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B0" w:rsidRDefault="007E493A">
      <w:bookmarkStart w:id="0" w:name="_GoBack"/>
      <w:bookmarkEnd w:id="0"/>
      <w:r>
        <w:rPr>
          <w:b/>
          <w:sz w:val="28"/>
        </w:rPr>
        <w:t xml:space="preserve">[MS-XLSX]: </w:t>
      </w:r>
    </w:p>
    <w:p w:rsidR="00F424B0" w:rsidRDefault="007E493A">
      <w:r>
        <w:rPr>
          <w:b/>
          <w:sz w:val="28"/>
        </w:rPr>
        <w:t>Excel (.xlsx) Extensions to the Office Open XML SpreadsheetML File Format</w:t>
      </w:r>
    </w:p>
    <w:p w:rsidR="00F424B0" w:rsidRDefault="00F424B0">
      <w:pPr>
        <w:pStyle w:val="CoverHR"/>
      </w:pPr>
    </w:p>
    <w:p w:rsidR="00B346DF" w:rsidRPr="00893F99" w:rsidRDefault="007E493A" w:rsidP="00B346DF">
      <w:pPr>
        <w:pStyle w:val="MSDNH2"/>
        <w:spacing w:line="288" w:lineRule="auto"/>
        <w:textAlignment w:val="top"/>
      </w:pPr>
      <w:r>
        <w:t>Intellectual Property Rights Notice for Open Specifications Documentation</w:t>
      </w:r>
    </w:p>
    <w:p w:rsidR="00B346DF" w:rsidRDefault="007E493A" w:rsidP="00B346DF">
      <w:pPr>
        <w:pStyle w:val="ListParagraph"/>
        <w:numPr>
          <w:ilvl w:val="0"/>
          <w:numId w:val="7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7E493A" w:rsidP="00B346DF">
      <w:pPr>
        <w:pStyle w:val="ListParagraph"/>
        <w:numPr>
          <w:ilvl w:val="0"/>
          <w:numId w:val="7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7E493A" w:rsidP="00B346DF">
      <w:pPr>
        <w:pStyle w:val="ListParagraph"/>
        <w:numPr>
          <w:ilvl w:val="0"/>
          <w:numId w:val="78"/>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7E493A" w:rsidP="00B346DF">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7E493A" w:rsidP="00B346DF">
      <w:pPr>
        <w:pStyle w:val="ListParagraph"/>
        <w:numPr>
          <w:ilvl w:val="0"/>
          <w:numId w:val="78"/>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7E493A" w:rsidP="00B346DF">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7E493A" w:rsidP="00B346DF">
      <w:pPr>
        <w:pStyle w:val="ListParagraph"/>
        <w:numPr>
          <w:ilvl w:val="0"/>
          <w:numId w:val="78"/>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7E493A"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7E493A"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F424B0" w:rsidRDefault="007E493A"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F424B0" w:rsidRDefault="007E493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pPr>
            <w:r>
              <w:t>Date</w:t>
            </w:r>
          </w:p>
        </w:tc>
        <w:tc>
          <w:tcPr>
            <w:tcW w:w="0" w:type="auto"/>
          </w:tcPr>
          <w:p w:rsidR="00F424B0" w:rsidRDefault="007E493A">
            <w:pPr>
              <w:pStyle w:val="TableHeaderText"/>
            </w:pPr>
            <w:r>
              <w:t>Revision History</w:t>
            </w:r>
          </w:p>
        </w:tc>
        <w:tc>
          <w:tcPr>
            <w:tcW w:w="0" w:type="auto"/>
          </w:tcPr>
          <w:p w:rsidR="00F424B0" w:rsidRDefault="007E493A">
            <w:pPr>
              <w:pStyle w:val="TableHeaderText"/>
            </w:pPr>
            <w:r>
              <w:t>Revision Class</w:t>
            </w:r>
          </w:p>
        </w:tc>
        <w:tc>
          <w:tcPr>
            <w:tcW w:w="0" w:type="auto"/>
          </w:tcPr>
          <w:p w:rsidR="00F424B0" w:rsidRDefault="007E493A">
            <w:pPr>
              <w:pStyle w:val="TableHeaderText"/>
            </w:pPr>
            <w:r>
              <w:t>Comments</w:t>
            </w:r>
          </w:p>
        </w:tc>
      </w:tr>
      <w:tr w:rsidR="00F424B0" w:rsidTr="00F424B0">
        <w:tc>
          <w:tcPr>
            <w:tcW w:w="0" w:type="auto"/>
            <w:vAlign w:val="center"/>
          </w:tcPr>
          <w:p w:rsidR="00F424B0" w:rsidRDefault="007E493A">
            <w:pPr>
              <w:pStyle w:val="TableBodyText"/>
            </w:pPr>
            <w:r>
              <w:t>7/13/2009</w:t>
            </w:r>
          </w:p>
        </w:tc>
        <w:tc>
          <w:tcPr>
            <w:tcW w:w="0" w:type="auto"/>
            <w:vAlign w:val="center"/>
          </w:tcPr>
          <w:p w:rsidR="00F424B0" w:rsidRDefault="007E493A">
            <w:pPr>
              <w:pStyle w:val="TableBodyText"/>
            </w:pPr>
            <w:r>
              <w:t>0.1</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Initial Availability</w:t>
            </w:r>
          </w:p>
        </w:tc>
      </w:tr>
      <w:tr w:rsidR="00F424B0" w:rsidTr="00F424B0">
        <w:tc>
          <w:tcPr>
            <w:tcW w:w="0" w:type="auto"/>
            <w:vAlign w:val="center"/>
          </w:tcPr>
          <w:p w:rsidR="00F424B0" w:rsidRDefault="007E493A">
            <w:pPr>
              <w:pStyle w:val="TableBodyText"/>
            </w:pPr>
            <w:r>
              <w:t>8/28/2009</w:t>
            </w:r>
          </w:p>
        </w:tc>
        <w:tc>
          <w:tcPr>
            <w:tcW w:w="0" w:type="auto"/>
            <w:vAlign w:val="center"/>
          </w:tcPr>
          <w:p w:rsidR="00F424B0" w:rsidRDefault="007E493A">
            <w:pPr>
              <w:pStyle w:val="TableBodyText"/>
            </w:pPr>
            <w:r>
              <w:t>0.2</w:t>
            </w:r>
          </w:p>
        </w:tc>
        <w:tc>
          <w:tcPr>
            <w:tcW w:w="0" w:type="auto"/>
            <w:vAlign w:val="center"/>
          </w:tcPr>
          <w:p w:rsidR="00F424B0" w:rsidRDefault="007E493A">
            <w:pPr>
              <w:pStyle w:val="TableBodyText"/>
            </w:pPr>
            <w:r>
              <w:t>Editorial</w:t>
            </w:r>
          </w:p>
        </w:tc>
        <w:tc>
          <w:tcPr>
            <w:tcW w:w="0" w:type="auto"/>
            <w:vAlign w:val="center"/>
          </w:tcPr>
          <w:p w:rsidR="00F424B0" w:rsidRDefault="007E493A">
            <w:pPr>
              <w:pStyle w:val="TableBodyText"/>
            </w:pPr>
            <w:r>
              <w:t>Revised and edited the technical content</w:t>
            </w:r>
          </w:p>
        </w:tc>
      </w:tr>
      <w:tr w:rsidR="00F424B0" w:rsidTr="00F424B0">
        <w:tc>
          <w:tcPr>
            <w:tcW w:w="0" w:type="auto"/>
            <w:vAlign w:val="center"/>
          </w:tcPr>
          <w:p w:rsidR="00F424B0" w:rsidRDefault="007E493A">
            <w:pPr>
              <w:pStyle w:val="TableBodyText"/>
            </w:pPr>
            <w:r>
              <w:t>11/6/2009</w:t>
            </w:r>
          </w:p>
        </w:tc>
        <w:tc>
          <w:tcPr>
            <w:tcW w:w="0" w:type="auto"/>
            <w:vAlign w:val="center"/>
          </w:tcPr>
          <w:p w:rsidR="00F424B0" w:rsidRDefault="007E493A">
            <w:pPr>
              <w:pStyle w:val="TableBodyText"/>
            </w:pPr>
            <w:r>
              <w:t>0.3</w:t>
            </w:r>
          </w:p>
        </w:tc>
        <w:tc>
          <w:tcPr>
            <w:tcW w:w="0" w:type="auto"/>
            <w:vAlign w:val="center"/>
          </w:tcPr>
          <w:p w:rsidR="00F424B0" w:rsidRDefault="007E493A">
            <w:pPr>
              <w:pStyle w:val="TableBodyText"/>
            </w:pPr>
            <w:r>
              <w:t>Editorial</w:t>
            </w:r>
          </w:p>
        </w:tc>
        <w:tc>
          <w:tcPr>
            <w:tcW w:w="0" w:type="auto"/>
            <w:vAlign w:val="center"/>
          </w:tcPr>
          <w:p w:rsidR="00F424B0" w:rsidRDefault="007E493A">
            <w:pPr>
              <w:pStyle w:val="TableBodyText"/>
            </w:pPr>
            <w:r>
              <w:t>Revised and edited the technical content</w:t>
            </w:r>
          </w:p>
        </w:tc>
      </w:tr>
      <w:tr w:rsidR="00F424B0" w:rsidTr="00F424B0">
        <w:tc>
          <w:tcPr>
            <w:tcW w:w="0" w:type="auto"/>
            <w:vAlign w:val="center"/>
          </w:tcPr>
          <w:p w:rsidR="00F424B0" w:rsidRDefault="007E493A">
            <w:pPr>
              <w:pStyle w:val="TableBodyText"/>
            </w:pPr>
            <w:r>
              <w:t>2/19/2010</w:t>
            </w:r>
          </w:p>
        </w:tc>
        <w:tc>
          <w:tcPr>
            <w:tcW w:w="0" w:type="auto"/>
            <w:vAlign w:val="center"/>
          </w:tcPr>
          <w:p w:rsidR="00F424B0" w:rsidRDefault="007E493A">
            <w:pPr>
              <w:pStyle w:val="TableBodyText"/>
            </w:pPr>
            <w:r>
              <w:t>1.0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Updated and revised the technical content</w:t>
            </w:r>
          </w:p>
        </w:tc>
      </w:tr>
      <w:tr w:rsidR="00F424B0" w:rsidTr="00F424B0">
        <w:tc>
          <w:tcPr>
            <w:tcW w:w="0" w:type="auto"/>
            <w:vAlign w:val="center"/>
          </w:tcPr>
          <w:p w:rsidR="00F424B0" w:rsidRDefault="007E493A">
            <w:pPr>
              <w:pStyle w:val="TableBodyText"/>
            </w:pPr>
            <w:r>
              <w:t>3/31/2010</w:t>
            </w:r>
          </w:p>
        </w:tc>
        <w:tc>
          <w:tcPr>
            <w:tcW w:w="0" w:type="auto"/>
            <w:vAlign w:val="center"/>
          </w:tcPr>
          <w:p w:rsidR="00F424B0" w:rsidRDefault="007E493A">
            <w:pPr>
              <w:pStyle w:val="TableBodyText"/>
            </w:pPr>
            <w:r>
              <w:t>1.01</w:t>
            </w:r>
          </w:p>
        </w:tc>
        <w:tc>
          <w:tcPr>
            <w:tcW w:w="0" w:type="auto"/>
            <w:vAlign w:val="center"/>
          </w:tcPr>
          <w:p w:rsidR="00F424B0" w:rsidRDefault="007E493A">
            <w:pPr>
              <w:pStyle w:val="TableBodyText"/>
            </w:pPr>
            <w:r>
              <w:t>Editorial</w:t>
            </w:r>
          </w:p>
        </w:tc>
        <w:tc>
          <w:tcPr>
            <w:tcW w:w="0" w:type="auto"/>
            <w:vAlign w:val="center"/>
          </w:tcPr>
          <w:p w:rsidR="00F424B0" w:rsidRDefault="007E493A">
            <w:pPr>
              <w:pStyle w:val="TableBodyText"/>
            </w:pPr>
            <w:r>
              <w:t>Revised and edited the technical content</w:t>
            </w:r>
          </w:p>
        </w:tc>
      </w:tr>
      <w:tr w:rsidR="00F424B0" w:rsidTr="00F424B0">
        <w:tc>
          <w:tcPr>
            <w:tcW w:w="0" w:type="auto"/>
            <w:vAlign w:val="center"/>
          </w:tcPr>
          <w:p w:rsidR="00F424B0" w:rsidRDefault="007E493A">
            <w:pPr>
              <w:pStyle w:val="TableBodyText"/>
            </w:pPr>
            <w:r>
              <w:t>4/30/2010</w:t>
            </w:r>
          </w:p>
        </w:tc>
        <w:tc>
          <w:tcPr>
            <w:tcW w:w="0" w:type="auto"/>
            <w:vAlign w:val="center"/>
          </w:tcPr>
          <w:p w:rsidR="00F424B0" w:rsidRDefault="007E493A">
            <w:pPr>
              <w:pStyle w:val="TableBodyText"/>
            </w:pPr>
            <w:r>
              <w:t>1.02</w:t>
            </w:r>
          </w:p>
        </w:tc>
        <w:tc>
          <w:tcPr>
            <w:tcW w:w="0" w:type="auto"/>
            <w:vAlign w:val="center"/>
          </w:tcPr>
          <w:p w:rsidR="00F424B0" w:rsidRDefault="007E493A">
            <w:pPr>
              <w:pStyle w:val="TableBodyText"/>
            </w:pPr>
            <w:r>
              <w:t>Editorial</w:t>
            </w:r>
          </w:p>
        </w:tc>
        <w:tc>
          <w:tcPr>
            <w:tcW w:w="0" w:type="auto"/>
            <w:vAlign w:val="center"/>
          </w:tcPr>
          <w:p w:rsidR="00F424B0" w:rsidRDefault="007E493A">
            <w:pPr>
              <w:pStyle w:val="TableBodyText"/>
            </w:pPr>
            <w:r>
              <w:t>Revised and edited the technical content</w:t>
            </w:r>
          </w:p>
        </w:tc>
      </w:tr>
      <w:tr w:rsidR="00F424B0" w:rsidTr="00F424B0">
        <w:tc>
          <w:tcPr>
            <w:tcW w:w="0" w:type="auto"/>
            <w:vAlign w:val="center"/>
          </w:tcPr>
          <w:p w:rsidR="00F424B0" w:rsidRDefault="007E493A">
            <w:pPr>
              <w:pStyle w:val="TableBodyText"/>
            </w:pPr>
            <w:r>
              <w:t>6/7/2010</w:t>
            </w:r>
          </w:p>
        </w:tc>
        <w:tc>
          <w:tcPr>
            <w:tcW w:w="0" w:type="auto"/>
            <w:vAlign w:val="center"/>
          </w:tcPr>
          <w:p w:rsidR="00F424B0" w:rsidRDefault="007E493A">
            <w:pPr>
              <w:pStyle w:val="TableBodyText"/>
            </w:pPr>
            <w:r>
              <w:t>1.03</w:t>
            </w:r>
          </w:p>
        </w:tc>
        <w:tc>
          <w:tcPr>
            <w:tcW w:w="0" w:type="auto"/>
            <w:vAlign w:val="center"/>
          </w:tcPr>
          <w:p w:rsidR="00F424B0" w:rsidRDefault="007E493A">
            <w:pPr>
              <w:pStyle w:val="TableBodyText"/>
            </w:pPr>
            <w:r>
              <w:t>Editorial</w:t>
            </w:r>
          </w:p>
        </w:tc>
        <w:tc>
          <w:tcPr>
            <w:tcW w:w="0" w:type="auto"/>
            <w:vAlign w:val="center"/>
          </w:tcPr>
          <w:p w:rsidR="00F424B0" w:rsidRDefault="007E493A">
            <w:pPr>
              <w:pStyle w:val="TableBodyText"/>
            </w:pPr>
            <w:r>
              <w:t>Revised and edited the technical content</w:t>
            </w:r>
          </w:p>
        </w:tc>
      </w:tr>
      <w:tr w:rsidR="00F424B0" w:rsidTr="00F424B0">
        <w:tc>
          <w:tcPr>
            <w:tcW w:w="0" w:type="auto"/>
            <w:vAlign w:val="center"/>
          </w:tcPr>
          <w:p w:rsidR="00F424B0" w:rsidRDefault="007E493A">
            <w:pPr>
              <w:pStyle w:val="TableBodyText"/>
            </w:pPr>
            <w:r>
              <w:t>6/29/2010</w:t>
            </w:r>
          </w:p>
        </w:tc>
        <w:tc>
          <w:tcPr>
            <w:tcW w:w="0" w:type="auto"/>
            <w:vAlign w:val="center"/>
          </w:tcPr>
          <w:p w:rsidR="00F424B0" w:rsidRDefault="007E493A">
            <w:pPr>
              <w:pStyle w:val="TableBodyText"/>
            </w:pPr>
            <w:r>
              <w:t>1.04</w:t>
            </w:r>
          </w:p>
        </w:tc>
        <w:tc>
          <w:tcPr>
            <w:tcW w:w="0" w:type="auto"/>
            <w:vAlign w:val="center"/>
          </w:tcPr>
          <w:p w:rsidR="00F424B0" w:rsidRDefault="007E493A">
            <w:pPr>
              <w:pStyle w:val="TableBodyText"/>
            </w:pPr>
            <w:r>
              <w:t>Editorial</w:t>
            </w:r>
          </w:p>
        </w:tc>
        <w:tc>
          <w:tcPr>
            <w:tcW w:w="0" w:type="auto"/>
            <w:vAlign w:val="center"/>
          </w:tcPr>
          <w:p w:rsidR="00F424B0" w:rsidRDefault="007E493A">
            <w:pPr>
              <w:pStyle w:val="TableBodyText"/>
            </w:pPr>
            <w:r>
              <w:t>Changed language and formatting in the technical content.</w:t>
            </w:r>
          </w:p>
        </w:tc>
      </w:tr>
      <w:tr w:rsidR="00F424B0" w:rsidTr="00F424B0">
        <w:tc>
          <w:tcPr>
            <w:tcW w:w="0" w:type="auto"/>
            <w:vAlign w:val="center"/>
          </w:tcPr>
          <w:p w:rsidR="00F424B0" w:rsidRDefault="007E493A">
            <w:pPr>
              <w:pStyle w:val="TableBodyText"/>
            </w:pPr>
            <w:r>
              <w:t>7/23/2010</w:t>
            </w:r>
          </w:p>
        </w:tc>
        <w:tc>
          <w:tcPr>
            <w:tcW w:w="0" w:type="auto"/>
            <w:vAlign w:val="center"/>
          </w:tcPr>
          <w:p w:rsidR="00F424B0" w:rsidRDefault="007E493A">
            <w:pPr>
              <w:pStyle w:val="TableBodyText"/>
            </w:pPr>
            <w:r>
              <w:t>1.04</w:t>
            </w:r>
          </w:p>
        </w:tc>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r>
              <w:t>No changes to the meaning, language, or formatting of the technical content.</w:t>
            </w:r>
          </w:p>
        </w:tc>
      </w:tr>
      <w:tr w:rsidR="00F424B0" w:rsidTr="00F424B0">
        <w:tc>
          <w:tcPr>
            <w:tcW w:w="0" w:type="auto"/>
            <w:vAlign w:val="center"/>
          </w:tcPr>
          <w:p w:rsidR="00F424B0" w:rsidRDefault="007E493A">
            <w:pPr>
              <w:pStyle w:val="TableBodyText"/>
            </w:pPr>
            <w:r>
              <w:t>9/27/2010</w:t>
            </w:r>
          </w:p>
        </w:tc>
        <w:tc>
          <w:tcPr>
            <w:tcW w:w="0" w:type="auto"/>
            <w:vAlign w:val="center"/>
          </w:tcPr>
          <w:p w:rsidR="00F424B0" w:rsidRDefault="007E493A">
            <w:pPr>
              <w:pStyle w:val="TableBodyText"/>
            </w:pPr>
            <w:r>
              <w:t>1.04</w:t>
            </w:r>
          </w:p>
        </w:tc>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r>
              <w:t>No changes to the meaning, language, or formatting of the technical content.</w:t>
            </w:r>
          </w:p>
        </w:tc>
      </w:tr>
      <w:tr w:rsidR="00F424B0" w:rsidTr="00F424B0">
        <w:tc>
          <w:tcPr>
            <w:tcW w:w="0" w:type="auto"/>
            <w:vAlign w:val="center"/>
          </w:tcPr>
          <w:p w:rsidR="00F424B0" w:rsidRDefault="007E493A">
            <w:pPr>
              <w:pStyle w:val="TableBodyText"/>
            </w:pPr>
            <w:r>
              <w:t>11/15/2010</w:t>
            </w:r>
          </w:p>
        </w:tc>
        <w:tc>
          <w:tcPr>
            <w:tcW w:w="0" w:type="auto"/>
            <w:vAlign w:val="center"/>
          </w:tcPr>
          <w:p w:rsidR="00F424B0" w:rsidRDefault="007E493A">
            <w:pPr>
              <w:pStyle w:val="TableBodyText"/>
            </w:pPr>
            <w:r>
              <w:t>1.04</w:t>
            </w:r>
          </w:p>
        </w:tc>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r>
              <w:t>No changes to the meaning, language, or formatting of the technical content.</w:t>
            </w:r>
          </w:p>
        </w:tc>
      </w:tr>
      <w:tr w:rsidR="00F424B0" w:rsidTr="00F424B0">
        <w:tc>
          <w:tcPr>
            <w:tcW w:w="0" w:type="auto"/>
            <w:vAlign w:val="center"/>
          </w:tcPr>
          <w:p w:rsidR="00F424B0" w:rsidRDefault="007E493A">
            <w:pPr>
              <w:pStyle w:val="TableBodyText"/>
            </w:pPr>
            <w:r>
              <w:t>12/17/2010</w:t>
            </w:r>
          </w:p>
        </w:tc>
        <w:tc>
          <w:tcPr>
            <w:tcW w:w="0" w:type="auto"/>
            <w:vAlign w:val="center"/>
          </w:tcPr>
          <w:p w:rsidR="00F424B0" w:rsidRDefault="007E493A">
            <w:pPr>
              <w:pStyle w:val="TableBodyText"/>
            </w:pPr>
            <w:r>
              <w:t>1.04</w:t>
            </w:r>
          </w:p>
        </w:tc>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r>
              <w:t>No changes to the meaning, language, or formatting of the technical content.</w:t>
            </w:r>
          </w:p>
        </w:tc>
      </w:tr>
      <w:tr w:rsidR="00F424B0" w:rsidTr="00F424B0">
        <w:tc>
          <w:tcPr>
            <w:tcW w:w="0" w:type="auto"/>
            <w:vAlign w:val="center"/>
          </w:tcPr>
          <w:p w:rsidR="00F424B0" w:rsidRDefault="007E493A">
            <w:pPr>
              <w:pStyle w:val="TableBodyText"/>
            </w:pPr>
            <w:r>
              <w:t>3/18/2011</w:t>
            </w:r>
          </w:p>
        </w:tc>
        <w:tc>
          <w:tcPr>
            <w:tcW w:w="0" w:type="auto"/>
            <w:vAlign w:val="center"/>
          </w:tcPr>
          <w:p w:rsidR="00F424B0" w:rsidRDefault="007E493A">
            <w:pPr>
              <w:pStyle w:val="TableBodyText"/>
            </w:pPr>
            <w:r>
              <w:t>1.5</w:t>
            </w:r>
          </w:p>
        </w:tc>
        <w:tc>
          <w:tcPr>
            <w:tcW w:w="0" w:type="auto"/>
            <w:vAlign w:val="center"/>
          </w:tcPr>
          <w:p w:rsidR="00F424B0" w:rsidRDefault="007E493A">
            <w:pPr>
              <w:pStyle w:val="TableBodyText"/>
            </w:pPr>
            <w:r>
              <w:t>Minor</w:t>
            </w:r>
          </w:p>
        </w:tc>
        <w:tc>
          <w:tcPr>
            <w:tcW w:w="0" w:type="auto"/>
            <w:vAlign w:val="center"/>
          </w:tcPr>
          <w:p w:rsidR="00F424B0" w:rsidRDefault="007E493A">
            <w:pPr>
              <w:pStyle w:val="TableBodyText"/>
            </w:pPr>
            <w:r>
              <w:t>Clarified the meaning of the technical content.</w:t>
            </w:r>
          </w:p>
        </w:tc>
      </w:tr>
      <w:tr w:rsidR="00F424B0" w:rsidTr="00F424B0">
        <w:tc>
          <w:tcPr>
            <w:tcW w:w="0" w:type="auto"/>
            <w:vAlign w:val="center"/>
          </w:tcPr>
          <w:p w:rsidR="00F424B0" w:rsidRDefault="007E493A">
            <w:pPr>
              <w:pStyle w:val="TableBodyText"/>
            </w:pPr>
            <w:r>
              <w:t>6/10/2011</w:t>
            </w:r>
          </w:p>
        </w:tc>
        <w:tc>
          <w:tcPr>
            <w:tcW w:w="0" w:type="auto"/>
            <w:vAlign w:val="center"/>
          </w:tcPr>
          <w:p w:rsidR="00F424B0" w:rsidRDefault="007E493A">
            <w:pPr>
              <w:pStyle w:val="TableBodyText"/>
            </w:pPr>
            <w:r>
              <w:t>1.5</w:t>
            </w:r>
          </w:p>
        </w:tc>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r>
              <w:t>No changes to the meaning, language, or formatting of the technical content.</w:t>
            </w:r>
          </w:p>
        </w:tc>
      </w:tr>
      <w:tr w:rsidR="00F424B0" w:rsidTr="00F424B0">
        <w:tc>
          <w:tcPr>
            <w:tcW w:w="0" w:type="auto"/>
            <w:vAlign w:val="center"/>
          </w:tcPr>
          <w:p w:rsidR="00F424B0" w:rsidRDefault="007E493A">
            <w:pPr>
              <w:pStyle w:val="TableBodyText"/>
            </w:pPr>
            <w:r>
              <w:t>1/20/2012</w:t>
            </w:r>
          </w:p>
        </w:tc>
        <w:tc>
          <w:tcPr>
            <w:tcW w:w="0" w:type="auto"/>
            <w:vAlign w:val="center"/>
          </w:tcPr>
          <w:p w:rsidR="00F424B0" w:rsidRDefault="007E493A">
            <w:pPr>
              <w:pStyle w:val="TableBodyText"/>
            </w:pPr>
            <w:r>
              <w:t>2.0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4/11/2012</w:t>
            </w:r>
          </w:p>
        </w:tc>
        <w:tc>
          <w:tcPr>
            <w:tcW w:w="0" w:type="auto"/>
            <w:vAlign w:val="center"/>
          </w:tcPr>
          <w:p w:rsidR="00F424B0" w:rsidRDefault="007E493A">
            <w:pPr>
              <w:pStyle w:val="TableBodyText"/>
            </w:pPr>
            <w:r>
              <w:t>2.0</w:t>
            </w:r>
          </w:p>
        </w:tc>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r>
              <w:t>No changes to the meaning, language, or formatting of the technical content.</w:t>
            </w:r>
          </w:p>
        </w:tc>
      </w:tr>
      <w:tr w:rsidR="00F424B0" w:rsidTr="00F424B0">
        <w:tc>
          <w:tcPr>
            <w:tcW w:w="0" w:type="auto"/>
            <w:vAlign w:val="center"/>
          </w:tcPr>
          <w:p w:rsidR="00F424B0" w:rsidRDefault="007E493A">
            <w:pPr>
              <w:pStyle w:val="TableBodyText"/>
            </w:pPr>
            <w:r>
              <w:t>7/16/2</w:t>
            </w:r>
            <w:r>
              <w:t>012</w:t>
            </w:r>
          </w:p>
        </w:tc>
        <w:tc>
          <w:tcPr>
            <w:tcW w:w="0" w:type="auto"/>
            <w:vAlign w:val="center"/>
          </w:tcPr>
          <w:p w:rsidR="00F424B0" w:rsidRDefault="007E493A">
            <w:pPr>
              <w:pStyle w:val="TableBodyText"/>
            </w:pPr>
            <w:r>
              <w:t>3.0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10/8/2012</w:t>
            </w:r>
          </w:p>
        </w:tc>
        <w:tc>
          <w:tcPr>
            <w:tcW w:w="0" w:type="auto"/>
            <w:vAlign w:val="center"/>
          </w:tcPr>
          <w:p w:rsidR="00F424B0" w:rsidRDefault="007E493A">
            <w:pPr>
              <w:pStyle w:val="TableBodyText"/>
            </w:pPr>
            <w:r>
              <w:t>4.0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2/11/2013</w:t>
            </w:r>
          </w:p>
        </w:tc>
        <w:tc>
          <w:tcPr>
            <w:tcW w:w="0" w:type="auto"/>
            <w:vAlign w:val="center"/>
          </w:tcPr>
          <w:p w:rsidR="00F424B0" w:rsidRDefault="007E493A">
            <w:pPr>
              <w:pStyle w:val="TableBodyText"/>
            </w:pPr>
            <w:r>
              <w:t>4.1</w:t>
            </w:r>
          </w:p>
        </w:tc>
        <w:tc>
          <w:tcPr>
            <w:tcW w:w="0" w:type="auto"/>
            <w:vAlign w:val="center"/>
          </w:tcPr>
          <w:p w:rsidR="00F424B0" w:rsidRDefault="007E493A">
            <w:pPr>
              <w:pStyle w:val="TableBodyText"/>
            </w:pPr>
            <w:r>
              <w:t>Minor</w:t>
            </w:r>
          </w:p>
        </w:tc>
        <w:tc>
          <w:tcPr>
            <w:tcW w:w="0" w:type="auto"/>
            <w:vAlign w:val="center"/>
          </w:tcPr>
          <w:p w:rsidR="00F424B0" w:rsidRDefault="007E493A">
            <w:pPr>
              <w:pStyle w:val="TableBodyText"/>
            </w:pPr>
            <w:r>
              <w:t>Clarified the meaning of the technical content.</w:t>
            </w:r>
          </w:p>
        </w:tc>
      </w:tr>
      <w:tr w:rsidR="00F424B0" w:rsidTr="00F424B0">
        <w:tc>
          <w:tcPr>
            <w:tcW w:w="0" w:type="auto"/>
            <w:vAlign w:val="center"/>
          </w:tcPr>
          <w:p w:rsidR="00F424B0" w:rsidRDefault="007E493A">
            <w:pPr>
              <w:pStyle w:val="TableBodyText"/>
            </w:pPr>
            <w:r>
              <w:t>7/30/2013</w:t>
            </w:r>
          </w:p>
        </w:tc>
        <w:tc>
          <w:tcPr>
            <w:tcW w:w="0" w:type="auto"/>
            <w:vAlign w:val="center"/>
          </w:tcPr>
          <w:p w:rsidR="00F424B0" w:rsidRDefault="007E493A">
            <w:pPr>
              <w:pStyle w:val="TableBodyText"/>
            </w:pPr>
            <w:r>
              <w:t>4.1</w:t>
            </w:r>
          </w:p>
        </w:tc>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r>
              <w:t>No changes to the meaning, language, or formatting of the technical content.</w:t>
            </w:r>
          </w:p>
        </w:tc>
      </w:tr>
      <w:tr w:rsidR="00F424B0" w:rsidTr="00F424B0">
        <w:tc>
          <w:tcPr>
            <w:tcW w:w="0" w:type="auto"/>
            <w:vAlign w:val="center"/>
          </w:tcPr>
          <w:p w:rsidR="00F424B0" w:rsidRDefault="007E493A">
            <w:pPr>
              <w:pStyle w:val="TableBodyText"/>
            </w:pPr>
            <w:r>
              <w:t>11/18/2013</w:t>
            </w:r>
          </w:p>
        </w:tc>
        <w:tc>
          <w:tcPr>
            <w:tcW w:w="0" w:type="auto"/>
            <w:vAlign w:val="center"/>
          </w:tcPr>
          <w:p w:rsidR="00F424B0" w:rsidRDefault="007E493A">
            <w:pPr>
              <w:pStyle w:val="TableBodyText"/>
            </w:pPr>
            <w:r>
              <w:t>4.2</w:t>
            </w:r>
          </w:p>
        </w:tc>
        <w:tc>
          <w:tcPr>
            <w:tcW w:w="0" w:type="auto"/>
            <w:vAlign w:val="center"/>
          </w:tcPr>
          <w:p w:rsidR="00F424B0" w:rsidRDefault="007E493A">
            <w:pPr>
              <w:pStyle w:val="TableBodyText"/>
            </w:pPr>
            <w:r>
              <w:t>Minor</w:t>
            </w:r>
          </w:p>
        </w:tc>
        <w:tc>
          <w:tcPr>
            <w:tcW w:w="0" w:type="auto"/>
            <w:vAlign w:val="center"/>
          </w:tcPr>
          <w:p w:rsidR="00F424B0" w:rsidRDefault="007E493A">
            <w:pPr>
              <w:pStyle w:val="TableBodyText"/>
            </w:pPr>
            <w:r>
              <w:t>Clarified the meaning of the technical content.</w:t>
            </w:r>
          </w:p>
        </w:tc>
      </w:tr>
      <w:tr w:rsidR="00F424B0" w:rsidTr="00F424B0">
        <w:tc>
          <w:tcPr>
            <w:tcW w:w="0" w:type="auto"/>
            <w:vAlign w:val="center"/>
          </w:tcPr>
          <w:p w:rsidR="00F424B0" w:rsidRDefault="007E493A">
            <w:pPr>
              <w:pStyle w:val="TableBodyText"/>
            </w:pPr>
            <w:r>
              <w:t>2/10/2014</w:t>
            </w:r>
          </w:p>
        </w:tc>
        <w:tc>
          <w:tcPr>
            <w:tcW w:w="0" w:type="auto"/>
            <w:vAlign w:val="center"/>
          </w:tcPr>
          <w:p w:rsidR="00F424B0" w:rsidRDefault="007E493A">
            <w:pPr>
              <w:pStyle w:val="TableBodyText"/>
            </w:pPr>
            <w:r>
              <w:t>4.2</w:t>
            </w:r>
          </w:p>
        </w:tc>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r>
              <w:t>No changes to the meaning, language, or formatting of the technical content.</w:t>
            </w:r>
          </w:p>
        </w:tc>
      </w:tr>
      <w:tr w:rsidR="00F424B0" w:rsidTr="00F424B0">
        <w:tc>
          <w:tcPr>
            <w:tcW w:w="0" w:type="auto"/>
            <w:vAlign w:val="center"/>
          </w:tcPr>
          <w:p w:rsidR="00F424B0" w:rsidRDefault="007E493A">
            <w:pPr>
              <w:pStyle w:val="TableBodyText"/>
            </w:pPr>
            <w:r>
              <w:t>4/30/2014</w:t>
            </w:r>
          </w:p>
        </w:tc>
        <w:tc>
          <w:tcPr>
            <w:tcW w:w="0" w:type="auto"/>
            <w:vAlign w:val="center"/>
          </w:tcPr>
          <w:p w:rsidR="00F424B0" w:rsidRDefault="007E493A">
            <w:pPr>
              <w:pStyle w:val="TableBodyText"/>
            </w:pPr>
            <w:r>
              <w:t>4.3</w:t>
            </w:r>
          </w:p>
        </w:tc>
        <w:tc>
          <w:tcPr>
            <w:tcW w:w="0" w:type="auto"/>
            <w:vAlign w:val="center"/>
          </w:tcPr>
          <w:p w:rsidR="00F424B0" w:rsidRDefault="007E493A">
            <w:pPr>
              <w:pStyle w:val="TableBodyText"/>
            </w:pPr>
            <w:r>
              <w:t>Minor</w:t>
            </w:r>
          </w:p>
        </w:tc>
        <w:tc>
          <w:tcPr>
            <w:tcW w:w="0" w:type="auto"/>
            <w:vAlign w:val="center"/>
          </w:tcPr>
          <w:p w:rsidR="00F424B0" w:rsidRDefault="007E493A">
            <w:pPr>
              <w:pStyle w:val="TableBodyText"/>
            </w:pPr>
            <w:r>
              <w:t>Clarified the meaning of the technical content.</w:t>
            </w:r>
          </w:p>
        </w:tc>
      </w:tr>
      <w:tr w:rsidR="00F424B0" w:rsidTr="00F424B0">
        <w:tc>
          <w:tcPr>
            <w:tcW w:w="0" w:type="auto"/>
            <w:vAlign w:val="center"/>
          </w:tcPr>
          <w:p w:rsidR="00F424B0" w:rsidRDefault="007E493A">
            <w:pPr>
              <w:pStyle w:val="TableBodyText"/>
            </w:pPr>
            <w:r>
              <w:t>7/31/2014</w:t>
            </w:r>
          </w:p>
        </w:tc>
        <w:tc>
          <w:tcPr>
            <w:tcW w:w="0" w:type="auto"/>
            <w:vAlign w:val="center"/>
          </w:tcPr>
          <w:p w:rsidR="00F424B0" w:rsidRDefault="007E493A">
            <w:pPr>
              <w:pStyle w:val="TableBodyText"/>
            </w:pPr>
            <w:r>
              <w:t>5.0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10/30/2014</w:t>
            </w:r>
          </w:p>
        </w:tc>
        <w:tc>
          <w:tcPr>
            <w:tcW w:w="0" w:type="auto"/>
            <w:vAlign w:val="center"/>
          </w:tcPr>
          <w:p w:rsidR="00F424B0" w:rsidRDefault="007E493A">
            <w:pPr>
              <w:pStyle w:val="TableBodyText"/>
            </w:pPr>
            <w:r>
              <w:t>5.1</w:t>
            </w:r>
          </w:p>
        </w:tc>
        <w:tc>
          <w:tcPr>
            <w:tcW w:w="0" w:type="auto"/>
            <w:vAlign w:val="center"/>
          </w:tcPr>
          <w:p w:rsidR="00F424B0" w:rsidRDefault="007E493A">
            <w:pPr>
              <w:pStyle w:val="TableBodyText"/>
            </w:pPr>
            <w:r>
              <w:t>Minor</w:t>
            </w:r>
          </w:p>
        </w:tc>
        <w:tc>
          <w:tcPr>
            <w:tcW w:w="0" w:type="auto"/>
            <w:vAlign w:val="center"/>
          </w:tcPr>
          <w:p w:rsidR="00F424B0" w:rsidRDefault="007E493A">
            <w:pPr>
              <w:pStyle w:val="TableBodyText"/>
            </w:pPr>
            <w:r>
              <w:t>Clarified the meaning of the technical content.</w:t>
            </w:r>
          </w:p>
        </w:tc>
      </w:tr>
      <w:tr w:rsidR="00F424B0" w:rsidTr="00F424B0">
        <w:tc>
          <w:tcPr>
            <w:tcW w:w="0" w:type="auto"/>
            <w:vAlign w:val="center"/>
          </w:tcPr>
          <w:p w:rsidR="00F424B0" w:rsidRDefault="007E493A">
            <w:pPr>
              <w:pStyle w:val="TableBodyText"/>
            </w:pPr>
            <w:r>
              <w:t>3/16/2015</w:t>
            </w:r>
          </w:p>
        </w:tc>
        <w:tc>
          <w:tcPr>
            <w:tcW w:w="0" w:type="auto"/>
            <w:vAlign w:val="center"/>
          </w:tcPr>
          <w:p w:rsidR="00F424B0" w:rsidRDefault="007E493A">
            <w:pPr>
              <w:pStyle w:val="TableBodyText"/>
            </w:pPr>
            <w:r>
              <w:t>6.0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lastRenderedPageBreak/>
              <w:t>9/4/2015</w:t>
            </w:r>
          </w:p>
        </w:tc>
        <w:tc>
          <w:tcPr>
            <w:tcW w:w="0" w:type="auto"/>
            <w:vAlign w:val="center"/>
          </w:tcPr>
          <w:p w:rsidR="00F424B0" w:rsidRDefault="007E493A">
            <w:pPr>
              <w:pStyle w:val="TableBodyText"/>
            </w:pPr>
            <w:r>
              <w:t>7.0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9/29/2016</w:t>
            </w:r>
          </w:p>
        </w:tc>
        <w:tc>
          <w:tcPr>
            <w:tcW w:w="0" w:type="auto"/>
            <w:vAlign w:val="center"/>
          </w:tcPr>
          <w:p w:rsidR="00F424B0" w:rsidRDefault="007E493A">
            <w:pPr>
              <w:pStyle w:val="TableBodyText"/>
            </w:pPr>
            <w:r>
              <w:t>7.1</w:t>
            </w:r>
          </w:p>
        </w:tc>
        <w:tc>
          <w:tcPr>
            <w:tcW w:w="0" w:type="auto"/>
            <w:vAlign w:val="center"/>
          </w:tcPr>
          <w:p w:rsidR="00F424B0" w:rsidRDefault="007E493A">
            <w:pPr>
              <w:pStyle w:val="TableBodyText"/>
            </w:pPr>
            <w:r>
              <w:t>Minor</w:t>
            </w:r>
          </w:p>
        </w:tc>
        <w:tc>
          <w:tcPr>
            <w:tcW w:w="0" w:type="auto"/>
            <w:vAlign w:val="center"/>
          </w:tcPr>
          <w:p w:rsidR="00F424B0" w:rsidRDefault="007E493A">
            <w:pPr>
              <w:pStyle w:val="TableBodyText"/>
            </w:pPr>
            <w:r>
              <w:t>Clarified the meaning of the technical content.</w:t>
            </w:r>
          </w:p>
        </w:tc>
      </w:tr>
      <w:tr w:rsidR="00F424B0" w:rsidTr="00F424B0">
        <w:tc>
          <w:tcPr>
            <w:tcW w:w="0" w:type="auto"/>
            <w:vAlign w:val="center"/>
          </w:tcPr>
          <w:p w:rsidR="00F424B0" w:rsidRDefault="007E493A">
            <w:pPr>
              <w:pStyle w:val="TableBodyText"/>
            </w:pPr>
            <w:r>
              <w:t>11/14/2016</w:t>
            </w:r>
          </w:p>
        </w:tc>
        <w:tc>
          <w:tcPr>
            <w:tcW w:w="0" w:type="auto"/>
            <w:vAlign w:val="center"/>
          </w:tcPr>
          <w:p w:rsidR="00F424B0" w:rsidRDefault="007E493A">
            <w:pPr>
              <w:pStyle w:val="TableBodyText"/>
            </w:pPr>
            <w:r>
              <w:t>7.1</w:t>
            </w:r>
          </w:p>
        </w:tc>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r>
              <w:t>No changes to the meaning, language, or formatting of the technical content.</w:t>
            </w:r>
          </w:p>
        </w:tc>
      </w:tr>
      <w:tr w:rsidR="00F424B0" w:rsidTr="00F424B0">
        <w:tc>
          <w:tcPr>
            <w:tcW w:w="0" w:type="auto"/>
            <w:vAlign w:val="center"/>
          </w:tcPr>
          <w:p w:rsidR="00F424B0" w:rsidRDefault="007E493A">
            <w:pPr>
              <w:pStyle w:val="TableBodyText"/>
            </w:pPr>
            <w:r>
              <w:t>1/18/2017</w:t>
            </w:r>
          </w:p>
        </w:tc>
        <w:tc>
          <w:tcPr>
            <w:tcW w:w="0" w:type="auto"/>
            <w:vAlign w:val="center"/>
          </w:tcPr>
          <w:p w:rsidR="00F424B0" w:rsidRDefault="007E493A">
            <w:pPr>
              <w:pStyle w:val="TableBodyText"/>
            </w:pPr>
            <w:r>
              <w:t>8.0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6/20/2017</w:t>
            </w:r>
          </w:p>
        </w:tc>
        <w:tc>
          <w:tcPr>
            <w:tcW w:w="0" w:type="auto"/>
            <w:vAlign w:val="center"/>
          </w:tcPr>
          <w:p w:rsidR="00F424B0" w:rsidRDefault="007E493A">
            <w:pPr>
              <w:pStyle w:val="TableBodyText"/>
            </w:pPr>
            <w:r>
              <w:t>8.0</w:t>
            </w:r>
          </w:p>
        </w:tc>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r>
              <w:t>No changes to the meaning, language, or formatting of the technical content.</w:t>
            </w:r>
          </w:p>
        </w:tc>
      </w:tr>
      <w:tr w:rsidR="00F424B0" w:rsidTr="00F424B0">
        <w:tc>
          <w:tcPr>
            <w:tcW w:w="0" w:type="auto"/>
            <w:vAlign w:val="center"/>
          </w:tcPr>
          <w:p w:rsidR="00F424B0" w:rsidRDefault="007E493A">
            <w:pPr>
              <w:pStyle w:val="TableBodyText"/>
            </w:pPr>
            <w:r>
              <w:t>12/12/2017</w:t>
            </w:r>
          </w:p>
        </w:tc>
        <w:tc>
          <w:tcPr>
            <w:tcW w:w="0" w:type="auto"/>
            <w:vAlign w:val="center"/>
          </w:tcPr>
          <w:p w:rsidR="00F424B0" w:rsidRDefault="007E493A">
            <w:pPr>
              <w:pStyle w:val="TableBodyText"/>
            </w:pPr>
            <w:r>
              <w:t>9.0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4/27/2018</w:t>
            </w:r>
          </w:p>
        </w:tc>
        <w:tc>
          <w:tcPr>
            <w:tcW w:w="0" w:type="auto"/>
            <w:vAlign w:val="center"/>
          </w:tcPr>
          <w:p w:rsidR="00F424B0" w:rsidRDefault="007E493A">
            <w:pPr>
              <w:pStyle w:val="TableBodyText"/>
            </w:pPr>
            <w:r>
              <w:t>10.0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5/9/2018</w:t>
            </w:r>
          </w:p>
        </w:tc>
        <w:tc>
          <w:tcPr>
            <w:tcW w:w="0" w:type="auto"/>
            <w:vAlign w:val="center"/>
          </w:tcPr>
          <w:p w:rsidR="00F424B0" w:rsidRDefault="007E493A">
            <w:pPr>
              <w:pStyle w:val="TableBodyText"/>
            </w:pPr>
            <w:r>
              <w:t>11.0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6/8/2018</w:t>
            </w:r>
          </w:p>
        </w:tc>
        <w:tc>
          <w:tcPr>
            <w:tcW w:w="0" w:type="auto"/>
            <w:vAlign w:val="center"/>
          </w:tcPr>
          <w:p w:rsidR="00F424B0" w:rsidRDefault="007E493A">
            <w:pPr>
              <w:pStyle w:val="TableBodyText"/>
            </w:pPr>
            <w:r>
              <w:t>12.0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8/1/2018</w:t>
            </w:r>
          </w:p>
        </w:tc>
        <w:tc>
          <w:tcPr>
            <w:tcW w:w="0" w:type="auto"/>
            <w:vAlign w:val="center"/>
          </w:tcPr>
          <w:p w:rsidR="00F424B0" w:rsidRDefault="007E493A">
            <w:pPr>
              <w:pStyle w:val="TableBodyText"/>
            </w:pPr>
            <w:r>
              <w:t>13.0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8/28/2018</w:t>
            </w:r>
          </w:p>
        </w:tc>
        <w:tc>
          <w:tcPr>
            <w:tcW w:w="0" w:type="auto"/>
            <w:vAlign w:val="center"/>
          </w:tcPr>
          <w:p w:rsidR="00F424B0" w:rsidRDefault="007E493A">
            <w:pPr>
              <w:pStyle w:val="TableBodyText"/>
            </w:pPr>
            <w:r>
              <w:t>14.0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10/10/2018</w:t>
            </w:r>
          </w:p>
        </w:tc>
        <w:tc>
          <w:tcPr>
            <w:tcW w:w="0" w:type="auto"/>
            <w:vAlign w:val="center"/>
          </w:tcPr>
          <w:p w:rsidR="00F424B0" w:rsidRDefault="007E493A">
            <w:pPr>
              <w:pStyle w:val="TableBodyText"/>
            </w:pPr>
            <w:r>
              <w:t>15.0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12/11/2018</w:t>
            </w:r>
          </w:p>
        </w:tc>
        <w:tc>
          <w:tcPr>
            <w:tcW w:w="0" w:type="auto"/>
            <w:vAlign w:val="center"/>
          </w:tcPr>
          <w:p w:rsidR="00F424B0" w:rsidRDefault="007E493A">
            <w:pPr>
              <w:pStyle w:val="TableBodyText"/>
            </w:pPr>
            <w:r>
              <w:t>16.0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1/11/2019</w:t>
            </w:r>
          </w:p>
        </w:tc>
        <w:tc>
          <w:tcPr>
            <w:tcW w:w="0" w:type="auto"/>
            <w:vAlign w:val="center"/>
          </w:tcPr>
          <w:p w:rsidR="00F424B0" w:rsidRDefault="007E493A">
            <w:pPr>
              <w:pStyle w:val="TableBodyText"/>
            </w:pPr>
            <w:r>
              <w:t>17.0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3/19/2019</w:t>
            </w:r>
          </w:p>
        </w:tc>
        <w:tc>
          <w:tcPr>
            <w:tcW w:w="0" w:type="auto"/>
            <w:vAlign w:val="center"/>
          </w:tcPr>
          <w:p w:rsidR="00F424B0" w:rsidRDefault="007E493A">
            <w:pPr>
              <w:pStyle w:val="TableBodyText"/>
            </w:pPr>
            <w:r>
              <w:t>17.1</w:t>
            </w:r>
          </w:p>
        </w:tc>
        <w:tc>
          <w:tcPr>
            <w:tcW w:w="0" w:type="auto"/>
            <w:vAlign w:val="center"/>
          </w:tcPr>
          <w:p w:rsidR="00F424B0" w:rsidRDefault="007E493A">
            <w:pPr>
              <w:pStyle w:val="TableBodyText"/>
            </w:pPr>
            <w:r>
              <w:t>Minor</w:t>
            </w:r>
          </w:p>
        </w:tc>
        <w:tc>
          <w:tcPr>
            <w:tcW w:w="0" w:type="auto"/>
            <w:vAlign w:val="center"/>
          </w:tcPr>
          <w:p w:rsidR="00F424B0" w:rsidRDefault="007E493A">
            <w:pPr>
              <w:pStyle w:val="TableBodyText"/>
            </w:pPr>
            <w:r>
              <w:t>Clarified the meaning of the technical content.</w:t>
            </w:r>
          </w:p>
        </w:tc>
      </w:tr>
      <w:tr w:rsidR="00F424B0" w:rsidTr="00F424B0">
        <w:tc>
          <w:tcPr>
            <w:tcW w:w="0" w:type="auto"/>
            <w:vAlign w:val="center"/>
          </w:tcPr>
          <w:p w:rsidR="00F424B0" w:rsidRDefault="007E493A">
            <w:pPr>
              <w:pStyle w:val="TableBodyText"/>
            </w:pPr>
            <w:r>
              <w:t>11/19/2019</w:t>
            </w:r>
          </w:p>
        </w:tc>
        <w:tc>
          <w:tcPr>
            <w:tcW w:w="0" w:type="auto"/>
            <w:vAlign w:val="center"/>
          </w:tcPr>
          <w:p w:rsidR="00F424B0" w:rsidRDefault="007E493A">
            <w:pPr>
              <w:pStyle w:val="TableBodyText"/>
            </w:pPr>
            <w:r>
              <w:t>18.0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2/19/2020</w:t>
            </w:r>
          </w:p>
        </w:tc>
        <w:tc>
          <w:tcPr>
            <w:tcW w:w="0" w:type="auto"/>
            <w:vAlign w:val="center"/>
          </w:tcPr>
          <w:p w:rsidR="00F424B0" w:rsidRDefault="007E493A">
            <w:pPr>
              <w:pStyle w:val="TableBodyText"/>
            </w:pPr>
            <w:r>
              <w:t>19.0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10/15/2020</w:t>
            </w:r>
          </w:p>
        </w:tc>
        <w:tc>
          <w:tcPr>
            <w:tcW w:w="0" w:type="auto"/>
            <w:vAlign w:val="center"/>
          </w:tcPr>
          <w:p w:rsidR="00F424B0" w:rsidRDefault="007E493A">
            <w:pPr>
              <w:pStyle w:val="TableBodyText"/>
            </w:pPr>
            <w:r>
              <w:t>20.0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4/22/2021</w:t>
            </w:r>
          </w:p>
        </w:tc>
        <w:tc>
          <w:tcPr>
            <w:tcW w:w="0" w:type="auto"/>
            <w:vAlign w:val="center"/>
          </w:tcPr>
          <w:p w:rsidR="00F424B0" w:rsidRDefault="007E493A">
            <w:pPr>
              <w:pStyle w:val="TableBodyText"/>
            </w:pPr>
            <w:r>
              <w:t>21.0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r w:rsidR="00F424B0" w:rsidTr="00F424B0">
        <w:tc>
          <w:tcPr>
            <w:tcW w:w="0" w:type="auto"/>
            <w:vAlign w:val="center"/>
          </w:tcPr>
          <w:p w:rsidR="00F424B0" w:rsidRDefault="007E493A">
            <w:pPr>
              <w:pStyle w:val="TableBodyText"/>
            </w:pPr>
            <w:r>
              <w:t>8/17/2021</w:t>
            </w:r>
          </w:p>
        </w:tc>
        <w:tc>
          <w:tcPr>
            <w:tcW w:w="0" w:type="auto"/>
            <w:vAlign w:val="center"/>
          </w:tcPr>
          <w:p w:rsidR="00F424B0" w:rsidRDefault="007E493A">
            <w:pPr>
              <w:pStyle w:val="TableBodyText"/>
            </w:pPr>
            <w:r>
              <w:t>22.0</w:t>
            </w:r>
          </w:p>
        </w:tc>
        <w:tc>
          <w:tcPr>
            <w:tcW w:w="0" w:type="auto"/>
            <w:vAlign w:val="center"/>
          </w:tcPr>
          <w:p w:rsidR="00F424B0" w:rsidRDefault="007E493A">
            <w:pPr>
              <w:pStyle w:val="TableBodyText"/>
            </w:pPr>
            <w:r>
              <w:t>Major</w:t>
            </w:r>
          </w:p>
        </w:tc>
        <w:tc>
          <w:tcPr>
            <w:tcW w:w="0" w:type="auto"/>
            <w:vAlign w:val="center"/>
          </w:tcPr>
          <w:p w:rsidR="00F424B0" w:rsidRDefault="007E493A">
            <w:pPr>
              <w:pStyle w:val="TableBodyText"/>
            </w:pPr>
            <w:r>
              <w:t>Significantly changed the technical content.</w:t>
            </w:r>
          </w:p>
        </w:tc>
      </w:tr>
    </w:tbl>
    <w:p w:rsidR="00F424B0" w:rsidRDefault="007E493A">
      <w:pPr>
        <w:pStyle w:val="TOCHeading"/>
      </w:pPr>
      <w:r>
        <w:lastRenderedPageBreak/>
        <w:t>Table of Contents</w:t>
      </w:r>
    </w:p>
    <w:p w:rsidR="007E493A" w:rsidRDefault="007E493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0734" w:history="1">
        <w:r w:rsidRPr="007D5A66">
          <w:rPr>
            <w:rStyle w:val="Hyperlink"/>
            <w:noProof/>
          </w:rPr>
          <w:t>1</w:t>
        </w:r>
        <w:r>
          <w:rPr>
            <w:rFonts w:asciiTheme="minorHAnsi" w:eastAsiaTheme="minorEastAsia" w:hAnsiTheme="minorHAnsi" w:cstheme="minorBidi"/>
            <w:b w:val="0"/>
            <w:bCs w:val="0"/>
            <w:noProof/>
            <w:sz w:val="22"/>
            <w:szCs w:val="22"/>
          </w:rPr>
          <w:tab/>
        </w:r>
        <w:r w:rsidRPr="007D5A66">
          <w:rPr>
            <w:rStyle w:val="Hyperlink"/>
            <w:noProof/>
          </w:rPr>
          <w:t>Introduction</w:t>
        </w:r>
        <w:r>
          <w:rPr>
            <w:noProof/>
            <w:webHidden/>
          </w:rPr>
          <w:tab/>
        </w:r>
        <w:r>
          <w:rPr>
            <w:noProof/>
            <w:webHidden/>
          </w:rPr>
          <w:fldChar w:fldCharType="begin"/>
        </w:r>
        <w:r>
          <w:rPr>
            <w:noProof/>
            <w:webHidden/>
          </w:rPr>
          <w:instrText xml:space="preserve"> PAGEREF _Toc79580734 \h </w:instrText>
        </w:r>
        <w:r>
          <w:rPr>
            <w:noProof/>
            <w:webHidden/>
          </w:rPr>
        </w:r>
        <w:r>
          <w:rPr>
            <w:noProof/>
            <w:webHidden/>
          </w:rPr>
          <w:fldChar w:fldCharType="separate"/>
        </w:r>
        <w:r>
          <w:rPr>
            <w:noProof/>
            <w:webHidden/>
          </w:rPr>
          <w:t>14</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735" w:history="1">
        <w:r w:rsidRPr="007D5A66">
          <w:rPr>
            <w:rStyle w:val="Hyperlink"/>
            <w:noProof/>
          </w:rPr>
          <w:t>1.1</w:t>
        </w:r>
        <w:r>
          <w:rPr>
            <w:rFonts w:asciiTheme="minorHAnsi" w:eastAsiaTheme="minorEastAsia" w:hAnsiTheme="minorHAnsi" w:cstheme="minorBidi"/>
            <w:noProof/>
            <w:sz w:val="22"/>
            <w:szCs w:val="22"/>
          </w:rPr>
          <w:tab/>
        </w:r>
        <w:r w:rsidRPr="007D5A66">
          <w:rPr>
            <w:rStyle w:val="Hyperlink"/>
            <w:noProof/>
          </w:rPr>
          <w:t>Glossary</w:t>
        </w:r>
        <w:r>
          <w:rPr>
            <w:noProof/>
            <w:webHidden/>
          </w:rPr>
          <w:tab/>
        </w:r>
        <w:r>
          <w:rPr>
            <w:noProof/>
            <w:webHidden/>
          </w:rPr>
          <w:fldChar w:fldCharType="begin"/>
        </w:r>
        <w:r>
          <w:rPr>
            <w:noProof/>
            <w:webHidden/>
          </w:rPr>
          <w:instrText xml:space="preserve"> PAGEREF _Toc79580735 \h </w:instrText>
        </w:r>
        <w:r>
          <w:rPr>
            <w:noProof/>
            <w:webHidden/>
          </w:rPr>
        </w:r>
        <w:r>
          <w:rPr>
            <w:noProof/>
            <w:webHidden/>
          </w:rPr>
          <w:fldChar w:fldCharType="separate"/>
        </w:r>
        <w:r>
          <w:rPr>
            <w:noProof/>
            <w:webHidden/>
          </w:rPr>
          <w:t>14</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736" w:history="1">
        <w:r w:rsidRPr="007D5A66">
          <w:rPr>
            <w:rStyle w:val="Hyperlink"/>
            <w:noProof/>
          </w:rPr>
          <w:t>1.2</w:t>
        </w:r>
        <w:r>
          <w:rPr>
            <w:rFonts w:asciiTheme="minorHAnsi" w:eastAsiaTheme="minorEastAsia" w:hAnsiTheme="minorHAnsi" w:cstheme="minorBidi"/>
            <w:noProof/>
            <w:sz w:val="22"/>
            <w:szCs w:val="22"/>
          </w:rPr>
          <w:tab/>
        </w:r>
        <w:r w:rsidRPr="007D5A66">
          <w:rPr>
            <w:rStyle w:val="Hyperlink"/>
            <w:noProof/>
          </w:rPr>
          <w:t>References</w:t>
        </w:r>
        <w:r>
          <w:rPr>
            <w:noProof/>
            <w:webHidden/>
          </w:rPr>
          <w:tab/>
        </w:r>
        <w:r>
          <w:rPr>
            <w:noProof/>
            <w:webHidden/>
          </w:rPr>
          <w:fldChar w:fldCharType="begin"/>
        </w:r>
        <w:r>
          <w:rPr>
            <w:noProof/>
            <w:webHidden/>
          </w:rPr>
          <w:instrText xml:space="preserve"> PAGEREF _Toc79580736 \h </w:instrText>
        </w:r>
        <w:r>
          <w:rPr>
            <w:noProof/>
            <w:webHidden/>
          </w:rPr>
        </w:r>
        <w:r>
          <w:rPr>
            <w:noProof/>
            <w:webHidden/>
          </w:rPr>
          <w:fldChar w:fldCharType="separate"/>
        </w:r>
        <w:r>
          <w:rPr>
            <w:noProof/>
            <w:webHidden/>
          </w:rPr>
          <w:t>20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37" w:history="1">
        <w:r w:rsidRPr="007D5A66">
          <w:rPr>
            <w:rStyle w:val="Hyperlink"/>
            <w:noProof/>
          </w:rPr>
          <w:t>1.2.1</w:t>
        </w:r>
        <w:r>
          <w:rPr>
            <w:rFonts w:asciiTheme="minorHAnsi" w:eastAsiaTheme="minorEastAsia" w:hAnsiTheme="minorHAnsi" w:cstheme="minorBidi"/>
            <w:noProof/>
            <w:sz w:val="22"/>
            <w:szCs w:val="22"/>
          </w:rPr>
          <w:tab/>
        </w:r>
        <w:r w:rsidRPr="007D5A66">
          <w:rPr>
            <w:rStyle w:val="Hyperlink"/>
            <w:noProof/>
          </w:rPr>
          <w:t>Normative References</w:t>
        </w:r>
        <w:r>
          <w:rPr>
            <w:noProof/>
            <w:webHidden/>
          </w:rPr>
          <w:tab/>
        </w:r>
        <w:r>
          <w:rPr>
            <w:noProof/>
            <w:webHidden/>
          </w:rPr>
          <w:fldChar w:fldCharType="begin"/>
        </w:r>
        <w:r>
          <w:rPr>
            <w:noProof/>
            <w:webHidden/>
          </w:rPr>
          <w:instrText xml:space="preserve"> PAGEREF _Toc79580737 \h </w:instrText>
        </w:r>
        <w:r>
          <w:rPr>
            <w:noProof/>
            <w:webHidden/>
          </w:rPr>
        </w:r>
        <w:r>
          <w:rPr>
            <w:noProof/>
            <w:webHidden/>
          </w:rPr>
          <w:fldChar w:fldCharType="separate"/>
        </w:r>
        <w:r>
          <w:rPr>
            <w:noProof/>
            <w:webHidden/>
          </w:rPr>
          <w:t>21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38" w:history="1">
        <w:r w:rsidRPr="007D5A66">
          <w:rPr>
            <w:rStyle w:val="Hyperlink"/>
            <w:noProof/>
          </w:rPr>
          <w:t>1.2.2</w:t>
        </w:r>
        <w:r>
          <w:rPr>
            <w:rFonts w:asciiTheme="minorHAnsi" w:eastAsiaTheme="minorEastAsia" w:hAnsiTheme="minorHAnsi" w:cstheme="minorBidi"/>
            <w:noProof/>
            <w:sz w:val="22"/>
            <w:szCs w:val="22"/>
          </w:rPr>
          <w:tab/>
        </w:r>
        <w:r w:rsidRPr="007D5A66">
          <w:rPr>
            <w:rStyle w:val="Hyperlink"/>
            <w:noProof/>
          </w:rPr>
          <w:t>Informative References</w:t>
        </w:r>
        <w:r>
          <w:rPr>
            <w:noProof/>
            <w:webHidden/>
          </w:rPr>
          <w:tab/>
        </w:r>
        <w:r>
          <w:rPr>
            <w:noProof/>
            <w:webHidden/>
          </w:rPr>
          <w:fldChar w:fldCharType="begin"/>
        </w:r>
        <w:r>
          <w:rPr>
            <w:noProof/>
            <w:webHidden/>
          </w:rPr>
          <w:instrText xml:space="preserve"> PAGEREF _Toc79580738 \h </w:instrText>
        </w:r>
        <w:r>
          <w:rPr>
            <w:noProof/>
            <w:webHidden/>
          </w:rPr>
        </w:r>
        <w:r>
          <w:rPr>
            <w:noProof/>
            <w:webHidden/>
          </w:rPr>
          <w:fldChar w:fldCharType="separate"/>
        </w:r>
        <w:r>
          <w:rPr>
            <w:noProof/>
            <w:webHidden/>
          </w:rPr>
          <w:t>22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739" w:history="1">
        <w:r w:rsidRPr="007D5A66">
          <w:rPr>
            <w:rStyle w:val="Hyperlink"/>
            <w:noProof/>
          </w:rPr>
          <w:t>1.3</w:t>
        </w:r>
        <w:r>
          <w:rPr>
            <w:rFonts w:asciiTheme="minorHAnsi" w:eastAsiaTheme="minorEastAsia" w:hAnsiTheme="minorHAnsi" w:cstheme="minorBidi"/>
            <w:noProof/>
            <w:sz w:val="22"/>
            <w:szCs w:val="22"/>
          </w:rPr>
          <w:tab/>
        </w:r>
        <w:r w:rsidRPr="007D5A66">
          <w:rPr>
            <w:rStyle w:val="Hyperlink"/>
            <w:noProof/>
          </w:rPr>
          <w:t>Structure Overview (Synopsis)</w:t>
        </w:r>
        <w:r>
          <w:rPr>
            <w:noProof/>
            <w:webHidden/>
          </w:rPr>
          <w:tab/>
        </w:r>
        <w:r>
          <w:rPr>
            <w:noProof/>
            <w:webHidden/>
          </w:rPr>
          <w:fldChar w:fldCharType="begin"/>
        </w:r>
        <w:r>
          <w:rPr>
            <w:noProof/>
            <w:webHidden/>
          </w:rPr>
          <w:instrText xml:space="preserve"> PAGEREF _Toc79580739 \h </w:instrText>
        </w:r>
        <w:r>
          <w:rPr>
            <w:noProof/>
            <w:webHidden/>
          </w:rPr>
        </w:r>
        <w:r>
          <w:rPr>
            <w:noProof/>
            <w:webHidden/>
          </w:rPr>
          <w:fldChar w:fldCharType="separate"/>
        </w:r>
        <w:r>
          <w:rPr>
            <w:noProof/>
            <w:webHidden/>
          </w:rPr>
          <w:t>22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740" w:history="1">
        <w:r w:rsidRPr="007D5A66">
          <w:rPr>
            <w:rStyle w:val="Hyperlink"/>
            <w:noProof/>
          </w:rPr>
          <w:t>1.4</w:t>
        </w:r>
        <w:r>
          <w:rPr>
            <w:rFonts w:asciiTheme="minorHAnsi" w:eastAsiaTheme="minorEastAsia" w:hAnsiTheme="minorHAnsi" w:cstheme="minorBidi"/>
            <w:noProof/>
            <w:sz w:val="22"/>
            <w:szCs w:val="22"/>
          </w:rPr>
          <w:tab/>
        </w:r>
        <w:r w:rsidRPr="007D5A66">
          <w:rPr>
            <w:rStyle w:val="Hyperlink"/>
            <w:noProof/>
          </w:rPr>
          <w:t>Relationship to Protocols and Other Structures</w:t>
        </w:r>
        <w:r>
          <w:rPr>
            <w:noProof/>
            <w:webHidden/>
          </w:rPr>
          <w:tab/>
        </w:r>
        <w:r>
          <w:rPr>
            <w:noProof/>
            <w:webHidden/>
          </w:rPr>
          <w:fldChar w:fldCharType="begin"/>
        </w:r>
        <w:r>
          <w:rPr>
            <w:noProof/>
            <w:webHidden/>
          </w:rPr>
          <w:instrText xml:space="preserve"> PAGEREF _Toc79580740 \h </w:instrText>
        </w:r>
        <w:r>
          <w:rPr>
            <w:noProof/>
            <w:webHidden/>
          </w:rPr>
        </w:r>
        <w:r>
          <w:rPr>
            <w:noProof/>
            <w:webHidden/>
          </w:rPr>
          <w:fldChar w:fldCharType="separate"/>
        </w:r>
        <w:r>
          <w:rPr>
            <w:noProof/>
            <w:webHidden/>
          </w:rPr>
          <w:t>22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741" w:history="1">
        <w:r w:rsidRPr="007D5A66">
          <w:rPr>
            <w:rStyle w:val="Hyperlink"/>
            <w:noProof/>
          </w:rPr>
          <w:t>1.5</w:t>
        </w:r>
        <w:r>
          <w:rPr>
            <w:rFonts w:asciiTheme="minorHAnsi" w:eastAsiaTheme="minorEastAsia" w:hAnsiTheme="minorHAnsi" w:cstheme="minorBidi"/>
            <w:noProof/>
            <w:sz w:val="22"/>
            <w:szCs w:val="22"/>
          </w:rPr>
          <w:tab/>
        </w:r>
        <w:r w:rsidRPr="007D5A66">
          <w:rPr>
            <w:rStyle w:val="Hyperlink"/>
            <w:noProof/>
          </w:rPr>
          <w:t>Applicability Statement</w:t>
        </w:r>
        <w:r>
          <w:rPr>
            <w:noProof/>
            <w:webHidden/>
          </w:rPr>
          <w:tab/>
        </w:r>
        <w:r>
          <w:rPr>
            <w:noProof/>
            <w:webHidden/>
          </w:rPr>
          <w:fldChar w:fldCharType="begin"/>
        </w:r>
        <w:r>
          <w:rPr>
            <w:noProof/>
            <w:webHidden/>
          </w:rPr>
          <w:instrText xml:space="preserve"> PAGEREF _Toc79580741 \h </w:instrText>
        </w:r>
        <w:r>
          <w:rPr>
            <w:noProof/>
            <w:webHidden/>
          </w:rPr>
        </w:r>
        <w:r>
          <w:rPr>
            <w:noProof/>
            <w:webHidden/>
          </w:rPr>
          <w:fldChar w:fldCharType="separate"/>
        </w:r>
        <w:r>
          <w:rPr>
            <w:noProof/>
            <w:webHidden/>
          </w:rPr>
          <w:t>22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742" w:history="1">
        <w:r w:rsidRPr="007D5A66">
          <w:rPr>
            <w:rStyle w:val="Hyperlink"/>
            <w:noProof/>
          </w:rPr>
          <w:t>1.6</w:t>
        </w:r>
        <w:r>
          <w:rPr>
            <w:rFonts w:asciiTheme="minorHAnsi" w:eastAsiaTheme="minorEastAsia" w:hAnsiTheme="minorHAnsi" w:cstheme="minorBidi"/>
            <w:noProof/>
            <w:sz w:val="22"/>
            <w:szCs w:val="22"/>
          </w:rPr>
          <w:tab/>
        </w:r>
        <w:r w:rsidRPr="007D5A66">
          <w:rPr>
            <w:rStyle w:val="Hyperlink"/>
            <w:noProof/>
          </w:rPr>
          <w:t>Versioning and Localization</w:t>
        </w:r>
        <w:r>
          <w:rPr>
            <w:noProof/>
            <w:webHidden/>
          </w:rPr>
          <w:tab/>
        </w:r>
        <w:r>
          <w:rPr>
            <w:noProof/>
            <w:webHidden/>
          </w:rPr>
          <w:fldChar w:fldCharType="begin"/>
        </w:r>
        <w:r>
          <w:rPr>
            <w:noProof/>
            <w:webHidden/>
          </w:rPr>
          <w:instrText xml:space="preserve"> PAGEREF _Toc79580742 \h </w:instrText>
        </w:r>
        <w:r>
          <w:rPr>
            <w:noProof/>
            <w:webHidden/>
          </w:rPr>
        </w:r>
        <w:r>
          <w:rPr>
            <w:noProof/>
            <w:webHidden/>
          </w:rPr>
          <w:fldChar w:fldCharType="separate"/>
        </w:r>
        <w:r>
          <w:rPr>
            <w:noProof/>
            <w:webHidden/>
          </w:rPr>
          <w:t>23</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743" w:history="1">
        <w:r w:rsidRPr="007D5A66">
          <w:rPr>
            <w:rStyle w:val="Hyperlink"/>
            <w:noProof/>
          </w:rPr>
          <w:t>1.7</w:t>
        </w:r>
        <w:r>
          <w:rPr>
            <w:rFonts w:asciiTheme="minorHAnsi" w:eastAsiaTheme="minorEastAsia" w:hAnsiTheme="minorHAnsi" w:cstheme="minorBidi"/>
            <w:noProof/>
            <w:sz w:val="22"/>
            <w:szCs w:val="22"/>
          </w:rPr>
          <w:tab/>
        </w:r>
        <w:r w:rsidRPr="007D5A66">
          <w:rPr>
            <w:rStyle w:val="Hyperlink"/>
            <w:noProof/>
          </w:rPr>
          <w:t>Vendor-Extensible Fields</w:t>
        </w:r>
        <w:r>
          <w:rPr>
            <w:noProof/>
            <w:webHidden/>
          </w:rPr>
          <w:tab/>
        </w:r>
        <w:r>
          <w:rPr>
            <w:noProof/>
            <w:webHidden/>
          </w:rPr>
          <w:fldChar w:fldCharType="begin"/>
        </w:r>
        <w:r>
          <w:rPr>
            <w:noProof/>
            <w:webHidden/>
          </w:rPr>
          <w:instrText xml:space="preserve"> PAGEREF _Toc79580743 \h </w:instrText>
        </w:r>
        <w:r>
          <w:rPr>
            <w:noProof/>
            <w:webHidden/>
          </w:rPr>
        </w:r>
        <w:r>
          <w:rPr>
            <w:noProof/>
            <w:webHidden/>
          </w:rPr>
          <w:fldChar w:fldCharType="separate"/>
        </w:r>
        <w:r>
          <w:rPr>
            <w:noProof/>
            <w:webHidden/>
          </w:rPr>
          <w:t>23</w:t>
        </w:r>
        <w:r>
          <w:rPr>
            <w:noProof/>
            <w:webHidden/>
          </w:rPr>
          <w:fldChar w:fldCharType="end"/>
        </w:r>
      </w:hyperlink>
    </w:p>
    <w:p w:rsidR="007E493A" w:rsidRDefault="007E493A">
      <w:pPr>
        <w:pStyle w:val="TOC1"/>
        <w:rPr>
          <w:rFonts w:asciiTheme="minorHAnsi" w:eastAsiaTheme="minorEastAsia" w:hAnsiTheme="minorHAnsi" w:cstheme="minorBidi"/>
          <w:b w:val="0"/>
          <w:bCs w:val="0"/>
          <w:noProof/>
          <w:sz w:val="22"/>
          <w:szCs w:val="22"/>
        </w:rPr>
      </w:pPr>
      <w:hyperlink w:anchor="_Toc79580744" w:history="1">
        <w:r w:rsidRPr="007D5A66">
          <w:rPr>
            <w:rStyle w:val="Hyperlink"/>
            <w:noProof/>
          </w:rPr>
          <w:t>2</w:t>
        </w:r>
        <w:r>
          <w:rPr>
            <w:rFonts w:asciiTheme="minorHAnsi" w:eastAsiaTheme="minorEastAsia" w:hAnsiTheme="minorHAnsi" w:cstheme="minorBidi"/>
            <w:b w:val="0"/>
            <w:bCs w:val="0"/>
            <w:noProof/>
            <w:sz w:val="22"/>
            <w:szCs w:val="22"/>
          </w:rPr>
          <w:tab/>
        </w:r>
        <w:r w:rsidRPr="007D5A66">
          <w:rPr>
            <w:rStyle w:val="Hyperlink"/>
            <w:noProof/>
          </w:rPr>
          <w:t>Structures</w:t>
        </w:r>
        <w:r>
          <w:rPr>
            <w:noProof/>
            <w:webHidden/>
          </w:rPr>
          <w:tab/>
        </w:r>
        <w:r>
          <w:rPr>
            <w:noProof/>
            <w:webHidden/>
          </w:rPr>
          <w:fldChar w:fldCharType="begin"/>
        </w:r>
        <w:r>
          <w:rPr>
            <w:noProof/>
            <w:webHidden/>
          </w:rPr>
          <w:instrText xml:space="preserve"> PAGEREF _Toc79580744 \h </w:instrText>
        </w:r>
        <w:r>
          <w:rPr>
            <w:noProof/>
            <w:webHidden/>
          </w:rPr>
        </w:r>
        <w:r>
          <w:rPr>
            <w:noProof/>
            <w:webHidden/>
          </w:rPr>
          <w:fldChar w:fldCharType="separate"/>
        </w:r>
        <w:r>
          <w:rPr>
            <w:noProof/>
            <w:webHidden/>
          </w:rPr>
          <w:t>24</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745" w:history="1">
        <w:r w:rsidRPr="007D5A66">
          <w:rPr>
            <w:rStyle w:val="Hyperlink"/>
            <w:noProof/>
          </w:rPr>
          <w:t>2.1</w:t>
        </w:r>
        <w:r>
          <w:rPr>
            <w:rFonts w:asciiTheme="minorHAnsi" w:eastAsiaTheme="minorEastAsia" w:hAnsiTheme="minorHAnsi" w:cstheme="minorBidi"/>
            <w:noProof/>
            <w:sz w:val="22"/>
            <w:szCs w:val="22"/>
          </w:rPr>
          <w:tab/>
        </w:r>
        <w:r w:rsidRPr="007D5A66">
          <w:rPr>
            <w:rStyle w:val="Hyperlink"/>
            <w:noProof/>
          </w:rPr>
          <w:t>Part Enumerations</w:t>
        </w:r>
        <w:r>
          <w:rPr>
            <w:noProof/>
            <w:webHidden/>
          </w:rPr>
          <w:tab/>
        </w:r>
        <w:r>
          <w:rPr>
            <w:noProof/>
            <w:webHidden/>
          </w:rPr>
          <w:fldChar w:fldCharType="begin"/>
        </w:r>
        <w:r>
          <w:rPr>
            <w:noProof/>
            <w:webHidden/>
          </w:rPr>
          <w:instrText xml:space="preserve"> PAGEREF _Toc79580745 \h </w:instrText>
        </w:r>
        <w:r>
          <w:rPr>
            <w:noProof/>
            <w:webHidden/>
          </w:rPr>
        </w:r>
        <w:r>
          <w:rPr>
            <w:noProof/>
            <w:webHidden/>
          </w:rPr>
          <w:fldChar w:fldCharType="separate"/>
        </w:r>
        <w:r>
          <w:rPr>
            <w:noProof/>
            <w:webHidden/>
          </w:rPr>
          <w:t>24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46" w:history="1">
        <w:r w:rsidRPr="007D5A66">
          <w:rPr>
            <w:rStyle w:val="Hyperlink"/>
            <w:noProof/>
          </w:rPr>
          <w:t>2.1.1</w:t>
        </w:r>
        <w:r>
          <w:rPr>
            <w:rFonts w:asciiTheme="minorHAnsi" w:eastAsiaTheme="minorEastAsia" w:hAnsiTheme="minorHAnsi" w:cstheme="minorBidi"/>
            <w:noProof/>
            <w:sz w:val="22"/>
            <w:szCs w:val="22"/>
          </w:rPr>
          <w:tab/>
        </w:r>
        <w:r w:rsidRPr="007D5A66">
          <w:rPr>
            <w:rStyle w:val="Hyperlink"/>
            <w:noProof/>
          </w:rPr>
          <w:t>Control Properties</w:t>
        </w:r>
        <w:r>
          <w:rPr>
            <w:noProof/>
            <w:webHidden/>
          </w:rPr>
          <w:tab/>
        </w:r>
        <w:r>
          <w:rPr>
            <w:noProof/>
            <w:webHidden/>
          </w:rPr>
          <w:fldChar w:fldCharType="begin"/>
        </w:r>
        <w:r>
          <w:rPr>
            <w:noProof/>
            <w:webHidden/>
          </w:rPr>
          <w:instrText xml:space="preserve"> PAGEREF _Toc79580746 \h </w:instrText>
        </w:r>
        <w:r>
          <w:rPr>
            <w:noProof/>
            <w:webHidden/>
          </w:rPr>
        </w:r>
        <w:r>
          <w:rPr>
            <w:noProof/>
            <w:webHidden/>
          </w:rPr>
          <w:fldChar w:fldCharType="separate"/>
        </w:r>
        <w:r>
          <w:rPr>
            <w:noProof/>
            <w:webHidden/>
          </w:rPr>
          <w:t>24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47" w:history="1">
        <w:r w:rsidRPr="007D5A66">
          <w:rPr>
            <w:rStyle w:val="Hyperlink"/>
            <w:noProof/>
          </w:rPr>
          <w:t>2.1.2</w:t>
        </w:r>
        <w:r>
          <w:rPr>
            <w:rFonts w:asciiTheme="minorHAnsi" w:eastAsiaTheme="minorEastAsia" w:hAnsiTheme="minorHAnsi" w:cstheme="minorBidi"/>
            <w:noProof/>
            <w:sz w:val="22"/>
            <w:szCs w:val="22"/>
          </w:rPr>
          <w:tab/>
        </w:r>
        <w:r w:rsidRPr="007D5A66">
          <w:rPr>
            <w:rStyle w:val="Hyperlink"/>
            <w:noProof/>
          </w:rPr>
          <w:t>Custom Data</w:t>
        </w:r>
        <w:r>
          <w:rPr>
            <w:noProof/>
            <w:webHidden/>
          </w:rPr>
          <w:tab/>
        </w:r>
        <w:r>
          <w:rPr>
            <w:noProof/>
            <w:webHidden/>
          </w:rPr>
          <w:fldChar w:fldCharType="begin"/>
        </w:r>
        <w:r>
          <w:rPr>
            <w:noProof/>
            <w:webHidden/>
          </w:rPr>
          <w:instrText xml:space="preserve"> PAGEREF _Toc79580747 \h </w:instrText>
        </w:r>
        <w:r>
          <w:rPr>
            <w:noProof/>
            <w:webHidden/>
          </w:rPr>
        </w:r>
        <w:r>
          <w:rPr>
            <w:noProof/>
            <w:webHidden/>
          </w:rPr>
          <w:fldChar w:fldCharType="separate"/>
        </w:r>
        <w:r>
          <w:rPr>
            <w:noProof/>
            <w:webHidden/>
          </w:rPr>
          <w:t>24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48" w:history="1">
        <w:r w:rsidRPr="007D5A66">
          <w:rPr>
            <w:rStyle w:val="Hyperlink"/>
            <w:noProof/>
          </w:rPr>
          <w:t>2.1.3</w:t>
        </w:r>
        <w:r>
          <w:rPr>
            <w:rFonts w:asciiTheme="minorHAnsi" w:eastAsiaTheme="minorEastAsia" w:hAnsiTheme="minorHAnsi" w:cstheme="minorBidi"/>
            <w:noProof/>
            <w:sz w:val="22"/>
            <w:szCs w:val="22"/>
          </w:rPr>
          <w:tab/>
        </w:r>
        <w:r w:rsidRPr="007D5A66">
          <w:rPr>
            <w:rStyle w:val="Hyperlink"/>
            <w:noProof/>
          </w:rPr>
          <w:t>Custom Data Properties</w:t>
        </w:r>
        <w:r>
          <w:rPr>
            <w:noProof/>
            <w:webHidden/>
          </w:rPr>
          <w:tab/>
        </w:r>
        <w:r>
          <w:rPr>
            <w:noProof/>
            <w:webHidden/>
          </w:rPr>
          <w:fldChar w:fldCharType="begin"/>
        </w:r>
        <w:r>
          <w:rPr>
            <w:noProof/>
            <w:webHidden/>
          </w:rPr>
          <w:instrText xml:space="preserve"> PAGEREF _Toc79580748 \h </w:instrText>
        </w:r>
        <w:r>
          <w:rPr>
            <w:noProof/>
            <w:webHidden/>
          </w:rPr>
        </w:r>
        <w:r>
          <w:rPr>
            <w:noProof/>
            <w:webHidden/>
          </w:rPr>
          <w:fldChar w:fldCharType="separate"/>
        </w:r>
        <w:r>
          <w:rPr>
            <w:noProof/>
            <w:webHidden/>
          </w:rPr>
          <w:t>25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49" w:history="1">
        <w:r w:rsidRPr="007D5A66">
          <w:rPr>
            <w:rStyle w:val="Hyperlink"/>
            <w:noProof/>
          </w:rPr>
          <w:t>2.1.4</w:t>
        </w:r>
        <w:r>
          <w:rPr>
            <w:rFonts w:asciiTheme="minorHAnsi" w:eastAsiaTheme="minorEastAsia" w:hAnsiTheme="minorHAnsi" w:cstheme="minorBidi"/>
            <w:noProof/>
            <w:sz w:val="22"/>
            <w:szCs w:val="22"/>
          </w:rPr>
          <w:tab/>
        </w:r>
        <w:r w:rsidRPr="007D5A66">
          <w:rPr>
            <w:rStyle w:val="Hyperlink"/>
            <w:noProof/>
          </w:rPr>
          <w:t>Slicer Cache</w:t>
        </w:r>
        <w:r>
          <w:rPr>
            <w:noProof/>
            <w:webHidden/>
          </w:rPr>
          <w:tab/>
        </w:r>
        <w:r>
          <w:rPr>
            <w:noProof/>
            <w:webHidden/>
          </w:rPr>
          <w:fldChar w:fldCharType="begin"/>
        </w:r>
        <w:r>
          <w:rPr>
            <w:noProof/>
            <w:webHidden/>
          </w:rPr>
          <w:instrText xml:space="preserve"> PAGEREF _Toc79580749 \h </w:instrText>
        </w:r>
        <w:r>
          <w:rPr>
            <w:noProof/>
            <w:webHidden/>
          </w:rPr>
        </w:r>
        <w:r>
          <w:rPr>
            <w:noProof/>
            <w:webHidden/>
          </w:rPr>
          <w:fldChar w:fldCharType="separate"/>
        </w:r>
        <w:r>
          <w:rPr>
            <w:noProof/>
            <w:webHidden/>
          </w:rPr>
          <w:t>25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50" w:history="1">
        <w:r w:rsidRPr="007D5A66">
          <w:rPr>
            <w:rStyle w:val="Hyperlink"/>
            <w:noProof/>
          </w:rPr>
          <w:t>2.1.5</w:t>
        </w:r>
        <w:r>
          <w:rPr>
            <w:rFonts w:asciiTheme="minorHAnsi" w:eastAsiaTheme="minorEastAsia" w:hAnsiTheme="minorHAnsi" w:cstheme="minorBidi"/>
            <w:noProof/>
            <w:sz w:val="22"/>
            <w:szCs w:val="22"/>
          </w:rPr>
          <w:tab/>
        </w:r>
        <w:r w:rsidRPr="007D5A66">
          <w:rPr>
            <w:rStyle w:val="Hyperlink"/>
            <w:noProof/>
          </w:rPr>
          <w:t>Slicers</w:t>
        </w:r>
        <w:r>
          <w:rPr>
            <w:noProof/>
            <w:webHidden/>
          </w:rPr>
          <w:tab/>
        </w:r>
        <w:r>
          <w:rPr>
            <w:noProof/>
            <w:webHidden/>
          </w:rPr>
          <w:fldChar w:fldCharType="begin"/>
        </w:r>
        <w:r>
          <w:rPr>
            <w:noProof/>
            <w:webHidden/>
          </w:rPr>
          <w:instrText xml:space="preserve"> PAGEREF _Toc79580750 \h </w:instrText>
        </w:r>
        <w:r>
          <w:rPr>
            <w:noProof/>
            <w:webHidden/>
          </w:rPr>
        </w:r>
        <w:r>
          <w:rPr>
            <w:noProof/>
            <w:webHidden/>
          </w:rPr>
          <w:fldChar w:fldCharType="separate"/>
        </w:r>
        <w:r>
          <w:rPr>
            <w:noProof/>
            <w:webHidden/>
          </w:rPr>
          <w:t>25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51" w:history="1">
        <w:r w:rsidRPr="007D5A66">
          <w:rPr>
            <w:rStyle w:val="Hyperlink"/>
            <w:noProof/>
          </w:rPr>
          <w:t>2.1.6</w:t>
        </w:r>
        <w:r>
          <w:rPr>
            <w:rFonts w:asciiTheme="minorHAnsi" w:eastAsiaTheme="minorEastAsia" w:hAnsiTheme="minorHAnsi" w:cstheme="minorBidi"/>
            <w:noProof/>
            <w:sz w:val="22"/>
            <w:szCs w:val="22"/>
          </w:rPr>
          <w:tab/>
        </w:r>
        <w:r w:rsidRPr="007D5A66">
          <w:rPr>
            <w:rStyle w:val="Hyperlink"/>
            <w:noProof/>
          </w:rPr>
          <w:t>Data Model</w:t>
        </w:r>
        <w:r>
          <w:rPr>
            <w:noProof/>
            <w:webHidden/>
          </w:rPr>
          <w:tab/>
        </w:r>
        <w:r>
          <w:rPr>
            <w:noProof/>
            <w:webHidden/>
          </w:rPr>
          <w:fldChar w:fldCharType="begin"/>
        </w:r>
        <w:r>
          <w:rPr>
            <w:noProof/>
            <w:webHidden/>
          </w:rPr>
          <w:instrText xml:space="preserve"> PAGEREF _Toc79580751 \h </w:instrText>
        </w:r>
        <w:r>
          <w:rPr>
            <w:noProof/>
            <w:webHidden/>
          </w:rPr>
        </w:r>
        <w:r>
          <w:rPr>
            <w:noProof/>
            <w:webHidden/>
          </w:rPr>
          <w:fldChar w:fldCharType="separate"/>
        </w:r>
        <w:r>
          <w:rPr>
            <w:noProof/>
            <w:webHidden/>
          </w:rPr>
          <w:t>26</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52" w:history="1">
        <w:r w:rsidRPr="007D5A66">
          <w:rPr>
            <w:rStyle w:val="Hyperlink"/>
            <w:noProof/>
          </w:rPr>
          <w:t>2.1.6.1</w:t>
        </w:r>
        <w:r>
          <w:rPr>
            <w:rFonts w:asciiTheme="minorHAnsi" w:eastAsiaTheme="minorEastAsia" w:hAnsiTheme="minorHAnsi" w:cstheme="minorBidi"/>
            <w:noProof/>
            <w:sz w:val="22"/>
            <w:szCs w:val="22"/>
          </w:rPr>
          <w:tab/>
        </w:r>
        <w:r w:rsidRPr="007D5A66">
          <w:rPr>
            <w:rStyle w:val="Hyperlink"/>
            <w:noProof/>
          </w:rPr>
          <w:t>Command Annotations</w:t>
        </w:r>
        <w:r>
          <w:rPr>
            <w:noProof/>
            <w:webHidden/>
          </w:rPr>
          <w:tab/>
        </w:r>
        <w:r>
          <w:rPr>
            <w:noProof/>
            <w:webHidden/>
          </w:rPr>
          <w:fldChar w:fldCharType="begin"/>
        </w:r>
        <w:r>
          <w:rPr>
            <w:noProof/>
            <w:webHidden/>
          </w:rPr>
          <w:instrText xml:space="preserve"> PAGEREF _Toc79580752 \h </w:instrText>
        </w:r>
        <w:r>
          <w:rPr>
            <w:noProof/>
            <w:webHidden/>
          </w:rPr>
        </w:r>
        <w:r>
          <w:rPr>
            <w:noProof/>
            <w:webHidden/>
          </w:rPr>
          <w:fldChar w:fldCharType="separate"/>
        </w:r>
        <w:r>
          <w:rPr>
            <w:noProof/>
            <w:webHidden/>
          </w:rPr>
          <w:t>26</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53" w:history="1">
        <w:r w:rsidRPr="007D5A66">
          <w:rPr>
            <w:rStyle w:val="Hyperlink"/>
            <w:noProof/>
          </w:rPr>
          <w:t>2.1.6.2</w:t>
        </w:r>
        <w:r>
          <w:rPr>
            <w:rFonts w:asciiTheme="minorHAnsi" w:eastAsiaTheme="minorEastAsia" w:hAnsiTheme="minorHAnsi" w:cstheme="minorBidi"/>
            <w:noProof/>
            <w:sz w:val="22"/>
            <w:szCs w:val="22"/>
          </w:rPr>
          <w:tab/>
        </w:r>
        <w:r w:rsidRPr="007D5A66">
          <w:rPr>
            <w:rStyle w:val="Hyperlink"/>
            <w:noProof/>
          </w:rPr>
          <w:t>DimensionAttribute Annotations</w:t>
        </w:r>
        <w:r>
          <w:rPr>
            <w:noProof/>
            <w:webHidden/>
          </w:rPr>
          <w:tab/>
        </w:r>
        <w:r>
          <w:rPr>
            <w:noProof/>
            <w:webHidden/>
          </w:rPr>
          <w:fldChar w:fldCharType="begin"/>
        </w:r>
        <w:r>
          <w:rPr>
            <w:noProof/>
            <w:webHidden/>
          </w:rPr>
          <w:instrText xml:space="preserve"> PAGEREF _Toc79580753 \h </w:instrText>
        </w:r>
        <w:r>
          <w:rPr>
            <w:noProof/>
            <w:webHidden/>
          </w:rPr>
        </w:r>
        <w:r>
          <w:rPr>
            <w:noProof/>
            <w:webHidden/>
          </w:rPr>
          <w:fldChar w:fldCharType="separate"/>
        </w:r>
        <w:r>
          <w:rPr>
            <w:noProof/>
            <w:webHidden/>
          </w:rPr>
          <w:t>27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54" w:history="1">
        <w:r w:rsidRPr="007D5A66">
          <w:rPr>
            <w:rStyle w:val="Hyperlink"/>
            <w:noProof/>
          </w:rPr>
          <w:t>2.1.7</w:t>
        </w:r>
        <w:r>
          <w:rPr>
            <w:rFonts w:asciiTheme="minorHAnsi" w:eastAsiaTheme="minorEastAsia" w:hAnsiTheme="minorHAnsi" w:cstheme="minorBidi"/>
            <w:noProof/>
            <w:sz w:val="22"/>
            <w:szCs w:val="22"/>
          </w:rPr>
          <w:tab/>
        </w:r>
        <w:r w:rsidRPr="007D5A66">
          <w:rPr>
            <w:rStyle w:val="Hyperlink"/>
            <w:noProof/>
          </w:rPr>
          <w:t>Timeline Cache</w:t>
        </w:r>
        <w:r>
          <w:rPr>
            <w:noProof/>
            <w:webHidden/>
          </w:rPr>
          <w:tab/>
        </w:r>
        <w:r>
          <w:rPr>
            <w:noProof/>
            <w:webHidden/>
          </w:rPr>
          <w:fldChar w:fldCharType="begin"/>
        </w:r>
        <w:r>
          <w:rPr>
            <w:noProof/>
            <w:webHidden/>
          </w:rPr>
          <w:instrText xml:space="preserve"> PAGEREF _Toc79580754 \h </w:instrText>
        </w:r>
        <w:r>
          <w:rPr>
            <w:noProof/>
            <w:webHidden/>
          </w:rPr>
        </w:r>
        <w:r>
          <w:rPr>
            <w:noProof/>
            <w:webHidden/>
          </w:rPr>
          <w:fldChar w:fldCharType="separate"/>
        </w:r>
        <w:r>
          <w:rPr>
            <w:noProof/>
            <w:webHidden/>
          </w:rPr>
          <w:t>27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55" w:history="1">
        <w:r w:rsidRPr="007D5A66">
          <w:rPr>
            <w:rStyle w:val="Hyperlink"/>
            <w:noProof/>
          </w:rPr>
          <w:t>2.1.8</w:t>
        </w:r>
        <w:r>
          <w:rPr>
            <w:rFonts w:asciiTheme="minorHAnsi" w:eastAsiaTheme="minorEastAsia" w:hAnsiTheme="minorHAnsi" w:cstheme="minorBidi"/>
            <w:noProof/>
            <w:sz w:val="22"/>
            <w:szCs w:val="22"/>
          </w:rPr>
          <w:tab/>
        </w:r>
        <w:r w:rsidRPr="007D5A66">
          <w:rPr>
            <w:rStyle w:val="Hyperlink"/>
            <w:noProof/>
          </w:rPr>
          <w:t>Timelines</w:t>
        </w:r>
        <w:r>
          <w:rPr>
            <w:noProof/>
            <w:webHidden/>
          </w:rPr>
          <w:tab/>
        </w:r>
        <w:r>
          <w:rPr>
            <w:noProof/>
            <w:webHidden/>
          </w:rPr>
          <w:fldChar w:fldCharType="begin"/>
        </w:r>
        <w:r>
          <w:rPr>
            <w:noProof/>
            <w:webHidden/>
          </w:rPr>
          <w:instrText xml:space="preserve"> PAGEREF _Toc79580755 \h </w:instrText>
        </w:r>
        <w:r>
          <w:rPr>
            <w:noProof/>
            <w:webHidden/>
          </w:rPr>
        </w:r>
        <w:r>
          <w:rPr>
            <w:noProof/>
            <w:webHidden/>
          </w:rPr>
          <w:fldChar w:fldCharType="separate"/>
        </w:r>
        <w:r>
          <w:rPr>
            <w:noProof/>
            <w:webHidden/>
          </w:rPr>
          <w:t>28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56" w:history="1">
        <w:r w:rsidRPr="007D5A66">
          <w:rPr>
            <w:rStyle w:val="Hyperlink"/>
            <w:noProof/>
          </w:rPr>
          <w:t>2.1.9</w:t>
        </w:r>
        <w:r>
          <w:rPr>
            <w:rFonts w:asciiTheme="minorHAnsi" w:eastAsiaTheme="minorEastAsia" w:hAnsiTheme="minorHAnsi" w:cstheme="minorBidi"/>
            <w:noProof/>
            <w:sz w:val="22"/>
            <w:szCs w:val="22"/>
          </w:rPr>
          <w:tab/>
        </w:r>
        <w:r w:rsidRPr="007D5A66">
          <w:rPr>
            <w:rStyle w:val="Hyperlink"/>
            <w:noProof/>
          </w:rPr>
          <w:t>Survey</w:t>
        </w:r>
        <w:r>
          <w:rPr>
            <w:noProof/>
            <w:webHidden/>
          </w:rPr>
          <w:tab/>
        </w:r>
        <w:r>
          <w:rPr>
            <w:noProof/>
            <w:webHidden/>
          </w:rPr>
          <w:fldChar w:fldCharType="begin"/>
        </w:r>
        <w:r>
          <w:rPr>
            <w:noProof/>
            <w:webHidden/>
          </w:rPr>
          <w:instrText xml:space="preserve"> PAGEREF _Toc79580756 \h </w:instrText>
        </w:r>
        <w:r>
          <w:rPr>
            <w:noProof/>
            <w:webHidden/>
          </w:rPr>
        </w:r>
        <w:r>
          <w:rPr>
            <w:noProof/>
            <w:webHidden/>
          </w:rPr>
          <w:fldChar w:fldCharType="separate"/>
        </w:r>
        <w:r>
          <w:rPr>
            <w:noProof/>
            <w:webHidden/>
          </w:rPr>
          <w:t>28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57" w:history="1">
        <w:r w:rsidRPr="007D5A66">
          <w:rPr>
            <w:rStyle w:val="Hyperlink"/>
            <w:noProof/>
          </w:rPr>
          <w:t>2.1.10</w:t>
        </w:r>
        <w:r>
          <w:rPr>
            <w:rFonts w:asciiTheme="minorHAnsi" w:eastAsiaTheme="minorEastAsia" w:hAnsiTheme="minorHAnsi" w:cstheme="minorBidi"/>
            <w:noProof/>
            <w:sz w:val="22"/>
            <w:szCs w:val="22"/>
          </w:rPr>
          <w:tab/>
        </w:r>
        <w:r w:rsidRPr="007D5A66">
          <w:rPr>
            <w:rStyle w:val="Hyperlink"/>
            <w:noProof/>
          </w:rPr>
          <w:t>Rich Value Data</w:t>
        </w:r>
        <w:r>
          <w:rPr>
            <w:noProof/>
            <w:webHidden/>
          </w:rPr>
          <w:tab/>
        </w:r>
        <w:r>
          <w:rPr>
            <w:noProof/>
            <w:webHidden/>
          </w:rPr>
          <w:fldChar w:fldCharType="begin"/>
        </w:r>
        <w:r>
          <w:rPr>
            <w:noProof/>
            <w:webHidden/>
          </w:rPr>
          <w:instrText xml:space="preserve"> PAGEREF _Toc79580757 \h </w:instrText>
        </w:r>
        <w:r>
          <w:rPr>
            <w:noProof/>
            <w:webHidden/>
          </w:rPr>
        </w:r>
        <w:r>
          <w:rPr>
            <w:noProof/>
            <w:webHidden/>
          </w:rPr>
          <w:fldChar w:fldCharType="separate"/>
        </w:r>
        <w:r>
          <w:rPr>
            <w:noProof/>
            <w:webHidden/>
          </w:rPr>
          <w:t>28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58" w:history="1">
        <w:r w:rsidRPr="007D5A66">
          <w:rPr>
            <w:rStyle w:val="Hyperlink"/>
            <w:noProof/>
          </w:rPr>
          <w:t>2.1.11</w:t>
        </w:r>
        <w:r>
          <w:rPr>
            <w:rFonts w:asciiTheme="minorHAnsi" w:eastAsiaTheme="minorEastAsia" w:hAnsiTheme="minorHAnsi" w:cstheme="minorBidi"/>
            <w:noProof/>
            <w:sz w:val="22"/>
            <w:szCs w:val="22"/>
          </w:rPr>
          <w:tab/>
        </w:r>
        <w:r w:rsidRPr="007D5A66">
          <w:rPr>
            <w:rStyle w:val="Hyperlink"/>
            <w:noProof/>
          </w:rPr>
          <w:t>Rich Value Structure</w:t>
        </w:r>
        <w:r>
          <w:rPr>
            <w:noProof/>
            <w:webHidden/>
          </w:rPr>
          <w:tab/>
        </w:r>
        <w:r>
          <w:rPr>
            <w:noProof/>
            <w:webHidden/>
          </w:rPr>
          <w:fldChar w:fldCharType="begin"/>
        </w:r>
        <w:r>
          <w:rPr>
            <w:noProof/>
            <w:webHidden/>
          </w:rPr>
          <w:instrText xml:space="preserve"> PAGEREF _Toc79580758 \h </w:instrText>
        </w:r>
        <w:r>
          <w:rPr>
            <w:noProof/>
            <w:webHidden/>
          </w:rPr>
        </w:r>
        <w:r>
          <w:rPr>
            <w:noProof/>
            <w:webHidden/>
          </w:rPr>
          <w:fldChar w:fldCharType="separate"/>
        </w:r>
        <w:r>
          <w:rPr>
            <w:noProof/>
            <w:webHidden/>
          </w:rPr>
          <w:t>29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59" w:history="1">
        <w:r w:rsidRPr="007D5A66">
          <w:rPr>
            <w:rStyle w:val="Hyperlink"/>
            <w:noProof/>
          </w:rPr>
          <w:t>2.1.12</w:t>
        </w:r>
        <w:r>
          <w:rPr>
            <w:rFonts w:asciiTheme="minorHAnsi" w:eastAsiaTheme="minorEastAsia" w:hAnsiTheme="minorHAnsi" w:cstheme="minorBidi"/>
            <w:noProof/>
            <w:sz w:val="22"/>
            <w:szCs w:val="22"/>
          </w:rPr>
          <w:tab/>
        </w:r>
        <w:r w:rsidRPr="007D5A66">
          <w:rPr>
            <w:rStyle w:val="Hyperlink"/>
            <w:noProof/>
          </w:rPr>
          <w:t>Rich Value Array</w:t>
        </w:r>
        <w:r>
          <w:rPr>
            <w:noProof/>
            <w:webHidden/>
          </w:rPr>
          <w:tab/>
        </w:r>
        <w:r>
          <w:rPr>
            <w:noProof/>
            <w:webHidden/>
          </w:rPr>
          <w:fldChar w:fldCharType="begin"/>
        </w:r>
        <w:r>
          <w:rPr>
            <w:noProof/>
            <w:webHidden/>
          </w:rPr>
          <w:instrText xml:space="preserve"> PAGEREF _Toc79580759 \h </w:instrText>
        </w:r>
        <w:r>
          <w:rPr>
            <w:noProof/>
            <w:webHidden/>
          </w:rPr>
        </w:r>
        <w:r>
          <w:rPr>
            <w:noProof/>
            <w:webHidden/>
          </w:rPr>
          <w:fldChar w:fldCharType="separate"/>
        </w:r>
        <w:r>
          <w:rPr>
            <w:noProof/>
            <w:webHidden/>
          </w:rPr>
          <w:t>29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60" w:history="1">
        <w:r w:rsidRPr="007D5A66">
          <w:rPr>
            <w:rStyle w:val="Hyperlink"/>
            <w:noProof/>
          </w:rPr>
          <w:t>2.1.13</w:t>
        </w:r>
        <w:r>
          <w:rPr>
            <w:rFonts w:asciiTheme="minorHAnsi" w:eastAsiaTheme="minorEastAsia" w:hAnsiTheme="minorHAnsi" w:cstheme="minorBidi"/>
            <w:noProof/>
            <w:sz w:val="22"/>
            <w:szCs w:val="22"/>
          </w:rPr>
          <w:tab/>
        </w:r>
        <w:r w:rsidRPr="007D5A66">
          <w:rPr>
            <w:rStyle w:val="Hyperlink"/>
            <w:noProof/>
          </w:rPr>
          <w:t>Rich Styles</w:t>
        </w:r>
        <w:r>
          <w:rPr>
            <w:noProof/>
            <w:webHidden/>
          </w:rPr>
          <w:tab/>
        </w:r>
        <w:r>
          <w:rPr>
            <w:noProof/>
            <w:webHidden/>
          </w:rPr>
          <w:fldChar w:fldCharType="begin"/>
        </w:r>
        <w:r>
          <w:rPr>
            <w:noProof/>
            <w:webHidden/>
          </w:rPr>
          <w:instrText xml:space="preserve"> PAGEREF _Toc79580760 \h </w:instrText>
        </w:r>
        <w:r>
          <w:rPr>
            <w:noProof/>
            <w:webHidden/>
          </w:rPr>
        </w:r>
        <w:r>
          <w:rPr>
            <w:noProof/>
            <w:webHidden/>
          </w:rPr>
          <w:fldChar w:fldCharType="separate"/>
        </w:r>
        <w:r>
          <w:rPr>
            <w:noProof/>
            <w:webHidden/>
          </w:rPr>
          <w:t>29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61" w:history="1">
        <w:r w:rsidRPr="007D5A66">
          <w:rPr>
            <w:rStyle w:val="Hyperlink"/>
            <w:noProof/>
          </w:rPr>
          <w:t>2.1.14</w:t>
        </w:r>
        <w:r>
          <w:rPr>
            <w:rFonts w:asciiTheme="minorHAnsi" w:eastAsiaTheme="minorEastAsia" w:hAnsiTheme="minorHAnsi" w:cstheme="minorBidi"/>
            <w:noProof/>
            <w:sz w:val="22"/>
            <w:szCs w:val="22"/>
          </w:rPr>
          <w:tab/>
        </w:r>
        <w:r w:rsidRPr="007D5A66">
          <w:rPr>
            <w:rStyle w:val="Hyperlink"/>
            <w:noProof/>
          </w:rPr>
          <w:t>Supporting Property Bag Data</w:t>
        </w:r>
        <w:r>
          <w:rPr>
            <w:noProof/>
            <w:webHidden/>
          </w:rPr>
          <w:tab/>
        </w:r>
        <w:r>
          <w:rPr>
            <w:noProof/>
            <w:webHidden/>
          </w:rPr>
          <w:fldChar w:fldCharType="begin"/>
        </w:r>
        <w:r>
          <w:rPr>
            <w:noProof/>
            <w:webHidden/>
          </w:rPr>
          <w:instrText xml:space="preserve"> PAGEREF _Toc79580761 \h </w:instrText>
        </w:r>
        <w:r>
          <w:rPr>
            <w:noProof/>
            <w:webHidden/>
          </w:rPr>
        </w:r>
        <w:r>
          <w:rPr>
            <w:noProof/>
            <w:webHidden/>
          </w:rPr>
          <w:fldChar w:fldCharType="separate"/>
        </w:r>
        <w:r>
          <w:rPr>
            <w:noProof/>
            <w:webHidden/>
          </w:rPr>
          <w:t>30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62" w:history="1">
        <w:r w:rsidRPr="007D5A66">
          <w:rPr>
            <w:rStyle w:val="Hyperlink"/>
            <w:noProof/>
          </w:rPr>
          <w:t>2.1.15</w:t>
        </w:r>
        <w:r>
          <w:rPr>
            <w:rFonts w:asciiTheme="minorHAnsi" w:eastAsiaTheme="minorEastAsia" w:hAnsiTheme="minorHAnsi" w:cstheme="minorBidi"/>
            <w:noProof/>
            <w:sz w:val="22"/>
            <w:szCs w:val="22"/>
          </w:rPr>
          <w:tab/>
        </w:r>
        <w:r w:rsidRPr="007D5A66">
          <w:rPr>
            <w:rStyle w:val="Hyperlink"/>
            <w:noProof/>
          </w:rPr>
          <w:t>Supporting Property Bag Structure</w:t>
        </w:r>
        <w:r>
          <w:rPr>
            <w:noProof/>
            <w:webHidden/>
          </w:rPr>
          <w:tab/>
        </w:r>
        <w:r>
          <w:rPr>
            <w:noProof/>
            <w:webHidden/>
          </w:rPr>
          <w:fldChar w:fldCharType="begin"/>
        </w:r>
        <w:r>
          <w:rPr>
            <w:noProof/>
            <w:webHidden/>
          </w:rPr>
          <w:instrText xml:space="preserve"> PAGEREF _Toc79580762 \h </w:instrText>
        </w:r>
        <w:r>
          <w:rPr>
            <w:noProof/>
            <w:webHidden/>
          </w:rPr>
        </w:r>
        <w:r>
          <w:rPr>
            <w:noProof/>
            <w:webHidden/>
          </w:rPr>
          <w:fldChar w:fldCharType="separate"/>
        </w:r>
        <w:r>
          <w:rPr>
            <w:noProof/>
            <w:webHidden/>
          </w:rPr>
          <w:t>30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63" w:history="1">
        <w:r w:rsidRPr="007D5A66">
          <w:rPr>
            <w:rStyle w:val="Hyperlink"/>
            <w:noProof/>
          </w:rPr>
          <w:t>2.1.16</w:t>
        </w:r>
        <w:r>
          <w:rPr>
            <w:rFonts w:asciiTheme="minorHAnsi" w:eastAsiaTheme="minorEastAsia" w:hAnsiTheme="minorHAnsi" w:cstheme="minorBidi"/>
            <w:noProof/>
            <w:sz w:val="22"/>
            <w:szCs w:val="22"/>
          </w:rPr>
          <w:tab/>
        </w:r>
        <w:r w:rsidRPr="007D5A66">
          <w:rPr>
            <w:rStyle w:val="Hyperlink"/>
            <w:noProof/>
          </w:rPr>
          <w:t>Rich Value Types</w:t>
        </w:r>
        <w:r>
          <w:rPr>
            <w:noProof/>
            <w:webHidden/>
          </w:rPr>
          <w:tab/>
        </w:r>
        <w:r>
          <w:rPr>
            <w:noProof/>
            <w:webHidden/>
          </w:rPr>
          <w:fldChar w:fldCharType="begin"/>
        </w:r>
        <w:r>
          <w:rPr>
            <w:noProof/>
            <w:webHidden/>
          </w:rPr>
          <w:instrText xml:space="preserve"> PAGEREF _Toc79580763 \h </w:instrText>
        </w:r>
        <w:r>
          <w:rPr>
            <w:noProof/>
            <w:webHidden/>
          </w:rPr>
        </w:r>
        <w:r>
          <w:rPr>
            <w:noProof/>
            <w:webHidden/>
          </w:rPr>
          <w:fldChar w:fldCharType="separate"/>
        </w:r>
        <w:r>
          <w:rPr>
            <w:noProof/>
            <w:webHidden/>
          </w:rPr>
          <w:t>31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64" w:history="1">
        <w:r w:rsidRPr="007D5A66">
          <w:rPr>
            <w:rStyle w:val="Hyperlink"/>
            <w:noProof/>
          </w:rPr>
          <w:t>2.1.17</w:t>
        </w:r>
        <w:r>
          <w:rPr>
            <w:rFonts w:asciiTheme="minorHAnsi" w:eastAsiaTheme="minorEastAsia" w:hAnsiTheme="minorHAnsi" w:cstheme="minorBidi"/>
            <w:noProof/>
            <w:sz w:val="22"/>
            <w:szCs w:val="22"/>
          </w:rPr>
          <w:tab/>
        </w:r>
        <w:r w:rsidRPr="007D5A66">
          <w:rPr>
            <w:rStyle w:val="Hyperlink"/>
            <w:noProof/>
          </w:rPr>
          <w:t>Web Image Supporting Rich Data</w:t>
        </w:r>
        <w:r>
          <w:rPr>
            <w:noProof/>
            <w:webHidden/>
          </w:rPr>
          <w:tab/>
        </w:r>
        <w:r>
          <w:rPr>
            <w:noProof/>
            <w:webHidden/>
          </w:rPr>
          <w:fldChar w:fldCharType="begin"/>
        </w:r>
        <w:r>
          <w:rPr>
            <w:noProof/>
            <w:webHidden/>
          </w:rPr>
          <w:instrText xml:space="preserve"> PAGEREF _Toc79580764 \h </w:instrText>
        </w:r>
        <w:r>
          <w:rPr>
            <w:noProof/>
            <w:webHidden/>
          </w:rPr>
        </w:r>
        <w:r>
          <w:rPr>
            <w:noProof/>
            <w:webHidden/>
          </w:rPr>
          <w:fldChar w:fldCharType="separate"/>
        </w:r>
        <w:r>
          <w:rPr>
            <w:noProof/>
            <w:webHidden/>
          </w:rPr>
          <w:t>31</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765" w:history="1">
        <w:r w:rsidRPr="007D5A66">
          <w:rPr>
            <w:rStyle w:val="Hyperlink"/>
            <w:noProof/>
          </w:rPr>
          <w:t>2.2</w:t>
        </w:r>
        <w:r>
          <w:rPr>
            <w:rFonts w:asciiTheme="minorHAnsi" w:eastAsiaTheme="minorEastAsia" w:hAnsiTheme="minorHAnsi" w:cstheme="minorBidi"/>
            <w:noProof/>
            <w:sz w:val="22"/>
            <w:szCs w:val="22"/>
          </w:rPr>
          <w:tab/>
        </w:r>
        <w:r w:rsidRPr="007D5A66">
          <w:rPr>
            <w:rStyle w:val="Hyperlink"/>
            <w:noProof/>
          </w:rPr>
          <w:t>Extensions</w:t>
        </w:r>
        <w:r>
          <w:rPr>
            <w:noProof/>
            <w:webHidden/>
          </w:rPr>
          <w:tab/>
        </w:r>
        <w:r>
          <w:rPr>
            <w:noProof/>
            <w:webHidden/>
          </w:rPr>
          <w:fldChar w:fldCharType="begin"/>
        </w:r>
        <w:r>
          <w:rPr>
            <w:noProof/>
            <w:webHidden/>
          </w:rPr>
          <w:instrText xml:space="preserve"> PAGEREF _Toc79580765 \h </w:instrText>
        </w:r>
        <w:r>
          <w:rPr>
            <w:noProof/>
            <w:webHidden/>
          </w:rPr>
        </w:r>
        <w:r>
          <w:rPr>
            <w:noProof/>
            <w:webHidden/>
          </w:rPr>
          <w:fldChar w:fldCharType="separate"/>
        </w:r>
        <w:r>
          <w:rPr>
            <w:noProof/>
            <w:webHidden/>
          </w:rPr>
          <w:t>31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66" w:history="1">
        <w:r w:rsidRPr="007D5A66">
          <w:rPr>
            <w:rStyle w:val="Hyperlink"/>
            <w:noProof/>
          </w:rPr>
          <w:t>2.2.1</w:t>
        </w:r>
        <w:r>
          <w:rPr>
            <w:rFonts w:asciiTheme="minorHAnsi" w:eastAsiaTheme="minorEastAsia" w:hAnsiTheme="minorHAnsi" w:cstheme="minorBidi"/>
            <w:noProof/>
            <w:sz w:val="22"/>
            <w:szCs w:val="22"/>
          </w:rPr>
          <w:tab/>
        </w:r>
        <w:r w:rsidRPr="007D5A66">
          <w:rPr>
            <w:rStyle w:val="Hyperlink"/>
            <w:noProof/>
          </w:rPr>
          <w:t>SpreadsheetML Extensibility Elements</w:t>
        </w:r>
        <w:r>
          <w:rPr>
            <w:noProof/>
            <w:webHidden/>
          </w:rPr>
          <w:tab/>
        </w:r>
        <w:r>
          <w:rPr>
            <w:noProof/>
            <w:webHidden/>
          </w:rPr>
          <w:fldChar w:fldCharType="begin"/>
        </w:r>
        <w:r>
          <w:rPr>
            <w:noProof/>
            <w:webHidden/>
          </w:rPr>
          <w:instrText xml:space="preserve"> PAGEREF _Toc79580766 \h </w:instrText>
        </w:r>
        <w:r>
          <w:rPr>
            <w:noProof/>
            <w:webHidden/>
          </w:rPr>
        </w:r>
        <w:r>
          <w:rPr>
            <w:noProof/>
            <w:webHidden/>
          </w:rPr>
          <w:fldChar w:fldCharType="separate"/>
        </w:r>
        <w:r>
          <w:rPr>
            <w:noProof/>
            <w:webHidden/>
          </w:rPr>
          <w:t>32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67" w:history="1">
        <w:r w:rsidRPr="007D5A66">
          <w:rPr>
            <w:rStyle w:val="Hyperlink"/>
            <w:noProof/>
          </w:rPr>
          <w:t>2.2.2</w:t>
        </w:r>
        <w:r>
          <w:rPr>
            <w:rFonts w:asciiTheme="minorHAnsi" w:eastAsiaTheme="minorEastAsia" w:hAnsiTheme="minorHAnsi" w:cstheme="minorBidi"/>
            <w:noProof/>
            <w:sz w:val="22"/>
            <w:szCs w:val="22"/>
          </w:rPr>
          <w:tab/>
        </w:r>
        <w:r w:rsidRPr="007D5A66">
          <w:rPr>
            <w:rStyle w:val="Hyperlink"/>
            <w:noProof/>
          </w:rPr>
          <w:t>Formulas</w:t>
        </w:r>
        <w:r>
          <w:rPr>
            <w:noProof/>
            <w:webHidden/>
          </w:rPr>
          <w:tab/>
        </w:r>
        <w:r>
          <w:rPr>
            <w:noProof/>
            <w:webHidden/>
          </w:rPr>
          <w:fldChar w:fldCharType="begin"/>
        </w:r>
        <w:r>
          <w:rPr>
            <w:noProof/>
            <w:webHidden/>
          </w:rPr>
          <w:instrText xml:space="preserve"> PAGEREF _Toc79580767 \h </w:instrText>
        </w:r>
        <w:r>
          <w:rPr>
            <w:noProof/>
            <w:webHidden/>
          </w:rPr>
        </w:r>
        <w:r>
          <w:rPr>
            <w:noProof/>
            <w:webHidden/>
          </w:rPr>
          <w:fldChar w:fldCharType="separate"/>
        </w:r>
        <w:r>
          <w:rPr>
            <w:noProof/>
            <w:webHidden/>
          </w:rPr>
          <w:t>32</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68" w:history="1">
        <w:r w:rsidRPr="007D5A66">
          <w:rPr>
            <w:rStyle w:val="Hyperlink"/>
            <w:noProof/>
          </w:rPr>
          <w:t>2.2.2.1</w:t>
        </w:r>
        <w:r>
          <w:rPr>
            <w:rFonts w:asciiTheme="minorHAnsi" w:eastAsiaTheme="minorEastAsia" w:hAnsiTheme="minorHAnsi" w:cstheme="minorBidi"/>
            <w:noProof/>
            <w:sz w:val="22"/>
            <w:szCs w:val="22"/>
          </w:rPr>
          <w:tab/>
        </w:r>
        <w:r w:rsidRPr="007D5A66">
          <w:rPr>
            <w:rStyle w:val="Hyperlink"/>
            <w:noProof/>
          </w:rPr>
          <w:t>Cell Formulas</w:t>
        </w:r>
        <w:r>
          <w:rPr>
            <w:noProof/>
            <w:webHidden/>
          </w:rPr>
          <w:tab/>
        </w:r>
        <w:r>
          <w:rPr>
            <w:noProof/>
            <w:webHidden/>
          </w:rPr>
          <w:fldChar w:fldCharType="begin"/>
        </w:r>
        <w:r>
          <w:rPr>
            <w:noProof/>
            <w:webHidden/>
          </w:rPr>
          <w:instrText xml:space="preserve"> PAGEREF _Toc79580768 \h </w:instrText>
        </w:r>
        <w:r>
          <w:rPr>
            <w:noProof/>
            <w:webHidden/>
          </w:rPr>
        </w:r>
        <w:r>
          <w:rPr>
            <w:noProof/>
            <w:webHidden/>
          </w:rPr>
          <w:fldChar w:fldCharType="separate"/>
        </w:r>
        <w:r>
          <w:rPr>
            <w:noProof/>
            <w:webHidden/>
          </w:rPr>
          <w:t>57</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69" w:history="1">
        <w:r w:rsidRPr="007D5A66">
          <w:rPr>
            <w:rStyle w:val="Hyperlink"/>
            <w:noProof/>
          </w:rPr>
          <w:t>2.2.2.2</w:t>
        </w:r>
        <w:r>
          <w:rPr>
            <w:rFonts w:asciiTheme="minorHAnsi" w:eastAsiaTheme="minorEastAsia" w:hAnsiTheme="minorHAnsi" w:cstheme="minorBidi"/>
            <w:noProof/>
            <w:sz w:val="22"/>
            <w:szCs w:val="22"/>
          </w:rPr>
          <w:tab/>
        </w:r>
        <w:r w:rsidRPr="007D5A66">
          <w:rPr>
            <w:rStyle w:val="Hyperlink"/>
            <w:noProof/>
          </w:rPr>
          <w:t>Conditional Formatting Formulas</w:t>
        </w:r>
        <w:r>
          <w:rPr>
            <w:noProof/>
            <w:webHidden/>
          </w:rPr>
          <w:tab/>
        </w:r>
        <w:r>
          <w:rPr>
            <w:noProof/>
            <w:webHidden/>
          </w:rPr>
          <w:fldChar w:fldCharType="begin"/>
        </w:r>
        <w:r>
          <w:rPr>
            <w:noProof/>
            <w:webHidden/>
          </w:rPr>
          <w:instrText xml:space="preserve"> PAGEREF _Toc79580769 \h </w:instrText>
        </w:r>
        <w:r>
          <w:rPr>
            <w:noProof/>
            <w:webHidden/>
          </w:rPr>
        </w:r>
        <w:r>
          <w:rPr>
            <w:noProof/>
            <w:webHidden/>
          </w:rPr>
          <w:fldChar w:fldCharType="separate"/>
        </w:r>
        <w:r>
          <w:rPr>
            <w:noProof/>
            <w:webHidden/>
          </w:rPr>
          <w:t>58</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70" w:history="1">
        <w:r w:rsidRPr="007D5A66">
          <w:rPr>
            <w:rStyle w:val="Hyperlink"/>
            <w:noProof/>
          </w:rPr>
          <w:t>2.2.2.3</w:t>
        </w:r>
        <w:r>
          <w:rPr>
            <w:rFonts w:asciiTheme="minorHAnsi" w:eastAsiaTheme="minorEastAsia" w:hAnsiTheme="minorHAnsi" w:cstheme="minorBidi"/>
            <w:noProof/>
            <w:sz w:val="22"/>
            <w:szCs w:val="22"/>
          </w:rPr>
          <w:tab/>
        </w:r>
        <w:r w:rsidRPr="007D5A66">
          <w:rPr>
            <w:rStyle w:val="Hyperlink"/>
            <w:noProof/>
          </w:rPr>
          <w:t>Data Validation Formulas</w:t>
        </w:r>
        <w:r>
          <w:rPr>
            <w:noProof/>
            <w:webHidden/>
          </w:rPr>
          <w:tab/>
        </w:r>
        <w:r>
          <w:rPr>
            <w:noProof/>
            <w:webHidden/>
          </w:rPr>
          <w:fldChar w:fldCharType="begin"/>
        </w:r>
        <w:r>
          <w:rPr>
            <w:noProof/>
            <w:webHidden/>
          </w:rPr>
          <w:instrText xml:space="preserve"> PAGEREF _Toc79580770 \h </w:instrText>
        </w:r>
        <w:r>
          <w:rPr>
            <w:noProof/>
            <w:webHidden/>
          </w:rPr>
        </w:r>
        <w:r>
          <w:rPr>
            <w:noProof/>
            <w:webHidden/>
          </w:rPr>
          <w:fldChar w:fldCharType="separate"/>
        </w:r>
        <w:r>
          <w:rPr>
            <w:noProof/>
            <w:webHidden/>
          </w:rPr>
          <w:t>58</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71" w:history="1">
        <w:r w:rsidRPr="007D5A66">
          <w:rPr>
            <w:rStyle w:val="Hyperlink"/>
            <w:noProof/>
          </w:rPr>
          <w:t>2.2.2.4</w:t>
        </w:r>
        <w:r>
          <w:rPr>
            <w:rFonts w:asciiTheme="minorHAnsi" w:eastAsiaTheme="minorEastAsia" w:hAnsiTheme="minorHAnsi" w:cstheme="minorBidi"/>
            <w:noProof/>
            <w:sz w:val="22"/>
            <w:szCs w:val="22"/>
          </w:rPr>
          <w:tab/>
        </w:r>
        <w:r w:rsidRPr="007D5A66">
          <w:rPr>
            <w:rStyle w:val="Hyperlink"/>
            <w:noProof/>
          </w:rPr>
          <w:t>External Name Formulas</w:t>
        </w:r>
        <w:r>
          <w:rPr>
            <w:noProof/>
            <w:webHidden/>
          </w:rPr>
          <w:tab/>
        </w:r>
        <w:r>
          <w:rPr>
            <w:noProof/>
            <w:webHidden/>
          </w:rPr>
          <w:fldChar w:fldCharType="begin"/>
        </w:r>
        <w:r>
          <w:rPr>
            <w:noProof/>
            <w:webHidden/>
          </w:rPr>
          <w:instrText xml:space="preserve"> PAGEREF _Toc79580771 \h </w:instrText>
        </w:r>
        <w:r>
          <w:rPr>
            <w:noProof/>
            <w:webHidden/>
          </w:rPr>
        </w:r>
        <w:r>
          <w:rPr>
            <w:noProof/>
            <w:webHidden/>
          </w:rPr>
          <w:fldChar w:fldCharType="separate"/>
        </w:r>
        <w:r>
          <w:rPr>
            <w:noProof/>
            <w:webHidden/>
          </w:rPr>
          <w:t>58</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72" w:history="1">
        <w:r w:rsidRPr="007D5A66">
          <w:rPr>
            <w:rStyle w:val="Hyperlink"/>
            <w:noProof/>
          </w:rPr>
          <w:t>2.2.2.5</w:t>
        </w:r>
        <w:r>
          <w:rPr>
            <w:rFonts w:asciiTheme="minorHAnsi" w:eastAsiaTheme="minorEastAsia" w:hAnsiTheme="minorHAnsi" w:cstheme="minorBidi"/>
            <w:noProof/>
            <w:sz w:val="22"/>
            <w:szCs w:val="22"/>
          </w:rPr>
          <w:tab/>
        </w:r>
        <w:r w:rsidRPr="007D5A66">
          <w:rPr>
            <w:rStyle w:val="Hyperlink"/>
            <w:noProof/>
          </w:rPr>
          <w:t>Name Formulas</w:t>
        </w:r>
        <w:r>
          <w:rPr>
            <w:noProof/>
            <w:webHidden/>
          </w:rPr>
          <w:tab/>
        </w:r>
        <w:r>
          <w:rPr>
            <w:noProof/>
            <w:webHidden/>
          </w:rPr>
          <w:fldChar w:fldCharType="begin"/>
        </w:r>
        <w:r>
          <w:rPr>
            <w:noProof/>
            <w:webHidden/>
          </w:rPr>
          <w:instrText xml:space="preserve"> PAGEREF _Toc79580772 \h </w:instrText>
        </w:r>
        <w:r>
          <w:rPr>
            <w:noProof/>
            <w:webHidden/>
          </w:rPr>
        </w:r>
        <w:r>
          <w:rPr>
            <w:noProof/>
            <w:webHidden/>
          </w:rPr>
          <w:fldChar w:fldCharType="separate"/>
        </w:r>
        <w:r>
          <w:rPr>
            <w:noProof/>
            <w:webHidden/>
          </w:rPr>
          <w:t>58</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73" w:history="1">
        <w:r w:rsidRPr="007D5A66">
          <w:rPr>
            <w:rStyle w:val="Hyperlink"/>
            <w:noProof/>
          </w:rPr>
          <w:t>2.2.2.6</w:t>
        </w:r>
        <w:r>
          <w:rPr>
            <w:rFonts w:asciiTheme="minorHAnsi" w:eastAsiaTheme="minorEastAsia" w:hAnsiTheme="minorHAnsi" w:cstheme="minorBidi"/>
            <w:noProof/>
            <w:sz w:val="22"/>
            <w:szCs w:val="22"/>
          </w:rPr>
          <w:tab/>
        </w:r>
        <w:r w:rsidRPr="007D5A66">
          <w:rPr>
            <w:rStyle w:val="Hyperlink"/>
            <w:noProof/>
          </w:rPr>
          <w:t>Pivot Field Formulas</w:t>
        </w:r>
        <w:r>
          <w:rPr>
            <w:noProof/>
            <w:webHidden/>
          </w:rPr>
          <w:tab/>
        </w:r>
        <w:r>
          <w:rPr>
            <w:noProof/>
            <w:webHidden/>
          </w:rPr>
          <w:fldChar w:fldCharType="begin"/>
        </w:r>
        <w:r>
          <w:rPr>
            <w:noProof/>
            <w:webHidden/>
          </w:rPr>
          <w:instrText xml:space="preserve"> PAGEREF _Toc79580773 \h </w:instrText>
        </w:r>
        <w:r>
          <w:rPr>
            <w:noProof/>
            <w:webHidden/>
          </w:rPr>
        </w:r>
        <w:r>
          <w:rPr>
            <w:noProof/>
            <w:webHidden/>
          </w:rPr>
          <w:fldChar w:fldCharType="separate"/>
        </w:r>
        <w:r>
          <w:rPr>
            <w:noProof/>
            <w:webHidden/>
          </w:rPr>
          <w:t>59</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74" w:history="1">
        <w:r w:rsidRPr="007D5A66">
          <w:rPr>
            <w:rStyle w:val="Hyperlink"/>
            <w:noProof/>
          </w:rPr>
          <w:t>2.2.2.7</w:t>
        </w:r>
        <w:r>
          <w:rPr>
            <w:rFonts w:asciiTheme="minorHAnsi" w:eastAsiaTheme="minorEastAsia" w:hAnsiTheme="minorHAnsi" w:cstheme="minorBidi"/>
            <w:noProof/>
            <w:sz w:val="22"/>
            <w:szCs w:val="22"/>
          </w:rPr>
          <w:tab/>
        </w:r>
        <w:r w:rsidRPr="007D5A66">
          <w:rPr>
            <w:rStyle w:val="Hyperlink"/>
            <w:noProof/>
          </w:rPr>
          <w:t>Pivot Item Formulas</w:t>
        </w:r>
        <w:r>
          <w:rPr>
            <w:noProof/>
            <w:webHidden/>
          </w:rPr>
          <w:tab/>
        </w:r>
        <w:r>
          <w:rPr>
            <w:noProof/>
            <w:webHidden/>
          </w:rPr>
          <w:fldChar w:fldCharType="begin"/>
        </w:r>
        <w:r>
          <w:rPr>
            <w:noProof/>
            <w:webHidden/>
          </w:rPr>
          <w:instrText xml:space="preserve"> PAGEREF _Toc79580774 \h </w:instrText>
        </w:r>
        <w:r>
          <w:rPr>
            <w:noProof/>
            <w:webHidden/>
          </w:rPr>
        </w:r>
        <w:r>
          <w:rPr>
            <w:noProof/>
            <w:webHidden/>
          </w:rPr>
          <w:fldChar w:fldCharType="separate"/>
        </w:r>
        <w:r>
          <w:rPr>
            <w:noProof/>
            <w:webHidden/>
          </w:rPr>
          <w:t>59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75" w:history="1">
        <w:r w:rsidRPr="007D5A66">
          <w:rPr>
            <w:rStyle w:val="Hyperlink"/>
            <w:noProof/>
          </w:rPr>
          <w:t>2.2.3</w:t>
        </w:r>
        <w:r>
          <w:rPr>
            <w:rFonts w:asciiTheme="minorHAnsi" w:eastAsiaTheme="minorEastAsia" w:hAnsiTheme="minorHAnsi" w:cstheme="minorBidi"/>
            <w:noProof/>
            <w:sz w:val="22"/>
            <w:szCs w:val="22"/>
          </w:rPr>
          <w:tab/>
        </w:r>
        <w:r w:rsidRPr="007D5A66">
          <w:rPr>
            <w:rStyle w:val="Hyperlink"/>
            <w:noProof/>
          </w:rPr>
          <w:t>Functions</w:t>
        </w:r>
        <w:r>
          <w:rPr>
            <w:noProof/>
            <w:webHidden/>
          </w:rPr>
          <w:tab/>
        </w:r>
        <w:r>
          <w:rPr>
            <w:noProof/>
            <w:webHidden/>
          </w:rPr>
          <w:fldChar w:fldCharType="begin"/>
        </w:r>
        <w:r>
          <w:rPr>
            <w:noProof/>
            <w:webHidden/>
          </w:rPr>
          <w:instrText xml:space="preserve"> PAGEREF _Toc79580775 \h </w:instrText>
        </w:r>
        <w:r>
          <w:rPr>
            <w:noProof/>
            <w:webHidden/>
          </w:rPr>
        </w:r>
        <w:r>
          <w:rPr>
            <w:noProof/>
            <w:webHidden/>
          </w:rPr>
          <w:fldChar w:fldCharType="separate"/>
        </w:r>
        <w:r>
          <w:rPr>
            <w:noProof/>
            <w:webHidden/>
          </w:rPr>
          <w:t>59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76" w:history="1">
        <w:r w:rsidRPr="007D5A66">
          <w:rPr>
            <w:rStyle w:val="Hyperlink"/>
            <w:noProof/>
          </w:rPr>
          <w:t>2.2.4</w:t>
        </w:r>
        <w:r>
          <w:rPr>
            <w:rFonts w:asciiTheme="minorHAnsi" w:eastAsiaTheme="minorEastAsia" w:hAnsiTheme="minorHAnsi" w:cstheme="minorBidi"/>
            <w:noProof/>
            <w:sz w:val="22"/>
            <w:szCs w:val="22"/>
          </w:rPr>
          <w:tab/>
        </w:r>
        <w:r w:rsidRPr="007D5A66">
          <w:rPr>
            <w:rStyle w:val="Hyperlink"/>
            <w:noProof/>
          </w:rPr>
          <w:t>Extensions by Part</w:t>
        </w:r>
        <w:r>
          <w:rPr>
            <w:noProof/>
            <w:webHidden/>
          </w:rPr>
          <w:tab/>
        </w:r>
        <w:r>
          <w:rPr>
            <w:noProof/>
            <w:webHidden/>
          </w:rPr>
          <w:fldChar w:fldCharType="begin"/>
        </w:r>
        <w:r>
          <w:rPr>
            <w:noProof/>
            <w:webHidden/>
          </w:rPr>
          <w:instrText xml:space="preserve"> PAGEREF _Toc79580776 \h </w:instrText>
        </w:r>
        <w:r>
          <w:rPr>
            <w:noProof/>
            <w:webHidden/>
          </w:rPr>
        </w:r>
        <w:r>
          <w:rPr>
            <w:noProof/>
            <w:webHidden/>
          </w:rPr>
          <w:fldChar w:fldCharType="separate"/>
        </w:r>
        <w:r>
          <w:rPr>
            <w:noProof/>
            <w:webHidden/>
          </w:rPr>
          <w:t>64</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77" w:history="1">
        <w:r w:rsidRPr="007D5A66">
          <w:rPr>
            <w:rStyle w:val="Hyperlink"/>
            <w:noProof/>
          </w:rPr>
          <w:t>2.2.4.1</w:t>
        </w:r>
        <w:r>
          <w:rPr>
            <w:rFonts w:asciiTheme="minorHAnsi" w:eastAsiaTheme="minorEastAsia" w:hAnsiTheme="minorHAnsi" w:cstheme="minorBidi"/>
            <w:noProof/>
            <w:sz w:val="22"/>
            <w:szCs w:val="22"/>
          </w:rPr>
          <w:tab/>
        </w:r>
        <w:r w:rsidRPr="007D5A66">
          <w:rPr>
            <w:rStyle w:val="Hyperlink"/>
            <w:noProof/>
          </w:rPr>
          <w:t>Connections</w:t>
        </w:r>
        <w:r>
          <w:rPr>
            <w:noProof/>
            <w:webHidden/>
          </w:rPr>
          <w:tab/>
        </w:r>
        <w:r>
          <w:rPr>
            <w:noProof/>
            <w:webHidden/>
          </w:rPr>
          <w:fldChar w:fldCharType="begin"/>
        </w:r>
        <w:r>
          <w:rPr>
            <w:noProof/>
            <w:webHidden/>
          </w:rPr>
          <w:instrText xml:space="preserve"> PAGEREF _Toc79580777 \h </w:instrText>
        </w:r>
        <w:r>
          <w:rPr>
            <w:noProof/>
            <w:webHidden/>
          </w:rPr>
        </w:r>
        <w:r>
          <w:rPr>
            <w:noProof/>
            <w:webHidden/>
          </w:rPr>
          <w:fldChar w:fldCharType="separate"/>
        </w:r>
        <w:r>
          <w:rPr>
            <w:noProof/>
            <w:webHidden/>
          </w:rPr>
          <w:t>64</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78" w:history="1">
        <w:r w:rsidRPr="007D5A66">
          <w:rPr>
            <w:rStyle w:val="Hyperlink"/>
            <w:noProof/>
          </w:rPr>
          <w:t>2.2.4.2</w:t>
        </w:r>
        <w:r>
          <w:rPr>
            <w:rFonts w:asciiTheme="minorHAnsi" w:eastAsiaTheme="minorEastAsia" w:hAnsiTheme="minorHAnsi" w:cstheme="minorBidi"/>
            <w:noProof/>
            <w:sz w:val="22"/>
            <w:szCs w:val="22"/>
          </w:rPr>
          <w:tab/>
        </w:r>
        <w:r w:rsidRPr="007D5A66">
          <w:rPr>
            <w:rStyle w:val="Hyperlink"/>
            <w:noProof/>
          </w:rPr>
          <w:t>Drawing</w:t>
        </w:r>
        <w:r>
          <w:rPr>
            <w:noProof/>
            <w:webHidden/>
          </w:rPr>
          <w:tab/>
        </w:r>
        <w:r>
          <w:rPr>
            <w:noProof/>
            <w:webHidden/>
          </w:rPr>
          <w:fldChar w:fldCharType="begin"/>
        </w:r>
        <w:r>
          <w:rPr>
            <w:noProof/>
            <w:webHidden/>
          </w:rPr>
          <w:instrText xml:space="preserve"> PAGEREF _Toc79580778 \h </w:instrText>
        </w:r>
        <w:r>
          <w:rPr>
            <w:noProof/>
            <w:webHidden/>
          </w:rPr>
        </w:r>
        <w:r>
          <w:rPr>
            <w:noProof/>
            <w:webHidden/>
          </w:rPr>
          <w:fldChar w:fldCharType="separate"/>
        </w:r>
        <w:r>
          <w:rPr>
            <w:noProof/>
            <w:webHidden/>
          </w:rPr>
          <w:t>64</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79" w:history="1">
        <w:r w:rsidRPr="007D5A66">
          <w:rPr>
            <w:rStyle w:val="Hyperlink"/>
            <w:noProof/>
          </w:rPr>
          <w:t>2.2.4.3</w:t>
        </w:r>
        <w:r>
          <w:rPr>
            <w:rFonts w:asciiTheme="minorHAnsi" w:eastAsiaTheme="minorEastAsia" w:hAnsiTheme="minorHAnsi" w:cstheme="minorBidi"/>
            <w:noProof/>
            <w:sz w:val="22"/>
            <w:szCs w:val="22"/>
          </w:rPr>
          <w:tab/>
        </w:r>
        <w:r w:rsidRPr="007D5A66">
          <w:rPr>
            <w:rStyle w:val="Hyperlink"/>
            <w:noProof/>
          </w:rPr>
          <w:t>External Workbook References</w:t>
        </w:r>
        <w:r>
          <w:rPr>
            <w:noProof/>
            <w:webHidden/>
          </w:rPr>
          <w:tab/>
        </w:r>
        <w:r>
          <w:rPr>
            <w:noProof/>
            <w:webHidden/>
          </w:rPr>
          <w:fldChar w:fldCharType="begin"/>
        </w:r>
        <w:r>
          <w:rPr>
            <w:noProof/>
            <w:webHidden/>
          </w:rPr>
          <w:instrText xml:space="preserve"> PAGEREF _Toc79580779 \h </w:instrText>
        </w:r>
        <w:r>
          <w:rPr>
            <w:noProof/>
            <w:webHidden/>
          </w:rPr>
        </w:r>
        <w:r>
          <w:rPr>
            <w:noProof/>
            <w:webHidden/>
          </w:rPr>
          <w:fldChar w:fldCharType="separate"/>
        </w:r>
        <w:r>
          <w:rPr>
            <w:noProof/>
            <w:webHidden/>
          </w:rPr>
          <w:t>65</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80" w:history="1">
        <w:r w:rsidRPr="007D5A66">
          <w:rPr>
            <w:rStyle w:val="Hyperlink"/>
            <w:noProof/>
          </w:rPr>
          <w:t>2.2.4.4</w:t>
        </w:r>
        <w:r>
          <w:rPr>
            <w:rFonts w:asciiTheme="minorHAnsi" w:eastAsiaTheme="minorEastAsia" w:hAnsiTheme="minorHAnsi" w:cstheme="minorBidi"/>
            <w:noProof/>
            <w:sz w:val="22"/>
            <w:szCs w:val="22"/>
          </w:rPr>
          <w:tab/>
        </w:r>
        <w:r w:rsidRPr="007D5A66">
          <w:rPr>
            <w:rStyle w:val="Hyperlink"/>
            <w:noProof/>
          </w:rPr>
          <w:t>Metadata</w:t>
        </w:r>
        <w:r>
          <w:rPr>
            <w:noProof/>
            <w:webHidden/>
          </w:rPr>
          <w:tab/>
        </w:r>
        <w:r>
          <w:rPr>
            <w:noProof/>
            <w:webHidden/>
          </w:rPr>
          <w:fldChar w:fldCharType="begin"/>
        </w:r>
        <w:r>
          <w:rPr>
            <w:noProof/>
            <w:webHidden/>
          </w:rPr>
          <w:instrText xml:space="preserve"> PAGEREF _Toc79580780 \h </w:instrText>
        </w:r>
        <w:r>
          <w:rPr>
            <w:noProof/>
            <w:webHidden/>
          </w:rPr>
        </w:r>
        <w:r>
          <w:rPr>
            <w:noProof/>
            <w:webHidden/>
          </w:rPr>
          <w:fldChar w:fldCharType="separate"/>
        </w:r>
        <w:r>
          <w:rPr>
            <w:noProof/>
            <w:webHidden/>
          </w:rPr>
          <w:t>65</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81" w:history="1">
        <w:r w:rsidRPr="007D5A66">
          <w:rPr>
            <w:rStyle w:val="Hyperlink"/>
            <w:noProof/>
          </w:rPr>
          <w:t>2.2.4.5</w:t>
        </w:r>
        <w:r>
          <w:rPr>
            <w:rFonts w:asciiTheme="minorHAnsi" w:eastAsiaTheme="minorEastAsia" w:hAnsiTheme="minorHAnsi" w:cstheme="minorBidi"/>
            <w:noProof/>
            <w:sz w:val="22"/>
            <w:szCs w:val="22"/>
          </w:rPr>
          <w:tab/>
        </w:r>
        <w:r w:rsidRPr="007D5A66">
          <w:rPr>
            <w:rStyle w:val="Hyperlink"/>
            <w:noProof/>
          </w:rPr>
          <w:t>Pivot Table</w:t>
        </w:r>
        <w:r>
          <w:rPr>
            <w:noProof/>
            <w:webHidden/>
          </w:rPr>
          <w:tab/>
        </w:r>
        <w:r>
          <w:rPr>
            <w:noProof/>
            <w:webHidden/>
          </w:rPr>
          <w:fldChar w:fldCharType="begin"/>
        </w:r>
        <w:r>
          <w:rPr>
            <w:noProof/>
            <w:webHidden/>
          </w:rPr>
          <w:instrText xml:space="preserve"> PAGEREF _Toc79580781 \h </w:instrText>
        </w:r>
        <w:r>
          <w:rPr>
            <w:noProof/>
            <w:webHidden/>
          </w:rPr>
        </w:r>
        <w:r>
          <w:rPr>
            <w:noProof/>
            <w:webHidden/>
          </w:rPr>
          <w:fldChar w:fldCharType="separate"/>
        </w:r>
        <w:r>
          <w:rPr>
            <w:noProof/>
            <w:webHidden/>
          </w:rPr>
          <w:t>66</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82" w:history="1">
        <w:r w:rsidRPr="007D5A66">
          <w:rPr>
            <w:rStyle w:val="Hyperlink"/>
            <w:noProof/>
          </w:rPr>
          <w:t>2.2.4.6</w:t>
        </w:r>
        <w:r>
          <w:rPr>
            <w:rFonts w:asciiTheme="minorHAnsi" w:eastAsiaTheme="minorEastAsia" w:hAnsiTheme="minorHAnsi" w:cstheme="minorBidi"/>
            <w:noProof/>
            <w:sz w:val="22"/>
            <w:szCs w:val="22"/>
          </w:rPr>
          <w:tab/>
        </w:r>
        <w:r w:rsidRPr="007D5A66">
          <w:rPr>
            <w:rStyle w:val="Hyperlink"/>
            <w:noProof/>
          </w:rPr>
          <w:t>Pivot Table Cache Definition</w:t>
        </w:r>
        <w:r>
          <w:rPr>
            <w:noProof/>
            <w:webHidden/>
          </w:rPr>
          <w:tab/>
        </w:r>
        <w:r>
          <w:rPr>
            <w:noProof/>
            <w:webHidden/>
          </w:rPr>
          <w:fldChar w:fldCharType="begin"/>
        </w:r>
        <w:r>
          <w:rPr>
            <w:noProof/>
            <w:webHidden/>
          </w:rPr>
          <w:instrText xml:space="preserve"> PAGEREF _Toc79580782 \h </w:instrText>
        </w:r>
        <w:r>
          <w:rPr>
            <w:noProof/>
            <w:webHidden/>
          </w:rPr>
        </w:r>
        <w:r>
          <w:rPr>
            <w:noProof/>
            <w:webHidden/>
          </w:rPr>
          <w:fldChar w:fldCharType="separate"/>
        </w:r>
        <w:r>
          <w:rPr>
            <w:noProof/>
            <w:webHidden/>
          </w:rPr>
          <w:t>68</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83" w:history="1">
        <w:r w:rsidRPr="007D5A66">
          <w:rPr>
            <w:rStyle w:val="Hyperlink"/>
            <w:noProof/>
          </w:rPr>
          <w:t>2.2.4.7</w:t>
        </w:r>
        <w:r>
          <w:rPr>
            <w:rFonts w:asciiTheme="minorHAnsi" w:eastAsiaTheme="minorEastAsia" w:hAnsiTheme="minorHAnsi" w:cstheme="minorBidi"/>
            <w:noProof/>
            <w:sz w:val="22"/>
            <w:szCs w:val="22"/>
          </w:rPr>
          <w:tab/>
        </w:r>
        <w:r w:rsidRPr="007D5A66">
          <w:rPr>
            <w:rStyle w:val="Hyperlink"/>
            <w:noProof/>
          </w:rPr>
          <w:t>Query Table</w:t>
        </w:r>
        <w:r>
          <w:rPr>
            <w:noProof/>
            <w:webHidden/>
          </w:rPr>
          <w:tab/>
        </w:r>
        <w:r>
          <w:rPr>
            <w:noProof/>
            <w:webHidden/>
          </w:rPr>
          <w:fldChar w:fldCharType="begin"/>
        </w:r>
        <w:r>
          <w:rPr>
            <w:noProof/>
            <w:webHidden/>
          </w:rPr>
          <w:instrText xml:space="preserve"> PAGEREF _Toc79580783 \h </w:instrText>
        </w:r>
        <w:r>
          <w:rPr>
            <w:noProof/>
            <w:webHidden/>
          </w:rPr>
        </w:r>
        <w:r>
          <w:rPr>
            <w:noProof/>
            <w:webHidden/>
          </w:rPr>
          <w:fldChar w:fldCharType="separate"/>
        </w:r>
        <w:r>
          <w:rPr>
            <w:noProof/>
            <w:webHidden/>
          </w:rPr>
          <w:t>69</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84" w:history="1">
        <w:r w:rsidRPr="007D5A66">
          <w:rPr>
            <w:rStyle w:val="Hyperlink"/>
            <w:noProof/>
          </w:rPr>
          <w:t>2.2.4.8</w:t>
        </w:r>
        <w:r>
          <w:rPr>
            <w:rFonts w:asciiTheme="minorHAnsi" w:eastAsiaTheme="minorEastAsia" w:hAnsiTheme="minorHAnsi" w:cstheme="minorBidi"/>
            <w:noProof/>
            <w:sz w:val="22"/>
            <w:szCs w:val="22"/>
          </w:rPr>
          <w:tab/>
        </w:r>
        <w:r w:rsidRPr="007D5A66">
          <w:rPr>
            <w:rStyle w:val="Hyperlink"/>
            <w:noProof/>
          </w:rPr>
          <w:t>SlicerCache</w:t>
        </w:r>
        <w:r>
          <w:rPr>
            <w:noProof/>
            <w:webHidden/>
          </w:rPr>
          <w:tab/>
        </w:r>
        <w:r>
          <w:rPr>
            <w:noProof/>
            <w:webHidden/>
          </w:rPr>
          <w:fldChar w:fldCharType="begin"/>
        </w:r>
        <w:r>
          <w:rPr>
            <w:noProof/>
            <w:webHidden/>
          </w:rPr>
          <w:instrText xml:space="preserve"> PAGEREF _Toc79580784 \h </w:instrText>
        </w:r>
        <w:r>
          <w:rPr>
            <w:noProof/>
            <w:webHidden/>
          </w:rPr>
        </w:r>
        <w:r>
          <w:rPr>
            <w:noProof/>
            <w:webHidden/>
          </w:rPr>
          <w:fldChar w:fldCharType="separate"/>
        </w:r>
        <w:r>
          <w:rPr>
            <w:noProof/>
            <w:webHidden/>
          </w:rPr>
          <w:t>69</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85" w:history="1">
        <w:r w:rsidRPr="007D5A66">
          <w:rPr>
            <w:rStyle w:val="Hyperlink"/>
            <w:noProof/>
          </w:rPr>
          <w:t>2.2.4.9</w:t>
        </w:r>
        <w:r>
          <w:rPr>
            <w:rFonts w:asciiTheme="minorHAnsi" w:eastAsiaTheme="minorEastAsia" w:hAnsiTheme="minorHAnsi" w:cstheme="minorBidi"/>
            <w:noProof/>
            <w:sz w:val="22"/>
            <w:szCs w:val="22"/>
          </w:rPr>
          <w:tab/>
        </w:r>
        <w:r w:rsidRPr="007D5A66">
          <w:rPr>
            <w:rStyle w:val="Hyperlink"/>
            <w:noProof/>
          </w:rPr>
          <w:t>Styles</w:t>
        </w:r>
        <w:r>
          <w:rPr>
            <w:noProof/>
            <w:webHidden/>
          </w:rPr>
          <w:tab/>
        </w:r>
        <w:r>
          <w:rPr>
            <w:noProof/>
            <w:webHidden/>
          </w:rPr>
          <w:fldChar w:fldCharType="begin"/>
        </w:r>
        <w:r>
          <w:rPr>
            <w:noProof/>
            <w:webHidden/>
          </w:rPr>
          <w:instrText xml:space="preserve"> PAGEREF _Toc79580785 \h </w:instrText>
        </w:r>
        <w:r>
          <w:rPr>
            <w:noProof/>
            <w:webHidden/>
          </w:rPr>
        </w:r>
        <w:r>
          <w:rPr>
            <w:noProof/>
            <w:webHidden/>
          </w:rPr>
          <w:fldChar w:fldCharType="separate"/>
        </w:r>
        <w:r>
          <w:rPr>
            <w:noProof/>
            <w:webHidden/>
          </w:rPr>
          <w:t>69</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86" w:history="1">
        <w:r w:rsidRPr="007D5A66">
          <w:rPr>
            <w:rStyle w:val="Hyperlink"/>
            <w:noProof/>
          </w:rPr>
          <w:t>2.2.4.10</w:t>
        </w:r>
        <w:r>
          <w:rPr>
            <w:rFonts w:asciiTheme="minorHAnsi" w:eastAsiaTheme="minorEastAsia" w:hAnsiTheme="minorHAnsi" w:cstheme="minorBidi"/>
            <w:noProof/>
            <w:sz w:val="22"/>
            <w:szCs w:val="22"/>
          </w:rPr>
          <w:tab/>
        </w:r>
        <w:r w:rsidRPr="007D5A66">
          <w:rPr>
            <w:rStyle w:val="Hyperlink"/>
            <w:noProof/>
          </w:rPr>
          <w:t>Table Definition</w:t>
        </w:r>
        <w:r>
          <w:rPr>
            <w:noProof/>
            <w:webHidden/>
          </w:rPr>
          <w:tab/>
        </w:r>
        <w:r>
          <w:rPr>
            <w:noProof/>
            <w:webHidden/>
          </w:rPr>
          <w:fldChar w:fldCharType="begin"/>
        </w:r>
        <w:r>
          <w:rPr>
            <w:noProof/>
            <w:webHidden/>
          </w:rPr>
          <w:instrText xml:space="preserve"> PAGEREF _Toc79580786 \h </w:instrText>
        </w:r>
        <w:r>
          <w:rPr>
            <w:noProof/>
            <w:webHidden/>
          </w:rPr>
        </w:r>
        <w:r>
          <w:rPr>
            <w:noProof/>
            <w:webHidden/>
          </w:rPr>
          <w:fldChar w:fldCharType="separate"/>
        </w:r>
        <w:r>
          <w:rPr>
            <w:noProof/>
            <w:webHidden/>
          </w:rPr>
          <w:t>70</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87" w:history="1">
        <w:r w:rsidRPr="007D5A66">
          <w:rPr>
            <w:rStyle w:val="Hyperlink"/>
            <w:noProof/>
          </w:rPr>
          <w:t>2.2.4.11</w:t>
        </w:r>
        <w:r>
          <w:rPr>
            <w:rFonts w:asciiTheme="minorHAnsi" w:eastAsiaTheme="minorEastAsia" w:hAnsiTheme="minorHAnsi" w:cstheme="minorBidi"/>
            <w:noProof/>
            <w:sz w:val="22"/>
            <w:szCs w:val="22"/>
          </w:rPr>
          <w:tab/>
        </w:r>
        <w:r w:rsidRPr="007D5A66">
          <w:rPr>
            <w:rStyle w:val="Hyperlink"/>
            <w:noProof/>
          </w:rPr>
          <w:t>Workbook</w:t>
        </w:r>
        <w:r>
          <w:rPr>
            <w:noProof/>
            <w:webHidden/>
          </w:rPr>
          <w:tab/>
        </w:r>
        <w:r>
          <w:rPr>
            <w:noProof/>
            <w:webHidden/>
          </w:rPr>
          <w:fldChar w:fldCharType="begin"/>
        </w:r>
        <w:r>
          <w:rPr>
            <w:noProof/>
            <w:webHidden/>
          </w:rPr>
          <w:instrText xml:space="preserve"> PAGEREF _Toc79580787 \h </w:instrText>
        </w:r>
        <w:r>
          <w:rPr>
            <w:noProof/>
            <w:webHidden/>
          </w:rPr>
        </w:r>
        <w:r>
          <w:rPr>
            <w:noProof/>
            <w:webHidden/>
          </w:rPr>
          <w:fldChar w:fldCharType="separate"/>
        </w:r>
        <w:r>
          <w:rPr>
            <w:noProof/>
            <w:webHidden/>
          </w:rPr>
          <w:t>71</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88" w:history="1">
        <w:r w:rsidRPr="007D5A66">
          <w:rPr>
            <w:rStyle w:val="Hyperlink"/>
            <w:noProof/>
          </w:rPr>
          <w:t>2.2.4.12</w:t>
        </w:r>
        <w:r>
          <w:rPr>
            <w:rFonts w:asciiTheme="minorHAnsi" w:eastAsiaTheme="minorEastAsia" w:hAnsiTheme="minorHAnsi" w:cstheme="minorBidi"/>
            <w:noProof/>
            <w:sz w:val="22"/>
            <w:szCs w:val="22"/>
          </w:rPr>
          <w:tab/>
        </w:r>
        <w:r w:rsidRPr="007D5A66">
          <w:rPr>
            <w:rStyle w:val="Hyperlink"/>
            <w:noProof/>
          </w:rPr>
          <w:t>Worksheet</w:t>
        </w:r>
        <w:r>
          <w:rPr>
            <w:noProof/>
            <w:webHidden/>
          </w:rPr>
          <w:tab/>
        </w:r>
        <w:r>
          <w:rPr>
            <w:noProof/>
            <w:webHidden/>
          </w:rPr>
          <w:fldChar w:fldCharType="begin"/>
        </w:r>
        <w:r>
          <w:rPr>
            <w:noProof/>
            <w:webHidden/>
          </w:rPr>
          <w:instrText xml:space="preserve"> PAGEREF _Toc79580788 \h </w:instrText>
        </w:r>
        <w:r>
          <w:rPr>
            <w:noProof/>
            <w:webHidden/>
          </w:rPr>
        </w:r>
        <w:r>
          <w:rPr>
            <w:noProof/>
            <w:webHidden/>
          </w:rPr>
          <w:fldChar w:fldCharType="separate"/>
        </w:r>
        <w:r>
          <w:rPr>
            <w:noProof/>
            <w:webHidden/>
          </w:rPr>
          <w:t>71</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789" w:history="1">
        <w:r w:rsidRPr="007D5A66">
          <w:rPr>
            <w:rStyle w:val="Hyperlink"/>
            <w:noProof/>
          </w:rPr>
          <w:t>2.3</w:t>
        </w:r>
        <w:r>
          <w:rPr>
            <w:rFonts w:asciiTheme="minorHAnsi" w:eastAsiaTheme="minorEastAsia" w:hAnsiTheme="minorHAnsi" w:cstheme="minorBidi"/>
            <w:noProof/>
            <w:sz w:val="22"/>
            <w:szCs w:val="22"/>
          </w:rPr>
          <w:tab/>
        </w:r>
        <w:r w:rsidRPr="007D5A66">
          <w:rPr>
            <w:rStyle w:val="Hyperlink"/>
            <w:noProof/>
          </w:rPr>
          <w:t>Conceptual Overview</w:t>
        </w:r>
        <w:r>
          <w:rPr>
            <w:noProof/>
            <w:webHidden/>
          </w:rPr>
          <w:tab/>
        </w:r>
        <w:r>
          <w:rPr>
            <w:noProof/>
            <w:webHidden/>
          </w:rPr>
          <w:fldChar w:fldCharType="begin"/>
        </w:r>
        <w:r>
          <w:rPr>
            <w:noProof/>
            <w:webHidden/>
          </w:rPr>
          <w:instrText xml:space="preserve"> PAGEREF _Toc79580789 \h </w:instrText>
        </w:r>
        <w:r>
          <w:rPr>
            <w:noProof/>
            <w:webHidden/>
          </w:rPr>
        </w:r>
        <w:r>
          <w:rPr>
            <w:noProof/>
            <w:webHidden/>
          </w:rPr>
          <w:fldChar w:fldCharType="separate"/>
        </w:r>
        <w:r>
          <w:rPr>
            <w:noProof/>
            <w:webHidden/>
          </w:rPr>
          <w:t>73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90" w:history="1">
        <w:r w:rsidRPr="007D5A66">
          <w:rPr>
            <w:rStyle w:val="Hyperlink"/>
            <w:noProof/>
          </w:rPr>
          <w:t>2.3.1</w:t>
        </w:r>
        <w:r>
          <w:rPr>
            <w:rFonts w:asciiTheme="minorHAnsi" w:eastAsiaTheme="minorEastAsia" w:hAnsiTheme="minorHAnsi" w:cstheme="minorBidi"/>
            <w:noProof/>
            <w:sz w:val="22"/>
            <w:szCs w:val="22"/>
          </w:rPr>
          <w:tab/>
        </w:r>
        <w:r w:rsidRPr="007D5A66">
          <w:rPr>
            <w:rStyle w:val="Hyperlink"/>
            <w:noProof/>
          </w:rPr>
          <w:t>PivotTable What-if Analysis</w:t>
        </w:r>
        <w:r>
          <w:rPr>
            <w:noProof/>
            <w:webHidden/>
          </w:rPr>
          <w:tab/>
        </w:r>
        <w:r>
          <w:rPr>
            <w:noProof/>
            <w:webHidden/>
          </w:rPr>
          <w:fldChar w:fldCharType="begin"/>
        </w:r>
        <w:r>
          <w:rPr>
            <w:noProof/>
            <w:webHidden/>
          </w:rPr>
          <w:instrText xml:space="preserve"> PAGEREF _Toc79580790 \h </w:instrText>
        </w:r>
        <w:r>
          <w:rPr>
            <w:noProof/>
            <w:webHidden/>
          </w:rPr>
        </w:r>
        <w:r>
          <w:rPr>
            <w:noProof/>
            <w:webHidden/>
          </w:rPr>
          <w:fldChar w:fldCharType="separate"/>
        </w:r>
        <w:r>
          <w:rPr>
            <w:noProof/>
            <w:webHidden/>
          </w:rPr>
          <w:t>74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791" w:history="1">
        <w:r w:rsidRPr="007D5A66">
          <w:rPr>
            <w:rStyle w:val="Hyperlink"/>
            <w:noProof/>
          </w:rPr>
          <w:t>2.3.2</w:t>
        </w:r>
        <w:r>
          <w:rPr>
            <w:rFonts w:asciiTheme="minorHAnsi" w:eastAsiaTheme="minorEastAsia" w:hAnsiTheme="minorHAnsi" w:cstheme="minorBidi"/>
            <w:noProof/>
            <w:sz w:val="22"/>
            <w:szCs w:val="22"/>
          </w:rPr>
          <w:tab/>
        </w:r>
        <w:r w:rsidRPr="007D5A66">
          <w:rPr>
            <w:rStyle w:val="Hyperlink"/>
            <w:noProof/>
          </w:rPr>
          <w:t>Slicers</w:t>
        </w:r>
        <w:r>
          <w:rPr>
            <w:noProof/>
            <w:webHidden/>
          </w:rPr>
          <w:tab/>
        </w:r>
        <w:r>
          <w:rPr>
            <w:noProof/>
            <w:webHidden/>
          </w:rPr>
          <w:fldChar w:fldCharType="begin"/>
        </w:r>
        <w:r>
          <w:rPr>
            <w:noProof/>
            <w:webHidden/>
          </w:rPr>
          <w:instrText xml:space="preserve"> PAGEREF _Toc79580791 \h </w:instrText>
        </w:r>
        <w:r>
          <w:rPr>
            <w:noProof/>
            <w:webHidden/>
          </w:rPr>
        </w:r>
        <w:r>
          <w:rPr>
            <w:noProof/>
            <w:webHidden/>
          </w:rPr>
          <w:fldChar w:fldCharType="separate"/>
        </w:r>
        <w:r>
          <w:rPr>
            <w:noProof/>
            <w:webHidden/>
          </w:rPr>
          <w:t>74</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792" w:history="1">
        <w:r w:rsidRPr="007D5A66">
          <w:rPr>
            <w:rStyle w:val="Hyperlink"/>
            <w:noProof/>
          </w:rPr>
          <w:t>2.3.2.1</w:t>
        </w:r>
        <w:r>
          <w:rPr>
            <w:rFonts w:asciiTheme="minorHAnsi" w:eastAsiaTheme="minorEastAsia" w:hAnsiTheme="minorHAnsi" w:cstheme="minorBidi"/>
            <w:noProof/>
            <w:sz w:val="22"/>
            <w:szCs w:val="22"/>
          </w:rPr>
          <w:tab/>
        </w:r>
        <w:r w:rsidRPr="007D5A66">
          <w:rPr>
            <w:rStyle w:val="Hyperlink"/>
            <w:noProof/>
          </w:rPr>
          <w:t>Slicer Cache</w:t>
        </w:r>
        <w:r>
          <w:rPr>
            <w:noProof/>
            <w:webHidden/>
          </w:rPr>
          <w:tab/>
        </w:r>
        <w:r>
          <w:rPr>
            <w:noProof/>
            <w:webHidden/>
          </w:rPr>
          <w:fldChar w:fldCharType="begin"/>
        </w:r>
        <w:r>
          <w:rPr>
            <w:noProof/>
            <w:webHidden/>
          </w:rPr>
          <w:instrText xml:space="preserve"> PAGEREF _Toc79580792 \h </w:instrText>
        </w:r>
        <w:r>
          <w:rPr>
            <w:noProof/>
            <w:webHidden/>
          </w:rPr>
        </w:r>
        <w:r>
          <w:rPr>
            <w:noProof/>
            <w:webHidden/>
          </w:rPr>
          <w:fldChar w:fldCharType="separate"/>
        </w:r>
        <w:r>
          <w:rPr>
            <w:noProof/>
            <w:webHidden/>
          </w:rPr>
          <w:t>74</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793" w:history="1">
        <w:r w:rsidRPr="007D5A66">
          <w:rPr>
            <w:rStyle w:val="Hyperlink"/>
            <w:noProof/>
          </w:rPr>
          <w:t>2.3.2.1.1</w:t>
        </w:r>
        <w:r>
          <w:rPr>
            <w:rFonts w:asciiTheme="minorHAnsi" w:eastAsiaTheme="minorEastAsia" w:hAnsiTheme="minorHAnsi" w:cstheme="minorBidi"/>
            <w:noProof/>
            <w:sz w:val="22"/>
            <w:szCs w:val="22"/>
          </w:rPr>
          <w:tab/>
        </w:r>
        <w:r w:rsidRPr="007D5A66">
          <w:rPr>
            <w:rStyle w:val="Hyperlink"/>
            <w:noProof/>
          </w:rPr>
          <w:t>Slicer Source Data</w:t>
        </w:r>
        <w:r>
          <w:rPr>
            <w:noProof/>
            <w:webHidden/>
          </w:rPr>
          <w:tab/>
        </w:r>
        <w:r>
          <w:rPr>
            <w:noProof/>
            <w:webHidden/>
          </w:rPr>
          <w:fldChar w:fldCharType="begin"/>
        </w:r>
        <w:r>
          <w:rPr>
            <w:noProof/>
            <w:webHidden/>
          </w:rPr>
          <w:instrText xml:space="preserve"> PAGEREF _Toc79580793 \h </w:instrText>
        </w:r>
        <w:r>
          <w:rPr>
            <w:noProof/>
            <w:webHidden/>
          </w:rPr>
        </w:r>
        <w:r>
          <w:rPr>
            <w:noProof/>
            <w:webHidden/>
          </w:rPr>
          <w:fldChar w:fldCharType="separate"/>
        </w:r>
        <w:r>
          <w:rPr>
            <w:noProof/>
            <w:webHidden/>
          </w:rPr>
          <w:t>75</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794" w:history="1">
        <w:r w:rsidRPr="007D5A66">
          <w:rPr>
            <w:rStyle w:val="Hyperlink"/>
            <w:noProof/>
          </w:rPr>
          <w:t>2.3.2.1.2</w:t>
        </w:r>
        <w:r>
          <w:rPr>
            <w:rFonts w:asciiTheme="minorHAnsi" w:eastAsiaTheme="minorEastAsia" w:hAnsiTheme="minorHAnsi" w:cstheme="minorBidi"/>
            <w:noProof/>
            <w:sz w:val="22"/>
            <w:szCs w:val="22"/>
          </w:rPr>
          <w:tab/>
        </w:r>
        <w:r w:rsidRPr="007D5A66">
          <w:rPr>
            <w:rStyle w:val="Hyperlink"/>
            <w:noProof/>
          </w:rPr>
          <w:t>Slicer Cache Relationship to PivotCache</w:t>
        </w:r>
        <w:r>
          <w:rPr>
            <w:noProof/>
            <w:webHidden/>
          </w:rPr>
          <w:tab/>
        </w:r>
        <w:r>
          <w:rPr>
            <w:noProof/>
            <w:webHidden/>
          </w:rPr>
          <w:fldChar w:fldCharType="begin"/>
        </w:r>
        <w:r>
          <w:rPr>
            <w:noProof/>
            <w:webHidden/>
          </w:rPr>
          <w:instrText xml:space="preserve"> PAGEREF _Toc79580794 \h </w:instrText>
        </w:r>
        <w:r>
          <w:rPr>
            <w:noProof/>
            <w:webHidden/>
          </w:rPr>
        </w:r>
        <w:r>
          <w:rPr>
            <w:noProof/>
            <w:webHidden/>
          </w:rPr>
          <w:fldChar w:fldCharType="separate"/>
        </w:r>
        <w:r>
          <w:rPr>
            <w:noProof/>
            <w:webHidden/>
          </w:rPr>
          <w:t>75</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795" w:history="1">
        <w:r w:rsidRPr="007D5A66">
          <w:rPr>
            <w:rStyle w:val="Hyperlink"/>
            <w:noProof/>
          </w:rPr>
          <w:t>2.3.2.1.3</w:t>
        </w:r>
        <w:r>
          <w:rPr>
            <w:rFonts w:asciiTheme="minorHAnsi" w:eastAsiaTheme="minorEastAsia" w:hAnsiTheme="minorHAnsi" w:cstheme="minorBidi"/>
            <w:noProof/>
            <w:sz w:val="22"/>
            <w:szCs w:val="22"/>
          </w:rPr>
          <w:tab/>
        </w:r>
        <w:r w:rsidRPr="007D5A66">
          <w:rPr>
            <w:rStyle w:val="Hyperlink"/>
            <w:noProof/>
          </w:rPr>
          <w:t>Slicer Cache Relationship to Table</w:t>
        </w:r>
        <w:r>
          <w:rPr>
            <w:noProof/>
            <w:webHidden/>
          </w:rPr>
          <w:tab/>
        </w:r>
        <w:r>
          <w:rPr>
            <w:noProof/>
            <w:webHidden/>
          </w:rPr>
          <w:fldChar w:fldCharType="begin"/>
        </w:r>
        <w:r>
          <w:rPr>
            <w:noProof/>
            <w:webHidden/>
          </w:rPr>
          <w:instrText xml:space="preserve"> PAGEREF _Toc79580795 \h </w:instrText>
        </w:r>
        <w:r>
          <w:rPr>
            <w:noProof/>
            <w:webHidden/>
          </w:rPr>
        </w:r>
        <w:r>
          <w:rPr>
            <w:noProof/>
            <w:webHidden/>
          </w:rPr>
          <w:fldChar w:fldCharType="separate"/>
        </w:r>
        <w:r>
          <w:rPr>
            <w:noProof/>
            <w:webHidden/>
          </w:rPr>
          <w:t>76</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796" w:history="1">
        <w:r w:rsidRPr="007D5A66">
          <w:rPr>
            <w:rStyle w:val="Hyperlink"/>
            <w:noProof/>
          </w:rPr>
          <w:t>2.3.2.1.4</w:t>
        </w:r>
        <w:r>
          <w:rPr>
            <w:rFonts w:asciiTheme="minorHAnsi" w:eastAsiaTheme="minorEastAsia" w:hAnsiTheme="minorHAnsi" w:cstheme="minorBidi"/>
            <w:noProof/>
            <w:sz w:val="22"/>
            <w:szCs w:val="22"/>
          </w:rPr>
          <w:tab/>
        </w:r>
        <w:r w:rsidRPr="007D5A66">
          <w:rPr>
            <w:rStyle w:val="Hyperlink"/>
            <w:noProof/>
          </w:rPr>
          <w:t>Slicer Cache Relationship to PivotTable View</w:t>
        </w:r>
        <w:r>
          <w:rPr>
            <w:noProof/>
            <w:webHidden/>
          </w:rPr>
          <w:tab/>
        </w:r>
        <w:r>
          <w:rPr>
            <w:noProof/>
            <w:webHidden/>
          </w:rPr>
          <w:fldChar w:fldCharType="begin"/>
        </w:r>
        <w:r>
          <w:rPr>
            <w:noProof/>
            <w:webHidden/>
          </w:rPr>
          <w:instrText xml:space="preserve"> PAGEREF _Toc79580796 \h </w:instrText>
        </w:r>
        <w:r>
          <w:rPr>
            <w:noProof/>
            <w:webHidden/>
          </w:rPr>
        </w:r>
        <w:r>
          <w:rPr>
            <w:noProof/>
            <w:webHidden/>
          </w:rPr>
          <w:fldChar w:fldCharType="separate"/>
        </w:r>
        <w:r>
          <w:rPr>
            <w:noProof/>
            <w:webHidden/>
          </w:rPr>
          <w:t>76</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797" w:history="1">
        <w:r w:rsidRPr="007D5A66">
          <w:rPr>
            <w:rStyle w:val="Hyperlink"/>
            <w:noProof/>
          </w:rPr>
          <w:t>2.3.2.1.5</w:t>
        </w:r>
        <w:r>
          <w:rPr>
            <w:rFonts w:asciiTheme="minorHAnsi" w:eastAsiaTheme="minorEastAsia" w:hAnsiTheme="minorHAnsi" w:cstheme="minorBidi"/>
            <w:noProof/>
            <w:sz w:val="22"/>
            <w:szCs w:val="22"/>
          </w:rPr>
          <w:tab/>
        </w:r>
        <w:r w:rsidRPr="007D5A66">
          <w:rPr>
            <w:rStyle w:val="Hyperlink"/>
            <w:noProof/>
          </w:rPr>
          <w:t>Slicer Cache Relationship to Table column</w:t>
        </w:r>
        <w:r>
          <w:rPr>
            <w:noProof/>
            <w:webHidden/>
          </w:rPr>
          <w:tab/>
        </w:r>
        <w:r>
          <w:rPr>
            <w:noProof/>
            <w:webHidden/>
          </w:rPr>
          <w:fldChar w:fldCharType="begin"/>
        </w:r>
        <w:r>
          <w:rPr>
            <w:noProof/>
            <w:webHidden/>
          </w:rPr>
          <w:instrText xml:space="preserve"> PAGEREF _Toc79580797 \h </w:instrText>
        </w:r>
        <w:r>
          <w:rPr>
            <w:noProof/>
            <w:webHidden/>
          </w:rPr>
        </w:r>
        <w:r>
          <w:rPr>
            <w:noProof/>
            <w:webHidden/>
          </w:rPr>
          <w:fldChar w:fldCharType="separate"/>
        </w:r>
        <w:r>
          <w:rPr>
            <w:noProof/>
            <w:webHidden/>
          </w:rPr>
          <w:t>76</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798" w:history="1">
        <w:r w:rsidRPr="007D5A66">
          <w:rPr>
            <w:rStyle w:val="Hyperlink"/>
            <w:noProof/>
          </w:rPr>
          <w:t>2.3.2.1.6</w:t>
        </w:r>
        <w:r>
          <w:rPr>
            <w:rFonts w:asciiTheme="minorHAnsi" w:eastAsiaTheme="minorEastAsia" w:hAnsiTheme="minorHAnsi" w:cstheme="minorBidi"/>
            <w:noProof/>
            <w:sz w:val="22"/>
            <w:szCs w:val="22"/>
          </w:rPr>
          <w:tab/>
        </w:r>
        <w:r w:rsidRPr="007D5A66">
          <w:rPr>
            <w:rStyle w:val="Hyperlink"/>
            <w:noProof/>
          </w:rPr>
          <w:t>Slicer Items</w:t>
        </w:r>
        <w:r>
          <w:rPr>
            <w:noProof/>
            <w:webHidden/>
          </w:rPr>
          <w:tab/>
        </w:r>
        <w:r>
          <w:rPr>
            <w:noProof/>
            <w:webHidden/>
          </w:rPr>
          <w:fldChar w:fldCharType="begin"/>
        </w:r>
        <w:r>
          <w:rPr>
            <w:noProof/>
            <w:webHidden/>
          </w:rPr>
          <w:instrText xml:space="preserve"> PAGEREF _Toc79580798 \h </w:instrText>
        </w:r>
        <w:r>
          <w:rPr>
            <w:noProof/>
            <w:webHidden/>
          </w:rPr>
        </w:r>
        <w:r>
          <w:rPr>
            <w:noProof/>
            <w:webHidden/>
          </w:rPr>
          <w:fldChar w:fldCharType="separate"/>
        </w:r>
        <w:r>
          <w:rPr>
            <w:noProof/>
            <w:webHidden/>
          </w:rPr>
          <w:t>77</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799" w:history="1">
        <w:r w:rsidRPr="007D5A66">
          <w:rPr>
            <w:rStyle w:val="Hyperlink"/>
            <w:noProof/>
          </w:rPr>
          <w:t>2.3.2.1.6.1</w:t>
        </w:r>
        <w:r>
          <w:rPr>
            <w:rFonts w:asciiTheme="minorHAnsi" w:eastAsiaTheme="minorEastAsia" w:hAnsiTheme="minorHAnsi" w:cstheme="minorBidi"/>
            <w:noProof/>
            <w:sz w:val="22"/>
            <w:szCs w:val="22"/>
          </w:rPr>
          <w:tab/>
        </w:r>
        <w:r w:rsidRPr="007D5A66">
          <w:rPr>
            <w:rStyle w:val="Hyperlink"/>
            <w:noProof/>
          </w:rPr>
          <w:t>Non-OLAP Slicer Items</w:t>
        </w:r>
        <w:r>
          <w:rPr>
            <w:noProof/>
            <w:webHidden/>
          </w:rPr>
          <w:tab/>
        </w:r>
        <w:r>
          <w:rPr>
            <w:noProof/>
            <w:webHidden/>
          </w:rPr>
          <w:fldChar w:fldCharType="begin"/>
        </w:r>
        <w:r>
          <w:rPr>
            <w:noProof/>
            <w:webHidden/>
          </w:rPr>
          <w:instrText xml:space="preserve"> PAGEREF _Toc79580799 \h </w:instrText>
        </w:r>
        <w:r>
          <w:rPr>
            <w:noProof/>
            <w:webHidden/>
          </w:rPr>
        </w:r>
        <w:r>
          <w:rPr>
            <w:noProof/>
            <w:webHidden/>
          </w:rPr>
          <w:fldChar w:fldCharType="separate"/>
        </w:r>
        <w:r>
          <w:rPr>
            <w:noProof/>
            <w:webHidden/>
          </w:rPr>
          <w:t>77</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800" w:history="1">
        <w:r w:rsidRPr="007D5A66">
          <w:rPr>
            <w:rStyle w:val="Hyperlink"/>
            <w:noProof/>
          </w:rPr>
          <w:t>2.3.2.1.6.2</w:t>
        </w:r>
        <w:r>
          <w:rPr>
            <w:rFonts w:asciiTheme="minorHAnsi" w:eastAsiaTheme="minorEastAsia" w:hAnsiTheme="minorHAnsi" w:cstheme="minorBidi"/>
            <w:noProof/>
            <w:sz w:val="22"/>
            <w:szCs w:val="22"/>
          </w:rPr>
          <w:tab/>
        </w:r>
        <w:r w:rsidRPr="007D5A66">
          <w:rPr>
            <w:rStyle w:val="Hyperlink"/>
            <w:noProof/>
          </w:rPr>
          <w:t>OLAP Slicer Items</w:t>
        </w:r>
        <w:r>
          <w:rPr>
            <w:noProof/>
            <w:webHidden/>
          </w:rPr>
          <w:tab/>
        </w:r>
        <w:r>
          <w:rPr>
            <w:noProof/>
            <w:webHidden/>
          </w:rPr>
          <w:fldChar w:fldCharType="begin"/>
        </w:r>
        <w:r>
          <w:rPr>
            <w:noProof/>
            <w:webHidden/>
          </w:rPr>
          <w:instrText xml:space="preserve"> PAGEREF _Toc79580800 \h </w:instrText>
        </w:r>
        <w:r>
          <w:rPr>
            <w:noProof/>
            <w:webHidden/>
          </w:rPr>
        </w:r>
        <w:r>
          <w:rPr>
            <w:noProof/>
            <w:webHidden/>
          </w:rPr>
          <w:fldChar w:fldCharType="separate"/>
        </w:r>
        <w:r>
          <w:rPr>
            <w:noProof/>
            <w:webHidden/>
          </w:rPr>
          <w:t>77</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01" w:history="1">
        <w:r w:rsidRPr="007D5A66">
          <w:rPr>
            <w:rStyle w:val="Hyperlink"/>
            <w:noProof/>
          </w:rPr>
          <w:t>2.3.2.1.7</w:t>
        </w:r>
        <w:r>
          <w:rPr>
            <w:rFonts w:asciiTheme="minorHAnsi" w:eastAsiaTheme="minorEastAsia" w:hAnsiTheme="minorHAnsi" w:cstheme="minorBidi"/>
            <w:noProof/>
            <w:sz w:val="22"/>
            <w:szCs w:val="22"/>
          </w:rPr>
          <w:tab/>
        </w:r>
        <w:r w:rsidRPr="007D5A66">
          <w:rPr>
            <w:rStyle w:val="Hyperlink"/>
            <w:noProof/>
          </w:rPr>
          <w:t>Slicer Cross Filtering</w:t>
        </w:r>
        <w:r>
          <w:rPr>
            <w:noProof/>
            <w:webHidden/>
          </w:rPr>
          <w:tab/>
        </w:r>
        <w:r>
          <w:rPr>
            <w:noProof/>
            <w:webHidden/>
          </w:rPr>
          <w:fldChar w:fldCharType="begin"/>
        </w:r>
        <w:r>
          <w:rPr>
            <w:noProof/>
            <w:webHidden/>
          </w:rPr>
          <w:instrText xml:space="preserve"> PAGEREF _Toc79580801 \h </w:instrText>
        </w:r>
        <w:r>
          <w:rPr>
            <w:noProof/>
            <w:webHidden/>
          </w:rPr>
        </w:r>
        <w:r>
          <w:rPr>
            <w:noProof/>
            <w:webHidden/>
          </w:rPr>
          <w:fldChar w:fldCharType="separate"/>
        </w:r>
        <w:r>
          <w:rPr>
            <w:noProof/>
            <w:webHidden/>
          </w:rPr>
          <w:t>78</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02" w:history="1">
        <w:r w:rsidRPr="007D5A66">
          <w:rPr>
            <w:rStyle w:val="Hyperlink"/>
            <w:noProof/>
          </w:rPr>
          <w:t>2.3.2.2</w:t>
        </w:r>
        <w:r>
          <w:rPr>
            <w:rFonts w:asciiTheme="minorHAnsi" w:eastAsiaTheme="minorEastAsia" w:hAnsiTheme="minorHAnsi" w:cstheme="minorBidi"/>
            <w:noProof/>
            <w:sz w:val="22"/>
            <w:szCs w:val="22"/>
          </w:rPr>
          <w:tab/>
        </w:r>
        <w:r w:rsidRPr="007D5A66">
          <w:rPr>
            <w:rStyle w:val="Hyperlink"/>
            <w:noProof/>
          </w:rPr>
          <w:t>Slicer View</w:t>
        </w:r>
        <w:r>
          <w:rPr>
            <w:noProof/>
            <w:webHidden/>
          </w:rPr>
          <w:tab/>
        </w:r>
        <w:r>
          <w:rPr>
            <w:noProof/>
            <w:webHidden/>
          </w:rPr>
          <w:fldChar w:fldCharType="begin"/>
        </w:r>
        <w:r>
          <w:rPr>
            <w:noProof/>
            <w:webHidden/>
          </w:rPr>
          <w:instrText xml:space="preserve"> PAGEREF _Toc79580802 \h </w:instrText>
        </w:r>
        <w:r>
          <w:rPr>
            <w:noProof/>
            <w:webHidden/>
          </w:rPr>
        </w:r>
        <w:r>
          <w:rPr>
            <w:noProof/>
            <w:webHidden/>
          </w:rPr>
          <w:fldChar w:fldCharType="separate"/>
        </w:r>
        <w:r>
          <w:rPr>
            <w:noProof/>
            <w:webHidden/>
          </w:rPr>
          <w:t>78</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03" w:history="1">
        <w:r w:rsidRPr="007D5A66">
          <w:rPr>
            <w:rStyle w:val="Hyperlink"/>
            <w:noProof/>
          </w:rPr>
          <w:t>2.3.2.2.1</w:t>
        </w:r>
        <w:r>
          <w:rPr>
            <w:rFonts w:asciiTheme="minorHAnsi" w:eastAsiaTheme="minorEastAsia" w:hAnsiTheme="minorHAnsi" w:cstheme="minorBidi"/>
            <w:noProof/>
            <w:sz w:val="22"/>
            <w:szCs w:val="22"/>
          </w:rPr>
          <w:tab/>
        </w:r>
        <w:r w:rsidRPr="007D5A66">
          <w:rPr>
            <w:rStyle w:val="Hyperlink"/>
            <w:noProof/>
          </w:rPr>
          <w:t>Slicer View Relationship to Slicer Cache</w:t>
        </w:r>
        <w:r>
          <w:rPr>
            <w:noProof/>
            <w:webHidden/>
          </w:rPr>
          <w:tab/>
        </w:r>
        <w:r>
          <w:rPr>
            <w:noProof/>
            <w:webHidden/>
          </w:rPr>
          <w:fldChar w:fldCharType="begin"/>
        </w:r>
        <w:r>
          <w:rPr>
            <w:noProof/>
            <w:webHidden/>
          </w:rPr>
          <w:instrText xml:space="preserve"> PAGEREF _Toc79580803 \h </w:instrText>
        </w:r>
        <w:r>
          <w:rPr>
            <w:noProof/>
            <w:webHidden/>
          </w:rPr>
        </w:r>
        <w:r>
          <w:rPr>
            <w:noProof/>
            <w:webHidden/>
          </w:rPr>
          <w:fldChar w:fldCharType="separate"/>
        </w:r>
        <w:r>
          <w:rPr>
            <w:noProof/>
            <w:webHidden/>
          </w:rPr>
          <w:t>78</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04" w:history="1">
        <w:r w:rsidRPr="007D5A66">
          <w:rPr>
            <w:rStyle w:val="Hyperlink"/>
            <w:noProof/>
          </w:rPr>
          <w:t>2.3.2.3</w:t>
        </w:r>
        <w:r>
          <w:rPr>
            <w:rFonts w:asciiTheme="minorHAnsi" w:eastAsiaTheme="minorEastAsia" w:hAnsiTheme="minorHAnsi" w:cstheme="minorBidi"/>
            <w:noProof/>
            <w:sz w:val="22"/>
            <w:szCs w:val="22"/>
          </w:rPr>
          <w:tab/>
        </w:r>
        <w:r w:rsidRPr="007D5A66">
          <w:rPr>
            <w:rStyle w:val="Hyperlink"/>
            <w:noProof/>
          </w:rPr>
          <w:t>Slicers and Cube Functions</w:t>
        </w:r>
        <w:r>
          <w:rPr>
            <w:noProof/>
            <w:webHidden/>
          </w:rPr>
          <w:tab/>
        </w:r>
        <w:r>
          <w:rPr>
            <w:noProof/>
            <w:webHidden/>
          </w:rPr>
          <w:fldChar w:fldCharType="begin"/>
        </w:r>
        <w:r>
          <w:rPr>
            <w:noProof/>
            <w:webHidden/>
          </w:rPr>
          <w:instrText xml:space="preserve"> PAGEREF _Toc79580804 \h </w:instrText>
        </w:r>
        <w:r>
          <w:rPr>
            <w:noProof/>
            <w:webHidden/>
          </w:rPr>
        </w:r>
        <w:r>
          <w:rPr>
            <w:noProof/>
            <w:webHidden/>
          </w:rPr>
          <w:fldChar w:fldCharType="separate"/>
        </w:r>
        <w:r>
          <w:rPr>
            <w:noProof/>
            <w:webHidden/>
          </w:rPr>
          <w:t>79</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05" w:history="1">
        <w:r w:rsidRPr="007D5A66">
          <w:rPr>
            <w:rStyle w:val="Hyperlink"/>
            <w:noProof/>
          </w:rPr>
          <w:t>2.3.2.4</w:t>
        </w:r>
        <w:r>
          <w:rPr>
            <w:rFonts w:asciiTheme="minorHAnsi" w:eastAsiaTheme="minorEastAsia" w:hAnsiTheme="minorHAnsi" w:cstheme="minorBidi"/>
            <w:noProof/>
            <w:sz w:val="22"/>
            <w:szCs w:val="22"/>
          </w:rPr>
          <w:tab/>
        </w:r>
        <w:r w:rsidRPr="007D5A66">
          <w:rPr>
            <w:rStyle w:val="Hyperlink"/>
            <w:noProof/>
          </w:rPr>
          <w:t>Slicer Styles</w:t>
        </w:r>
        <w:r>
          <w:rPr>
            <w:noProof/>
            <w:webHidden/>
          </w:rPr>
          <w:tab/>
        </w:r>
        <w:r>
          <w:rPr>
            <w:noProof/>
            <w:webHidden/>
          </w:rPr>
          <w:fldChar w:fldCharType="begin"/>
        </w:r>
        <w:r>
          <w:rPr>
            <w:noProof/>
            <w:webHidden/>
          </w:rPr>
          <w:instrText xml:space="preserve"> PAGEREF _Toc79580805 \h </w:instrText>
        </w:r>
        <w:r>
          <w:rPr>
            <w:noProof/>
            <w:webHidden/>
          </w:rPr>
        </w:r>
        <w:r>
          <w:rPr>
            <w:noProof/>
            <w:webHidden/>
          </w:rPr>
          <w:fldChar w:fldCharType="separate"/>
        </w:r>
        <w:r>
          <w:rPr>
            <w:noProof/>
            <w:webHidden/>
          </w:rPr>
          <w:t>79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06" w:history="1">
        <w:r w:rsidRPr="007D5A66">
          <w:rPr>
            <w:rStyle w:val="Hyperlink"/>
            <w:noProof/>
          </w:rPr>
          <w:t>2.3.3</w:t>
        </w:r>
        <w:r>
          <w:rPr>
            <w:rFonts w:asciiTheme="minorHAnsi" w:eastAsiaTheme="minorEastAsia" w:hAnsiTheme="minorHAnsi" w:cstheme="minorBidi"/>
            <w:noProof/>
            <w:sz w:val="22"/>
            <w:szCs w:val="22"/>
          </w:rPr>
          <w:tab/>
        </w:r>
        <w:r w:rsidRPr="007D5A66">
          <w:rPr>
            <w:rStyle w:val="Hyperlink"/>
            <w:noProof/>
          </w:rPr>
          <w:t>Non-Worksheet PivotTable</w:t>
        </w:r>
        <w:r>
          <w:rPr>
            <w:noProof/>
            <w:webHidden/>
          </w:rPr>
          <w:tab/>
        </w:r>
        <w:r>
          <w:rPr>
            <w:noProof/>
            <w:webHidden/>
          </w:rPr>
          <w:fldChar w:fldCharType="begin"/>
        </w:r>
        <w:r>
          <w:rPr>
            <w:noProof/>
            <w:webHidden/>
          </w:rPr>
          <w:instrText xml:space="preserve"> PAGEREF _Toc79580806 \h </w:instrText>
        </w:r>
        <w:r>
          <w:rPr>
            <w:noProof/>
            <w:webHidden/>
          </w:rPr>
        </w:r>
        <w:r>
          <w:rPr>
            <w:noProof/>
            <w:webHidden/>
          </w:rPr>
          <w:fldChar w:fldCharType="separate"/>
        </w:r>
        <w:r>
          <w:rPr>
            <w:noProof/>
            <w:webHidden/>
          </w:rPr>
          <w:t>79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07" w:history="1">
        <w:r w:rsidRPr="007D5A66">
          <w:rPr>
            <w:rStyle w:val="Hyperlink"/>
            <w:noProof/>
          </w:rPr>
          <w:t>2.3.4</w:t>
        </w:r>
        <w:r>
          <w:rPr>
            <w:rFonts w:asciiTheme="minorHAnsi" w:eastAsiaTheme="minorEastAsia" w:hAnsiTheme="minorHAnsi" w:cstheme="minorBidi"/>
            <w:noProof/>
            <w:sz w:val="22"/>
            <w:szCs w:val="22"/>
          </w:rPr>
          <w:tab/>
        </w:r>
        <w:r w:rsidRPr="007D5A66">
          <w:rPr>
            <w:rStyle w:val="Hyperlink"/>
            <w:noProof/>
          </w:rPr>
          <w:t>PivotValues</w:t>
        </w:r>
        <w:r>
          <w:rPr>
            <w:noProof/>
            <w:webHidden/>
          </w:rPr>
          <w:tab/>
        </w:r>
        <w:r>
          <w:rPr>
            <w:noProof/>
            <w:webHidden/>
          </w:rPr>
          <w:fldChar w:fldCharType="begin"/>
        </w:r>
        <w:r>
          <w:rPr>
            <w:noProof/>
            <w:webHidden/>
          </w:rPr>
          <w:instrText xml:space="preserve"> PAGEREF _Toc79580807 \h </w:instrText>
        </w:r>
        <w:r>
          <w:rPr>
            <w:noProof/>
            <w:webHidden/>
          </w:rPr>
        </w:r>
        <w:r>
          <w:rPr>
            <w:noProof/>
            <w:webHidden/>
          </w:rPr>
          <w:fldChar w:fldCharType="separate"/>
        </w:r>
        <w:r>
          <w:rPr>
            <w:noProof/>
            <w:webHidden/>
          </w:rPr>
          <w:t>79</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08" w:history="1">
        <w:r w:rsidRPr="007D5A66">
          <w:rPr>
            <w:rStyle w:val="Hyperlink"/>
            <w:noProof/>
          </w:rPr>
          <w:t>2.3.4.1</w:t>
        </w:r>
        <w:r>
          <w:rPr>
            <w:rFonts w:asciiTheme="minorHAnsi" w:eastAsiaTheme="minorEastAsia" w:hAnsiTheme="minorHAnsi" w:cstheme="minorBidi"/>
            <w:noProof/>
            <w:sz w:val="22"/>
            <w:szCs w:val="22"/>
          </w:rPr>
          <w:tab/>
        </w:r>
        <w:r w:rsidRPr="007D5A66">
          <w:rPr>
            <w:rStyle w:val="Hyperlink"/>
            <w:noProof/>
          </w:rPr>
          <w:t>PivotValueCell</w:t>
        </w:r>
        <w:r>
          <w:rPr>
            <w:noProof/>
            <w:webHidden/>
          </w:rPr>
          <w:tab/>
        </w:r>
        <w:r>
          <w:rPr>
            <w:noProof/>
            <w:webHidden/>
          </w:rPr>
          <w:fldChar w:fldCharType="begin"/>
        </w:r>
        <w:r>
          <w:rPr>
            <w:noProof/>
            <w:webHidden/>
          </w:rPr>
          <w:instrText xml:space="preserve"> PAGEREF _Toc79580808 \h </w:instrText>
        </w:r>
        <w:r>
          <w:rPr>
            <w:noProof/>
            <w:webHidden/>
          </w:rPr>
        </w:r>
        <w:r>
          <w:rPr>
            <w:noProof/>
            <w:webHidden/>
          </w:rPr>
          <w:fldChar w:fldCharType="separate"/>
        </w:r>
        <w:r>
          <w:rPr>
            <w:noProof/>
            <w:webHidden/>
          </w:rPr>
          <w:t>80</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09" w:history="1">
        <w:r w:rsidRPr="007D5A66">
          <w:rPr>
            <w:rStyle w:val="Hyperlink"/>
            <w:noProof/>
          </w:rPr>
          <w:t>2.3.4.1.1</w:t>
        </w:r>
        <w:r>
          <w:rPr>
            <w:rFonts w:asciiTheme="minorHAnsi" w:eastAsiaTheme="minorEastAsia" w:hAnsiTheme="minorHAnsi" w:cstheme="minorBidi"/>
            <w:noProof/>
            <w:sz w:val="22"/>
            <w:szCs w:val="22"/>
          </w:rPr>
          <w:tab/>
        </w:r>
        <w:r w:rsidRPr="007D5A66">
          <w:rPr>
            <w:rStyle w:val="Hyperlink"/>
            <w:noProof/>
          </w:rPr>
          <w:t>Value</w:t>
        </w:r>
        <w:r>
          <w:rPr>
            <w:noProof/>
            <w:webHidden/>
          </w:rPr>
          <w:tab/>
        </w:r>
        <w:r>
          <w:rPr>
            <w:noProof/>
            <w:webHidden/>
          </w:rPr>
          <w:fldChar w:fldCharType="begin"/>
        </w:r>
        <w:r>
          <w:rPr>
            <w:noProof/>
            <w:webHidden/>
          </w:rPr>
          <w:instrText xml:space="preserve"> PAGEREF _Toc79580809 \h </w:instrText>
        </w:r>
        <w:r>
          <w:rPr>
            <w:noProof/>
            <w:webHidden/>
          </w:rPr>
        </w:r>
        <w:r>
          <w:rPr>
            <w:noProof/>
            <w:webHidden/>
          </w:rPr>
          <w:fldChar w:fldCharType="separate"/>
        </w:r>
        <w:r>
          <w:rPr>
            <w:noProof/>
            <w:webHidden/>
          </w:rPr>
          <w:t>80</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10" w:history="1">
        <w:r w:rsidRPr="007D5A66">
          <w:rPr>
            <w:rStyle w:val="Hyperlink"/>
            <w:noProof/>
          </w:rPr>
          <w:t>2.3.4.1.2</w:t>
        </w:r>
        <w:r>
          <w:rPr>
            <w:rFonts w:asciiTheme="minorHAnsi" w:eastAsiaTheme="minorEastAsia" w:hAnsiTheme="minorHAnsi" w:cstheme="minorBidi"/>
            <w:noProof/>
            <w:sz w:val="22"/>
            <w:szCs w:val="22"/>
          </w:rPr>
          <w:tab/>
        </w:r>
        <w:r w:rsidRPr="007D5A66">
          <w:rPr>
            <w:rStyle w:val="Hyperlink"/>
            <w:noProof/>
          </w:rPr>
          <w:t>Server Formatting</w:t>
        </w:r>
        <w:r>
          <w:rPr>
            <w:noProof/>
            <w:webHidden/>
          </w:rPr>
          <w:tab/>
        </w:r>
        <w:r>
          <w:rPr>
            <w:noProof/>
            <w:webHidden/>
          </w:rPr>
          <w:fldChar w:fldCharType="begin"/>
        </w:r>
        <w:r>
          <w:rPr>
            <w:noProof/>
            <w:webHidden/>
          </w:rPr>
          <w:instrText xml:space="preserve"> PAGEREF _Toc79580810 \h </w:instrText>
        </w:r>
        <w:r>
          <w:rPr>
            <w:noProof/>
            <w:webHidden/>
          </w:rPr>
        </w:r>
        <w:r>
          <w:rPr>
            <w:noProof/>
            <w:webHidden/>
          </w:rPr>
          <w:fldChar w:fldCharType="separate"/>
        </w:r>
        <w:r>
          <w:rPr>
            <w:noProof/>
            <w:webHidden/>
          </w:rPr>
          <w:t>80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11" w:history="1">
        <w:r w:rsidRPr="007D5A66">
          <w:rPr>
            <w:rStyle w:val="Hyperlink"/>
            <w:noProof/>
          </w:rPr>
          <w:t>2.3.5</w:t>
        </w:r>
        <w:r>
          <w:rPr>
            <w:rFonts w:asciiTheme="minorHAnsi" w:eastAsiaTheme="minorEastAsia" w:hAnsiTheme="minorHAnsi" w:cstheme="minorBidi"/>
            <w:noProof/>
            <w:sz w:val="22"/>
            <w:szCs w:val="22"/>
          </w:rPr>
          <w:tab/>
        </w:r>
        <w:r w:rsidRPr="007D5A66">
          <w:rPr>
            <w:rStyle w:val="Hyperlink"/>
            <w:noProof/>
          </w:rPr>
          <w:t>Timelines</w:t>
        </w:r>
        <w:r>
          <w:rPr>
            <w:noProof/>
            <w:webHidden/>
          </w:rPr>
          <w:tab/>
        </w:r>
        <w:r>
          <w:rPr>
            <w:noProof/>
            <w:webHidden/>
          </w:rPr>
          <w:fldChar w:fldCharType="begin"/>
        </w:r>
        <w:r>
          <w:rPr>
            <w:noProof/>
            <w:webHidden/>
          </w:rPr>
          <w:instrText xml:space="preserve"> PAGEREF _Toc79580811 \h </w:instrText>
        </w:r>
        <w:r>
          <w:rPr>
            <w:noProof/>
            <w:webHidden/>
          </w:rPr>
        </w:r>
        <w:r>
          <w:rPr>
            <w:noProof/>
            <w:webHidden/>
          </w:rPr>
          <w:fldChar w:fldCharType="separate"/>
        </w:r>
        <w:r>
          <w:rPr>
            <w:noProof/>
            <w:webHidden/>
          </w:rPr>
          <w:t>80</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12" w:history="1">
        <w:r w:rsidRPr="007D5A66">
          <w:rPr>
            <w:rStyle w:val="Hyperlink"/>
            <w:noProof/>
          </w:rPr>
          <w:t>2.3.5.1</w:t>
        </w:r>
        <w:r>
          <w:rPr>
            <w:rFonts w:asciiTheme="minorHAnsi" w:eastAsiaTheme="minorEastAsia" w:hAnsiTheme="minorHAnsi" w:cstheme="minorBidi"/>
            <w:noProof/>
            <w:sz w:val="22"/>
            <w:szCs w:val="22"/>
          </w:rPr>
          <w:tab/>
        </w:r>
        <w:r w:rsidRPr="007D5A66">
          <w:rPr>
            <w:rStyle w:val="Hyperlink"/>
            <w:noProof/>
          </w:rPr>
          <w:t>Timeline Cache</w:t>
        </w:r>
        <w:r>
          <w:rPr>
            <w:noProof/>
            <w:webHidden/>
          </w:rPr>
          <w:tab/>
        </w:r>
        <w:r>
          <w:rPr>
            <w:noProof/>
            <w:webHidden/>
          </w:rPr>
          <w:fldChar w:fldCharType="begin"/>
        </w:r>
        <w:r>
          <w:rPr>
            <w:noProof/>
            <w:webHidden/>
          </w:rPr>
          <w:instrText xml:space="preserve"> PAGEREF _Toc79580812 \h </w:instrText>
        </w:r>
        <w:r>
          <w:rPr>
            <w:noProof/>
            <w:webHidden/>
          </w:rPr>
        </w:r>
        <w:r>
          <w:rPr>
            <w:noProof/>
            <w:webHidden/>
          </w:rPr>
          <w:fldChar w:fldCharType="separate"/>
        </w:r>
        <w:r>
          <w:rPr>
            <w:noProof/>
            <w:webHidden/>
          </w:rPr>
          <w:t>80</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13" w:history="1">
        <w:r w:rsidRPr="007D5A66">
          <w:rPr>
            <w:rStyle w:val="Hyperlink"/>
            <w:noProof/>
          </w:rPr>
          <w:t>2.3.5.1.1</w:t>
        </w:r>
        <w:r>
          <w:rPr>
            <w:rFonts w:asciiTheme="minorHAnsi" w:eastAsiaTheme="minorEastAsia" w:hAnsiTheme="minorHAnsi" w:cstheme="minorBidi"/>
            <w:noProof/>
            <w:sz w:val="22"/>
            <w:szCs w:val="22"/>
          </w:rPr>
          <w:tab/>
        </w:r>
        <w:r w:rsidRPr="007D5A66">
          <w:rPr>
            <w:rStyle w:val="Hyperlink"/>
            <w:noProof/>
          </w:rPr>
          <w:t>Timeline Source Data</w:t>
        </w:r>
        <w:r>
          <w:rPr>
            <w:noProof/>
            <w:webHidden/>
          </w:rPr>
          <w:tab/>
        </w:r>
        <w:r>
          <w:rPr>
            <w:noProof/>
            <w:webHidden/>
          </w:rPr>
          <w:fldChar w:fldCharType="begin"/>
        </w:r>
        <w:r>
          <w:rPr>
            <w:noProof/>
            <w:webHidden/>
          </w:rPr>
          <w:instrText xml:space="preserve"> PAGEREF _Toc79580813 \h </w:instrText>
        </w:r>
        <w:r>
          <w:rPr>
            <w:noProof/>
            <w:webHidden/>
          </w:rPr>
        </w:r>
        <w:r>
          <w:rPr>
            <w:noProof/>
            <w:webHidden/>
          </w:rPr>
          <w:fldChar w:fldCharType="separate"/>
        </w:r>
        <w:r>
          <w:rPr>
            <w:noProof/>
            <w:webHidden/>
          </w:rPr>
          <w:t>80</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14" w:history="1">
        <w:r w:rsidRPr="007D5A66">
          <w:rPr>
            <w:rStyle w:val="Hyperlink"/>
            <w:noProof/>
          </w:rPr>
          <w:t>2.3.5.1.2</w:t>
        </w:r>
        <w:r>
          <w:rPr>
            <w:rFonts w:asciiTheme="minorHAnsi" w:eastAsiaTheme="minorEastAsia" w:hAnsiTheme="minorHAnsi" w:cstheme="minorBidi"/>
            <w:noProof/>
            <w:sz w:val="22"/>
            <w:szCs w:val="22"/>
          </w:rPr>
          <w:tab/>
        </w:r>
        <w:r w:rsidRPr="007D5A66">
          <w:rPr>
            <w:rStyle w:val="Hyperlink"/>
            <w:noProof/>
          </w:rPr>
          <w:t>Timeline Cache Relationship to PivotCache</w:t>
        </w:r>
        <w:r>
          <w:rPr>
            <w:noProof/>
            <w:webHidden/>
          </w:rPr>
          <w:tab/>
        </w:r>
        <w:r>
          <w:rPr>
            <w:noProof/>
            <w:webHidden/>
          </w:rPr>
          <w:fldChar w:fldCharType="begin"/>
        </w:r>
        <w:r>
          <w:rPr>
            <w:noProof/>
            <w:webHidden/>
          </w:rPr>
          <w:instrText xml:space="preserve"> PAGEREF _Toc79580814 \h </w:instrText>
        </w:r>
        <w:r>
          <w:rPr>
            <w:noProof/>
            <w:webHidden/>
          </w:rPr>
        </w:r>
        <w:r>
          <w:rPr>
            <w:noProof/>
            <w:webHidden/>
          </w:rPr>
          <w:fldChar w:fldCharType="separate"/>
        </w:r>
        <w:r>
          <w:rPr>
            <w:noProof/>
            <w:webHidden/>
          </w:rPr>
          <w:t>80</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15" w:history="1">
        <w:r w:rsidRPr="007D5A66">
          <w:rPr>
            <w:rStyle w:val="Hyperlink"/>
            <w:noProof/>
          </w:rPr>
          <w:t>2.3.5.1.3</w:t>
        </w:r>
        <w:r>
          <w:rPr>
            <w:rFonts w:asciiTheme="minorHAnsi" w:eastAsiaTheme="minorEastAsia" w:hAnsiTheme="minorHAnsi" w:cstheme="minorBidi"/>
            <w:noProof/>
            <w:sz w:val="22"/>
            <w:szCs w:val="22"/>
          </w:rPr>
          <w:tab/>
        </w:r>
        <w:r w:rsidRPr="007D5A66">
          <w:rPr>
            <w:rStyle w:val="Hyperlink"/>
            <w:noProof/>
          </w:rPr>
          <w:t>Timeline Cache Relationship to PivotTable View</w:t>
        </w:r>
        <w:r>
          <w:rPr>
            <w:noProof/>
            <w:webHidden/>
          </w:rPr>
          <w:tab/>
        </w:r>
        <w:r>
          <w:rPr>
            <w:noProof/>
            <w:webHidden/>
          </w:rPr>
          <w:fldChar w:fldCharType="begin"/>
        </w:r>
        <w:r>
          <w:rPr>
            <w:noProof/>
            <w:webHidden/>
          </w:rPr>
          <w:instrText xml:space="preserve"> PAGEREF _Toc79580815 \h </w:instrText>
        </w:r>
        <w:r>
          <w:rPr>
            <w:noProof/>
            <w:webHidden/>
          </w:rPr>
        </w:r>
        <w:r>
          <w:rPr>
            <w:noProof/>
            <w:webHidden/>
          </w:rPr>
          <w:fldChar w:fldCharType="separate"/>
        </w:r>
        <w:r>
          <w:rPr>
            <w:noProof/>
            <w:webHidden/>
          </w:rPr>
          <w:t>81</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16" w:history="1">
        <w:r w:rsidRPr="007D5A66">
          <w:rPr>
            <w:rStyle w:val="Hyperlink"/>
            <w:noProof/>
          </w:rPr>
          <w:t>2.3.5.1.4</w:t>
        </w:r>
        <w:r>
          <w:rPr>
            <w:rFonts w:asciiTheme="minorHAnsi" w:eastAsiaTheme="minorEastAsia" w:hAnsiTheme="minorHAnsi" w:cstheme="minorBidi"/>
            <w:noProof/>
            <w:sz w:val="22"/>
            <w:szCs w:val="22"/>
          </w:rPr>
          <w:tab/>
        </w:r>
        <w:r w:rsidRPr="007D5A66">
          <w:rPr>
            <w:rStyle w:val="Hyperlink"/>
            <w:noProof/>
          </w:rPr>
          <w:t>Timeline State</w:t>
        </w:r>
        <w:r>
          <w:rPr>
            <w:noProof/>
            <w:webHidden/>
          </w:rPr>
          <w:tab/>
        </w:r>
        <w:r>
          <w:rPr>
            <w:noProof/>
            <w:webHidden/>
          </w:rPr>
          <w:fldChar w:fldCharType="begin"/>
        </w:r>
        <w:r>
          <w:rPr>
            <w:noProof/>
            <w:webHidden/>
          </w:rPr>
          <w:instrText xml:space="preserve"> PAGEREF _Toc79580816 \h </w:instrText>
        </w:r>
        <w:r>
          <w:rPr>
            <w:noProof/>
            <w:webHidden/>
          </w:rPr>
        </w:r>
        <w:r>
          <w:rPr>
            <w:noProof/>
            <w:webHidden/>
          </w:rPr>
          <w:fldChar w:fldCharType="separate"/>
        </w:r>
        <w:r>
          <w:rPr>
            <w:noProof/>
            <w:webHidden/>
          </w:rPr>
          <w:t>81</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17" w:history="1">
        <w:r w:rsidRPr="007D5A66">
          <w:rPr>
            <w:rStyle w:val="Hyperlink"/>
            <w:noProof/>
          </w:rPr>
          <w:t>2.3.5.2</w:t>
        </w:r>
        <w:r>
          <w:rPr>
            <w:rFonts w:asciiTheme="minorHAnsi" w:eastAsiaTheme="minorEastAsia" w:hAnsiTheme="minorHAnsi" w:cstheme="minorBidi"/>
            <w:noProof/>
            <w:sz w:val="22"/>
            <w:szCs w:val="22"/>
          </w:rPr>
          <w:tab/>
        </w:r>
        <w:r w:rsidRPr="007D5A66">
          <w:rPr>
            <w:rStyle w:val="Hyperlink"/>
            <w:noProof/>
          </w:rPr>
          <w:t>Timeline View</w:t>
        </w:r>
        <w:r>
          <w:rPr>
            <w:noProof/>
            <w:webHidden/>
          </w:rPr>
          <w:tab/>
        </w:r>
        <w:r>
          <w:rPr>
            <w:noProof/>
            <w:webHidden/>
          </w:rPr>
          <w:fldChar w:fldCharType="begin"/>
        </w:r>
        <w:r>
          <w:rPr>
            <w:noProof/>
            <w:webHidden/>
          </w:rPr>
          <w:instrText xml:space="preserve"> PAGEREF _Toc79580817 \h </w:instrText>
        </w:r>
        <w:r>
          <w:rPr>
            <w:noProof/>
            <w:webHidden/>
          </w:rPr>
        </w:r>
        <w:r>
          <w:rPr>
            <w:noProof/>
            <w:webHidden/>
          </w:rPr>
          <w:fldChar w:fldCharType="separate"/>
        </w:r>
        <w:r>
          <w:rPr>
            <w:noProof/>
            <w:webHidden/>
          </w:rPr>
          <w:t>81</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18" w:history="1">
        <w:r w:rsidRPr="007D5A66">
          <w:rPr>
            <w:rStyle w:val="Hyperlink"/>
            <w:noProof/>
          </w:rPr>
          <w:t>2.3.5.2.1</w:t>
        </w:r>
        <w:r>
          <w:rPr>
            <w:rFonts w:asciiTheme="minorHAnsi" w:eastAsiaTheme="minorEastAsia" w:hAnsiTheme="minorHAnsi" w:cstheme="minorBidi"/>
            <w:noProof/>
            <w:sz w:val="22"/>
            <w:szCs w:val="22"/>
          </w:rPr>
          <w:tab/>
        </w:r>
        <w:r w:rsidRPr="007D5A66">
          <w:rPr>
            <w:rStyle w:val="Hyperlink"/>
            <w:noProof/>
          </w:rPr>
          <w:t>Timeline View Relationship to Timeline Cache</w:t>
        </w:r>
        <w:r>
          <w:rPr>
            <w:noProof/>
            <w:webHidden/>
          </w:rPr>
          <w:tab/>
        </w:r>
        <w:r>
          <w:rPr>
            <w:noProof/>
            <w:webHidden/>
          </w:rPr>
          <w:fldChar w:fldCharType="begin"/>
        </w:r>
        <w:r>
          <w:rPr>
            <w:noProof/>
            <w:webHidden/>
          </w:rPr>
          <w:instrText xml:space="preserve"> PAGEREF _Toc79580818 \h </w:instrText>
        </w:r>
        <w:r>
          <w:rPr>
            <w:noProof/>
            <w:webHidden/>
          </w:rPr>
        </w:r>
        <w:r>
          <w:rPr>
            <w:noProof/>
            <w:webHidden/>
          </w:rPr>
          <w:fldChar w:fldCharType="separate"/>
        </w:r>
        <w:r>
          <w:rPr>
            <w:noProof/>
            <w:webHidden/>
          </w:rPr>
          <w:t>81</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19" w:history="1">
        <w:r w:rsidRPr="007D5A66">
          <w:rPr>
            <w:rStyle w:val="Hyperlink"/>
            <w:noProof/>
          </w:rPr>
          <w:t>2.3.5.3</w:t>
        </w:r>
        <w:r>
          <w:rPr>
            <w:rFonts w:asciiTheme="minorHAnsi" w:eastAsiaTheme="minorEastAsia" w:hAnsiTheme="minorHAnsi" w:cstheme="minorBidi"/>
            <w:noProof/>
            <w:sz w:val="22"/>
            <w:szCs w:val="22"/>
          </w:rPr>
          <w:tab/>
        </w:r>
        <w:r w:rsidRPr="007D5A66">
          <w:rPr>
            <w:rStyle w:val="Hyperlink"/>
            <w:noProof/>
          </w:rPr>
          <w:t>Timelines and Cube Functions</w:t>
        </w:r>
        <w:r>
          <w:rPr>
            <w:noProof/>
            <w:webHidden/>
          </w:rPr>
          <w:tab/>
        </w:r>
        <w:r>
          <w:rPr>
            <w:noProof/>
            <w:webHidden/>
          </w:rPr>
          <w:fldChar w:fldCharType="begin"/>
        </w:r>
        <w:r>
          <w:rPr>
            <w:noProof/>
            <w:webHidden/>
          </w:rPr>
          <w:instrText xml:space="preserve"> PAGEREF _Toc79580819 \h </w:instrText>
        </w:r>
        <w:r>
          <w:rPr>
            <w:noProof/>
            <w:webHidden/>
          </w:rPr>
        </w:r>
        <w:r>
          <w:rPr>
            <w:noProof/>
            <w:webHidden/>
          </w:rPr>
          <w:fldChar w:fldCharType="separate"/>
        </w:r>
        <w:r>
          <w:rPr>
            <w:noProof/>
            <w:webHidden/>
          </w:rPr>
          <w:t>82</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20" w:history="1">
        <w:r w:rsidRPr="007D5A66">
          <w:rPr>
            <w:rStyle w:val="Hyperlink"/>
            <w:noProof/>
          </w:rPr>
          <w:t>2.3.5.4</w:t>
        </w:r>
        <w:r>
          <w:rPr>
            <w:rFonts w:asciiTheme="minorHAnsi" w:eastAsiaTheme="minorEastAsia" w:hAnsiTheme="minorHAnsi" w:cstheme="minorBidi"/>
            <w:noProof/>
            <w:sz w:val="22"/>
            <w:szCs w:val="22"/>
          </w:rPr>
          <w:tab/>
        </w:r>
        <w:r w:rsidRPr="007D5A66">
          <w:rPr>
            <w:rStyle w:val="Hyperlink"/>
            <w:noProof/>
          </w:rPr>
          <w:t>Timeline Styles</w:t>
        </w:r>
        <w:r>
          <w:rPr>
            <w:noProof/>
            <w:webHidden/>
          </w:rPr>
          <w:tab/>
        </w:r>
        <w:r>
          <w:rPr>
            <w:noProof/>
            <w:webHidden/>
          </w:rPr>
          <w:fldChar w:fldCharType="begin"/>
        </w:r>
        <w:r>
          <w:rPr>
            <w:noProof/>
            <w:webHidden/>
          </w:rPr>
          <w:instrText xml:space="preserve"> PAGEREF _Toc79580820 \h </w:instrText>
        </w:r>
        <w:r>
          <w:rPr>
            <w:noProof/>
            <w:webHidden/>
          </w:rPr>
        </w:r>
        <w:r>
          <w:rPr>
            <w:noProof/>
            <w:webHidden/>
          </w:rPr>
          <w:fldChar w:fldCharType="separate"/>
        </w:r>
        <w:r>
          <w:rPr>
            <w:noProof/>
            <w:webHidden/>
          </w:rPr>
          <w:t>82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21" w:history="1">
        <w:r w:rsidRPr="007D5A66">
          <w:rPr>
            <w:rStyle w:val="Hyperlink"/>
            <w:noProof/>
          </w:rPr>
          <w:t>2.3.6</w:t>
        </w:r>
        <w:r>
          <w:rPr>
            <w:rFonts w:asciiTheme="minorHAnsi" w:eastAsiaTheme="minorEastAsia" w:hAnsiTheme="minorHAnsi" w:cstheme="minorBidi"/>
            <w:noProof/>
            <w:sz w:val="22"/>
            <w:szCs w:val="22"/>
          </w:rPr>
          <w:tab/>
        </w:r>
        <w:r w:rsidRPr="007D5A66">
          <w:rPr>
            <w:rStyle w:val="Hyperlink"/>
            <w:noProof/>
          </w:rPr>
          <w:t>Rich Data</w:t>
        </w:r>
        <w:r>
          <w:rPr>
            <w:noProof/>
            <w:webHidden/>
          </w:rPr>
          <w:tab/>
        </w:r>
        <w:r>
          <w:rPr>
            <w:noProof/>
            <w:webHidden/>
          </w:rPr>
          <w:fldChar w:fldCharType="begin"/>
        </w:r>
        <w:r>
          <w:rPr>
            <w:noProof/>
            <w:webHidden/>
          </w:rPr>
          <w:instrText xml:space="preserve"> PAGEREF _Toc79580821 \h </w:instrText>
        </w:r>
        <w:r>
          <w:rPr>
            <w:noProof/>
            <w:webHidden/>
          </w:rPr>
        </w:r>
        <w:r>
          <w:rPr>
            <w:noProof/>
            <w:webHidden/>
          </w:rPr>
          <w:fldChar w:fldCharType="separate"/>
        </w:r>
        <w:r>
          <w:rPr>
            <w:noProof/>
            <w:webHidden/>
          </w:rPr>
          <w:t>82</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22" w:history="1">
        <w:r w:rsidRPr="007D5A66">
          <w:rPr>
            <w:rStyle w:val="Hyperlink"/>
            <w:noProof/>
          </w:rPr>
          <w:t>2.3.6.1</w:t>
        </w:r>
        <w:r>
          <w:rPr>
            <w:rFonts w:asciiTheme="minorHAnsi" w:eastAsiaTheme="minorEastAsia" w:hAnsiTheme="minorHAnsi" w:cstheme="minorBidi"/>
            <w:noProof/>
            <w:sz w:val="22"/>
            <w:szCs w:val="22"/>
          </w:rPr>
          <w:tab/>
        </w:r>
        <w:r w:rsidRPr="007D5A66">
          <w:rPr>
            <w:rStyle w:val="Hyperlink"/>
            <w:noProof/>
          </w:rPr>
          <w:t>Rich Values</w:t>
        </w:r>
        <w:r>
          <w:rPr>
            <w:noProof/>
            <w:webHidden/>
          </w:rPr>
          <w:tab/>
        </w:r>
        <w:r>
          <w:rPr>
            <w:noProof/>
            <w:webHidden/>
          </w:rPr>
          <w:fldChar w:fldCharType="begin"/>
        </w:r>
        <w:r>
          <w:rPr>
            <w:noProof/>
            <w:webHidden/>
          </w:rPr>
          <w:instrText xml:space="preserve"> PAGEREF _Toc79580822 \h </w:instrText>
        </w:r>
        <w:r>
          <w:rPr>
            <w:noProof/>
            <w:webHidden/>
          </w:rPr>
        </w:r>
        <w:r>
          <w:rPr>
            <w:noProof/>
            <w:webHidden/>
          </w:rPr>
          <w:fldChar w:fldCharType="separate"/>
        </w:r>
        <w:r>
          <w:rPr>
            <w:noProof/>
            <w:webHidden/>
          </w:rPr>
          <w:t>82</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23" w:history="1">
        <w:r w:rsidRPr="007D5A66">
          <w:rPr>
            <w:rStyle w:val="Hyperlink"/>
            <w:noProof/>
          </w:rPr>
          <w:t>2.3.6.1.1</w:t>
        </w:r>
        <w:r>
          <w:rPr>
            <w:rFonts w:asciiTheme="minorHAnsi" w:eastAsiaTheme="minorEastAsia" w:hAnsiTheme="minorHAnsi" w:cstheme="minorBidi"/>
            <w:noProof/>
            <w:sz w:val="22"/>
            <w:szCs w:val="22"/>
          </w:rPr>
          <w:tab/>
        </w:r>
        <w:r w:rsidRPr="007D5A66">
          <w:rPr>
            <w:rStyle w:val="Hyperlink"/>
            <w:noProof/>
          </w:rPr>
          <w:t>Array Type</w:t>
        </w:r>
        <w:r>
          <w:rPr>
            <w:noProof/>
            <w:webHidden/>
          </w:rPr>
          <w:tab/>
        </w:r>
        <w:r>
          <w:rPr>
            <w:noProof/>
            <w:webHidden/>
          </w:rPr>
          <w:fldChar w:fldCharType="begin"/>
        </w:r>
        <w:r>
          <w:rPr>
            <w:noProof/>
            <w:webHidden/>
          </w:rPr>
          <w:instrText xml:space="preserve"> PAGEREF _Toc79580823 \h </w:instrText>
        </w:r>
        <w:r>
          <w:rPr>
            <w:noProof/>
            <w:webHidden/>
          </w:rPr>
        </w:r>
        <w:r>
          <w:rPr>
            <w:noProof/>
            <w:webHidden/>
          </w:rPr>
          <w:fldChar w:fldCharType="separate"/>
        </w:r>
        <w:r>
          <w:rPr>
            <w:noProof/>
            <w:webHidden/>
          </w:rPr>
          <w:t>82</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24" w:history="1">
        <w:r w:rsidRPr="007D5A66">
          <w:rPr>
            <w:rStyle w:val="Hyperlink"/>
            <w:noProof/>
          </w:rPr>
          <w:t>2.3.6.1.2</w:t>
        </w:r>
        <w:r>
          <w:rPr>
            <w:rFonts w:asciiTheme="minorHAnsi" w:eastAsiaTheme="minorEastAsia" w:hAnsiTheme="minorHAnsi" w:cstheme="minorBidi"/>
            <w:noProof/>
            <w:sz w:val="22"/>
            <w:szCs w:val="22"/>
          </w:rPr>
          <w:tab/>
        </w:r>
        <w:r w:rsidRPr="007D5A66">
          <w:rPr>
            <w:rStyle w:val="Hyperlink"/>
            <w:noProof/>
          </w:rPr>
          <w:t>Entity Type</w:t>
        </w:r>
        <w:r>
          <w:rPr>
            <w:noProof/>
            <w:webHidden/>
          </w:rPr>
          <w:tab/>
        </w:r>
        <w:r>
          <w:rPr>
            <w:noProof/>
            <w:webHidden/>
          </w:rPr>
          <w:fldChar w:fldCharType="begin"/>
        </w:r>
        <w:r>
          <w:rPr>
            <w:noProof/>
            <w:webHidden/>
          </w:rPr>
          <w:instrText xml:space="preserve"> PAGEREF _Toc79580824 \h </w:instrText>
        </w:r>
        <w:r>
          <w:rPr>
            <w:noProof/>
            <w:webHidden/>
          </w:rPr>
        </w:r>
        <w:r>
          <w:rPr>
            <w:noProof/>
            <w:webHidden/>
          </w:rPr>
          <w:fldChar w:fldCharType="separate"/>
        </w:r>
        <w:r>
          <w:rPr>
            <w:noProof/>
            <w:webHidden/>
          </w:rPr>
          <w:t>83</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25" w:history="1">
        <w:r w:rsidRPr="007D5A66">
          <w:rPr>
            <w:rStyle w:val="Hyperlink"/>
            <w:noProof/>
          </w:rPr>
          <w:t>2.3.6.1.3</w:t>
        </w:r>
        <w:r>
          <w:rPr>
            <w:rFonts w:asciiTheme="minorHAnsi" w:eastAsiaTheme="minorEastAsia" w:hAnsiTheme="minorHAnsi" w:cstheme="minorBidi"/>
            <w:noProof/>
            <w:sz w:val="22"/>
            <w:szCs w:val="22"/>
          </w:rPr>
          <w:tab/>
        </w:r>
        <w:r w:rsidRPr="007D5A66">
          <w:rPr>
            <w:rStyle w:val="Hyperlink"/>
            <w:noProof/>
          </w:rPr>
          <w:t>Error Types</w:t>
        </w:r>
        <w:r>
          <w:rPr>
            <w:noProof/>
            <w:webHidden/>
          </w:rPr>
          <w:tab/>
        </w:r>
        <w:r>
          <w:rPr>
            <w:noProof/>
            <w:webHidden/>
          </w:rPr>
          <w:fldChar w:fldCharType="begin"/>
        </w:r>
        <w:r>
          <w:rPr>
            <w:noProof/>
            <w:webHidden/>
          </w:rPr>
          <w:instrText xml:space="preserve"> PAGEREF _Toc79580825 \h </w:instrText>
        </w:r>
        <w:r>
          <w:rPr>
            <w:noProof/>
            <w:webHidden/>
          </w:rPr>
        </w:r>
        <w:r>
          <w:rPr>
            <w:noProof/>
            <w:webHidden/>
          </w:rPr>
          <w:fldChar w:fldCharType="separate"/>
        </w:r>
        <w:r>
          <w:rPr>
            <w:noProof/>
            <w:webHidden/>
          </w:rPr>
          <w:t>83</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826" w:history="1">
        <w:r w:rsidRPr="007D5A66">
          <w:rPr>
            <w:rStyle w:val="Hyperlink"/>
            <w:noProof/>
          </w:rPr>
          <w:t>2.3.6.1.3.1</w:t>
        </w:r>
        <w:r>
          <w:rPr>
            <w:rFonts w:asciiTheme="minorHAnsi" w:eastAsiaTheme="minorEastAsia" w:hAnsiTheme="minorHAnsi" w:cstheme="minorBidi"/>
            <w:noProof/>
            <w:sz w:val="22"/>
            <w:szCs w:val="22"/>
          </w:rPr>
          <w:tab/>
        </w:r>
        <w:r w:rsidRPr="007D5A66">
          <w:rPr>
            <w:rStyle w:val="Hyperlink"/>
            <w:noProof/>
          </w:rPr>
          <w:t>Blocked Error Type</w:t>
        </w:r>
        <w:r>
          <w:rPr>
            <w:noProof/>
            <w:webHidden/>
          </w:rPr>
          <w:tab/>
        </w:r>
        <w:r>
          <w:rPr>
            <w:noProof/>
            <w:webHidden/>
          </w:rPr>
          <w:fldChar w:fldCharType="begin"/>
        </w:r>
        <w:r>
          <w:rPr>
            <w:noProof/>
            <w:webHidden/>
          </w:rPr>
          <w:instrText xml:space="preserve"> PAGEREF _Toc79580826 \h </w:instrText>
        </w:r>
        <w:r>
          <w:rPr>
            <w:noProof/>
            <w:webHidden/>
          </w:rPr>
        </w:r>
        <w:r>
          <w:rPr>
            <w:noProof/>
            <w:webHidden/>
          </w:rPr>
          <w:fldChar w:fldCharType="separate"/>
        </w:r>
        <w:r>
          <w:rPr>
            <w:noProof/>
            <w:webHidden/>
          </w:rPr>
          <w:t>83</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827" w:history="1">
        <w:r w:rsidRPr="007D5A66">
          <w:rPr>
            <w:rStyle w:val="Hyperlink"/>
            <w:noProof/>
          </w:rPr>
          <w:t>2.3.6.1.3.2</w:t>
        </w:r>
        <w:r>
          <w:rPr>
            <w:rFonts w:asciiTheme="minorHAnsi" w:eastAsiaTheme="minorEastAsia" w:hAnsiTheme="minorHAnsi" w:cstheme="minorBidi"/>
            <w:noProof/>
            <w:sz w:val="22"/>
            <w:szCs w:val="22"/>
          </w:rPr>
          <w:tab/>
        </w:r>
        <w:r w:rsidRPr="007D5A66">
          <w:rPr>
            <w:rStyle w:val="Hyperlink"/>
            <w:noProof/>
          </w:rPr>
          <w:t>Calc Error Type</w:t>
        </w:r>
        <w:r>
          <w:rPr>
            <w:noProof/>
            <w:webHidden/>
          </w:rPr>
          <w:tab/>
        </w:r>
        <w:r>
          <w:rPr>
            <w:noProof/>
            <w:webHidden/>
          </w:rPr>
          <w:fldChar w:fldCharType="begin"/>
        </w:r>
        <w:r>
          <w:rPr>
            <w:noProof/>
            <w:webHidden/>
          </w:rPr>
          <w:instrText xml:space="preserve"> PAGEREF _Toc79580827 \h </w:instrText>
        </w:r>
        <w:r>
          <w:rPr>
            <w:noProof/>
            <w:webHidden/>
          </w:rPr>
        </w:r>
        <w:r>
          <w:rPr>
            <w:noProof/>
            <w:webHidden/>
          </w:rPr>
          <w:fldChar w:fldCharType="separate"/>
        </w:r>
        <w:r>
          <w:rPr>
            <w:noProof/>
            <w:webHidden/>
          </w:rPr>
          <w:t>83</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828" w:history="1">
        <w:r w:rsidRPr="007D5A66">
          <w:rPr>
            <w:rStyle w:val="Hyperlink"/>
            <w:noProof/>
          </w:rPr>
          <w:t>2.3.6.1.3.3</w:t>
        </w:r>
        <w:r>
          <w:rPr>
            <w:rFonts w:asciiTheme="minorHAnsi" w:eastAsiaTheme="minorEastAsia" w:hAnsiTheme="minorHAnsi" w:cstheme="minorBidi"/>
            <w:noProof/>
            <w:sz w:val="22"/>
            <w:szCs w:val="22"/>
          </w:rPr>
          <w:tab/>
        </w:r>
        <w:r w:rsidRPr="007D5A66">
          <w:rPr>
            <w:rStyle w:val="Hyperlink"/>
            <w:noProof/>
          </w:rPr>
          <w:t>Connect Error Type</w:t>
        </w:r>
        <w:r>
          <w:rPr>
            <w:noProof/>
            <w:webHidden/>
          </w:rPr>
          <w:tab/>
        </w:r>
        <w:r>
          <w:rPr>
            <w:noProof/>
            <w:webHidden/>
          </w:rPr>
          <w:fldChar w:fldCharType="begin"/>
        </w:r>
        <w:r>
          <w:rPr>
            <w:noProof/>
            <w:webHidden/>
          </w:rPr>
          <w:instrText xml:space="preserve"> PAGEREF _Toc79580828 \h </w:instrText>
        </w:r>
        <w:r>
          <w:rPr>
            <w:noProof/>
            <w:webHidden/>
          </w:rPr>
        </w:r>
        <w:r>
          <w:rPr>
            <w:noProof/>
            <w:webHidden/>
          </w:rPr>
          <w:fldChar w:fldCharType="separate"/>
        </w:r>
        <w:r>
          <w:rPr>
            <w:noProof/>
            <w:webHidden/>
          </w:rPr>
          <w:t>84</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829" w:history="1">
        <w:r w:rsidRPr="007D5A66">
          <w:rPr>
            <w:rStyle w:val="Hyperlink"/>
            <w:noProof/>
          </w:rPr>
          <w:t>2.3.6.1.3.4</w:t>
        </w:r>
        <w:r>
          <w:rPr>
            <w:rFonts w:asciiTheme="minorHAnsi" w:eastAsiaTheme="minorEastAsia" w:hAnsiTheme="minorHAnsi" w:cstheme="minorBidi"/>
            <w:noProof/>
            <w:sz w:val="22"/>
            <w:szCs w:val="22"/>
          </w:rPr>
          <w:tab/>
        </w:r>
        <w:r w:rsidRPr="007D5A66">
          <w:rPr>
            <w:rStyle w:val="Hyperlink"/>
            <w:noProof/>
          </w:rPr>
          <w:t>Name Error Type</w:t>
        </w:r>
        <w:r>
          <w:rPr>
            <w:noProof/>
            <w:webHidden/>
          </w:rPr>
          <w:tab/>
        </w:r>
        <w:r>
          <w:rPr>
            <w:noProof/>
            <w:webHidden/>
          </w:rPr>
          <w:fldChar w:fldCharType="begin"/>
        </w:r>
        <w:r>
          <w:rPr>
            <w:noProof/>
            <w:webHidden/>
          </w:rPr>
          <w:instrText xml:space="preserve"> PAGEREF _Toc79580829 \h </w:instrText>
        </w:r>
        <w:r>
          <w:rPr>
            <w:noProof/>
            <w:webHidden/>
          </w:rPr>
        </w:r>
        <w:r>
          <w:rPr>
            <w:noProof/>
            <w:webHidden/>
          </w:rPr>
          <w:fldChar w:fldCharType="separate"/>
        </w:r>
        <w:r>
          <w:rPr>
            <w:noProof/>
            <w:webHidden/>
          </w:rPr>
          <w:t>84</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830" w:history="1">
        <w:r w:rsidRPr="007D5A66">
          <w:rPr>
            <w:rStyle w:val="Hyperlink"/>
            <w:noProof/>
          </w:rPr>
          <w:t>2.3.6.1.3.5</w:t>
        </w:r>
        <w:r>
          <w:rPr>
            <w:rFonts w:asciiTheme="minorHAnsi" w:eastAsiaTheme="minorEastAsia" w:hAnsiTheme="minorHAnsi" w:cstheme="minorBidi"/>
            <w:noProof/>
            <w:sz w:val="22"/>
            <w:szCs w:val="22"/>
          </w:rPr>
          <w:tab/>
        </w:r>
        <w:r w:rsidRPr="007D5A66">
          <w:rPr>
            <w:rStyle w:val="Hyperlink"/>
            <w:noProof/>
          </w:rPr>
          <w:t>Field Error Type</w:t>
        </w:r>
        <w:r>
          <w:rPr>
            <w:noProof/>
            <w:webHidden/>
          </w:rPr>
          <w:tab/>
        </w:r>
        <w:r>
          <w:rPr>
            <w:noProof/>
            <w:webHidden/>
          </w:rPr>
          <w:fldChar w:fldCharType="begin"/>
        </w:r>
        <w:r>
          <w:rPr>
            <w:noProof/>
            <w:webHidden/>
          </w:rPr>
          <w:instrText xml:space="preserve"> PAGEREF _Toc79580830 \h </w:instrText>
        </w:r>
        <w:r>
          <w:rPr>
            <w:noProof/>
            <w:webHidden/>
          </w:rPr>
        </w:r>
        <w:r>
          <w:rPr>
            <w:noProof/>
            <w:webHidden/>
          </w:rPr>
          <w:fldChar w:fldCharType="separate"/>
        </w:r>
        <w:r>
          <w:rPr>
            <w:noProof/>
            <w:webHidden/>
          </w:rPr>
          <w:t>84</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831" w:history="1">
        <w:r w:rsidRPr="007D5A66">
          <w:rPr>
            <w:rStyle w:val="Hyperlink"/>
            <w:noProof/>
          </w:rPr>
          <w:t>2.3.6.1.3.6</w:t>
        </w:r>
        <w:r>
          <w:rPr>
            <w:rFonts w:asciiTheme="minorHAnsi" w:eastAsiaTheme="minorEastAsia" w:hAnsiTheme="minorHAnsi" w:cstheme="minorBidi"/>
            <w:noProof/>
            <w:sz w:val="22"/>
            <w:szCs w:val="22"/>
          </w:rPr>
          <w:tab/>
        </w:r>
        <w:r w:rsidRPr="007D5A66">
          <w:rPr>
            <w:rStyle w:val="Hyperlink"/>
            <w:noProof/>
          </w:rPr>
          <w:t>Spill Error Type</w:t>
        </w:r>
        <w:r>
          <w:rPr>
            <w:noProof/>
            <w:webHidden/>
          </w:rPr>
          <w:tab/>
        </w:r>
        <w:r>
          <w:rPr>
            <w:noProof/>
            <w:webHidden/>
          </w:rPr>
          <w:fldChar w:fldCharType="begin"/>
        </w:r>
        <w:r>
          <w:rPr>
            <w:noProof/>
            <w:webHidden/>
          </w:rPr>
          <w:instrText xml:space="preserve"> PAGEREF _Toc79580831 \h </w:instrText>
        </w:r>
        <w:r>
          <w:rPr>
            <w:noProof/>
            <w:webHidden/>
          </w:rPr>
        </w:r>
        <w:r>
          <w:rPr>
            <w:noProof/>
            <w:webHidden/>
          </w:rPr>
          <w:fldChar w:fldCharType="separate"/>
        </w:r>
        <w:r>
          <w:rPr>
            <w:noProof/>
            <w:webHidden/>
          </w:rPr>
          <w:t>84</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832" w:history="1">
        <w:r w:rsidRPr="007D5A66">
          <w:rPr>
            <w:rStyle w:val="Hyperlink"/>
            <w:noProof/>
          </w:rPr>
          <w:t>2.3.6.1.3.7</w:t>
        </w:r>
        <w:r>
          <w:rPr>
            <w:rFonts w:asciiTheme="minorHAnsi" w:eastAsiaTheme="minorEastAsia" w:hAnsiTheme="minorHAnsi" w:cstheme="minorBidi"/>
            <w:noProof/>
            <w:sz w:val="22"/>
            <w:szCs w:val="22"/>
          </w:rPr>
          <w:tab/>
        </w:r>
        <w:r w:rsidRPr="007D5A66">
          <w:rPr>
            <w:rStyle w:val="Hyperlink"/>
            <w:noProof/>
          </w:rPr>
          <w:t>Unknown Error Type</w:t>
        </w:r>
        <w:r>
          <w:rPr>
            <w:noProof/>
            <w:webHidden/>
          </w:rPr>
          <w:tab/>
        </w:r>
        <w:r>
          <w:rPr>
            <w:noProof/>
            <w:webHidden/>
          </w:rPr>
          <w:fldChar w:fldCharType="begin"/>
        </w:r>
        <w:r>
          <w:rPr>
            <w:noProof/>
            <w:webHidden/>
          </w:rPr>
          <w:instrText xml:space="preserve"> PAGEREF _Toc79580832 \h </w:instrText>
        </w:r>
        <w:r>
          <w:rPr>
            <w:noProof/>
            <w:webHidden/>
          </w:rPr>
        </w:r>
        <w:r>
          <w:rPr>
            <w:noProof/>
            <w:webHidden/>
          </w:rPr>
          <w:fldChar w:fldCharType="separate"/>
        </w:r>
        <w:r>
          <w:rPr>
            <w:noProof/>
            <w:webHidden/>
          </w:rPr>
          <w:t>85</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33" w:history="1">
        <w:r w:rsidRPr="007D5A66">
          <w:rPr>
            <w:rStyle w:val="Hyperlink"/>
            <w:noProof/>
          </w:rPr>
          <w:t>2.3.6.1.4</w:t>
        </w:r>
        <w:r>
          <w:rPr>
            <w:rFonts w:asciiTheme="minorHAnsi" w:eastAsiaTheme="minorEastAsia" w:hAnsiTheme="minorHAnsi" w:cstheme="minorBidi"/>
            <w:noProof/>
            <w:sz w:val="22"/>
            <w:szCs w:val="22"/>
          </w:rPr>
          <w:tab/>
        </w:r>
        <w:r w:rsidRPr="007D5A66">
          <w:rPr>
            <w:rStyle w:val="Hyperlink"/>
            <w:noProof/>
          </w:rPr>
          <w:t>Formatted Number Type</w:t>
        </w:r>
        <w:r>
          <w:rPr>
            <w:noProof/>
            <w:webHidden/>
          </w:rPr>
          <w:tab/>
        </w:r>
        <w:r>
          <w:rPr>
            <w:noProof/>
            <w:webHidden/>
          </w:rPr>
          <w:fldChar w:fldCharType="begin"/>
        </w:r>
        <w:r>
          <w:rPr>
            <w:noProof/>
            <w:webHidden/>
          </w:rPr>
          <w:instrText xml:space="preserve"> PAGEREF _Toc79580833 \h </w:instrText>
        </w:r>
        <w:r>
          <w:rPr>
            <w:noProof/>
            <w:webHidden/>
          </w:rPr>
        </w:r>
        <w:r>
          <w:rPr>
            <w:noProof/>
            <w:webHidden/>
          </w:rPr>
          <w:fldChar w:fldCharType="separate"/>
        </w:r>
        <w:r>
          <w:rPr>
            <w:noProof/>
            <w:webHidden/>
          </w:rPr>
          <w:t>85</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34" w:history="1">
        <w:r w:rsidRPr="007D5A66">
          <w:rPr>
            <w:rStyle w:val="Hyperlink"/>
            <w:noProof/>
          </w:rPr>
          <w:t>2.3.6.1.5</w:t>
        </w:r>
        <w:r>
          <w:rPr>
            <w:rFonts w:asciiTheme="minorHAnsi" w:eastAsiaTheme="minorEastAsia" w:hAnsiTheme="minorHAnsi" w:cstheme="minorBidi"/>
            <w:noProof/>
            <w:sz w:val="22"/>
            <w:szCs w:val="22"/>
          </w:rPr>
          <w:tab/>
        </w:r>
        <w:r w:rsidRPr="007D5A66">
          <w:rPr>
            <w:rStyle w:val="Hyperlink"/>
            <w:noProof/>
          </w:rPr>
          <w:t>Hyperlink Type</w:t>
        </w:r>
        <w:r>
          <w:rPr>
            <w:noProof/>
            <w:webHidden/>
          </w:rPr>
          <w:tab/>
        </w:r>
        <w:r>
          <w:rPr>
            <w:noProof/>
            <w:webHidden/>
          </w:rPr>
          <w:fldChar w:fldCharType="begin"/>
        </w:r>
        <w:r>
          <w:rPr>
            <w:noProof/>
            <w:webHidden/>
          </w:rPr>
          <w:instrText xml:space="preserve"> PAGEREF _Toc79580834 \h </w:instrText>
        </w:r>
        <w:r>
          <w:rPr>
            <w:noProof/>
            <w:webHidden/>
          </w:rPr>
        </w:r>
        <w:r>
          <w:rPr>
            <w:noProof/>
            <w:webHidden/>
          </w:rPr>
          <w:fldChar w:fldCharType="separate"/>
        </w:r>
        <w:r>
          <w:rPr>
            <w:noProof/>
            <w:webHidden/>
          </w:rPr>
          <w:t>85</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35" w:history="1">
        <w:r w:rsidRPr="007D5A66">
          <w:rPr>
            <w:rStyle w:val="Hyperlink"/>
            <w:noProof/>
          </w:rPr>
          <w:t>2.3.6.1.6</w:t>
        </w:r>
        <w:r>
          <w:rPr>
            <w:rFonts w:asciiTheme="minorHAnsi" w:eastAsiaTheme="minorEastAsia" w:hAnsiTheme="minorHAnsi" w:cstheme="minorBidi"/>
            <w:noProof/>
            <w:sz w:val="22"/>
            <w:szCs w:val="22"/>
          </w:rPr>
          <w:tab/>
        </w:r>
        <w:r w:rsidRPr="007D5A66">
          <w:rPr>
            <w:rStyle w:val="Hyperlink"/>
            <w:noProof/>
          </w:rPr>
          <w:t>ImageUrl Type</w:t>
        </w:r>
        <w:r>
          <w:rPr>
            <w:noProof/>
            <w:webHidden/>
          </w:rPr>
          <w:tab/>
        </w:r>
        <w:r>
          <w:rPr>
            <w:noProof/>
            <w:webHidden/>
          </w:rPr>
          <w:fldChar w:fldCharType="begin"/>
        </w:r>
        <w:r>
          <w:rPr>
            <w:noProof/>
            <w:webHidden/>
          </w:rPr>
          <w:instrText xml:space="preserve"> PAGEREF _Toc79580835 \h </w:instrText>
        </w:r>
        <w:r>
          <w:rPr>
            <w:noProof/>
            <w:webHidden/>
          </w:rPr>
        </w:r>
        <w:r>
          <w:rPr>
            <w:noProof/>
            <w:webHidden/>
          </w:rPr>
          <w:fldChar w:fldCharType="separate"/>
        </w:r>
        <w:r>
          <w:rPr>
            <w:noProof/>
            <w:webHidden/>
          </w:rPr>
          <w:t>86</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36" w:history="1">
        <w:r w:rsidRPr="007D5A66">
          <w:rPr>
            <w:rStyle w:val="Hyperlink"/>
            <w:noProof/>
          </w:rPr>
          <w:t>2.3.6.1.7</w:t>
        </w:r>
        <w:r>
          <w:rPr>
            <w:rFonts w:asciiTheme="minorHAnsi" w:eastAsiaTheme="minorEastAsia" w:hAnsiTheme="minorHAnsi" w:cstheme="minorBidi"/>
            <w:noProof/>
            <w:sz w:val="22"/>
            <w:szCs w:val="22"/>
          </w:rPr>
          <w:tab/>
        </w:r>
        <w:r w:rsidRPr="007D5A66">
          <w:rPr>
            <w:rStyle w:val="Hyperlink"/>
            <w:noProof/>
          </w:rPr>
          <w:t>Linked Entity Types</w:t>
        </w:r>
        <w:r>
          <w:rPr>
            <w:noProof/>
            <w:webHidden/>
          </w:rPr>
          <w:tab/>
        </w:r>
        <w:r>
          <w:rPr>
            <w:noProof/>
            <w:webHidden/>
          </w:rPr>
          <w:fldChar w:fldCharType="begin"/>
        </w:r>
        <w:r>
          <w:rPr>
            <w:noProof/>
            <w:webHidden/>
          </w:rPr>
          <w:instrText xml:space="preserve"> PAGEREF _Toc79580836 \h </w:instrText>
        </w:r>
        <w:r>
          <w:rPr>
            <w:noProof/>
            <w:webHidden/>
          </w:rPr>
        </w:r>
        <w:r>
          <w:rPr>
            <w:noProof/>
            <w:webHidden/>
          </w:rPr>
          <w:fldChar w:fldCharType="separate"/>
        </w:r>
        <w:r>
          <w:rPr>
            <w:noProof/>
            <w:webHidden/>
          </w:rPr>
          <w:t>86</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837" w:history="1">
        <w:r w:rsidRPr="007D5A66">
          <w:rPr>
            <w:rStyle w:val="Hyperlink"/>
            <w:noProof/>
          </w:rPr>
          <w:t>2.3.6.1.7.1</w:t>
        </w:r>
        <w:r>
          <w:rPr>
            <w:rFonts w:asciiTheme="minorHAnsi" w:eastAsiaTheme="minorEastAsia" w:hAnsiTheme="minorHAnsi" w:cstheme="minorBidi"/>
            <w:noProof/>
            <w:sz w:val="22"/>
            <w:szCs w:val="22"/>
          </w:rPr>
          <w:tab/>
        </w:r>
        <w:r w:rsidRPr="007D5A66">
          <w:rPr>
            <w:rStyle w:val="Hyperlink"/>
            <w:noProof/>
          </w:rPr>
          <w:t>Linked Entity and Linked Entity Core Types</w:t>
        </w:r>
        <w:r>
          <w:rPr>
            <w:noProof/>
            <w:webHidden/>
          </w:rPr>
          <w:tab/>
        </w:r>
        <w:r>
          <w:rPr>
            <w:noProof/>
            <w:webHidden/>
          </w:rPr>
          <w:fldChar w:fldCharType="begin"/>
        </w:r>
        <w:r>
          <w:rPr>
            <w:noProof/>
            <w:webHidden/>
          </w:rPr>
          <w:instrText xml:space="preserve"> PAGEREF _Toc79580837 \h </w:instrText>
        </w:r>
        <w:r>
          <w:rPr>
            <w:noProof/>
            <w:webHidden/>
          </w:rPr>
        </w:r>
        <w:r>
          <w:rPr>
            <w:noProof/>
            <w:webHidden/>
          </w:rPr>
          <w:fldChar w:fldCharType="separate"/>
        </w:r>
        <w:r>
          <w:rPr>
            <w:noProof/>
            <w:webHidden/>
          </w:rPr>
          <w:t>86</w:t>
        </w:r>
        <w:r>
          <w:rPr>
            <w:noProof/>
            <w:webHidden/>
          </w:rPr>
          <w:fldChar w:fldCharType="end"/>
        </w:r>
      </w:hyperlink>
    </w:p>
    <w:p w:rsidR="007E493A" w:rsidRDefault="007E493A">
      <w:pPr>
        <w:pStyle w:val="TOC6"/>
        <w:rPr>
          <w:rFonts w:asciiTheme="minorHAnsi" w:eastAsiaTheme="minorEastAsia" w:hAnsiTheme="minorHAnsi" w:cstheme="minorBidi"/>
          <w:noProof/>
          <w:sz w:val="22"/>
          <w:szCs w:val="22"/>
        </w:rPr>
      </w:pPr>
      <w:hyperlink w:anchor="_Toc79580838" w:history="1">
        <w:r w:rsidRPr="007D5A66">
          <w:rPr>
            <w:rStyle w:val="Hyperlink"/>
            <w:noProof/>
          </w:rPr>
          <w:t>2.3.6.1.7.2</w:t>
        </w:r>
        <w:r>
          <w:rPr>
            <w:rFonts w:asciiTheme="minorHAnsi" w:eastAsiaTheme="minorEastAsia" w:hAnsiTheme="minorHAnsi" w:cstheme="minorBidi"/>
            <w:noProof/>
            <w:sz w:val="22"/>
            <w:szCs w:val="22"/>
          </w:rPr>
          <w:tab/>
        </w:r>
        <w:r w:rsidRPr="007D5A66">
          <w:rPr>
            <w:rStyle w:val="Hyperlink"/>
            <w:noProof/>
          </w:rPr>
          <w:t>Linked Entity 2 and Linked Entity 2 Core Types</w:t>
        </w:r>
        <w:r>
          <w:rPr>
            <w:noProof/>
            <w:webHidden/>
          </w:rPr>
          <w:tab/>
        </w:r>
        <w:r>
          <w:rPr>
            <w:noProof/>
            <w:webHidden/>
          </w:rPr>
          <w:fldChar w:fldCharType="begin"/>
        </w:r>
        <w:r>
          <w:rPr>
            <w:noProof/>
            <w:webHidden/>
          </w:rPr>
          <w:instrText xml:space="preserve"> PAGEREF _Toc79580838 \h </w:instrText>
        </w:r>
        <w:r>
          <w:rPr>
            <w:noProof/>
            <w:webHidden/>
          </w:rPr>
        </w:r>
        <w:r>
          <w:rPr>
            <w:noProof/>
            <w:webHidden/>
          </w:rPr>
          <w:fldChar w:fldCharType="separate"/>
        </w:r>
        <w:r>
          <w:rPr>
            <w:noProof/>
            <w:webHidden/>
          </w:rPr>
          <w:t>87</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39" w:history="1">
        <w:r w:rsidRPr="007D5A66">
          <w:rPr>
            <w:rStyle w:val="Hyperlink"/>
            <w:noProof/>
          </w:rPr>
          <w:t>2.3.6.1.8</w:t>
        </w:r>
        <w:r>
          <w:rPr>
            <w:rFonts w:asciiTheme="minorHAnsi" w:eastAsiaTheme="minorEastAsia" w:hAnsiTheme="minorHAnsi" w:cstheme="minorBidi"/>
            <w:noProof/>
            <w:sz w:val="22"/>
            <w:szCs w:val="22"/>
          </w:rPr>
          <w:tab/>
        </w:r>
        <w:r w:rsidRPr="007D5A66">
          <w:rPr>
            <w:rStyle w:val="Hyperlink"/>
            <w:noProof/>
          </w:rPr>
          <w:t>SourceAttribution Type</w:t>
        </w:r>
        <w:r>
          <w:rPr>
            <w:noProof/>
            <w:webHidden/>
          </w:rPr>
          <w:tab/>
        </w:r>
        <w:r>
          <w:rPr>
            <w:noProof/>
            <w:webHidden/>
          </w:rPr>
          <w:fldChar w:fldCharType="begin"/>
        </w:r>
        <w:r>
          <w:rPr>
            <w:noProof/>
            <w:webHidden/>
          </w:rPr>
          <w:instrText xml:space="preserve"> PAGEREF _Toc79580839 \h </w:instrText>
        </w:r>
        <w:r>
          <w:rPr>
            <w:noProof/>
            <w:webHidden/>
          </w:rPr>
        </w:r>
        <w:r>
          <w:rPr>
            <w:noProof/>
            <w:webHidden/>
          </w:rPr>
          <w:fldChar w:fldCharType="separate"/>
        </w:r>
        <w:r>
          <w:rPr>
            <w:noProof/>
            <w:webHidden/>
          </w:rPr>
          <w:t>89</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40" w:history="1">
        <w:r w:rsidRPr="007D5A66">
          <w:rPr>
            <w:rStyle w:val="Hyperlink"/>
            <w:noProof/>
          </w:rPr>
          <w:t>2.3.6.1.9</w:t>
        </w:r>
        <w:r>
          <w:rPr>
            <w:rFonts w:asciiTheme="minorHAnsi" w:eastAsiaTheme="minorEastAsia" w:hAnsiTheme="minorHAnsi" w:cstheme="minorBidi"/>
            <w:noProof/>
            <w:sz w:val="22"/>
            <w:szCs w:val="22"/>
          </w:rPr>
          <w:tab/>
        </w:r>
        <w:r w:rsidRPr="007D5A66">
          <w:rPr>
            <w:rStyle w:val="Hyperlink"/>
            <w:noProof/>
          </w:rPr>
          <w:t>Stock History Cache Type</w:t>
        </w:r>
        <w:r>
          <w:rPr>
            <w:noProof/>
            <w:webHidden/>
          </w:rPr>
          <w:tab/>
        </w:r>
        <w:r>
          <w:rPr>
            <w:noProof/>
            <w:webHidden/>
          </w:rPr>
          <w:fldChar w:fldCharType="begin"/>
        </w:r>
        <w:r>
          <w:rPr>
            <w:noProof/>
            <w:webHidden/>
          </w:rPr>
          <w:instrText xml:space="preserve"> PAGEREF _Toc79580840 \h </w:instrText>
        </w:r>
        <w:r>
          <w:rPr>
            <w:noProof/>
            <w:webHidden/>
          </w:rPr>
        </w:r>
        <w:r>
          <w:rPr>
            <w:noProof/>
            <w:webHidden/>
          </w:rPr>
          <w:fldChar w:fldCharType="separate"/>
        </w:r>
        <w:r>
          <w:rPr>
            <w:noProof/>
            <w:webHidden/>
          </w:rPr>
          <w:t>89</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41" w:history="1">
        <w:r w:rsidRPr="007D5A66">
          <w:rPr>
            <w:rStyle w:val="Hyperlink"/>
            <w:noProof/>
          </w:rPr>
          <w:t>2.3.6.1.10</w:t>
        </w:r>
        <w:r>
          <w:rPr>
            <w:rFonts w:asciiTheme="minorHAnsi" w:eastAsiaTheme="minorEastAsia" w:hAnsiTheme="minorHAnsi" w:cstheme="minorBidi"/>
            <w:noProof/>
            <w:sz w:val="22"/>
            <w:szCs w:val="22"/>
          </w:rPr>
          <w:tab/>
        </w:r>
        <w:r w:rsidRPr="007D5A66">
          <w:rPr>
            <w:rStyle w:val="Hyperlink"/>
            <w:noProof/>
          </w:rPr>
          <w:t>Web Image Type</w:t>
        </w:r>
        <w:r>
          <w:rPr>
            <w:noProof/>
            <w:webHidden/>
          </w:rPr>
          <w:tab/>
        </w:r>
        <w:r>
          <w:rPr>
            <w:noProof/>
            <w:webHidden/>
          </w:rPr>
          <w:fldChar w:fldCharType="begin"/>
        </w:r>
        <w:r>
          <w:rPr>
            <w:noProof/>
            <w:webHidden/>
          </w:rPr>
          <w:instrText xml:space="preserve"> PAGEREF _Toc79580841 \h </w:instrText>
        </w:r>
        <w:r>
          <w:rPr>
            <w:noProof/>
            <w:webHidden/>
          </w:rPr>
        </w:r>
        <w:r>
          <w:rPr>
            <w:noProof/>
            <w:webHidden/>
          </w:rPr>
          <w:fldChar w:fldCharType="separate"/>
        </w:r>
        <w:r>
          <w:rPr>
            <w:noProof/>
            <w:webHidden/>
          </w:rPr>
          <w:t>89</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42" w:history="1">
        <w:r w:rsidRPr="007D5A66">
          <w:rPr>
            <w:rStyle w:val="Hyperlink"/>
            <w:noProof/>
          </w:rPr>
          <w:t>2.3.6.2</w:t>
        </w:r>
        <w:r>
          <w:rPr>
            <w:rFonts w:asciiTheme="minorHAnsi" w:eastAsiaTheme="minorEastAsia" w:hAnsiTheme="minorHAnsi" w:cstheme="minorBidi"/>
            <w:noProof/>
            <w:sz w:val="22"/>
            <w:szCs w:val="22"/>
          </w:rPr>
          <w:tab/>
        </w:r>
        <w:r w:rsidRPr="007D5A66">
          <w:rPr>
            <w:rStyle w:val="Hyperlink"/>
            <w:noProof/>
          </w:rPr>
          <w:t>Supporting Property Bags</w:t>
        </w:r>
        <w:r>
          <w:rPr>
            <w:noProof/>
            <w:webHidden/>
          </w:rPr>
          <w:tab/>
        </w:r>
        <w:r>
          <w:rPr>
            <w:noProof/>
            <w:webHidden/>
          </w:rPr>
          <w:fldChar w:fldCharType="begin"/>
        </w:r>
        <w:r>
          <w:rPr>
            <w:noProof/>
            <w:webHidden/>
          </w:rPr>
          <w:instrText xml:space="preserve"> PAGEREF _Toc79580842 \h </w:instrText>
        </w:r>
        <w:r>
          <w:rPr>
            <w:noProof/>
            <w:webHidden/>
          </w:rPr>
        </w:r>
        <w:r>
          <w:rPr>
            <w:noProof/>
            <w:webHidden/>
          </w:rPr>
          <w:fldChar w:fldCharType="separate"/>
        </w:r>
        <w:r>
          <w:rPr>
            <w:noProof/>
            <w:webHidden/>
          </w:rPr>
          <w:t>90</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43" w:history="1">
        <w:r w:rsidRPr="007D5A66">
          <w:rPr>
            <w:rStyle w:val="Hyperlink"/>
            <w:noProof/>
          </w:rPr>
          <w:t>2.3.6.3</w:t>
        </w:r>
        <w:r>
          <w:rPr>
            <w:rFonts w:asciiTheme="minorHAnsi" w:eastAsiaTheme="minorEastAsia" w:hAnsiTheme="minorHAnsi" w:cstheme="minorBidi"/>
            <w:noProof/>
            <w:sz w:val="22"/>
            <w:szCs w:val="22"/>
          </w:rPr>
          <w:tab/>
        </w:r>
        <w:r w:rsidRPr="007D5A66">
          <w:rPr>
            <w:rStyle w:val="Hyperlink"/>
            <w:noProof/>
          </w:rPr>
          <w:t>Special Keys and Key Flags</w:t>
        </w:r>
        <w:r>
          <w:rPr>
            <w:noProof/>
            <w:webHidden/>
          </w:rPr>
          <w:tab/>
        </w:r>
        <w:r>
          <w:rPr>
            <w:noProof/>
            <w:webHidden/>
          </w:rPr>
          <w:fldChar w:fldCharType="begin"/>
        </w:r>
        <w:r>
          <w:rPr>
            <w:noProof/>
            <w:webHidden/>
          </w:rPr>
          <w:instrText xml:space="preserve"> PAGEREF _Toc79580843 \h </w:instrText>
        </w:r>
        <w:r>
          <w:rPr>
            <w:noProof/>
            <w:webHidden/>
          </w:rPr>
        </w:r>
        <w:r>
          <w:rPr>
            <w:noProof/>
            <w:webHidden/>
          </w:rPr>
          <w:fldChar w:fldCharType="separate"/>
        </w:r>
        <w:r>
          <w:rPr>
            <w:noProof/>
            <w:webHidden/>
          </w:rPr>
          <w:t>90</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44" w:history="1">
        <w:r w:rsidRPr="007D5A66">
          <w:rPr>
            <w:rStyle w:val="Hyperlink"/>
            <w:noProof/>
          </w:rPr>
          <w:t>2.3.6.4</w:t>
        </w:r>
        <w:r>
          <w:rPr>
            <w:rFonts w:asciiTheme="minorHAnsi" w:eastAsiaTheme="minorEastAsia" w:hAnsiTheme="minorHAnsi" w:cstheme="minorBidi"/>
            <w:noProof/>
            <w:sz w:val="22"/>
            <w:szCs w:val="22"/>
          </w:rPr>
          <w:tab/>
        </w:r>
        <w:r w:rsidRPr="007D5A66">
          <w:rPr>
            <w:rStyle w:val="Hyperlink"/>
            <w:noProof/>
          </w:rPr>
          <w:t>Rich Styles and Properties</w:t>
        </w:r>
        <w:r>
          <w:rPr>
            <w:noProof/>
            <w:webHidden/>
          </w:rPr>
          <w:tab/>
        </w:r>
        <w:r>
          <w:rPr>
            <w:noProof/>
            <w:webHidden/>
          </w:rPr>
          <w:fldChar w:fldCharType="begin"/>
        </w:r>
        <w:r>
          <w:rPr>
            <w:noProof/>
            <w:webHidden/>
          </w:rPr>
          <w:instrText xml:space="preserve"> PAGEREF _Toc79580844 \h </w:instrText>
        </w:r>
        <w:r>
          <w:rPr>
            <w:noProof/>
            <w:webHidden/>
          </w:rPr>
        </w:r>
        <w:r>
          <w:rPr>
            <w:noProof/>
            <w:webHidden/>
          </w:rPr>
          <w:fldChar w:fldCharType="separate"/>
        </w:r>
        <w:r>
          <w:rPr>
            <w:noProof/>
            <w:webHidden/>
          </w:rPr>
          <w:t>92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45" w:history="1">
        <w:r w:rsidRPr="007D5A66">
          <w:rPr>
            <w:rStyle w:val="Hyperlink"/>
            <w:noProof/>
          </w:rPr>
          <w:t>2.3.7</w:t>
        </w:r>
        <w:r>
          <w:rPr>
            <w:rFonts w:asciiTheme="minorHAnsi" w:eastAsiaTheme="minorEastAsia" w:hAnsiTheme="minorHAnsi" w:cstheme="minorBidi"/>
            <w:noProof/>
            <w:sz w:val="22"/>
            <w:szCs w:val="22"/>
          </w:rPr>
          <w:tab/>
        </w:r>
        <w:r w:rsidRPr="007D5A66">
          <w:rPr>
            <w:rStyle w:val="Hyperlink"/>
            <w:noProof/>
          </w:rPr>
          <w:t>Threaded Comments</w:t>
        </w:r>
        <w:r>
          <w:rPr>
            <w:noProof/>
            <w:webHidden/>
          </w:rPr>
          <w:tab/>
        </w:r>
        <w:r>
          <w:rPr>
            <w:noProof/>
            <w:webHidden/>
          </w:rPr>
          <w:fldChar w:fldCharType="begin"/>
        </w:r>
        <w:r>
          <w:rPr>
            <w:noProof/>
            <w:webHidden/>
          </w:rPr>
          <w:instrText xml:space="preserve"> PAGEREF _Toc79580845 \h </w:instrText>
        </w:r>
        <w:r>
          <w:rPr>
            <w:noProof/>
            <w:webHidden/>
          </w:rPr>
        </w:r>
        <w:r>
          <w:rPr>
            <w:noProof/>
            <w:webHidden/>
          </w:rPr>
          <w:fldChar w:fldCharType="separate"/>
        </w:r>
        <w:r>
          <w:rPr>
            <w:noProof/>
            <w:webHidden/>
          </w:rPr>
          <w:t>92</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46" w:history="1">
        <w:r w:rsidRPr="007D5A66">
          <w:rPr>
            <w:rStyle w:val="Hyperlink"/>
            <w:noProof/>
          </w:rPr>
          <w:t>2.3.7.1</w:t>
        </w:r>
        <w:r>
          <w:rPr>
            <w:rFonts w:asciiTheme="minorHAnsi" w:eastAsiaTheme="minorEastAsia" w:hAnsiTheme="minorHAnsi" w:cstheme="minorBidi"/>
            <w:noProof/>
            <w:sz w:val="22"/>
            <w:szCs w:val="22"/>
          </w:rPr>
          <w:tab/>
        </w:r>
        <w:r w:rsidRPr="007D5A66">
          <w:rPr>
            <w:rStyle w:val="Hyperlink"/>
            <w:noProof/>
          </w:rPr>
          <w:t>Persons</w:t>
        </w:r>
        <w:r>
          <w:rPr>
            <w:noProof/>
            <w:webHidden/>
          </w:rPr>
          <w:tab/>
        </w:r>
        <w:r>
          <w:rPr>
            <w:noProof/>
            <w:webHidden/>
          </w:rPr>
          <w:fldChar w:fldCharType="begin"/>
        </w:r>
        <w:r>
          <w:rPr>
            <w:noProof/>
            <w:webHidden/>
          </w:rPr>
          <w:instrText xml:space="preserve"> PAGEREF _Toc79580846 \h </w:instrText>
        </w:r>
        <w:r>
          <w:rPr>
            <w:noProof/>
            <w:webHidden/>
          </w:rPr>
        </w:r>
        <w:r>
          <w:rPr>
            <w:noProof/>
            <w:webHidden/>
          </w:rPr>
          <w:fldChar w:fldCharType="separate"/>
        </w:r>
        <w:r>
          <w:rPr>
            <w:noProof/>
            <w:webHidden/>
          </w:rPr>
          <w:t>93</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47" w:history="1">
        <w:r w:rsidRPr="007D5A66">
          <w:rPr>
            <w:rStyle w:val="Hyperlink"/>
            <w:noProof/>
          </w:rPr>
          <w:t>2.3.7.2</w:t>
        </w:r>
        <w:r>
          <w:rPr>
            <w:rFonts w:asciiTheme="minorHAnsi" w:eastAsiaTheme="minorEastAsia" w:hAnsiTheme="minorHAnsi" w:cstheme="minorBidi"/>
            <w:noProof/>
            <w:sz w:val="22"/>
            <w:szCs w:val="22"/>
          </w:rPr>
          <w:tab/>
        </w:r>
        <w:r w:rsidRPr="007D5A66">
          <w:rPr>
            <w:rStyle w:val="Hyperlink"/>
            <w:noProof/>
          </w:rPr>
          <w:t>Mentions</w:t>
        </w:r>
        <w:r>
          <w:rPr>
            <w:noProof/>
            <w:webHidden/>
          </w:rPr>
          <w:tab/>
        </w:r>
        <w:r>
          <w:rPr>
            <w:noProof/>
            <w:webHidden/>
          </w:rPr>
          <w:fldChar w:fldCharType="begin"/>
        </w:r>
        <w:r>
          <w:rPr>
            <w:noProof/>
            <w:webHidden/>
          </w:rPr>
          <w:instrText xml:space="preserve"> PAGEREF _Toc79580847 \h </w:instrText>
        </w:r>
        <w:r>
          <w:rPr>
            <w:noProof/>
            <w:webHidden/>
          </w:rPr>
        </w:r>
        <w:r>
          <w:rPr>
            <w:noProof/>
            <w:webHidden/>
          </w:rPr>
          <w:fldChar w:fldCharType="separate"/>
        </w:r>
        <w:r>
          <w:rPr>
            <w:noProof/>
            <w:webHidden/>
          </w:rPr>
          <w:t>93</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48" w:history="1">
        <w:r w:rsidRPr="007D5A66">
          <w:rPr>
            <w:rStyle w:val="Hyperlink"/>
            <w:noProof/>
          </w:rPr>
          <w:t>2.3.7.3</w:t>
        </w:r>
        <w:r>
          <w:rPr>
            <w:rFonts w:asciiTheme="minorHAnsi" w:eastAsiaTheme="minorEastAsia" w:hAnsiTheme="minorHAnsi" w:cstheme="minorBidi"/>
            <w:noProof/>
            <w:sz w:val="22"/>
            <w:szCs w:val="22"/>
          </w:rPr>
          <w:tab/>
        </w:r>
        <w:r w:rsidRPr="007D5A66">
          <w:rPr>
            <w:rStyle w:val="Hyperlink"/>
            <w:noProof/>
          </w:rPr>
          <w:t>Legacy Comment Placeholders</w:t>
        </w:r>
        <w:r>
          <w:rPr>
            <w:noProof/>
            <w:webHidden/>
          </w:rPr>
          <w:tab/>
        </w:r>
        <w:r>
          <w:rPr>
            <w:noProof/>
            <w:webHidden/>
          </w:rPr>
          <w:fldChar w:fldCharType="begin"/>
        </w:r>
        <w:r>
          <w:rPr>
            <w:noProof/>
            <w:webHidden/>
          </w:rPr>
          <w:instrText xml:space="preserve"> PAGEREF _Toc79580848 \h </w:instrText>
        </w:r>
        <w:r>
          <w:rPr>
            <w:noProof/>
            <w:webHidden/>
          </w:rPr>
        </w:r>
        <w:r>
          <w:rPr>
            <w:noProof/>
            <w:webHidden/>
          </w:rPr>
          <w:fldChar w:fldCharType="separate"/>
        </w:r>
        <w:r>
          <w:rPr>
            <w:noProof/>
            <w:webHidden/>
          </w:rPr>
          <w:t>93</w:t>
        </w:r>
        <w:r>
          <w:rPr>
            <w:noProof/>
            <w:webHidden/>
          </w:rPr>
          <w:fldChar w:fldCharType="end"/>
        </w:r>
      </w:hyperlink>
    </w:p>
    <w:p w:rsidR="007E493A" w:rsidRDefault="007E493A">
      <w:pPr>
        <w:pStyle w:val="TOC5"/>
        <w:rPr>
          <w:rFonts w:asciiTheme="minorHAnsi" w:eastAsiaTheme="minorEastAsia" w:hAnsiTheme="minorHAnsi" w:cstheme="minorBidi"/>
          <w:noProof/>
          <w:sz w:val="22"/>
          <w:szCs w:val="22"/>
        </w:rPr>
      </w:pPr>
      <w:hyperlink w:anchor="_Toc79580849" w:history="1">
        <w:r w:rsidRPr="007D5A66">
          <w:rPr>
            <w:rStyle w:val="Hyperlink"/>
            <w:noProof/>
          </w:rPr>
          <w:t>2.3.7.3.1</w:t>
        </w:r>
        <w:r>
          <w:rPr>
            <w:rFonts w:asciiTheme="minorHAnsi" w:eastAsiaTheme="minorEastAsia" w:hAnsiTheme="minorHAnsi" w:cstheme="minorBidi"/>
            <w:noProof/>
            <w:sz w:val="22"/>
            <w:szCs w:val="22"/>
          </w:rPr>
          <w:tab/>
        </w:r>
        <w:r w:rsidRPr="007D5A66">
          <w:rPr>
            <w:rStyle w:val="Hyperlink"/>
            <w:noProof/>
          </w:rPr>
          <w:t>Reconciliation</w:t>
        </w:r>
        <w:r>
          <w:rPr>
            <w:noProof/>
            <w:webHidden/>
          </w:rPr>
          <w:tab/>
        </w:r>
        <w:r>
          <w:rPr>
            <w:noProof/>
            <w:webHidden/>
          </w:rPr>
          <w:fldChar w:fldCharType="begin"/>
        </w:r>
        <w:r>
          <w:rPr>
            <w:noProof/>
            <w:webHidden/>
          </w:rPr>
          <w:instrText xml:space="preserve"> PAGEREF _Toc79580849 \h </w:instrText>
        </w:r>
        <w:r>
          <w:rPr>
            <w:noProof/>
            <w:webHidden/>
          </w:rPr>
        </w:r>
        <w:r>
          <w:rPr>
            <w:noProof/>
            <w:webHidden/>
          </w:rPr>
          <w:fldChar w:fldCharType="separate"/>
        </w:r>
        <w:r>
          <w:rPr>
            <w:noProof/>
            <w:webHidden/>
          </w:rPr>
          <w:t>93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50" w:history="1">
        <w:r w:rsidRPr="007D5A66">
          <w:rPr>
            <w:rStyle w:val="Hyperlink"/>
            <w:noProof/>
          </w:rPr>
          <w:t>2.3.8</w:t>
        </w:r>
        <w:r>
          <w:rPr>
            <w:rFonts w:asciiTheme="minorHAnsi" w:eastAsiaTheme="minorEastAsia" w:hAnsiTheme="minorHAnsi" w:cstheme="minorBidi"/>
            <w:noProof/>
            <w:sz w:val="22"/>
            <w:szCs w:val="22"/>
          </w:rPr>
          <w:tab/>
        </w:r>
        <w:r w:rsidRPr="007D5A66">
          <w:rPr>
            <w:rStyle w:val="Hyperlink"/>
            <w:noProof/>
          </w:rPr>
          <w:t>Named Sheet Views</w:t>
        </w:r>
        <w:r>
          <w:rPr>
            <w:noProof/>
            <w:webHidden/>
          </w:rPr>
          <w:tab/>
        </w:r>
        <w:r>
          <w:rPr>
            <w:noProof/>
            <w:webHidden/>
          </w:rPr>
          <w:fldChar w:fldCharType="begin"/>
        </w:r>
        <w:r>
          <w:rPr>
            <w:noProof/>
            <w:webHidden/>
          </w:rPr>
          <w:instrText xml:space="preserve"> PAGEREF _Toc79580850 \h </w:instrText>
        </w:r>
        <w:r>
          <w:rPr>
            <w:noProof/>
            <w:webHidden/>
          </w:rPr>
        </w:r>
        <w:r>
          <w:rPr>
            <w:noProof/>
            <w:webHidden/>
          </w:rPr>
          <w:fldChar w:fldCharType="separate"/>
        </w:r>
        <w:r>
          <w:rPr>
            <w:noProof/>
            <w:webHidden/>
          </w:rPr>
          <w:t>94</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51" w:history="1">
        <w:r w:rsidRPr="007D5A66">
          <w:rPr>
            <w:rStyle w:val="Hyperlink"/>
            <w:noProof/>
          </w:rPr>
          <w:t>2.3.8.1</w:t>
        </w:r>
        <w:r>
          <w:rPr>
            <w:rFonts w:asciiTheme="minorHAnsi" w:eastAsiaTheme="minorEastAsia" w:hAnsiTheme="minorHAnsi" w:cstheme="minorBidi"/>
            <w:noProof/>
            <w:sz w:val="22"/>
            <w:szCs w:val="22"/>
          </w:rPr>
          <w:tab/>
        </w:r>
        <w:r w:rsidRPr="007D5A66">
          <w:rPr>
            <w:rStyle w:val="Hyperlink"/>
            <w:noProof/>
          </w:rPr>
          <w:t>Table Filters and Worksheet Filters</w:t>
        </w:r>
        <w:r>
          <w:rPr>
            <w:noProof/>
            <w:webHidden/>
          </w:rPr>
          <w:tab/>
        </w:r>
        <w:r>
          <w:rPr>
            <w:noProof/>
            <w:webHidden/>
          </w:rPr>
          <w:fldChar w:fldCharType="begin"/>
        </w:r>
        <w:r>
          <w:rPr>
            <w:noProof/>
            <w:webHidden/>
          </w:rPr>
          <w:instrText xml:space="preserve"> PAGEREF _Toc79580851 \h </w:instrText>
        </w:r>
        <w:r>
          <w:rPr>
            <w:noProof/>
            <w:webHidden/>
          </w:rPr>
        </w:r>
        <w:r>
          <w:rPr>
            <w:noProof/>
            <w:webHidden/>
          </w:rPr>
          <w:fldChar w:fldCharType="separate"/>
        </w:r>
        <w:r>
          <w:rPr>
            <w:noProof/>
            <w:webHidden/>
          </w:rPr>
          <w:t>94</w:t>
        </w:r>
        <w:r>
          <w:rPr>
            <w:noProof/>
            <w:webHidden/>
          </w:rPr>
          <w:fldChar w:fldCharType="end"/>
        </w:r>
      </w:hyperlink>
    </w:p>
    <w:p w:rsidR="007E493A" w:rsidRDefault="007E493A">
      <w:pPr>
        <w:pStyle w:val="TOC4"/>
        <w:rPr>
          <w:rFonts w:asciiTheme="minorHAnsi" w:eastAsiaTheme="minorEastAsia" w:hAnsiTheme="minorHAnsi" w:cstheme="minorBidi"/>
          <w:noProof/>
          <w:sz w:val="22"/>
          <w:szCs w:val="22"/>
        </w:rPr>
      </w:pPr>
      <w:hyperlink w:anchor="_Toc79580852" w:history="1">
        <w:r w:rsidRPr="007D5A66">
          <w:rPr>
            <w:rStyle w:val="Hyperlink"/>
            <w:noProof/>
          </w:rPr>
          <w:t>2.3.8.2</w:t>
        </w:r>
        <w:r>
          <w:rPr>
            <w:rFonts w:asciiTheme="minorHAnsi" w:eastAsiaTheme="minorEastAsia" w:hAnsiTheme="minorHAnsi" w:cstheme="minorBidi"/>
            <w:noProof/>
            <w:sz w:val="22"/>
            <w:szCs w:val="22"/>
          </w:rPr>
          <w:tab/>
        </w:r>
        <w:r w:rsidRPr="007D5A66">
          <w:rPr>
            <w:rStyle w:val="Hyperlink"/>
            <w:noProof/>
          </w:rPr>
          <w:t>Reconciliation</w:t>
        </w:r>
        <w:r>
          <w:rPr>
            <w:noProof/>
            <w:webHidden/>
          </w:rPr>
          <w:tab/>
        </w:r>
        <w:r>
          <w:rPr>
            <w:noProof/>
            <w:webHidden/>
          </w:rPr>
          <w:fldChar w:fldCharType="begin"/>
        </w:r>
        <w:r>
          <w:rPr>
            <w:noProof/>
            <w:webHidden/>
          </w:rPr>
          <w:instrText xml:space="preserve"> PAGEREF _Toc79580852 \h </w:instrText>
        </w:r>
        <w:r>
          <w:rPr>
            <w:noProof/>
            <w:webHidden/>
          </w:rPr>
        </w:r>
        <w:r>
          <w:rPr>
            <w:noProof/>
            <w:webHidden/>
          </w:rPr>
          <w:fldChar w:fldCharType="separate"/>
        </w:r>
        <w:r>
          <w:rPr>
            <w:noProof/>
            <w:webHidden/>
          </w:rPr>
          <w:t>94</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853" w:history="1">
        <w:r w:rsidRPr="007D5A66">
          <w:rPr>
            <w:rStyle w:val="Hyperlink"/>
            <w:noProof/>
          </w:rPr>
          <w:t>2.4</w:t>
        </w:r>
        <w:r>
          <w:rPr>
            <w:rFonts w:asciiTheme="minorHAnsi" w:eastAsiaTheme="minorEastAsia" w:hAnsiTheme="minorHAnsi" w:cstheme="minorBidi"/>
            <w:noProof/>
            <w:sz w:val="22"/>
            <w:szCs w:val="22"/>
          </w:rPr>
          <w:tab/>
        </w:r>
        <w:r w:rsidRPr="007D5A66">
          <w:rPr>
            <w:rStyle w:val="Hyperlink"/>
            <w:noProof/>
          </w:rPr>
          <w:t>Global Elements</w:t>
        </w:r>
        <w:r>
          <w:rPr>
            <w:noProof/>
            <w:webHidden/>
          </w:rPr>
          <w:tab/>
        </w:r>
        <w:r>
          <w:rPr>
            <w:noProof/>
            <w:webHidden/>
          </w:rPr>
          <w:fldChar w:fldCharType="begin"/>
        </w:r>
        <w:r>
          <w:rPr>
            <w:noProof/>
            <w:webHidden/>
          </w:rPr>
          <w:instrText xml:space="preserve"> PAGEREF _Toc79580853 \h </w:instrText>
        </w:r>
        <w:r>
          <w:rPr>
            <w:noProof/>
            <w:webHidden/>
          </w:rPr>
        </w:r>
        <w:r>
          <w:rPr>
            <w:noProof/>
            <w:webHidden/>
          </w:rPr>
          <w:fldChar w:fldCharType="separate"/>
        </w:r>
        <w:r>
          <w:rPr>
            <w:noProof/>
            <w:webHidden/>
          </w:rPr>
          <w:t>95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54" w:history="1">
        <w:r w:rsidRPr="007D5A66">
          <w:rPr>
            <w:rStyle w:val="Hyperlink"/>
            <w:noProof/>
          </w:rPr>
          <w:t>2.4.1</w:t>
        </w:r>
        <w:r>
          <w:rPr>
            <w:rFonts w:asciiTheme="minorHAnsi" w:eastAsiaTheme="minorEastAsia" w:hAnsiTheme="minorHAnsi" w:cstheme="minorBidi"/>
            <w:noProof/>
            <w:sz w:val="22"/>
            <w:szCs w:val="22"/>
          </w:rPr>
          <w:tab/>
        </w:r>
        <w:r w:rsidRPr="007D5A66">
          <w:rPr>
            <w:rStyle w:val="Hyperlink"/>
            <w:noProof/>
          </w:rPr>
          <w:t>pivotTableReference</w:t>
        </w:r>
        <w:r>
          <w:rPr>
            <w:noProof/>
            <w:webHidden/>
          </w:rPr>
          <w:tab/>
        </w:r>
        <w:r>
          <w:rPr>
            <w:noProof/>
            <w:webHidden/>
          </w:rPr>
          <w:fldChar w:fldCharType="begin"/>
        </w:r>
        <w:r>
          <w:rPr>
            <w:noProof/>
            <w:webHidden/>
          </w:rPr>
          <w:instrText xml:space="preserve"> PAGEREF _Toc79580854 \h </w:instrText>
        </w:r>
        <w:r>
          <w:rPr>
            <w:noProof/>
            <w:webHidden/>
          </w:rPr>
        </w:r>
        <w:r>
          <w:rPr>
            <w:noProof/>
            <w:webHidden/>
          </w:rPr>
          <w:fldChar w:fldCharType="separate"/>
        </w:r>
        <w:r>
          <w:rPr>
            <w:noProof/>
            <w:webHidden/>
          </w:rPr>
          <w:t>95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55" w:history="1">
        <w:r w:rsidRPr="007D5A66">
          <w:rPr>
            <w:rStyle w:val="Hyperlink"/>
            <w:noProof/>
          </w:rPr>
          <w:t>2.4.2</w:t>
        </w:r>
        <w:r>
          <w:rPr>
            <w:rFonts w:asciiTheme="minorHAnsi" w:eastAsiaTheme="minorEastAsia" w:hAnsiTheme="minorHAnsi" w:cstheme="minorBidi"/>
            <w:noProof/>
            <w:sz w:val="22"/>
            <w:szCs w:val="22"/>
          </w:rPr>
          <w:tab/>
        </w:r>
        <w:r w:rsidRPr="007D5A66">
          <w:rPr>
            <w:rStyle w:val="Hyperlink"/>
            <w:noProof/>
          </w:rPr>
          <w:t>pivotTableServerFormats</w:t>
        </w:r>
        <w:r>
          <w:rPr>
            <w:noProof/>
            <w:webHidden/>
          </w:rPr>
          <w:tab/>
        </w:r>
        <w:r>
          <w:rPr>
            <w:noProof/>
            <w:webHidden/>
          </w:rPr>
          <w:fldChar w:fldCharType="begin"/>
        </w:r>
        <w:r>
          <w:rPr>
            <w:noProof/>
            <w:webHidden/>
          </w:rPr>
          <w:instrText xml:space="preserve"> PAGEREF _Toc79580855 \h </w:instrText>
        </w:r>
        <w:r>
          <w:rPr>
            <w:noProof/>
            <w:webHidden/>
          </w:rPr>
        </w:r>
        <w:r>
          <w:rPr>
            <w:noProof/>
            <w:webHidden/>
          </w:rPr>
          <w:fldChar w:fldCharType="separate"/>
        </w:r>
        <w:r>
          <w:rPr>
            <w:noProof/>
            <w:webHidden/>
          </w:rPr>
          <w:t>95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56" w:history="1">
        <w:r w:rsidRPr="007D5A66">
          <w:rPr>
            <w:rStyle w:val="Hyperlink"/>
            <w:noProof/>
          </w:rPr>
          <w:t>2.4.3</w:t>
        </w:r>
        <w:r>
          <w:rPr>
            <w:rFonts w:asciiTheme="minorHAnsi" w:eastAsiaTheme="minorEastAsia" w:hAnsiTheme="minorHAnsi" w:cstheme="minorBidi"/>
            <w:noProof/>
            <w:sz w:val="22"/>
            <w:szCs w:val="22"/>
          </w:rPr>
          <w:tab/>
        </w:r>
        <w:r w:rsidRPr="007D5A66">
          <w:rPr>
            <w:rStyle w:val="Hyperlink"/>
            <w:noProof/>
          </w:rPr>
          <w:t>f</w:t>
        </w:r>
        <w:r>
          <w:rPr>
            <w:noProof/>
            <w:webHidden/>
          </w:rPr>
          <w:tab/>
        </w:r>
        <w:r>
          <w:rPr>
            <w:noProof/>
            <w:webHidden/>
          </w:rPr>
          <w:fldChar w:fldCharType="begin"/>
        </w:r>
        <w:r>
          <w:rPr>
            <w:noProof/>
            <w:webHidden/>
          </w:rPr>
          <w:instrText xml:space="preserve"> PAGEREF _Toc79580856 \h </w:instrText>
        </w:r>
        <w:r>
          <w:rPr>
            <w:noProof/>
            <w:webHidden/>
          </w:rPr>
        </w:r>
        <w:r>
          <w:rPr>
            <w:noProof/>
            <w:webHidden/>
          </w:rPr>
          <w:fldChar w:fldCharType="separate"/>
        </w:r>
        <w:r>
          <w:rPr>
            <w:noProof/>
            <w:webHidden/>
          </w:rPr>
          <w:t>95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57" w:history="1">
        <w:r w:rsidRPr="007D5A66">
          <w:rPr>
            <w:rStyle w:val="Hyperlink"/>
            <w:noProof/>
          </w:rPr>
          <w:t>2.4.4</w:t>
        </w:r>
        <w:r>
          <w:rPr>
            <w:rFonts w:asciiTheme="minorHAnsi" w:eastAsiaTheme="minorEastAsia" w:hAnsiTheme="minorHAnsi" w:cstheme="minorBidi"/>
            <w:noProof/>
            <w:sz w:val="22"/>
            <w:szCs w:val="22"/>
          </w:rPr>
          <w:tab/>
        </w:r>
        <w:r w:rsidRPr="007D5A66">
          <w:rPr>
            <w:rStyle w:val="Hyperlink"/>
            <w:noProof/>
          </w:rPr>
          <w:t>ref</w:t>
        </w:r>
        <w:r>
          <w:rPr>
            <w:noProof/>
            <w:webHidden/>
          </w:rPr>
          <w:tab/>
        </w:r>
        <w:r>
          <w:rPr>
            <w:noProof/>
            <w:webHidden/>
          </w:rPr>
          <w:fldChar w:fldCharType="begin"/>
        </w:r>
        <w:r>
          <w:rPr>
            <w:noProof/>
            <w:webHidden/>
          </w:rPr>
          <w:instrText xml:space="preserve"> PAGEREF _Toc79580857 \h </w:instrText>
        </w:r>
        <w:r>
          <w:rPr>
            <w:noProof/>
            <w:webHidden/>
          </w:rPr>
        </w:r>
        <w:r>
          <w:rPr>
            <w:noProof/>
            <w:webHidden/>
          </w:rPr>
          <w:fldChar w:fldCharType="separate"/>
        </w:r>
        <w:r>
          <w:rPr>
            <w:noProof/>
            <w:webHidden/>
          </w:rPr>
          <w:t>96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58" w:history="1">
        <w:r w:rsidRPr="007D5A66">
          <w:rPr>
            <w:rStyle w:val="Hyperlink"/>
            <w:noProof/>
          </w:rPr>
          <w:t>2.4.5</w:t>
        </w:r>
        <w:r>
          <w:rPr>
            <w:rFonts w:asciiTheme="minorHAnsi" w:eastAsiaTheme="minorEastAsia" w:hAnsiTheme="minorHAnsi" w:cstheme="minorBidi"/>
            <w:noProof/>
            <w:sz w:val="22"/>
            <w:szCs w:val="22"/>
          </w:rPr>
          <w:tab/>
        </w:r>
        <w:r w:rsidRPr="007D5A66">
          <w:rPr>
            <w:rStyle w:val="Hyperlink"/>
            <w:noProof/>
          </w:rPr>
          <w:t>sqref</w:t>
        </w:r>
        <w:r>
          <w:rPr>
            <w:noProof/>
            <w:webHidden/>
          </w:rPr>
          <w:tab/>
        </w:r>
        <w:r>
          <w:rPr>
            <w:noProof/>
            <w:webHidden/>
          </w:rPr>
          <w:fldChar w:fldCharType="begin"/>
        </w:r>
        <w:r>
          <w:rPr>
            <w:noProof/>
            <w:webHidden/>
          </w:rPr>
          <w:instrText xml:space="preserve"> PAGEREF _Toc79580858 \h </w:instrText>
        </w:r>
        <w:r>
          <w:rPr>
            <w:noProof/>
            <w:webHidden/>
          </w:rPr>
        </w:r>
        <w:r>
          <w:rPr>
            <w:noProof/>
            <w:webHidden/>
          </w:rPr>
          <w:fldChar w:fldCharType="separate"/>
        </w:r>
        <w:r>
          <w:rPr>
            <w:noProof/>
            <w:webHidden/>
          </w:rPr>
          <w:t>96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59" w:history="1">
        <w:r w:rsidRPr="007D5A66">
          <w:rPr>
            <w:rStyle w:val="Hyperlink"/>
            <w:noProof/>
          </w:rPr>
          <w:t>2.4.6</w:t>
        </w:r>
        <w:r>
          <w:rPr>
            <w:rFonts w:asciiTheme="minorHAnsi" w:eastAsiaTheme="minorEastAsia" w:hAnsiTheme="minorHAnsi" w:cstheme="minorBidi"/>
            <w:noProof/>
            <w:sz w:val="22"/>
            <w:szCs w:val="22"/>
          </w:rPr>
          <w:tab/>
        </w:r>
        <w:r w:rsidRPr="007D5A66">
          <w:rPr>
            <w:rStyle w:val="Hyperlink"/>
            <w:noProof/>
          </w:rPr>
          <w:t>conditionalFormattings</w:t>
        </w:r>
        <w:r>
          <w:rPr>
            <w:noProof/>
            <w:webHidden/>
          </w:rPr>
          <w:tab/>
        </w:r>
        <w:r>
          <w:rPr>
            <w:noProof/>
            <w:webHidden/>
          </w:rPr>
          <w:fldChar w:fldCharType="begin"/>
        </w:r>
        <w:r>
          <w:rPr>
            <w:noProof/>
            <w:webHidden/>
          </w:rPr>
          <w:instrText xml:space="preserve"> PAGEREF _Toc79580859 \h </w:instrText>
        </w:r>
        <w:r>
          <w:rPr>
            <w:noProof/>
            <w:webHidden/>
          </w:rPr>
        </w:r>
        <w:r>
          <w:rPr>
            <w:noProof/>
            <w:webHidden/>
          </w:rPr>
          <w:fldChar w:fldCharType="separate"/>
        </w:r>
        <w:r>
          <w:rPr>
            <w:noProof/>
            <w:webHidden/>
          </w:rPr>
          <w:t>97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60" w:history="1">
        <w:r w:rsidRPr="007D5A66">
          <w:rPr>
            <w:rStyle w:val="Hyperlink"/>
            <w:noProof/>
          </w:rPr>
          <w:t>2.4.7</w:t>
        </w:r>
        <w:r>
          <w:rPr>
            <w:rFonts w:asciiTheme="minorHAnsi" w:eastAsiaTheme="minorEastAsia" w:hAnsiTheme="minorHAnsi" w:cstheme="minorBidi"/>
            <w:noProof/>
            <w:sz w:val="22"/>
            <w:szCs w:val="22"/>
          </w:rPr>
          <w:tab/>
        </w:r>
        <w:r w:rsidRPr="007D5A66">
          <w:rPr>
            <w:rStyle w:val="Hyperlink"/>
            <w:noProof/>
          </w:rPr>
          <w:t>dataValidations</w:t>
        </w:r>
        <w:r>
          <w:rPr>
            <w:noProof/>
            <w:webHidden/>
          </w:rPr>
          <w:tab/>
        </w:r>
        <w:r>
          <w:rPr>
            <w:noProof/>
            <w:webHidden/>
          </w:rPr>
          <w:fldChar w:fldCharType="begin"/>
        </w:r>
        <w:r>
          <w:rPr>
            <w:noProof/>
            <w:webHidden/>
          </w:rPr>
          <w:instrText xml:space="preserve"> PAGEREF _Toc79580860 \h </w:instrText>
        </w:r>
        <w:r>
          <w:rPr>
            <w:noProof/>
            <w:webHidden/>
          </w:rPr>
        </w:r>
        <w:r>
          <w:rPr>
            <w:noProof/>
            <w:webHidden/>
          </w:rPr>
          <w:fldChar w:fldCharType="separate"/>
        </w:r>
        <w:r>
          <w:rPr>
            <w:noProof/>
            <w:webHidden/>
          </w:rPr>
          <w:t>97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61" w:history="1">
        <w:r w:rsidRPr="007D5A66">
          <w:rPr>
            <w:rStyle w:val="Hyperlink"/>
            <w:noProof/>
          </w:rPr>
          <w:t>2.4.8</w:t>
        </w:r>
        <w:r>
          <w:rPr>
            <w:rFonts w:asciiTheme="minorHAnsi" w:eastAsiaTheme="minorEastAsia" w:hAnsiTheme="minorHAnsi" w:cstheme="minorBidi"/>
            <w:noProof/>
            <w:sz w:val="22"/>
            <w:szCs w:val="22"/>
          </w:rPr>
          <w:tab/>
        </w:r>
        <w:r w:rsidRPr="007D5A66">
          <w:rPr>
            <w:rStyle w:val="Hyperlink"/>
            <w:noProof/>
          </w:rPr>
          <w:t>sparklineGroups</w:t>
        </w:r>
        <w:r>
          <w:rPr>
            <w:noProof/>
            <w:webHidden/>
          </w:rPr>
          <w:tab/>
        </w:r>
        <w:r>
          <w:rPr>
            <w:noProof/>
            <w:webHidden/>
          </w:rPr>
          <w:fldChar w:fldCharType="begin"/>
        </w:r>
        <w:r>
          <w:rPr>
            <w:noProof/>
            <w:webHidden/>
          </w:rPr>
          <w:instrText xml:space="preserve"> PAGEREF _Toc79580861 \h </w:instrText>
        </w:r>
        <w:r>
          <w:rPr>
            <w:noProof/>
            <w:webHidden/>
          </w:rPr>
        </w:r>
        <w:r>
          <w:rPr>
            <w:noProof/>
            <w:webHidden/>
          </w:rPr>
          <w:fldChar w:fldCharType="separate"/>
        </w:r>
        <w:r>
          <w:rPr>
            <w:noProof/>
            <w:webHidden/>
          </w:rPr>
          <w:t>97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62" w:history="1">
        <w:r w:rsidRPr="007D5A66">
          <w:rPr>
            <w:rStyle w:val="Hyperlink"/>
            <w:noProof/>
          </w:rPr>
          <w:t>2.4.9</w:t>
        </w:r>
        <w:r>
          <w:rPr>
            <w:rFonts w:asciiTheme="minorHAnsi" w:eastAsiaTheme="minorEastAsia" w:hAnsiTheme="minorHAnsi" w:cstheme="minorBidi"/>
            <w:noProof/>
            <w:sz w:val="22"/>
            <w:szCs w:val="22"/>
          </w:rPr>
          <w:tab/>
        </w:r>
        <w:r w:rsidRPr="007D5A66">
          <w:rPr>
            <w:rStyle w:val="Hyperlink"/>
            <w:noProof/>
          </w:rPr>
          <w:t>slicerList</w:t>
        </w:r>
        <w:r>
          <w:rPr>
            <w:noProof/>
            <w:webHidden/>
          </w:rPr>
          <w:tab/>
        </w:r>
        <w:r>
          <w:rPr>
            <w:noProof/>
            <w:webHidden/>
          </w:rPr>
          <w:fldChar w:fldCharType="begin"/>
        </w:r>
        <w:r>
          <w:rPr>
            <w:noProof/>
            <w:webHidden/>
          </w:rPr>
          <w:instrText xml:space="preserve"> PAGEREF _Toc79580862 \h </w:instrText>
        </w:r>
        <w:r>
          <w:rPr>
            <w:noProof/>
            <w:webHidden/>
          </w:rPr>
        </w:r>
        <w:r>
          <w:rPr>
            <w:noProof/>
            <w:webHidden/>
          </w:rPr>
          <w:fldChar w:fldCharType="separate"/>
        </w:r>
        <w:r>
          <w:rPr>
            <w:noProof/>
            <w:webHidden/>
          </w:rPr>
          <w:t>98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63" w:history="1">
        <w:r w:rsidRPr="007D5A66">
          <w:rPr>
            <w:rStyle w:val="Hyperlink"/>
            <w:noProof/>
          </w:rPr>
          <w:t>2.4.10</w:t>
        </w:r>
        <w:r>
          <w:rPr>
            <w:rFonts w:asciiTheme="minorHAnsi" w:eastAsiaTheme="minorEastAsia" w:hAnsiTheme="minorHAnsi" w:cstheme="minorBidi"/>
            <w:noProof/>
            <w:sz w:val="22"/>
            <w:szCs w:val="22"/>
          </w:rPr>
          <w:tab/>
        </w:r>
        <w:r w:rsidRPr="007D5A66">
          <w:rPr>
            <w:rStyle w:val="Hyperlink"/>
            <w:noProof/>
          </w:rPr>
          <w:t>protectedRanges</w:t>
        </w:r>
        <w:r>
          <w:rPr>
            <w:noProof/>
            <w:webHidden/>
          </w:rPr>
          <w:tab/>
        </w:r>
        <w:r>
          <w:rPr>
            <w:noProof/>
            <w:webHidden/>
          </w:rPr>
          <w:fldChar w:fldCharType="begin"/>
        </w:r>
        <w:r>
          <w:rPr>
            <w:noProof/>
            <w:webHidden/>
          </w:rPr>
          <w:instrText xml:space="preserve"> PAGEREF _Toc79580863 \h </w:instrText>
        </w:r>
        <w:r>
          <w:rPr>
            <w:noProof/>
            <w:webHidden/>
          </w:rPr>
        </w:r>
        <w:r>
          <w:rPr>
            <w:noProof/>
            <w:webHidden/>
          </w:rPr>
          <w:fldChar w:fldCharType="separate"/>
        </w:r>
        <w:r>
          <w:rPr>
            <w:noProof/>
            <w:webHidden/>
          </w:rPr>
          <w:t>98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64" w:history="1">
        <w:r w:rsidRPr="007D5A66">
          <w:rPr>
            <w:rStyle w:val="Hyperlink"/>
            <w:noProof/>
          </w:rPr>
          <w:t>2.4.11</w:t>
        </w:r>
        <w:r>
          <w:rPr>
            <w:rFonts w:asciiTheme="minorHAnsi" w:eastAsiaTheme="minorEastAsia" w:hAnsiTheme="minorHAnsi" w:cstheme="minorBidi"/>
            <w:noProof/>
            <w:sz w:val="22"/>
            <w:szCs w:val="22"/>
          </w:rPr>
          <w:tab/>
        </w:r>
        <w:r w:rsidRPr="007D5A66">
          <w:rPr>
            <w:rStyle w:val="Hyperlink"/>
            <w:noProof/>
          </w:rPr>
          <w:t>ignoredErrors</w:t>
        </w:r>
        <w:r>
          <w:rPr>
            <w:noProof/>
            <w:webHidden/>
          </w:rPr>
          <w:tab/>
        </w:r>
        <w:r>
          <w:rPr>
            <w:noProof/>
            <w:webHidden/>
          </w:rPr>
          <w:fldChar w:fldCharType="begin"/>
        </w:r>
        <w:r>
          <w:rPr>
            <w:noProof/>
            <w:webHidden/>
          </w:rPr>
          <w:instrText xml:space="preserve"> PAGEREF _Toc79580864 \h </w:instrText>
        </w:r>
        <w:r>
          <w:rPr>
            <w:noProof/>
            <w:webHidden/>
          </w:rPr>
        </w:r>
        <w:r>
          <w:rPr>
            <w:noProof/>
            <w:webHidden/>
          </w:rPr>
          <w:fldChar w:fldCharType="separate"/>
        </w:r>
        <w:r>
          <w:rPr>
            <w:noProof/>
            <w:webHidden/>
          </w:rPr>
          <w:t>98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65" w:history="1">
        <w:r w:rsidRPr="007D5A66">
          <w:rPr>
            <w:rStyle w:val="Hyperlink"/>
            <w:noProof/>
          </w:rPr>
          <w:t>2.4.12</w:t>
        </w:r>
        <w:r>
          <w:rPr>
            <w:rFonts w:asciiTheme="minorHAnsi" w:eastAsiaTheme="minorEastAsia" w:hAnsiTheme="minorHAnsi" w:cstheme="minorBidi"/>
            <w:noProof/>
            <w:sz w:val="22"/>
            <w:szCs w:val="22"/>
          </w:rPr>
          <w:tab/>
        </w:r>
        <w:r w:rsidRPr="007D5A66">
          <w:rPr>
            <w:rStyle w:val="Hyperlink"/>
            <w:noProof/>
          </w:rPr>
          <w:t>pivotCaches</w:t>
        </w:r>
        <w:r>
          <w:rPr>
            <w:noProof/>
            <w:webHidden/>
          </w:rPr>
          <w:tab/>
        </w:r>
        <w:r>
          <w:rPr>
            <w:noProof/>
            <w:webHidden/>
          </w:rPr>
          <w:fldChar w:fldCharType="begin"/>
        </w:r>
        <w:r>
          <w:rPr>
            <w:noProof/>
            <w:webHidden/>
          </w:rPr>
          <w:instrText xml:space="preserve"> PAGEREF _Toc79580865 \h </w:instrText>
        </w:r>
        <w:r>
          <w:rPr>
            <w:noProof/>
            <w:webHidden/>
          </w:rPr>
        </w:r>
        <w:r>
          <w:rPr>
            <w:noProof/>
            <w:webHidden/>
          </w:rPr>
          <w:fldChar w:fldCharType="separate"/>
        </w:r>
        <w:r>
          <w:rPr>
            <w:noProof/>
            <w:webHidden/>
          </w:rPr>
          <w:t>98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66" w:history="1">
        <w:r w:rsidRPr="007D5A66">
          <w:rPr>
            <w:rStyle w:val="Hyperlink"/>
            <w:noProof/>
          </w:rPr>
          <w:t>2.4.13</w:t>
        </w:r>
        <w:r>
          <w:rPr>
            <w:rFonts w:asciiTheme="minorHAnsi" w:eastAsiaTheme="minorEastAsia" w:hAnsiTheme="minorHAnsi" w:cstheme="minorBidi"/>
            <w:noProof/>
            <w:sz w:val="22"/>
            <w:szCs w:val="22"/>
          </w:rPr>
          <w:tab/>
        </w:r>
        <w:r w:rsidRPr="007D5A66">
          <w:rPr>
            <w:rStyle w:val="Hyperlink"/>
            <w:noProof/>
          </w:rPr>
          <w:t>slicerCaches</w:t>
        </w:r>
        <w:r>
          <w:rPr>
            <w:noProof/>
            <w:webHidden/>
          </w:rPr>
          <w:tab/>
        </w:r>
        <w:r>
          <w:rPr>
            <w:noProof/>
            <w:webHidden/>
          </w:rPr>
          <w:fldChar w:fldCharType="begin"/>
        </w:r>
        <w:r>
          <w:rPr>
            <w:noProof/>
            <w:webHidden/>
          </w:rPr>
          <w:instrText xml:space="preserve"> PAGEREF _Toc79580866 \h </w:instrText>
        </w:r>
        <w:r>
          <w:rPr>
            <w:noProof/>
            <w:webHidden/>
          </w:rPr>
        </w:r>
        <w:r>
          <w:rPr>
            <w:noProof/>
            <w:webHidden/>
          </w:rPr>
          <w:fldChar w:fldCharType="separate"/>
        </w:r>
        <w:r>
          <w:rPr>
            <w:noProof/>
            <w:webHidden/>
          </w:rPr>
          <w:t>99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67" w:history="1">
        <w:r w:rsidRPr="007D5A66">
          <w:rPr>
            <w:rStyle w:val="Hyperlink"/>
            <w:noProof/>
          </w:rPr>
          <w:t>2.4.14</w:t>
        </w:r>
        <w:r>
          <w:rPr>
            <w:rFonts w:asciiTheme="minorHAnsi" w:eastAsiaTheme="minorEastAsia" w:hAnsiTheme="minorHAnsi" w:cstheme="minorBidi"/>
            <w:noProof/>
            <w:sz w:val="22"/>
            <w:szCs w:val="22"/>
          </w:rPr>
          <w:tab/>
        </w:r>
        <w:r w:rsidRPr="007D5A66">
          <w:rPr>
            <w:rStyle w:val="Hyperlink"/>
            <w:noProof/>
          </w:rPr>
          <w:t>workbookPr</w:t>
        </w:r>
        <w:r>
          <w:rPr>
            <w:noProof/>
            <w:webHidden/>
          </w:rPr>
          <w:tab/>
        </w:r>
        <w:r>
          <w:rPr>
            <w:noProof/>
            <w:webHidden/>
          </w:rPr>
          <w:fldChar w:fldCharType="begin"/>
        </w:r>
        <w:r>
          <w:rPr>
            <w:noProof/>
            <w:webHidden/>
          </w:rPr>
          <w:instrText xml:space="preserve"> PAGEREF _Toc79580867 \h </w:instrText>
        </w:r>
        <w:r>
          <w:rPr>
            <w:noProof/>
            <w:webHidden/>
          </w:rPr>
        </w:r>
        <w:r>
          <w:rPr>
            <w:noProof/>
            <w:webHidden/>
          </w:rPr>
          <w:fldChar w:fldCharType="separate"/>
        </w:r>
        <w:r>
          <w:rPr>
            <w:noProof/>
            <w:webHidden/>
          </w:rPr>
          <w:t>99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68" w:history="1">
        <w:r w:rsidRPr="007D5A66">
          <w:rPr>
            <w:rStyle w:val="Hyperlink"/>
            <w:noProof/>
          </w:rPr>
          <w:t>2.4.15</w:t>
        </w:r>
        <w:r>
          <w:rPr>
            <w:rFonts w:asciiTheme="minorHAnsi" w:eastAsiaTheme="minorEastAsia" w:hAnsiTheme="minorHAnsi" w:cstheme="minorBidi"/>
            <w:noProof/>
            <w:sz w:val="22"/>
            <w:szCs w:val="22"/>
          </w:rPr>
          <w:tab/>
        </w:r>
        <w:r w:rsidRPr="007D5A66">
          <w:rPr>
            <w:rStyle w:val="Hyperlink"/>
            <w:noProof/>
          </w:rPr>
          <w:t>calculatedMember</w:t>
        </w:r>
        <w:r>
          <w:rPr>
            <w:noProof/>
            <w:webHidden/>
          </w:rPr>
          <w:tab/>
        </w:r>
        <w:r>
          <w:rPr>
            <w:noProof/>
            <w:webHidden/>
          </w:rPr>
          <w:fldChar w:fldCharType="begin"/>
        </w:r>
        <w:r>
          <w:rPr>
            <w:noProof/>
            <w:webHidden/>
          </w:rPr>
          <w:instrText xml:space="preserve"> PAGEREF _Toc79580868 \h </w:instrText>
        </w:r>
        <w:r>
          <w:rPr>
            <w:noProof/>
            <w:webHidden/>
          </w:rPr>
        </w:r>
        <w:r>
          <w:rPr>
            <w:noProof/>
            <w:webHidden/>
          </w:rPr>
          <w:fldChar w:fldCharType="separate"/>
        </w:r>
        <w:r>
          <w:rPr>
            <w:noProof/>
            <w:webHidden/>
          </w:rPr>
          <w:t>99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69" w:history="1">
        <w:r w:rsidRPr="007D5A66">
          <w:rPr>
            <w:rStyle w:val="Hyperlink"/>
            <w:noProof/>
          </w:rPr>
          <w:t>2.4.16</w:t>
        </w:r>
        <w:r>
          <w:rPr>
            <w:rFonts w:asciiTheme="minorHAnsi" w:eastAsiaTheme="minorEastAsia" w:hAnsiTheme="minorHAnsi" w:cstheme="minorBidi"/>
            <w:noProof/>
            <w:sz w:val="22"/>
            <w:szCs w:val="22"/>
          </w:rPr>
          <w:tab/>
        </w:r>
        <w:r w:rsidRPr="007D5A66">
          <w:rPr>
            <w:rStyle w:val="Hyperlink"/>
            <w:noProof/>
          </w:rPr>
          <w:t>cacheHierarchy</w:t>
        </w:r>
        <w:r>
          <w:rPr>
            <w:noProof/>
            <w:webHidden/>
          </w:rPr>
          <w:tab/>
        </w:r>
        <w:r>
          <w:rPr>
            <w:noProof/>
            <w:webHidden/>
          </w:rPr>
          <w:fldChar w:fldCharType="begin"/>
        </w:r>
        <w:r>
          <w:rPr>
            <w:noProof/>
            <w:webHidden/>
          </w:rPr>
          <w:instrText xml:space="preserve"> PAGEREF _Toc79580869 \h </w:instrText>
        </w:r>
        <w:r>
          <w:rPr>
            <w:noProof/>
            <w:webHidden/>
          </w:rPr>
        </w:r>
        <w:r>
          <w:rPr>
            <w:noProof/>
            <w:webHidden/>
          </w:rPr>
          <w:fldChar w:fldCharType="separate"/>
        </w:r>
        <w:r>
          <w:rPr>
            <w:noProof/>
            <w:webHidden/>
          </w:rPr>
          <w:t>100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70" w:history="1">
        <w:r w:rsidRPr="007D5A66">
          <w:rPr>
            <w:rStyle w:val="Hyperlink"/>
            <w:noProof/>
          </w:rPr>
          <w:t>2.4.17</w:t>
        </w:r>
        <w:r>
          <w:rPr>
            <w:rFonts w:asciiTheme="minorHAnsi" w:eastAsiaTheme="minorEastAsia" w:hAnsiTheme="minorHAnsi" w:cstheme="minorBidi"/>
            <w:noProof/>
            <w:sz w:val="22"/>
            <w:szCs w:val="22"/>
          </w:rPr>
          <w:tab/>
        </w:r>
        <w:r w:rsidRPr="007D5A66">
          <w:rPr>
            <w:rStyle w:val="Hyperlink"/>
            <w:noProof/>
          </w:rPr>
          <w:t>dataField</w:t>
        </w:r>
        <w:r>
          <w:rPr>
            <w:noProof/>
            <w:webHidden/>
          </w:rPr>
          <w:tab/>
        </w:r>
        <w:r>
          <w:rPr>
            <w:noProof/>
            <w:webHidden/>
          </w:rPr>
          <w:fldChar w:fldCharType="begin"/>
        </w:r>
        <w:r>
          <w:rPr>
            <w:noProof/>
            <w:webHidden/>
          </w:rPr>
          <w:instrText xml:space="preserve"> PAGEREF _Toc79580870 \h </w:instrText>
        </w:r>
        <w:r>
          <w:rPr>
            <w:noProof/>
            <w:webHidden/>
          </w:rPr>
        </w:r>
        <w:r>
          <w:rPr>
            <w:noProof/>
            <w:webHidden/>
          </w:rPr>
          <w:fldChar w:fldCharType="separate"/>
        </w:r>
        <w:r>
          <w:rPr>
            <w:noProof/>
            <w:webHidden/>
          </w:rPr>
          <w:t>100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71" w:history="1">
        <w:r w:rsidRPr="007D5A66">
          <w:rPr>
            <w:rStyle w:val="Hyperlink"/>
            <w:noProof/>
          </w:rPr>
          <w:t>2.4.18</w:t>
        </w:r>
        <w:r>
          <w:rPr>
            <w:rFonts w:asciiTheme="minorHAnsi" w:eastAsiaTheme="minorEastAsia" w:hAnsiTheme="minorHAnsi" w:cstheme="minorBidi"/>
            <w:noProof/>
            <w:sz w:val="22"/>
            <w:szCs w:val="22"/>
          </w:rPr>
          <w:tab/>
        </w:r>
        <w:r w:rsidRPr="007D5A66">
          <w:rPr>
            <w:rStyle w:val="Hyperlink"/>
            <w:noProof/>
          </w:rPr>
          <w:t>pivotField</w:t>
        </w:r>
        <w:r>
          <w:rPr>
            <w:noProof/>
            <w:webHidden/>
          </w:rPr>
          <w:tab/>
        </w:r>
        <w:r>
          <w:rPr>
            <w:noProof/>
            <w:webHidden/>
          </w:rPr>
          <w:fldChar w:fldCharType="begin"/>
        </w:r>
        <w:r>
          <w:rPr>
            <w:noProof/>
            <w:webHidden/>
          </w:rPr>
          <w:instrText xml:space="preserve"> PAGEREF _Toc79580871 \h </w:instrText>
        </w:r>
        <w:r>
          <w:rPr>
            <w:noProof/>
            <w:webHidden/>
          </w:rPr>
        </w:r>
        <w:r>
          <w:rPr>
            <w:noProof/>
            <w:webHidden/>
          </w:rPr>
          <w:fldChar w:fldCharType="separate"/>
        </w:r>
        <w:r>
          <w:rPr>
            <w:noProof/>
            <w:webHidden/>
          </w:rPr>
          <w:t>100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72" w:history="1">
        <w:r w:rsidRPr="007D5A66">
          <w:rPr>
            <w:rStyle w:val="Hyperlink"/>
            <w:noProof/>
          </w:rPr>
          <w:t>2.4.19</w:t>
        </w:r>
        <w:r>
          <w:rPr>
            <w:rFonts w:asciiTheme="minorHAnsi" w:eastAsiaTheme="minorEastAsia" w:hAnsiTheme="minorHAnsi" w:cstheme="minorBidi"/>
            <w:noProof/>
            <w:sz w:val="22"/>
            <w:szCs w:val="22"/>
          </w:rPr>
          <w:tab/>
        </w:r>
        <w:r w:rsidRPr="007D5A66">
          <w:rPr>
            <w:rStyle w:val="Hyperlink"/>
            <w:noProof/>
          </w:rPr>
          <w:t>pivotTableDefinition</w:t>
        </w:r>
        <w:r>
          <w:rPr>
            <w:noProof/>
            <w:webHidden/>
          </w:rPr>
          <w:tab/>
        </w:r>
        <w:r>
          <w:rPr>
            <w:noProof/>
            <w:webHidden/>
          </w:rPr>
          <w:fldChar w:fldCharType="begin"/>
        </w:r>
        <w:r>
          <w:rPr>
            <w:noProof/>
            <w:webHidden/>
          </w:rPr>
          <w:instrText xml:space="preserve"> PAGEREF _Toc79580872 \h </w:instrText>
        </w:r>
        <w:r>
          <w:rPr>
            <w:noProof/>
            <w:webHidden/>
          </w:rPr>
        </w:r>
        <w:r>
          <w:rPr>
            <w:noProof/>
            <w:webHidden/>
          </w:rPr>
          <w:fldChar w:fldCharType="separate"/>
        </w:r>
        <w:r>
          <w:rPr>
            <w:noProof/>
            <w:webHidden/>
          </w:rPr>
          <w:t>101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73" w:history="1">
        <w:r w:rsidRPr="007D5A66">
          <w:rPr>
            <w:rStyle w:val="Hyperlink"/>
            <w:noProof/>
          </w:rPr>
          <w:t>2.4.20</w:t>
        </w:r>
        <w:r>
          <w:rPr>
            <w:rFonts w:asciiTheme="minorHAnsi" w:eastAsiaTheme="minorEastAsia" w:hAnsiTheme="minorHAnsi" w:cstheme="minorBidi"/>
            <w:noProof/>
            <w:sz w:val="22"/>
            <w:szCs w:val="22"/>
          </w:rPr>
          <w:tab/>
        </w:r>
        <w:r w:rsidRPr="007D5A66">
          <w:rPr>
            <w:rStyle w:val="Hyperlink"/>
            <w:noProof/>
          </w:rPr>
          <w:t>pivotCacheDefinition</w:t>
        </w:r>
        <w:r>
          <w:rPr>
            <w:noProof/>
            <w:webHidden/>
          </w:rPr>
          <w:tab/>
        </w:r>
        <w:r>
          <w:rPr>
            <w:noProof/>
            <w:webHidden/>
          </w:rPr>
          <w:fldChar w:fldCharType="begin"/>
        </w:r>
        <w:r>
          <w:rPr>
            <w:noProof/>
            <w:webHidden/>
          </w:rPr>
          <w:instrText xml:space="preserve"> PAGEREF _Toc79580873 \h </w:instrText>
        </w:r>
        <w:r>
          <w:rPr>
            <w:noProof/>
            <w:webHidden/>
          </w:rPr>
        </w:r>
        <w:r>
          <w:rPr>
            <w:noProof/>
            <w:webHidden/>
          </w:rPr>
          <w:fldChar w:fldCharType="separate"/>
        </w:r>
        <w:r>
          <w:rPr>
            <w:noProof/>
            <w:webHidden/>
          </w:rPr>
          <w:t>101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74" w:history="1">
        <w:r w:rsidRPr="007D5A66">
          <w:rPr>
            <w:rStyle w:val="Hyperlink"/>
            <w:noProof/>
          </w:rPr>
          <w:t>2.4.21</w:t>
        </w:r>
        <w:r>
          <w:rPr>
            <w:rFonts w:asciiTheme="minorHAnsi" w:eastAsiaTheme="minorEastAsia" w:hAnsiTheme="minorHAnsi" w:cstheme="minorBidi"/>
            <w:noProof/>
            <w:sz w:val="22"/>
            <w:szCs w:val="22"/>
          </w:rPr>
          <w:tab/>
        </w:r>
        <w:r w:rsidRPr="007D5A66">
          <w:rPr>
            <w:rStyle w:val="Hyperlink"/>
            <w:noProof/>
          </w:rPr>
          <w:t>connection</w:t>
        </w:r>
        <w:r>
          <w:rPr>
            <w:noProof/>
            <w:webHidden/>
          </w:rPr>
          <w:tab/>
        </w:r>
        <w:r>
          <w:rPr>
            <w:noProof/>
            <w:webHidden/>
          </w:rPr>
          <w:fldChar w:fldCharType="begin"/>
        </w:r>
        <w:r>
          <w:rPr>
            <w:noProof/>
            <w:webHidden/>
          </w:rPr>
          <w:instrText xml:space="preserve"> PAGEREF _Toc79580874 \h </w:instrText>
        </w:r>
        <w:r>
          <w:rPr>
            <w:noProof/>
            <w:webHidden/>
          </w:rPr>
        </w:r>
        <w:r>
          <w:rPr>
            <w:noProof/>
            <w:webHidden/>
          </w:rPr>
          <w:fldChar w:fldCharType="separate"/>
        </w:r>
        <w:r>
          <w:rPr>
            <w:noProof/>
            <w:webHidden/>
          </w:rPr>
          <w:t>101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75" w:history="1">
        <w:r w:rsidRPr="007D5A66">
          <w:rPr>
            <w:rStyle w:val="Hyperlink"/>
            <w:noProof/>
          </w:rPr>
          <w:t>2.4.22</w:t>
        </w:r>
        <w:r>
          <w:rPr>
            <w:rFonts w:asciiTheme="minorHAnsi" w:eastAsiaTheme="minorEastAsia" w:hAnsiTheme="minorHAnsi" w:cstheme="minorBidi"/>
            <w:noProof/>
            <w:sz w:val="22"/>
            <w:szCs w:val="22"/>
          </w:rPr>
          <w:tab/>
        </w:r>
        <w:r w:rsidRPr="007D5A66">
          <w:rPr>
            <w:rStyle w:val="Hyperlink"/>
            <w:noProof/>
          </w:rPr>
          <w:t>table</w:t>
        </w:r>
        <w:r>
          <w:rPr>
            <w:noProof/>
            <w:webHidden/>
          </w:rPr>
          <w:tab/>
        </w:r>
        <w:r>
          <w:rPr>
            <w:noProof/>
            <w:webHidden/>
          </w:rPr>
          <w:fldChar w:fldCharType="begin"/>
        </w:r>
        <w:r>
          <w:rPr>
            <w:noProof/>
            <w:webHidden/>
          </w:rPr>
          <w:instrText xml:space="preserve"> PAGEREF _Toc79580875 \h </w:instrText>
        </w:r>
        <w:r>
          <w:rPr>
            <w:noProof/>
            <w:webHidden/>
          </w:rPr>
        </w:r>
        <w:r>
          <w:rPr>
            <w:noProof/>
            <w:webHidden/>
          </w:rPr>
          <w:fldChar w:fldCharType="separate"/>
        </w:r>
        <w:r>
          <w:rPr>
            <w:noProof/>
            <w:webHidden/>
          </w:rPr>
          <w:t>101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76" w:history="1">
        <w:r w:rsidRPr="007D5A66">
          <w:rPr>
            <w:rStyle w:val="Hyperlink"/>
            <w:noProof/>
          </w:rPr>
          <w:t>2.4.23</w:t>
        </w:r>
        <w:r>
          <w:rPr>
            <w:rFonts w:asciiTheme="minorHAnsi" w:eastAsiaTheme="minorEastAsia" w:hAnsiTheme="minorHAnsi" w:cstheme="minorBidi"/>
            <w:noProof/>
            <w:sz w:val="22"/>
            <w:szCs w:val="22"/>
          </w:rPr>
          <w:tab/>
        </w:r>
        <w:r w:rsidRPr="007D5A66">
          <w:rPr>
            <w:rStyle w:val="Hyperlink"/>
            <w:noProof/>
          </w:rPr>
          <w:t>slicerStyles</w:t>
        </w:r>
        <w:r>
          <w:rPr>
            <w:noProof/>
            <w:webHidden/>
          </w:rPr>
          <w:tab/>
        </w:r>
        <w:r>
          <w:rPr>
            <w:noProof/>
            <w:webHidden/>
          </w:rPr>
          <w:fldChar w:fldCharType="begin"/>
        </w:r>
        <w:r>
          <w:rPr>
            <w:noProof/>
            <w:webHidden/>
          </w:rPr>
          <w:instrText xml:space="preserve"> PAGEREF _Toc79580876 \h </w:instrText>
        </w:r>
        <w:r>
          <w:rPr>
            <w:noProof/>
            <w:webHidden/>
          </w:rPr>
        </w:r>
        <w:r>
          <w:rPr>
            <w:noProof/>
            <w:webHidden/>
          </w:rPr>
          <w:fldChar w:fldCharType="separate"/>
        </w:r>
        <w:r>
          <w:rPr>
            <w:noProof/>
            <w:webHidden/>
          </w:rPr>
          <w:t>102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77" w:history="1">
        <w:r w:rsidRPr="007D5A66">
          <w:rPr>
            <w:rStyle w:val="Hyperlink"/>
            <w:noProof/>
          </w:rPr>
          <w:t>2.4.24</w:t>
        </w:r>
        <w:r>
          <w:rPr>
            <w:rFonts w:asciiTheme="minorHAnsi" w:eastAsiaTheme="minorEastAsia" w:hAnsiTheme="minorHAnsi" w:cstheme="minorBidi"/>
            <w:noProof/>
            <w:sz w:val="22"/>
            <w:szCs w:val="22"/>
          </w:rPr>
          <w:tab/>
        </w:r>
        <w:r w:rsidRPr="007D5A66">
          <w:rPr>
            <w:rStyle w:val="Hyperlink"/>
            <w:noProof/>
          </w:rPr>
          <w:t>dxfs</w:t>
        </w:r>
        <w:r>
          <w:rPr>
            <w:noProof/>
            <w:webHidden/>
          </w:rPr>
          <w:tab/>
        </w:r>
        <w:r>
          <w:rPr>
            <w:noProof/>
            <w:webHidden/>
          </w:rPr>
          <w:fldChar w:fldCharType="begin"/>
        </w:r>
        <w:r>
          <w:rPr>
            <w:noProof/>
            <w:webHidden/>
          </w:rPr>
          <w:instrText xml:space="preserve"> PAGEREF _Toc79580877 \h </w:instrText>
        </w:r>
        <w:r>
          <w:rPr>
            <w:noProof/>
            <w:webHidden/>
          </w:rPr>
        </w:r>
        <w:r>
          <w:rPr>
            <w:noProof/>
            <w:webHidden/>
          </w:rPr>
          <w:fldChar w:fldCharType="separate"/>
        </w:r>
        <w:r>
          <w:rPr>
            <w:noProof/>
            <w:webHidden/>
          </w:rPr>
          <w:t>102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78" w:history="1">
        <w:r w:rsidRPr="007D5A66">
          <w:rPr>
            <w:rStyle w:val="Hyperlink"/>
            <w:noProof/>
          </w:rPr>
          <w:t>2.4.25</w:t>
        </w:r>
        <w:r>
          <w:rPr>
            <w:rFonts w:asciiTheme="minorHAnsi" w:eastAsiaTheme="minorEastAsia" w:hAnsiTheme="minorHAnsi" w:cstheme="minorBidi"/>
            <w:noProof/>
            <w:sz w:val="22"/>
            <w:szCs w:val="22"/>
          </w:rPr>
          <w:tab/>
        </w:r>
        <w:r w:rsidRPr="007D5A66">
          <w:rPr>
            <w:rStyle w:val="Hyperlink"/>
            <w:noProof/>
          </w:rPr>
          <w:t>oleItem</w:t>
        </w:r>
        <w:r>
          <w:rPr>
            <w:noProof/>
            <w:webHidden/>
          </w:rPr>
          <w:tab/>
        </w:r>
        <w:r>
          <w:rPr>
            <w:noProof/>
            <w:webHidden/>
          </w:rPr>
          <w:fldChar w:fldCharType="begin"/>
        </w:r>
        <w:r>
          <w:rPr>
            <w:noProof/>
            <w:webHidden/>
          </w:rPr>
          <w:instrText xml:space="preserve"> PAGEREF _Toc79580878 \h </w:instrText>
        </w:r>
        <w:r>
          <w:rPr>
            <w:noProof/>
            <w:webHidden/>
          </w:rPr>
        </w:r>
        <w:r>
          <w:rPr>
            <w:noProof/>
            <w:webHidden/>
          </w:rPr>
          <w:fldChar w:fldCharType="separate"/>
        </w:r>
        <w:r>
          <w:rPr>
            <w:noProof/>
            <w:webHidden/>
          </w:rPr>
          <w:t>102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79" w:history="1">
        <w:r w:rsidRPr="007D5A66">
          <w:rPr>
            <w:rStyle w:val="Hyperlink"/>
            <w:noProof/>
          </w:rPr>
          <w:t>2.4.26</w:t>
        </w:r>
        <w:r>
          <w:rPr>
            <w:rFonts w:asciiTheme="minorHAnsi" w:eastAsiaTheme="minorEastAsia" w:hAnsiTheme="minorHAnsi" w:cstheme="minorBidi"/>
            <w:noProof/>
            <w:sz w:val="22"/>
            <w:szCs w:val="22"/>
          </w:rPr>
          <w:tab/>
        </w:r>
        <w:r w:rsidRPr="007D5A66">
          <w:rPr>
            <w:rStyle w:val="Hyperlink"/>
            <w:noProof/>
          </w:rPr>
          <w:t>pivotHierarchy</w:t>
        </w:r>
        <w:r>
          <w:rPr>
            <w:noProof/>
            <w:webHidden/>
          </w:rPr>
          <w:tab/>
        </w:r>
        <w:r>
          <w:rPr>
            <w:noProof/>
            <w:webHidden/>
          </w:rPr>
          <w:fldChar w:fldCharType="begin"/>
        </w:r>
        <w:r>
          <w:rPr>
            <w:noProof/>
            <w:webHidden/>
          </w:rPr>
          <w:instrText xml:space="preserve"> PAGEREF _Toc79580879 \h </w:instrText>
        </w:r>
        <w:r>
          <w:rPr>
            <w:noProof/>
            <w:webHidden/>
          </w:rPr>
        </w:r>
        <w:r>
          <w:rPr>
            <w:noProof/>
            <w:webHidden/>
          </w:rPr>
          <w:fldChar w:fldCharType="separate"/>
        </w:r>
        <w:r>
          <w:rPr>
            <w:noProof/>
            <w:webHidden/>
          </w:rPr>
          <w:t>103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80" w:history="1">
        <w:r w:rsidRPr="007D5A66">
          <w:rPr>
            <w:rStyle w:val="Hyperlink"/>
            <w:noProof/>
          </w:rPr>
          <w:t>2.4.27</w:t>
        </w:r>
        <w:r>
          <w:rPr>
            <w:rFonts w:asciiTheme="minorHAnsi" w:eastAsiaTheme="minorEastAsia" w:hAnsiTheme="minorHAnsi" w:cstheme="minorBidi"/>
            <w:noProof/>
            <w:sz w:val="22"/>
            <w:szCs w:val="22"/>
          </w:rPr>
          <w:tab/>
        </w:r>
        <w:r w:rsidRPr="007D5A66">
          <w:rPr>
            <w:rStyle w:val="Hyperlink"/>
            <w:noProof/>
          </w:rPr>
          <w:t>cacheField</w:t>
        </w:r>
        <w:r>
          <w:rPr>
            <w:noProof/>
            <w:webHidden/>
          </w:rPr>
          <w:tab/>
        </w:r>
        <w:r>
          <w:rPr>
            <w:noProof/>
            <w:webHidden/>
          </w:rPr>
          <w:fldChar w:fldCharType="begin"/>
        </w:r>
        <w:r>
          <w:rPr>
            <w:noProof/>
            <w:webHidden/>
          </w:rPr>
          <w:instrText xml:space="preserve"> PAGEREF _Toc79580880 \h </w:instrText>
        </w:r>
        <w:r>
          <w:rPr>
            <w:noProof/>
            <w:webHidden/>
          </w:rPr>
        </w:r>
        <w:r>
          <w:rPr>
            <w:noProof/>
            <w:webHidden/>
          </w:rPr>
          <w:fldChar w:fldCharType="separate"/>
        </w:r>
        <w:r>
          <w:rPr>
            <w:noProof/>
            <w:webHidden/>
          </w:rPr>
          <w:t>103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81" w:history="1">
        <w:r w:rsidRPr="007D5A66">
          <w:rPr>
            <w:rStyle w:val="Hyperlink"/>
            <w:noProof/>
          </w:rPr>
          <w:t>2.4.28</w:t>
        </w:r>
        <w:r>
          <w:rPr>
            <w:rFonts w:asciiTheme="minorHAnsi" w:eastAsiaTheme="minorEastAsia" w:hAnsiTheme="minorHAnsi" w:cstheme="minorBidi"/>
            <w:noProof/>
            <w:sz w:val="22"/>
            <w:szCs w:val="22"/>
          </w:rPr>
          <w:tab/>
        </w:r>
        <w:r w:rsidRPr="007D5A66">
          <w:rPr>
            <w:rStyle w:val="Hyperlink"/>
            <w:noProof/>
          </w:rPr>
          <w:t>id</w:t>
        </w:r>
        <w:r>
          <w:rPr>
            <w:noProof/>
            <w:webHidden/>
          </w:rPr>
          <w:tab/>
        </w:r>
        <w:r>
          <w:rPr>
            <w:noProof/>
            <w:webHidden/>
          </w:rPr>
          <w:fldChar w:fldCharType="begin"/>
        </w:r>
        <w:r>
          <w:rPr>
            <w:noProof/>
            <w:webHidden/>
          </w:rPr>
          <w:instrText xml:space="preserve"> PAGEREF _Toc79580881 \h </w:instrText>
        </w:r>
        <w:r>
          <w:rPr>
            <w:noProof/>
            <w:webHidden/>
          </w:rPr>
        </w:r>
        <w:r>
          <w:rPr>
            <w:noProof/>
            <w:webHidden/>
          </w:rPr>
          <w:fldChar w:fldCharType="separate"/>
        </w:r>
        <w:r>
          <w:rPr>
            <w:noProof/>
            <w:webHidden/>
          </w:rPr>
          <w:t>103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82" w:history="1">
        <w:r w:rsidRPr="007D5A66">
          <w:rPr>
            <w:rStyle w:val="Hyperlink"/>
            <w:noProof/>
          </w:rPr>
          <w:t>2.4.29</w:t>
        </w:r>
        <w:r>
          <w:rPr>
            <w:rFonts w:asciiTheme="minorHAnsi" w:eastAsiaTheme="minorEastAsia" w:hAnsiTheme="minorHAnsi" w:cstheme="minorBidi"/>
            <w:noProof/>
            <w:sz w:val="22"/>
            <w:szCs w:val="22"/>
          </w:rPr>
          <w:tab/>
        </w:r>
        <w:r w:rsidRPr="007D5A66">
          <w:rPr>
            <w:rStyle w:val="Hyperlink"/>
            <w:noProof/>
          </w:rPr>
          <w:t>iconFilter</w:t>
        </w:r>
        <w:r>
          <w:rPr>
            <w:noProof/>
            <w:webHidden/>
          </w:rPr>
          <w:tab/>
        </w:r>
        <w:r>
          <w:rPr>
            <w:noProof/>
            <w:webHidden/>
          </w:rPr>
          <w:fldChar w:fldCharType="begin"/>
        </w:r>
        <w:r>
          <w:rPr>
            <w:noProof/>
            <w:webHidden/>
          </w:rPr>
          <w:instrText xml:space="preserve"> PAGEREF _Toc79580882 \h </w:instrText>
        </w:r>
        <w:r>
          <w:rPr>
            <w:noProof/>
            <w:webHidden/>
          </w:rPr>
        </w:r>
        <w:r>
          <w:rPr>
            <w:noProof/>
            <w:webHidden/>
          </w:rPr>
          <w:fldChar w:fldCharType="separate"/>
        </w:r>
        <w:r>
          <w:rPr>
            <w:noProof/>
            <w:webHidden/>
          </w:rPr>
          <w:t>104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83" w:history="1">
        <w:r w:rsidRPr="007D5A66">
          <w:rPr>
            <w:rStyle w:val="Hyperlink"/>
            <w:noProof/>
          </w:rPr>
          <w:t>2.4.30</w:t>
        </w:r>
        <w:r>
          <w:rPr>
            <w:rFonts w:asciiTheme="minorHAnsi" w:eastAsiaTheme="minorEastAsia" w:hAnsiTheme="minorHAnsi" w:cstheme="minorBidi"/>
            <w:noProof/>
            <w:sz w:val="22"/>
            <w:szCs w:val="22"/>
          </w:rPr>
          <w:tab/>
        </w:r>
        <w:r w:rsidRPr="007D5A66">
          <w:rPr>
            <w:rStyle w:val="Hyperlink"/>
            <w:noProof/>
          </w:rPr>
          <w:t>filter</w:t>
        </w:r>
        <w:r>
          <w:rPr>
            <w:noProof/>
            <w:webHidden/>
          </w:rPr>
          <w:tab/>
        </w:r>
        <w:r>
          <w:rPr>
            <w:noProof/>
            <w:webHidden/>
          </w:rPr>
          <w:fldChar w:fldCharType="begin"/>
        </w:r>
        <w:r>
          <w:rPr>
            <w:noProof/>
            <w:webHidden/>
          </w:rPr>
          <w:instrText xml:space="preserve"> PAGEREF _Toc79580883 \h </w:instrText>
        </w:r>
        <w:r>
          <w:rPr>
            <w:noProof/>
            <w:webHidden/>
          </w:rPr>
        </w:r>
        <w:r>
          <w:rPr>
            <w:noProof/>
            <w:webHidden/>
          </w:rPr>
          <w:fldChar w:fldCharType="separate"/>
        </w:r>
        <w:r>
          <w:rPr>
            <w:noProof/>
            <w:webHidden/>
          </w:rPr>
          <w:t>104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84" w:history="1">
        <w:r w:rsidRPr="007D5A66">
          <w:rPr>
            <w:rStyle w:val="Hyperlink"/>
            <w:noProof/>
          </w:rPr>
          <w:t>2.4.31</w:t>
        </w:r>
        <w:r>
          <w:rPr>
            <w:rFonts w:asciiTheme="minorHAnsi" w:eastAsiaTheme="minorEastAsia" w:hAnsiTheme="minorHAnsi" w:cstheme="minorBidi"/>
            <w:noProof/>
            <w:sz w:val="22"/>
            <w:szCs w:val="22"/>
          </w:rPr>
          <w:tab/>
        </w:r>
        <w:r w:rsidRPr="007D5A66">
          <w:rPr>
            <w:rStyle w:val="Hyperlink"/>
            <w:noProof/>
          </w:rPr>
          <w:t>customFilters</w:t>
        </w:r>
        <w:r>
          <w:rPr>
            <w:noProof/>
            <w:webHidden/>
          </w:rPr>
          <w:tab/>
        </w:r>
        <w:r>
          <w:rPr>
            <w:noProof/>
            <w:webHidden/>
          </w:rPr>
          <w:fldChar w:fldCharType="begin"/>
        </w:r>
        <w:r>
          <w:rPr>
            <w:noProof/>
            <w:webHidden/>
          </w:rPr>
          <w:instrText xml:space="preserve"> PAGEREF _Toc79580884 \h </w:instrText>
        </w:r>
        <w:r>
          <w:rPr>
            <w:noProof/>
            <w:webHidden/>
          </w:rPr>
        </w:r>
        <w:r>
          <w:rPr>
            <w:noProof/>
            <w:webHidden/>
          </w:rPr>
          <w:fldChar w:fldCharType="separate"/>
        </w:r>
        <w:r>
          <w:rPr>
            <w:noProof/>
            <w:webHidden/>
          </w:rPr>
          <w:t>104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85" w:history="1">
        <w:r w:rsidRPr="007D5A66">
          <w:rPr>
            <w:rStyle w:val="Hyperlink"/>
            <w:noProof/>
          </w:rPr>
          <w:t>2.4.32</w:t>
        </w:r>
        <w:r>
          <w:rPr>
            <w:rFonts w:asciiTheme="minorHAnsi" w:eastAsiaTheme="minorEastAsia" w:hAnsiTheme="minorHAnsi" w:cstheme="minorBidi"/>
            <w:noProof/>
            <w:sz w:val="22"/>
            <w:szCs w:val="22"/>
          </w:rPr>
          <w:tab/>
        </w:r>
        <w:r w:rsidRPr="007D5A66">
          <w:rPr>
            <w:rStyle w:val="Hyperlink"/>
            <w:noProof/>
          </w:rPr>
          <w:t>sortCondition</w:t>
        </w:r>
        <w:r>
          <w:rPr>
            <w:noProof/>
            <w:webHidden/>
          </w:rPr>
          <w:tab/>
        </w:r>
        <w:r>
          <w:rPr>
            <w:noProof/>
            <w:webHidden/>
          </w:rPr>
          <w:fldChar w:fldCharType="begin"/>
        </w:r>
        <w:r>
          <w:rPr>
            <w:noProof/>
            <w:webHidden/>
          </w:rPr>
          <w:instrText xml:space="preserve"> PAGEREF _Toc79580885 \h </w:instrText>
        </w:r>
        <w:r>
          <w:rPr>
            <w:noProof/>
            <w:webHidden/>
          </w:rPr>
        </w:r>
        <w:r>
          <w:rPr>
            <w:noProof/>
            <w:webHidden/>
          </w:rPr>
          <w:fldChar w:fldCharType="separate"/>
        </w:r>
        <w:r>
          <w:rPr>
            <w:noProof/>
            <w:webHidden/>
          </w:rPr>
          <w:t>104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86" w:history="1">
        <w:r w:rsidRPr="007D5A66">
          <w:rPr>
            <w:rStyle w:val="Hyperlink"/>
            <w:noProof/>
          </w:rPr>
          <w:t>2.4.33</w:t>
        </w:r>
        <w:r>
          <w:rPr>
            <w:rFonts w:asciiTheme="minorHAnsi" w:eastAsiaTheme="minorEastAsia" w:hAnsiTheme="minorHAnsi" w:cstheme="minorBidi"/>
            <w:noProof/>
            <w:sz w:val="22"/>
            <w:szCs w:val="22"/>
          </w:rPr>
          <w:tab/>
        </w:r>
        <w:r w:rsidRPr="007D5A66">
          <w:rPr>
            <w:rStyle w:val="Hyperlink"/>
            <w:noProof/>
          </w:rPr>
          <w:t>sourceConnection</w:t>
        </w:r>
        <w:r>
          <w:rPr>
            <w:noProof/>
            <w:webHidden/>
          </w:rPr>
          <w:tab/>
        </w:r>
        <w:r>
          <w:rPr>
            <w:noProof/>
            <w:webHidden/>
          </w:rPr>
          <w:fldChar w:fldCharType="begin"/>
        </w:r>
        <w:r>
          <w:rPr>
            <w:noProof/>
            <w:webHidden/>
          </w:rPr>
          <w:instrText xml:space="preserve"> PAGEREF _Toc79580886 \h </w:instrText>
        </w:r>
        <w:r>
          <w:rPr>
            <w:noProof/>
            <w:webHidden/>
          </w:rPr>
        </w:r>
        <w:r>
          <w:rPr>
            <w:noProof/>
            <w:webHidden/>
          </w:rPr>
          <w:fldChar w:fldCharType="separate"/>
        </w:r>
        <w:r>
          <w:rPr>
            <w:noProof/>
            <w:webHidden/>
          </w:rPr>
          <w:t>105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87" w:history="1">
        <w:r w:rsidRPr="007D5A66">
          <w:rPr>
            <w:rStyle w:val="Hyperlink"/>
            <w:noProof/>
          </w:rPr>
          <w:t>2.4.34</w:t>
        </w:r>
        <w:r>
          <w:rPr>
            <w:rFonts w:asciiTheme="minorHAnsi" w:eastAsiaTheme="minorEastAsia" w:hAnsiTheme="minorHAnsi" w:cstheme="minorBidi"/>
            <w:noProof/>
            <w:sz w:val="22"/>
            <w:szCs w:val="22"/>
          </w:rPr>
          <w:tab/>
        </w:r>
        <w:r w:rsidRPr="007D5A66">
          <w:rPr>
            <w:rStyle w:val="Hyperlink"/>
            <w:noProof/>
          </w:rPr>
          <w:t>formControlPr</w:t>
        </w:r>
        <w:r>
          <w:rPr>
            <w:noProof/>
            <w:webHidden/>
          </w:rPr>
          <w:tab/>
        </w:r>
        <w:r>
          <w:rPr>
            <w:noProof/>
            <w:webHidden/>
          </w:rPr>
          <w:fldChar w:fldCharType="begin"/>
        </w:r>
        <w:r>
          <w:rPr>
            <w:noProof/>
            <w:webHidden/>
          </w:rPr>
          <w:instrText xml:space="preserve"> PAGEREF _Toc79580887 \h </w:instrText>
        </w:r>
        <w:r>
          <w:rPr>
            <w:noProof/>
            <w:webHidden/>
          </w:rPr>
        </w:r>
        <w:r>
          <w:rPr>
            <w:noProof/>
            <w:webHidden/>
          </w:rPr>
          <w:fldChar w:fldCharType="separate"/>
        </w:r>
        <w:r>
          <w:rPr>
            <w:noProof/>
            <w:webHidden/>
          </w:rPr>
          <w:t>105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88" w:history="1">
        <w:r w:rsidRPr="007D5A66">
          <w:rPr>
            <w:rStyle w:val="Hyperlink"/>
            <w:noProof/>
          </w:rPr>
          <w:t>2.4.35</w:t>
        </w:r>
        <w:r>
          <w:rPr>
            <w:rFonts w:asciiTheme="minorHAnsi" w:eastAsiaTheme="minorEastAsia" w:hAnsiTheme="minorHAnsi" w:cstheme="minorBidi"/>
            <w:noProof/>
            <w:sz w:val="22"/>
            <w:szCs w:val="22"/>
          </w:rPr>
          <w:tab/>
        </w:r>
        <w:r w:rsidRPr="007D5A66">
          <w:rPr>
            <w:rStyle w:val="Hyperlink"/>
            <w:noProof/>
          </w:rPr>
          <w:t>datastoreItem</w:t>
        </w:r>
        <w:r>
          <w:rPr>
            <w:noProof/>
            <w:webHidden/>
          </w:rPr>
          <w:tab/>
        </w:r>
        <w:r>
          <w:rPr>
            <w:noProof/>
            <w:webHidden/>
          </w:rPr>
          <w:fldChar w:fldCharType="begin"/>
        </w:r>
        <w:r>
          <w:rPr>
            <w:noProof/>
            <w:webHidden/>
          </w:rPr>
          <w:instrText xml:space="preserve"> PAGEREF _Toc79580888 \h </w:instrText>
        </w:r>
        <w:r>
          <w:rPr>
            <w:noProof/>
            <w:webHidden/>
          </w:rPr>
        </w:r>
        <w:r>
          <w:rPr>
            <w:noProof/>
            <w:webHidden/>
          </w:rPr>
          <w:fldChar w:fldCharType="separate"/>
        </w:r>
        <w:r>
          <w:rPr>
            <w:noProof/>
            <w:webHidden/>
          </w:rPr>
          <w:t>105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89" w:history="1">
        <w:r w:rsidRPr="007D5A66">
          <w:rPr>
            <w:rStyle w:val="Hyperlink"/>
            <w:noProof/>
          </w:rPr>
          <w:t>2.4.36</w:t>
        </w:r>
        <w:r>
          <w:rPr>
            <w:rFonts w:asciiTheme="minorHAnsi" w:eastAsiaTheme="minorEastAsia" w:hAnsiTheme="minorHAnsi" w:cstheme="minorBidi"/>
            <w:noProof/>
            <w:sz w:val="22"/>
            <w:szCs w:val="22"/>
          </w:rPr>
          <w:tab/>
        </w:r>
        <w:r w:rsidRPr="007D5A66">
          <w:rPr>
            <w:rStyle w:val="Hyperlink"/>
            <w:noProof/>
          </w:rPr>
          <w:t>slicers</w:t>
        </w:r>
        <w:r>
          <w:rPr>
            <w:noProof/>
            <w:webHidden/>
          </w:rPr>
          <w:tab/>
        </w:r>
        <w:r>
          <w:rPr>
            <w:noProof/>
            <w:webHidden/>
          </w:rPr>
          <w:fldChar w:fldCharType="begin"/>
        </w:r>
        <w:r>
          <w:rPr>
            <w:noProof/>
            <w:webHidden/>
          </w:rPr>
          <w:instrText xml:space="preserve"> PAGEREF _Toc79580889 \h </w:instrText>
        </w:r>
        <w:r>
          <w:rPr>
            <w:noProof/>
            <w:webHidden/>
          </w:rPr>
        </w:r>
        <w:r>
          <w:rPr>
            <w:noProof/>
            <w:webHidden/>
          </w:rPr>
          <w:fldChar w:fldCharType="separate"/>
        </w:r>
        <w:r>
          <w:rPr>
            <w:noProof/>
            <w:webHidden/>
          </w:rPr>
          <w:t>106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90" w:history="1">
        <w:r w:rsidRPr="007D5A66">
          <w:rPr>
            <w:rStyle w:val="Hyperlink"/>
            <w:noProof/>
          </w:rPr>
          <w:t>2.4.37</w:t>
        </w:r>
        <w:r>
          <w:rPr>
            <w:rFonts w:asciiTheme="minorHAnsi" w:eastAsiaTheme="minorEastAsia" w:hAnsiTheme="minorHAnsi" w:cstheme="minorBidi"/>
            <w:noProof/>
            <w:sz w:val="22"/>
            <w:szCs w:val="22"/>
          </w:rPr>
          <w:tab/>
        </w:r>
        <w:r w:rsidRPr="007D5A66">
          <w:rPr>
            <w:rStyle w:val="Hyperlink"/>
            <w:noProof/>
          </w:rPr>
          <w:t>slicer</w:t>
        </w:r>
        <w:r>
          <w:rPr>
            <w:noProof/>
            <w:webHidden/>
          </w:rPr>
          <w:tab/>
        </w:r>
        <w:r>
          <w:rPr>
            <w:noProof/>
            <w:webHidden/>
          </w:rPr>
          <w:fldChar w:fldCharType="begin"/>
        </w:r>
        <w:r>
          <w:rPr>
            <w:noProof/>
            <w:webHidden/>
          </w:rPr>
          <w:instrText xml:space="preserve"> PAGEREF _Toc79580890 \h </w:instrText>
        </w:r>
        <w:r>
          <w:rPr>
            <w:noProof/>
            <w:webHidden/>
          </w:rPr>
        </w:r>
        <w:r>
          <w:rPr>
            <w:noProof/>
            <w:webHidden/>
          </w:rPr>
          <w:fldChar w:fldCharType="separate"/>
        </w:r>
        <w:r>
          <w:rPr>
            <w:noProof/>
            <w:webHidden/>
          </w:rPr>
          <w:t>106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91" w:history="1">
        <w:r w:rsidRPr="007D5A66">
          <w:rPr>
            <w:rStyle w:val="Hyperlink"/>
            <w:noProof/>
          </w:rPr>
          <w:t>2.4.38</w:t>
        </w:r>
        <w:r>
          <w:rPr>
            <w:rFonts w:asciiTheme="minorHAnsi" w:eastAsiaTheme="minorEastAsia" w:hAnsiTheme="minorHAnsi" w:cstheme="minorBidi"/>
            <w:noProof/>
            <w:sz w:val="22"/>
            <w:szCs w:val="22"/>
          </w:rPr>
          <w:tab/>
        </w:r>
        <w:r w:rsidRPr="007D5A66">
          <w:rPr>
            <w:rStyle w:val="Hyperlink"/>
            <w:noProof/>
          </w:rPr>
          <w:t>slicerCacheDefinition</w:t>
        </w:r>
        <w:r>
          <w:rPr>
            <w:noProof/>
            <w:webHidden/>
          </w:rPr>
          <w:tab/>
        </w:r>
        <w:r>
          <w:rPr>
            <w:noProof/>
            <w:webHidden/>
          </w:rPr>
          <w:fldChar w:fldCharType="begin"/>
        </w:r>
        <w:r>
          <w:rPr>
            <w:noProof/>
            <w:webHidden/>
          </w:rPr>
          <w:instrText xml:space="preserve"> PAGEREF _Toc79580891 \h </w:instrText>
        </w:r>
        <w:r>
          <w:rPr>
            <w:noProof/>
            <w:webHidden/>
          </w:rPr>
        </w:r>
        <w:r>
          <w:rPr>
            <w:noProof/>
            <w:webHidden/>
          </w:rPr>
          <w:fldChar w:fldCharType="separate"/>
        </w:r>
        <w:r>
          <w:rPr>
            <w:noProof/>
            <w:webHidden/>
          </w:rPr>
          <w:t>106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92" w:history="1">
        <w:r w:rsidRPr="007D5A66">
          <w:rPr>
            <w:rStyle w:val="Hyperlink"/>
            <w:noProof/>
          </w:rPr>
          <w:t>2.4.39</w:t>
        </w:r>
        <w:r>
          <w:rPr>
            <w:rFonts w:asciiTheme="minorHAnsi" w:eastAsiaTheme="minorEastAsia" w:hAnsiTheme="minorHAnsi" w:cstheme="minorBidi"/>
            <w:noProof/>
            <w:sz w:val="22"/>
            <w:szCs w:val="22"/>
          </w:rPr>
          <w:tab/>
        </w:r>
        <w:r w:rsidRPr="007D5A66">
          <w:rPr>
            <w:rStyle w:val="Hyperlink"/>
            <w:noProof/>
          </w:rPr>
          <w:t>pivotCaches</w:t>
        </w:r>
        <w:r>
          <w:rPr>
            <w:noProof/>
            <w:webHidden/>
          </w:rPr>
          <w:tab/>
        </w:r>
        <w:r>
          <w:rPr>
            <w:noProof/>
            <w:webHidden/>
          </w:rPr>
          <w:fldChar w:fldCharType="begin"/>
        </w:r>
        <w:r>
          <w:rPr>
            <w:noProof/>
            <w:webHidden/>
          </w:rPr>
          <w:instrText xml:space="preserve"> PAGEREF _Toc79580892 \h </w:instrText>
        </w:r>
        <w:r>
          <w:rPr>
            <w:noProof/>
            <w:webHidden/>
          </w:rPr>
        </w:r>
        <w:r>
          <w:rPr>
            <w:noProof/>
            <w:webHidden/>
          </w:rPr>
          <w:fldChar w:fldCharType="separate"/>
        </w:r>
        <w:r>
          <w:rPr>
            <w:noProof/>
            <w:webHidden/>
          </w:rPr>
          <w:t>106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93" w:history="1">
        <w:r w:rsidRPr="007D5A66">
          <w:rPr>
            <w:rStyle w:val="Hyperlink"/>
            <w:noProof/>
          </w:rPr>
          <w:t>2.4.40</w:t>
        </w:r>
        <w:r>
          <w:rPr>
            <w:rFonts w:asciiTheme="minorHAnsi" w:eastAsiaTheme="minorEastAsia" w:hAnsiTheme="minorHAnsi" w:cstheme="minorBidi"/>
            <w:noProof/>
            <w:sz w:val="22"/>
            <w:szCs w:val="22"/>
          </w:rPr>
          <w:tab/>
        </w:r>
        <w:r w:rsidRPr="007D5A66">
          <w:rPr>
            <w:rStyle w:val="Hyperlink"/>
            <w:noProof/>
          </w:rPr>
          <w:t>pivotTableReferences</w:t>
        </w:r>
        <w:r>
          <w:rPr>
            <w:noProof/>
            <w:webHidden/>
          </w:rPr>
          <w:tab/>
        </w:r>
        <w:r>
          <w:rPr>
            <w:noProof/>
            <w:webHidden/>
          </w:rPr>
          <w:fldChar w:fldCharType="begin"/>
        </w:r>
        <w:r>
          <w:rPr>
            <w:noProof/>
            <w:webHidden/>
          </w:rPr>
          <w:instrText xml:space="preserve"> PAGEREF _Toc79580893 \h </w:instrText>
        </w:r>
        <w:r>
          <w:rPr>
            <w:noProof/>
            <w:webHidden/>
          </w:rPr>
        </w:r>
        <w:r>
          <w:rPr>
            <w:noProof/>
            <w:webHidden/>
          </w:rPr>
          <w:fldChar w:fldCharType="separate"/>
        </w:r>
        <w:r>
          <w:rPr>
            <w:noProof/>
            <w:webHidden/>
          </w:rPr>
          <w:t>107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94" w:history="1">
        <w:r w:rsidRPr="007D5A66">
          <w:rPr>
            <w:rStyle w:val="Hyperlink"/>
            <w:noProof/>
          </w:rPr>
          <w:t>2.4.41</w:t>
        </w:r>
        <w:r>
          <w:rPr>
            <w:rFonts w:asciiTheme="minorHAnsi" w:eastAsiaTheme="minorEastAsia" w:hAnsiTheme="minorHAnsi" w:cstheme="minorBidi"/>
            <w:noProof/>
            <w:sz w:val="22"/>
            <w:szCs w:val="22"/>
          </w:rPr>
          <w:tab/>
        </w:r>
        <w:r w:rsidRPr="007D5A66">
          <w:rPr>
            <w:rStyle w:val="Hyperlink"/>
            <w:noProof/>
          </w:rPr>
          <w:t>queryTable</w:t>
        </w:r>
        <w:r>
          <w:rPr>
            <w:noProof/>
            <w:webHidden/>
          </w:rPr>
          <w:tab/>
        </w:r>
        <w:r>
          <w:rPr>
            <w:noProof/>
            <w:webHidden/>
          </w:rPr>
          <w:fldChar w:fldCharType="begin"/>
        </w:r>
        <w:r>
          <w:rPr>
            <w:noProof/>
            <w:webHidden/>
          </w:rPr>
          <w:instrText xml:space="preserve"> PAGEREF _Toc79580894 \h </w:instrText>
        </w:r>
        <w:r>
          <w:rPr>
            <w:noProof/>
            <w:webHidden/>
          </w:rPr>
        </w:r>
        <w:r>
          <w:rPr>
            <w:noProof/>
            <w:webHidden/>
          </w:rPr>
          <w:fldChar w:fldCharType="separate"/>
        </w:r>
        <w:r>
          <w:rPr>
            <w:noProof/>
            <w:webHidden/>
          </w:rPr>
          <w:t>107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95" w:history="1">
        <w:r w:rsidRPr="007D5A66">
          <w:rPr>
            <w:rStyle w:val="Hyperlink"/>
            <w:noProof/>
          </w:rPr>
          <w:t>2.4.42</w:t>
        </w:r>
        <w:r>
          <w:rPr>
            <w:rFonts w:asciiTheme="minorHAnsi" w:eastAsiaTheme="minorEastAsia" w:hAnsiTheme="minorHAnsi" w:cstheme="minorBidi"/>
            <w:noProof/>
            <w:sz w:val="22"/>
            <w:szCs w:val="22"/>
          </w:rPr>
          <w:tab/>
        </w:r>
        <w:r w:rsidRPr="007D5A66">
          <w:rPr>
            <w:rStyle w:val="Hyperlink"/>
            <w:noProof/>
          </w:rPr>
          <w:t>webExtensions</w:t>
        </w:r>
        <w:r>
          <w:rPr>
            <w:noProof/>
            <w:webHidden/>
          </w:rPr>
          <w:tab/>
        </w:r>
        <w:r>
          <w:rPr>
            <w:noProof/>
            <w:webHidden/>
          </w:rPr>
          <w:fldChar w:fldCharType="begin"/>
        </w:r>
        <w:r>
          <w:rPr>
            <w:noProof/>
            <w:webHidden/>
          </w:rPr>
          <w:instrText xml:space="preserve"> PAGEREF _Toc79580895 \h </w:instrText>
        </w:r>
        <w:r>
          <w:rPr>
            <w:noProof/>
            <w:webHidden/>
          </w:rPr>
        </w:r>
        <w:r>
          <w:rPr>
            <w:noProof/>
            <w:webHidden/>
          </w:rPr>
          <w:fldChar w:fldCharType="separate"/>
        </w:r>
        <w:r>
          <w:rPr>
            <w:noProof/>
            <w:webHidden/>
          </w:rPr>
          <w:t>107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96" w:history="1">
        <w:r w:rsidRPr="007D5A66">
          <w:rPr>
            <w:rStyle w:val="Hyperlink"/>
            <w:noProof/>
          </w:rPr>
          <w:t>2.4.43</w:t>
        </w:r>
        <w:r>
          <w:rPr>
            <w:rFonts w:asciiTheme="minorHAnsi" w:eastAsiaTheme="minorEastAsia" w:hAnsiTheme="minorHAnsi" w:cstheme="minorBidi"/>
            <w:noProof/>
            <w:sz w:val="22"/>
            <w:szCs w:val="22"/>
          </w:rPr>
          <w:tab/>
        </w:r>
        <w:r w:rsidRPr="007D5A66">
          <w:rPr>
            <w:rStyle w:val="Hyperlink"/>
            <w:noProof/>
          </w:rPr>
          <w:t>connection</w:t>
        </w:r>
        <w:r>
          <w:rPr>
            <w:noProof/>
            <w:webHidden/>
          </w:rPr>
          <w:tab/>
        </w:r>
        <w:r>
          <w:rPr>
            <w:noProof/>
            <w:webHidden/>
          </w:rPr>
          <w:fldChar w:fldCharType="begin"/>
        </w:r>
        <w:r>
          <w:rPr>
            <w:noProof/>
            <w:webHidden/>
          </w:rPr>
          <w:instrText xml:space="preserve"> PAGEREF _Toc79580896 \h </w:instrText>
        </w:r>
        <w:r>
          <w:rPr>
            <w:noProof/>
            <w:webHidden/>
          </w:rPr>
        </w:r>
        <w:r>
          <w:rPr>
            <w:noProof/>
            <w:webHidden/>
          </w:rPr>
          <w:fldChar w:fldCharType="separate"/>
        </w:r>
        <w:r>
          <w:rPr>
            <w:noProof/>
            <w:webHidden/>
          </w:rPr>
          <w:t>108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97" w:history="1">
        <w:r w:rsidRPr="007D5A66">
          <w:rPr>
            <w:rStyle w:val="Hyperlink"/>
            <w:noProof/>
          </w:rPr>
          <w:t>2.4.44</w:t>
        </w:r>
        <w:r>
          <w:rPr>
            <w:rFonts w:asciiTheme="minorHAnsi" w:eastAsiaTheme="minorEastAsia" w:hAnsiTheme="minorHAnsi" w:cstheme="minorBidi"/>
            <w:noProof/>
            <w:sz w:val="22"/>
            <w:szCs w:val="22"/>
          </w:rPr>
          <w:tab/>
        </w:r>
        <w:r w:rsidRPr="007D5A66">
          <w:rPr>
            <w:rStyle w:val="Hyperlink"/>
            <w:noProof/>
          </w:rPr>
          <w:t>calculatedMember</w:t>
        </w:r>
        <w:r>
          <w:rPr>
            <w:noProof/>
            <w:webHidden/>
          </w:rPr>
          <w:tab/>
        </w:r>
        <w:r>
          <w:rPr>
            <w:noProof/>
            <w:webHidden/>
          </w:rPr>
          <w:fldChar w:fldCharType="begin"/>
        </w:r>
        <w:r>
          <w:rPr>
            <w:noProof/>
            <w:webHidden/>
          </w:rPr>
          <w:instrText xml:space="preserve"> PAGEREF _Toc79580897 \h </w:instrText>
        </w:r>
        <w:r>
          <w:rPr>
            <w:noProof/>
            <w:webHidden/>
          </w:rPr>
        </w:r>
        <w:r>
          <w:rPr>
            <w:noProof/>
            <w:webHidden/>
          </w:rPr>
          <w:fldChar w:fldCharType="separate"/>
        </w:r>
        <w:r>
          <w:rPr>
            <w:noProof/>
            <w:webHidden/>
          </w:rPr>
          <w:t>108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98" w:history="1">
        <w:r w:rsidRPr="007D5A66">
          <w:rPr>
            <w:rStyle w:val="Hyperlink"/>
            <w:noProof/>
          </w:rPr>
          <w:t>2.4.45</w:t>
        </w:r>
        <w:r>
          <w:rPr>
            <w:rFonts w:asciiTheme="minorHAnsi" w:eastAsiaTheme="minorEastAsia" w:hAnsiTheme="minorHAnsi" w:cstheme="minorBidi"/>
            <w:noProof/>
            <w:sz w:val="22"/>
            <w:szCs w:val="22"/>
          </w:rPr>
          <w:tab/>
        </w:r>
        <w:r w:rsidRPr="007D5A66">
          <w:rPr>
            <w:rStyle w:val="Hyperlink"/>
            <w:noProof/>
          </w:rPr>
          <w:t>pivotTableUISettings</w:t>
        </w:r>
        <w:r>
          <w:rPr>
            <w:noProof/>
            <w:webHidden/>
          </w:rPr>
          <w:tab/>
        </w:r>
        <w:r>
          <w:rPr>
            <w:noProof/>
            <w:webHidden/>
          </w:rPr>
          <w:fldChar w:fldCharType="begin"/>
        </w:r>
        <w:r>
          <w:rPr>
            <w:noProof/>
            <w:webHidden/>
          </w:rPr>
          <w:instrText xml:space="preserve"> PAGEREF _Toc79580898 \h </w:instrText>
        </w:r>
        <w:r>
          <w:rPr>
            <w:noProof/>
            <w:webHidden/>
          </w:rPr>
        </w:r>
        <w:r>
          <w:rPr>
            <w:noProof/>
            <w:webHidden/>
          </w:rPr>
          <w:fldChar w:fldCharType="separate"/>
        </w:r>
        <w:r>
          <w:rPr>
            <w:noProof/>
            <w:webHidden/>
          </w:rPr>
          <w:t>108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899" w:history="1">
        <w:r w:rsidRPr="007D5A66">
          <w:rPr>
            <w:rStyle w:val="Hyperlink"/>
            <w:noProof/>
          </w:rPr>
          <w:t>2.4.46</w:t>
        </w:r>
        <w:r>
          <w:rPr>
            <w:rFonts w:asciiTheme="minorHAnsi" w:eastAsiaTheme="minorEastAsia" w:hAnsiTheme="minorHAnsi" w:cstheme="minorBidi"/>
            <w:noProof/>
            <w:sz w:val="22"/>
            <w:szCs w:val="22"/>
          </w:rPr>
          <w:tab/>
        </w:r>
        <w:r w:rsidRPr="007D5A66">
          <w:rPr>
            <w:rStyle w:val="Hyperlink"/>
            <w:noProof/>
          </w:rPr>
          <w:t>pivotFilter</w:t>
        </w:r>
        <w:r>
          <w:rPr>
            <w:noProof/>
            <w:webHidden/>
          </w:rPr>
          <w:tab/>
        </w:r>
        <w:r>
          <w:rPr>
            <w:noProof/>
            <w:webHidden/>
          </w:rPr>
          <w:fldChar w:fldCharType="begin"/>
        </w:r>
        <w:r>
          <w:rPr>
            <w:noProof/>
            <w:webHidden/>
          </w:rPr>
          <w:instrText xml:space="preserve"> PAGEREF _Toc79580899 \h </w:instrText>
        </w:r>
        <w:r>
          <w:rPr>
            <w:noProof/>
            <w:webHidden/>
          </w:rPr>
        </w:r>
        <w:r>
          <w:rPr>
            <w:noProof/>
            <w:webHidden/>
          </w:rPr>
          <w:fldChar w:fldCharType="separate"/>
        </w:r>
        <w:r>
          <w:rPr>
            <w:noProof/>
            <w:webHidden/>
          </w:rPr>
          <w:t>109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00" w:history="1">
        <w:r w:rsidRPr="007D5A66">
          <w:rPr>
            <w:rStyle w:val="Hyperlink"/>
            <w:noProof/>
          </w:rPr>
          <w:t>2.4.47</w:t>
        </w:r>
        <w:r>
          <w:rPr>
            <w:rFonts w:asciiTheme="minorHAnsi" w:eastAsiaTheme="minorEastAsia" w:hAnsiTheme="minorHAnsi" w:cstheme="minorBidi"/>
            <w:noProof/>
            <w:sz w:val="22"/>
            <w:szCs w:val="22"/>
          </w:rPr>
          <w:tab/>
        </w:r>
        <w:r w:rsidRPr="007D5A66">
          <w:rPr>
            <w:rStyle w:val="Hyperlink"/>
            <w:noProof/>
          </w:rPr>
          <w:t>slicerCaches</w:t>
        </w:r>
        <w:r>
          <w:rPr>
            <w:noProof/>
            <w:webHidden/>
          </w:rPr>
          <w:tab/>
        </w:r>
        <w:r>
          <w:rPr>
            <w:noProof/>
            <w:webHidden/>
          </w:rPr>
          <w:fldChar w:fldCharType="begin"/>
        </w:r>
        <w:r>
          <w:rPr>
            <w:noProof/>
            <w:webHidden/>
          </w:rPr>
          <w:instrText xml:space="preserve"> PAGEREF _Toc79580900 \h </w:instrText>
        </w:r>
        <w:r>
          <w:rPr>
            <w:noProof/>
            <w:webHidden/>
          </w:rPr>
        </w:r>
        <w:r>
          <w:rPr>
            <w:noProof/>
            <w:webHidden/>
          </w:rPr>
          <w:fldChar w:fldCharType="separate"/>
        </w:r>
        <w:r>
          <w:rPr>
            <w:noProof/>
            <w:webHidden/>
          </w:rPr>
          <w:t>109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01" w:history="1">
        <w:r w:rsidRPr="007D5A66">
          <w:rPr>
            <w:rStyle w:val="Hyperlink"/>
            <w:noProof/>
          </w:rPr>
          <w:t>2.4.48</w:t>
        </w:r>
        <w:r>
          <w:rPr>
            <w:rFonts w:asciiTheme="minorHAnsi" w:eastAsiaTheme="minorEastAsia" w:hAnsiTheme="minorHAnsi" w:cstheme="minorBidi"/>
            <w:noProof/>
            <w:sz w:val="22"/>
            <w:szCs w:val="22"/>
          </w:rPr>
          <w:tab/>
        </w:r>
        <w:r w:rsidRPr="007D5A66">
          <w:rPr>
            <w:rStyle w:val="Hyperlink"/>
            <w:noProof/>
          </w:rPr>
          <w:t>tableSlicerCache</w:t>
        </w:r>
        <w:r>
          <w:rPr>
            <w:noProof/>
            <w:webHidden/>
          </w:rPr>
          <w:tab/>
        </w:r>
        <w:r>
          <w:rPr>
            <w:noProof/>
            <w:webHidden/>
          </w:rPr>
          <w:fldChar w:fldCharType="begin"/>
        </w:r>
        <w:r>
          <w:rPr>
            <w:noProof/>
            <w:webHidden/>
          </w:rPr>
          <w:instrText xml:space="preserve"> PAGEREF _Toc79580901 \h </w:instrText>
        </w:r>
        <w:r>
          <w:rPr>
            <w:noProof/>
            <w:webHidden/>
          </w:rPr>
        </w:r>
        <w:r>
          <w:rPr>
            <w:noProof/>
            <w:webHidden/>
          </w:rPr>
          <w:fldChar w:fldCharType="separate"/>
        </w:r>
        <w:r>
          <w:rPr>
            <w:noProof/>
            <w:webHidden/>
          </w:rPr>
          <w:t>109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02" w:history="1">
        <w:r w:rsidRPr="007D5A66">
          <w:rPr>
            <w:rStyle w:val="Hyperlink"/>
            <w:noProof/>
          </w:rPr>
          <w:t>2.4.49</w:t>
        </w:r>
        <w:r>
          <w:rPr>
            <w:rFonts w:asciiTheme="minorHAnsi" w:eastAsiaTheme="minorEastAsia" w:hAnsiTheme="minorHAnsi" w:cstheme="minorBidi"/>
            <w:noProof/>
            <w:sz w:val="22"/>
            <w:szCs w:val="22"/>
          </w:rPr>
          <w:tab/>
        </w:r>
        <w:r w:rsidRPr="007D5A66">
          <w:rPr>
            <w:rStyle w:val="Hyperlink"/>
            <w:noProof/>
          </w:rPr>
          <w:t>timelineCacheRefs</w:t>
        </w:r>
        <w:r>
          <w:rPr>
            <w:noProof/>
            <w:webHidden/>
          </w:rPr>
          <w:tab/>
        </w:r>
        <w:r>
          <w:rPr>
            <w:noProof/>
            <w:webHidden/>
          </w:rPr>
          <w:fldChar w:fldCharType="begin"/>
        </w:r>
        <w:r>
          <w:rPr>
            <w:noProof/>
            <w:webHidden/>
          </w:rPr>
          <w:instrText xml:space="preserve"> PAGEREF _Toc79580902 \h </w:instrText>
        </w:r>
        <w:r>
          <w:rPr>
            <w:noProof/>
            <w:webHidden/>
          </w:rPr>
        </w:r>
        <w:r>
          <w:rPr>
            <w:noProof/>
            <w:webHidden/>
          </w:rPr>
          <w:fldChar w:fldCharType="separate"/>
        </w:r>
        <w:r>
          <w:rPr>
            <w:noProof/>
            <w:webHidden/>
          </w:rPr>
          <w:t>109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03" w:history="1">
        <w:r w:rsidRPr="007D5A66">
          <w:rPr>
            <w:rStyle w:val="Hyperlink"/>
            <w:noProof/>
          </w:rPr>
          <w:t>2.4.50</w:t>
        </w:r>
        <w:r>
          <w:rPr>
            <w:rFonts w:asciiTheme="minorHAnsi" w:eastAsiaTheme="minorEastAsia" w:hAnsiTheme="minorHAnsi" w:cstheme="minorBidi"/>
            <w:noProof/>
            <w:sz w:val="22"/>
            <w:szCs w:val="22"/>
          </w:rPr>
          <w:tab/>
        </w:r>
        <w:r w:rsidRPr="007D5A66">
          <w:rPr>
            <w:rStyle w:val="Hyperlink"/>
            <w:noProof/>
          </w:rPr>
          <w:t>timelineRefs</w:t>
        </w:r>
        <w:r>
          <w:rPr>
            <w:noProof/>
            <w:webHidden/>
          </w:rPr>
          <w:tab/>
        </w:r>
        <w:r>
          <w:rPr>
            <w:noProof/>
            <w:webHidden/>
          </w:rPr>
          <w:fldChar w:fldCharType="begin"/>
        </w:r>
        <w:r>
          <w:rPr>
            <w:noProof/>
            <w:webHidden/>
          </w:rPr>
          <w:instrText xml:space="preserve"> PAGEREF _Toc79580903 \h </w:instrText>
        </w:r>
        <w:r>
          <w:rPr>
            <w:noProof/>
            <w:webHidden/>
          </w:rPr>
        </w:r>
        <w:r>
          <w:rPr>
            <w:noProof/>
            <w:webHidden/>
          </w:rPr>
          <w:fldChar w:fldCharType="separate"/>
        </w:r>
        <w:r>
          <w:rPr>
            <w:noProof/>
            <w:webHidden/>
          </w:rPr>
          <w:t>110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04" w:history="1">
        <w:r w:rsidRPr="007D5A66">
          <w:rPr>
            <w:rStyle w:val="Hyperlink"/>
            <w:noProof/>
          </w:rPr>
          <w:t>2.4.51</w:t>
        </w:r>
        <w:r>
          <w:rPr>
            <w:rFonts w:asciiTheme="minorHAnsi" w:eastAsiaTheme="minorEastAsia" w:hAnsiTheme="minorHAnsi" w:cstheme="minorBidi"/>
            <w:noProof/>
            <w:sz w:val="22"/>
            <w:szCs w:val="22"/>
          </w:rPr>
          <w:tab/>
        </w:r>
        <w:r w:rsidRPr="007D5A66">
          <w:rPr>
            <w:rStyle w:val="Hyperlink"/>
            <w:noProof/>
          </w:rPr>
          <w:t>timelineCachePivotCaches</w:t>
        </w:r>
        <w:r>
          <w:rPr>
            <w:noProof/>
            <w:webHidden/>
          </w:rPr>
          <w:tab/>
        </w:r>
        <w:r>
          <w:rPr>
            <w:noProof/>
            <w:webHidden/>
          </w:rPr>
          <w:fldChar w:fldCharType="begin"/>
        </w:r>
        <w:r>
          <w:rPr>
            <w:noProof/>
            <w:webHidden/>
          </w:rPr>
          <w:instrText xml:space="preserve"> PAGEREF _Toc79580904 \h </w:instrText>
        </w:r>
        <w:r>
          <w:rPr>
            <w:noProof/>
            <w:webHidden/>
          </w:rPr>
        </w:r>
        <w:r>
          <w:rPr>
            <w:noProof/>
            <w:webHidden/>
          </w:rPr>
          <w:fldChar w:fldCharType="separate"/>
        </w:r>
        <w:r>
          <w:rPr>
            <w:noProof/>
            <w:webHidden/>
          </w:rPr>
          <w:t>110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05" w:history="1">
        <w:r w:rsidRPr="007D5A66">
          <w:rPr>
            <w:rStyle w:val="Hyperlink"/>
            <w:noProof/>
          </w:rPr>
          <w:t>2.4.52</w:t>
        </w:r>
        <w:r>
          <w:rPr>
            <w:rFonts w:asciiTheme="minorHAnsi" w:eastAsiaTheme="minorEastAsia" w:hAnsiTheme="minorHAnsi" w:cstheme="minorBidi"/>
            <w:noProof/>
            <w:sz w:val="22"/>
            <w:szCs w:val="22"/>
          </w:rPr>
          <w:tab/>
        </w:r>
        <w:r w:rsidRPr="007D5A66">
          <w:rPr>
            <w:rStyle w:val="Hyperlink"/>
            <w:noProof/>
          </w:rPr>
          <w:t>cacheHierarchy</w:t>
        </w:r>
        <w:r>
          <w:rPr>
            <w:noProof/>
            <w:webHidden/>
          </w:rPr>
          <w:tab/>
        </w:r>
        <w:r>
          <w:rPr>
            <w:noProof/>
            <w:webHidden/>
          </w:rPr>
          <w:fldChar w:fldCharType="begin"/>
        </w:r>
        <w:r>
          <w:rPr>
            <w:noProof/>
            <w:webHidden/>
          </w:rPr>
          <w:instrText xml:space="preserve"> PAGEREF _Toc79580905 \h </w:instrText>
        </w:r>
        <w:r>
          <w:rPr>
            <w:noProof/>
            <w:webHidden/>
          </w:rPr>
        </w:r>
        <w:r>
          <w:rPr>
            <w:noProof/>
            <w:webHidden/>
          </w:rPr>
          <w:fldChar w:fldCharType="separate"/>
        </w:r>
        <w:r>
          <w:rPr>
            <w:noProof/>
            <w:webHidden/>
          </w:rPr>
          <w:t>110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06" w:history="1">
        <w:r w:rsidRPr="007D5A66">
          <w:rPr>
            <w:rStyle w:val="Hyperlink"/>
            <w:noProof/>
          </w:rPr>
          <w:t>2.4.53</w:t>
        </w:r>
        <w:r>
          <w:rPr>
            <w:rFonts w:asciiTheme="minorHAnsi" w:eastAsiaTheme="minorEastAsia" w:hAnsiTheme="minorHAnsi" w:cstheme="minorBidi"/>
            <w:noProof/>
            <w:sz w:val="22"/>
            <w:szCs w:val="22"/>
          </w:rPr>
          <w:tab/>
        </w:r>
        <w:r w:rsidRPr="007D5A66">
          <w:rPr>
            <w:rStyle w:val="Hyperlink"/>
            <w:noProof/>
          </w:rPr>
          <w:t>slicerCacheHideItemsWithNoData</w:t>
        </w:r>
        <w:r>
          <w:rPr>
            <w:noProof/>
            <w:webHidden/>
          </w:rPr>
          <w:tab/>
        </w:r>
        <w:r>
          <w:rPr>
            <w:noProof/>
            <w:webHidden/>
          </w:rPr>
          <w:fldChar w:fldCharType="begin"/>
        </w:r>
        <w:r>
          <w:rPr>
            <w:noProof/>
            <w:webHidden/>
          </w:rPr>
          <w:instrText xml:space="preserve"> PAGEREF _Toc79580906 \h </w:instrText>
        </w:r>
        <w:r>
          <w:rPr>
            <w:noProof/>
            <w:webHidden/>
          </w:rPr>
        </w:r>
        <w:r>
          <w:rPr>
            <w:noProof/>
            <w:webHidden/>
          </w:rPr>
          <w:fldChar w:fldCharType="separate"/>
        </w:r>
        <w:r>
          <w:rPr>
            <w:noProof/>
            <w:webHidden/>
          </w:rPr>
          <w:t>111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07" w:history="1">
        <w:r w:rsidRPr="007D5A66">
          <w:rPr>
            <w:rStyle w:val="Hyperlink"/>
            <w:noProof/>
          </w:rPr>
          <w:t>2.4.54</w:t>
        </w:r>
        <w:r>
          <w:rPr>
            <w:rFonts w:asciiTheme="minorHAnsi" w:eastAsiaTheme="minorEastAsia" w:hAnsiTheme="minorHAnsi" w:cstheme="minorBidi"/>
            <w:noProof/>
            <w:sz w:val="22"/>
            <w:szCs w:val="22"/>
          </w:rPr>
          <w:tab/>
        </w:r>
        <w:r w:rsidRPr="007D5A66">
          <w:rPr>
            <w:rStyle w:val="Hyperlink"/>
            <w:noProof/>
          </w:rPr>
          <w:t>timelineStyles</w:t>
        </w:r>
        <w:r>
          <w:rPr>
            <w:noProof/>
            <w:webHidden/>
          </w:rPr>
          <w:tab/>
        </w:r>
        <w:r>
          <w:rPr>
            <w:noProof/>
            <w:webHidden/>
          </w:rPr>
          <w:fldChar w:fldCharType="begin"/>
        </w:r>
        <w:r>
          <w:rPr>
            <w:noProof/>
            <w:webHidden/>
          </w:rPr>
          <w:instrText xml:space="preserve"> PAGEREF _Toc79580907 \h </w:instrText>
        </w:r>
        <w:r>
          <w:rPr>
            <w:noProof/>
            <w:webHidden/>
          </w:rPr>
        </w:r>
        <w:r>
          <w:rPr>
            <w:noProof/>
            <w:webHidden/>
          </w:rPr>
          <w:fldChar w:fldCharType="separate"/>
        </w:r>
        <w:r>
          <w:rPr>
            <w:noProof/>
            <w:webHidden/>
          </w:rPr>
          <w:t>111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08" w:history="1">
        <w:r w:rsidRPr="007D5A66">
          <w:rPr>
            <w:rStyle w:val="Hyperlink"/>
            <w:noProof/>
          </w:rPr>
          <w:t>2.4.55</w:t>
        </w:r>
        <w:r>
          <w:rPr>
            <w:rFonts w:asciiTheme="minorHAnsi" w:eastAsiaTheme="minorEastAsia" w:hAnsiTheme="minorHAnsi" w:cstheme="minorBidi"/>
            <w:noProof/>
            <w:sz w:val="22"/>
            <w:szCs w:val="22"/>
          </w:rPr>
          <w:tab/>
        </w:r>
        <w:r w:rsidRPr="007D5A66">
          <w:rPr>
            <w:rStyle w:val="Hyperlink"/>
            <w:noProof/>
          </w:rPr>
          <w:t>dxfs</w:t>
        </w:r>
        <w:r>
          <w:rPr>
            <w:noProof/>
            <w:webHidden/>
          </w:rPr>
          <w:tab/>
        </w:r>
        <w:r>
          <w:rPr>
            <w:noProof/>
            <w:webHidden/>
          </w:rPr>
          <w:fldChar w:fldCharType="begin"/>
        </w:r>
        <w:r>
          <w:rPr>
            <w:noProof/>
            <w:webHidden/>
          </w:rPr>
          <w:instrText xml:space="preserve"> PAGEREF _Toc79580908 \h </w:instrText>
        </w:r>
        <w:r>
          <w:rPr>
            <w:noProof/>
            <w:webHidden/>
          </w:rPr>
        </w:r>
        <w:r>
          <w:rPr>
            <w:noProof/>
            <w:webHidden/>
          </w:rPr>
          <w:fldChar w:fldCharType="separate"/>
        </w:r>
        <w:r>
          <w:rPr>
            <w:noProof/>
            <w:webHidden/>
          </w:rPr>
          <w:t>111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09" w:history="1">
        <w:r w:rsidRPr="007D5A66">
          <w:rPr>
            <w:rStyle w:val="Hyperlink"/>
            <w:noProof/>
          </w:rPr>
          <w:t>2.4.56</w:t>
        </w:r>
        <w:r>
          <w:rPr>
            <w:rFonts w:asciiTheme="minorHAnsi" w:eastAsiaTheme="minorEastAsia" w:hAnsiTheme="minorHAnsi" w:cstheme="minorBidi"/>
            <w:noProof/>
            <w:sz w:val="22"/>
            <w:szCs w:val="22"/>
          </w:rPr>
          <w:tab/>
        </w:r>
        <w:r w:rsidRPr="007D5A66">
          <w:rPr>
            <w:rStyle w:val="Hyperlink"/>
            <w:noProof/>
          </w:rPr>
          <w:t>timelinePivotCacheDefinition</w:t>
        </w:r>
        <w:r>
          <w:rPr>
            <w:noProof/>
            <w:webHidden/>
          </w:rPr>
          <w:tab/>
        </w:r>
        <w:r>
          <w:rPr>
            <w:noProof/>
            <w:webHidden/>
          </w:rPr>
          <w:fldChar w:fldCharType="begin"/>
        </w:r>
        <w:r>
          <w:rPr>
            <w:noProof/>
            <w:webHidden/>
          </w:rPr>
          <w:instrText xml:space="preserve"> PAGEREF _Toc79580909 \h </w:instrText>
        </w:r>
        <w:r>
          <w:rPr>
            <w:noProof/>
            <w:webHidden/>
          </w:rPr>
        </w:r>
        <w:r>
          <w:rPr>
            <w:noProof/>
            <w:webHidden/>
          </w:rPr>
          <w:fldChar w:fldCharType="separate"/>
        </w:r>
        <w:r>
          <w:rPr>
            <w:noProof/>
            <w:webHidden/>
          </w:rPr>
          <w:t>111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10" w:history="1">
        <w:r w:rsidRPr="007D5A66">
          <w:rPr>
            <w:rStyle w:val="Hyperlink"/>
            <w:noProof/>
          </w:rPr>
          <w:t>2.4.57</w:t>
        </w:r>
        <w:r>
          <w:rPr>
            <w:rFonts w:asciiTheme="minorHAnsi" w:eastAsiaTheme="minorEastAsia" w:hAnsiTheme="minorHAnsi" w:cstheme="minorBidi"/>
            <w:noProof/>
            <w:sz w:val="22"/>
            <w:szCs w:val="22"/>
          </w:rPr>
          <w:tab/>
        </w:r>
        <w:r w:rsidRPr="007D5A66">
          <w:rPr>
            <w:rStyle w:val="Hyperlink"/>
            <w:noProof/>
          </w:rPr>
          <w:t>timelines</w:t>
        </w:r>
        <w:r>
          <w:rPr>
            <w:noProof/>
            <w:webHidden/>
          </w:rPr>
          <w:tab/>
        </w:r>
        <w:r>
          <w:rPr>
            <w:noProof/>
            <w:webHidden/>
          </w:rPr>
          <w:fldChar w:fldCharType="begin"/>
        </w:r>
        <w:r>
          <w:rPr>
            <w:noProof/>
            <w:webHidden/>
          </w:rPr>
          <w:instrText xml:space="preserve"> PAGEREF _Toc79580910 \h </w:instrText>
        </w:r>
        <w:r>
          <w:rPr>
            <w:noProof/>
            <w:webHidden/>
          </w:rPr>
        </w:r>
        <w:r>
          <w:rPr>
            <w:noProof/>
            <w:webHidden/>
          </w:rPr>
          <w:fldChar w:fldCharType="separate"/>
        </w:r>
        <w:r>
          <w:rPr>
            <w:noProof/>
            <w:webHidden/>
          </w:rPr>
          <w:t>112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11" w:history="1">
        <w:r w:rsidRPr="007D5A66">
          <w:rPr>
            <w:rStyle w:val="Hyperlink"/>
            <w:noProof/>
          </w:rPr>
          <w:t>2.4.58</w:t>
        </w:r>
        <w:r>
          <w:rPr>
            <w:rFonts w:asciiTheme="minorHAnsi" w:eastAsiaTheme="minorEastAsia" w:hAnsiTheme="minorHAnsi" w:cstheme="minorBidi"/>
            <w:noProof/>
            <w:sz w:val="22"/>
            <w:szCs w:val="22"/>
          </w:rPr>
          <w:tab/>
        </w:r>
        <w:r w:rsidRPr="007D5A66">
          <w:rPr>
            <w:rStyle w:val="Hyperlink"/>
            <w:noProof/>
          </w:rPr>
          <w:t>timelineCacheDefinition</w:t>
        </w:r>
        <w:r>
          <w:rPr>
            <w:noProof/>
            <w:webHidden/>
          </w:rPr>
          <w:tab/>
        </w:r>
        <w:r>
          <w:rPr>
            <w:noProof/>
            <w:webHidden/>
          </w:rPr>
          <w:fldChar w:fldCharType="begin"/>
        </w:r>
        <w:r>
          <w:rPr>
            <w:noProof/>
            <w:webHidden/>
          </w:rPr>
          <w:instrText xml:space="preserve"> PAGEREF _Toc79580911 \h </w:instrText>
        </w:r>
        <w:r>
          <w:rPr>
            <w:noProof/>
            <w:webHidden/>
          </w:rPr>
        </w:r>
        <w:r>
          <w:rPr>
            <w:noProof/>
            <w:webHidden/>
          </w:rPr>
          <w:fldChar w:fldCharType="separate"/>
        </w:r>
        <w:r>
          <w:rPr>
            <w:noProof/>
            <w:webHidden/>
          </w:rPr>
          <w:t>112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12" w:history="1">
        <w:r w:rsidRPr="007D5A66">
          <w:rPr>
            <w:rStyle w:val="Hyperlink"/>
            <w:noProof/>
          </w:rPr>
          <w:t>2.4.59</w:t>
        </w:r>
        <w:r>
          <w:rPr>
            <w:rFonts w:asciiTheme="minorHAnsi" w:eastAsiaTheme="minorEastAsia" w:hAnsiTheme="minorHAnsi" w:cstheme="minorBidi"/>
            <w:noProof/>
            <w:sz w:val="22"/>
            <w:szCs w:val="22"/>
          </w:rPr>
          <w:tab/>
        </w:r>
        <w:r w:rsidRPr="007D5A66">
          <w:rPr>
            <w:rStyle w:val="Hyperlink"/>
            <w:noProof/>
          </w:rPr>
          <w:t>workbookPr</w:t>
        </w:r>
        <w:r>
          <w:rPr>
            <w:noProof/>
            <w:webHidden/>
          </w:rPr>
          <w:tab/>
        </w:r>
        <w:r>
          <w:rPr>
            <w:noProof/>
            <w:webHidden/>
          </w:rPr>
          <w:fldChar w:fldCharType="begin"/>
        </w:r>
        <w:r>
          <w:rPr>
            <w:noProof/>
            <w:webHidden/>
          </w:rPr>
          <w:instrText xml:space="preserve"> PAGEREF _Toc79580912 \h </w:instrText>
        </w:r>
        <w:r>
          <w:rPr>
            <w:noProof/>
            <w:webHidden/>
          </w:rPr>
        </w:r>
        <w:r>
          <w:rPr>
            <w:noProof/>
            <w:webHidden/>
          </w:rPr>
          <w:fldChar w:fldCharType="separate"/>
        </w:r>
        <w:r>
          <w:rPr>
            <w:noProof/>
            <w:webHidden/>
          </w:rPr>
          <w:t>112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13" w:history="1">
        <w:r w:rsidRPr="007D5A66">
          <w:rPr>
            <w:rStyle w:val="Hyperlink"/>
            <w:noProof/>
          </w:rPr>
          <w:t>2.4.60</w:t>
        </w:r>
        <w:r>
          <w:rPr>
            <w:rFonts w:asciiTheme="minorHAnsi" w:eastAsiaTheme="minorEastAsia" w:hAnsiTheme="minorHAnsi" w:cstheme="minorBidi"/>
            <w:noProof/>
            <w:sz w:val="22"/>
            <w:szCs w:val="22"/>
          </w:rPr>
          <w:tab/>
        </w:r>
        <w:r w:rsidRPr="007D5A66">
          <w:rPr>
            <w:rStyle w:val="Hyperlink"/>
            <w:noProof/>
          </w:rPr>
          <w:t>slicerCachePivotTables</w:t>
        </w:r>
        <w:r>
          <w:rPr>
            <w:noProof/>
            <w:webHidden/>
          </w:rPr>
          <w:tab/>
        </w:r>
        <w:r>
          <w:rPr>
            <w:noProof/>
            <w:webHidden/>
          </w:rPr>
          <w:fldChar w:fldCharType="begin"/>
        </w:r>
        <w:r>
          <w:rPr>
            <w:noProof/>
            <w:webHidden/>
          </w:rPr>
          <w:instrText xml:space="preserve"> PAGEREF _Toc79580913 \h </w:instrText>
        </w:r>
        <w:r>
          <w:rPr>
            <w:noProof/>
            <w:webHidden/>
          </w:rPr>
        </w:r>
        <w:r>
          <w:rPr>
            <w:noProof/>
            <w:webHidden/>
          </w:rPr>
          <w:fldChar w:fldCharType="separate"/>
        </w:r>
        <w:r>
          <w:rPr>
            <w:noProof/>
            <w:webHidden/>
          </w:rPr>
          <w:t>113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14" w:history="1">
        <w:r w:rsidRPr="007D5A66">
          <w:rPr>
            <w:rStyle w:val="Hyperlink"/>
            <w:noProof/>
          </w:rPr>
          <w:t>2.4.61</w:t>
        </w:r>
        <w:r>
          <w:rPr>
            <w:rFonts w:asciiTheme="minorHAnsi" w:eastAsiaTheme="minorEastAsia" w:hAnsiTheme="minorHAnsi" w:cstheme="minorBidi"/>
            <w:noProof/>
            <w:sz w:val="22"/>
            <w:szCs w:val="22"/>
          </w:rPr>
          <w:tab/>
        </w:r>
        <w:r w:rsidRPr="007D5A66">
          <w:rPr>
            <w:rStyle w:val="Hyperlink"/>
            <w:noProof/>
          </w:rPr>
          <w:t>cachedUniqueNames</w:t>
        </w:r>
        <w:r>
          <w:rPr>
            <w:noProof/>
            <w:webHidden/>
          </w:rPr>
          <w:tab/>
        </w:r>
        <w:r>
          <w:rPr>
            <w:noProof/>
            <w:webHidden/>
          </w:rPr>
          <w:fldChar w:fldCharType="begin"/>
        </w:r>
        <w:r>
          <w:rPr>
            <w:noProof/>
            <w:webHidden/>
          </w:rPr>
          <w:instrText xml:space="preserve"> PAGEREF _Toc79580914 \h </w:instrText>
        </w:r>
        <w:r>
          <w:rPr>
            <w:noProof/>
            <w:webHidden/>
          </w:rPr>
        </w:r>
        <w:r>
          <w:rPr>
            <w:noProof/>
            <w:webHidden/>
          </w:rPr>
          <w:fldChar w:fldCharType="separate"/>
        </w:r>
        <w:r>
          <w:rPr>
            <w:noProof/>
            <w:webHidden/>
          </w:rPr>
          <w:t>113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15" w:history="1">
        <w:r w:rsidRPr="007D5A66">
          <w:rPr>
            <w:rStyle w:val="Hyperlink"/>
            <w:noProof/>
          </w:rPr>
          <w:t>2.4.62</w:t>
        </w:r>
        <w:r>
          <w:rPr>
            <w:rFonts w:asciiTheme="minorHAnsi" w:eastAsiaTheme="minorEastAsia" w:hAnsiTheme="minorHAnsi" w:cstheme="minorBidi"/>
            <w:noProof/>
            <w:sz w:val="22"/>
            <w:szCs w:val="22"/>
          </w:rPr>
          <w:tab/>
        </w:r>
        <w:r w:rsidRPr="007D5A66">
          <w:rPr>
            <w:rStyle w:val="Hyperlink"/>
            <w:noProof/>
          </w:rPr>
          <w:t>dataModel</w:t>
        </w:r>
        <w:r>
          <w:rPr>
            <w:noProof/>
            <w:webHidden/>
          </w:rPr>
          <w:tab/>
        </w:r>
        <w:r>
          <w:rPr>
            <w:noProof/>
            <w:webHidden/>
          </w:rPr>
          <w:fldChar w:fldCharType="begin"/>
        </w:r>
        <w:r>
          <w:rPr>
            <w:noProof/>
            <w:webHidden/>
          </w:rPr>
          <w:instrText xml:space="preserve"> PAGEREF _Toc79580915 \h </w:instrText>
        </w:r>
        <w:r>
          <w:rPr>
            <w:noProof/>
            <w:webHidden/>
          </w:rPr>
        </w:r>
        <w:r>
          <w:rPr>
            <w:noProof/>
            <w:webHidden/>
          </w:rPr>
          <w:fldChar w:fldCharType="separate"/>
        </w:r>
        <w:r>
          <w:rPr>
            <w:noProof/>
            <w:webHidden/>
          </w:rPr>
          <w:t>113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16" w:history="1">
        <w:r w:rsidRPr="007D5A66">
          <w:rPr>
            <w:rStyle w:val="Hyperlink"/>
            <w:noProof/>
          </w:rPr>
          <w:t>2.4.63</w:t>
        </w:r>
        <w:r>
          <w:rPr>
            <w:rFonts w:asciiTheme="minorHAnsi" w:eastAsiaTheme="minorEastAsia" w:hAnsiTheme="minorHAnsi" w:cstheme="minorBidi"/>
            <w:noProof/>
            <w:sz w:val="22"/>
            <w:szCs w:val="22"/>
          </w:rPr>
          <w:tab/>
        </w:r>
        <w:r w:rsidRPr="007D5A66">
          <w:rPr>
            <w:rStyle w:val="Hyperlink"/>
            <w:noProof/>
          </w:rPr>
          <w:t>pivotTableData</w:t>
        </w:r>
        <w:r>
          <w:rPr>
            <w:noProof/>
            <w:webHidden/>
          </w:rPr>
          <w:tab/>
        </w:r>
        <w:r>
          <w:rPr>
            <w:noProof/>
            <w:webHidden/>
          </w:rPr>
          <w:fldChar w:fldCharType="begin"/>
        </w:r>
        <w:r>
          <w:rPr>
            <w:noProof/>
            <w:webHidden/>
          </w:rPr>
          <w:instrText xml:space="preserve"> PAGEREF _Toc79580916 \h </w:instrText>
        </w:r>
        <w:r>
          <w:rPr>
            <w:noProof/>
            <w:webHidden/>
          </w:rPr>
        </w:r>
        <w:r>
          <w:rPr>
            <w:noProof/>
            <w:webHidden/>
          </w:rPr>
          <w:fldChar w:fldCharType="separate"/>
        </w:r>
        <w:r>
          <w:rPr>
            <w:noProof/>
            <w:webHidden/>
          </w:rPr>
          <w:t>113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17" w:history="1">
        <w:r w:rsidRPr="007D5A66">
          <w:rPr>
            <w:rStyle w:val="Hyperlink"/>
            <w:noProof/>
          </w:rPr>
          <w:t>2.4.64</w:t>
        </w:r>
        <w:r>
          <w:rPr>
            <w:rFonts w:asciiTheme="minorHAnsi" w:eastAsiaTheme="minorEastAsia" w:hAnsiTheme="minorHAnsi" w:cstheme="minorBidi"/>
            <w:noProof/>
            <w:sz w:val="22"/>
            <w:szCs w:val="22"/>
          </w:rPr>
          <w:tab/>
        </w:r>
        <w:r w:rsidRPr="007D5A66">
          <w:rPr>
            <w:rStyle w:val="Hyperlink"/>
            <w:noProof/>
          </w:rPr>
          <w:t>pivotCacheIdVersion</w:t>
        </w:r>
        <w:r>
          <w:rPr>
            <w:noProof/>
            <w:webHidden/>
          </w:rPr>
          <w:tab/>
        </w:r>
        <w:r>
          <w:rPr>
            <w:noProof/>
            <w:webHidden/>
          </w:rPr>
          <w:fldChar w:fldCharType="begin"/>
        </w:r>
        <w:r>
          <w:rPr>
            <w:noProof/>
            <w:webHidden/>
          </w:rPr>
          <w:instrText xml:space="preserve"> PAGEREF _Toc79580917 \h </w:instrText>
        </w:r>
        <w:r>
          <w:rPr>
            <w:noProof/>
            <w:webHidden/>
          </w:rPr>
        </w:r>
        <w:r>
          <w:rPr>
            <w:noProof/>
            <w:webHidden/>
          </w:rPr>
          <w:fldChar w:fldCharType="separate"/>
        </w:r>
        <w:r>
          <w:rPr>
            <w:noProof/>
            <w:webHidden/>
          </w:rPr>
          <w:t>114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18" w:history="1">
        <w:r w:rsidRPr="007D5A66">
          <w:rPr>
            <w:rStyle w:val="Hyperlink"/>
            <w:noProof/>
          </w:rPr>
          <w:t>2.4.65</w:t>
        </w:r>
        <w:r>
          <w:rPr>
            <w:rFonts w:asciiTheme="minorHAnsi" w:eastAsiaTheme="minorEastAsia" w:hAnsiTheme="minorHAnsi" w:cstheme="minorBidi"/>
            <w:noProof/>
            <w:sz w:val="22"/>
            <w:szCs w:val="22"/>
          </w:rPr>
          <w:tab/>
        </w:r>
        <w:r w:rsidRPr="007D5A66">
          <w:rPr>
            <w:rStyle w:val="Hyperlink"/>
            <w:noProof/>
          </w:rPr>
          <w:t>timeslicer</w:t>
        </w:r>
        <w:r>
          <w:rPr>
            <w:noProof/>
            <w:webHidden/>
          </w:rPr>
          <w:tab/>
        </w:r>
        <w:r>
          <w:rPr>
            <w:noProof/>
            <w:webHidden/>
          </w:rPr>
          <w:fldChar w:fldCharType="begin"/>
        </w:r>
        <w:r>
          <w:rPr>
            <w:noProof/>
            <w:webHidden/>
          </w:rPr>
          <w:instrText xml:space="preserve"> PAGEREF _Toc79580918 \h </w:instrText>
        </w:r>
        <w:r>
          <w:rPr>
            <w:noProof/>
            <w:webHidden/>
          </w:rPr>
        </w:r>
        <w:r>
          <w:rPr>
            <w:noProof/>
            <w:webHidden/>
          </w:rPr>
          <w:fldChar w:fldCharType="separate"/>
        </w:r>
        <w:r>
          <w:rPr>
            <w:noProof/>
            <w:webHidden/>
          </w:rPr>
          <w:t>114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19" w:history="1">
        <w:r w:rsidRPr="007D5A66">
          <w:rPr>
            <w:rStyle w:val="Hyperlink"/>
            <w:noProof/>
          </w:rPr>
          <w:t>2.4.66</w:t>
        </w:r>
        <w:r>
          <w:rPr>
            <w:rFonts w:asciiTheme="minorHAnsi" w:eastAsiaTheme="minorEastAsia" w:hAnsiTheme="minorHAnsi" w:cstheme="minorBidi"/>
            <w:noProof/>
            <w:sz w:val="22"/>
            <w:szCs w:val="22"/>
          </w:rPr>
          <w:tab/>
        </w:r>
        <w:r w:rsidRPr="007D5A66">
          <w:rPr>
            <w:rStyle w:val="Hyperlink"/>
            <w:noProof/>
          </w:rPr>
          <w:t>list</w:t>
        </w:r>
        <w:r>
          <w:rPr>
            <w:noProof/>
            <w:webHidden/>
          </w:rPr>
          <w:tab/>
        </w:r>
        <w:r>
          <w:rPr>
            <w:noProof/>
            <w:webHidden/>
          </w:rPr>
          <w:fldChar w:fldCharType="begin"/>
        </w:r>
        <w:r>
          <w:rPr>
            <w:noProof/>
            <w:webHidden/>
          </w:rPr>
          <w:instrText xml:space="preserve"> PAGEREF _Toc79580919 \h </w:instrText>
        </w:r>
        <w:r>
          <w:rPr>
            <w:noProof/>
            <w:webHidden/>
          </w:rPr>
        </w:r>
        <w:r>
          <w:rPr>
            <w:noProof/>
            <w:webHidden/>
          </w:rPr>
          <w:fldChar w:fldCharType="separate"/>
        </w:r>
        <w:r>
          <w:rPr>
            <w:noProof/>
            <w:webHidden/>
          </w:rPr>
          <w:t>114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20" w:history="1">
        <w:r w:rsidRPr="007D5A66">
          <w:rPr>
            <w:rStyle w:val="Hyperlink"/>
            <w:noProof/>
          </w:rPr>
          <w:t>2.4.67</w:t>
        </w:r>
        <w:r>
          <w:rPr>
            <w:rFonts w:asciiTheme="minorHAnsi" w:eastAsiaTheme="minorEastAsia" w:hAnsiTheme="minorHAnsi" w:cstheme="minorBidi"/>
            <w:noProof/>
            <w:sz w:val="22"/>
            <w:szCs w:val="22"/>
          </w:rPr>
          <w:tab/>
        </w:r>
        <w:r w:rsidRPr="007D5A66">
          <w:rPr>
            <w:rStyle w:val="Hyperlink"/>
            <w:noProof/>
          </w:rPr>
          <w:t>absPath</w:t>
        </w:r>
        <w:r>
          <w:rPr>
            <w:noProof/>
            <w:webHidden/>
          </w:rPr>
          <w:tab/>
        </w:r>
        <w:r>
          <w:rPr>
            <w:noProof/>
            <w:webHidden/>
          </w:rPr>
          <w:fldChar w:fldCharType="begin"/>
        </w:r>
        <w:r>
          <w:rPr>
            <w:noProof/>
            <w:webHidden/>
          </w:rPr>
          <w:instrText xml:space="preserve"> PAGEREF _Toc79580920 \h </w:instrText>
        </w:r>
        <w:r>
          <w:rPr>
            <w:noProof/>
            <w:webHidden/>
          </w:rPr>
        </w:r>
        <w:r>
          <w:rPr>
            <w:noProof/>
            <w:webHidden/>
          </w:rPr>
          <w:fldChar w:fldCharType="separate"/>
        </w:r>
        <w:r>
          <w:rPr>
            <w:noProof/>
            <w:webHidden/>
          </w:rPr>
          <w:t>115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21" w:history="1">
        <w:r w:rsidRPr="007D5A66">
          <w:rPr>
            <w:rStyle w:val="Hyperlink"/>
            <w:noProof/>
          </w:rPr>
          <w:t>2.4.68</w:t>
        </w:r>
        <w:r>
          <w:rPr>
            <w:rFonts w:asciiTheme="minorHAnsi" w:eastAsiaTheme="minorEastAsia" w:hAnsiTheme="minorHAnsi" w:cstheme="minorBidi"/>
            <w:noProof/>
            <w:sz w:val="22"/>
            <w:szCs w:val="22"/>
          </w:rPr>
          <w:tab/>
        </w:r>
        <w:r w:rsidRPr="007D5A66">
          <w:rPr>
            <w:rStyle w:val="Hyperlink"/>
            <w:noProof/>
          </w:rPr>
          <w:t>dataField</w:t>
        </w:r>
        <w:r>
          <w:rPr>
            <w:noProof/>
            <w:webHidden/>
          </w:rPr>
          <w:tab/>
        </w:r>
        <w:r>
          <w:rPr>
            <w:noProof/>
            <w:webHidden/>
          </w:rPr>
          <w:fldChar w:fldCharType="begin"/>
        </w:r>
        <w:r>
          <w:rPr>
            <w:noProof/>
            <w:webHidden/>
          </w:rPr>
          <w:instrText xml:space="preserve"> PAGEREF _Toc79580921 \h </w:instrText>
        </w:r>
        <w:r>
          <w:rPr>
            <w:noProof/>
            <w:webHidden/>
          </w:rPr>
        </w:r>
        <w:r>
          <w:rPr>
            <w:noProof/>
            <w:webHidden/>
          </w:rPr>
          <w:fldChar w:fldCharType="separate"/>
        </w:r>
        <w:r>
          <w:rPr>
            <w:noProof/>
            <w:webHidden/>
          </w:rPr>
          <w:t>115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22" w:history="1">
        <w:r w:rsidRPr="007D5A66">
          <w:rPr>
            <w:rStyle w:val="Hyperlink"/>
            <w:noProof/>
          </w:rPr>
          <w:t>2.4.69</w:t>
        </w:r>
        <w:r>
          <w:rPr>
            <w:rFonts w:asciiTheme="minorHAnsi" w:eastAsiaTheme="minorEastAsia" w:hAnsiTheme="minorHAnsi" w:cstheme="minorBidi"/>
            <w:noProof/>
            <w:sz w:val="22"/>
            <w:szCs w:val="22"/>
          </w:rPr>
          <w:tab/>
        </w:r>
        <w:r w:rsidRPr="007D5A66">
          <w:rPr>
            <w:rStyle w:val="Hyperlink"/>
            <w:noProof/>
          </w:rPr>
          <w:t>survey</w:t>
        </w:r>
        <w:r>
          <w:rPr>
            <w:noProof/>
            <w:webHidden/>
          </w:rPr>
          <w:tab/>
        </w:r>
        <w:r>
          <w:rPr>
            <w:noProof/>
            <w:webHidden/>
          </w:rPr>
          <w:fldChar w:fldCharType="begin"/>
        </w:r>
        <w:r>
          <w:rPr>
            <w:noProof/>
            <w:webHidden/>
          </w:rPr>
          <w:instrText xml:space="preserve"> PAGEREF _Toc79580922 \h </w:instrText>
        </w:r>
        <w:r>
          <w:rPr>
            <w:noProof/>
            <w:webHidden/>
          </w:rPr>
        </w:r>
        <w:r>
          <w:rPr>
            <w:noProof/>
            <w:webHidden/>
          </w:rPr>
          <w:fldChar w:fldCharType="separate"/>
        </w:r>
        <w:r>
          <w:rPr>
            <w:noProof/>
            <w:webHidden/>
          </w:rPr>
          <w:t>115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23" w:history="1">
        <w:r w:rsidRPr="007D5A66">
          <w:rPr>
            <w:rStyle w:val="Hyperlink"/>
            <w:noProof/>
          </w:rPr>
          <w:t>2.4.70</w:t>
        </w:r>
        <w:r>
          <w:rPr>
            <w:rFonts w:asciiTheme="minorHAnsi" w:eastAsiaTheme="minorEastAsia" w:hAnsiTheme="minorHAnsi" w:cstheme="minorBidi"/>
            <w:noProof/>
            <w:sz w:val="22"/>
            <w:szCs w:val="22"/>
          </w:rPr>
          <w:tab/>
        </w:r>
        <w:r w:rsidRPr="007D5A66">
          <w:rPr>
            <w:rStyle w:val="Hyperlink"/>
            <w:noProof/>
          </w:rPr>
          <w:t>contentPart</w:t>
        </w:r>
        <w:r>
          <w:rPr>
            <w:noProof/>
            <w:webHidden/>
          </w:rPr>
          <w:tab/>
        </w:r>
        <w:r>
          <w:rPr>
            <w:noProof/>
            <w:webHidden/>
          </w:rPr>
          <w:fldChar w:fldCharType="begin"/>
        </w:r>
        <w:r>
          <w:rPr>
            <w:noProof/>
            <w:webHidden/>
          </w:rPr>
          <w:instrText xml:space="preserve"> PAGEREF _Toc79580923 \h </w:instrText>
        </w:r>
        <w:r>
          <w:rPr>
            <w:noProof/>
            <w:webHidden/>
          </w:rPr>
        </w:r>
        <w:r>
          <w:rPr>
            <w:noProof/>
            <w:webHidden/>
          </w:rPr>
          <w:fldChar w:fldCharType="separate"/>
        </w:r>
        <w:r>
          <w:rPr>
            <w:noProof/>
            <w:webHidden/>
          </w:rPr>
          <w:t>116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24" w:history="1">
        <w:r w:rsidRPr="007D5A66">
          <w:rPr>
            <w:rStyle w:val="Hyperlink"/>
            <w:noProof/>
          </w:rPr>
          <w:t>2.4.71</w:t>
        </w:r>
        <w:r>
          <w:rPr>
            <w:rFonts w:asciiTheme="minorHAnsi" w:eastAsiaTheme="minorEastAsia" w:hAnsiTheme="minorHAnsi" w:cstheme="minorBidi"/>
            <w:noProof/>
            <w:sz w:val="22"/>
            <w:szCs w:val="22"/>
          </w:rPr>
          <w:tab/>
        </w:r>
        <w:r w:rsidRPr="007D5A66">
          <w:rPr>
            <w:rStyle w:val="Hyperlink"/>
            <w:noProof/>
          </w:rPr>
          <w:t>modelTimeGroupings</w:t>
        </w:r>
        <w:r>
          <w:rPr>
            <w:noProof/>
            <w:webHidden/>
          </w:rPr>
          <w:tab/>
        </w:r>
        <w:r>
          <w:rPr>
            <w:noProof/>
            <w:webHidden/>
          </w:rPr>
          <w:fldChar w:fldCharType="begin"/>
        </w:r>
        <w:r>
          <w:rPr>
            <w:noProof/>
            <w:webHidden/>
          </w:rPr>
          <w:instrText xml:space="preserve"> PAGEREF _Toc79580924 \h </w:instrText>
        </w:r>
        <w:r>
          <w:rPr>
            <w:noProof/>
            <w:webHidden/>
          </w:rPr>
        </w:r>
        <w:r>
          <w:rPr>
            <w:noProof/>
            <w:webHidden/>
          </w:rPr>
          <w:fldChar w:fldCharType="separate"/>
        </w:r>
        <w:r>
          <w:rPr>
            <w:noProof/>
            <w:webHidden/>
          </w:rPr>
          <w:t>116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25" w:history="1">
        <w:r w:rsidRPr="007D5A66">
          <w:rPr>
            <w:rStyle w:val="Hyperlink"/>
            <w:noProof/>
          </w:rPr>
          <w:t>2.4.72</w:t>
        </w:r>
        <w:r>
          <w:rPr>
            <w:rFonts w:asciiTheme="minorHAnsi" w:eastAsiaTheme="minorEastAsia" w:hAnsiTheme="minorHAnsi" w:cstheme="minorBidi"/>
            <w:noProof/>
            <w:sz w:val="22"/>
            <w:szCs w:val="22"/>
          </w:rPr>
          <w:tab/>
        </w:r>
        <w:r w:rsidRPr="007D5A66">
          <w:rPr>
            <w:rStyle w:val="Hyperlink"/>
            <w:noProof/>
          </w:rPr>
          <w:t>revisionPtr</w:t>
        </w:r>
        <w:r>
          <w:rPr>
            <w:noProof/>
            <w:webHidden/>
          </w:rPr>
          <w:tab/>
        </w:r>
        <w:r>
          <w:rPr>
            <w:noProof/>
            <w:webHidden/>
          </w:rPr>
          <w:fldChar w:fldCharType="begin"/>
        </w:r>
        <w:r>
          <w:rPr>
            <w:noProof/>
            <w:webHidden/>
          </w:rPr>
          <w:instrText xml:space="preserve"> PAGEREF _Toc79580925 \h </w:instrText>
        </w:r>
        <w:r>
          <w:rPr>
            <w:noProof/>
            <w:webHidden/>
          </w:rPr>
        </w:r>
        <w:r>
          <w:rPr>
            <w:noProof/>
            <w:webHidden/>
          </w:rPr>
          <w:fldChar w:fldCharType="separate"/>
        </w:r>
        <w:r>
          <w:rPr>
            <w:noProof/>
            <w:webHidden/>
          </w:rPr>
          <w:t>116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26" w:history="1">
        <w:r w:rsidRPr="007D5A66">
          <w:rPr>
            <w:rStyle w:val="Hyperlink"/>
            <w:noProof/>
          </w:rPr>
          <w:t>2.4.73</w:t>
        </w:r>
        <w:r>
          <w:rPr>
            <w:rFonts w:asciiTheme="minorHAnsi" w:eastAsiaTheme="minorEastAsia" w:hAnsiTheme="minorHAnsi" w:cstheme="minorBidi"/>
            <w:noProof/>
            <w:sz w:val="22"/>
            <w:szCs w:val="22"/>
          </w:rPr>
          <w:tab/>
        </w:r>
        <w:r w:rsidRPr="007D5A66">
          <w:rPr>
            <w:rStyle w:val="Hyperlink"/>
            <w:noProof/>
          </w:rPr>
          <w:t>pivotTableDefinition16</w:t>
        </w:r>
        <w:r>
          <w:rPr>
            <w:noProof/>
            <w:webHidden/>
          </w:rPr>
          <w:tab/>
        </w:r>
        <w:r>
          <w:rPr>
            <w:noProof/>
            <w:webHidden/>
          </w:rPr>
          <w:fldChar w:fldCharType="begin"/>
        </w:r>
        <w:r>
          <w:rPr>
            <w:noProof/>
            <w:webHidden/>
          </w:rPr>
          <w:instrText xml:space="preserve"> PAGEREF _Toc79580926 \h </w:instrText>
        </w:r>
        <w:r>
          <w:rPr>
            <w:noProof/>
            <w:webHidden/>
          </w:rPr>
        </w:r>
        <w:r>
          <w:rPr>
            <w:noProof/>
            <w:webHidden/>
          </w:rPr>
          <w:fldChar w:fldCharType="separate"/>
        </w:r>
        <w:r>
          <w:rPr>
            <w:noProof/>
            <w:webHidden/>
          </w:rPr>
          <w:t>116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27" w:history="1">
        <w:r w:rsidRPr="007D5A66">
          <w:rPr>
            <w:rStyle w:val="Hyperlink"/>
            <w:noProof/>
          </w:rPr>
          <w:t>2.4.74</w:t>
        </w:r>
        <w:r>
          <w:rPr>
            <w:rFonts w:asciiTheme="minorHAnsi" w:eastAsiaTheme="minorEastAsia" w:hAnsiTheme="minorHAnsi" w:cstheme="minorBidi"/>
            <w:noProof/>
            <w:sz w:val="22"/>
            <w:szCs w:val="22"/>
          </w:rPr>
          <w:tab/>
        </w:r>
        <w:r w:rsidRPr="007D5A66">
          <w:rPr>
            <w:rStyle w:val="Hyperlink"/>
            <w:noProof/>
          </w:rPr>
          <w:t>arrayData</w:t>
        </w:r>
        <w:r>
          <w:rPr>
            <w:noProof/>
            <w:webHidden/>
          </w:rPr>
          <w:tab/>
        </w:r>
        <w:r>
          <w:rPr>
            <w:noProof/>
            <w:webHidden/>
          </w:rPr>
          <w:fldChar w:fldCharType="begin"/>
        </w:r>
        <w:r>
          <w:rPr>
            <w:noProof/>
            <w:webHidden/>
          </w:rPr>
          <w:instrText xml:space="preserve"> PAGEREF _Toc79580927 \h </w:instrText>
        </w:r>
        <w:r>
          <w:rPr>
            <w:noProof/>
            <w:webHidden/>
          </w:rPr>
        </w:r>
        <w:r>
          <w:rPr>
            <w:noProof/>
            <w:webHidden/>
          </w:rPr>
          <w:fldChar w:fldCharType="separate"/>
        </w:r>
        <w:r>
          <w:rPr>
            <w:noProof/>
            <w:webHidden/>
          </w:rPr>
          <w:t>117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28" w:history="1">
        <w:r w:rsidRPr="007D5A66">
          <w:rPr>
            <w:rStyle w:val="Hyperlink"/>
            <w:noProof/>
          </w:rPr>
          <w:t>2.4.75</w:t>
        </w:r>
        <w:r>
          <w:rPr>
            <w:rFonts w:asciiTheme="minorHAnsi" w:eastAsiaTheme="minorEastAsia" w:hAnsiTheme="minorHAnsi" w:cstheme="minorBidi"/>
            <w:noProof/>
            <w:sz w:val="22"/>
            <w:szCs w:val="22"/>
          </w:rPr>
          <w:tab/>
        </w:r>
        <w:r w:rsidRPr="007D5A66">
          <w:rPr>
            <w:rStyle w:val="Hyperlink"/>
            <w:noProof/>
          </w:rPr>
          <w:t>richStyleSheet</w:t>
        </w:r>
        <w:r>
          <w:rPr>
            <w:noProof/>
            <w:webHidden/>
          </w:rPr>
          <w:tab/>
        </w:r>
        <w:r>
          <w:rPr>
            <w:noProof/>
            <w:webHidden/>
          </w:rPr>
          <w:fldChar w:fldCharType="begin"/>
        </w:r>
        <w:r>
          <w:rPr>
            <w:noProof/>
            <w:webHidden/>
          </w:rPr>
          <w:instrText xml:space="preserve"> PAGEREF _Toc79580928 \h </w:instrText>
        </w:r>
        <w:r>
          <w:rPr>
            <w:noProof/>
            <w:webHidden/>
          </w:rPr>
        </w:r>
        <w:r>
          <w:rPr>
            <w:noProof/>
            <w:webHidden/>
          </w:rPr>
          <w:fldChar w:fldCharType="separate"/>
        </w:r>
        <w:r>
          <w:rPr>
            <w:noProof/>
            <w:webHidden/>
          </w:rPr>
          <w:t>117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29" w:history="1">
        <w:r w:rsidRPr="007D5A66">
          <w:rPr>
            <w:rStyle w:val="Hyperlink"/>
            <w:noProof/>
          </w:rPr>
          <w:t>2.4.76</w:t>
        </w:r>
        <w:r>
          <w:rPr>
            <w:rFonts w:asciiTheme="minorHAnsi" w:eastAsiaTheme="minorEastAsia" w:hAnsiTheme="minorHAnsi" w:cstheme="minorBidi"/>
            <w:noProof/>
            <w:sz w:val="22"/>
            <w:szCs w:val="22"/>
          </w:rPr>
          <w:tab/>
        </w:r>
        <w:r w:rsidRPr="007D5A66">
          <w:rPr>
            <w:rStyle w:val="Hyperlink"/>
            <w:noProof/>
          </w:rPr>
          <w:t>rvb</w:t>
        </w:r>
        <w:r>
          <w:rPr>
            <w:noProof/>
            <w:webHidden/>
          </w:rPr>
          <w:tab/>
        </w:r>
        <w:r>
          <w:rPr>
            <w:noProof/>
            <w:webHidden/>
          </w:rPr>
          <w:fldChar w:fldCharType="begin"/>
        </w:r>
        <w:r>
          <w:rPr>
            <w:noProof/>
            <w:webHidden/>
          </w:rPr>
          <w:instrText xml:space="preserve"> PAGEREF _Toc79580929 \h </w:instrText>
        </w:r>
        <w:r>
          <w:rPr>
            <w:noProof/>
            <w:webHidden/>
          </w:rPr>
        </w:r>
        <w:r>
          <w:rPr>
            <w:noProof/>
            <w:webHidden/>
          </w:rPr>
          <w:fldChar w:fldCharType="separate"/>
        </w:r>
        <w:r>
          <w:rPr>
            <w:noProof/>
            <w:webHidden/>
          </w:rPr>
          <w:t>117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30" w:history="1">
        <w:r w:rsidRPr="007D5A66">
          <w:rPr>
            <w:rStyle w:val="Hyperlink"/>
            <w:noProof/>
          </w:rPr>
          <w:t>2.4.77</w:t>
        </w:r>
        <w:r>
          <w:rPr>
            <w:rFonts w:asciiTheme="minorHAnsi" w:eastAsiaTheme="minorEastAsia" w:hAnsiTheme="minorHAnsi" w:cstheme="minorBidi"/>
            <w:noProof/>
            <w:sz w:val="22"/>
            <w:szCs w:val="22"/>
          </w:rPr>
          <w:tab/>
        </w:r>
        <w:r w:rsidRPr="007D5A66">
          <w:rPr>
            <w:rStyle w:val="Hyperlink"/>
            <w:noProof/>
          </w:rPr>
          <w:t>rvData</w:t>
        </w:r>
        <w:r>
          <w:rPr>
            <w:noProof/>
            <w:webHidden/>
          </w:rPr>
          <w:tab/>
        </w:r>
        <w:r>
          <w:rPr>
            <w:noProof/>
            <w:webHidden/>
          </w:rPr>
          <w:fldChar w:fldCharType="begin"/>
        </w:r>
        <w:r>
          <w:rPr>
            <w:noProof/>
            <w:webHidden/>
          </w:rPr>
          <w:instrText xml:space="preserve"> PAGEREF _Toc79580930 \h </w:instrText>
        </w:r>
        <w:r>
          <w:rPr>
            <w:noProof/>
            <w:webHidden/>
          </w:rPr>
        </w:r>
        <w:r>
          <w:rPr>
            <w:noProof/>
            <w:webHidden/>
          </w:rPr>
          <w:fldChar w:fldCharType="separate"/>
        </w:r>
        <w:r>
          <w:rPr>
            <w:noProof/>
            <w:webHidden/>
          </w:rPr>
          <w:t>117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31" w:history="1">
        <w:r w:rsidRPr="007D5A66">
          <w:rPr>
            <w:rStyle w:val="Hyperlink"/>
            <w:noProof/>
          </w:rPr>
          <w:t>2.4.78</w:t>
        </w:r>
        <w:r>
          <w:rPr>
            <w:rFonts w:asciiTheme="minorHAnsi" w:eastAsiaTheme="minorEastAsia" w:hAnsiTheme="minorHAnsi" w:cstheme="minorBidi"/>
            <w:noProof/>
            <w:sz w:val="22"/>
            <w:szCs w:val="22"/>
          </w:rPr>
          <w:tab/>
        </w:r>
        <w:r w:rsidRPr="007D5A66">
          <w:rPr>
            <w:rStyle w:val="Hyperlink"/>
            <w:noProof/>
          </w:rPr>
          <w:t>rvStructures</w:t>
        </w:r>
        <w:r>
          <w:rPr>
            <w:noProof/>
            <w:webHidden/>
          </w:rPr>
          <w:tab/>
        </w:r>
        <w:r>
          <w:rPr>
            <w:noProof/>
            <w:webHidden/>
          </w:rPr>
          <w:fldChar w:fldCharType="begin"/>
        </w:r>
        <w:r>
          <w:rPr>
            <w:noProof/>
            <w:webHidden/>
          </w:rPr>
          <w:instrText xml:space="preserve"> PAGEREF _Toc79580931 \h </w:instrText>
        </w:r>
        <w:r>
          <w:rPr>
            <w:noProof/>
            <w:webHidden/>
          </w:rPr>
        </w:r>
        <w:r>
          <w:rPr>
            <w:noProof/>
            <w:webHidden/>
          </w:rPr>
          <w:fldChar w:fldCharType="separate"/>
        </w:r>
        <w:r>
          <w:rPr>
            <w:noProof/>
            <w:webHidden/>
          </w:rPr>
          <w:t>118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32" w:history="1">
        <w:r w:rsidRPr="007D5A66">
          <w:rPr>
            <w:rStyle w:val="Hyperlink"/>
            <w:noProof/>
          </w:rPr>
          <w:t>2.4.79</w:t>
        </w:r>
        <w:r>
          <w:rPr>
            <w:rFonts w:asciiTheme="minorHAnsi" w:eastAsiaTheme="minorEastAsia" w:hAnsiTheme="minorHAnsi" w:cstheme="minorBidi"/>
            <w:noProof/>
            <w:sz w:val="22"/>
            <w:szCs w:val="22"/>
          </w:rPr>
          <w:tab/>
        </w:r>
        <w:r w:rsidRPr="007D5A66">
          <w:rPr>
            <w:rStyle w:val="Hyperlink"/>
            <w:noProof/>
          </w:rPr>
          <w:t>rvTypesInfo</w:t>
        </w:r>
        <w:r>
          <w:rPr>
            <w:noProof/>
            <w:webHidden/>
          </w:rPr>
          <w:tab/>
        </w:r>
        <w:r>
          <w:rPr>
            <w:noProof/>
            <w:webHidden/>
          </w:rPr>
          <w:fldChar w:fldCharType="begin"/>
        </w:r>
        <w:r>
          <w:rPr>
            <w:noProof/>
            <w:webHidden/>
          </w:rPr>
          <w:instrText xml:space="preserve"> PAGEREF _Toc79580932 \h </w:instrText>
        </w:r>
        <w:r>
          <w:rPr>
            <w:noProof/>
            <w:webHidden/>
          </w:rPr>
        </w:r>
        <w:r>
          <w:rPr>
            <w:noProof/>
            <w:webHidden/>
          </w:rPr>
          <w:fldChar w:fldCharType="separate"/>
        </w:r>
        <w:r>
          <w:rPr>
            <w:noProof/>
            <w:webHidden/>
          </w:rPr>
          <w:t>118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33" w:history="1">
        <w:r w:rsidRPr="007D5A66">
          <w:rPr>
            <w:rStyle w:val="Hyperlink"/>
            <w:noProof/>
          </w:rPr>
          <w:t>2.4.80</w:t>
        </w:r>
        <w:r>
          <w:rPr>
            <w:rFonts w:asciiTheme="minorHAnsi" w:eastAsiaTheme="minorEastAsia" w:hAnsiTheme="minorHAnsi" w:cstheme="minorBidi"/>
            <w:noProof/>
            <w:sz w:val="22"/>
            <w:szCs w:val="22"/>
          </w:rPr>
          <w:tab/>
        </w:r>
        <w:r w:rsidRPr="007D5A66">
          <w:rPr>
            <w:rStyle w:val="Hyperlink"/>
            <w:noProof/>
          </w:rPr>
          <w:t>spbStructures</w:t>
        </w:r>
        <w:r>
          <w:rPr>
            <w:noProof/>
            <w:webHidden/>
          </w:rPr>
          <w:tab/>
        </w:r>
        <w:r>
          <w:rPr>
            <w:noProof/>
            <w:webHidden/>
          </w:rPr>
          <w:fldChar w:fldCharType="begin"/>
        </w:r>
        <w:r>
          <w:rPr>
            <w:noProof/>
            <w:webHidden/>
          </w:rPr>
          <w:instrText xml:space="preserve"> PAGEREF _Toc79580933 \h </w:instrText>
        </w:r>
        <w:r>
          <w:rPr>
            <w:noProof/>
            <w:webHidden/>
          </w:rPr>
        </w:r>
        <w:r>
          <w:rPr>
            <w:noProof/>
            <w:webHidden/>
          </w:rPr>
          <w:fldChar w:fldCharType="separate"/>
        </w:r>
        <w:r>
          <w:rPr>
            <w:noProof/>
            <w:webHidden/>
          </w:rPr>
          <w:t>118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34" w:history="1">
        <w:r w:rsidRPr="007D5A66">
          <w:rPr>
            <w:rStyle w:val="Hyperlink"/>
            <w:noProof/>
          </w:rPr>
          <w:t>2.4.81</w:t>
        </w:r>
        <w:r>
          <w:rPr>
            <w:rFonts w:asciiTheme="minorHAnsi" w:eastAsiaTheme="minorEastAsia" w:hAnsiTheme="minorHAnsi" w:cstheme="minorBidi"/>
            <w:noProof/>
            <w:sz w:val="22"/>
            <w:szCs w:val="22"/>
          </w:rPr>
          <w:tab/>
        </w:r>
        <w:r w:rsidRPr="007D5A66">
          <w:rPr>
            <w:rStyle w:val="Hyperlink"/>
            <w:noProof/>
          </w:rPr>
          <w:t>supportingPropertyBags</w:t>
        </w:r>
        <w:r>
          <w:rPr>
            <w:noProof/>
            <w:webHidden/>
          </w:rPr>
          <w:tab/>
        </w:r>
        <w:r>
          <w:rPr>
            <w:noProof/>
            <w:webHidden/>
          </w:rPr>
          <w:fldChar w:fldCharType="begin"/>
        </w:r>
        <w:r>
          <w:rPr>
            <w:noProof/>
            <w:webHidden/>
          </w:rPr>
          <w:instrText xml:space="preserve"> PAGEREF _Toc79580934 \h </w:instrText>
        </w:r>
        <w:r>
          <w:rPr>
            <w:noProof/>
            <w:webHidden/>
          </w:rPr>
        </w:r>
        <w:r>
          <w:rPr>
            <w:noProof/>
            <w:webHidden/>
          </w:rPr>
          <w:fldChar w:fldCharType="separate"/>
        </w:r>
        <w:r>
          <w:rPr>
            <w:noProof/>
            <w:webHidden/>
          </w:rPr>
          <w:t>118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35" w:history="1">
        <w:r w:rsidRPr="007D5A66">
          <w:rPr>
            <w:rStyle w:val="Hyperlink"/>
            <w:noProof/>
          </w:rPr>
          <w:t>2.4.82</w:t>
        </w:r>
        <w:r>
          <w:rPr>
            <w:rFonts w:asciiTheme="minorHAnsi" w:eastAsiaTheme="minorEastAsia" w:hAnsiTheme="minorHAnsi" w:cstheme="minorBidi"/>
            <w:noProof/>
            <w:sz w:val="22"/>
            <w:szCs w:val="22"/>
          </w:rPr>
          <w:tab/>
        </w:r>
        <w:r w:rsidRPr="007D5A66">
          <w:rPr>
            <w:rStyle w:val="Hyperlink"/>
            <w:noProof/>
          </w:rPr>
          <w:t>calcFeatures</w:t>
        </w:r>
        <w:r>
          <w:rPr>
            <w:noProof/>
            <w:webHidden/>
          </w:rPr>
          <w:tab/>
        </w:r>
        <w:r>
          <w:rPr>
            <w:noProof/>
            <w:webHidden/>
          </w:rPr>
          <w:fldChar w:fldCharType="begin"/>
        </w:r>
        <w:r>
          <w:rPr>
            <w:noProof/>
            <w:webHidden/>
          </w:rPr>
          <w:instrText xml:space="preserve"> PAGEREF _Toc79580935 \h </w:instrText>
        </w:r>
        <w:r>
          <w:rPr>
            <w:noProof/>
            <w:webHidden/>
          </w:rPr>
        </w:r>
        <w:r>
          <w:rPr>
            <w:noProof/>
            <w:webHidden/>
          </w:rPr>
          <w:fldChar w:fldCharType="separate"/>
        </w:r>
        <w:r>
          <w:rPr>
            <w:noProof/>
            <w:webHidden/>
          </w:rPr>
          <w:t>119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36" w:history="1">
        <w:r w:rsidRPr="007D5A66">
          <w:rPr>
            <w:rStyle w:val="Hyperlink"/>
            <w:noProof/>
          </w:rPr>
          <w:t>2.4.83</w:t>
        </w:r>
        <w:r>
          <w:rPr>
            <w:rFonts w:asciiTheme="minorHAnsi" w:eastAsiaTheme="minorEastAsia" w:hAnsiTheme="minorHAnsi" w:cstheme="minorBidi"/>
            <w:noProof/>
            <w:sz w:val="22"/>
            <w:szCs w:val="22"/>
          </w:rPr>
          <w:tab/>
        </w:r>
        <w:r w:rsidRPr="007D5A66">
          <w:rPr>
            <w:rStyle w:val="Hyperlink"/>
            <w:noProof/>
          </w:rPr>
          <w:t>filterColumn</w:t>
        </w:r>
        <w:r>
          <w:rPr>
            <w:noProof/>
            <w:webHidden/>
          </w:rPr>
          <w:tab/>
        </w:r>
        <w:r>
          <w:rPr>
            <w:noProof/>
            <w:webHidden/>
          </w:rPr>
          <w:fldChar w:fldCharType="begin"/>
        </w:r>
        <w:r>
          <w:rPr>
            <w:noProof/>
            <w:webHidden/>
          </w:rPr>
          <w:instrText xml:space="preserve"> PAGEREF _Toc79580936 \h </w:instrText>
        </w:r>
        <w:r>
          <w:rPr>
            <w:noProof/>
            <w:webHidden/>
          </w:rPr>
        </w:r>
        <w:r>
          <w:rPr>
            <w:noProof/>
            <w:webHidden/>
          </w:rPr>
          <w:fldChar w:fldCharType="separate"/>
        </w:r>
        <w:r>
          <w:rPr>
            <w:noProof/>
            <w:webHidden/>
          </w:rPr>
          <w:t>119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37" w:history="1">
        <w:r w:rsidRPr="007D5A66">
          <w:rPr>
            <w:rStyle w:val="Hyperlink"/>
            <w:noProof/>
          </w:rPr>
          <w:t>2.4.84</w:t>
        </w:r>
        <w:r>
          <w:rPr>
            <w:rFonts w:asciiTheme="minorHAnsi" w:eastAsiaTheme="minorEastAsia" w:hAnsiTheme="minorHAnsi" w:cstheme="minorBidi"/>
            <w:noProof/>
            <w:sz w:val="22"/>
            <w:szCs w:val="22"/>
          </w:rPr>
          <w:tab/>
        </w:r>
        <w:r w:rsidRPr="007D5A66">
          <w:rPr>
            <w:rStyle w:val="Hyperlink"/>
            <w:noProof/>
          </w:rPr>
          <w:t>richSortCondition</w:t>
        </w:r>
        <w:r>
          <w:rPr>
            <w:noProof/>
            <w:webHidden/>
          </w:rPr>
          <w:tab/>
        </w:r>
        <w:r>
          <w:rPr>
            <w:noProof/>
            <w:webHidden/>
          </w:rPr>
          <w:fldChar w:fldCharType="begin"/>
        </w:r>
        <w:r>
          <w:rPr>
            <w:noProof/>
            <w:webHidden/>
          </w:rPr>
          <w:instrText xml:space="preserve"> PAGEREF _Toc79580937 \h </w:instrText>
        </w:r>
        <w:r>
          <w:rPr>
            <w:noProof/>
            <w:webHidden/>
          </w:rPr>
        </w:r>
        <w:r>
          <w:rPr>
            <w:noProof/>
            <w:webHidden/>
          </w:rPr>
          <w:fldChar w:fldCharType="separate"/>
        </w:r>
        <w:r>
          <w:rPr>
            <w:noProof/>
            <w:webHidden/>
          </w:rPr>
          <w:t>119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38" w:history="1">
        <w:r w:rsidRPr="007D5A66">
          <w:rPr>
            <w:rStyle w:val="Hyperlink"/>
            <w:noProof/>
          </w:rPr>
          <w:t>2.4.85</w:t>
        </w:r>
        <w:r>
          <w:rPr>
            <w:rFonts w:asciiTheme="minorHAnsi" w:eastAsiaTheme="minorEastAsia" w:hAnsiTheme="minorHAnsi" w:cstheme="minorBidi"/>
            <w:noProof/>
            <w:sz w:val="22"/>
            <w:szCs w:val="22"/>
          </w:rPr>
          <w:tab/>
        </w:r>
        <w:r w:rsidRPr="007D5A66">
          <w:rPr>
            <w:rStyle w:val="Hyperlink"/>
            <w:noProof/>
          </w:rPr>
          <w:t>personList</w:t>
        </w:r>
        <w:r>
          <w:rPr>
            <w:noProof/>
            <w:webHidden/>
          </w:rPr>
          <w:tab/>
        </w:r>
        <w:r>
          <w:rPr>
            <w:noProof/>
            <w:webHidden/>
          </w:rPr>
          <w:fldChar w:fldCharType="begin"/>
        </w:r>
        <w:r>
          <w:rPr>
            <w:noProof/>
            <w:webHidden/>
          </w:rPr>
          <w:instrText xml:space="preserve"> PAGEREF _Toc79580938 \h </w:instrText>
        </w:r>
        <w:r>
          <w:rPr>
            <w:noProof/>
            <w:webHidden/>
          </w:rPr>
        </w:r>
        <w:r>
          <w:rPr>
            <w:noProof/>
            <w:webHidden/>
          </w:rPr>
          <w:fldChar w:fldCharType="separate"/>
        </w:r>
        <w:r>
          <w:rPr>
            <w:noProof/>
            <w:webHidden/>
          </w:rPr>
          <w:t>120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39" w:history="1">
        <w:r w:rsidRPr="007D5A66">
          <w:rPr>
            <w:rStyle w:val="Hyperlink"/>
            <w:noProof/>
          </w:rPr>
          <w:t>2.4.86</w:t>
        </w:r>
        <w:r>
          <w:rPr>
            <w:rFonts w:asciiTheme="minorHAnsi" w:eastAsiaTheme="minorEastAsia" w:hAnsiTheme="minorHAnsi" w:cstheme="minorBidi"/>
            <w:noProof/>
            <w:sz w:val="22"/>
            <w:szCs w:val="22"/>
          </w:rPr>
          <w:tab/>
        </w:r>
        <w:r w:rsidRPr="007D5A66">
          <w:rPr>
            <w:rStyle w:val="Hyperlink"/>
            <w:noProof/>
          </w:rPr>
          <w:t>ThreadedComments</w:t>
        </w:r>
        <w:r>
          <w:rPr>
            <w:noProof/>
            <w:webHidden/>
          </w:rPr>
          <w:tab/>
        </w:r>
        <w:r>
          <w:rPr>
            <w:noProof/>
            <w:webHidden/>
          </w:rPr>
          <w:fldChar w:fldCharType="begin"/>
        </w:r>
        <w:r>
          <w:rPr>
            <w:noProof/>
            <w:webHidden/>
          </w:rPr>
          <w:instrText xml:space="preserve"> PAGEREF _Toc79580939 \h </w:instrText>
        </w:r>
        <w:r>
          <w:rPr>
            <w:noProof/>
            <w:webHidden/>
          </w:rPr>
        </w:r>
        <w:r>
          <w:rPr>
            <w:noProof/>
            <w:webHidden/>
          </w:rPr>
          <w:fldChar w:fldCharType="separate"/>
        </w:r>
        <w:r>
          <w:rPr>
            <w:noProof/>
            <w:webHidden/>
          </w:rPr>
          <w:t>120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40" w:history="1">
        <w:r w:rsidRPr="007D5A66">
          <w:rPr>
            <w:rStyle w:val="Hyperlink"/>
            <w:noProof/>
          </w:rPr>
          <w:t>2.4.87</w:t>
        </w:r>
        <w:r>
          <w:rPr>
            <w:rFonts w:asciiTheme="minorHAnsi" w:eastAsiaTheme="minorEastAsia" w:hAnsiTheme="minorHAnsi" w:cstheme="minorBidi"/>
            <w:noProof/>
            <w:sz w:val="22"/>
            <w:szCs w:val="22"/>
          </w:rPr>
          <w:tab/>
        </w:r>
        <w:r w:rsidRPr="007D5A66">
          <w:rPr>
            <w:rStyle w:val="Hyperlink"/>
            <w:noProof/>
          </w:rPr>
          <w:t>dynamicArrayProperties</w:t>
        </w:r>
        <w:r>
          <w:rPr>
            <w:noProof/>
            <w:webHidden/>
          </w:rPr>
          <w:tab/>
        </w:r>
        <w:r>
          <w:rPr>
            <w:noProof/>
            <w:webHidden/>
          </w:rPr>
          <w:fldChar w:fldCharType="begin"/>
        </w:r>
        <w:r>
          <w:rPr>
            <w:noProof/>
            <w:webHidden/>
          </w:rPr>
          <w:instrText xml:space="preserve"> PAGEREF _Toc79580940 \h </w:instrText>
        </w:r>
        <w:r>
          <w:rPr>
            <w:noProof/>
            <w:webHidden/>
          </w:rPr>
        </w:r>
        <w:r>
          <w:rPr>
            <w:noProof/>
            <w:webHidden/>
          </w:rPr>
          <w:fldChar w:fldCharType="separate"/>
        </w:r>
        <w:r>
          <w:rPr>
            <w:noProof/>
            <w:webHidden/>
          </w:rPr>
          <w:t>120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41" w:history="1">
        <w:r w:rsidRPr="007D5A66">
          <w:rPr>
            <w:rStyle w:val="Hyperlink"/>
            <w:noProof/>
          </w:rPr>
          <w:t>2.4.88</w:t>
        </w:r>
        <w:r>
          <w:rPr>
            <w:rFonts w:asciiTheme="minorHAnsi" w:eastAsiaTheme="minorEastAsia" w:hAnsiTheme="minorHAnsi" w:cstheme="minorBidi"/>
            <w:noProof/>
            <w:sz w:val="22"/>
            <w:szCs w:val="22"/>
          </w:rPr>
          <w:tab/>
        </w:r>
        <w:r w:rsidRPr="007D5A66">
          <w:rPr>
            <w:rStyle w:val="Hyperlink"/>
            <w:noProof/>
          </w:rPr>
          <w:t>namedSheetViews</w:t>
        </w:r>
        <w:r>
          <w:rPr>
            <w:noProof/>
            <w:webHidden/>
          </w:rPr>
          <w:tab/>
        </w:r>
        <w:r>
          <w:rPr>
            <w:noProof/>
            <w:webHidden/>
          </w:rPr>
          <w:fldChar w:fldCharType="begin"/>
        </w:r>
        <w:r>
          <w:rPr>
            <w:noProof/>
            <w:webHidden/>
          </w:rPr>
          <w:instrText xml:space="preserve"> PAGEREF _Toc79580941 \h </w:instrText>
        </w:r>
        <w:r>
          <w:rPr>
            <w:noProof/>
            <w:webHidden/>
          </w:rPr>
        </w:r>
        <w:r>
          <w:rPr>
            <w:noProof/>
            <w:webHidden/>
          </w:rPr>
          <w:fldChar w:fldCharType="separate"/>
        </w:r>
        <w:r>
          <w:rPr>
            <w:noProof/>
            <w:webHidden/>
          </w:rPr>
          <w:t>120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42" w:history="1">
        <w:r w:rsidRPr="007D5A66">
          <w:rPr>
            <w:rStyle w:val="Hyperlink"/>
            <w:noProof/>
          </w:rPr>
          <w:t>2.4.89</w:t>
        </w:r>
        <w:r>
          <w:rPr>
            <w:rFonts w:asciiTheme="minorHAnsi" w:eastAsiaTheme="minorEastAsia" w:hAnsiTheme="minorHAnsi" w:cstheme="minorBidi"/>
            <w:noProof/>
            <w:sz w:val="22"/>
            <w:szCs w:val="22"/>
          </w:rPr>
          <w:tab/>
        </w:r>
        <w:r w:rsidRPr="007D5A66">
          <w:rPr>
            <w:rStyle w:val="Hyperlink"/>
            <w:noProof/>
          </w:rPr>
          <w:t>externalLinksPr</w:t>
        </w:r>
        <w:r>
          <w:rPr>
            <w:noProof/>
            <w:webHidden/>
          </w:rPr>
          <w:tab/>
        </w:r>
        <w:r>
          <w:rPr>
            <w:noProof/>
            <w:webHidden/>
          </w:rPr>
          <w:fldChar w:fldCharType="begin"/>
        </w:r>
        <w:r>
          <w:rPr>
            <w:noProof/>
            <w:webHidden/>
          </w:rPr>
          <w:instrText xml:space="preserve"> PAGEREF _Toc79580942 \h </w:instrText>
        </w:r>
        <w:r>
          <w:rPr>
            <w:noProof/>
            <w:webHidden/>
          </w:rPr>
        </w:r>
        <w:r>
          <w:rPr>
            <w:noProof/>
            <w:webHidden/>
          </w:rPr>
          <w:fldChar w:fldCharType="separate"/>
        </w:r>
        <w:r>
          <w:rPr>
            <w:noProof/>
            <w:webHidden/>
          </w:rPr>
          <w:t>121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43" w:history="1">
        <w:r w:rsidRPr="007D5A66">
          <w:rPr>
            <w:rStyle w:val="Hyperlink"/>
            <w:noProof/>
          </w:rPr>
          <w:t>2.4.90</w:t>
        </w:r>
        <w:r>
          <w:rPr>
            <w:rFonts w:asciiTheme="minorHAnsi" w:eastAsiaTheme="minorEastAsia" w:hAnsiTheme="minorHAnsi" w:cstheme="minorBidi"/>
            <w:noProof/>
            <w:sz w:val="22"/>
            <w:szCs w:val="22"/>
          </w:rPr>
          <w:tab/>
        </w:r>
        <w:r w:rsidRPr="007D5A66">
          <w:rPr>
            <w:rStyle w:val="Hyperlink"/>
            <w:noProof/>
          </w:rPr>
          <w:t>webImagesSrd</w:t>
        </w:r>
        <w:r>
          <w:rPr>
            <w:noProof/>
            <w:webHidden/>
          </w:rPr>
          <w:tab/>
        </w:r>
        <w:r>
          <w:rPr>
            <w:noProof/>
            <w:webHidden/>
          </w:rPr>
          <w:fldChar w:fldCharType="begin"/>
        </w:r>
        <w:r>
          <w:rPr>
            <w:noProof/>
            <w:webHidden/>
          </w:rPr>
          <w:instrText xml:space="preserve"> PAGEREF _Toc79580943 \h </w:instrText>
        </w:r>
        <w:r>
          <w:rPr>
            <w:noProof/>
            <w:webHidden/>
          </w:rPr>
        </w:r>
        <w:r>
          <w:rPr>
            <w:noProof/>
            <w:webHidden/>
          </w:rPr>
          <w:fldChar w:fldCharType="separate"/>
        </w:r>
        <w:r>
          <w:rPr>
            <w:noProof/>
            <w:webHidden/>
          </w:rPr>
          <w:t>121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44" w:history="1">
        <w:r w:rsidRPr="007D5A66">
          <w:rPr>
            <w:rStyle w:val="Hyperlink"/>
            <w:noProof/>
          </w:rPr>
          <w:t>2.4.91</w:t>
        </w:r>
        <w:r>
          <w:rPr>
            <w:rFonts w:asciiTheme="minorHAnsi" w:eastAsiaTheme="minorEastAsia" w:hAnsiTheme="minorHAnsi" w:cstheme="minorBidi"/>
            <w:noProof/>
            <w:sz w:val="22"/>
            <w:szCs w:val="22"/>
          </w:rPr>
          <w:tab/>
        </w:r>
        <w:r w:rsidRPr="007D5A66">
          <w:rPr>
            <w:rStyle w:val="Hyperlink"/>
            <w:noProof/>
          </w:rPr>
          <w:t>implicitMeasureSupport</w:t>
        </w:r>
        <w:r>
          <w:rPr>
            <w:noProof/>
            <w:webHidden/>
          </w:rPr>
          <w:tab/>
        </w:r>
        <w:r>
          <w:rPr>
            <w:noProof/>
            <w:webHidden/>
          </w:rPr>
          <w:fldChar w:fldCharType="begin"/>
        </w:r>
        <w:r>
          <w:rPr>
            <w:noProof/>
            <w:webHidden/>
          </w:rPr>
          <w:instrText xml:space="preserve"> PAGEREF _Toc79580944 \h </w:instrText>
        </w:r>
        <w:r>
          <w:rPr>
            <w:noProof/>
            <w:webHidden/>
          </w:rPr>
        </w:r>
        <w:r>
          <w:rPr>
            <w:noProof/>
            <w:webHidden/>
          </w:rPr>
          <w:fldChar w:fldCharType="separate"/>
        </w:r>
        <w:r>
          <w:rPr>
            <w:noProof/>
            <w:webHidden/>
          </w:rPr>
          <w:t>121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45" w:history="1">
        <w:r w:rsidRPr="007D5A66">
          <w:rPr>
            <w:rStyle w:val="Hyperlink"/>
            <w:noProof/>
          </w:rPr>
          <w:t>2.4.92</w:t>
        </w:r>
        <w:r>
          <w:rPr>
            <w:rFonts w:asciiTheme="minorHAnsi" w:eastAsiaTheme="minorEastAsia" w:hAnsiTheme="minorHAnsi" w:cstheme="minorBidi"/>
            <w:noProof/>
            <w:sz w:val="22"/>
            <w:szCs w:val="22"/>
          </w:rPr>
          <w:tab/>
        </w:r>
        <w:r w:rsidRPr="007D5A66">
          <w:rPr>
            <w:rStyle w:val="Hyperlink"/>
            <w:noProof/>
          </w:rPr>
          <w:t>refreshIntervals</w:t>
        </w:r>
        <w:r>
          <w:rPr>
            <w:noProof/>
            <w:webHidden/>
          </w:rPr>
          <w:tab/>
        </w:r>
        <w:r>
          <w:rPr>
            <w:noProof/>
            <w:webHidden/>
          </w:rPr>
          <w:fldChar w:fldCharType="begin"/>
        </w:r>
        <w:r>
          <w:rPr>
            <w:noProof/>
            <w:webHidden/>
          </w:rPr>
          <w:instrText xml:space="preserve"> PAGEREF _Toc79580945 \h </w:instrText>
        </w:r>
        <w:r>
          <w:rPr>
            <w:noProof/>
            <w:webHidden/>
          </w:rPr>
        </w:r>
        <w:r>
          <w:rPr>
            <w:noProof/>
            <w:webHidden/>
          </w:rPr>
          <w:fldChar w:fldCharType="separate"/>
        </w:r>
        <w:r>
          <w:rPr>
            <w:noProof/>
            <w:webHidden/>
          </w:rPr>
          <w:t>122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46" w:history="1">
        <w:r w:rsidRPr="007D5A66">
          <w:rPr>
            <w:rStyle w:val="Hyperlink"/>
            <w:noProof/>
          </w:rPr>
          <w:t>2.4.93</w:t>
        </w:r>
        <w:r>
          <w:rPr>
            <w:rFonts w:asciiTheme="minorHAnsi" w:eastAsiaTheme="minorEastAsia" w:hAnsiTheme="minorHAnsi" w:cstheme="minorBidi"/>
            <w:noProof/>
            <w:sz w:val="22"/>
            <w:szCs w:val="22"/>
          </w:rPr>
          <w:tab/>
        </w:r>
        <w:r w:rsidRPr="007D5A66">
          <w:rPr>
            <w:rStyle w:val="Hyperlink"/>
            <w:noProof/>
          </w:rPr>
          <w:t>dataFieldFutureData</w:t>
        </w:r>
        <w:r>
          <w:rPr>
            <w:noProof/>
            <w:webHidden/>
          </w:rPr>
          <w:tab/>
        </w:r>
        <w:r>
          <w:rPr>
            <w:noProof/>
            <w:webHidden/>
          </w:rPr>
          <w:fldChar w:fldCharType="begin"/>
        </w:r>
        <w:r>
          <w:rPr>
            <w:noProof/>
            <w:webHidden/>
          </w:rPr>
          <w:instrText xml:space="preserve"> PAGEREF _Toc79580946 \h </w:instrText>
        </w:r>
        <w:r>
          <w:rPr>
            <w:noProof/>
            <w:webHidden/>
          </w:rPr>
        </w:r>
        <w:r>
          <w:rPr>
            <w:noProof/>
            <w:webHidden/>
          </w:rPr>
          <w:fldChar w:fldCharType="separate"/>
        </w:r>
        <w:r>
          <w:rPr>
            <w:noProof/>
            <w:webHidden/>
          </w:rPr>
          <w:t>122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47" w:history="1">
        <w:r w:rsidRPr="007D5A66">
          <w:rPr>
            <w:rStyle w:val="Hyperlink"/>
            <w:noProof/>
          </w:rPr>
          <w:t>2.4.94</w:t>
        </w:r>
        <w:r>
          <w:rPr>
            <w:rFonts w:asciiTheme="minorHAnsi" w:eastAsiaTheme="minorEastAsia" w:hAnsiTheme="minorHAnsi" w:cstheme="minorBidi"/>
            <w:noProof/>
            <w:sz w:val="22"/>
            <w:szCs w:val="22"/>
          </w:rPr>
          <w:tab/>
        </w:r>
        <w:r w:rsidRPr="007D5A66">
          <w:rPr>
            <w:rStyle w:val="Hyperlink"/>
            <w:noProof/>
          </w:rPr>
          <w:t>ignorableAfterVersion</w:t>
        </w:r>
        <w:r>
          <w:rPr>
            <w:noProof/>
            <w:webHidden/>
          </w:rPr>
          <w:tab/>
        </w:r>
        <w:r>
          <w:rPr>
            <w:noProof/>
            <w:webHidden/>
          </w:rPr>
          <w:fldChar w:fldCharType="begin"/>
        </w:r>
        <w:r>
          <w:rPr>
            <w:noProof/>
            <w:webHidden/>
          </w:rPr>
          <w:instrText xml:space="preserve"> PAGEREF _Toc79580947 \h </w:instrText>
        </w:r>
        <w:r>
          <w:rPr>
            <w:noProof/>
            <w:webHidden/>
          </w:rPr>
        </w:r>
        <w:r>
          <w:rPr>
            <w:noProof/>
            <w:webHidden/>
          </w:rPr>
          <w:fldChar w:fldCharType="separate"/>
        </w:r>
        <w:r>
          <w:rPr>
            <w:noProof/>
            <w:webHidden/>
          </w:rPr>
          <w:t>122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948" w:history="1">
        <w:r w:rsidRPr="007D5A66">
          <w:rPr>
            <w:rStyle w:val="Hyperlink"/>
            <w:noProof/>
          </w:rPr>
          <w:t>2.5</w:t>
        </w:r>
        <w:r>
          <w:rPr>
            <w:rFonts w:asciiTheme="minorHAnsi" w:eastAsiaTheme="minorEastAsia" w:hAnsiTheme="minorHAnsi" w:cstheme="minorBidi"/>
            <w:noProof/>
            <w:sz w:val="22"/>
            <w:szCs w:val="22"/>
          </w:rPr>
          <w:tab/>
        </w:r>
        <w:r w:rsidRPr="007D5A66">
          <w:rPr>
            <w:rStyle w:val="Hyperlink"/>
            <w:noProof/>
          </w:rPr>
          <w:t>Global Attributes</w:t>
        </w:r>
        <w:r>
          <w:rPr>
            <w:noProof/>
            <w:webHidden/>
          </w:rPr>
          <w:tab/>
        </w:r>
        <w:r>
          <w:rPr>
            <w:noProof/>
            <w:webHidden/>
          </w:rPr>
          <w:fldChar w:fldCharType="begin"/>
        </w:r>
        <w:r>
          <w:rPr>
            <w:noProof/>
            <w:webHidden/>
          </w:rPr>
          <w:instrText xml:space="preserve"> PAGEREF _Toc79580948 \h </w:instrText>
        </w:r>
        <w:r>
          <w:rPr>
            <w:noProof/>
            <w:webHidden/>
          </w:rPr>
        </w:r>
        <w:r>
          <w:rPr>
            <w:noProof/>
            <w:webHidden/>
          </w:rPr>
          <w:fldChar w:fldCharType="separate"/>
        </w:r>
        <w:r>
          <w:rPr>
            <w:noProof/>
            <w:webHidden/>
          </w:rPr>
          <w:t>122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49" w:history="1">
        <w:r w:rsidRPr="007D5A66">
          <w:rPr>
            <w:rStyle w:val="Hyperlink"/>
            <w:noProof/>
          </w:rPr>
          <w:t>2.5.1</w:t>
        </w:r>
        <w:r>
          <w:rPr>
            <w:rFonts w:asciiTheme="minorHAnsi" w:eastAsiaTheme="minorEastAsia" w:hAnsiTheme="minorHAnsi" w:cstheme="minorBidi"/>
            <w:noProof/>
            <w:sz w:val="22"/>
            <w:szCs w:val="22"/>
          </w:rPr>
          <w:tab/>
        </w:r>
        <w:r w:rsidRPr="007D5A66">
          <w:rPr>
            <w:rStyle w:val="Hyperlink"/>
            <w:noProof/>
          </w:rPr>
          <w:t>coauthVersionLast</w:t>
        </w:r>
        <w:r>
          <w:rPr>
            <w:noProof/>
            <w:webHidden/>
          </w:rPr>
          <w:tab/>
        </w:r>
        <w:r>
          <w:rPr>
            <w:noProof/>
            <w:webHidden/>
          </w:rPr>
          <w:fldChar w:fldCharType="begin"/>
        </w:r>
        <w:r>
          <w:rPr>
            <w:noProof/>
            <w:webHidden/>
          </w:rPr>
          <w:instrText xml:space="preserve"> PAGEREF _Toc79580949 \h </w:instrText>
        </w:r>
        <w:r>
          <w:rPr>
            <w:noProof/>
            <w:webHidden/>
          </w:rPr>
        </w:r>
        <w:r>
          <w:rPr>
            <w:noProof/>
            <w:webHidden/>
          </w:rPr>
          <w:fldChar w:fldCharType="separate"/>
        </w:r>
        <w:r>
          <w:rPr>
            <w:noProof/>
            <w:webHidden/>
          </w:rPr>
          <w:t>122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50" w:history="1">
        <w:r w:rsidRPr="007D5A66">
          <w:rPr>
            <w:rStyle w:val="Hyperlink"/>
            <w:noProof/>
          </w:rPr>
          <w:t>2.5.2</w:t>
        </w:r>
        <w:r>
          <w:rPr>
            <w:rFonts w:asciiTheme="minorHAnsi" w:eastAsiaTheme="minorEastAsia" w:hAnsiTheme="minorHAnsi" w:cstheme="minorBidi"/>
            <w:noProof/>
            <w:sz w:val="22"/>
            <w:szCs w:val="22"/>
          </w:rPr>
          <w:tab/>
        </w:r>
        <w:r w:rsidRPr="007D5A66">
          <w:rPr>
            <w:rStyle w:val="Hyperlink"/>
            <w:noProof/>
          </w:rPr>
          <w:t>coauthVersionMax</w:t>
        </w:r>
        <w:r>
          <w:rPr>
            <w:noProof/>
            <w:webHidden/>
          </w:rPr>
          <w:tab/>
        </w:r>
        <w:r>
          <w:rPr>
            <w:noProof/>
            <w:webHidden/>
          </w:rPr>
          <w:fldChar w:fldCharType="begin"/>
        </w:r>
        <w:r>
          <w:rPr>
            <w:noProof/>
            <w:webHidden/>
          </w:rPr>
          <w:instrText xml:space="preserve"> PAGEREF _Toc79580950 \h </w:instrText>
        </w:r>
        <w:r>
          <w:rPr>
            <w:noProof/>
            <w:webHidden/>
          </w:rPr>
        </w:r>
        <w:r>
          <w:rPr>
            <w:noProof/>
            <w:webHidden/>
          </w:rPr>
          <w:fldChar w:fldCharType="separate"/>
        </w:r>
        <w:r>
          <w:rPr>
            <w:noProof/>
            <w:webHidden/>
          </w:rPr>
          <w:t>123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51" w:history="1">
        <w:r w:rsidRPr="007D5A66">
          <w:rPr>
            <w:rStyle w:val="Hyperlink"/>
            <w:noProof/>
          </w:rPr>
          <w:t>2.5.3</w:t>
        </w:r>
        <w:r>
          <w:rPr>
            <w:rFonts w:asciiTheme="minorHAnsi" w:eastAsiaTheme="minorEastAsia" w:hAnsiTheme="minorHAnsi" w:cstheme="minorBidi"/>
            <w:noProof/>
            <w:sz w:val="22"/>
            <w:szCs w:val="22"/>
          </w:rPr>
          <w:tab/>
        </w:r>
        <w:r w:rsidRPr="007D5A66">
          <w:rPr>
            <w:rStyle w:val="Hyperlink"/>
            <w:noProof/>
          </w:rPr>
          <w:t>dyDescent</w:t>
        </w:r>
        <w:r>
          <w:rPr>
            <w:noProof/>
            <w:webHidden/>
          </w:rPr>
          <w:tab/>
        </w:r>
        <w:r>
          <w:rPr>
            <w:noProof/>
            <w:webHidden/>
          </w:rPr>
          <w:fldChar w:fldCharType="begin"/>
        </w:r>
        <w:r>
          <w:rPr>
            <w:noProof/>
            <w:webHidden/>
          </w:rPr>
          <w:instrText xml:space="preserve"> PAGEREF _Toc79580951 \h </w:instrText>
        </w:r>
        <w:r>
          <w:rPr>
            <w:noProof/>
            <w:webHidden/>
          </w:rPr>
        </w:r>
        <w:r>
          <w:rPr>
            <w:noProof/>
            <w:webHidden/>
          </w:rPr>
          <w:fldChar w:fldCharType="separate"/>
        </w:r>
        <w:r>
          <w:rPr>
            <w:noProof/>
            <w:webHidden/>
          </w:rPr>
          <w:t>123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52" w:history="1">
        <w:r w:rsidRPr="007D5A66">
          <w:rPr>
            <w:rStyle w:val="Hyperlink"/>
            <w:noProof/>
          </w:rPr>
          <w:t>2.5.4</w:t>
        </w:r>
        <w:r>
          <w:rPr>
            <w:rFonts w:asciiTheme="minorHAnsi" w:eastAsiaTheme="minorEastAsia" w:hAnsiTheme="minorHAnsi" w:cstheme="minorBidi"/>
            <w:noProof/>
            <w:sz w:val="22"/>
            <w:szCs w:val="22"/>
          </w:rPr>
          <w:tab/>
        </w:r>
        <w:r w:rsidRPr="007D5A66">
          <w:rPr>
            <w:rStyle w:val="Hyperlink"/>
            <w:noProof/>
          </w:rPr>
          <w:t>formatCode16</w:t>
        </w:r>
        <w:r>
          <w:rPr>
            <w:noProof/>
            <w:webHidden/>
          </w:rPr>
          <w:tab/>
        </w:r>
        <w:r>
          <w:rPr>
            <w:noProof/>
            <w:webHidden/>
          </w:rPr>
          <w:fldChar w:fldCharType="begin"/>
        </w:r>
        <w:r>
          <w:rPr>
            <w:noProof/>
            <w:webHidden/>
          </w:rPr>
          <w:instrText xml:space="preserve"> PAGEREF _Toc79580952 \h </w:instrText>
        </w:r>
        <w:r>
          <w:rPr>
            <w:noProof/>
            <w:webHidden/>
          </w:rPr>
        </w:r>
        <w:r>
          <w:rPr>
            <w:noProof/>
            <w:webHidden/>
          </w:rPr>
          <w:fldChar w:fldCharType="separate"/>
        </w:r>
        <w:r>
          <w:rPr>
            <w:noProof/>
            <w:webHidden/>
          </w:rPr>
          <w:t>123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53" w:history="1">
        <w:r w:rsidRPr="007D5A66">
          <w:rPr>
            <w:rStyle w:val="Hyperlink"/>
            <w:noProof/>
          </w:rPr>
          <w:t>2.5.5</w:t>
        </w:r>
        <w:r>
          <w:rPr>
            <w:rFonts w:asciiTheme="minorHAnsi" w:eastAsiaTheme="minorEastAsia" w:hAnsiTheme="minorHAnsi" w:cstheme="minorBidi"/>
            <w:noProof/>
            <w:sz w:val="22"/>
            <w:szCs w:val="22"/>
          </w:rPr>
          <w:tab/>
        </w:r>
        <w:r w:rsidRPr="007D5A66">
          <w:rPr>
            <w:rStyle w:val="Hyperlink"/>
            <w:noProof/>
          </w:rPr>
          <w:t>knownFonts</w:t>
        </w:r>
        <w:r>
          <w:rPr>
            <w:noProof/>
            <w:webHidden/>
          </w:rPr>
          <w:tab/>
        </w:r>
        <w:r>
          <w:rPr>
            <w:noProof/>
            <w:webHidden/>
          </w:rPr>
          <w:fldChar w:fldCharType="begin"/>
        </w:r>
        <w:r>
          <w:rPr>
            <w:noProof/>
            <w:webHidden/>
          </w:rPr>
          <w:instrText xml:space="preserve"> PAGEREF _Toc79580953 \h </w:instrText>
        </w:r>
        <w:r>
          <w:rPr>
            <w:noProof/>
            <w:webHidden/>
          </w:rPr>
        </w:r>
        <w:r>
          <w:rPr>
            <w:noProof/>
            <w:webHidden/>
          </w:rPr>
          <w:fldChar w:fldCharType="separate"/>
        </w:r>
        <w:r>
          <w:rPr>
            <w:noProof/>
            <w:webHidden/>
          </w:rPr>
          <w:t>124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54" w:history="1">
        <w:r w:rsidRPr="007D5A66">
          <w:rPr>
            <w:rStyle w:val="Hyperlink"/>
            <w:noProof/>
          </w:rPr>
          <w:t>2.5.6</w:t>
        </w:r>
        <w:r>
          <w:rPr>
            <w:rFonts w:asciiTheme="minorHAnsi" w:eastAsiaTheme="minorEastAsia" w:hAnsiTheme="minorHAnsi" w:cstheme="minorBidi"/>
            <w:noProof/>
            <w:sz w:val="22"/>
            <w:szCs w:val="22"/>
          </w:rPr>
          <w:tab/>
        </w:r>
        <w:r w:rsidRPr="007D5A66">
          <w:rPr>
            <w:rStyle w:val="Hyperlink"/>
            <w:noProof/>
          </w:rPr>
          <w:t>misleadingFormat</w:t>
        </w:r>
        <w:r>
          <w:rPr>
            <w:noProof/>
            <w:webHidden/>
          </w:rPr>
          <w:tab/>
        </w:r>
        <w:r>
          <w:rPr>
            <w:noProof/>
            <w:webHidden/>
          </w:rPr>
          <w:fldChar w:fldCharType="begin"/>
        </w:r>
        <w:r>
          <w:rPr>
            <w:noProof/>
            <w:webHidden/>
          </w:rPr>
          <w:instrText xml:space="preserve"> PAGEREF _Toc79580954 \h </w:instrText>
        </w:r>
        <w:r>
          <w:rPr>
            <w:noProof/>
            <w:webHidden/>
          </w:rPr>
        </w:r>
        <w:r>
          <w:rPr>
            <w:noProof/>
            <w:webHidden/>
          </w:rPr>
          <w:fldChar w:fldCharType="separate"/>
        </w:r>
        <w:r>
          <w:rPr>
            <w:noProof/>
            <w:webHidden/>
          </w:rPr>
          <w:t>125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55" w:history="1">
        <w:r w:rsidRPr="007D5A66">
          <w:rPr>
            <w:rStyle w:val="Hyperlink"/>
            <w:noProof/>
          </w:rPr>
          <w:t>2.5.7</w:t>
        </w:r>
        <w:r>
          <w:rPr>
            <w:rFonts w:asciiTheme="minorHAnsi" w:eastAsiaTheme="minorEastAsia" w:hAnsiTheme="minorHAnsi" w:cstheme="minorBidi"/>
            <w:noProof/>
            <w:sz w:val="22"/>
            <w:szCs w:val="22"/>
          </w:rPr>
          <w:tab/>
        </w:r>
        <w:r w:rsidRPr="007D5A66">
          <w:rPr>
            <w:rStyle w:val="Hyperlink"/>
            <w:noProof/>
          </w:rPr>
          <w:t>uid</w:t>
        </w:r>
        <w:r>
          <w:rPr>
            <w:noProof/>
            <w:webHidden/>
          </w:rPr>
          <w:tab/>
        </w:r>
        <w:r>
          <w:rPr>
            <w:noProof/>
            <w:webHidden/>
          </w:rPr>
          <w:fldChar w:fldCharType="begin"/>
        </w:r>
        <w:r>
          <w:rPr>
            <w:noProof/>
            <w:webHidden/>
          </w:rPr>
          <w:instrText xml:space="preserve"> PAGEREF _Toc79580955 \h </w:instrText>
        </w:r>
        <w:r>
          <w:rPr>
            <w:noProof/>
            <w:webHidden/>
          </w:rPr>
        </w:r>
        <w:r>
          <w:rPr>
            <w:noProof/>
            <w:webHidden/>
          </w:rPr>
          <w:fldChar w:fldCharType="separate"/>
        </w:r>
        <w:r>
          <w:rPr>
            <w:noProof/>
            <w:webHidden/>
          </w:rPr>
          <w:t>125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56" w:history="1">
        <w:r w:rsidRPr="007D5A66">
          <w:rPr>
            <w:rStyle w:val="Hyperlink"/>
            <w:noProof/>
          </w:rPr>
          <w:t>2.5.8</w:t>
        </w:r>
        <w:r>
          <w:rPr>
            <w:rFonts w:asciiTheme="minorHAnsi" w:eastAsiaTheme="minorEastAsia" w:hAnsiTheme="minorHAnsi" w:cstheme="minorBidi"/>
            <w:noProof/>
            <w:sz w:val="22"/>
            <w:szCs w:val="22"/>
          </w:rPr>
          <w:tab/>
        </w:r>
        <w:r w:rsidRPr="007D5A66">
          <w:rPr>
            <w:rStyle w:val="Hyperlink"/>
            <w:noProof/>
          </w:rPr>
          <w:t>uid</w:t>
        </w:r>
        <w:r>
          <w:rPr>
            <w:noProof/>
            <w:webHidden/>
          </w:rPr>
          <w:tab/>
        </w:r>
        <w:r>
          <w:rPr>
            <w:noProof/>
            <w:webHidden/>
          </w:rPr>
          <w:fldChar w:fldCharType="begin"/>
        </w:r>
        <w:r>
          <w:rPr>
            <w:noProof/>
            <w:webHidden/>
          </w:rPr>
          <w:instrText xml:space="preserve"> PAGEREF _Toc79580956 \h </w:instrText>
        </w:r>
        <w:r>
          <w:rPr>
            <w:noProof/>
            <w:webHidden/>
          </w:rPr>
        </w:r>
        <w:r>
          <w:rPr>
            <w:noProof/>
            <w:webHidden/>
          </w:rPr>
          <w:fldChar w:fldCharType="separate"/>
        </w:r>
        <w:r>
          <w:rPr>
            <w:noProof/>
            <w:webHidden/>
          </w:rPr>
          <w:t>125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57" w:history="1">
        <w:r w:rsidRPr="007D5A66">
          <w:rPr>
            <w:rStyle w:val="Hyperlink"/>
            <w:noProof/>
          </w:rPr>
          <w:t>2.5.9</w:t>
        </w:r>
        <w:r>
          <w:rPr>
            <w:rFonts w:asciiTheme="minorHAnsi" w:eastAsiaTheme="minorEastAsia" w:hAnsiTheme="minorHAnsi" w:cstheme="minorBidi"/>
            <w:noProof/>
            <w:sz w:val="22"/>
            <w:szCs w:val="22"/>
          </w:rPr>
          <w:tab/>
        </w:r>
        <w:r w:rsidRPr="007D5A66">
          <w:rPr>
            <w:rStyle w:val="Hyperlink"/>
            <w:noProof/>
          </w:rPr>
          <w:t>uid</w:t>
        </w:r>
        <w:r>
          <w:rPr>
            <w:noProof/>
            <w:webHidden/>
          </w:rPr>
          <w:tab/>
        </w:r>
        <w:r>
          <w:rPr>
            <w:noProof/>
            <w:webHidden/>
          </w:rPr>
          <w:fldChar w:fldCharType="begin"/>
        </w:r>
        <w:r>
          <w:rPr>
            <w:noProof/>
            <w:webHidden/>
          </w:rPr>
          <w:instrText xml:space="preserve"> PAGEREF _Toc79580957 \h </w:instrText>
        </w:r>
        <w:r>
          <w:rPr>
            <w:noProof/>
            <w:webHidden/>
          </w:rPr>
        </w:r>
        <w:r>
          <w:rPr>
            <w:noProof/>
            <w:webHidden/>
          </w:rPr>
          <w:fldChar w:fldCharType="separate"/>
        </w:r>
        <w:r>
          <w:rPr>
            <w:noProof/>
            <w:webHidden/>
          </w:rPr>
          <w:t>126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58" w:history="1">
        <w:r w:rsidRPr="007D5A66">
          <w:rPr>
            <w:rStyle w:val="Hyperlink"/>
            <w:noProof/>
          </w:rPr>
          <w:t>2.5.10</w:t>
        </w:r>
        <w:r>
          <w:rPr>
            <w:rFonts w:asciiTheme="minorHAnsi" w:eastAsiaTheme="minorEastAsia" w:hAnsiTheme="minorHAnsi" w:cstheme="minorBidi"/>
            <w:noProof/>
            <w:sz w:val="22"/>
            <w:szCs w:val="22"/>
          </w:rPr>
          <w:tab/>
        </w:r>
        <w:r w:rsidRPr="007D5A66">
          <w:rPr>
            <w:rStyle w:val="Hyperlink"/>
            <w:noProof/>
          </w:rPr>
          <w:t>uid</w:t>
        </w:r>
        <w:r>
          <w:rPr>
            <w:noProof/>
            <w:webHidden/>
          </w:rPr>
          <w:tab/>
        </w:r>
        <w:r>
          <w:rPr>
            <w:noProof/>
            <w:webHidden/>
          </w:rPr>
          <w:fldChar w:fldCharType="begin"/>
        </w:r>
        <w:r>
          <w:rPr>
            <w:noProof/>
            <w:webHidden/>
          </w:rPr>
          <w:instrText xml:space="preserve"> PAGEREF _Toc79580958 \h </w:instrText>
        </w:r>
        <w:r>
          <w:rPr>
            <w:noProof/>
            <w:webHidden/>
          </w:rPr>
        </w:r>
        <w:r>
          <w:rPr>
            <w:noProof/>
            <w:webHidden/>
          </w:rPr>
          <w:fldChar w:fldCharType="separate"/>
        </w:r>
        <w:r>
          <w:rPr>
            <w:noProof/>
            <w:webHidden/>
          </w:rPr>
          <w:t>126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59" w:history="1">
        <w:r w:rsidRPr="007D5A66">
          <w:rPr>
            <w:rStyle w:val="Hyperlink"/>
            <w:noProof/>
          </w:rPr>
          <w:t>2.5.11</w:t>
        </w:r>
        <w:r>
          <w:rPr>
            <w:rFonts w:asciiTheme="minorHAnsi" w:eastAsiaTheme="minorEastAsia" w:hAnsiTheme="minorHAnsi" w:cstheme="minorBidi"/>
            <w:noProof/>
            <w:sz w:val="22"/>
            <w:szCs w:val="22"/>
          </w:rPr>
          <w:tab/>
        </w:r>
        <w:r w:rsidRPr="007D5A66">
          <w:rPr>
            <w:rStyle w:val="Hyperlink"/>
            <w:noProof/>
          </w:rPr>
          <w:t>uid</w:t>
        </w:r>
        <w:r>
          <w:rPr>
            <w:noProof/>
            <w:webHidden/>
          </w:rPr>
          <w:tab/>
        </w:r>
        <w:r>
          <w:rPr>
            <w:noProof/>
            <w:webHidden/>
          </w:rPr>
          <w:fldChar w:fldCharType="begin"/>
        </w:r>
        <w:r>
          <w:rPr>
            <w:noProof/>
            <w:webHidden/>
          </w:rPr>
          <w:instrText xml:space="preserve"> PAGEREF _Toc79580959 \h </w:instrText>
        </w:r>
        <w:r>
          <w:rPr>
            <w:noProof/>
            <w:webHidden/>
          </w:rPr>
        </w:r>
        <w:r>
          <w:rPr>
            <w:noProof/>
            <w:webHidden/>
          </w:rPr>
          <w:fldChar w:fldCharType="separate"/>
        </w:r>
        <w:r>
          <w:rPr>
            <w:noProof/>
            <w:webHidden/>
          </w:rPr>
          <w:t>126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60" w:history="1">
        <w:r w:rsidRPr="007D5A66">
          <w:rPr>
            <w:rStyle w:val="Hyperlink"/>
            <w:noProof/>
          </w:rPr>
          <w:t>2.5.12</w:t>
        </w:r>
        <w:r>
          <w:rPr>
            <w:rFonts w:asciiTheme="minorHAnsi" w:eastAsiaTheme="minorEastAsia" w:hAnsiTheme="minorHAnsi" w:cstheme="minorBidi"/>
            <w:noProof/>
            <w:sz w:val="22"/>
            <w:szCs w:val="22"/>
          </w:rPr>
          <w:tab/>
        </w:r>
        <w:r w:rsidRPr="007D5A66">
          <w:rPr>
            <w:rStyle w:val="Hyperlink"/>
            <w:noProof/>
          </w:rPr>
          <w:t>uid</w:t>
        </w:r>
        <w:r>
          <w:rPr>
            <w:noProof/>
            <w:webHidden/>
          </w:rPr>
          <w:tab/>
        </w:r>
        <w:r>
          <w:rPr>
            <w:noProof/>
            <w:webHidden/>
          </w:rPr>
          <w:fldChar w:fldCharType="begin"/>
        </w:r>
        <w:r>
          <w:rPr>
            <w:noProof/>
            <w:webHidden/>
          </w:rPr>
          <w:instrText xml:space="preserve"> PAGEREF _Toc79580960 \h </w:instrText>
        </w:r>
        <w:r>
          <w:rPr>
            <w:noProof/>
            <w:webHidden/>
          </w:rPr>
        </w:r>
        <w:r>
          <w:rPr>
            <w:noProof/>
            <w:webHidden/>
          </w:rPr>
          <w:fldChar w:fldCharType="separate"/>
        </w:r>
        <w:r>
          <w:rPr>
            <w:noProof/>
            <w:webHidden/>
          </w:rPr>
          <w:t>126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61" w:history="1">
        <w:r w:rsidRPr="007D5A66">
          <w:rPr>
            <w:rStyle w:val="Hyperlink"/>
            <w:noProof/>
          </w:rPr>
          <w:t>2.5.13</w:t>
        </w:r>
        <w:r>
          <w:rPr>
            <w:rFonts w:asciiTheme="minorHAnsi" w:eastAsiaTheme="minorEastAsia" w:hAnsiTheme="minorHAnsi" w:cstheme="minorBidi"/>
            <w:noProof/>
            <w:sz w:val="22"/>
            <w:szCs w:val="22"/>
          </w:rPr>
          <w:tab/>
        </w:r>
        <w:r w:rsidRPr="007D5A66">
          <w:rPr>
            <w:rStyle w:val="Hyperlink"/>
            <w:noProof/>
          </w:rPr>
          <w:t>uidLastSave</w:t>
        </w:r>
        <w:r>
          <w:rPr>
            <w:noProof/>
            <w:webHidden/>
          </w:rPr>
          <w:tab/>
        </w:r>
        <w:r>
          <w:rPr>
            <w:noProof/>
            <w:webHidden/>
          </w:rPr>
          <w:fldChar w:fldCharType="begin"/>
        </w:r>
        <w:r>
          <w:rPr>
            <w:noProof/>
            <w:webHidden/>
          </w:rPr>
          <w:instrText xml:space="preserve"> PAGEREF _Toc79580961 \h </w:instrText>
        </w:r>
        <w:r>
          <w:rPr>
            <w:noProof/>
            <w:webHidden/>
          </w:rPr>
        </w:r>
        <w:r>
          <w:rPr>
            <w:noProof/>
            <w:webHidden/>
          </w:rPr>
          <w:fldChar w:fldCharType="separate"/>
        </w:r>
        <w:r>
          <w:rPr>
            <w:noProof/>
            <w:webHidden/>
          </w:rPr>
          <w:t>127</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0962" w:history="1">
        <w:r w:rsidRPr="007D5A66">
          <w:rPr>
            <w:rStyle w:val="Hyperlink"/>
            <w:noProof/>
          </w:rPr>
          <w:t>2.6</w:t>
        </w:r>
        <w:r>
          <w:rPr>
            <w:rFonts w:asciiTheme="minorHAnsi" w:eastAsiaTheme="minorEastAsia" w:hAnsiTheme="minorHAnsi" w:cstheme="minorBidi"/>
            <w:noProof/>
            <w:sz w:val="22"/>
            <w:szCs w:val="22"/>
          </w:rPr>
          <w:tab/>
        </w:r>
        <w:r w:rsidRPr="007D5A66">
          <w:rPr>
            <w:rStyle w:val="Hyperlink"/>
            <w:noProof/>
          </w:rPr>
          <w:t>Complex Types</w:t>
        </w:r>
        <w:r>
          <w:rPr>
            <w:noProof/>
            <w:webHidden/>
          </w:rPr>
          <w:tab/>
        </w:r>
        <w:r>
          <w:rPr>
            <w:noProof/>
            <w:webHidden/>
          </w:rPr>
          <w:fldChar w:fldCharType="begin"/>
        </w:r>
        <w:r>
          <w:rPr>
            <w:noProof/>
            <w:webHidden/>
          </w:rPr>
          <w:instrText xml:space="preserve"> PAGEREF _Toc79580962 \h </w:instrText>
        </w:r>
        <w:r>
          <w:rPr>
            <w:noProof/>
            <w:webHidden/>
          </w:rPr>
        </w:r>
        <w:r>
          <w:rPr>
            <w:noProof/>
            <w:webHidden/>
          </w:rPr>
          <w:fldChar w:fldCharType="separate"/>
        </w:r>
        <w:r>
          <w:rPr>
            <w:noProof/>
            <w:webHidden/>
          </w:rPr>
          <w:t>127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63" w:history="1">
        <w:r w:rsidRPr="007D5A66">
          <w:rPr>
            <w:rStyle w:val="Hyperlink"/>
            <w:noProof/>
          </w:rPr>
          <w:t>2.6.1</w:t>
        </w:r>
        <w:r>
          <w:rPr>
            <w:rFonts w:asciiTheme="minorHAnsi" w:eastAsiaTheme="minorEastAsia" w:hAnsiTheme="minorHAnsi" w:cstheme="minorBidi"/>
            <w:noProof/>
            <w:sz w:val="22"/>
            <w:szCs w:val="22"/>
          </w:rPr>
          <w:tab/>
        </w:r>
        <w:r w:rsidRPr="007D5A66">
          <w:rPr>
            <w:rStyle w:val="Hyperlink"/>
            <w:noProof/>
          </w:rPr>
          <w:t>CT_ConditionalFormattings</w:t>
        </w:r>
        <w:r>
          <w:rPr>
            <w:noProof/>
            <w:webHidden/>
          </w:rPr>
          <w:tab/>
        </w:r>
        <w:r>
          <w:rPr>
            <w:noProof/>
            <w:webHidden/>
          </w:rPr>
          <w:fldChar w:fldCharType="begin"/>
        </w:r>
        <w:r>
          <w:rPr>
            <w:noProof/>
            <w:webHidden/>
          </w:rPr>
          <w:instrText xml:space="preserve"> PAGEREF _Toc79580963 \h </w:instrText>
        </w:r>
        <w:r>
          <w:rPr>
            <w:noProof/>
            <w:webHidden/>
          </w:rPr>
        </w:r>
        <w:r>
          <w:rPr>
            <w:noProof/>
            <w:webHidden/>
          </w:rPr>
          <w:fldChar w:fldCharType="separate"/>
        </w:r>
        <w:r>
          <w:rPr>
            <w:noProof/>
            <w:webHidden/>
          </w:rPr>
          <w:t>127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64" w:history="1">
        <w:r w:rsidRPr="007D5A66">
          <w:rPr>
            <w:rStyle w:val="Hyperlink"/>
            <w:noProof/>
          </w:rPr>
          <w:t>2.6.2</w:t>
        </w:r>
        <w:r>
          <w:rPr>
            <w:rFonts w:asciiTheme="minorHAnsi" w:eastAsiaTheme="minorEastAsia" w:hAnsiTheme="minorHAnsi" w:cstheme="minorBidi"/>
            <w:noProof/>
            <w:sz w:val="22"/>
            <w:szCs w:val="22"/>
          </w:rPr>
          <w:tab/>
        </w:r>
        <w:r w:rsidRPr="007D5A66">
          <w:rPr>
            <w:rStyle w:val="Hyperlink"/>
            <w:noProof/>
          </w:rPr>
          <w:t>CT_ConditionalFormatting</w:t>
        </w:r>
        <w:r>
          <w:rPr>
            <w:noProof/>
            <w:webHidden/>
          </w:rPr>
          <w:tab/>
        </w:r>
        <w:r>
          <w:rPr>
            <w:noProof/>
            <w:webHidden/>
          </w:rPr>
          <w:fldChar w:fldCharType="begin"/>
        </w:r>
        <w:r>
          <w:rPr>
            <w:noProof/>
            <w:webHidden/>
          </w:rPr>
          <w:instrText xml:space="preserve"> PAGEREF _Toc79580964 \h </w:instrText>
        </w:r>
        <w:r>
          <w:rPr>
            <w:noProof/>
            <w:webHidden/>
          </w:rPr>
        </w:r>
        <w:r>
          <w:rPr>
            <w:noProof/>
            <w:webHidden/>
          </w:rPr>
          <w:fldChar w:fldCharType="separate"/>
        </w:r>
        <w:r>
          <w:rPr>
            <w:noProof/>
            <w:webHidden/>
          </w:rPr>
          <w:t>127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65" w:history="1">
        <w:r w:rsidRPr="007D5A66">
          <w:rPr>
            <w:rStyle w:val="Hyperlink"/>
            <w:noProof/>
          </w:rPr>
          <w:t>2.6.3</w:t>
        </w:r>
        <w:r>
          <w:rPr>
            <w:rFonts w:asciiTheme="minorHAnsi" w:eastAsiaTheme="minorEastAsia" w:hAnsiTheme="minorHAnsi" w:cstheme="minorBidi"/>
            <w:noProof/>
            <w:sz w:val="22"/>
            <w:szCs w:val="22"/>
          </w:rPr>
          <w:tab/>
        </w:r>
        <w:r w:rsidRPr="007D5A66">
          <w:rPr>
            <w:rStyle w:val="Hyperlink"/>
            <w:noProof/>
          </w:rPr>
          <w:t>CT_DataValidations</w:t>
        </w:r>
        <w:r>
          <w:rPr>
            <w:noProof/>
            <w:webHidden/>
          </w:rPr>
          <w:tab/>
        </w:r>
        <w:r>
          <w:rPr>
            <w:noProof/>
            <w:webHidden/>
          </w:rPr>
          <w:fldChar w:fldCharType="begin"/>
        </w:r>
        <w:r>
          <w:rPr>
            <w:noProof/>
            <w:webHidden/>
          </w:rPr>
          <w:instrText xml:space="preserve"> PAGEREF _Toc79580965 \h </w:instrText>
        </w:r>
        <w:r>
          <w:rPr>
            <w:noProof/>
            <w:webHidden/>
          </w:rPr>
        </w:r>
        <w:r>
          <w:rPr>
            <w:noProof/>
            <w:webHidden/>
          </w:rPr>
          <w:fldChar w:fldCharType="separate"/>
        </w:r>
        <w:r>
          <w:rPr>
            <w:noProof/>
            <w:webHidden/>
          </w:rPr>
          <w:t>128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66" w:history="1">
        <w:r w:rsidRPr="007D5A66">
          <w:rPr>
            <w:rStyle w:val="Hyperlink"/>
            <w:noProof/>
          </w:rPr>
          <w:t>2.6.4</w:t>
        </w:r>
        <w:r>
          <w:rPr>
            <w:rFonts w:asciiTheme="minorHAnsi" w:eastAsiaTheme="minorEastAsia" w:hAnsiTheme="minorHAnsi" w:cstheme="minorBidi"/>
            <w:noProof/>
            <w:sz w:val="22"/>
            <w:szCs w:val="22"/>
          </w:rPr>
          <w:tab/>
        </w:r>
        <w:r w:rsidRPr="007D5A66">
          <w:rPr>
            <w:rStyle w:val="Hyperlink"/>
            <w:noProof/>
          </w:rPr>
          <w:t>CT_DataValidationFormula</w:t>
        </w:r>
        <w:r>
          <w:rPr>
            <w:noProof/>
            <w:webHidden/>
          </w:rPr>
          <w:tab/>
        </w:r>
        <w:r>
          <w:rPr>
            <w:noProof/>
            <w:webHidden/>
          </w:rPr>
          <w:fldChar w:fldCharType="begin"/>
        </w:r>
        <w:r>
          <w:rPr>
            <w:noProof/>
            <w:webHidden/>
          </w:rPr>
          <w:instrText xml:space="preserve"> PAGEREF _Toc79580966 \h </w:instrText>
        </w:r>
        <w:r>
          <w:rPr>
            <w:noProof/>
            <w:webHidden/>
          </w:rPr>
        </w:r>
        <w:r>
          <w:rPr>
            <w:noProof/>
            <w:webHidden/>
          </w:rPr>
          <w:fldChar w:fldCharType="separate"/>
        </w:r>
        <w:r>
          <w:rPr>
            <w:noProof/>
            <w:webHidden/>
          </w:rPr>
          <w:t>129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67" w:history="1">
        <w:r w:rsidRPr="007D5A66">
          <w:rPr>
            <w:rStyle w:val="Hyperlink"/>
            <w:noProof/>
          </w:rPr>
          <w:t>2.6.5</w:t>
        </w:r>
        <w:r>
          <w:rPr>
            <w:rFonts w:asciiTheme="minorHAnsi" w:eastAsiaTheme="minorEastAsia" w:hAnsiTheme="minorHAnsi" w:cstheme="minorBidi"/>
            <w:noProof/>
            <w:sz w:val="22"/>
            <w:szCs w:val="22"/>
          </w:rPr>
          <w:tab/>
        </w:r>
        <w:r w:rsidRPr="007D5A66">
          <w:rPr>
            <w:rStyle w:val="Hyperlink"/>
            <w:noProof/>
          </w:rPr>
          <w:t>CT_DataValidation</w:t>
        </w:r>
        <w:r>
          <w:rPr>
            <w:noProof/>
            <w:webHidden/>
          </w:rPr>
          <w:tab/>
        </w:r>
        <w:r>
          <w:rPr>
            <w:noProof/>
            <w:webHidden/>
          </w:rPr>
          <w:fldChar w:fldCharType="begin"/>
        </w:r>
        <w:r>
          <w:rPr>
            <w:noProof/>
            <w:webHidden/>
          </w:rPr>
          <w:instrText xml:space="preserve"> PAGEREF _Toc79580967 \h </w:instrText>
        </w:r>
        <w:r>
          <w:rPr>
            <w:noProof/>
            <w:webHidden/>
          </w:rPr>
        </w:r>
        <w:r>
          <w:rPr>
            <w:noProof/>
            <w:webHidden/>
          </w:rPr>
          <w:fldChar w:fldCharType="separate"/>
        </w:r>
        <w:r>
          <w:rPr>
            <w:noProof/>
            <w:webHidden/>
          </w:rPr>
          <w:t>130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68" w:history="1">
        <w:r w:rsidRPr="007D5A66">
          <w:rPr>
            <w:rStyle w:val="Hyperlink"/>
            <w:noProof/>
          </w:rPr>
          <w:t>2.6.6</w:t>
        </w:r>
        <w:r>
          <w:rPr>
            <w:rFonts w:asciiTheme="minorHAnsi" w:eastAsiaTheme="minorEastAsia" w:hAnsiTheme="minorHAnsi" w:cstheme="minorBidi"/>
            <w:noProof/>
            <w:sz w:val="22"/>
            <w:szCs w:val="22"/>
          </w:rPr>
          <w:tab/>
        </w:r>
        <w:r w:rsidRPr="007D5A66">
          <w:rPr>
            <w:rStyle w:val="Hyperlink"/>
            <w:noProof/>
          </w:rPr>
          <w:t>CT_SparklineGroups</w:t>
        </w:r>
        <w:r>
          <w:rPr>
            <w:noProof/>
            <w:webHidden/>
          </w:rPr>
          <w:tab/>
        </w:r>
        <w:r>
          <w:rPr>
            <w:noProof/>
            <w:webHidden/>
          </w:rPr>
          <w:fldChar w:fldCharType="begin"/>
        </w:r>
        <w:r>
          <w:rPr>
            <w:noProof/>
            <w:webHidden/>
          </w:rPr>
          <w:instrText xml:space="preserve"> PAGEREF _Toc79580968 \h </w:instrText>
        </w:r>
        <w:r>
          <w:rPr>
            <w:noProof/>
            <w:webHidden/>
          </w:rPr>
        </w:r>
        <w:r>
          <w:rPr>
            <w:noProof/>
            <w:webHidden/>
          </w:rPr>
          <w:fldChar w:fldCharType="separate"/>
        </w:r>
        <w:r>
          <w:rPr>
            <w:noProof/>
            <w:webHidden/>
          </w:rPr>
          <w:t>132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69" w:history="1">
        <w:r w:rsidRPr="007D5A66">
          <w:rPr>
            <w:rStyle w:val="Hyperlink"/>
            <w:noProof/>
          </w:rPr>
          <w:t>2.6.7</w:t>
        </w:r>
        <w:r>
          <w:rPr>
            <w:rFonts w:asciiTheme="minorHAnsi" w:eastAsiaTheme="minorEastAsia" w:hAnsiTheme="minorHAnsi" w:cstheme="minorBidi"/>
            <w:noProof/>
            <w:sz w:val="22"/>
            <w:szCs w:val="22"/>
          </w:rPr>
          <w:tab/>
        </w:r>
        <w:r w:rsidRPr="007D5A66">
          <w:rPr>
            <w:rStyle w:val="Hyperlink"/>
            <w:noProof/>
          </w:rPr>
          <w:t>CT_SparklineGroup</w:t>
        </w:r>
        <w:r>
          <w:rPr>
            <w:noProof/>
            <w:webHidden/>
          </w:rPr>
          <w:tab/>
        </w:r>
        <w:r>
          <w:rPr>
            <w:noProof/>
            <w:webHidden/>
          </w:rPr>
          <w:fldChar w:fldCharType="begin"/>
        </w:r>
        <w:r>
          <w:rPr>
            <w:noProof/>
            <w:webHidden/>
          </w:rPr>
          <w:instrText xml:space="preserve"> PAGEREF _Toc79580969 \h </w:instrText>
        </w:r>
        <w:r>
          <w:rPr>
            <w:noProof/>
            <w:webHidden/>
          </w:rPr>
        </w:r>
        <w:r>
          <w:rPr>
            <w:noProof/>
            <w:webHidden/>
          </w:rPr>
          <w:fldChar w:fldCharType="separate"/>
        </w:r>
        <w:r>
          <w:rPr>
            <w:noProof/>
            <w:webHidden/>
          </w:rPr>
          <w:t>133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70" w:history="1">
        <w:r w:rsidRPr="007D5A66">
          <w:rPr>
            <w:rStyle w:val="Hyperlink"/>
            <w:noProof/>
          </w:rPr>
          <w:t>2.6.8</w:t>
        </w:r>
        <w:r>
          <w:rPr>
            <w:rFonts w:asciiTheme="minorHAnsi" w:eastAsiaTheme="minorEastAsia" w:hAnsiTheme="minorHAnsi" w:cstheme="minorBidi"/>
            <w:noProof/>
            <w:sz w:val="22"/>
            <w:szCs w:val="22"/>
          </w:rPr>
          <w:tab/>
        </w:r>
        <w:r w:rsidRPr="007D5A66">
          <w:rPr>
            <w:rStyle w:val="Hyperlink"/>
            <w:noProof/>
          </w:rPr>
          <w:t>CT_Sparklines</w:t>
        </w:r>
        <w:r>
          <w:rPr>
            <w:noProof/>
            <w:webHidden/>
          </w:rPr>
          <w:tab/>
        </w:r>
        <w:r>
          <w:rPr>
            <w:noProof/>
            <w:webHidden/>
          </w:rPr>
          <w:fldChar w:fldCharType="begin"/>
        </w:r>
        <w:r>
          <w:rPr>
            <w:noProof/>
            <w:webHidden/>
          </w:rPr>
          <w:instrText xml:space="preserve"> PAGEREF _Toc79580970 \h </w:instrText>
        </w:r>
        <w:r>
          <w:rPr>
            <w:noProof/>
            <w:webHidden/>
          </w:rPr>
        </w:r>
        <w:r>
          <w:rPr>
            <w:noProof/>
            <w:webHidden/>
          </w:rPr>
          <w:fldChar w:fldCharType="separate"/>
        </w:r>
        <w:r>
          <w:rPr>
            <w:noProof/>
            <w:webHidden/>
          </w:rPr>
          <w:t>136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71" w:history="1">
        <w:r w:rsidRPr="007D5A66">
          <w:rPr>
            <w:rStyle w:val="Hyperlink"/>
            <w:noProof/>
          </w:rPr>
          <w:t>2.6.9</w:t>
        </w:r>
        <w:r>
          <w:rPr>
            <w:rFonts w:asciiTheme="minorHAnsi" w:eastAsiaTheme="minorEastAsia" w:hAnsiTheme="minorHAnsi" w:cstheme="minorBidi"/>
            <w:noProof/>
            <w:sz w:val="22"/>
            <w:szCs w:val="22"/>
          </w:rPr>
          <w:tab/>
        </w:r>
        <w:r w:rsidRPr="007D5A66">
          <w:rPr>
            <w:rStyle w:val="Hyperlink"/>
            <w:noProof/>
          </w:rPr>
          <w:t>CT_Sparkline</w:t>
        </w:r>
        <w:r>
          <w:rPr>
            <w:noProof/>
            <w:webHidden/>
          </w:rPr>
          <w:tab/>
        </w:r>
        <w:r>
          <w:rPr>
            <w:noProof/>
            <w:webHidden/>
          </w:rPr>
          <w:fldChar w:fldCharType="begin"/>
        </w:r>
        <w:r>
          <w:rPr>
            <w:noProof/>
            <w:webHidden/>
          </w:rPr>
          <w:instrText xml:space="preserve"> PAGEREF _Toc79580971 \h </w:instrText>
        </w:r>
        <w:r>
          <w:rPr>
            <w:noProof/>
            <w:webHidden/>
          </w:rPr>
        </w:r>
        <w:r>
          <w:rPr>
            <w:noProof/>
            <w:webHidden/>
          </w:rPr>
          <w:fldChar w:fldCharType="separate"/>
        </w:r>
        <w:r>
          <w:rPr>
            <w:noProof/>
            <w:webHidden/>
          </w:rPr>
          <w:t>137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72" w:history="1">
        <w:r w:rsidRPr="007D5A66">
          <w:rPr>
            <w:rStyle w:val="Hyperlink"/>
            <w:noProof/>
          </w:rPr>
          <w:t>2.6.10</w:t>
        </w:r>
        <w:r>
          <w:rPr>
            <w:rFonts w:asciiTheme="minorHAnsi" w:eastAsiaTheme="minorEastAsia" w:hAnsiTheme="minorHAnsi" w:cstheme="minorBidi"/>
            <w:noProof/>
            <w:sz w:val="22"/>
            <w:szCs w:val="22"/>
          </w:rPr>
          <w:tab/>
        </w:r>
        <w:r w:rsidRPr="007D5A66">
          <w:rPr>
            <w:rStyle w:val="Hyperlink"/>
            <w:noProof/>
          </w:rPr>
          <w:t>CT_WorkbookPr</w:t>
        </w:r>
        <w:r>
          <w:rPr>
            <w:noProof/>
            <w:webHidden/>
          </w:rPr>
          <w:tab/>
        </w:r>
        <w:r>
          <w:rPr>
            <w:noProof/>
            <w:webHidden/>
          </w:rPr>
          <w:fldChar w:fldCharType="begin"/>
        </w:r>
        <w:r>
          <w:rPr>
            <w:noProof/>
            <w:webHidden/>
          </w:rPr>
          <w:instrText xml:space="preserve"> PAGEREF _Toc79580972 \h </w:instrText>
        </w:r>
        <w:r>
          <w:rPr>
            <w:noProof/>
            <w:webHidden/>
          </w:rPr>
        </w:r>
        <w:r>
          <w:rPr>
            <w:noProof/>
            <w:webHidden/>
          </w:rPr>
          <w:fldChar w:fldCharType="separate"/>
        </w:r>
        <w:r>
          <w:rPr>
            <w:noProof/>
            <w:webHidden/>
          </w:rPr>
          <w:t>137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73" w:history="1">
        <w:r w:rsidRPr="007D5A66">
          <w:rPr>
            <w:rStyle w:val="Hyperlink"/>
            <w:noProof/>
          </w:rPr>
          <w:t>2.6.11</w:t>
        </w:r>
        <w:r>
          <w:rPr>
            <w:rFonts w:asciiTheme="minorHAnsi" w:eastAsiaTheme="minorEastAsia" w:hAnsiTheme="minorHAnsi" w:cstheme="minorBidi"/>
            <w:noProof/>
            <w:sz w:val="22"/>
            <w:szCs w:val="22"/>
          </w:rPr>
          <w:tab/>
        </w:r>
        <w:r w:rsidRPr="007D5A66">
          <w:rPr>
            <w:rStyle w:val="Hyperlink"/>
            <w:noProof/>
          </w:rPr>
          <w:t>CT_SlicerRefs</w:t>
        </w:r>
        <w:r>
          <w:rPr>
            <w:noProof/>
            <w:webHidden/>
          </w:rPr>
          <w:tab/>
        </w:r>
        <w:r>
          <w:rPr>
            <w:noProof/>
            <w:webHidden/>
          </w:rPr>
          <w:fldChar w:fldCharType="begin"/>
        </w:r>
        <w:r>
          <w:rPr>
            <w:noProof/>
            <w:webHidden/>
          </w:rPr>
          <w:instrText xml:space="preserve"> PAGEREF _Toc79580973 \h </w:instrText>
        </w:r>
        <w:r>
          <w:rPr>
            <w:noProof/>
            <w:webHidden/>
          </w:rPr>
        </w:r>
        <w:r>
          <w:rPr>
            <w:noProof/>
            <w:webHidden/>
          </w:rPr>
          <w:fldChar w:fldCharType="separate"/>
        </w:r>
        <w:r>
          <w:rPr>
            <w:noProof/>
            <w:webHidden/>
          </w:rPr>
          <w:t>138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74" w:history="1">
        <w:r w:rsidRPr="007D5A66">
          <w:rPr>
            <w:rStyle w:val="Hyperlink"/>
            <w:noProof/>
          </w:rPr>
          <w:t>2.6.12</w:t>
        </w:r>
        <w:r>
          <w:rPr>
            <w:rFonts w:asciiTheme="minorHAnsi" w:eastAsiaTheme="minorEastAsia" w:hAnsiTheme="minorHAnsi" w:cstheme="minorBidi"/>
            <w:noProof/>
            <w:sz w:val="22"/>
            <w:szCs w:val="22"/>
          </w:rPr>
          <w:tab/>
        </w:r>
        <w:r w:rsidRPr="007D5A66">
          <w:rPr>
            <w:rStyle w:val="Hyperlink"/>
            <w:noProof/>
          </w:rPr>
          <w:t>CT_SlicerRef</w:t>
        </w:r>
        <w:r>
          <w:rPr>
            <w:noProof/>
            <w:webHidden/>
          </w:rPr>
          <w:tab/>
        </w:r>
        <w:r>
          <w:rPr>
            <w:noProof/>
            <w:webHidden/>
          </w:rPr>
          <w:fldChar w:fldCharType="begin"/>
        </w:r>
        <w:r>
          <w:rPr>
            <w:noProof/>
            <w:webHidden/>
          </w:rPr>
          <w:instrText xml:space="preserve"> PAGEREF _Toc79580974 \h </w:instrText>
        </w:r>
        <w:r>
          <w:rPr>
            <w:noProof/>
            <w:webHidden/>
          </w:rPr>
        </w:r>
        <w:r>
          <w:rPr>
            <w:noProof/>
            <w:webHidden/>
          </w:rPr>
          <w:fldChar w:fldCharType="separate"/>
        </w:r>
        <w:r>
          <w:rPr>
            <w:noProof/>
            <w:webHidden/>
          </w:rPr>
          <w:t>139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75" w:history="1">
        <w:r w:rsidRPr="007D5A66">
          <w:rPr>
            <w:rStyle w:val="Hyperlink"/>
            <w:noProof/>
          </w:rPr>
          <w:t>2.6.13</w:t>
        </w:r>
        <w:r>
          <w:rPr>
            <w:rFonts w:asciiTheme="minorHAnsi" w:eastAsiaTheme="minorEastAsia" w:hAnsiTheme="minorHAnsi" w:cstheme="minorBidi"/>
            <w:noProof/>
            <w:sz w:val="22"/>
            <w:szCs w:val="22"/>
          </w:rPr>
          <w:tab/>
        </w:r>
        <w:r w:rsidRPr="007D5A66">
          <w:rPr>
            <w:rStyle w:val="Hyperlink"/>
            <w:noProof/>
          </w:rPr>
          <w:t>CT_SlicerCaches</w:t>
        </w:r>
        <w:r>
          <w:rPr>
            <w:noProof/>
            <w:webHidden/>
          </w:rPr>
          <w:tab/>
        </w:r>
        <w:r>
          <w:rPr>
            <w:noProof/>
            <w:webHidden/>
          </w:rPr>
          <w:fldChar w:fldCharType="begin"/>
        </w:r>
        <w:r>
          <w:rPr>
            <w:noProof/>
            <w:webHidden/>
          </w:rPr>
          <w:instrText xml:space="preserve"> PAGEREF _Toc79580975 \h </w:instrText>
        </w:r>
        <w:r>
          <w:rPr>
            <w:noProof/>
            <w:webHidden/>
          </w:rPr>
        </w:r>
        <w:r>
          <w:rPr>
            <w:noProof/>
            <w:webHidden/>
          </w:rPr>
          <w:fldChar w:fldCharType="separate"/>
        </w:r>
        <w:r>
          <w:rPr>
            <w:noProof/>
            <w:webHidden/>
          </w:rPr>
          <w:t>139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76" w:history="1">
        <w:r w:rsidRPr="007D5A66">
          <w:rPr>
            <w:rStyle w:val="Hyperlink"/>
            <w:noProof/>
          </w:rPr>
          <w:t>2.6.14</w:t>
        </w:r>
        <w:r>
          <w:rPr>
            <w:rFonts w:asciiTheme="minorHAnsi" w:eastAsiaTheme="minorEastAsia" w:hAnsiTheme="minorHAnsi" w:cstheme="minorBidi"/>
            <w:noProof/>
            <w:sz w:val="22"/>
            <w:szCs w:val="22"/>
          </w:rPr>
          <w:tab/>
        </w:r>
        <w:r w:rsidRPr="007D5A66">
          <w:rPr>
            <w:rStyle w:val="Hyperlink"/>
            <w:noProof/>
          </w:rPr>
          <w:t>CT_SlicerCache</w:t>
        </w:r>
        <w:r>
          <w:rPr>
            <w:noProof/>
            <w:webHidden/>
          </w:rPr>
          <w:tab/>
        </w:r>
        <w:r>
          <w:rPr>
            <w:noProof/>
            <w:webHidden/>
          </w:rPr>
          <w:fldChar w:fldCharType="begin"/>
        </w:r>
        <w:r>
          <w:rPr>
            <w:noProof/>
            <w:webHidden/>
          </w:rPr>
          <w:instrText xml:space="preserve"> PAGEREF _Toc79580976 \h </w:instrText>
        </w:r>
        <w:r>
          <w:rPr>
            <w:noProof/>
            <w:webHidden/>
          </w:rPr>
        </w:r>
        <w:r>
          <w:rPr>
            <w:noProof/>
            <w:webHidden/>
          </w:rPr>
          <w:fldChar w:fldCharType="separate"/>
        </w:r>
        <w:r>
          <w:rPr>
            <w:noProof/>
            <w:webHidden/>
          </w:rPr>
          <w:t>139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77" w:history="1">
        <w:r w:rsidRPr="007D5A66">
          <w:rPr>
            <w:rStyle w:val="Hyperlink"/>
            <w:noProof/>
          </w:rPr>
          <w:t>2.6.15</w:t>
        </w:r>
        <w:r>
          <w:rPr>
            <w:rFonts w:asciiTheme="minorHAnsi" w:eastAsiaTheme="minorEastAsia" w:hAnsiTheme="minorHAnsi" w:cstheme="minorBidi"/>
            <w:noProof/>
            <w:sz w:val="22"/>
            <w:szCs w:val="22"/>
          </w:rPr>
          <w:tab/>
        </w:r>
        <w:r w:rsidRPr="007D5A66">
          <w:rPr>
            <w:rStyle w:val="Hyperlink"/>
            <w:noProof/>
          </w:rPr>
          <w:t>CT_CalculatedMember</w:t>
        </w:r>
        <w:r>
          <w:rPr>
            <w:noProof/>
            <w:webHidden/>
          </w:rPr>
          <w:tab/>
        </w:r>
        <w:r>
          <w:rPr>
            <w:noProof/>
            <w:webHidden/>
          </w:rPr>
          <w:fldChar w:fldCharType="begin"/>
        </w:r>
        <w:r>
          <w:rPr>
            <w:noProof/>
            <w:webHidden/>
          </w:rPr>
          <w:instrText xml:space="preserve"> PAGEREF _Toc79580977 \h </w:instrText>
        </w:r>
        <w:r>
          <w:rPr>
            <w:noProof/>
            <w:webHidden/>
          </w:rPr>
        </w:r>
        <w:r>
          <w:rPr>
            <w:noProof/>
            <w:webHidden/>
          </w:rPr>
          <w:fldChar w:fldCharType="separate"/>
        </w:r>
        <w:r>
          <w:rPr>
            <w:noProof/>
            <w:webHidden/>
          </w:rPr>
          <w:t>140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78" w:history="1">
        <w:r w:rsidRPr="007D5A66">
          <w:rPr>
            <w:rStyle w:val="Hyperlink"/>
            <w:noProof/>
          </w:rPr>
          <w:t>2.6.16</w:t>
        </w:r>
        <w:r>
          <w:rPr>
            <w:rFonts w:asciiTheme="minorHAnsi" w:eastAsiaTheme="minorEastAsia" w:hAnsiTheme="minorHAnsi" w:cstheme="minorBidi"/>
            <w:noProof/>
            <w:sz w:val="22"/>
            <w:szCs w:val="22"/>
          </w:rPr>
          <w:tab/>
        </w:r>
        <w:r w:rsidRPr="007D5A66">
          <w:rPr>
            <w:rStyle w:val="Hyperlink"/>
            <w:noProof/>
          </w:rPr>
          <w:t>CT_TupleSet</w:t>
        </w:r>
        <w:r>
          <w:rPr>
            <w:noProof/>
            <w:webHidden/>
          </w:rPr>
          <w:tab/>
        </w:r>
        <w:r>
          <w:rPr>
            <w:noProof/>
            <w:webHidden/>
          </w:rPr>
          <w:fldChar w:fldCharType="begin"/>
        </w:r>
        <w:r>
          <w:rPr>
            <w:noProof/>
            <w:webHidden/>
          </w:rPr>
          <w:instrText xml:space="preserve"> PAGEREF _Toc79580978 \h </w:instrText>
        </w:r>
        <w:r>
          <w:rPr>
            <w:noProof/>
            <w:webHidden/>
          </w:rPr>
        </w:r>
        <w:r>
          <w:rPr>
            <w:noProof/>
            <w:webHidden/>
          </w:rPr>
          <w:fldChar w:fldCharType="separate"/>
        </w:r>
        <w:r>
          <w:rPr>
            <w:noProof/>
            <w:webHidden/>
          </w:rPr>
          <w:t>141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79" w:history="1">
        <w:r w:rsidRPr="007D5A66">
          <w:rPr>
            <w:rStyle w:val="Hyperlink"/>
            <w:noProof/>
          </w:rPr>
          <w:t>2.6.17</w:t>
        </w:r>
        <w:r>
          <w:rPr>
            <w:rFonts w:asciiTheme="minorHAnsi" w:eastAsiaTheme="minorEastAsia" w:hAnsiTheme="minorHAnsi" w:cstheme="minorBidi"/>
            <w:noProof/>
            <w:sz w:val="22"/>
            <w:szCs w:val="22"/>
          </w:rPr>
          <w:tab/>
        </w:r>
        <w:r w:rsidRPr="007D5A66">
          <w:rPr>
            <w:rStyle w:val="Hyperlink"/>
            <w:noProof/>
          </w:rPr>
          <w:t>CT_TupleSetHeaders</w:t>
        </w:r>
        <w:r>
          <w:rPr>
            <w:noProof/>
            <w:webHidden/>
          </w:rPr>
          <w:tab/>
        </w:r>
        <w:r>
          <w:rPr>
            <w:noProof/>
            <w:webHidden/>
          </w:rPr>
          <w:fldChar w:fldCharType="begin"/>
        </w:r>
        <w:r>
          <w:rPr>
            <w:noProof/>
            <w:webHidden/>
          </w:rPr>
          <w:instrText xml:space="preserve"> PAGEREF _Toc79580979 \h </w:instrText>
        </w:r>
        <w:r>
          <w:rPr>
            <w:noProof/>
            <w:webHidden/>
          </w:rPr>
        </w:r>
        <w:r>
          <w:rPr>
            <w:noProof/>
            <w:webHidden/>
          </w:rPr>
          <w:fldChar w:fldCharType="separate"/>
        </w:r>
        <w:r>
          <w:rPr>
            <w:noProof/>
            <w:webHidden/>
          </w:rPr>
          <w:t>142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80" w:history="1">
        <w:r w:rsidRPr="007D5A66">
          <w:rPr>
            <w:rStyle w:val="Hyperlink"/>
            <w:noProof/>
          </w:rPr>
          <w:t>2.6.18</w:t>
        </w:r>
        <w:r>
          <w:rPr>
            <w:rFonts w:asciiTheme="minorHAnsi" w:eastAsiaTheme="minorEastAsia" w:hAnsiTheme="minorHAnsi" w:cstheme="minorBidi"/>
            <w:noProof/>
            <w:sz w:val="22"/>
            <w:szCs w:val="22"/>
          </w:rPr>
          <w:tab/>
        </w:r>
        <w:r w:rsidRPr="007D5A66">
          <w:rPr>
            <w:rStyle w:val="Hyperlink"/>
            <w:noProof/>
          </w:rPr>
          <w:t>CT_TupleSetHeader</w:t>
        </w:r>
        <w:r>
          <w:rPr>
            <w:noProof/>
            <w:webHidden/>
          </w:rPr>
          <w:tab/>
        </w:r>
        <w:r>
          <w:rPr>
            <w:noProof/>
            <w:webHidden/>
          </w:rPr>
          <w:fldChar w:fldCharType="begin"/>
        </w:r>
        <w:r>
          <w:rPr>
            <w:noProof/>
            <w:webHidden/>
          </w:rPr>
          <w:instrText xml:space="preserve"> PAGEREF _Toc79580980 \h </w:instrText>
        </w:r>
        <w:r>
          <w:rPr>
            <w:noProof/>
            <w:webHidden/>
          </w:rPr>
        </w:r>
        <w:r>
          <w:rPr>
            <w:noProof/>
            <w:webHidden/>
          </w:rPr>
          <w:fldChar w:fldCharType="separate"/>
        </w:r>
        <w:r>
          <w:rPr>
            <w:noProof/>
            <w:webHidden/>
          </w:rPr>
          <w:t>142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81" w:history="1">
        <w:r w:rsidRPr="007D5A66">
          <w:rPr>
            <w:rStyle w:val="Hyperlink"/>
            <w:noProof/>
          </w:rPr>
          <w:t>2.6.19</w:t>
        </w:r>
        <w:r>
          <w:rPr>
            <w:rFonts w:asciiTheme="minorHAnsi" w:eastAsiaTheme="minorEastAsia" w:hAnsiTheme="minorHAnsi" w:cstheme="minorBidi"/>
            <w:noProof/>
            <w:sz w:val="22"/>
            <w:szCs w:val="22"/>
          </w:rPr>
          <w:tab/>
        </w:r>
        <w:r w:rsidRPr="007D5A66">
          <w:rPr>
            <w:rStyle w:val="Hyperlink"/>
            <w:noProof/>
          </w:rPr>
          <w:t>CT_TupleSetRows</w:t>
        </w:r>
        <w:r>
          <w:rPr>
            <w:noProof/>
            <w:webHidden/>
          </w:rPr>
          <w:tab/>
        </w:r>
        <w:r>
          <w:rPr>
            <w:noProof/>
            <w:webHidden/>
          </w:rPr>
          <w:fldChar w:fldCharType="begin"/>
        </w:r>
        <w:r>
          <w:rPr>
            <w:noProof/>
            <w:webHidden/>
          </w:rPr>
          <w:instrText xml:space="preserve"> PAGEREF _Toc79580981 \h </w:instrText>
        </w:r>
        <w:r>
          <w:rPr>
            <w:noProof/>
            <w:webHidden/>
          </w:rPr>
        </w:r>
        <w:r>
          <w:rPr>
            <w:noProof/>
            <w:webHidden/>
          </w:rPr>
          <w:fldChar w:fldCharType="separate"/>
        </w:r>
        <w:r>
          <w:rPr>
            <w:noProof/>
            <w:webHidden/>
          </w:rPr>
          <w:t>143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82" w:history="1">
        <w:r w:rsidRPr="007D5A66">
          <w:rPr>
            <w:rStyle w:val="Hyperlink"/>
            <w:noProof/>
          </w:rPr>
          <w:t>2.6.20</w:t>
        </w:r>
        <w:r>
          <w:rPr>
            <w:rFonts w:asciiTheme="minorHAnsi" w:eastAsiaTheme="minorEastAsia" w:hAnsiTheme="minorHAnsi" w:cstheme="minorBidi"/>
            <w:noProof/>
            <w:sz w:val="22"/>
            <w:szCs w:val="22"/>
          </w:rPr>
          <w:tab/>
        </w:r>
        <w:r w:rsidRPr="007D5A66">
          <w:rPr>
            <w:rStyle w:val="Hyperlink"/>
            <w:noProof/>
          </w:rPr>
          <w:t>CT_TupleSetRow</w:t>
        </w:r>
        <w:r>
          <w:rPr>
            <w:noProof/>
            <w:webHidden/>
          </w:rPr>
          <w:tab/>
        </w:r>
        <w:r>
          <w:rPr>
            <w:noProof/>
            <w:webHidden/>
          </w:rPr>
          <w:fldChar w:fldCharType="begin"/>
        </w:r>
        <w:r>
          <w:rPr>
            <w:noProof/>
            <w:webHidden/>
          </w:rPr>
          <w:instrText xml:space="preserve"> PAGEREF _Toc79580982 \h </w:instrText>
        </w:r>
        <w:r>
          <w:rPr>
            <w:noProof/>
            <w:webHidden/>
          </w:rPr>
        </w:r>
        <w:r>
          <w:rPr>
            <w:noProof/>
            <w:webHidden/>
          </w:rPr>
          <w:fldChar w:fldCharType="separate"/>
        </w:r>
        <w:r>
          <w:rPr>
            <w:noProof/>
            <w:webHidden/>
          </w:rPr>
          <w:t>143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83" w:history="1">
        <w:r w:rsidRPr="007D5A66">
          <w:rPr>
            <w:rStyle w:val="Hyperlink"/>
            <w:noProof/>
          </w:rPr>
          <w:t>2.6.21</w:t>
        </w:r>
        <w:r>
          <w:rPr>
            <w:rFonts w:asciiTheme="minorHAnsi" w:eastAsiaTheme="minorEastAsia" w:hAnsiTheme="minorHAnsi" w:cstheme="minorBidi"/>
            <w:noProof/>
            <w:sz w:val="22"/>
            <w:szCs w:val="22"/>
          </w:rPr>
          <w:tab/>
        </w:r>
        <w:r w:rsidRPr="007D5A66">
          <w:rPr>
            <w:rStyle w:val="Hyperlink"/>
            <w:noProof/>
          </w:rPr>
          <w:t>CT_TupleSetRowItem</w:t>
        </w:r>
        <w:r>
          <w:rPr>
            <w:noProof/>
            <w:webHidden/>
          </w:rPr>
          <w:tab/>
        </w:r>
        <w:r>
          <w:rPr>
            <w:noProof/>
            <w:webHidden/>
          </w:rPr>
          <w:fldChar w:fldCharType="begin"/>
        </w:r>
        <w:r>
          <w:rPr>
            <w:noProof/>
            <w:webHidden/>
          </w:rPr>
          <w:instrText xml:space="preserve"> PAGEREF _Toc79580983 \h </w:instrText>
        </w:r>
        <w:r>
          <w:rPr>
            <w:noProof/>
            <w:webHidden/>
          </w:rPr>
        </w:r>
        <w:r>
          <w:rPr>
            <w:noProof/>
            <w:webHidden/>
          </w:rPr>
          <w:fldChar w:fldCharType="separate"/>
        </w:r>
        <w:r>
          <w:rPr>
            <w:noProof/>
            <w:webHidden/>
          </w:rPr>
          <w:t>144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84" w:history="1">
        <w:r w:rsidRPr="007D5A66">
          <w:rPr>
            <w:rStyle w:val="Hyperlink"/>
            <w:noProof/>
          </w:rPr>
          <w:t>2.6.22</w:t>
        </w:r>
        <w:r>
          <w:rPr>
            <w:rFonts w:asciiTheme="minorHAnsi" w:eastAsiaTheme="minorEastAsia" w:hAnsiTheme="minorHAnsi" w:cstheme="minorBidi"/>
            <w:noProof/>
            <w:sz w:val="22"/>
            <w:szCs w:val="22"/>
          </w:rPr>
          <w:tab/>
        </w:r>
        <w:r w:rsidRPr="007D5A66">
          <w:rPr>
            <w:rStyle w:val="Hyperlink"/>
            <w:noProof/>
          </w:rPr>
          <w:t>CT_SetLevels</w:t>
        </w:r>
        <w:r>
          <w:rPr>
            <w:noProof/>
            <w:webHidden/>
          </w:rPr>
          <w:tab/>
        </w:r>
        <w:r>
          <w:rPr>
            <w:noProof/>
            <w:webHidden/>
          </w:rPr>
          <w:fldChar w:fldCharType="begin"/>
        </w:r>
        <w:r>
          <w:rPr>
            <w:noProof/>
            <w:webHidden/>
          </w:rPr>
          <w:instrText xml:space="preserve"> PAGEREF _Toc79580984 \h </w:instrText>
        </w:r>
        <w:r>
          <w:rPr>
            <w:noProof/>
            <w:webHidden/>
          </w:rPr>
        </w:r>
        <w:r>
          <w:rPr>
            <w:noProof/>
            <w:webHidden/>
          </w:rPr>
          <w:fldChar w:fldCharType="separate"/>
        </w:r>
        <w:r>
          <w:rPr>
            <w:noProof/>
            <w:webHidden/>
          </w:rPr>
          <w:t>144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85" w:history="1">
        <w:r w:rsidRPr="007D5A66">
          <w:rPr>
            <w:rStyle w:val="Hyperlink"/>
            <w:noProof/>
          </w:rPr>
          <w:t>2.6.23</w:t>
        </w:r>
        <w:r>
          <w:rPr>
            <w:rFonts w:asciiTheme="minorHAnsi" w:eastAsiaTheme="minorEastAsia" w:hAnsiTheme="minorHAnsi" w:cstheme="minorBidi"/>
            <w:noProof/>
            <w:sz w:val="22"/>
            <w:szCs w:val="22"/>
          </w:rPr>
          <w:tab/>
        </w:r>
        <w:r w:rsidRPr="007D5A66">
          <w:rPr>
            <w:rStyle w:val="Hyperlink"/>
            <w:noProof/>
          </w:rPr>
          <w:t>CT_SetLevel</w:t>
        </w:r>
        <w:r>
          <w:rPr>
            <w:noProof/>
            <w:webHidden/>
          </w:rPr>
          <w:tab/>
        </w:r>
        <w:r>
          <w:rPr>
            <w:noProof/>
            <w:webHidden/>
          </w:rPr>
          <w:fldChar w:fldCharType="begin"/>
        </w:r>
        <w:r>
          <w:rPr>
            <w:noProof/>
            <w:webHidden/>
          </w:rPr>
          <w:instrText xml:space="preserve"> PAGEREF _Toc79580985 \h </w:instrText>
        </w:r>
        <w:r>
          <w:rPr>
            <w:noProof/>
            <w:webHidden/>
          </w:rPr>
        </w:r>
        <w:r>
          <w:rPr>
            <w:noProof/>
            <w:webHidden/>
          </w:rPr>
          <w:fldChar w:fldCharType="separate"/>
        </w:r>
        <w:r>
          <w:rPr>
            <w:noProof/>
            <w:webHidden/>
          </w:rPr>
          <w:t>145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86" w:history="1">
        <w:r w:rsidRPr="007D5A66">
          <w:rPr>
            <w:rStyle w:val="Hyperlink"/>
            <w:noProof/>
          </w:rPr>
          <w:t>2.6.24</w:t>
        </w:r>
        <w:r>
          <w:rPr>
            <w:rFonts w:asciiTheme="minorHAnsi" w:eastAsiaTheme="minorEastAsia" w:hAnsiTheme="minorHAnsi" w:cstheme="minorBidi"/>
            <w:noProof/>
            <w:sz w:val="22"/>
            <w:szCs w:val="22"/>
          </w:rPr>
          <w:tab/>
        </w:r>
        <w:r w:rsidRPr="007D5A66">
          <w:rPr>
            <w:rStyle w:val="Hyperlink"/>
            <w:noProof/>
          </w:rPr>
          <w:t>CT_CacheHierarchy</w:t>
        </w:r>
        <w:r>
          <w:rPr>
            <w:noProof/>
            <w:webHidden/>
          </w:rPr>
          <w:tab/>
        </w:r>
        <w:r>
          <w:rPr>
            <w:noProof/>
            <w:webHidden/>
          </w:rPr>
          <w:fldChar w:fldCharType="begin"/>
        </w:r>
        <w:r>
          <w:rPr>
            <w:noProof/>
            <w:webHidden/>
          </w:rPr>
          <w:instrText xml:space="preserve"> PAGEREF _Toc79580986 \h </w:instrText>
        </w:r>
        <w:r>
          <w:rPr>
            <w:noProof/>
            <w:webHidden/>
          </w:rPr>
        </w:r>
        <w:r>
          <w:rPr>
            <w:noProof/>
            <w:webHidden/>
          </w:rPr>
          <w:fldChar w:fldCharType="separate"/>
        </w:r>
        <w:r>
          <w:rPr>
            <w:noProof/>
            <w:webHidden/>
          </w:rPr>
          <w:t>145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87" w:history="1">
        <w:r w:rsidRPr="007D5A66">
          <w:rPr>
            <w:rStyle w:val="Hyperlink"/>
            <w:noProof/>
          </w:rPr>
          <w:t>2.6.25</w:t>
        </w:r>
        <w:r>
          <w:rPr>
            <w:rFonts w:asciiTheme="minorHAnsi" w:eastAsiaTheme="minorEastAsia" w:hAnsiTheme="minorHAnsi" w:cstheme="minorBidi"/>
            <w:noProof/>
            <w:sz w:val="22"/>
            <w:szCs w:val="22"/>
          </w:rPr>
          <w:tab/>
        </w:r>
        <w:r w:rsidRPr="007D5A66">
          <w:rPr>
            <w:rStyle w:val="Hyperlink"/>
            <w:noProof/>
          </w:rPr>
          <w:t>CT_DataField</w:t>
        </w:r>
        <w:r>
          <w:rPr>
            <w:noProof/>
            <w:webHidden/>
          </w:rPr>
          <w:tab/>
        </w:r>
        <w:r>
          <w:rPr>
            <w:noProof/>
            <w:webHidden/>
          </w:rPr>
          <w:fldChar w:fldCharType="begin"/>
        </w:r>
        <w:r>
          <w:rPr>
            <w:noProof/>
            <w:webHidden/>
          </w:rPr>
          <w:instrText xml:space="preserve"> PAGEREF _Toc79580987 \h </w:instrText>
        </w:r>
        <w:r>
          <w:rPr>
            <w:noProof/>
            <w:webHidden/>
          </w:rPr>
        </w:r>
        <w:r>
          <w:rPr>
            <w:noProof/>
            <w:webHidden/>
          </w:rPr>
          <w:fldChar w:fldCharType="separate"/>
        </w:r>
        <w:r>
          <w:rPr>
            <w:noProof/>
            <w:webHidden/>
          </w:rPr>
          <w:t>149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88" w:history="1">
        <w:r w:rsidRPr="007D5A66">
          <w:rPr>
            <w:rStyle w:val="Hyperlink"/>
            <w:noProof/>
          </w:rPr>
          <w:t>2.6.26</w:t>
        </w:r>
        <w:r>
          <w:rPr>
            <w:rFonts w:asciiTheme="minorHAnsi" w:eastAsiaTheme="minorEastAsia" w:hAnsiTheme="minorHAnsi" w:cstheme="minorBidi"/>
            <w:noProof/>
            <w:sz w:val="22"/>
            <w:szCs w:val="22"/>
          </w:rPr>
          <w:tab/>
        </w:r>
        <w:r w:rsidRPr="007D5A66">
          <w:rPr>
            <w:rStyle w:val="Hyperlink"/>
            <w:noProof/>
          </w:rPr>
          <w:t>CT_Cfvo</w:t>
        </w:r>
        <w:r>
          <w:rPr>
            <w:noProof/>
            <w:webHidden/>
          </w:rPr>
          <w:tab/>
        </w:r>
        <w:r>
          <w:rPr>
            <w:noProof/>
            <w:webHidden/>
          </w:rPr>
          <w:fldChar w:fldCharType="begin"/>
        </w:r>
        <w:r>
          <w:rPr>
            <w:noProof/>
            <w:webHidden/>
          </w:rPr>
          <w:instrText xml:space="preserve"> PAGEREF _Toc79580988 \h </w:instrText>
        </w:r>
        <w:r>
          <w:rPr>
            <w:noProof/>
            <w:webHidden/>
          </w:rPr>
        </w:r>
        <w:r>
          <w:rPr>
            <w:noProof/>
            <w:webHidden/>
          </w:rPr>
          <w:fldChar w:fldCharType="separate"/>
        </w:r>
        <w:r>
          <w:rPr>
            <w:noProof/>
            <w:webHidden/>
          </w:rPr>
          <w:t>150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89" w:history="1">
        <w:r w:rsidRPr="007D5A66">
          <w:rPr>
            <w:rStyle w:val="Hyperlink"/>
            <w:noProof/>
          </w:rPr>
          <w:t>2.6.27</w:t>
        </w:r>
        <w:r>
          <w:rPr>
            <w:rFonts w:asciiTheme="minorHAnsi" w:eastAsiaTheme="minorEastAsia" w:hAnsiTheme="minorHAnsi" w:cstheme="minorBidi"/>
            <w:noProof/>
            <w:sz w:val="22"/>
            <w:szCs w:val="22"/>
          </w:rPr>
          <w:tab/>
        </w:r>
        <w:r w:rsidRPr="007D5A66">
          <w:rPr>
            <w:rStyle w:val="Hyperlink"/>
            <w:noProof/>
          </w:rPr>
          <w:t>CT_CfRule</w:t>
        </w:r>
        <w:r>
          <w:rPr>
            <w:noProof/>
            <w:webHidden/>
          </w:rPr>
          <w:tab/>
        </w:r>
        <w:r>
          <w:rPr>
            <w:noProof/>
            <w:webHidden/>
          </w:rPr>
          <w:fldChar w:fldCharType="begin"/>
        </w:r>
        <w:r>
          <w:rPr>
            <w:noProof/>
            <w:webHidden/>
          </w:rPr>
          <w:instrText xml:space="preserve"> PAGEREF _Toc79580989 \h </w:instrText>
        </w:r>
        <w:r>
          <w:rPr>
            <w:noProof/>
            <w:webHidden/>
          </w:rPr>
        </w:r>
        <w:r>
          <w:rPr>
            <w:noProof/>
            <w:webHidden/>
          </w:rPr>
          <w:fldChar w:fldCharType="separate"/>
        </w:r>
        <w:r>
          <w:rPr>
            <w:noProof/>
            <w:webHidden/>
          </w:rPr>
          <w:t>151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90" w:history="1">
        <w:r w:rsidRPr="007D5A66">
          <w:rPr>
            <w:rStyle w:val="Hyperlink"/>
            <w:noProof/>
          </w:rPr>
          <w:t>2.6.28</w:t>
        </w:r>
        <w:r>
          <w:rPr>
            <w:rFonts w:asciiTheme="minorHAnsi" w:eastAsiaTheme="minorEastAsia" w:hAnsiTheme="minorHAnsi" w:cstheme="minorBidi"/>
            <w:noProof/>
            <w:sz w:val="22"/>
            <w:szCs w:val="22"/>
          </w:rPr>
          <w:tab/>
        </w:r>
        <w:r w:rsidRPr="007D5A66">
          <w:rPr>
            <w:rStyle w:val="Hyperlink"/>
            <w:noProof/>
          </w:rPr>
          <w:t>CT_IconSet</w:t>
        </w:r>
        <w:r>
          <w:rPr>
            <w:noProof/>
            <w:webHidden/>
          </w:rPr>
          <w:tab/>
        </w:r>
        <w:r>
          <w:rPr>
            <w:noProof/>
            <w:webHidden/>
          </w:rPr>
          <w:fldChar w:fldCharType="begin"/>
        </w:r>
        <w:r>
          <w:rPr>
            <w:noProof/>
            <w:webHidden/>
          </w:rPr>
          <w:instrText xml:space="preserve"> PAGEREF _Toc79580990 \h </w:instrText>
        </w:r>
        <w:r>
          <w:rPr>
            <w:noProof/>
            <w:webHidden/>
          </w:rPr>
        </w:r>
        <w:r>
          <w:rPr>
            <w:noProof/>
            <w:webHidden/>
          </w:rPr>
          <w:fldChar w:fldCharType="separate"/>
        </w:r>
        <w:r>
          <w:rPr>
            <w:noProof/>
            <w:webHidden/>
          </w:rPr>
          <w:t>155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91" w:history="1">
        <w:r w:rsidRPr="007D5A66">
          <w:rPr>
            <w:rStyle w:val="Hyperlink"/>
            <w:noProof/>
          </w:rPr>
          <w:t>2.6.29</w:t>
        </w:r>
        <w:r>
          <w:rPr>
            <w:rFonts w:asciiTheme="minorHAnsi" w:eastAsiaTheme="minorEastAsia" w:hAnsiTheme="minorHAnsi" w:cstheme="minorBidi"/>
            <w:noProof/>
            <w:sz w:val="22"/>
            <w:szCs w:val="22"/>
          </w:rPr>
          <w:tab/>
        </w:r>
        <w:r w:rsidRPr="007D5A66">
          <w:rPr>
            <w:rStyle w:val="Hyperlink"/>
            <w:noProof/>
          </w:rPr>
          <w:t>CT_ColorScale</w:t>
        </w:r>
        <w:r>
          <w:rPr>
            <w:noProof/>
            <w:webHidden/>
          </w:rPr>
          <w:tab/>
        </w:r>
        <w:r>
          <w:rPr>
            <w:noProof/>
            <w:webHidden/>
          </w:rPr>
          <w:fldChar w:fldCharType="begin"/>
        </w:r>
        <w:r>
          <w:rPr>
            <w:noProof/>
            <w:webHidden/>
          </w:rPr>
          <w:instrText xml:space="preserve"> PAGEREF _Toc79580991 \h </w:instrText>
        </w:r>
        <w:r>
          <w:rPr>
            <w:noProof/>
            <w:webHidden/>
          </w:rPr>
        </w:r>
        <w:r>
          <w:rPr>
            <w:noProof/>
            <w:webHidden/>
          </w:rPr>
          <w:fldChar w:fldCharType="separate"/>
        </w:r>
        <w:r>
          <w:rPr>
            <w:noProof/>
            <w:webHidden/>
          </w:rPr>
          <w:t>156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92" w:history="1">
        <w:r w:rsidRPr="007D5A66">
          <w:rPr>
            <w:rStyle w:val="Hyperlink"/>
            <w:noProof/>
          </w:rPr>
          <w:t>2.6.30</w:t>
        </w:r>
        <w:r>
          <w:rPr>
            <w:rFonts w:asciiTheme="minorHAnsi" w:eastAsiaTheme="minorEastAsia" w:hAnsiTheme="minorHAnsi" w:cstheme="minorBidi"/>
            <w:noProof/>
            <w:sz w:val="22"/>
            <w:szCs w:val="22"/>
          </w:rPr>
          <w:tab/>
        </w:r>
        <w:r w:rsidRPr="007D5A66">
          <w:rPr>
            <w:rStyle w:val="Hyperlink"/>
            <w:noProof/>
          </w:rPr>
          <w:t>CT_DataBar</w:t>
        </w:r>
        <w:r>
          <w:rPr>
            <w:noProof/>
            <w:webHidden/>
          </w:rPr>
          <w:tab/>
        </w:r>
        <w:r>
          <w:rPr>
            <w:noProof/>
            <w:webHidden/>
          </w:rPr>
          <w:fldChar w:fldCharType="begin"/>
        </w:r>
        <w:r>
          <w:rPr>
            <w:noProof/>
            <w:webHidden/>
          </w:rPr>
          <w:instrText xml:space="preserve"> PAGEREF _Toc79580992 \h </w:instrText>
        </w:r>
        <w:r>
          <w:rPr>
            <w:noProof/>
            <w:webHidden/>
          </w:rPr>
        </w:r>
        <w:r>
          <w:rPr>
            <w:noProof/>
            <w:webHidden/>
          </w:rPr>
          <w:fldChar w:fldCharType="separate"/>
        </w:r>
        <w:r>
          <w:rPr>
            <w:noProof/>
            <w:webHidden/>
          </w:rPr>
          <w:t>157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93" w:history="1">
        <w:r w:rsidRPr="007D5A66">
          <w:rPr>
            <w:rStyle w:val="Hyperlink"/>
            <w:noProof/>
          </w:rPr>
          <w:t>2.6.31</w:t>
        </w:r>
        <w:r>
          <w:rPr>
            <w:rFonts w:asciiTheme="minorHAnsi" w:eastAsiaTheme="minorEastAsia" w:hAnsiTheme="minorHAnsi" w:cstheme="minorBidi"/>
            <w:noProof/>
            <w:sz w:val="22"/>
            <w:szCs w:val="22"/>
          </w:rPr>
          <w:tab/>
        </w:r>
        <w:r w:rsidRPr="007D5A66">
          <w:rPr>
            <w:rStyle w:val="Hyperlink"/>
            <w:noProof/>
          </w:rPr>
          <w:t>CT_PivotField</w:t>
        </w:r>
        <w:r>
          <w:rPr>
            <w:noProof/>
            <w:webHidden/>
          </w:rPr>
          <w:tab/>
        </w:r>
        <w:r>
          <w:rPr>
            <w:noProof/>
            <w:webHidden/>
          </w:rPr>
          <w:fldChar w:fldCharType="begin"/>
        </w:r>
        <w:r>
          <w:rPr>
            <w:noProof/>
            <w:webHidden/>
          </w:rPr>
          <w:instrText xml:space="preserve"> PAGEREF _Toc79580993 \h </w:instrText>
        </w:r>
        <w:r>
          <w:rPr>
            <w:noProof/>
            <w:webHidden/>
          </w:rPr>
        </w:r>
        <w:r>
          <w:rPr>
            <w:noProof/>
            <w:webHidden/>
          </w:rPr>
          <w:fldChar w:fldCharType="separate"/>
        </w:r>
        <w:r>
          <w:rPr>
            <w:noProof/>
            <w:webHidden/>
          </w:rPr>
          <w:t>159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94" w:history="1">
        <w:r w:rsidRPr="007D5A66">
          <w:rPr>
            <w:rStyle w:val="Hyperlink"/>
            <w:noProof/>
          </w:rPr>
          <w:t>2.6.32</w:t>
        </w:r>
        <w:r>
          <w:rPr>
            <w:rFonts w:asciiTheme="minorHAnsi" w:eastAsiaTheme="minorEastAsia" w:hAnsiTheme="minorHAnsi" w:cstheme="minorBidi"/>
            <w:noProof/>
            <w:sz w:val="22"/>
            <w:szCs w:val="22"/>
          </w:rPr>
          <w:tab/>
        </w:r>
        <w:r w:rsidRPr="007D5A66">
          <w:rPr>
            <w:rStyle w:val="Hyperlink"/>
            <w:noProof/>
          </w:rPr>
          <w:t>CT_PivotTableDefinition</w:t>
        </w:r>
        <w:r>
          <w:rPr>
            <w:noProof/>
            <w:webHidden/>
          </w:rPr>
          <w:tab/>
        </w:r>
        <w:r>
          <w:rPr>
            <w:noProof/>
            <w:webHidden/>
          </w:rPr>
          <w:fldChar w:fldCharType="begin"/>
        </w:r>
        <w:r>
          <w:rPr>
            <w:noProof/>
            <w:webHidden/>
          </w:rPr>
          <w:instrText xml:space="preserve"> PAGEREF _Toc79580994 \h </w:instrText>
        </w:r>
        <w:r>
          <w:rPr>
            <w:noProof/>
            <w:webHidden/>
          </w:rPr>
        </w:r>
        <w:r>
          <w:rPr>
            <w:noProof/>
            <w:webHidden/>
          </w:rPr>
          <w:fldChar w:fldCharType="separate"/>
        </w:r>
        <w:r>
          <w:rPr>
            <w:noProof/>
            <w:webHidden/>
          </w:rPr>
          <w:t>161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95" w:history="1">
        <w:r w:rsidRPr="007D5A66">
          <w:rPr>
            <w:rStyle w:val="Hyperlink"/>
            <w:noProof/>
          </w:rPr>
          <w:t>2.6.33</w:t>
        </w:r>
        <w:r>
          <w:rPr>
            <w:rFonts w:asciiTheme="minorHAnsi" w:eastAsiaTheme="minorEastAsia" w:hAnsiTheme="minorHAnsi" w:cstheme="minorBidi"/>
            <w:noProof/>
            <w:sz w:val="22"/>
            <w:szCs w:val="22"/>
          </w:rPr>
          <w:tab/>
        </w:r>
        <w:r w:rsidRPr="007D5A66">
          <w:rPr>
            <w:rStyle w:val="Hyperlink"/>
            <w:noProof/>
          </w:rPr>
          <w:t>CT_PivotCacheDefinition</w:t>
        </w:r>
        <w:r>
          <w:rPr>
            <w:noProof/>
            <w:webHidden/>
          </w:rPr>
          <w:tab/>
        </w:r>
        <w:r>
          <w:rPr>
            <w:noProof/>
            <w:webHidden/>
          </w:rPr>
          <w:fldChar w:fldCharType="begin"/>
        </w:r>
        <w:r>
          <w:rPr>
            <w:noProof/>
            <w:webHidden/>
          </w:rPr>
          <w:instrText xml:space="preserve"> PAGEREF _Toc79580995 \h </w:instrText>
        </w:r>
        <w:r>
          <w:rPr>
            <w:noProof/>
            <w:webHidden/>
          </w:rPr>
        </w:r>
        <w:r>
          <w:rPr>
            <w:noProof/>
            <w:webHidden/>
          </w:rPr>
          <w:fldChar w:fldCharType="separate"/>
        </w:r>
        <w:r>
          <w:rPr>
            <w:noProof/>
            <w:webHidden/>
          </w:rPr>
          <w:t>163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96" w:history="1">
        <w:r w:rsidRPr="007D5A66">
          <w:rPr>
            <w:rStyle w:val="Hyperlink"/>
            <w:noProof/>
          </w:rPr>
          <w:t>2.6.34</w:t>
        </w:r>
        <w:r>
          <w:rPr>
            <w:rFonts w:asciiTheme="minorHAnsi" w:eastAsiaTheme="minorEastAsia" w:hAnsiTheme="minorHAnsi" w:cstheme="minorBidi"/>
            <w:noProof/>
            <w:sz w:val="22"/>
            <w:szCs w:val="22"/>
          </w:rPr>
          <w:tab/>
        </w:r>
        <w:r w:rsidRPr="007D5A66">
          <w:rPr>
            <w:rStyle w:val="Hyperlink"/>
            <w:noProof/>
          </w:rPr>
          <w:t>CT_Connection</w:t>
        </w:r>
        <w:r>
          <w:rPr>
            <w:noProof/>
            <w:webHidden/>
          </w:rPr>
          <w:tab/>
        </w:r>
        <w:r>
          <w:rPr>
            <w:noProof/>
            <w:webHidden/>
          </w:rPr>
          <w:fldChar w:fldCharType="begin"/>
        </w:r>
        <w:r>
          <w:rPr>
            <w:noProof/>
            <w:webHidden/>
          </w:rPr>
          <w:instrText xml:space="preserve"> PAGEREF _Toc79580996 \h </w:instrText>
        </w:r>
        <w:r>
          <w:rPr>
            <w:noProof/>
            <w:webHidden/>
          </w:rPr>
        </w:r>
        <w:r>
          <w:rPr>
            <w:noProof/>
            <w:webHidden/>
          </w:rPr>
          <w:fldChar w:fldCharType="separate"/>
        </w:r>
        <w:r>
          <w:rPr>
            <w:noProof/>
            <w:webHidden/>
          </w:rPr>
          <w:t>164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97" w:history="1">
        <w:r w:rsidRPr="007D5A66">
          <w:rPr>
            <w:rStyle w:val="Hyperlink"/>
            <w:noProof/>
          </w:rPr>
          <w:t>2.6.35</w:t>
        </w:r>
        <w:r>
          <w:rPr>
            <w:rFonts w:asciiTheme="minorHAnsi" w:eastAsiaTheme="minorEastAsia" w:hAnsiTheme="minorHAnsi" w:cstheme="minorBidi"/>
            <w:noProof/>
            <w:sz w:val="22"/>
            <w:szCs w:val="22"/>
          </w:rPr>
          <w:tab/>
        </w:r>
        <w:r w:rsidRPr="007D5A66">
          <w:rPr>
            <w:rStyle w:val="Hyperlink"/>
            <w:noProof/>
          </w:rPr>
          <w:t>CT_Table</w:t>
        </w:r>
        <w:r>
          <w:rPr>
            <w:noProof/>
            <w:webHidden/>
          </w:rPr>
          <w:tab/>
        </w:r>
        <w:r>
          <w:rPr>
            <w:noProof/>
            <w:webHidden/>
          </w:rPr>
          <w:fldChar w:fldCharType="begin"/>
        </w:r>
        <w:r>
          <w:rPr>
            <w:noProof/>
            <w:webHidden/>
          </w:rPr>
          <w:instrText xml:space="preserve"> PAGEREF _Toc79580997 \h </w:instrText>
        </w:r>
        <w:r>
          <w:rPr>
            <w:noProof/>
            <w:webHidden/>
          </w:rPr>
        </w:r>
        <w:r>
          <w:rPr>
            <w:noProof/>
            <w:webHidden/>
          </w:rPr>
          <w:fldChar w:fldCharType="separate"/>
        </w:r>
        <w:r>
          <w:rPr>
            <w:noProof/>
            <w:webHidden/>
          </w:rPr>
          <w:t>165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98" w:history="1">
        <w:r w:rsidRPr="007D5A66">
          <w:rPr>
            <w:rStyle w:val="Hyperlink"/>
            <w:noProof/>
          </w:rPr>
          <w:t>2.6.36</w:t>
        </w:r>
        <w:r>
          <w:rPr>
            <w:rFonts w:asciiTheme="minorHAnsi" w:eastAsiaTheme="minorEastAsia" w:hAnsiTheme="minorHAnsi" w:cstheme="minorBidi"/>
            <w:noProof/>
            <w:sz w:val="22"/>
            <w:szCs w:val="22"/>
          </w:rPr>
          <w:tab/>
        </w:r>
        <w:r w:rsidRPr="007D5A66">
          <w:rPr>
            <w:rStyle w:val="Hyperlink"/>
            <w:noProof/>
          </w:rPr>
          <w:t>CT_CfIcon</w:t>
        </w:r>
        <w:r>
          <w:rPr>
            <w:noProof/>
            <w:webHidden/>
          </w:rPr>
          <w:tab/>
        </w:r>
        <w:r>
          <w:rPr>
            <w:noProof/>
            <w:webHidden/>
          </w:rPr>
          <w:fldChar w:fldCharType="begin"/>
        </w:r>
        <w:r>
          <w:rPr>
            <w:noProof/>
            <w:webHidden/>
          </w:rPr>
          <w:instrText xml:space="preserve"> PAGEREF _Toc79580998 \h </w:instrText>
        </w:r>
        <w:r>
          <w:rPr>
            <w:noProof/>
            <w:webHidden/>
          </w:rPr>
        </w:r>
        <w:r>
          <w:rPr>
            <w:noProof/>
            <w:webHidden/>
          </w:rPr>
          <w:fldChar w:fldCharType="separate"/>
        </w:r>
        <w:r>
          <w:rPr>
            <w:noProof/>
            <w:webHidden/>
          </w:rPr>
          <w:t>165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0999" w:history="1">
        <w:r w:rsidRPr="007D5A66">
          <w:rPr>
            <w:rStyle w:val="Hyperlink"/>
            <w:noProof/>
          </w:rPr>
          <w:t>2.6.37</w:t>
        </w:r>
        <w:r>
          <w:rPr>
            <w:rFonts w:asciiTheme="minorHAnsi" w:eastAsiaTheme="minorEastAsia" w:hAnsiTheme="minorHAnsi" w:cstheme="minorBidi"/>
            <w:noProof/>
            <w:sz w:val="22"/>
            <w:szCs w:val="22"/>
          </w:rPr>
          <w:tab/>
        </w:r>
        <w:r w:rsidRPr="007D5A66">
          <w:rPr>
            <w:rStyle w:val="Hyperlink"/>
            <w:noProof/>
          </w:rPr>
          <w:t>CT_PivotEdits</w:t>
        </w:r>
        <w:r>
          <w:rPr>
            <w:noProof/>
            <w:webHidden/>
          </w:rPr>
          <w:tab/>
        </w:r>
        <w:r>
          <w:rPr>
            <w:noProof/>
            <w:webHidden/>
          </w:rPr>
          <w:fldChar w:fldCharType="begin"/>
        </w:r>
        <w:r>
          <w:rPr>
            <w:noProof/>
            <w:webHidden/>
          </w:rPr>
          <w:instrText xml:space="preserve"> PAGEREF _Toc79580999 \h </w:instrText>
        </w:r>
        <w:r>
          <w:rPr>
            <w:noProof/>
            <w:webHidden/>
          </w:rPr>
        </w:r>
        <w:r>
          <w:rPr>
            <w:noProof/>
            <w:webHidden/>
          </w:rPr>
          <w:fldChar w:fldCharType="separate"/>
        </w:r>
        <w:r>
          <w:rPr>
            <w:noProof/>
            <w:webHidden/>
          </w:rPr>
          <w:t>166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00" w:history="1">
        <w:r w:rsidRPr="007D5A66">
          <w:rPr>
            <w:rStyle w:val="Hyperlink"/>
            <w:noProof/>
          </w:rPr>
          <w:t>2.6.38</w:t>
        </w:r>
        <w:r>
          <w:rPr>
            <w:rFonts w:asciiTheme="minorHAnsi" w:eastAsiaTheme="minorEastAsia" w:hAnsiTheme="minorHAnsi" w:cstheme="minorBidi"/>
            <w:noProof/>
            <w:sz w:val="22"/>
            <w:szCs w:val="22"/>
          </w:rPr>
          <w:tab/>
        </w:r>
        <w:r w:rsidRPr="007D5A66">
          <w:rPr>
            <w:rStyle w:val="Hyperlink"/>
            <w:noProof/>
          </w:rPr>
          <w:t>CT_PivotEdit</w:t>
        </w:r>
        <w:r>
          <w:rPr>
            <w:noProof/>
            <w:webHidden/>
          </w:rPr>
          <w:tab/>
        </w:r>
        <w:r>
          <w:rPr>
            <w:noProof/>
            <w:webHidden/>
          </w:rPr>
          <w:fldChar w:fldCharType="begin"/>
        </w:r>
        <w:r>
          <w:rPr>
            <w:noProof/>
            <w:webHidden/>
          </w:rPr>
          <w:instrText xml:space="preserve"> PAGEREF _Toc79581000 \h </w:instrText>
        </w:r>
        <w:r>
          <w:rPr>
            <w:noProof/>
            <w:webHidden/>
          </w:rPr>
        </w:r>
        <w:r>
          <w:rPr>
            <w:noProof/>
            <w:webHidden/>
          </w:rPr>
          <w:fldChar w:fldCharType="separate"/>
        </w:r>
        <w:r>
          <w:rPr>
            <w:noProof/>
            <w:webHidden/>
          </w:rPr>
          <w:t>166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01" w:history="1">
        <w:r w:rsidRPr="007D5A66">
          <w:rPr>
            <w:rStyle w:val="Hyperlink"/>
            <w:noProof/>
          </w:rPr>
          <w:t>2.6.39</w:t>
        </w:r>
        <w:r>
          <w:rPr>
            <w:rFonts w:asciiTheme="minorHAnsi" w:eastAsiaTheme="minorEastAsia" w:hAnsiTheme="minorHAnsi" w:cstheme="minorBidi"/>
            <w:noProof/>
            <w:sz w:val="22"/>
            <w:szCs w:val="22"/>
          </w:rPr>
          <w:tab/>
        </w:r>
        <w:r w:rsidRPr="007D5A66">
          <w:rPr>
            <w:rStyle w:val="Hyperlink"/>
            <w:noProof/>
          </w:rPr>
          <w:t>CT_PivotChanges</w:t>
        </w:r>
        <w:r>
          <w:rPr>
            <w:noProof/>
            <w:webHidden/>
          </w:rPr>
          <w:tab/>
        </w:r>
        <w:r>
          <w:rPr>
            <w:noProof/>
            <w:webHidden/>
          </w:rPr>
          <w:fldChar w:fldCharType="begin"/>
        </w:r>
        <w:r>
          <w:rPr>
            <w:noProof/>
            <w:webHidden/>
          </w:rPr>
          <w:instrText xml:space="preserve"> PAGEREF _Toc79581001 \h </w:instrText>
        </w:r>
        <w:r>
          <w:rPr>
            <w:noProof/>
            <w:webHidden/>
          </w:rPr>
        </w:r>
        <w:r>
          <w:rPr>
            <w:noProof/>
            <w:webHidden/>
          </w:rPr>
          <w:fldChar w:fldCharType="separate"/>
        </w:r>
        <w:r>
          <w:rPr>
            <w:noProof/>
            <w:webHidden/>
          </w:rPr>
          <w:t>167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02" w:history="1">
        <w:r w:rsidRPr="007D5A66">
          <w:rPr>
            <w:rStyle w:val="Hyperlink"/>
            <w:noProof/>
          </w:rPr>
          <w:t>2.6.40</w:t>
        </w:r>
        <w:r>
          <w:rPr>
            <w:rFonts w:asciiTheme="minorHAnsi" w:eastAsiaTheme="minorEastAsia" w:hAnsiTheme="minorHAnsi" w:cstheme="minorBidi"/>
            <w:noProof/>
            <w:sz w:val="22"/>
            <w:szCs w:val="22"/>
          </w:rPr>
          <w:tab/>
        </w:r>
        <w:r w:rsidRPr="007D5A66">
          <w:rPr>
            <w:rStyle w:val="Hyperlink"/>
            <w:noProof/>
          </w:rPr>
          <w:t>CT_PivotChange</w:t>
        </w:r>
        <w:r>
          <w:rPr>
            <w:noProof/>
            <w:webHidden/>
          </w:rPr>
          <w:tab/>
        </w:r>
        <w:r>
          <w:rPr>
            <w:noProof/>
            <w:webHidden/>
          </w:rPr>
          <w:fldChar w:fldCharType="begin"/>
        </w:r>
        <w:r>
          <w:rPr>
            <w:noProof/>
            <w:webHidden/>
          </w:rPr>
          <w:instrText xml:space="preserve"> PAGEREF _Toc79581002 \h </w:instrText>
        </w:r>
        <w:r>
          <w:rPr>
            <w:noProof/>
            <w:webHidden/>
          </w:rPr>
        </w:r>
        <w:r>
          <w:rPr>
            <w:noProof/>
            <w:webHidden/>
          </w:rPr>
          <w:fldChar w:fldCharType="separate"/>
        </w:r>
        <w:r>
          <w:rPr>
            <w:noProof/>
            <w:webHidden/>
          </w:rPr>
          <w:t>167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03" w:history="1">
        <w:r w:rsidRPr="007D5A66">
          <w:rPr>
            <w:rStyle w:val="Hyperlink"/>
            <w:noProof/>
          </w:rPr>
          <w:t>2.6.41</w:t>
        </w:r>
        <w:r>
          <w:rPr>
            <w:rFonts w:asciiTheme="minorHAnsi" w:eastAsiaTheme="minorEastAsia" w:hAnsiTheme="minorHAnsi" w:cstheme="minorBidi"/>
            <w:noProof/>
            <w:sz w:val="22"/>
            <w:szCs w:val="22"/>
          </w:rPr>
          <w:tab/>
        </w:r>
        <w:r w:rsidRPr="007D5A66">
          <w:rPr>
            <w:rStyle w:val="Hyperlink"/>
            <w:noProof/>
          </w:rPr>
          <w:t>CT_PivotUserEdit</w:t>
        </w:r>
        <w:r>
          <w:rPr>
            <w:noProof/>
            <w:webHidden/>
          </w:rPr>
          <w:tab/>
        </w:r>
        <w:r>
          <w:rPr>
            <w:noProof/>
            <w:webHidden/>
          </w:rPr>
          <w:fldChar w:fldCharType="begin"/>
        </w:r>
        <w:r>
          <w:rPr>
            <w:noProof/>
            <w:webHidden/>
          </w:rPr>
          <w:instrText xml:space="preserve"> PAGEREF _Toc79581003 \h </w:instrText>
        </w:r>
        <w:r>
          <w:rPr>
            <w:noProof/>
            <w:webHidden/>
          </w:rPr>
        </w:r>
        <w:r>
          <w:rPr>
            <w:noProof/>
            <w:webHidden/>
          </w:rPr>
          <w:fldChar w:fldCharType="separate"/>
        </w:r>
        <w:r>
          <w:rPr>
            <w:noProof/>
            <w:webHidden/>
          </w:rPr>
          <w:t>168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04" w:history="1">
        <w:r w:rsidRPr="007D5A66">
          <w:rPr>
            <w:rStyle w:val="Hyperlink"/>
            <w:noProof/>
          </w:rPr>
          <w:t>2.6.42</w:t>
        </w:r>
        <w:r>
          <w:rPr>
            <w:rFonts w:asciiTheme="minorHAnsi" w:eastAsiaTheme="minorEastAsia" w:hAnsiTheme="minorHAnsi" w:cstheme="minorBidi"/>
            <w:noProof/>
            <w:sz w:val="22"/>
            <w:szCs w:val="22"/>
          </w:rPr>
          <w:tab/>
        </w:r>
        <w:r w:rsidRPr="007D5A66">
          <w:rPr>
            <w:rStyle w:val="Hyperlink"/>
            <w:noProof/>
          </w:rPr>
          <w:t>CT_PivotEditValue</w:t>
        </w:r>
        <w:r>
          <w:rPr>
            <w:noProof/>
            <w:webHidden/>
          </w:rPr>
          <w:tab/>
        </w:r>
        <w:r>
          <w:rPr>
            <w:noProof/>
            <w:webHidden/>
          </w:rPr>
          <w:fldChar w:fldCharType="begin"/>
        </w:r>
        <w:r>
          <w:rPr>
            <w:noProof/>
            <w:webHidden/>
          </w:rPr>
          <w:instrText xml:space="preserve"> PAGEREF _Toc79581004 \h </w:instrText>
        </w:r>
        <w:r>
          <w:rPr>
            <w:noProof/>
            <w:webHidden/>
          </w:rPr>
        </w:r>
        <w:r>
          <w:rPr>
            <w:noProof/>
            <w:webHidden/>
          </w:rPr>
          <w:fldChar w:fldCharType="separate"/>
        </w:r>
        <w:r>
          <w:rPr>
            <w:noProof/>
            <w:webHidden/>
          </w:rPr>
          <w:t>169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05" w:history="1">
        <w:r w:rsidRPr="007D5A66">
          <w:rPr>
            <w:rStyle w:val="Hyperlink"/>
            <w:noProof/>
          </w:rPr>
          <w:t>2.6.43</w:t>
        </w:r>
        <w:r>
          <w:rPr>
            <w:rFonts w:asciiTheme="minorHAnsi" w:eastAsiaTheme="minorEastAsia" w:hAnsiTheme="minorHAnsi" w:cstheme="minorBidi"/>
            <w:noProof/>
            <w:sz w:val="22"/>
            <w:szCs w:val="22"/>
          </w:rPr>
          <w:tab/>
        </w:r>
        <w:r w:rsidRPr="007D5A66">
          <w:rPr>
            <w:rStyle w:val="Hyperlink"/>
            <w:noProof/>
          </w:rPr>
          <w:t>CT_TupleItems</w:t>
        </w:r>
        <w:r>
          <w:rPr>
            <w:noProof/>
            <w:webHidden/>
          </w:rPr>
          <w:tab/>
        </w:r>
        <w:r>
          <w:rPr>
            <w:noProof/>
            <w:webHidden/>
          </w:rPr>
          <w:fldChar w:fldCharType="begin"/>
        </w:r>
        <w:r>
          <w:rPr>
            <w:noProof/>
            <w:webHidden/>
          </w:rPr>
          <w:instrText xml:space="preserve"> PAGEREF _Toc79581005 \h </w:instrText>
        </w:r>
        <w:r>
          <w:rPr>
            <w:noProof/>
            <w:webHidden/>
          </w:rPr>
        </w:r>
        <w:r>
          <w:rPr>
            <w:noProof/>
            <w:webHidden/>
          </w:rPr>
          <w:fldChar w:fldCharType="separate"/>
        </w:r>
        <w:r>
          <w:rPr>
            <w:noProof/>
            <w:webHidden/>
          </w:rPr>
          <w:t>169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06" w:history="1">
        <w:r w:rsidRPr="007D5A66">
          <w:rPr>
            <w:rStyle w:val="Hyperlink"/>
            <w:noProof/>
          </w:rPr>
          <w:t>2.6.44</w:t>
        </w:r>
        <w:r>
          <w:rPr>
            <w:rFonts w:asciiTheme="minorHAnsi" w:eastAsiaTheme="minorEastAsia" w:hAnsiTheme="minorHAnsi" w:cstheme="minorBidi"/>
            <w:noProof/>
            <w:sz w:val="22"/>
            <w:szCs w:val="22"/>
          </w:rPr>
          <w:tab/>
        </w:r>
        <w:r w:rsidRPr="007D5A66">
          <w:rPr>
            <w:rStyle w:val="Hyperlink"/>
            <w:noProof/>
          </w:rPr>
          <w:t>CT_SlicerStyle</w:t>
        </w:r>
        <w:r>
          <w:rPr>
            <w:noProof/>
            <w:webHidden/>
          </w:rPr>
          <w:tab/>
        </w:r>
        <w:r>
          <w:rPr>
            <w:noProof/>
            <w:webHidden/>
          </w:rPr>
          <w:fldChar w:fldCharType="begin"/>
        </w:r>
        <w:r>
          <w:rPr>
            <w:noProof/>
            <w:webHidden/>
          </w:rPr>
          <w:instrText xml:space="preserve"> PAGEREF _Toc79581006 \h </w:instrText>
        </w:r>
        <w:r>
          <w:rPr>
            <w:noProof/>
            <w:webHidden/>
          </w:rPr>
        </w:r>
        <w:r>
          <w:rPr>
            <w:noProof/>
            <w:webHidden/>
          </w:rPr>
          <w:fldChar w:fldCharType="separate"/>
        </w:r>
        <w:r>
          <w:rPr>
            <w:noProof/>
            <w:webHidden/>
          </w:rPr>
          <w:t>170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07" w:history="1">
        <w:r w:rsidRPr="007D5A66">
          <w:rPr>
            <w:rStyle w:val="Hyperlink"/>
            <w:noProof/>
          </w:rPr>
          <w:t>2.6.45</w:t>
        </w:r>
        <w:r>
          <w:rPr>
            <w:rFonts w:asciiTheme="minorHAnsi" w:eastAsiaTheme="minorEastAsia" w:hAnsiTheme="minorHAnsi" w:cstheme="minorBidi"/>
            <w:noProof/>
            <w:sz w:val="22"/>
            <w:szCs w:val="22"/>
          </w:rPr>
          <w:tab/>
        </w:r>
        <w:r w:rsidRPr="007D5A66">
          <w:rPr>
            <w:rStyle w:val="Hyperlink"/>
            <w:noProof/>
          </w:rPr>
          <w:t>CT_SlicerStyleElement</w:t>
        </w:r>
        <w:r>
          <w:rPr>
            <w:noProof/>
            <w:webHidden/>
          </w:rPr>
          <w:tab/>
        </w:r>
        <w:r>
          <w:rPr>
            <w:noProof/>
            <w:webHidden/>
          </w:rPr>
          <w:fldChar w:fldCharType="begin"/>
        </w:r>
        <w:r>
          <w:rPr>
            <w:noProof/>
            <w:webHidden/>
          </w:rPr>
          <w:instrText xml:space="preserve"> PAGEREF _Toc79581007 \h </w:instrText>
        </w:r>
        <w:r>
          <w:rPr>
            <w:noProof/>
            <w:webHidden/>
          </w:rPr>
        </w:r>
        <w:r>
          <w:rPr>
            <w:noProof/>
            <w:webHidden/>
          </w:rPr>
          <w:fldChar w:fldCharType="separate"/>
        </w:r>
        <w:r>
          <w:rPr>
            <w:noProof/>
            <w:webHidden/>
          </w:rPr>
          <w:t>170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08" w:history="1">
        <w:r w:rsidRPr="007D5A66">
          <w:rPr>
            <w:rStyle w:val="Hyperlink"/>
            <w:noProof/>
          </w:rPr>
          <w:t>2.6.46</w:t>
        </w:r>
        <w:r>
          <w:rPr>
            <w:rFonts w:asciiTheme="minorHAnsi" w:eastAsiaTheme="minorEastAsia" w:hAnsiTheme="minorHAnsi" w:cstheme="minorBidi"/>
            <w:noProof/>
            <w:sz w:val="22"/>
            <w:szCs w:val="22"/>
          </w:rPr>
          <w:tab/>
        </w:r>
        <w:r w:rsidRPr="007D5A66">
          <w:rPr>
            <w:rStyle w:val="Hyperlink"/>
            <w:noProof/>
          </w:rPr>
          <w:t>CT_OleItem</w:t>
        </w:r>
        <w:r>
          <w:rPr>
            <w:noProof/>
            <w:webHidden/>
          </w:rPr>
          <w:tab/>
        </w:r>
        <w:r>
          <w:rPr>
            <w:noProof/>
            <w:webHidden/>
          </w:rPr>
          <w:fldChar w:fldCharType="begin"/>
        </w:r>
        <w:r>
          <w:rPr>
            <w:noProof/>
            <w:webHidden/>
          </w:rPr>
          <w:instrText xml:space="preserve"> PAGEREF _Toc79581008 \h </w:instrText>
        </w:r>
        <w:r>
          <w:rPr>
            <w:noProof/>
            <w:webHidden/>
          </w:rPr>
        </w:r>
        <w:r>
          <w:rPr>
            <w:noProof/>
            <w:webHidden/>
          </w:rPr>
          <w:fldChar w:fldCharType="separate"/>
        </w:r>
        <w:r>
          <w:rPr>
            <w:noProof/>
            <w:webHidden/>
          </w:rPr>
          <w:t>171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09" w:history="1">
        <w:r w:rsidRPr="007D5A66">
          <w:rPr>
            <w:rStyle w:val="Hyperlink"/>
            <w:noProof/>
          </w:rPr>
          <w:t>2.6.47</w:t>
        </w:r>
        <w:r>
          <w:rPr>
            <w:rFonts w:asciiTheme="minorHAnsi" w:eastAsiaTheme="minorEastAsia" w:hAnsiTheme="minorHAnsi" w:cstheme="minorBidi"/>
            <w:noProof/>
            <w:sz w:val="22"/>
            <w:szCs w:val="22"/>
          </w:rPr>
          <w:tab/>
        </w:r>
        <w:r w:rsidRPr="007D5A66">
          <w:rPr>
            <w:rStyle w:val="Hyperlink"/>
            <w:noProof/>
          </w:rPr>
          <w:t>CT_PivotHierarchy</w:t>
        </w:r>
        <w:r>
          <w:rPr>
            <w:noProof/>
            <w:webHidden/>
          </w:rPr>
          <w:tab/>
        </w:r>
        <w:r>
          <w:rPr>
            <w:noProof/>
            <w:webHidden/>
          </w:rPr>
          <w:fldChar w:fldCharType="begin"/>
        </w:r>
        <w:r>
          <w:rPr>
            <w:noProof/>
            <w:webHidden/>
          </w:rPr>
          <w:instrText xml:space="preserve"> PAGEREF _Toc79581009 \h </w:instrText>
        </w:r>
        <w:r>
          <w:rPr>
            <w:noProof/>
            <w:webHidden/>
          </w:rPr>
        </w:r>
        <w:r>
          <w:rPr>
            <w:noProof/>
            <w:webHidden/>
          </w:rPr>
          <w:fldChar w:fldCharType="separate"/>
        </w:r>
        <w:r>
          <w:rPr>
            <w:noProof/>
            <w:webHidden/>
          </w:rPr>
          <w:t>172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10" w:history="1">
        <w:r w:rsidRPr="007D5A66">
          <w:rPr>
            <w:rStyle w:val="Hyperlink"/>
            <w:noProof/>
          </w:rPr>
          <w:t>2.6.48</w:t>
        </w:r>
        <w:r>
          <w:rPr>
            <w:rFonts w:asciiTheme="minorHAnsi" w:eastAsiaTheme="minorEastAsia" w:hAnsiTheme="minorHAnsi" w:cstheme="minorBidi"/>
            <w:noProof/>
            <w:sz w:val="22"/>
            <w:szCs w:val="22"/>
          </w:rPr>
          <w:tab/>
        </w:r>
        <w:r w:rsidRPr="007D5A66">
          <w:rPr>
            <w:rStyle w:val="Hyperlink"/>
            <w:noProof/>
          </w:rPr>
          <w:t>CT_CacheField</w:t>
        </w:r>
        <w:r>
          <w:rPr>
            <w:noProof/>
            <w:webHidden/>
          </w:rPr>
          <w:tab/>
        </w:r>
        <w:r>
          <w:rPr>
            <w:noProof/>
            <w:webHidden/>
          </w:rPr>
          <w:fldChar w:fldCharType="begin"/>
        </w:r>
        <w:r>
          <w:rPr>
            <w:noProof/>
            <w:webHidden/>
          </w:rPr>
          <w:instrText xml:space="preserve"> PAGEREF _Toc79581010 \h </w:instrText>
        </w:r>
        <w:r>
          <w:rPr>
            <w:noProof/>
            <w:webHidden/>
          </w:rPr>
        </w:r>
        <w:r>
          <w:rPr>
            <w:noProof/>
            <w:webHidden/>
          </w:rPr>
          <w:fldChar w:fldCharType="separate"/>
        </w:r>
        <w:r>
          <w:rPr>
            <w:noProof/>
            <w:webHidden/>
          </w:rPr>
          <w:t>173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11" w:history="1">
        <w:r w:rsidRPr="007D5A66">
          <w:rPr>
            <w:rStyle w:val="Hyperlink"/>
            <w:noProof/>
          </w:rPr>
          <w:t>2.6.49</w:t>
        </w:r>
        <w:r>
          <w:rPr>
            <w:rFonts w:asciiTheme="minorHAnsi" w:eastAsiaTheme="minorEastAsia" w:hAnsiTheme="minorHAnsi" w:cstheme="minorBidi"/>
            <w:noProof/>
            <w:sz w:val="22"/>
            <w:szCs w:val="22"/>
          </w:rPr>
          <w:tab/>
        </w:r>
        <w:r w:rsidRPr="007D5A66">
          <w:rPr>
            <w:rStyle w:val="Hyperlink"/>
            <w:noProof/>
          </w:rPr>
          <w:t>CT_ConditionalFormats</w:t>
        </w:r>
        <w:r>
          <w:rPr>
            <w:noProof/>
            <w:webHidden/>
          </w:rPr>
          <w:tab/>
        </w:r>
        <w:r>
          <w:rPr>
            <w:noProof/>
            <w:webHidden/>
          </w:rPr>
          <w:fldChar w:fldCharType="begin"/>
        </w:r>
        <w:r>
          <w:rPr>
            <w:noProof/>
            <w:webHidden/>
          </w:rPr>
          <w:instrText xml:space="preserve"> PAGEREF _Toc79581011 \h </w:instrText>
        </w:r>
        <w:r>
          <w:rPr>
            <w:noProof/>
            <w:webHidden/>
          </w:rPr>
        </w:r>
        <w:r>
          <w:rPr>
            <w:noProof/>
            <w:webHidden/>
          </w:rPr>
          <w:fldChar w:fldCharType="separate"/>
        </w:r>
        <w:r>
          <w:rPr>
            <w:noProof/>
            <w:webHidden/>
          </w:rPr>
          <w:t>175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12" w:history="1">
        <w:r w:rsidRPr="007D5A66">
          <w:rPr>
            <w:rStyle w:val="Hyperlink"/>
            <w:noProof/>
          </w:rPr>
          <w:t>2.6.50</w:t>
        </w:r>
        <w:r>
          <w:rPr>
            <w:rFonts w:asciiTheme="minorHAnsi" w:eastAsiaTheme="minorEastAsia" w:hAnsiTheme="minorHAnsi" w:cstheme="minorBidi"/>
            <w:noProof/>
            <w:sz w:val="22"/>
            <w:szCs w:val="22"/>
          </w:rPr>
          <w:tab/>
        </w:r>
        <w:r w:rsidRPr="007D5A66">
          <w:rPr>
            <w:rStyle w:val="Hyperlink"/>
            <w:noProof/>
          </w:rPr>
          <w:t>CT_ConditionalFormat</w:t>
        </w:r>
        <w:r>
          <w:rPr>
            <w:noProof/>
            <w:webHidden/>
          </w:rPr>
          <w:tab/>
        </w:r>
        <w:r>
          <w:rPr>
            <w:noProof/>
            <w:webHidden/>
          </w:rPr>
          <w:fldChar w:fldCharType="begin"/>
        </w:r>
        <w:r>
          <w:rPr>
            <w:noProof/>
            <w:webHidden/>
          </w:rPr>
          <w:instrText xml:space="preserve"> PAGEREF _Toc79581012 \h </w:instrText>
        </w:r>
        <w:r>
          <w:rPr>
            <w:noProof/>
            <w:webHidden/>
          </w:rPr>
        </w:r>
        <w:r>
          <w:rPr>
            <w:noProof/>
            <w:webHidden/>
          </w:rPr>
          <w:fldChar w:fldCharType="separate"/>
        </w:r>
        <w:r>
          <w:rPr>
            <w:noProof/>
            <w:webHidden/>
          </w:rPr>
          <w:t>175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13" w:history="1">
        <w:r w:rsidRPr="007D5A66">
          <w:rPr>
            <w:rStyle w:val="Hyperlink"/>
            <w:noProof/>
          </w:rPr>
          <w:t>2.6.51</w:t>
        </w:r>
        <w:r>
          <w:rPr>
            <w:rFonts w:asciiTheme="minorHAnsi" w:eastAsiaTheme="minorEastAsia" w:hAnsiTheme="minorHAnsi" w:cstheme="minorBidi"/>
            <w:noProof/>
            <w:sz w:val="22"/>
            <w:szCs w:val="22"/>
          </w:rPr>
          <w:tab/>
        </w:r>
        <w:r w:rsidRPr="007D5A66">
          <w:rPr>
            <w:rStyle w:val="Hyperlink"/>
            <w:noProof/>
          </w:rPr>
          <w:t>CT_SlicerStyles</w:t>
        </w:r>
        <w:r>
          <w:rPr>
            <w:noProof/>
            <w:webHidden/>
          </w:rPr>
          <w:tab/>
        </w:r>
        <w:r>
          <w:rPr>
            <w:noProof/>
            <w:webHidden/>
          </w:rPr>
          <w:fldChar w:fldCharType="begin"/>
        </w:r>
        <w:r>
          <w:rPr>
            <w:noProof/>
            <w:webHidden/>
          </w:rPr>
          <w:instrText xml:space="preserve"> PAGEREF _Toc79581013 \h </w:instrText>
        </w:r>
        <w:r>
          <w:rPr>
            <w:noProof/>
            <w:webHidden/>
          </w:rPr>
        </w:r>
        <w:r>
          <w:rPr>
            <w:noProof/>
            <w:webHidden/>
          </w:rPr>
          <w:fldChar w:fldCharType="separate"/>
        </w:r>
        <w:r>
          <w:rPr>
            <w:noProof/>
            <w:webHidden/>
          </w:rPr>
          <w:t>176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14" w:history="1">
        <w:r w:rsidRPr="007D5A66">
          <w:rPr>
            <w:rStyle w:val="Hyperlink"/>
            <w:noProof/>
          </w:rPr>
          <w:t>2.6.52</w:t>
        </w:r>
        <w:r>
          <w:rPr>
            <w:rFonts w:asciiTheme="minorHAnsi" w:eastAsiaTheme="minorEastAsia" w:hAnsiTheme="minorHAnsi" w:cstheme="minorBidi"/>
            <w:noProof/>
            <w:sz w:val="22"/>
            <w:szCs w:val="22"/>
          </w:rPr>
          <w:tab/>
        </w:r>
        <w:r w:rsidRPr="007D5A66">
          <w:rPr>
            <w:rStyle w:val="Hyperlink"/>
            <w:noProof/>
          </w:rPr>
          <w:t>CT_SlicerStyleElements</w:t>
        </w:r>
        <w:r>
          <w:rPr>
            <w:noProof/>
            <w:webHidden/>
          </w:rPr>
          <w:tab/>
        </w:r>
        <w:r>
          <w:rPr>
            <w:noProof/>
            <w:webHidden/>
          </w:rPr>
          <w:fldChar w:fldCharType="begin"/>
        </w:r>
        <w:r>
          <w:rPr>
            <w:noProof/>
            <w:webHidden/>
          </w:rPr>
          <w:instrText xml:space="preserve"> PAGEREF _Toc79581014 \h </w:instrText>
        </w:r>
        <w:r>
          <w:rPr>
            <w:noProof/>
            <w:webHidden/>
          </w:rPr>
        </w:r>
        <w:r>
          <w:rPr>
            <w:noProof/>
            <w:webHidden/>
          </w:rPr>
          <w:fldChar w:fldCharType="separate"/>
        </w:r>
        <w:r>
          <w:rPr>
            <w:noProof/>
            <w:webHidden/>
          </w:rPr>
          <w:t>176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15" w:history="1">
        <w:r w:rsidRPr="007D5A66">
          <w:rPr>
            <w:rStyle w:val="Hyperlink"/>
            <w:noProof/>
          </w:rPr>
          <w:t>2.6.53</w:t>
        </w:r>
        <w:r>
          <w:rPr>
            <w:rFonts w:asciiTheme="minorHAnsi" w:eastAsiaTheme="minorEastAsia" w:hAnsiTheme="minorHAnsi" w:cstheme="minorBidi"/>
            <w:noProof/>
            <w:sz w:val="22"/>
            <w:szCs w:val="22"/>
          </w:rPr>
          <w:tab/>
        </w:r>
        <w:r w:rsidRPr="007D5A66">
          <w:rPr>
            <w:rStyle w:val="Hyperlink"/>
            <w:noProof/>
          </w:rPr>
          <w:t>CT_IgnoredErrors</w:t>
        </w:r>
        <w:r>
          <w:rPr>
            <w:noProof/>
            <w:webHidden/>
          </w:rPr>
          <w:tab/>
        </w:r>
        <w:r>
          <w:rPr>
            <w:noProof/>
            <w:webHidden/>
          </w:rPr>
          <w:fldChar w:fldCharType="begin"/>
        </w:r>
        <w:r>
          <w:rPr>
            <w:noProof/>
            <w:webHidden/>
          </w:rPr>
          <w:instrText xml:space="preserve"> PAGEREF _Toc79581015 \h </w:instrText>
        </w:r>
        <w:r>
          <w:rPr>
            <w:noProof/>
            <w:webHidden/>
          </w:rPr>
        </w:r>
        <w:r>
          <w:rPr>
            <w:noProof/>
            <w:webHidden/>
          </w:rPr>
          <w:fldChar w:fldCharType="separate"/>
        </w:r>
        <w:r>
          <w:rPr>
            <w:noProof/>
            <w:webHidden/>
          </w:rPr>
          <w:t>177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16" w:history="1">
        <w:r w:rsidRPr="007D5A66">
          <w:rPr>
            <w:rStyle w:val="Hyperlink"/>
            <w:noProof/>
          </w:rPr>
          <w:t>2.6.54</w:t>
        </w:r>
        <w:r>
          <w:rPr>
            <w:rFonts w:asciiTheme="minorHAnsi" w:eastAsiaTheme="minorEastAsia" w:hAnsiTheme="minorHAnsi" w:cstheme="minorBidi"/>
            <w:noProof/>
            <w:sz w:val="22"/>
            <w:szCs w:val="22"/>
          </w:rPr>
          <w:tab/>
        </w:r>
        <w:r w:rsidRPr="007D5A66">
          <w:rPr>
            <w:rStyle w:val="Hyperlink"/>
            <w:noProof/>
          </w:rPr>
          <w:t>CT_IgnoredError</w:t>
        </w:r>
        <w:r>
          <w:rPr>
            <w:noProof/>
            <w:webHidden/>
          </w:rPr>
          <w:tab/>
        </w:r>
        <w:r>
          <w:rPr>
            <w:noProof/>
            <w:webHidden/>
          </w:rPr>
          <w:fldChar w:fldCharType="begin"/>
        </w:r>
        <w:r>
          <w:rPr>
            <w:noProof/>
            <w:webHidden/>
          </w:rPr>
          <w:instrText xml:space="preserve"> PAGEREF _Toc79581016 \h </w:instrText>
        </w:r>
        <w:r>
          <w:rPr>
            <w:noProof/>
            <w:webHidden/>
          </w:rPr>
        </w:r>
        <w:r>
          <w:rPr>
            <w:noProof/>
            <w:webHidden/>
          </w:rPr>
          <w:fldChar w:fldCharType="separate"/>
        </w:r>
        <w:r>
          <w:rPr>
            <w:noProof/>
            <w:webHidden/>
          </w:rPr>
          <w:t>177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17" w:history="1">
        <w:r w:rsidRPr="007D5A66">
          <w:rPr>
            <w:rStyle w:val="Hyperlink"/>
            <w:noProof/>
          </w:rPr>
          <w:t>2.6.55</w:t>
        </w:r>
        <w:r>
          <w:rPr>
            <w:rFonts w:asciiTheme="minorHAnsi" w:eastAsiaTheme="minorEastAsia" w:hAnsiTheme="minorHAnsi" w:cstheme="minorBidi"/>
            <w:noProof/>
            <w:sz w:val="22"/>
            <w:szCs w:val="22"/>
          </w:rPr>
          <w:tab/>
        </w:r>
        <w:r w:rsidRPr="007D5A66">
          <w:rPr>
            <w:rStyle w:val="Hyperlink"/>
            <w:noProof/>
          </w:rPr>
          <w:t>CT_ProtectedRanges</w:t>
        </w:r>
        <w:r>
          <w:rPr>
            <w:noProof/>
            <w:webHidden/>
          </w:rPr>
          <w:tab/>
        </w:r>
        <w:r>
          <w:rPr>
            <w:noProof/>
            <w:webHidden/>
          </w:rPr>
          <w:fldChar w:fldCharType="begin"/>
        </w:r>
        <w:r>
          <w:rPr>
            <w:noProof/>
            <w:webHidden/>
          </w:rPr>
          <w:instrText xml:space="preserve"> PAGEREF _Toc79581017 \h </w:instrText>
        </w:r>
        <w:r>
          <w:rPr>
            <w:noProof/>
            <w:webHidden/>
          </w:rPr>
        </w:r>
        <w:r>
          <w:rPr>
            <w:noProof/>
            <w:webHidden/>
          </w:rPr>
          <w:fldChar w:fldCharType="separate"/>
        </w:r>
        <w:r>
          <w:rPr>
            <w:noProof/>
            <w:webHidden/>
          </w:rPr>
          <w:t>180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18" w:history="1">
        <w:r w:rsidRPr="007D5A66">
          <w:rPr>
            <w:rStyle w:val="Hyperlink"/>
            <w:noProof/>
          </w:rPr>
          <w:t>2.6.56</w:t>
        </w:r>
        <w:r>
          <w:rPr>
            <w:rFonts w:asciiTheme="minorHAnsi" w:eastAsiaTheme="minorEastAsia" w:hAnsiTheme="minorHAnsi" w:cstheme="minorBidi"/>
            <w:noProof/>
            <w:sz w:val="22"/>
            <w:szCs w:val="22"/>
          </w:rPr>
          <w:tab/>
        </w:r>
        <w:r w:rsidRPr="007D5A66">
          <w:rPr>
            <w:rStyle w:val="Hyperlink"/>
            <w:noProof/>
          </w:rPr>
          <w:t>CT_ProtectedRange</w:t>
        </w:r>
        <w:r>
          <w:rPr>
            <w:noProof/>
            <w:webHidden/>
          </w:rPr>
          <w:tab/>
        </w:r>
        <w:r>
          <w:rPr>
            <w:noProof/>
            <w:webHidden/>
          </w:rPr>
          <w:fldChar w:fldCharType="begin"/>
        </w:r>
        <w:r>
          <w:rPr>
            <w:noProof/>
            <w:webHidden/>
          </w:rPr>
          <w:instrText xml:space="preserve"> PAGEREF _Toc79581018 \h </w:instrText>
        </w:r>
        <w:r>
          <w:rPr>
            <w:noProof/>
            <w:webHidden/>
          </w:rPr>
        </w:r>
        <w:r>
          <w:rPr>
            <w:noProof/>
            <w:webHidden/>
          </w:rPr>
          <w:fldChar w:fldCharType="separate"/>
        </w:r>
        <w:r>
          <w:rPr>
            <w:noProof/>
            <w:webHidden/>
          </w:rPr>
          <w:t>180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19" w:history="1">
        <w:r w:rsidRPr="007D5A66">
          <w:rPr>
            <w:rStyle w:val="Hyperlink"/>
            <w:noProof/>
          </w:rPr>
          <w:t>2.6.57</w:t>
        </w:r>
        <w:r>
          <w:rPr>
            <w:rFonts w:asciiTheme="minorHAnsi" w:eastAsiaTheme="minorEastAsia" w:hAnsiTheme="minorHAnsi" w:cstheme="minorBidi"/>
            <w:noProof/>
            <w:sz w:val="22"/>
            <w:szCs w:val="22"/>
          </w:rPr>
          <w:tab/>
        </w:r>
        <w:r w:rsidRPr="007D5A66">
          <w:rPr>
            <w:rStyle w:val="Hyperlink"/>
            <w:noProof/>
          </w:rPr>
          <w:t>CT_IconFilter</w:t>
        </w:r>
        <w:r>
          <w:rPr>
            <w:noProof/>
            <w:webHidden/>
          </w:rPr>
          <w:tab/>
        </w:r>
        <w:r>
          <w:rPr>
            <w:noProof/>
            <w:webHidden/>
          </w:rPr>
          <w:fldChar w:fldCharType="begin"/>
        </w:r>
        <w:r>
          <w:rPr>
            <w:noProof/>
            <w:webHidden/>
          </w:rPr>
          <w:instrText xml:space="preserve"> PAGEREF _Toc79581019 \h </w:instrText>
        </w:r>
        <w:r>
          <w:rPr>
            <w:noProof/>
            <w:webHidden/>
          </w:rPr>
        </w:r>
        <w:r>
          <w:rPr>
            <w:noProof/>
            <w:webHidden/>
          </w:rPr>
          <w:fldChar w:fldCharType="separate"/>
        </w:r>
        <w:r>
          <w:rPr>
            <w:noProof/>
            <w:webHidden/>
          </w:rPr>
          <w:t>182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20" w:history="1">
        <w:r w:rsidRPr="007D5A66">
          <w:rPr>
            <w:rStyle w:val="Hyperlink"/>
            <w:noProof/>
          </w:rPr>
          <w:t>2.6.58</w:t>
        </w:r>
        <w:r>
          <w:rPr>
            <w:rFonts w:asciiTheme="minorHAnsi" w:eastAsiaTheme="minorEastAsia" w:hAnsiTheme="minorHAnsi" w:cstheme="minorBidi"/>
            <w:noProof/>
            <w:sz w:val="22"/>
            <w:szCs w:val="22"/>
          </w:rPr>
          <w:tab/>
        </w:r>
        <w:r w:rsidRPr="007D5A66">
          <w:rPr>
            <w:rStyle w:val="Hyperlink"/>
            <w:noProof/>
          </w:rPr>
          <w:t>CT_Filter</w:t>
        </w:r>
        <w:r>
          <w:rPr>
            <w:noProof/>
            <w:webHidden/>
          </w:rPr>
          <w:tab/>
        </w:r>
        <w:r>
          <w:rPr>
            <w:noProof/>
            <w:webHidden/>
          </w:rPr>
          <w:fldChar w:fldCharType="begin"/>
        </w:r>
        <w:r>
          <w:rPr>
            <w:noProof/>
            <w:webHidden/>
          </w:rPr>
          <w:instrText xml:space="preserve"> PAGEREF _Toc79581020 \h </w:instrText>
        </w:r>
        <w:r>
          <w:rPr>
            <w:noProof/>
            <w:webHidden/>
          </w:rPr>
        </w:r>
        <w:r>
          <w:rPr>
            <w:noProof/>
            <w:webHidden/>
          </w:rPr>
          <w:fldChar w:fldCharType="separate"/>
        </w:r>
        <w:r>
          <w:rPr>
            <w:noProof/>
            <w:webHidden/>
          </w:rPr>
          <w:t>183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21" w:history="1">
        <w:r w:rsidRPr="007D5A66">
          <w:rPr>
            <w:rStyle w:val="Hyperlink"/>
            <w:noProof/>
          </w:rPr>
          <w:t>2.6.59</w:t>
        </w:r>
        <w:r>
          <w:rPr>
            <w:rFonts w:asciiTheme="minorHAnsi" w:eastAsiaTheme="minorEastAsia" w:hAnsiTheme="minorHAnsi" w:cstheme="minorBidi"/>
            <w:noProof/>
            <w:sz w:val="22"/>
            <w:szCs w:val="22"/>
          </w:rPr>
          <w:tab/>
        </w:r>
        <w:r w:rsidRPr="007D5A66">
          <w:rPr>
            <w:rStyle w:val="Hyperlink"/>
            <w:noProof/>
          </w:rPr>
          <w:t>CT_CustomFilters</w:t>
        </w:r>
        <w:r>
          <w:rPr>
            <w:noProof/>
            <w:webHidden/>
          </w:rPr>
          <w:tab/>
        </w:r>
        <w:r>
          <w:rPr>
            <w:noProof/>
            <w:webHidden/>
          </w:rPr>
          <w:fldChar w:fldCharType="begin"/>
        </w:r>
        <w:r>
          <w:rPr>
            <w:noProof/>
            <w:webHidden/>
          </w:rPr>
          <w:instrText xml:space="preserve"> PAGEREF _Toc79581021 \h </w:instrText>
        </w:r>
        <w:r>
          <w:rPr>
            <w:noProof/>
            <w:webHidden/>
          </w:rPr>
        </w:r>
        <w:r>
          <w:rPr>
            <w:noProof/>
            <w:webHidden/>
          </w:rPr>
          <w:fldChar w:fldCharType="separate"/>
        </w:r>
        <w:r>
          <w:rPr>
            <w:noProof/>
            <w:webHidden/>
          </w:rPr>
          <w:t>183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22" w:history="1">
        <w:r w:rsidRPr="007D5A66">
          <w:rPr>
            <w:rStyle w:val="Hyperlink"/>
            <w:noProof/>
          </w:rPr>
          <w:t>2.6.60</w:t>
        </w:r>
        <w:r>
          <w:rPr>
            <w:rFonts w:asciiTheme="minorHAnsi" w:eastAsiaTheme="minorEastAsia" w:hAnsiTheme="minorHAnsi" w:cstheme="minorBidi"/>
            <w:noProof/>
            <w:sz w:val="22"/>
            <w:szCs w:val="22"/>
          </w:rPr>
          <w:tab/>
        </w:r>
        <w:r w:rsidRPr="007D5A66">
          <w:rPr>
            <w:rStyle w:val="Hyperlink"/>
            <w:noProof/>
          </w:rPr>
          <w:t>CT_CustomFilter</w:t>
        </w:r>
        <w:r>
          <w:rPr>
            <w:noProof/>
            <w:webHidden/>
          </w:rPr>
          <w:tab/>
        </w:r>
        <w:r>
          <w:rPr>
            <w:noProof/>
            <w:webHidden/>
          </w:rPr>
          <w:fldChar w:fldCharType="begin"/>
        </w:r>
        <w:r>
          <w:rPr>
            <w:noProof/>
            <w:webHidden/>
          </w:rPr>
          <w:instrText xml:space="preserve"> PAGEREF _Toc79581022 \h </w:instrText>
        </w:r>
        <w:r>
          <w:rPr>
            <w:noProof/>
            <w:webHidden/>
          </w:rPr>
        </w:r>
        <w:r>
          <w:rPr>
            <w:noProof/>
            <w:webHidden/>
          </w:rPr>
          <w:fldChar w:fldCharType="separate"/>
        </w:r>
        <w:r>
          <w:rPr>
            <w:noProof/>
            <w:webHidden/>
          </w:rPr>
          <w:t>184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23" w:history="1">
        <w:r w:rsidRPr="007D5A66">
          <w:rPr>
            <w:rStyle w:val="Hyperlink"/>
            <w:noProof/>
          </w:rPr>
          <w:t>2.6.61</w:t>
        </w:r>
        <w:r>
          <w:rPr>
            <w:rFonts w:asciiTheme="minorHAnsi" w:eastAsiaTheme="minorEastAsia" w:hAnsiTheme="minorHAnsi" w:cstheme="minorBidi"/>
            <w:noProof/>
            <w:sz w:val="22"/>
            <w:szCs w:val="22"/>
          </w:rPr>
          <w:tab/>
        </w:r>
        <w:r w:rsidRPr="007D5A66">
          <w:rPr>
            <w:rStyle w:val="Hyperlink"/>
            <w:noProof/>
          </w:rPr>
          <w:t>CT_SortCondition</w:t>
        </w:r>
        <w:r>
          <w:rPr>
            <w:noProof/>
            <w:webHidden/>
          </w:rPr>
          <w:tab/>
        </w:r>
        <w:r>
          <w:rPr>
            <w:noProof/>
            <w:webHidden/>
          </w:rPr>
          <w:fldChar w:fldCharType="begin"/>
        </w:r>
        <w:r>
          <w:rPr>
            <w:noProof/>
            <w:webHidden/>
          </w:rPr>
          <w:instrText xml:space="preserve"> PAGEREF _Toc79581023 \h </w:instrText>
        </w:r>
        <w:r>
          <w:rPr>
            <w:noProof/>
            <w:webHidden/>
          </w:rPr>
        </w:r>
        <w:r>
          <w:rPr>
            <w:noProof/>
            <w:webHidden/>
          </w:rPr>
          <w:fldChar w:fldCharType="separate"/>
        </w:r>
        <w:r>
          <w:rPr>
            <w:noProof/>
            <w:webHidden/>
          </w:rPr>
          <w:t>184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24" w:history="1">
        <w:r w:rsidRPr="007D5A66">
          <w:rPr>
            <w:rStyle w:val="Hyperlink"/>
            <w:noProof/>
          </w:rPr>
          <w:t>2.6.62</w:t>
        </w:r>
        <w:r>
          <w:rPr>
            <w:rFonts w:asciiTheme="minorHAnsi" w:eastAsiaTheme="minorEastAsia" w:hAnsiTheme="minorHAnsi" w:cstheme="minorBidi"/>
            <w:noProof/>
            <w:sz w:val="22"/>
            <w:szCs w:val="22"/>
          </w:rPr>
          <w:tab/>
        </w:r>
        <w:r w:rsidRPr="007D5A66">
          <w:rPr>
            <w:rStyle w:val="Hyperlink"/>
            <w:noProof/>
          </w:rPr>
          <w:t>CT_SourceConnection</w:t>
        </w:r>
        <w:r>
          <w:rPr>
            <w:noProof/>
            <w:webHidden/>
          </w:rPr>
          <w:tab/>
        </w:r>
        <w:r>
          <w:rPr>
            <w:noProof/>
            <w:webHidden/>
          </w:rPr>
          <w:fldChar w:fldCharType="begin"/>
        </w:r>
        <w:r>
          <w:rPr>
            <w:noProof/>
            <w:webHidden/>
          </w:rPr>
          <w:instrText xml:space="preserve"> PAGEREF _Toc79581024 \h </w:instrText>
        </w:r>
        <w:r>
          <w:rPr>
            <w:noProof/>
            <w:webHidden/>
          </w:rPr>
        </w:r>
        <w:r>
          <w:rPr>
            <w:noProof/>
            <w:webHidden/>
          </w:rPr>
          <w:fldChar w:fldCharType="separate"/>
        </w:r>
        <w:r>
          <w:rPr>
            <w:noProof/>
            <w:webHidden/>
          </w:rPr>
          <w:t>185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25" w:history="1">
        <w:r w:rsidRPr="007D5A66">
          <w:rPr>
            <w:rStyle w:val="Hyperlink"/>
            <w:noProof/>
          </w:rPr>
          <w:t>2.6.63</w:t>
        </w:r>
        <w:r>
          <w:rPr>
            <w:rFonts w:asciiTheme="minorHAnsi" w:eastAsiaTheme="minorEastAsia" w:hAnsiTheme="minorHAnsi" w:cstheme="minorBidi"/>
            <w:noProof/>
            <w:sz w:val="22"/>
            <w:szCs w:val="22"/>
          </w:rPr>
          <w:tab/>
        </w:r>
        <w:r w:rsidRPr="007D5A66">
          <w:rPr>
            <w:rStyle w:val="Hyperlink"/>
            <w:noProof/>
          </w:rPr>
          <w:t>CT_ListItem</w:t>
        </w:r>
        <w:r>
          <w:rPr>
            <w:noProof/>
            <w:webHidden/>
          </w:rPr>
          <w:tab/>
        </w:r>
        <w:r>
          <w:rPr>
            <w:noProof/>
            <w:webHidden/>
          </w:rPr>
          <w:fldChar w:fldCharType="begin"/>
        </w:r>
        <w:r>
          <w:rPr>
            <w:noProof/>
            <w:webHidden/>
          </w:rPr>
          <w:instrText xml:space="preserve"> PAGEREF _Toc79581025 \h </w:instrText>
        </w:r>
        <w:r>
          <w:rPr>
            <w:noProof/>
            <w:webHidden/>
          </w:rPr>
        </w:r>
        <w:r>
          <w:rPr>
            <w:noProof/>
            <w:webHidden/>
          </w:rPr>
          <w:fldChar w:fldCharType="separate"/>
        </w:r>
        <w:r>
          <w:rPr>
            <w:noProof/>
            <w:webHidden/>
          </w:rPr>
          <w:t>186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26" w:history="1">
        <w:r w:rsidRPr="007D5A66">
          <w:rPr>
            <w:rStyle w:val="Hyperlink"/>
            <w:noProof/>
          </w:rPr>
          <w:t>2.6.64</w:t>
        </w:r>
        <w:r>
          <w:rPr>
            <w:rFonts w:asciiTheme="minorHAnsi" w:eastAsiaTheme="minorEastAsia" w:hAnsiTheme="minorHAnsi" w:cstheme="minorBidi"/>
            <w:noProof/>
            <w:sz w:val="22"/>
            <w:szCs w:val="22"/>
          </w:rPr>
          <w:tab/>
        </w:r>
        <w:r w:rsidRPr="007D5A66">
          <w:rPr>
            <w:rStyle w:val="Hyperlink"/>
            <w:noProof/>
          </w:rPr>
          <w:t>CT_ListItems</w:t>
        </w:r>
        <w:r>
          <w:rPr>
            <w:noProof/>
            <w:webHidden/>
          </w:rPr>
          <w:tab/>
        </w:r>
        <w:r>
          <w:rPr>
            <w:noProof/>
            <w:webHidden/>
          </w:rPr>
          <w:fldChar w:fldCharType="begin"/>
        </w:r>
        <w:r>
          <w:rPr>
            <w:noProof/>
            <w:webHidden/>
          </w:rPr>
          <w:instrText xml:space="preserve"> PAGEREF _Toc79581026 \h </w:instrText>
        </w:r>
        <w:r>
          <w:rPr>
            <w:noProof/>
            <w:webHidden/>
          </w:rPr>
        </w:r>
        <w:r>
          <w:rPr>
            <w:noProof/>
            <w:webHidden/>
          </w:rPr>
          <w:fldChar w:fldCharType="separate"/>
        </w:r>
        <w:r>
          <w:rPr>
            <w:noProof/>
            <w:webHidden/>
          </w:rPr>
          <w:t>186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27" w:history="1">
        <w:r w:rsidRPr="007D5A66">
          <w:rPr>
            <w:rStyle w:val="Hyperlink"/>
            <w:noProof/>
          </w:rPr>
          <w:t>2.6.65</w:t>
        </w:r>
        <w:r>
          <w:rPr>
            <w:rFonts w:asciiTheme="minorHAnsi" w:eastAsiaTheme="minorEastAsia" w:hAnsiTheme="minorHAnsi" w:cstheme="minorBidi"/>
            <w:noProof/>
            <w:sz w:val="22"/>
            <w:szCs w:val="22"/>
          </w:rPr>
          <w:tab/>
        </w:r>
        <w:r w:rsidRPr="007D5A66">
          <w:rPr>
            <w:rStyle w:val="Hyperlink"/>
            <w:noProof/>
          </w:rPr>
          <w:t>CT_FormControlPr</w:t>
        </w:r>
        <w:r>
          <w:rPr>
            <w:noProof/>
            <w:webHidden/>
          </w:rPr>
          <w:tab/>
        </w:r>
        <w:r>
          <w:rPr>
            <w:noProof/>
            <w:webHidden/>
          </w:rPr>
          <w:fldChar w:fldCharType="begin"/>
        </w:r>
        <w:r>
          <w:rPr>
            <w:noProof/>
            <w:webHidden/>
          </w:rPr>
          <w:instrText xml:space="preserve"> PAGEREF _Toc79581027 \h </w:instrText>
        </w:r>
        <w:r>
          <w:rPr>
            <w:noProof/>
            <w:webHidden/>
          </w:rPr>
        </w:r>
        <w:r>
          <w:rPr>
            <w:noProof/>
            <w:webHidden/>
          </w:rPr>
          <w:fldChar w:fldCharType="separate"/>
        </w:r>
        <w:r>
          <w:rPr>
            <w:noProof/>
            <w:webHidden/>
          </w:rPr>
          <w:t>187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28" w:history="1">
        <w:r w:rsidRPr="007D5A66">
          <w:rPr>
            <w:rStyle w:val="Hyperlink"/>
            <w:noProof/>
          </w:rPr>
          <w:t>2.6.66</w:t>
        </w:r>
        <w:r>
          <w:rPr>
            <w:rFonts w:asciiTheme="minorHAnsi" w:eastAsiaTheme="minorEastAsia" w:hAnsiTheme="minorHAnsi" w:cstheme="minorBidi"/>
            <w:noProof/>
            <w:sz w:val="22"/>
            <w:szCs w:val="22"/>
          </w:rPr>
          <w:tab/>
        </w:r>
        <w:r w:rsidRPr="007D5A66">
          <w:rPr>
            <w:rStyle w:val="Hyperlink"/>
            <w:noProof/>
          </w:rPr>
          <w:t>CT_DatastoreItem</w:t>
        </w:r>
        <w:r>
          <w:rPr>
            <w:noProof/>
            <w:webHidden/>
          </w:rPr>
          <w:tab/>
        </w:r>
        <w:r>
          <w:rPr>
            <w:noProof/>
            <w:webHidden/>
          </w:rPr>
          <w:fldChar w:fldCharType="begin"/>
        </w:r>
        <w:r>
          <w:rPr>
            <w:noProof/>
            <w:webHidden/>
          </w:rPr>
          <w:instrText xml:space="preserve"> PAGEREF _Toc79581028 \h </w:instrText>
        </w:r>
        <w:r>
          <w:rPr>
            <w:noProof/>
            <w:webHidden/>
          </w:rPr>
        </w:r>
        <w:r>
          <w:rPr>
            <w:noProof/>
            <w:webHidden/>
          </w:rPr>
          <w:fldChar w:fldCharType="separate"/>
        </w:r>
        <w:r>
          <w:rPr>
            <w:noProof/>
            <w:webHidden/>
          </w:rPr>
          <w:t>191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29" w:history="1">
        <w:r w:rsidRPr="007D5A66">
          <w:rPr>
            <w:rStyle w:val="Hyperlink"/>
            <w:noProof/>
          </w:rPr>
          <w:t>2.6.67</w:t>
        </w:r>
        <w:r>
          <w:rPr>
            <w:rFonts w:asciiTheme="minorHAnsi" w:eastAsiaTheme="minorEastAsia" w:hAnsiTheme="minorHAnsi" w:cstheme="minorBidi"/>
            <w:noProof/>
            <w:sz w:val="22"/>
            <w:szCs w:val="22"/>
          </w:rPr>
          <w:tab/>
        </w:r>
        <w:r w:rsidRPr="007D5A66">
          <w:rPr>
            <w:rStyle w:val="Hyperlink"/>
            <w:noProof/>
          </w:rPr>
          <w:t>CT_Slicers</w:t>
        </w:r>
        <w:r>
          <w:rPr>
            <w:noProof/>
            <w:webHidden/>
          </w:rPr>
          <w:tab/>
        </w:r>
        <w:r>
          <w:rPr>
            <w:noProof/>
            <w:webHidden/>
          </w:rPr>
          <w:fldChar w:fldCharType="begin"/>
        </w:r>
        <w:r>
          <w:rPr>
            <w:noProof/>
            <w:webHidden/>
          </w:rPr>
          <w:instrText xml:space="preserve"> PAGEREF _Toc79581029 \h </w:instrText>
        </w:r>
        <w:r>
          <w:rPr>
            <w:noProof/>
            <w:webHidden/>
          </w:rPr>
        </w:r>
        <w:r>
          <w:rPr>
            <w:noProof/>
            <w:webHidden/>
          </w:rPr>
          <w:fldChar w:fldCharType="separate"/>
        </w:r>
        <w:r>
          <w:rPr>
            <w:noProof/>
            <w:webHidden/>
          </w:rPr>
          <w:t>191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30" w:history="1">
        <w:r w:rsidRPr="007D5A66">
          <w:rPr>
            <w:rStyle w:val="Hyperlink"/>
            <w:noProof/>
          </w:rPr>
          <w:t>2.6.68</w:t>
        </w:r>
        <w:r>
          <w:rPr>
            <w:rFonts w:asciiTheme="minorHAnsi" w:eastAsiaTheme="minorEastAsia" w:hAnsiTheme="minorHAnsi" w:cstheme="minorBidi"/>
            <w:noProof/>
            <w:sz w:val="22"/>
            <w:szCs w:val="22"/>
          </w:rPr>
          <w:tab/>
        </w:r>
        <w:r w:rsidRPr="007D5A66">
          <w:rPr>
            <w:rStyle w:val="Hyperlink"/>
            <w:noProof/>
          </w:rPr>
          <w:t>CT_Slicer</w:t>
        </w:r>
        <w:r>
          <w:rPr>
            <w:noProof/>
            <w:webHidden/>
          </w:rPr>
          <w:tab/>
        </w:r>
        <w:r>
          <w:rPr>
            <w:noProof/>
            <w:webHidden/>
          </w:rPr>
          <w:fldChar w:fldCharType="begin"/>
        </w:r>
        <w:r>
          <w:rPr>
            <w:noProof/>
            <w:webHidden/>
          </w:rPr>
          <w:instrText xml:space="preserve"> PAGEREF _Toc79581030 \h </w:instrText>
        </w:r>
        <w:r>
          <w:rPr>
            <w:noProof/>
            <w:webHidden/>
          </w:rPr>
        </w:r>
        <w:r>
          <w:rPr>
            <w:noProof/>
            <w:webHidden/>
          </w:rPr>
          <w:fldChar w:fldCharType="separate"/>
        </w:r>
        <w:r>
          <w:rPr>
            <w:noProof/>
            <w:webHidden/>
          </w:rPr>
          <w:t>192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31" w:history="1">
        <w:r w:rsidRPr="007D5A66">
          <w:rPr>
            <w:rStyle w:val="Hyperlink"/>
            <w:noProof/>
          </w:rPr>
          <w:t>2.6.69</w:t>
        </w:r>
        <w:r>
          <w:rPr>
            <w:rFonts w:asciiTheme="minorHAnsi" w:eastAsiaTheme="minorEastAsia" w:hAnsiTheme="minorHAnsi" w:cstheme="minorBidi"/>
            <w:noProof/>
            <w:sz w:val="22"/>
            <w:szCs w:val="22"/>
          </w:rPr>
          <w:tab/>
        </w:r>
        <w:r w:rsidRPr="007D5A66">
          <w:rPr>
            <w:rStyle w:val="Hyperlink"/>
            <w:noProof/>
          </w:rPr>
          <w:t>CT_Slicer</w:t>
        </w:r>
        <w:r>
          <w:rPr>
            <w:noProof/>
            <w:webHidden/>
          </w:rPr>
          <w:tab/>
        </w:r>
        <w:r>
          <w:rPr>
            <w:noProof/>
            <w:webHidden/>
          </w:rPr>
          <w:fldChar w:fldCharType="begin"/>
        </w:r>
        <w:r>
          <w:rPr>
            <w:noProof/>
            <w:webHidden/>
          </w:rPr>
          <w:instrText xml:space="preserve"> PAGEREF _Toc79581031 \h </w:instrText>
        </w:r>
        <w:r>
          <w:rPr>
            <w:noProof/>
            <w:webHidden/>
          </w:rPr>
        </w:r>
        <w:r>
          <w:rPr>
            <w:noProof/>
            <w:webHidden/>
          </w:rPr>
          <w:fldChar w:fldCharType="separate"/>
        </w:r>
        <w:r>
          <w:rPr>
            <w:noProof/>
            <w:webHidden/>
          </w:rPr>
          <w:t>194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32" w:history="1">
        <w:r w:rsidRPr="007D5A66">
          <w:rPr>
            <w:rStyle w:val="Hyperlink"/>
            <w:noProof/>
          </w:rPr>
          <w:t>2.6.70</w:t>
        </w:r>
        <w:r>
          <w:rPr>
            <w:rFonts w:asciiTheme="minorHAnsi" w:eastAsiaTheme="minorEastAsia" w:hAnsiTheme="minorHAnsi" w:cstheme="minorBidi"/>
            <w:noProof/>
            <w:sz w:val="22"/>
            <w:szCs w:val="22"/>
          </w:rPr>
          <w:tab/>
        </w:r>
        <w:r w:rsidRPr="007D5A66">
          <w:rPr>
            <w:rStyle w:val="Hyperlink"/>
            <w:noProof/>
          </w:rPr>
          <w:t>CT_SlicerCacheDefinition</w:t>
        </w:r>
        <w:r>
          <w:rPr>
            <w:noProof/>
            <w:webHidden/>
          </w:rPr>
          <w:tab/>
        </w:r>
        <w:r>
          <w:rPr>
            <w:noProof/>
            <w:webHidden/>
          </w:rPr>
          <w:fldChar w:fldCharType="begin"/>
        </w:r>
        <w:r>
          <w:rPr>
            <w:noProof/>
            <w:webHidden/>
          </w:rPr>
          <w:instrText xml:space="preserve"> PAGEREF _Toc79581032 \h </w:instrText>
        </w:r>
        <w:r>
          <w:rPr>
            <w:noProof/>
            <w:webHidden/>
          </w:rPr>
        </w:r>
        <w:r>
          <w:rPr>
            <w:noProof/>
            <w:webHidden/>
          </w:rPr>
          <w:fldChar w:fldCharType="separate"/>
        </w:r>
        <w:r>
          <w:rPr>
            <w:noProof/>
            <w:webHidden/>
          </w:rPr>
          <w:t>194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33" w:history="1">
        <w:r w:rsidRPr="007D5A66">
          <w:rPr>
            <w:rStyle w:val="Hyperlink"/>
            <w:noProof/>
          </w:rPr>
          <w:t>2.6.71</w:t>
        </w:r>
        <w:r>
          <w:rPr>
            <w:rFonts w:asciiTheme="minorHAnsi" w:eastAsiaTheme="minorEastAsia" w:hAnsiTheme="minorHAnsi" w:cstheme="minorBidi"/>
            <w:noProof/>
            <w:sz w:val="22"/>
            <w:szCs w:val="22"/>
          </w:rPr>
          <w:tab/>
        </w:r>
        <w:r w:rsidRPr="007D5A66">
          <w:rPr>
            <w:rStyle w:val="Hyperlink"/>
            <w:noProof/>
          </w:rPr>
          <w:t>CT_SlicerCacheData</w:t>
        </w:r>
        <w:r>
          <w:rPr>
            <w:noProof/>
            <w:webHidden/>
          </w:rPr>
          <w:tab/>
        </w:r>
        <w:r>
          <w:rPr>
            <w:noProof/>
            <w:webHidden/>
          </w:rPr>
          <w:fldChar w:fldCharType="begin"/>
        </w:r>
        <w:r>
          <w:rPr>
            <w:noProof/>
            <w:webHidden/>
          </w:rPr>
          <w:instrText xml:space="preserve"> PAGEREF _Toc79581033 \h </w:instrText>
        </w:r>
        <w:r>
          <w:rPr>
            <w:noProof/>
            <w:webHidden/>
          </w:rPr>
        </w:r>
        <w:r>
          <w:rPr>
            <w:noProof/>
            <w:webHidden/>
          </w:rPr>
          <w:fldChar w:fldCharType="separate"/>
        </w:r>
        <w:r>
          <w:rPr>
            <w:noProof/>
            <w:webHidden/>
          </w:rPr>
          <w:t>196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34" w:history="1">
        <w:r w:rsidRPr="007D5A66">
          <w:rPr>
            <w:rStyle w:val="Hyperlink"/>
            <w:noProof/>
          </w:rPr>
          <w:t>2.6.72</w:t>
        </w:r>
        <w:r>
          <w:rPr>
            <w:rFonts w:asciiTheme="minorHAnsi" w:eastAsiaTheme="minorEastAsia" w:hAnsiTheme="minorHAnsi" w:cstheme="minorBidi"/>
            <w:noProof/>
            <w:sz w:val="22"/>
            <w:szCs w:val="22"/>
          </w:rPr>
          <w:tab/>
        </w:r>
        <w:r w:rsidRPr="007D5A66">
          <w:rPr>
            <w:rStyle w:val="Hyperlink"/>
            <w:noProof/>
          </w:rPr>
          <w:t>CT_SlicerCachePivotTables</w:t>
        </w:r>
        <w:r>
          <w:rPr>
            <w:noProof/>
            <w:webHidden/>
          </w:rPr>
          <w:tab/>
        </w:r>
        <w:r>
          <w:rPr>
            <w:noProof/>
            <w:webHidden/>
          </w:rPr>
          <w:fldChar w:fldCharType="begin"/>
        </w:r>
        <w:r>
          <w:rPr>
            <w:noProof/>
            <w:webHidden/>
          </w:rPr>
          <w:instrText xml:space="preserve"> PAGEREF _Toc79581034 \h </w:instrText>
        </w:r>
        <w:r>
          <w:rPr>
            <w:noProof/>
            <w:webHidden/>
          </w:rPr>
        </w:r>
        <w:r>
          <w:rPr>
            <w:noProof/>
            <w:webHidden/>
          </w:rPr>
          <w:fldChar w:fldCharType="separate"/>
        </w:r>
        <w:r>
          <w:rPr>
            <w:noProof/>
            <w:webHidden/>
          </w:rPr>
          <w:t>196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35" w:history="1">
        <w:r w:rsidRPr="007D5A66">
          <w:rPr>
            <w:rStyle w:val="Hyperlink"/>
            <w:noProof/>
          </w:rPr>
          <w:t>2.6.73</w:t>
        </w:r>
        <w:r>
          <w:rPr>
            <w:rFonts w:asciiTheme="minorHAnsi" w:eastAsiaTheme="minorEastAsia" w:hAnsiTheme="minorHAnsi" w:cstheme="minorBidi"/>
            <w:noProof/>
            <w:sz w:val="22"/>
            <w:szCs w:val="22"/>
          </w:rPr>
          <w:tab/>
        </w:r>
        <w:r w:rsidRPr="007D5A66">
          <w:rPr>
            <w:rStyle w:val="Hyperlink"/>
            <w:noProof/>
          </w:rPr>
          <w:t>CT_SlicerCachePivotTable</w:t>
        </w:r>
        <w:r>
          <w:rPr>
            <w:noProof/>
            <w:webHidden/>
          </w:rPr>
          <w:tab/>
        </w:r>
        <w:r>
          <w:rPr>
            <w:noProof/>
            <w:webHidden/>
          </w:rPr>
          <w:fldChar w:fldCharType="begin"/>
        </w:r>
        <w:r>
          <w:rPr>
            <w:noProof/>
            <w:webHidden/>
          </w:rPr>
          <w:instrText xml:space="preserve"> PAGEREF _Toc79581035 \h </w:instrText>
        </w:r>
        <w:r>
          <w:rPr>
            <w:noProof/>
            <w:webHidden/>
          </w:rPr>
        </w:r>
        <w:r>
          <w:rPr>
            <w:noProof/>
            <w:webHidden/>
          </w:rPr>
          <w:fldChar w:fldCharType="separate"/>
        </w:r>
        <w:r>
          <w:rPr>
            <w:noProof/>
            <w:webHidden/>
          </w:rPr>
          <w:t>197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36" w:history="1">
        <w:r w:rsidRPr="007D5A66">
          <w:rPr>
            <w:rStyle w:val="Hyperlink"/>
            <w:noProof/>
          </w:rPr>
          <w:t>2.6.74</w:t>
        </w:r>
        <w:r>
          <w:rPr>
            <w:rFonts w:asciiTheme="minorHAnsi" w:eastAsiaTheme="minorEastAsia" w:hAnsiTheme="minorHAnsi" w:cstheme="minorBidi"/>
            <w:noProof/>
            <w:sz w:val="22"/>
            <w:szCs w:val="22"/>
          </w:rPr>
          <w:tab/>
        </w:r>
        <w:r w:rsidRPr="007D5A66">
          <w:rPr>
            <w:rStyle w:val="Hyperlink"/>
            <w:noProof/>
          </w:rPr>
          <w:t>CT_OlapSlicerCacheItem</w:t>
        </w:r>
        <w:r>
          <w:rPr>
            <w:noProof/>
            <w:webHidden/>
          </w:rPr>
          <w:tab/>
        </w:r>
        <w:r>
          <w:rPr>
            <w:noProof/>
            <w:webHidden/>
          </w:rPr>
          <w:fldChar w:fldCharType="begin"/>
        </w:r>
        <w:r>
          <w:rPr>
            <w:noProof/>
            <w:webHidden/>
          </w:rPr>
          <w:instrText xml:space="preserve"> PAGEREF _Toc79581036 \h </w:instrText>
        </w:r>
        <w:r>
          <w:rPr>
            <w:noProof/>
            <w:webHidden/>
          </w:rPr>
        </w:r>
        <w:r>
          <w:rPr>
            <w:noProof/>
            <w:webHidden/>
          </w:rPr>
          <w:fldChar w:fldCharType="separate"/>
        </w:r>
        <w:r>
          <w:rPr>
            <w:noProof/>
            <w:webHidden/>
          </w:rPr>
          <w:t>197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37" w:history="1">
        <w:r w:rsidRPr="007D5A66">
          <w:rPr>
            <w:rStyle w:val="Hyperlink"/>
            <w:noProof/>
          </w:rPr>
          <w:t>2.6.75</w:t>
        </w:r>
        <w:r>
          <w:rPr>
            <w:rFonts w:asciiTheme="minorHAnsi" w:eastAsiaTheme="minorEastAsia" w:hAnsiTheme="minorHAnsi" w:cstheme="minorBidi"/>
            <w:noProof/>
            <w:sz w:val="22"/>
            <w:szCs w:val="22"/>
          </w:rPr>
          <w:tab/>
        </w:r>
        <w:r w:rsidRPr="007D5A66">
          <w:rPr>
            <w:rStyle w:val="Hyperlink"/>
            <w:noProof/>
          </w:rPr>
          <w:t>CT_OlapSlicerCacheItemParent</w:t>
        </w:r>
        <w:r>
          <w:rPr>
            <w:noProof/>
            <w:webHidden/>
          </w:rPr>
          <w:tab/>
        </w:r>
        <w:r>
          <w:rPr>
            <w:noProof/>
            <w:webHidden/>
          </w:rPr>
          <w:fldChar w:fldCharType="begin"/>
        </w:r>
        <w:r>
          <w:rPr>
            <w:noProof/>
            <w:webHidden/>
          </w:rPr>
          <w:instrText xml:space="preserve"> PAGEREF _Toc79581037 \h </w:instrText>
        </w:r>
        <w:r>
          <w:rPr>
            <w:noProof/>
            <w:webHidden/>
          </w:rPr>
        </w:r>
        <w:r>
          <w:rPr>
            <w:noProof/>
            <w:webHidden/>
          </w:rPr>
          <w:fldChar w:fldCharType="separate"/>
        </w:r>
        <w:r>
          <w:rPr>
            <w:noProof/>
            <w:webHidden/>
          </w:rPr>
          <w:t>198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38" w:history="1">
        <w:r w:rsidRPr="007D5A66">
          <w:rPr>
            <w:rStyle w:val="Hyperlink"/>
            <w:noProof/>
          </w:rPr>
          <w:t>2.6.76</w:t>
        </w:r>
        <w:r>
          <w:rPr>
            <w:rFonts w:asciiTheme="minorHAnsi" w:eastAsiaTheme="minorEastAsia" w:hAnsiTheme="minorHAnsi" w:cstheme="minorBidi"/>
            <w:noProof/>
            <w:sz w:val="22"/>
            <w:szCs w:val="22"/>
          </w:rPr>
          <w:tab/>
        </w:r>
        <w:r w:rsidRPr="007D5A66">
          <w:rPr>
            <w:rStyle w:val="Hyperlink"/>
            <w:noProof/>
          </w:rPr>
          <w:t>CT_OlapSlicerCacheRange</w:t>
        </w:r>
        <w:r>
          <w:rPr>
            <w:noProof/>
            <w:webHidden/>
          </w:rPr>
          <w:tab/>
        </w:r>
        <w:r>
          <w:rPr>
            <w:noProof/>
            <w:webHidden/>
          </w:rPr>
          <w:fldChar w:fldCharType="begin"/>
        </w:r>
        <w:r>
          <w:rPr>
            <w:noProof/>
            <w:webHidden/>
          </w:rPr>
          <w:instrText xml:space="preserve"> PAGEREF _Toc79581038 \h </w:instrText>
        </w:r>
        <w:r>
          <w:rPr>
            <w:noProof/>
            <w:webHidden/>
          </w:rPr>
        </w:r>
        <w:r>
          <w:rPr>
            <w:noProof/>
            <w:webHidden/>
          </w:rPr>
          <w:fldChar w:fldCharType="separate"/>
        </w:r>
        <w:r>
          <w:rPr>
            <w:noProof/>
            <w:webHidden/>
          </w:rPr>
          <w:t>198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39" w:history="1">
        <w:r w:rsidRPr="007D5A66">
          <w:rPr>
            <w:rStyle w:val="Hyperlink"/>
            <w:noProof/>
          </w:rPr>
          <w:t>2.6.77</w:t>
        </w:r>
        <w:r>
          <w:rPr>
            <w:rFonts w:asciiTheme="minorHAnsi" w:eastAsiaTheme="minorEastAsia" w:hAnsiTheme="minorHAnsi" w:cstheme="minorBidi"/>
            <w:noProof/>
            <w:sz w:val="22"/>
            <w:szCs w:val="22"/>
          </w:rPr>
          <w:tab/>
        </w:r>
        <w:r w:rsidRPr="007D5A66">
          <w:rPr>
            <w:rStyle w:val="Hyperlink"/>
            <w:noProof/>
          </w:rPr>
          <w:t>CT_OlapSlicerCacheRanges</w:t>
        </w:r>
        <w:r>
          <w:rPr>
            <w:noProof/>
            <w:webHidden/>
          </w:rPr>
          <w:tab/>
        </w:r>
        <w:r>
          <w:rPr>
            <w:noProof/>
            <w:webHidden/>
          </w:rPr>
          <w:fldChar w:fldCharType="begin"/>
        </w:r>
        <w:r>
          <w:rPr>
            <w:noProof/>
            <w:webHidden/>
          </w:rPr>
          <w:instrText xml:space="preserve"> PAGEREF _Toc79581039 \h </w:instrText>
        </w:r>
        <w:r>
          <w:rPr>
            <w:noProof/>
            <w:webHidden/>
          </w:rPr>
        </w:r>
        <w:r>
          <w:rPr>
            <w:noProof/>
            <w:webHidden/>
          </w:rPr>
          <w:fldChar w:fldCharType="separate"/>
        </w:r>
        <w:r>
          <w:rPr>
            <w:noProof/>
            <w:webHidden/>
          </w:rPr>
          <w:t>199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40" w:history="1">
        <w:r w:rsidRPr="007D5A66">
          <w:rPr>
            <w:rStyle w:val="Hyperlink"/>
            <w:noProof/>
          </w:rPr>
          <w:t>2.6.78</w:t>
        </w:r>
        <w:r>
          <w:rPr>
            <w:rFonts w:asciiTheme="minorHAnsi" w:eastAsiaTheme="minorEastAsia" w:hAnsiTheme="minorHAnsi" w:cstheme="minorBidi"/>
            <w:noProof/>
            <w:sz w:val="22"/>
            <w:szCs w:val="22"/>
          </w:rPr>
          <w:tab/>
        </w:r>
        <w:r w:rsidRPr="007D5A66">
          <w:rPr>
            <w:rStyle w:val="Hyperlink"/>
            <w:noProof/>
          </w:rPr>
          <w:t>CT_OlapSlicerCacheLevelData</w:t>
        </w:r>
        <w:r>
          <w:rPr>
            <w:noProof/>
            <w:webHidden/>
          </w:rPr>
          <w:tab/>
        </w:r>
        <w:r>
          <w:rPr>
            <w:noProof/>
            <w:webHidden/>
          </w:rPr>
          <w:fldChar w:fldCharType="begin"/>
        </w:r>
        <w:r>
          <w:rPr>
            <w:noProof/>
            <w:webHidden/>
          </w:rPr>
          <w:instrText xml:space="preserve"> PAGEREF _Toc79581040 \h </w:instrText>
        </w:r>
        <w:r>
          <w:rPr>
            <w:noProof/>
            <w:webHidden/>
          </w:rPr>
        </w:r>
        <w:r>
          <w:rPr>
            <w:noProof/>
            <w:webHidden/>
          </w:rPr>
          <w:fldChar w:fldCharType="separate"/>
        </w:r>
        <w:r>
          <w:rPr>
            <w:noProof/>
            <w:webHidden/>
          </w:rPr>
          <w:t>199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41" w:history="1">
        <w:r w:rsidRPr="007D5A66">
          <w:rPr>
            <w:rStyle w:val="Hyperlink"/>
            <w:noProof/>
          </w:rPr>
          <w:t>2.6.79</w:t>
        </w:r>
        <w:r>
          <w:rPr>
            <w:rFonts w:asciiTheme="minorHAnsi" w:eastAsiaTheme="minorEastAsia" w:hAnsiTheme="minorHAnsi" w:cstheme="minorBidi"/>
            <w:noProof/>
            <w:sz w:val="22"/>
            <w:szCs w:val="22"/>
          </w:rPr>
          <w:tab/>
        </w:r>
        <w:r w:rsidRPr="007D5A66">
          <w:rPr>
            <w:rStyle w:val="Hyperlink"/>
            <w:noProof/>
          </w:rPr>
          <w:t>CT_OlapSlicerCacheLevelsData</w:t>
        </w:r>
        <w:r>
          <w:rPr>
            <w:noProof/>
            <w:webHidden/>
          </w:rPr>
          <w:tab/>
        </w:r>
        <w:r>
          <w:rPr>
            <w:noProof/>
            <w:webHidden/>
          </w:rPr>
          <w:fldChar w:fldCharType="begin"/>
        </w:r>
        <w:r>
          <w:rPr>
            <w:noProof/>
            <w:webHidden/>
          </w:rPr>
          <w:instrText xml:space="preserve"> PAGEREF _Toc79581041 \h </w:instrText>
        </w:r>
        <w:r>
          <w:rPr>
            <w:noProof/>
            <w:webHidden/>
          </w:rPr>
        </w:r>
        <w:r>
          <w:rPr>
            <w:noProof/>
            <w:webHidden/>
          </w:rPr>
          <w:fldChar w:fldCharType="separate"/>
        </w:r>
        <w:r>
          <w:rPr>
            <w:noProof/>
            <w:webHidden/>
          </w:rPr>
          <w:t>200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42" w:history="1">
        <w:r w:rsidRPr="007D5A66">
          <w:rPr>
            <w:rStyle w:val="Hyperlink"/>
            <w:noProof/>
          </w:rPr>
          <w:t>2.6.80</w:t>
        </w:r>
        <w:r>
          <w:rPr>
            <w:rFonts w:asciiTheme="minorHAnsi" w:eastAsiaTheme="minorEastAsia" w:hAnsiTheme="minorHAnsi" w:cstheme="minorBidi"/>
            <w:noProof/>
            <w:sz w:val="22"/>
            <w:szCs w:val="22"/>
          </w:rPr>
          <w:tab/>
        </w:r>
        <w:r w:rsidRPr="007D5A66">
          <w:rPr>
            <w:rStyle w:val="Hyperlink"/>
            <w:noProof/>
          </w:rPr>
          <w:t>CT_OlapSlicerCache</w:t>
        </w:r>
        <w:r>
          <w:rPr>
            <w:noProof/>
            <w:webHidden/>
          </w:rPr>
          <w:tab/>
        </w:r>
        <w:r>
          <w:rPr>
            <w:noProof/>
            <w:webHidden/>
          </w:rPr>
          <w:fldChar w:fldCharType="begin"/>
        </w:r>
        <w:r>
          <w:rPr>
            <w:noProof/>
            <w:webHidden/>
          </w:rPr>
          <w:instrText xml:space="preserve"> PAGEREF _Toc79581042 \h </w:instrText>
        </w:r>
        <w:r>
          <w:rPr>
            <w:noProof/>
            <w:webHidden/>
          </w:rPr>
        </w:r>
        <w:r>
          <w:rPr>
            <w:noProof/>
            <w:webHidden/>
          </w:rPr>
          <w:fldChar w:fldCharType="separate"/>
        </w:r>
        <w:r>
          <w:rPr>
            <w:noProof/>
            <w:webHidden/>
          </w:rPr>
          <w:t>201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43" w:history="1">
        <w:r w:rsidRPr="007D5A66">
          <w:rPr>
            <w:rStyle w:val="Hyperlink"/>
            <w:noProof/>
          </w:rPr>
          <w:t>2.6.81</w:t>
        </w:r>
        <w:r>
          <w:rPr>
            <w:rFonts w:asciiTheme="minorHAnsi" w:eastAsiaTheme="minorEastAsia" w:hAnsiTheme="minorHAnsi" w:cstheme="minorBidi"/>
            <w:noProof/>
            <w:sz w:val="22"/>
            <w:szCs w:val="22"/>
          </w:rPr>
          <w:tab/>
        </w:r>
        <w:r w:rsidRPr="007D5A66">
          <w:rPr>
            <w:rStyle w:val="Hyperlink"/>
            <w:noProof/>
          </w:rPr>
          <w:t>CT_OlapSlicerCacheSelections</w:t>
        </w:r>
        <w:r>
          <w:rPr>
            <w:noProof/>
            <w:webHidden/>
          </w:rPr>
          <w:tab/>
        </w:r>
        <w:r>
          <w:rPr>
            <w:noProof/>
            <w:webHidden/>
          </w:rPr>
          <w:fldChar w:fldCharType="begin"/>
        </w:r>
        <w:r>
          <w:rPr>
            <w:noProof/>
            <w:webHidden/>
          </w:rPr>
          <w:instrText xml:space="preserve"> PAGEREF _Toc79581043 \h </w:instrText>
        </w:r>
        <w:r>
          <w:rPr>
            <w:noProof/>
            <w:webHidden/>
          </w:rPr>
        </w:r>
        <w:r>
          <w:rPr>
            <w:noProof/>
            <w:webHidden/>
          </w:rPr>
          <w:fldChar w:fldCharType="separate"/>
        </w:r>
        <w:r>
          <w:rPr>
            <w:noProof/>
            <w:webHidden/>
          </w:rPr>
          <w:t>202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44" w:history="1">
        <w:r w:rsidRPr="007D5A66">
          <w:rPr>
            <w:rStyle w:val="Hyperlink"/>
            <w:noProof/>
          </w:rPr>
          <w:t>2.6.82</w:t>
        </w:r>
        <w:r>
          <w:rPr>
            <w:rFonts w:asciiTheme="minorHAnsi" w:eastAsiaTheme="minorEastAsia" w:hAnsiTheme="minorHAnsi" w:cstheme="minorBidi"/>
            <w:noProof/>
            <w:sz w:val="22"/>
            <w:szCs w:val="22"/>
          </w:rPr>
          <w:tab/>
        </w:r>
        <w:r w:rsidRPr="007D5A66">
          <w:rPr>
            <w:rStyle w:val="Hyperlink"/>
            <w:noProof/>
          </w:rPr>
          <w:t>CT_OlapSlicerCacheSelection</w:t>
        </w:r>
        <w:r>
          <w:rPr>
            <w:noProof/>
            <w:webHidden/>
          </w:rPr>
          <w:tab/>
        </w:r>
        <w:r>
          <w:rPr>
            <w:noProof/>
            <w:webHidden/>
          </w:rPr>
          <w:fldChar w:fldCharType="begin"/>
        </w:r>
        <w:r>
          <w:rPr>
            <w:noProof/>
            <w:webHidden/>
          </w:rPr>
          <w:instrText xml:space="preserve"> PAGEREF _Toc79581044 \h </w:instrText>
        </w:r>
        <w:r>
          <w:rPr>
            <w:noProof/>
            <w:webHidden/>
          </w:rPr>
        </w:r>
        <w:r>
          <w:rPr>
            <w:noProof/>
            <w:webHidden/>
          </w:rPr>
          <w:fldChar w:fldCharType="separate"/>
        </w:r>
        <w:r>
          <w:rPr>
            <w:noProof/>
            <w:webHidden/>
          </w:rPr>
          <w:t>202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45" w:history="1">
        <w:r w:rsidRPr="007D5A66">
          <w:rPr>
            <w:rStyle w:val="Hyperlink"/>
            <w:noProof/>
          </w:rPr>
          <w:t>2.6.83</w:t>
        </w:r>
        <w:r>
          <w:rPr>
            <w:rFonts w:asciiTheme="minorHAnsi" w:eastAsiaTheme="minorEastAsia" w:hAnsiTheme="minorHAnsi" w:cstheme="minorBidi"/>
            <w:noProof/>
            <w:sz w:val="22"/>
            <w:szCs w:val="22"/>
          </w:rPr>
          <w:tab/>
        </w:r>
        <w:r w:rsidRPr="007D5A66">
          <w:rPr>
            <w:rStyle w:val="Hyperlink"/>
            <w:noProof/>
          </w:rPr>
          <w:t>CT_TabularSlicerCache</w:t>
        </w:r>
        <w:r>
          <w:rPr>
            <w:noProof/>
            <w:webHidden/>
          </w:rPr>
          <w:tab/>
        </w:r>
        <w:r>
          <w:rPr>
            <w:noProof/>
            <w:webHidden/>
          </w:rPr>
          <w:fldChar w:fldCharType="begin"/>
        </w:r>
        <w:r>
          <w:rPr>
            <w:noProof/>
            <w:webHidden/>
          </w:rPr>
          <w:instrText xml:space="preserve"> PAGEREF _Toc79581045 \h </w:instrText>
        </w:r>
        <w:r>
          <w:rPr>
            <w:noProof/>
            <w:webHidden/>
          </w:rPr>
        </w:r>
        <w:r>
          <w:rPr>
            <w:noProof/>
            <w:webHidden/>
          </w:rPr>
          <w:fldChar w:fldCharType="separate"/>
        </w:r>
        <w:r>
          <w:rPr>
            <w:noProof/>
            <w:webHidden/>
          </w:rPr>
          <w:t>203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46" w:history="1">
        <w:r w:rsidRPr="007D5A66">
          <w:rPr>
            <w:rStyle w:val="Hyperlink"/>
            <w:noProof/>
          </w:rPr>
          <w:t>2.6.84</w:t>
        </w:r>
        <w:r>
          <w:rPr>
            <w:rFonts w:asciiTheme="minorHAnsi" w:eastAsiaTheme="minorEastAsia" w:hAnsiTheme="minorHAnsi" w:cstheme="minorBidi"/>
            <w:noProof/>
            <w:sz w:val="22"/>
            <w:szCs w:val="22"/>
          </w:rPr>
          <w:tab/>
        </w:r>
        <w:r w:rsidRPr="007D5A66">
          <w:rPr>
            <w:rStyle w:val="Hyperlink"/>
            <w:noProof/>
          </w:rPr>
          <w:t>CT_TabularSlicerCacheItems</w:t>
        </w:r>
        <w:r>
          <w:rPr>
            <w:noProof/>
            <w:webHidden/>
          </w:rPr>
          <w:tab/>
        </w:r>
        <w:r>
          <w:rPr>
            <w:noProof/>
            <w:webHidden/>
          </w:rPr>
          <w:fldChar w:fldCharType="begin"/>
        </w:r>
        <w:r>
          <w:rPr>
            <w:noProof/>
            <w:webHidden/>
          </w:rPr>
          <w:instrText xml:space="preserve"> PAGEREF _Toc79581046 \h </w:instrText>
        </w:r>
        <w:r>
          <w:rPr>
            <w:noProof/>
            <w:webHidden/>
          </w:rPr>
        </w:r>
        <w:r>
          <w:rPr>
            <w:noProof/>
            <w:webHidden/>
          </w:rPr>
          <w:fldChar w:fldCharType="separate"/>
        </w:r>
        <w:r>
          <w:rPr>
            <w:noProof/>
            <w:webHidden/>
          </w:rPr>
          <w:t>204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47" w:history="1">
        <w:r w:rsidRPr="007D5A66">
          <w:rPr>
            <w:rStyle w:val="Hyperlink"/>
            <w:noProof/>
          </w:rPr>
          <w:t>2.6.85</w:t>
        </w:r>
        <w:r>
          <w:rPr>
            <w:rFonts w:asciiTheme="minorHAnsi" w:eastAsiaTheme="minorEastAsia" w:hAnsiTheme="minorHAnsi" w:cstheme="minorBidi"/>
            <w:noProof/>
            <w:sz w:val="22"/>
            <w:szCs w:val="22"/>
          </w:rPr>
          <w:tab/>
        </w:r>
        <w:r w:rsidRPr="007D5A66">
          <w:rPr>
            <w:rStyle w:val="Hyperlink"/>
            <w:noProof/>
          </w:rPr>
          <w:t>CT_TabularSlicerCacheItem</w:t>
        </w:r>
        <w:r>
          <w:rPr>
            <w:noProof/>
            <w:webHidden/>
          </w:rPr>
          <w:tab/>
        </w:r>
        <w:r>
          <w:rPr>
            <w:noProof/>
            <w:webHidden/>
          </w:rPr>
          <w:fldChar w:fldCharType="begin"/>
        </w:r>
        <w:r>
          <w:rPr>
            <w:noProof/>
            <w:webHidden/>
          </w:rPr>
          <w:instrText xml:space="preserve"> PAGEREF _Toc79581047 \h </w:instrText>
        </w:r>
        <w:r>
          <w:rPr>
            <w:noProof/>
            <w:webHidden/>
          </w:rPr>
        </w:r>
        <w:r>
          <w:rPr>
            <w:noProof/>
            <w:webHidden/>
          </w:rPr>
          <w:fldChar w:fldCharType="separate"/>
        </w:r>
        <w:r>
          <w:rPr>
            <w:noProof/>
            <w:webHidden/>
          </w:rPr>
          <w:t>205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48" w:history="1">
        <w:r w:rsidRPr="007D5A66">
          <w:rPr>
            <w:rStyle w:val="Hyperlink"/>
            <w:noProof/>
          </w:rPr>
          <w:t>2.6.86</w:t>
        </w:r>
        <w:r>
          <w:rPr>
            <w:rFonts w:asciiTheme="minorHAnsi" w:eastAsiaTheme="minorEastAsia" w:hAnsiTheme="minorHAnsi" w:cstheme="minorBidi"/>
            <w:noProof/>
            <w:sz w:val="22"/>
            <w:szCs w:val="22"/>
          </w:rPr>
          <w:tab/>
        </w:r>
        <w:r w:rsidRPr="007D5A66">
          <w:rPr>
            <w:rStyle w:val="Hyperlink"/>
            <w:noProof/>
          </w:rPr>
          <w:t>CT_PivotTableReferences</w:t>
        </w:r>
        <w:r>
          <w:rPr>
            <w:noProof/>
            <w:webHidden/>
          </w:rPr>
          <w:tab/>
        </w:r>
        <w:r>
          <w:rPr>
            <w:noProof/>
            <w:webHidden/>
          </w:rPr>
          <w:fldChar w:fldCharType="begin"/>
        </w:r>
        <w:r>
          <w:rPr>
            <w:noProof/>
            <w:webHidden/>
          </w:rPr>
          <w:instrText xml:space="preserve"> PAGEREF _Toc79581048 \h </w:instrText>
        </w:r>
        <w:r>
          <w:rPr>
            <w:noProof/>
            <w:webHidden/>
          </w:rPr>
        </w:r>
        <w:r>
          <w:rPr>
            <w:noProof/>
            <w:webHidden/>
          </w:rPr>
          <w:fldChar w:fldCharType="separate"/>
        </w:r>
        <w:r>
          <w:rPr>
            <w:noProof/>
            <w:webHidden/>
          </w:rPr>
          <w:t>205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49" w:history="1">
        <w:r w:rsidRPr="007D5A66">
          <w:rPr>
            <w:rStyle w:val="Hyperlink"/>
            <w:noProof/>
          </w:rPr>
          <w:t>2.6.87</w:t>
        </w:r>
        <w:r>
          <w:rPr>
            <w:rFonts w:asciiTheme="minorHAnsi" w:eastAsiaTheme="minorEastAsia" w:hAnsiTheme="minorHAnsi" w:cstheme="minorBidi"/>
            <w:noProof/>
            <w:sz w:val="22"/>
            <w:szCs w:val="22"/>
          </w:rPr>
          <w:tab/>
        </w:r>
        <w:r w:rsidRPr="007D5A66">
          <w:rPr>
            <w:rStyle w:val="Hyperlink"/>
            <w:noProof/>
          </w:rPr>
          <w:t>CT_PivotTableReference</w:t>
        </w:r>
        <w:r>
          <w:rPr>
            <w:noProof/>
            <w:webHidden/>
          </w:rPr>
          <w:tab/>
        </w:r>
        <w:r>
          <w:rPr>
            <w:noProof/>
            <w:webHidden/>
          </w:rPr>
          <w:fldChar w:fldCharType="begin"/>
        </w:r>
        <w:r>
          <w:rPr>
            <w:noProof/>
            <w:webHidden/>
          </w:rPr>
          <w:instrText xml:space="preserve"> PAGEREF _Toc79581049 \h </w:instrText>
        </w:r>
        <w:r>
          <w:rPr>
            <w:noProof/>
            <w:webHidden/>
          </w:rPr>
        </w:r>
        <w:r>
          <w:rPr>
            <w:noProof/>
            <w:webHidden/>
          </w:rPr>
          <w:fldChar w:fldCharType="separate"/>
        </w:r>
        <w:r>
          <w:rPr>
            <w:noProof/>
            <w:webHidden/>
          </w:rPr>
          <w:t>206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50" w:history="1">
        <w:r w:rsidRPr="007D5A66">
          <w:rPr>
            <w:rStyle w:val="Hyperlink"/>
            <w:noProof/>
          </w:rPr>
          <w:t>2.6.88</w:t>
        </w:r>
        <w:r>
          <w:rPr>
            <w:rFonts w:asciiTheme="minorHAnsi" w:eastAsiaTheme="minorEastAsia" w:hAnsiTheme="minorHAnsi" w:cstheme="minorBidi"/>
            <w:noProof/>
            <w:sz w:val="22"/>
            <w:szCs w:val="22"/>
          </w:rPr>
          <w:tab/>
        </w:r>
        <w:r w:rsidRPr="007D5A66">
          <w:rPr>
            <w:rStyle w:val="Hyperlink"/>
            <w:noProof/>
          </w:rPr>
          <w:t>CT_QueryTable</w:t>
        </w:r>
        <w:r>
          <w:rPr>
            <w:noProof/>
            <w:webHidden/>
          </w:rPr>
          <w:tab/>
        </w:r>
        <w:r>
          <w:rPr>
            <w:noProof/>
            <w:webHidden/>
          </w:rPr>
          <w:fldChar w:fldCharType="begin"/>
        </w:r>
        <w:r>
          <w:rPr>
            <w:noProof/>
            <w:webHidden/>
          </w:rPr>
          <w:instrText xml:space="preserve"> PAGEREF _Toc79581050 \h </w:instrText>
        </w:r>
        <w:r>
          <w:rPr>
            <w:noProof/>
            <w:webHidden/>
          </w:rPr>
        </w:r>
        <w:r>
          <w:rPr>
            <w:noProof/>
            <w:webHidden/>
          </w:rPr>
          <w:fldChar w:fldCharType="separate"/>
        </w:r>
        <w:r>
          <w:rPr>
            <w:noProof/>
            <w:webHidden/>
          </w:rPr>
          <w:t>207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51" w:history="1">
        <w:r w:rsidRPr="007D5A66">
          <w:rPr>
            <w:rStyle w:val="Hyperlink"/>
            <w:noProof/>
          </w:rPr>
          <w:t>2.6.89</w:t>
        </w:r>
        <w:r>
          <w:rPr>
            <w:rFonts w:asciiTheme="minorHAnsi" w:eastAsiaTheme="minorEastAsia" w:hAnsiTheme="minorHAnsi" w:cstheme="minorBidi"/>
            <w:noProof/>
            <w:sz w:val="22"/>
            <w:szCs w:val="22"/>
          </w:rPr>
          <w:tab/>
        </w:r>
        <w:r w:rsidRPr="007D5A66">
          <w:rPr>
            <w:rStyle w:val="Hyperlink"/>
            <w:noProof/>
          </w:rPr>
          <w:t>CT_WebExtensions</w:t>
        </w:r>
        <w:r>
          <w:rPr>
            <w:noProof/>
            <w:webHidden/>
          </w:rPr>
          <w:tab/>
        </w:r>
        <w:r>
          <w:rPr>
            <w:noProof/>
            <w:webHidden/>
          </w:rPr>
          <w:fldChar w:fldCharType="begin"/>
        </w:r>
        <w:r>
          <w:rPr>
            <w:noProof/>
            <w:webHidden/>
          </w:rPr>
          <w:instrText xml:space="preserve"> PAGEREF _Toc79581051 \h </w:instrText>
        </w:r>
        <w:r>
          <w:rPr>
            <w:noProof/>
            <w:webHidden/>
          </w:rPr>
        </w:r>
        <w:r>
          <w:rPr>
            <w:noProof/>
            <w:webHidden/>
          </w:rPr>
          <w:fldChar w:fldCharType="separate"/>
        </w:r>
        <w:r>
          <w:rPr>
            <w:noProof/>
            <w:webHidden/>
          </w:rPr>
          <w:t>207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52" w:history="1">
        <w:r w:rsidRPr="007D5A66">
          <w:rPr>
            <w:rStyle w:val="Hyperlink"/>
            <w:noProof/>
          </w:rPr>
          <w:t>2.6.90</w:t>
        </w:r>
        <w:r>
          <w:rPr>
            <w:rFonts w:asciiTheme="minorHAnsi" w:eastAsiaTheme="minorEastAsia" w:hAnsiTheme="minorHAnsi" w:cstheme="minorBidi"/>
            <w:noProof/>
            <w:sz w:val="22"/>
            <w:szCs w:val="22"/>
          </w:rPr>
          <w:tab/>
        </w:r>
        <w:r w:rsidRPr="007D5A66">
          <w:rPr>
            <w:rStyle w:val="Hyperlink"/>
            <w:noProof/>
          </w:rPr>
          <w:t>CT_WebExtension</w:t>
        </w:r>
        <w:r>
          <w:rPr>
            <w:noProof/>
            <w:webHidden/>
          </w:rPr>
          <w:tab/>
        </w:r>
        <w:r>
          <w:rPr>
            <w:noProof/>
            <w:webHidden/>
          </w:rPr>
          <w:fldChar w:fldCharType="begin"/>
        </w:r>
        <w:r>
          <w:rPr>
            <w:noProof/>
            <w:webHidden/>
          </w:rPr>
          <w:instrText xml:space="preserve"> PAGEREF _Toc79581052 \h </w:instrText>
        </w:r>
        <w:r>
          <w:rPr>
            <w:noProof/>
            <w:webHidden/>
          </w:rPr>
        </w:r>
        <w:r>
          <w:rPr>
            <w:noProof/>
            <w:webHidden/>
          </w:rPr>
          <w:fldChar w:fldCharType="separate"/>
        </w:r>
        <w:r>
          <w:rPr>
            <w:noProof/>
            <w:webHidden/>
          </w:rPr>
          <w:t>208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53" w:history="1">
        <w:r w:rsidRPr="007D5A66">
          <w:rPr>
            <w:rStyle w:val="Hyperlink"/>
            <w:noProof/>
          </w:rPr>
          <w:t>2.6.91</w:t>
        </w:r>
        <w:r>
          <w:rPr>
            <w:rFonts w:asciiTheme="minorHAnsi" w:eastAsiaTheme="minorEastAsia" w:hAnsiTheme="minorHAnsi" w:cstheme="minorBidi"/>
            <w:noProof/>
            <w:sz w:val="22"/>
            <w:szCs w:val="22"/>
          </w:rPr>
          <w:tab/>
        </w:r>
        <w:r w:rsidRPr="007D5A66">
          <w:rPr>
            <w:rStyle w:val="Hyperlink"/>
            <w:noProof/>
          </w:rPr>
          <w:t>CT_Connection</w:t>
        </w:r>
        <w:r>
          <w:rPr>
            <w:noProof/>
            <w:webHidden/>
          </w:rPr>
          <w:tab/>
        </w:r>
        <w:r>
          <w:rPr>
            <w:noProof/>
            <w:webHidden/>
          </w:rPr>
          <w:fldChar w:fldCharType="begin"/>
        </w:r>
        <w:r>
          <w:rPr>
            <w:noProof/>
            <w:webHidden/>
          </w:rPr>
          <w:instrText xml:space="preserve"> PAGEREF _Toc79581053 \h </w:instrText>
        </w:r>
        <w:r>
          <w:rPr>
            <w:noProof/>
            <w:webHidden/>
          </w:rPr>
        </w:r>
        <w:r>
          <w:rPr>
            <w:noProof/>
            <w:webHidden/>
          </w:rPr>
          <w:fldChar w:fldCharType="separate"/>
        </w:r>
        <w:r>
          <w:rPr>
            <w:noProof/>
            <w:webHidden/>
          </w:rPr>
          <w:t>208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54" w:history="1">
        <w:r w:rsidRPr="007D5A66">
          <w:rPr>
            <w:rStyle w:val="Hyperlink"/>
            <w:noProof/>
          </w:rPr>
          <w:t>2.6.92</w:t>
        </w:r>
        <w:r>
          <w:rPr>
            <w:rFonts w:asciiTheme="minorHAnsi" w:eastAsiaTheme="minorEastAsia" w:hAnsiTheme="minorHAnsi" w:cstheme="minorBidi"/>
            <w:noProof/>
            <w:sz w:val="22"/>
            <w:szCs w:val="22"/>
          </w:rPr>
          <w:tab/>
        </w:r>
        <w:r w:rsidRPr="007D5A66">
          <w:rPr>
            <w:rStyle w:val="Hyperlink"/>
            <w:noProof/>
          </w:rPr>
          <w:t>CT_CalculatedMemberExt</w:t>
        </w:r>
        <w:r>
          <w:rPr>
            <w:noProof/>
            <w:webHidden/>
          </w:rPr>
          <w:tab/>
        </w:r>
        <w:r>
          <w:rPr>
            <w:noProof/>
            <w:webHidden/>
          </w:rPr>
          <w:fldChar w:fldCharType="begin"/>
        </w:r>
        <w:r>
          <w:rPr>
            <w:noProof/>
            <w:webHidden/>
          </w:rPr>
          <w:instrText xml:space="preserve"> PAGEREF _Toc79581054 \h </w:instrText>
        </w:r>
        <w:r>
          <w:rPr>
            <w:noProof/>
            <w:webHidden/>
          </w:rPr>
        </w:r>
        <w:r>
          <w:rPr>
            <w:noProof/>
            <w:webHidden/>
          </w:rPr>
          <w:fldChar w:fldCharType="separate"/>
        </w:r>
        <w:r>
          <w:rPr>
            <w:noProof/>
            <w:webHidden/>
          </w:rPr>
          <w:t>210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55" w:history="1">
        <w:r w:rsidRPr="007D5A66">
          <w:rPr>
            <w:rStyle w:val="Hyperlink"/>
            <w:noProof/>
          </w:rPr>
          <w:t>2.6.93</w:t>
        </w:r>
        <w:r>
          <w:rPr>
            <w:rFonts w:asciiTheme="minorHAnsi" w:eastAsiaTheme="minorEastAsia" w:hAnsiTheme="minorHAnsi" w:cstheme="minorBidi"/>
            <w:noProof/>
            <w:sz w:val="22"/>
            <w:szCs w:val="22"/>
          </w:rPr>
          <w:tab/>
        </w:r>
        <w:r w:rsidRPr="007D5A66">
          <w:rPr>
            <w:rStyle w:val="Hyperlink"/>
            <w:noProof/>
          </w:rPr>
          <w:t>CT_CalculatedMember</w:t>
        </w:r>
        <w:r>
          <w:rPr>
            <w:noProof/>
            <w:webHidden/>
          </w:rPr>
          <w:tab/>
        </w:r>
        <w:r>
          <w:rPr>
            <w:noProof/>
            <w:webHidden/>
          </w:rPr>
          <w:fldChar w:fldCharType="begin"/>
        </w:r>
        <w:r>
          <w:rPr>
            <w:noProof/>
            <w:webHidden/>
          </w:rPr>
          <w:instrText xml:space="preserve"> PAGEREF _Toc79581055 \h </w:instrText>
        </w:r>
        <w:r>
          <w:rPr>
            <w:noProof/>
            <w:webHidden/>
          </w:rPr>
        </w:r>
        <w:r>
          <w:rPr>
            <w:noProof/>
            <w:webHidden/>
          </w:rPr>
          <w:fldChar w:fldCharType="separate"/>
        </w:r>
        <w:r>
          <w:rPr>
            <w:noProof/>
            <w:webHidden/>
          </w:rPr>
          <w:t>211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56" w:history="1">
        <w:r w:rsidRPr="007D5A66">
          <w:rPr>
            <w:rStyle w:val="Hyperlink"/>
            <w:noProof/>
          </w:rPr>
          <w:t>2.6.94</w:t>
        </w:r>
        <w:r>
          <w:rPr>
            <w:rFonts w:asciiTheme="minorHAnsi" w:eastAsiaTheme="minorEastAsia" w:hAnsiTheme="minorHAnsi" w:cstheme="minorBidi"/>
            <w:noProof/>
            <w:sz w:val="22"/>
            <w:szCs w:val="22"/>
          </w:rPr>
          <w:tab/>
        </w:r>
        <w:r w:rsidRPr="007D5A66">
          <w:rPr>
            <w:rStyle w:val="Hyperlink"/>
            <w:noProof/>
          </w:rPr>
          <w:t>CT_FieldListActiveTabTopLevelEntity</w:t>
        </w:r>
        <w:r>
          <w:rPr>
            <w:noProof/>
            <w:webHidden/>
          </w:rPr>
          <w:tab/>
        </w:r>
        <w:r>
          <w:rPr>
            <w:noProof/>
            <w:webHidden/>
          </w:rPr>
          <w:fldChar w:fldCharType="begin"/>
        </w:r>
        <w:r>
          <w:rPr>
            <w:noProof/>
            <w:webHidden/>
          </w:rPr>
          <w:instrText xml:space="preserve"> PAGEREF _Toc79581056 \h </w:instrText>
        </w:r>
        <w:r>
          <w:rPr>
            <w:noProof/>
            <w:webHidden/>
          </w:rPr>
        </w:r>
        <w:r>
          <w:rPr>
            <w:noProof/>
            <w:webHidden/>
          </w:rPr>
          <w:fldChar w:fldCharType="separate"/>
        </w:r>
        <w:r>
          <w:rPr>
            <w:noProof/>
            <w:webHidden/>
          </w:rPr>
          <w:t>211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57" w:history="1">
        <w:r w:rsidRPr="007D5A66">
          <w:rPr>
            <w:rStyle w:val="Hyperlink"/>
            <w:noProof/>
          </w:rPr>
          <w:t>2.6.95</w:t>
        </w:r>
        <w:r>
          <w:rPr>
            <w:rFonts w:asciiTheme="minorHAnsi" w:eastAsiaTheme="minorEastAsia" w:hAnsiTheme="minorHAnsi" w:cstheme="minorBidi"/>
            <w:noProof/>
            <w:sz w:val="22"/>
            <w:szCs w:val="22"/>
          </w:rPr>
          <w:tab/>
        </w:r>
        <w:r w:rsidRPr="007D5A66">
          <w:rPr>
            <w:rStyle w:val="Hyperlink"/>
            <w:noProof/>
          </w:rPr>
          <w:t>CT_PivotFilter</w:t>
        </w:r>
        <w:r>
          <w:rPr>
            <w:noProof/>
            <w:webHidden/>
          </w:rPr>
          <w:tab/>
        </w:r>
        <w:r>
          <w:rPr>
            <w:noProof/>
            <w:webHidden/>
          </w:rPr>
          <w:fldChar w:fldCharType="begin"/>
        </w:r>
        <w:r>
          <w:rPr>
            <w:noProof/>
            <w:webHidden/>
          </w:rPr>
          <w:instrText xml:space="preserve"> PAGEREF _Toc79581057 \h </w:instrText>
        </w:r>
        <w:r>
          <w:rPr>
            <w:noProof/>
            <w:webHidden/>
          </w:rPr>
        </w:r>
        <w:r>
          <w:rPr>
            <w:noProof/>
            <w:webHidden/>
          </w:rPr>
          <w:fldChar w:fldCharType="separate"/>
        </w:r>
        <w:r>
          <w:rPr>
            <w:noProof/>
            <w:webHidden/>
          </w:rPr>
          <w:t>212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58" w:history="1">
        <w:r w:rsidRPr="007D5A66">
          <w:rPr>
            <w:rStyle w:val="Hyperlink"/>
            <w:noProof/>
          </w:rPr>
          <w:t>2.6.96</w:t>
        </w:r>
        <w:r>
          <w:rPr>
            <w:rFonts w:asciiTheme="minorHAnsi" w:eastAsiaTheme="minorEastAsia" w:hAnsiTheme="minorHAnsi" w:cstheme="minorBidi"/>
            <w:noProof/>
            <w:sz w:val="22"/>
            <w:szCs w:val="22"/>
          </w:rPr>
          <w:tab/>
        </w:r>
        <w:r w:rsidRPr="007D5A66">
          <w:rPr>
            <w:rStyle w:val="Hyperlink"/>
            <w:noProof/>
          </w:rPr>
          <w:t>CT_PivotTableUISettings</w:t>
        </w:r>
        <w:r>
          <w:rPr>
            <w:noProof/>
            <w:webHidden/>
          </w:rPr>
          <w:tab/>
        </w:r>
        <w:r>
          <w:rPr>
            <w:noProof/>
            <w:webHidden/>
          </w:rPr>
          <w:fldChar w:fldCharType="begin"/>
        </w:r>
        <w:r>
          <w:rPr>
            <w:noProof/>
            <w:webHidden/>
          </w:rPr>
          <w:instrText xml:space="preserve"> PAGEREF _Toc79581058 \h </w:instrText>
        </w:r>
        <w:r>
          <w:rPr>
            <w:noProof/>
            <w:webHidden/>
          </w:rPr>
        </w:r>
        <w:r>
          <w:rPr>
            <w:noProof/>
            <w:webHidden/>
          </w:rPr>
          <w:fldChar w:fldCharType="separate"/>
        </w:r>
        <w:r>
          <w:rPr>
            <w:noProof/>
            <w:webHidden/>
          </w:rPr>
          <w:t>214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59" w:history="1">
        <w:r w:rsidRPr="007D5A66">
          <w:rPr>
            <w:rStyle w:val="Hyperlink"/>
            <w:noProof/>
          </w:rPr>
          <w:t>2.6.97</w:t>
        </w:r>
        <w:r>
          <w:rPr>
            <w:rFonts w:asciiTheme="minorHAnsi" w:eastAsiaTheme="minorEastAsia" w:hAnsiTheme="minorHAnsi" w:cstheme="minorBidi"/>
            <w:noProof/>
            <w:sz w:val="22"/>
            <w:szCs w:val="22"/>
          </w:rPr>
          <w:tab/>
        </w:r>
        <w:r w:rsidRPr="007D5A66">
          <w:rPr>
            <w:rStyle w:val="Hyperlink"/>
            <w:noProof/>
          </w:rPr>
          <w:t>CT_TableSlicerCache</w:t>
        </w:r>
        <w:r>
          <w:rPr>
            <w:noProof/>
            <w:webHidden/>
          </w:rPr>
          <w:tab/>
        </w:r>
        <w:r>
          <w:rPr>
            <w:noProof/>
            <w:webHidden/>
          </w:rPr>
          <w:fldChar w:fldCharType="begin"/>
        </w:r>
        <w:r>
          <w:rPr>
            <w:noProof/>
            <w:webHidden/>
          </w:rPr>
          <w:instrText xml:space="preserve"> PAGEREF _Toc79581059 \h </w:instrText>
        </w:r>
        <w:r>
          <w:rPr>
            <w:noProof/>
            <w:webHidden/>
          </w:rPr>
        </w:r>
        <w:r>
          <w:rPr>
            <w:noProof/>
            <w:webHidden/>
          </w:rPr>
          <w:fldChar w:fldCharType="separate"/>
        </w:r>
        <w:r>
          <w:rPr>
            <w:noProof/>
            <w:webHidden/>
          </w:rPr>
          <w:t>214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60" w:history="1">
        <w:r w:rsidRPr="007D5A66">
          <w:rPr>
            <w:rStyle w:val="Hyperlink"/>
            <w:noProof/>
          </w:rPr>
          <w:t>2.6.98</w:t>
        </w:r>
        <w:r>
          <w:rPr>
            <w:rFonts w:asciiTheme="minorHAnsi" w:eastAsiaTheme="minorEastAsia" w:hAnsiTheme="minorHAnsi" w:cstheme="minorBidi"/>
            <w:noProof/>
            <w:sz w:val="22"/>
            <w:szCs w:val="22"/>
          </w:rPr>
          <w:tab/>
        </w:r>
        <w:r w:rsidRPr="007D5A66">
          <w:rPr>
            <w:rStyle w:val="Hyperlink"/>
            <w:noProof/>
          </w:rPr>
          <w:t>CT_TimelineCacheRefs</w:t>
        </w:r>
        <w:r>
          <w:rPr>
            <w:noProof/>
            <w:webHidden/>
          </w:rPr>
          <w:tab/>
        </w:r>
        <w:r>
          <w:rPr>
            <w:noProof/>
            <w:webHidden/>
          </w:rPr>
          <w:fldChar w:fldCharType="begin"/>
        </w:r>
        <w:r>
          <w:rPr>
            <w:noProof/>
            <w:webHidden/>
          </w:rPr>
          <w:instrText xml:space="preserve"> PAGEREF _Toc79581060 \h </w:instrText>
        </w:r>
        <w:r>
          <w:rPr>
            <w:noProof/>
            <w:webHidden/>
          </w:rPr>
        </w:r>
        <w:r>
          <w:rPr>
            <w:noProof/>
            <w:webHidden/>
          </w:rPr>
          <w:fldChar w:fldCharType="separate"/>
        </w:r>
        <w:r>
          <w:rPr>
            <w:noProof/>
            <w:webHidden/>
          </w:rPr>
          <w:t>215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61" w:history="1">
        <w:r w:rsidRPr="007D5A66">
          <w:rPr>
            <w:rStyle w:val="Hyperlink"/>
            <w:noProof/>
          </w:rPr>
          <w:t>2.6.99</w:t>
        </w:r>
        <w:r>
          <w:rPr>
            <w:rFonts w:asciiTheme="minorHAnsi" w:eastAsiaTheme="minorEastAsia" w:hAnsiTheme="minorHAnsi" w:cstheme="minorBidi"/>
            <w:noProof/>
            <w:sz w:val="22"/>
            <w:szCs w:val="22"/>
          </w:rPr>
          <w:tab/>
        </w:r>
        <w:r w:rsidRPr="007D5A66">
          <w:rPr>
            <w:rStyle w:val="Hyperlink"/>
            <w:noProof/>
          </w:rPr>
          <w:t>CT_TimelineCacheRef</w:t>
        </w:r>
        <w:r>
          <w:rPr>
            <w:noProof/>
            <w:webHidden/>
          </w:rPr>
          <w:tab/>
        </w:r>
        <w:r>
          <w:rPr>
            <w:noProof/>
            <w:webHidden/>
          </w:rPr>
          <w:fldChar w:fldCharType="begin"/>
        </w:r>
        <w:r>
          <w:rPr>
            <w:noProof/>
            <w:webHidden/>
          </w:rPr>
          <w:instrText xml:space="preserve"> PAGEREF _Toc79581061 \h </w:instrText>
        </w:r>
        <w:r>
          <w:rPr>
            <w:noProof/>
            <w:webHidden/>
          </w:rPr>
        </w:r>
        <w:r>
          <w:rPr>
            <w:noProof/>
            <w:webHidden/>
          </w:rPr>
          <w:fldChar w:fldCharType="separate"/>
        </w:r>
        <w:r>
          <w:rPr>
            <w:noProof/>
            <w:webHidden/>
          </w:rPr>
          <w:t>216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62" w:history="1">
        <w:r w:rsidRPr="007D5A66">
          <w:rPr>
            <w:rStyle w:val="Hyperlink"/>
            <w:noProof/>
          </w:rPr>
          <w:t>2.6.100</w:t>
        </w:r>
        <w:r>
          <w:rPr>
            <w:rFonts w:asciiTheme="minorHAnsi" w:eastAsiaTheme="minorEastAsia" w:hAnsiTheme="minorHAnsi" w:cstheme="minorBidi"/>
            <w:noProof/>
            <w:sz w:val="22"/>
            <w:szCs w:val="22"/>
          </w:rPr>
          <w:tab/>
        </w:r>
        <w:r w:rsidRPr="007D5A66">
          <w:rPr>
            <w:rStyle w:val="Hyperlink"/>
            <w:noProof/>
          </w:rPr>
          <w:t>CT_TimelineRefs</w:t>
        </w:r>
        <w:r>
          <w:rPr>
            <w:noProof/>
            <w:webHidden/>
          </w:rPr>
          <w:tab/>
        </w:r>
        <w:r>
          <w:rPr>
            <w:noProof/>
            <w:webHidden/>
          </w:rPr>
          <w:fldChar w:fldCharType="begin"/>
        </w:r>
        <w:r>
          <w:rPr>
            <w:noProof/>
            <w:webHidden/>
          </w:rPr>
          <w:instrText xml:space="preserve"> PAGEREF _Toc79581062 \h </w:instrText>
        </w:r>
        <w:r>
          <w:rPr>
            <w:noProof/>
            <w:webHidden/>
          </w:rPr>
        </w:r>
        <w:r>
          <w:rPr>
            <w:noProof/>
            <w:webHidden/>
          </w:rPr>
          <w:fldChar w:fldCharType="separate"/>
        </w:r>
        <w:r>
          <w:rPr>
            <w:noProof/>
            <w:webHidden/>
          </w:rPr>
          <w:t>216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63" w:history="1">
        <w:r w:rsidRPr="007D5A66">
          <w:rPr>
            <w:rStyle w:val="Hyperlink"/>
            <w:noProof/>
          </w:rPr>
          <w:t>2.6.101</w:t>
        </w:r>
        <w:r>
          <w:rPr>
            <w:rFonts w:asciiTheme="minorHAnsi" w:eastAsiaTheme="minorEastAsia" w:hAnsiTheme="minorHAnsi" w:cstheme="minorBidi"/>
            <w:noProof/>
            <w:sz w:val="22"/>
            <w:szCs w:val="22"/>
          </w:rPr>
          <w:tab/>
        </w:r>
        <w:r w:rsidRPr="007D5A66">
          <w:rPr>
            <w:rStyle w:val="Hyperlink"/>
            <w:noProof/>
          </w:rPr>
          <w:t>CT_TimelineRef</w:t>
        </w:r>
        <w:r>
          <w:rPr>
            <w:noProof/>
            <w:webHidden/>
          </w:rPr>
          <w:tab/>
        </w:r>
        <w:r>
          <w:rPr>
            <w:noProof/>
            <w:webHidden/>
          </w:rPr>
          <w:fldChar w:fldCharType="begin"/>
        </w:r>
        <w:r>
          <w:rPr>
            <w:noProof/>
            <w:webHidden/>
          </w:rPr>
          <w:instrText xml:space="preserve"> PAGEREF _Toc79581063 \h </w:instrText>
        </w:r>
        <w:r>
          <w:rPr>
            <w:noProof/>
            <w:webHidden/>
          </w:rPr>
        </w:r>
        <w:r>
          <w:rPr>
            <w:noProof/>
            <w:webHidden/>
          </w:rPr>
          <w:fldChar w:fldCharType="separate"/>
        </w:r>
        <w:r>
          <w:rPr>
            <w:noProof/>
            <w:webHidden/>
          </w:rPr>
          <w:t>217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64" w:history="1">
        <w:r w:rsidRPr="007D5A66">
          <w:rPr>
            <w:rStyle w:val="Hyperlink"/>
            <w:noProof/>
          </w:rPr>
          <w:t>2.6.102</w:t>
        </w:r>
        <w:r>
          <w:rPr>
            <w:rFonts w:asciiTheme="minorHAnsi" w:eastAsiaTheme="minorEastAsia" w:hAnsiTheme="minorHAnsi" w:cstheme="minorBidi"/>
            <w:noProof/>
            <w:sz w:val="22"/>
            <w:szCs w:val="22"/>
          </w:rPr>
          <w:tab/>
        </w:r>
        <w:r w:rsidRPr="007D5A66">
          <w:rPr>
            <w:rStyle w:val="Hyperlink"/>
            <w:noProof/>
          </w:rPr>
          <w:t>CT_CacheHierarchy</w:t>
        </w:r>
        <w:r>
          <w:rPr>
            <w:noProof/>
            <w:webHidden/>
          </w:rPr>
          <w:tab/>
        </w:r>
        <w:r>
          <w:rPr>
            <w:noProof/>
            <w:webHidden/>
          </w:rPr>
          <w:fldChar w:fldCharType="begin"/>
        </w:r>
        <w:r>
          <w:rPr>
            <w:noProof/>
            <w:webHidden/>
          </w:rPr>
          <w:instrText xml:space="preserve"> PAGEREF _Toc79581064 \h </w:instrText>
        </w:r>
        <w:r>
          <w:rPr>
            <w:noProof/>
            <w:webHidden/>
          </w:rPr>
        </w:r>
        <w:r>
          <w:rPr>
            <w:noProof/>
            <w:webHidden/>
          </w:rPr>
          <w:fldChar w:fldCharType="separate"/>
        </w:r>
        <w:r>
          <w:rPr>
            <w:noProof/>
            <w:webHidden/>
          </w:rPr>
          <w:t>217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65" w:history="1">
        <w:r w:rsidRPr="007D5A66">
          <w:rPr>
            <w:rStyle w:val="Hyperlink"/>
            <w:noProof/>
          </w:rPr>
          <w:t>2.6.103</w:t>
        </w:r>
        <w:r>
          <w:rPr>
            <w:rFonts w:asciiTheme="minorHAnsi" w:eastAsiaTheme="minorEastAsia" w:hAnsiTheme="minorHAnsi" w:cstheme="minorBidi"/>
            <w:noProof/>
            <w:sz w:val="22"/>
            <w:szCs w:val="22"/>
          </w:rPr>
          <w:tab/>
        </w:r>
        <w:r w:rsidRPr="007D5A66">
          <w:rPr>
            <w:rStyle w:val="Hyperlink"/>
            <w:noProof/>
          </w:rPr>
          <w:t>CT_SlicerCacheHideNoData</w:t>
        </w:r>
        <w:r>
          <w:rPr>
            <w:noProof/>
            <w:webHidden/>
          </w:rPr>
          <w:tab/>
        </w:r>
        <w:r>
          <w:rPr>
            <w:noProof/>
            <w:webHidden/>
          </w:rPr>
          <w:fldChar w:fldCharType="begin"/>
        </w:r>
        <w:r>
          <w:rPr>
            <w:noProof/>
            <w:webHidden/>
          </w:rPr>
          <w:instrText xml:space="preserve"> PAGEREF _Toc79581065 \h </w:instrText>
        </w:r>
        <w:r>
          <w:rPr>
            <w:noProof/>
            <w:webHidden/>
          </w:rPr>
        </w:r>
        <w:r>
          <w:rPr>
            <w:noProof/>
            <w:webHidden/>
          </w:rPr>
          <w:fldChar w:fldCharType="separate"/>
        </w:r>
        <w:r>
          <w:rPr>
            <w:noProof/>
            <w:webHidden/>
          </w:rPr>
          <w:t>218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66" w:history="1">
        <w:r w:rsidRPr="007D5A66">
          <w:rPr>
            <w:rStyle w:val="Hyperlink"/>
            <w:noProof/>
          </w:rPr>
          <w:t>2.6.104</w:t>
        </w:r>
        <w:r>
          <w:rPr>
            <w:rFonts w:asciiTheme="minorHAnsi" w:eastAsiaTheme="minorEastAsia" w:hAnsiTheme="minorHAnsi" w:cstheme="minorBidi"/>
            <w:noProof/>
            <w:sz w:val="22"/>
            <w:szCs w:val="22"/>
          </w:rPr>
          <w:tab/>
        </w:r>
        <w:r w:rsidRPr="007D5A66">
          <w:rPr>
            <w:rStyle w:val="Hyperlink"/>
            <w:noProof/>
          </w:rPr>
          <w:t>CT_SlicerCacheOlapLevelName</w:t>
        </w:r>
        <w:r>
          <w:rPr>
            <w:noProof/>
            <w:webHidden/>
          </w:rPr>
          <w:tab/>
        </w:r>
        <w:r>
          <w:rPr>
            <w:noProof/>
            <w:webHidden/>
          </w:rPr>
          <w:fldChar w:fldCharType="begin"/>
        </w:r>
        <w:r>
          <w:rPr>
            <w:noProof/>
            <w:webHidden/>
          </w:rPr>
          <w:instrText xml:space="preserve"> PAGEREF _Toc79581066 \h </w:instrText>
        </w:r>
        <w:r>
          <w:rPr>
            <w:noProof/>
            <w:webHidden/>
          </w:rPr>
        </w:r>
        <w:r>
          <w:rPr>
            <w:noProof/>
            <w:webHidden/>
          </w:rPr>
          <w:fldChar w:fldCharType="separate"/>
        </w:r>
        <w:r>
          <w:rPr>
            <w:noProof/>
            <w:webHidden/>
          </w:rPr>
          <w:t>218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67" w:history="1">
        <w:r w:rsidRPr="007D5A66">
          <w:rPr>
            <w:rStyle w:val="Hyperlink"/>
            <w:noProof/>
          </w:rPr>
          <w:t>2.6.105</w:t>
        </w:r>
        <w:r>
          <w:rPr>
            <w:rFonts w:asciiTheme="minorHAnsi" w:eastAsiaTheme="minorEastAsia" w:hAnsiTheme="minorHAnsi" w:cstheme="minorBidi"/>
            <w:noProof/>
            <w:sz w:val="22"/>
            <w:szCs w:val="22"/>
          </w:rPr>
          <w:tab/>
        </w:r>
        <w:r w:rsidRPr="007D5A66">
          <w:rPr>
            <w:rStyle w:val="Hyperlink"/>
            <w:noProof/>
          </w:rPr>
          <w:t>CT_TimelineStyles</w:t>
        </w:r>
        <w:r>
          <w:rPr>
            <w:noProof/>
            <w:webHidden/>
          </w:rPr>
          <w:tab/>
        </w:r>
        <w:r>
          <w:rPr>
            <w:noProof/>
            <w:webHidden/>
          </w:rPr>
          <w:fldChar w:fldCharType="begin"/>
        </w:r>
        <w:r>
          <w:rPr>
            <w:noProof/>
            <w:webHidden/>
          </w:rPr>
          <w:instrText xml:space="preserve"> PAGEREF _Toc79581067 \h </w:instrText>
        </w:r>
        <w:r>
          <w:rPr>
            <w:noProof/>
            <w:webHidden/>
          </w:rPr>
        </w:r>
        <w:r>
          <w:rPr>
            <w:noProof/>
            <w:webHidden/>
          </w:rPr>
          <w:fldChar w:fldCharType="separate"/>
        </w:r>
        <w:r>
          <w:rPr>
            <w:noProof/>
            <w:webHidden/>
          </w:rPr>
          <w:t>219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68" w:history="1">
        <w:r w:rsidRPr="007D5A66">
          <w:rPr>
            <w:rStyle w:val="Hyperlink"/>
            <w:noProof/>
          </w:rPr>
          <w:t>2.6.106</w:t>
        </w:r>
        <w:r>
          <w:rPr>
            <w:rFonts w:asciiTheme="minorHAnsi" w:eastAsiaTheme="minorEastAsia" w:hAnsiTheme="minorHAnsi" w:cstheme="minorBidi"/>
            <w:noProof/>
            <w:sz w:val="22"/>
            <w:szCs w:val="22"/>
          </w:rPr>
          <w:tab/>
        </w:r>
        <w:r w:rsidRPr="007D5A66">
          <w:rPr>
            <w:rStyle w:val="Hyperlink"/>
            <w:noProof/>
          </w:rPr>
          <w:t>CT_TimelineStyleElements</w:t>
        </w:r>
        <w:r>
          <w:rPr>
            <w:noProof/>
            <w:webHidden/>
          </w:rPr>
          <w:tab/>
        </w:r>
        <w:r>
          <w:rPr>
            <w:noProof/>
            <w:webHidden/>
          </w:rPr>
          <w:fldChar w:fldCharType="begin"/>
        </w:r>
        <w:r>
          <w:rPr>
            <w:noProof/>
            <w:webHidden/>
          </w:rPr>
          <w:instrText xml:space="preserve"> PAGEREF _Toc79581068 \h </w:instrText>
        </w:r>
        <w:r>
          <w:rPr>
            <w:noProof/>
            <w:webHidden/>
          </w:rPr>
        </w:r>
        <w:r>
          <w:rPr>
            <w:noProof/>
            <w:webHidden/>
          </w:rPr>
          <w:fldChar w:fldCharType="separate"/>
        </w:r>
        <w:r>
          <w:rPr>
            <w:noProof/>
            <w:webHidden/>
          </w:rPr>
          <w:t>219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69" w:history="1">
        <w:r w:rsidRPr="007D5A66">
          <w:rPr>
            <w:rStyle w:val="Hyperlink"/>
            <w:noProof/>
          </w:rPr>
          <w:t>2.6.107</w:t>
        </w:r>
        <w:r>
          <w:rPr>
            <w:rFonts w:asciiTheme="minorHAnsi" w:eastAsiaTheme="minorEastAsia" w:hAnsiTheme="minorHAnsi" w:cstheme="minorBidi"/>
            <w:noProof/>
            <w:sz w:val="22"/>
            <w:szCs w:val="22"/>
          </w:rPr>
          <w:tab/>
        </w:r>
        <w:r w:rsidRPr="007D5A66">
          <w:rPr>
            <w:rStyle w:val="Hyperlink"/>
            <w:noProof/>
          </w:rPr>
          <w:t>CT_TimelineStyle</w:t>
        </w:r>
        <w:r>
          <w:rPr>
            <w:noProof/>
            <w:webHidden/>
          </w:rPr>
          <w:tab/>
        </w:r>
        <w:r>
          <w:rPr>
            <w:noProof/>
            <w:webHidden/>
          </w:rPr>
          <w:fldChar w:fldCharType="begin"/>
        </w:r>
        <w:r>
          <w:rPr>
            <w:noProof/>
            <w:webHidden/>
          </w:rPr>
          <w:instrText xml:space="preserve"> PAGEREF _Toc79581069 \h </w:instrText>
        </w:r>
        <w:r>
          <w:rPr>
            <w:noProof/>
            <w:webHidden/>
          </w:rPr>
        </w:r>
        <w:r>
          <w:rPr>
            <w:noProof/>
            <w:webHidden/>
          </w:rPr>
          <w:fldChar w:fldCharType="separate"/>
        </w:r>
        <w:r>
          <w:rPr>
            <w:noProof/>
            <w:webHidden/>
          </w:rPr>
          <w:t>220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70" w:history="1">
        <w:r w:rsidRPr="007D5A66">
          <w:rPr>
            <w:rStyle w:val="Hyperlink"/>
            <w:noProof/>
          </w:rPr>
          <w:t>2.6.108</w:t>
        </w:r>
        <w:r>
          <w:rPr>
            <w:rFonts w:asciiTheme="minorHAnsi" w:eastAsiaTheme="minorEastAsia" w:hAnsiTheme="minorHAnsi" w:cstheme="minorBidi"/>
            <w:noProof/>
            <w:sz w:val="22"/>
            <w:szCs w:val="22"/>
          </w:rPr>
          <w:tab/>
        </w:r>
        <w:r w:rsidRPr="007D5A66">
          <w:rPr>
            <w:rStyle w:val="Hyperlink"/>
            <w:noProof/>
          </w:rPr>
          <w:t>CT_TimelineStyleElement</w:t>
        </w:r>
        <w:r>
          <w:rPr>
            <w:noProof/>
            <w:webHidden/>
          </w:rPr>
          <w:tab/>
        </w:r>
        <w:r>
          <w:rPr>
            <w:noProof/>
            <w:webHidden/>
          </w:rPr>
          <w:fldChar w:fldCharType="begin"/>
        </w:r>
        <w:r>
          <w:rPr>
            <w:noProof/>
            <w:webHidden/>
          </w:rPr>
          <w:instrText xml:space="preserve"> PAGEREF _Toc79581070 \h </w:instrText>
        </w:r>
        <w:r>
          <w:rPr>
            <w:noProof/>
            <w:webHidden/>
          </w:rPr>
        </w:r>
        <w:r>
          <w:rPr>
            <w:noProof/>
            <w:webHidden/>
          </w:rPr>
          <w:fldChar w:fldCharType="separate"/>
        </w:r>
        <w:r>
          <w:rPr>
            <w:noProof/>
            <w:webHidden/>
          </w:rPr>
          <w:t>220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71" w:history="1">
        <w:r w:rsidRPr="007D5A66">
          <w:rPr>
            <w:rStyle w:val="Hyperlink"/>
            <w:noProof/>
          </w:rPr>
          <w:t>2.6.109</w:t>
        </w:r>
        <w:r>
          <w:rPr>
            <w:rFonts w:asciiTheme="minorHAnsi" w:eastAsiaTheme="minorEastAsia" w:hAnsiTheme="minorHAnsi" w:cstheme="minorBidi"/>
            <w:noProof/>
            <w:sz w:val="22"/>
            <w:szCs w:val="22"/>
          </w:rPr>
          <w:tab/>
        </w:r>
        <w:r w:rsidRPr="007D5A66">
          <w:rPr>
            <w:rStyle w:val="Hyperlink"/>
            <w:noProof/>
          </w:rPr>
          <w:t>CT_TimelinePivotCacheDefinition</w:t>
        </w:r>
        <w:r>
          <w:rPr>
            <w:noProof/>
            <w:webHidden/>
          </w:rPr>
          <w:tab/>
        </w:r>
        <w:r>
          <w:rPr>
            <w:noProof/>
            <w:webHidden/>
          </w:rPr>
          <w:fldChar w:fldCharType="begin"/>
        </w:r>
        <w:r>
          <w:rPr>
            <w:noProof/>
            <w:webHidden/>
          </w:rPr>
          <w:instrText xml:space="preserve"> PAGEREF _Toc79581071 \h </w:instrText>
        </w:r>
        <w:r>
          <w:rPr>
            <w:noProof/>
            <w:webHidden/>
          </w:rPr>
        </w:r>
        <w:r>
          <w:rPr>
            <w:noProof/>
            <w:webHidden/>
          </w:rPr>
          <w:fldChar w:fldCharType="separate"/>
        </w:r>
        <w:r>
          <w:rPr>
            <w:noProof/>
            <w:webHidden/>
          </w:rPr>
          <w:t>221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72" w:history="1">
        <w:r w:rsidRPr="007D5A66">
          <w:rPr>
            <w:rStyle w:val="Hyperlink"/>
            <w:noProof/>
          </w:rPr>
          <w:t>2.6.110</w:t>
        </w:r>
        <w:r>
          <w:rPr>
            <w:rFonts w:asciiTheme="minorHAnsi" w:eastAsiaTheme="minorEastAsia" w:hAnsiTheme="minorHAnsi" w:cstheme="minorBidi"/>
            <w:noProof/>
            <w:sz w:val="22"/>
            <w:szCs w:val="22"/>
          </w:rPr>
          <w:tab/>
        </w:r>
        <w:r w:rsidRPr="007D5A66">
          <w:rPr>
            <w:rStyle w:val="Hyperlink"/>
            <w:noProof/>
          </w:rPr>
          <w:t>CT_Timelines</w:t>
        </w:r>
        <w:r>
          <w:rPr>
            <w:noProof/>
            <w:webHidden/>
          </w:rPr>
          <w:tab/>
        </w:r>
        <w:r>
          <w:rPr>
            <w:noProof/>
            <w:webHidden/>
          </w:rPr>
          <w:fldChar w:fldCharType="begin"/>
        </w:r>
        <w:r>
          <w:rPr>
            <w:noProof/>
            <w:webHidden/>
          </w:rPr>
          <w:instrText xml:space="preserve"> PAGEREF _Toc79581072 \h </w:instrText>
        </w:r>
        <w:r>
          <w:rPr>
            <w:noProof/>
            <w:webHidden/>
          </w:rPr>
        </w:r>
        <w:r>
          <w:rPr>
            <w:noProof/>
            <w:webHidden/>
          </w:rPr>
          <w:fldChar w:fldCharType="separate"/>
        </w:r>
        <w:r>
          <w:rPr>
            <w:noProof/>
            <w:webHidden/>
          </w:rPr>
          <w:t>221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73" w:history="1">
        <w:r w:rsidRPr="007D5A66">
          <w:rPr>
            <w:rStyle w:val="Hyperlink"/>
            <w:noProof/>
          </w:rPr>
          <w:t>2.6.111</w:t>
        </w:r>
        <w:r>
          <w:rPr>
            <w:rFonts w:asciiTheme="minorHAnsi" w:eastAsiaTheme="minorEastAsia" w:hAnsiTheme="minorHAnsi" w:cstheme="minorBidi"/>
            <w:noProof/>
            <w:sz w:val="22"/>
            <w:szCs w:val="22"/>
          </w:rPr>
          <w:tab/>
        </w:r>
        <w:r w:rsidRPr="007D5A66">
          <w:rPr>
            <w:rStyle w:val="Hyperlink"/>
            <w:noProof/>
          </w:rPr>
          <w:t>CT_Timeline</w:t>
        </w:r>
        <w:r>
          <w:rPr>
            <w:noProof/>
            <w:webHidden/>
          </w:rPr>
          <w:tab/>
        </w:r>
        <w:r>
          <w:rPr>
            <w:noProof/>
            <w:webHidden/>
          </w:rPr>
          <w:fldChar w:fldCharType="begin"/>
        </w:r>
        <w:r>
          <w:rPr>
            <w:noProof/>
            <w:webHidden/>
          </w:rPr>
          <w:instrText xml:space="preserve"> PAGEREF _Toc79581073 \h </w:instrText>
        </w:r>
        <w:r>
          <w:rPr>
            <w:noProof/>
            <w:webHidden/>
          </w:rPr>
        </w:r>
        <w:r>
          <w:rPr>
            <w:noProof/>
            <w:webHidden/>
          </w:rPr>
          <w:fldChar w:fldCharType="separate"/>
        </w:r>
        <w:r>
          <w:rPr>
            <w:noProof/>
            <w:webHidden/>
          </w:rPr>
          <w:t>222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74" w:history="1">
        <w:r w:rsidRPr="007D5A66">
          <w:rPr>
            <w:rStyle w:val="Hyperlink"/>
            <w:noProof/>
          </w:rPr>
          <w:t>2.6.112</w:t>
        </w:r>
        <w:r>
          <w:rPr>
            <w:rFonts w:asciiTheme="minorHAnsi" w:eastAsiaTheme="minorEastAsia" w:hAnsiTheme="minorHAnsi" w:cstheme="minorBidi"/>
            <w:noProof/>
            <w:sz w:val="22"/>
            <w:szCs w:val="22"/>
          </w:rPr>
          <w:tab/>
        </w:r>
        <w:r w:rsidRPr="007D5A66">
          <w:rPr>
            <w:rStyle w:val="Hyperlink"/>
            <w:noProof/>
          </w:rPr>
          <w:t>CT_TimelineCacheDefinition</w:t>
        </w:r>
        <w:r>
          <w:rPr>
            <w:noProof/>
            <w:webHidden/>
          </w:rPr>
          <w:tab/>
        </w:r>
        <w:r>
          <w:rPr>
            <w:noProof/>
            <w:webHidden/>
          </w:rPr>
          <w:fldChar w:fldCharType="begin"/>
        </w:r>
        <w:r>
          <w:rPr>
            <w:noProof/>
            <w:webHidden/>
          </w:rPr>
          <w:instrText xml:space="preserve"> PAGEREF _Toc79581074 \h </w:instrText>
        </w:r>
        <w:r>
          <w:rPr>
            <w:noProof/>
            <w:webHidden/>
          </w:rPr>
        </w:r>
        <w:r>
          <w:rPr>
            <w:noProof/>
            <w:webHidden/>
          </w:rPr>
          <w:fldChar w:fldCharType="separate"/>
        </w:r>
        <w:r>
          <w:rPr>
            <w:noProof/>
            <w:webHidden/>
          </w:rPr>
          <w:t>224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75" w:history="1">
        <w:r w:rsidRPr="007D5A66">
          <w:rPr>
            <w:rStyle w:val="Hyperlink"/>
            <w:noProof/>
          </w:rPr>
          <w:t>2.6.113</w:t>
        </w:r>
        <w:r>
          <w:rPr>
            <w:rFonts w:asciiTheme="minorHAnsi" w:eastAsiaTheme="minorEastAsia" w:hAnsiTheme="minorHAnsi" w:cstheme="minorBidi"/>
            <w:noProof/>
            <w:sz w:val="22"/>
            <w:szCs w:val="22"/>
          </w:rPr>
          <w:tab/>
        </w:r>
        <w:r w:rsidRPr="007D5A66">
          <w:rPr>
            <w:rStyle w:val="Hyperlink"/>
            <w:noProof/>
          </w:rPr>
          <w:t>CT_TimelineCachePivotTables</w:t>
        </w:r>
        <w:r>
          <w:rPr>
            <w:noProof/>
            <w:webHidden/>
          </w:rPr>
          <w:tab/>
        </w:r>
        <w:r>
          <w:rPr>
            <w:noProof/>
            <w:webHidden/>
          </w:rPr>
          <w:fldChar w:fldCharType="begin"/>
        </w:r>
        <w:r>
          <w:rPr>
            <w:noProof/>
            <w:webHidden/>
          </w:rPr>
          <w:instrText xml:space="preserve"> PAGEREF _Toc79581075 \h </w:instrText>
        </w:r>
        <w:r>
          <w:rPr>
            <w:noProof/>
            <w:webHidden/>
          </w:rPr>
        </w:r>
        <w:r>
          <w:rPr>
            <w:noProof/>
            <w:webHidden/>
          </w:rPr>
          <w:fldChar w:fldCharType="separate"/>
        </w:r>
        <w:r>
          <w:rPr>
            <w:noProof/>
            <w:webHidden/>
          </w:rPr>
          <w:t>226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76" w:history="1">
        <w:r w:rsidRPr="007D5A66">
          <w:rPr>
            <w:rStyle w:val="Hyperlink"/>
            <w:noProof/>
          </w:rPr>
          <w:t>2.6.114</w:t>
        </w:r>
        <w:r>
          <w:rPr>
            <w:rFonts w:asciiTheme="minorHAnsi" w:eastAsiaTheme="minorEastAsia" w:hAnsiTheme="minorHAnsi" w:cstheme="minorBidi"/>
            <w:noProof/>
            <w:sz w:val="22"/>
            <w:szCs w:val="22"/>
          </w:rPr>
          <w:tab/>
        </w:r>
        <w:r w:rsidRPr="007D5A66">
          <w:rPr>
            <w:rStyle w:val="Hyperlink"/>
            <w:noProof/>
          </w:rPr>
          <w:t>CT_TimelineCachePivotTable</w:t>
        </w:r>
        <w:r>
          <w:rPr>
            <w:noProof/>
            <w:webHidden/>
          </w:rPr>
          <w:tab/>
        </w:r>
        <w:r>
          <w:rPr>
            <w:noProof/>
            <w:webHidden/>
          </w:rPr>
          <w:fldChar w:fldCharType="begin"/>
        </w:r>
        <w:r>
          <w:rPr>
            <w:noProof/>
            <w:webHidden/>
          </w:rPr>
          <w:instrText xml:space="preserve"> PAGEREF _Toc79581076 \h </w:instrText>
        </w:r>
        <w:r>
          <w:rPr>
            <w:noProof/>
            <w:webHidden/>
          </w:rPr>
        </w:r>
        <w:r>
          <w:rPr>
            <w:noProof/>
            <w:webHidden/>
          </w:rPr>
          <w:fldChar w:fldCharType="separate"/>
        </w:r>
        <w:r>
          <w:rPr>
            <w:noProof/>
            <w:webHidden/>
          </w:rPr>
          <w:t>226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77" w:history="1">
        <w:r w:rsidRPr="007D5A66">
          <w:rPr>
            <w:rStyle w:val="Hyperlink"/>
            <w:noProof/>
          </w:rPr>
          <w:t>2.6.115</w:t>
        </w:r>
        <w:r>
          <w:rPr>
            <w:rFonts w:asciiTheme="minorHAnsi" w:eastAsiaTheme="minorEastAsia" w:hAnsiTheme="minorHAnsi" w:cstheme="minorBidi"/>
            <w:noProof/>
            <w:sz w:val="22"/>
            <w:szCs w:val="22"/>
          </w:rPr>
          <w:tab/>
        </w:r>
        <w:r w:rsidRPr="007D5A66">
          <w:rPr>
            <w:rStyle w:val="Hyperlink"/>
            <w:noProof/>
          </w:rPr>
          <w:t>CT_TimelineRange</w:t>
        </w:r>
        <w:r>
          <w:rPr>
            <w:noProof/>
            <w:webHidden/>
          </w:rPr>
          <w:tab/>
        </w:r>
        <w:r>
          <w:rPr>
            <w:noProof/>
            <w:webHidden/>
          </w:rPr>
          <w:fldChar w:fldCharType="begin"/>
        </w:r>
        <w:r>
          <w:rPr>
            <w:noProof/>
            <w:webHidden/>
          </w:rPr>
          <w:instrText xml:space="preserve"> PAGEREF _Toc79581077 \h </w:instrText>
        </w:r>
        <w:r>
          <w:rPr>
            <w:noProof/>
            <w:webHidden/>
          </w:rPr>
        </w:r>
        <w:r>
          <w:rPr>
            <w:noProof/>
            <w:webHidden/>
          </w:rPr>
          <w:fldChar w:fldCharType="separate"/>
        </w:r>
        <w:r>
          <w:rPr>
            <w:noProof/>
            <w:webHidden/>
          </w:rPr>
          <w:t>227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78" w:history="1">
        <w:r w:rsidRPr="007D5A66">
          <w:rPr>
            <w:rStyle w:val="Hyperlink"/>
            <w:noProof/>
          </w:rPr>
          <w:t>2.6.116</w:t>
        </w:r>
        <w:r>
          <w:rPr>
            <w:rFonts w:asciiTheme="minorHAnsi" w:eastAsiaTheme="minorEastAsia" w:hAnsiTheme="minorHAnsi" w:cstheme="minorBidi"/>
            <w:noProof/>
            <w:sz w:val="22"/>
            <w:szCs w:val="22"/>
          </w:rPr>
          <w:tab/>
        </w:r>
        <w:r w:rsidRPr="007D5A66">
          <w:rPr>
            <w:rStyle w:val="Hyperlink"/>
            <w:noProof/>
          </w:rPr>
          <w:t>CT_TimelineState</w:t>
        </w:r>
        <w:r>
          <w:rPr>
            <w:noProof/>
            <w:webHidden/>
          </w:rPr>
          <w:tab/>
        </w:r>
        <w:r>
          <w:rPr>
            <w:noProof/>
            <w:webHidden/>
          </w:rPr>
          <w:fldChar w:fldCharType="begin"/>
        </w:r>
        <w:r>
          <w:rPr>
            <w:noProof/>
            <w:webHidden/>
          </w:rPr>
          <w:instrText xml:space="preserve"> PAGEREF _Toc79581078 \h </w:instrText>
        </w:r>
        <w:r>
          <w:rPr>
            <w:noProof/>
            <w:webHidden/>
          </w:rPr>
        </w:r>
        <w:r>
          <w:rPr>
            <w:noProof/>
            <w:webHidden/>
          </w:rPr>
          <w:fldChar w:fldCharType="separate"/>
        </w:r>
        <w:r>
          <w:rPr>
            <w:noProof/>
            <w:webHidden/>
          </w:rPr>
          <w:t>227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79" w:history="1">
        <w:r w:rsidRPr="007D5A66">
          <w:rPr>
            <w:rStyle w:val="Hyperlink"/>
            <w:noProof/>
          </w:rPr>
          <w:t>2.6.117</w:t>
        </w:r>
        <w:r>
          <w:rPr>
            <w:rFonts w:asciiTheme="minorHAnsi" w:eastAsiaTheme="minorEastAsia" w:hAnsiTheme="minorHAnsi" w:cstheme="minorBidi"/>
            <w:noProof/>
            <w:sz w:val="22"/>
            <w:szCs w:val="22"/>
          </w:rPr>
          <w:tab/>
        </w:r>
        <w:r w:rsidRPr="007D5A66">
          <w:rPr>
            <w:rStyle w:val="Hyperlink"/>
            <w:noProof/>
          </w:rPr>
          <w:t>CT_WorkbookPr</w:t>
        </w:r>
        <w:r>
          <w:rPr>
            <w:noProof/>
            <w:webHidden/>
          </w:rPr>
          <w:tab/>
        </w:r>
        <w:r>
          <w:rPr>
            <w:noProof/>
            <w:webHidden/>
          </w:rPr>
          <w:fldChar w:fldCharType="begin"/>
        </w:r>
        <w:r>
          <w:rPr>
            <w:noProof/>
            <w:webHidden/>
          </w:rPr>
          <w:instrText xml:space="preserve"> PAGEREF _Toc79581079 \h </w:instrText>
        </w:r>
        <w:r>
          <w:rPr>
            <w:noProof/>
            <w:webHidden/>
          </w:rPr>
        </w:r>
        <w:r>
          <w:rPr>
            <w:noProof/>
            <w:webHidden/>
          </w:rPr>
          <w:fldChar w:fldCharType="separate"/>
        </w:r>
        <w:r>
          <w:rPr>
            <w:noProof/>
            <w:webHidden/>
          </w:rPr>
          <w:t>228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80" w:history="1">
        <w:r w:rsidRPr="007D5A66">
          <w:rPr>
            <w:rStyle w:val="Hyperlink"/>
            <w:noProof/>
          </w:rPr>
          <w:t>2.6.118</w:t>
        </w:r>
        <w:r>
          <w:rPr>
            <w:rFonts w:asciiTheme="minorHAnsi" w:eastAsiaTheme="minorEastAsia" w:hAnsiTheme="minorHAnsi" w:cstheme="minorBidi"/>
            <w:noProof/>
            <w:sz w:val="22"/>
            <w:szCs w:val="22"/>
          </w:rPr>
          <w:tab/>
        </w:r>
        <w:r w:rsidRPr="007D5A66">
          <w:rPr>
            <w:rStyle w:val="Hyperlink"/>
            <w:noProof/>
          </w:rPr>
          <w:t>CT_TimelinePivotFilter</w:t>
        </w:r>
        <w:r>
          <w:rPr>
            <w:noProof/>
            <w:webHidden/>
          </w:rPr>
          <w:tab/>
        </w:r>
        <w:r>
          <w:rPr>
            <w:noProof/>
            <w:webHidden/>
          </w:rPr>
          <w:fldChar w:fldCharType="begin"/>
        </w:r>
        <w:r>
          <w:rPr>
            <w:noProof/>
            <w:webHidden/>
          </w:rPr>
          <w:instrText xml:space="preserve"> PAGEREF _Toc79581080 \h </w:instrText>
        </w:r>
        <w:r>
          <w:rPr>
            <w:noProof/>
            <w:webHidden/>
          </w:rPr>
        </w:r>
        <w:r>
          <w:rPr>
            <w:noProof/>
            <w:webHidden/>
          </w:rPr>
          <w:fldChar w:fldCharType="separate"/>
        </w:r>
        <w:r>
          <w:rPr>
            <w:noProof/>
            <w:webHidden/>
          </w:rPr>
          <w:t>229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81" w:history="1">
        <w:r w:rsidRPr="007D5A66">
          <w:rPr>
            <w:rStyle w:val="Hyperlink"/>
            <w:noProof/>
          </w:rPr>
          <w:t>2.6.119</w:t>
        </w:r>
        <w:r>
          <w:rPr>
            <w:rFonts w:asciiTheme="minorHAnsi" w:eastAsiaTheme="minorEastAsia" w:hAnsiTheme="minorHAnsi" w:cstheme="minorBidi"/>
            <w:noProof/>
            <w:sz w:val="22"/>
            <w:szCs w:val="22"/>
          </w:rPr>
          <w:tab/>
        </w:r>
        <w:r w:rsidRPr="007D5A66">
          <w:rPr>
            <w:rStyle w:val="Hyperlink"/>
            <w:noProof/>
          </w:rPr>
          <w:t>CT_ModelTextPr</w:t>
        </w:r>
        <w:r>
          <w:rPr>
            <w:noProof/>
            <w:webHidden/>
          </w:rPr>
          <w:tab/>
        </w:r>
        <w:r>
          <w:rPr>
            <w:noProof/>
            <w:webHidden/>
          </w:rPr>
          <w:fldChar w:fldCharType="begin"/>
        </w:r>
        <w:r>
          <w:rPr>
            <w:noProof/>
            <w:webHidden/>
          </w:rPr>
          <w:instrText xml:space="preserve"> PAGEREF _Toc79581081 \h </w:instrText>
        </w:r>
        <w:r>
          <w:rPr>
            <w:noProof/>
            <w:webHidden/>
          </w:rPr>
        </w:r>
        <w:r>
          <w:rPr>
            <w:noProof/>
            <w:webHidden/>
          </w:rPr>
          <w:fldChar w:fldCharType="separate"/>
        </w:r>
        <w:r>
          <w:rPr>
            <w:noProof/>
            <w:webHidden/>
          </w:rPr>
          <w:t>230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82" w:history="1">
        <w:r w:rsidRPr="007D5A66">
          <w:rPr>
            <w:rStyle w:val="Hyperlink"/>
            <w:noProof/>
          </w:rPr>
          <w:t>2.6.120</w:t>
        </w:r>
        <w:r>
          <w:rPr>
            <w:rFonts w:asciiTheme="minorHAnsi" w:eastAsiaTheme="minorEastAsia" w:hAnsiTheme="minorHAnsi" w:cstheme="minorBidi"/>
            <w:noProof/>
            <w:sz w:val="22"/>
            <w:szCs w:val="22"/>
          </w:rPr>
          <w:tab/>
        </w:r>
        <w:r w:rsidRPr="007D5A66">
          <w:rPr>
            <w:rStyle w:val="Hyperlink"/>
            <w:noProof/>
          </w:rPr>
          <w:t>CT_RangePr</w:t>
        </w:r>
        <w:r>
          <w:rPr>
            <w:noProof/>
            <w:webHidden/>
          </w:rPr>
          <w:tab/>
        </w:r>
        <w:r>
          <w:rPr>
            <w:noProof/>
            <w:webHidden/>
          </w:rPr>
          <w:fldChar w:fldCharType="begin"/>
        </w:r>
        <w:r>
          <w:rPr>
            <w:noProof/>
            <w:webHidden/>
          </w:rPr>
          <w:instrText xml:space="preserve"> PAGEREF _Toc79581082 \h </w:instrText>
        </w:r>
        <w:r>
          <w:rPr>
            <w:noProof/>
            <w:webHidden/>
          </w:rPr>
        </w:r>
        <w:r>
          <w:rPr>
            <w:noProof/>
            <w:webHidden/>
          </w:rPr>
          <w:fldChar w:fldCharType="separate"/>
        </w:r>
        <w:r>
          <w:rPr>
            <w:noProof/>
            <w:webHidden/>
          </w:rPr>
          <w:t>230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83" w:history="1">
        <w:r w:rsidRPr="007D5A66">
          <w:rPr>
            <w:rStyle w:val="Hyperlink"/>
            <w:noProof/>
          </w:rPr>
          <w:t>2.6.121</w:t>
        </w:r>
        <w:r>
          <w:rPr>
            <w:rFonts w:asciiTheme="minorHAnsi" w:eastAsiaTheme="minorEastAsia" w:hAnsiTheme="minorHAnsi" w:cstheme="minorBidi"/>
            <w:noProof/>
            <w:sz w:val="22"/>
            <w:szCs w:val="22"/>
          </w:rPr>
          <w:tab/>
        </w:r>
        <w:r w:rsidRPr="007D5A66">
          <w:rPr>
            <w:rStyle w:val="Hyperlink"/>
            <w:noProof/>
          </w:rPr>
          <w:t>CT_DbTable</w:t>
        </w:r>
        <w:r>
          <w:rPr>
            <w:noProof/>
            <w:webHidden/>
          </w:rPr>
          <w:tab/>
        </w:r>
        <w:r>
          <w:rPr>
            <w:noProof/>
            <w:webHidden/>
          </w:rPr>
          <w:fldChar w:fldCharType="begin"/>
        </w:r>
        <w:r>
          <w:rPr>
            <w:noProof/>
            <w:webHidden/>
          </w:rPr>
          <w:instrText xml:space="preserve"> PAGEREF _Toc79581083 \h </w:instrText>
        </w:r>
        <w:r>
          <w:rPr>
            <w:noProof/>
            <w:webHidden/>
          </w:rPr>
        </w:r>
        <w:r>
          <w:rPr>
            <w:noProof/>
            <w:webHidden/>
          </w:rPr>
          <w:fldChar w:fldCharType="separate"/>
        </w:r>
        <w:r>
          <w:rPr>
            <w:noProof/>
            <w:webHidden/>
          </w:rPr>
          <w:t>231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84" w:history="1">
        <w:r w:rsidRPr="007D5A66">
          <w:rPr>
            <w:rStyle w:val="Hyperlink"/>
            <w:noProof/>
          </w:rPr>
          <w:t>2.6.122</w:t>
        </w:r>
        <w:r>
          <w:rPr>
            <w:rFonts w:asciiTheme="minorHAnsi" w:eastAsiaTheme="minorEastAsia" w:hAnsiTheme="minorHAnsi" w:cstheme="minorBidi"/>
            <w:noProof/>
            <w:sz w:val="22"/>
            <w:szCs w:val="22"/>
          </w:rPr>
          <w:tab/>
        </w:r>
        <w:r w:rsidRPr="007D5A66">
          <w:rPr>
            <w:rStyle w:val="Hyperlink"/>
            <w:noProof/>
          </w:rPr>
          <w:t>CT_DbTables</w:t>
        </w:r>
        <w:r>
          <w:rPr>
            <w:noProof/>
            <w:webHidden/>
          </w:rPr>
          <w:tab/>
        </w:r>
        <w:r>
          <w:rPr>
            <w:noProof/>
            <w:webHidden/>
          </w:rPr>
          <w:fldChar w:fldCharType="begin"/>
        </w:r>
        <w:r>
          <w:rPr>
            <w:noProof/>
            <w:webHidden/>
          </w:rPr>
          <w:instrText xml:space="preserve"> PAGEREF _Toc79581084 \h </w:instrText>
        </w:r>
        <w:r>
          <w:rPr>
            <w:noProof/>
            <w:webHidden/>
          </w:rPr>
        </w:r>
        <w:r>
          <w:rPr>
            <w:noProof/>
            <w:webHidden/>
          </w:rPr>
          <w:fldChar w:fldCharType="separate"/>
        </w:r>
        <w:r>
          <w:rPr>
            <w:noProof/>
            <w:webHidden/>
          </w:rPr>
          <w:t>231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85" w:history="1">
        <w:r w:rsidRPr="007D5A66">
          <w:rPr>
            <w:rStyle w:val="Hyperlink"/>
            <w:noProof/>
          </w:rPr>
          <w:t>2.6.123</w:t>
        </w:r>
        <w:r>
          <w:rPr>
            <w:rFonts w:asciiTheme="minorHAnsi" w:eastAsiaTheme="minorEastAsia" w:hAnsiTheme="minorHAnsi" w:cstheme="minorBidi"/>
            <w:noProof/>
            <w:sz w:val="22"/>
            <w:szCs w:val="22"/>
          </w:rPr>
          <w:tab/>
        </w:r>
        <w:r w:rsidRPr="007D5A66">
          <w:rPr>
            <w:rStyle w:val="Hyperlink"/>
            <w:noProof/>
          </w:rPr>
          <w:t>CT_DbCommand</w:t>
        </w:r>
        <w:r>
          <w:rPr>
            <w:noProof/>
            <w:webHidden/>
          </w:rPr>
          <w:tab/>
        </w:r>
        <w:r>
          <w:rPr>
            <w:noProof/>
            <w:webHidden/>
          </w:rPr>
          <w:fldChar w:fldCharType="begin"/>
        </w:r>
        <w:r>
          <w:rPr>
            <w:noProof/>
            <w:webHidden/>
          </w:rPr>
          <w:instrText xml:space="preserve"> PAGEREF _Toc79581085 \h </w:instrText>
        </w:r>
        <w:r>
          <w:rPr>
            <w:noProof/>
            <w:webHidden/>
          </w:rPr>
        </w:r>
        <w:r>
          <w:rPr>
            <w:noProof/>
            <w:webHidden/>
          </w:rPr>
          <w:fldChar w:fldCharType="separate"/>
        </w:r>
        <w:r>
          <w:rPr>
            <w:noProof/>
            <w:webHidden/>
          </w:rPr>
          <w:t>232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86" w:history="1">
        <w:r w:rsidRPr="007D5A66">
          <w:rPr>
            <w:rStyle w:val="Hyperlink"/>
            <w:noProof/>
          </w:rPr>
          <w:t>2.6.124</w:t>
        </w:r>
        <w:r>
          <w:rPr>
            <w:rFonts w:asciiTheme="minorHAnsi" w:eastAsiaTheme="minorEastAsia" w:hAnsiTheme="minorHAnsi" w:cstheme="minorBidi"/>
            <w:noProof/>
            <w:sz w:val="22"/>
            <w:szCs w:val="22"/>
          </w:rPr>
          <w:tab/>
        </w:r>
        <w:r w:rsidRPr="007D5A66">
          <w:rPr>
            <w:rStyle w:val="Hyperlink"/>
            <w:noProof/>
          </w:rPr>
          <w:t>CT_OledbPr</w:t>
        </w:r>
        <w:r>
          <w:rPr>
            <w:noProof/>
            <w:webHidden/>
          </w:rPr>
          <w:tab/>
        </w:r>
        <w:r>
          <w:rPr>
            <w:noProof/>
            <w:webHidden/>
          </w:rPr>
          <w:fldChar w:fldCharType="begin"/>
        </w:r>
        <w:r>
          <w:rPr>
            <w:noProof/>
            <w:webHidden/>
          </w:rPr>
          <w:instrText xml:space="preserve"> PAGEREF _Toc79581086 \h </w:instrText>
        </w:r>
        <w:r>
          <w:rPr>
            <w:noProof/>
            <w:webHidden/>
          </w:rPr>
        </w:r>
        <w:r>
          <w:rPr>
            <w:noProof/>
            <w:webHidden/>
          </w:rPr>
          <w:fldChar w:fldCharType="separate"/>
        </w:r>
        <w:r>
          <w:rPr>
            <w:noProof/>
            <w:webHidden/>
          </w:rPr>
          <w:t>232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87" w:history="1">
        <w:r w:rsidRPr="007D5A66">
          <w:rPr>
            <w:rStyle w:val="Hyperlink"/>
            <w:noProof/>
          </w:rPr>
          <w:t>2.6.125</w:t>
        </w:r>
        <w:r>
          <w:rPr>
            <w:rFonts w:asciiTheme="minorHAnsi" w:eastAsiaTheme="minorEastAsia" w:hAnsiTheme="minorHAnsi" w:cstheme="minorBidi"/>
            <w:noProof/>
            <w:sz w:val="22"/>
            <w:szCs w:val="22"/>
          </w:rPr>
          <w:tab/>
        </w:r>
        <w:r w:rsidRPr="007D5A66">
          <w:rPr>
            <w:rStyle w:val="Hyperlink"/>
            <w:noProof/>
          </w:rPr>
          <w:t>CT_DataFeedPr</w:t>
        </w:r>
        <w:r>
          <w:rPr>
            <w:noProof/>
            <w:webHidden/>
          </w:rPr>
          <w:tab/>
        </w:r>
        <w:r>
          <w:rPr>
            <w:noProof/>
            <w:webHidden/>
          </w:rPr>
          <w:fldChar w:fldCharType="begin"/>
        </w:r>
        <w:r>
          <w:rPr>
            <w:noProof/>
            <w:webHidden/>
          </w:rPr>
          <w:instrText xml:space="preserve"> PAGEREF _Toc79581087 \h </w:instrText>
        </w:r>
        <w:r>
          <w:rPr>
            <w:noProof/>
            <w:webHidden/>
          </w:rPr>
        </w:r>
        <w:r>
          <w:rPr>
            <w:noProof/>
            <w:webHidden/>
          </w:rPr>
          <w:fldChar w:fldCharType="separate"/>
        </w:r>
        <w:r>
          <w:rPr>
            <w:noProof/>
            <w:webHidden/>
          </w:rPr>
          <w:t>233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88" w:history="1">
        <w:r w:rsidRPr="007D5A66">
          <w:rPr>
            <w:rStyle w:val="Hyperlink"/>
            <w:noProof/>
          </w:rPr>
          <w:t>2.6.126</w:t>
        </w:r>
        <w:r>
          <w:rPr>
            <w:rFonts w:asciiTheme="minorHAnsi" w:eastAsiaTheme="minorEastAsia" w:hAnsiTheme="minorHAnsi" w:cstheme="minorBidi"/>
            <w:noProof/>
            <w:sz w:val="22"/>
            <w:szCs w:val="22"/>
          </w:rPr>
          <w:tab/>
        </w:r>
        <w:r w:rsidRPr="007D5A66">
          <w:rPr>
            <w:rStyle w:val="Hyperlink"/>
            <w:noProof/>
          </w:rPr>
          <w:t>CT_CachedUniqueNames</w:t>
        </w:r>
        <w:r>
          <w:rPr>
            <w:noProof/>
            <w:webHidden/>
          </w:rPr>
          <w:tab/>
        </w:r>
        <w:r>
          <w:rPr>
            <w:noProof/>
            <w:webHidden/>
          </w:rPr>
          <w:fldChar w:fldCharType="begin"/>
        </w:r>
        <w:r>
          <w:rPr>
            <w:noProof/>
            <w:webHidden/>
          </w:rPr>
          <w:instrText xml:space="preserve"> PAGEREF _Toc79581088 \h </w:instrText>
        </w:r>
        <w:r>
          <w:rPr>
            <w:noProof/>
            <w:webHidden/>
          </w:rPr>
        </w:r>
        <w:r>
          <w:rPr>
            <w:noProof/>
            <w:webHidden/>
          </w:rPr>
          <w:fldChar w:fldCharType="separate"/>
        </w:r>
        <w:r>
          <w:rPr>
            <w:noProof/>
            <w:webHidden/>
          </w:rPr>
          <w:t>233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89" w:history="1">
        <w:r w:rsidRPr="007D5A66">
          <w:rPr>
            <w:rStyle w:val="Hyperlink"/>
            <w:noProof/>
          </w:rPr>
          <w:t>2.6.127</w:t>
        </w:r>
        <w:r>
          <w:rPr>
            <w:rFonts w:asciiTheme="minorHAnsi" w:eastAsiaTheme="minorEastAsia" w:hAnsiTheme="minorHAnsi" w:cstheme="minorBidi"/>
            <w:noProof/>
            <w:sz w:val="22"/>
            <w:szCs w:val="22"/>
          </w:rPr>
          <w:tab/>
        </w:r>
        <w:r w:rsidRPr="007D5A66">
          <w:rPr>
            <w:rStyle w:val="Hyperlink"/>
            <w:noProof/>
          </w:rPr>
          <w:t>CT_CachedUniqueName</w:t>
        </w:r>
        <w:r>
          <w:rPr>
            <w:noProof/>
            <w:webHidden/>
          </w:rPr>
          <w:tab/>
        </w:r>
        <w:r>
          <w:rPr>
            <w:noProof/>
            <w:webHidden/>
          </w:rPr>
          <w:fldChar w:fldCharType="begin"/>
        </w:r>
        <w:r>
          <w:rPr>
            <w:noProof/>
            <w:webHidden/>
          </w:rPr>
          <w:instrText xml:space="preserve"> PAGEREF _Toc79581089 \h </w:instrText>
        </w:r>
        <w:r>
          <w:rPr>
            <w:noProof/>
            <w:webHidden/>
          </w:rPr>
        </w:r>
        <w:r>
          <w:rPr>
            <w:noProof/>
            <w:webHidden/>
          </w:rPr>
          <w:fldChar w:fldCharType="separate"/>
        </w:r>
        <w:r>
          <w:rPr>
            <w:noProof/>
            <w:webHidden/>
          </w:rPr>
          <w:t>234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90" w:history="1">
        <w:r w:rsidRPr="007D5A66">
          <w:rPr>
            <w:rStyle w:val="Hyperlink"/>
            <w:noProof/>
          </w:rPr>
          <w:t>2.6.128</w:t>
        </w:r>
        <w:r>
          <w:rPr>
            <w:rFonts w:asciiTheme="minorHAnsi" w:eastAsiaTheme="minorEastAsia" w:hAnsiTheme="minorHAnsi" w:cstheme="minorBidi"/>
            <w:noProof/>
            <w:sz w:val="22"/>
            <w:szCs w:val="22"/>
          </w:rPr>
          <w:tab/>
        </w:r>
        <w:r w:rsidRPr="007D5A66">
          <w:rPr>
            <w:rStyle w:val="Hyperlink"/>
            <w:noProof/>
          </w:rPr>
          <w:t>CT_ModelTable</w:t>
        </w:r>
        <w:r>
          <w:rPr>
            <w:noProof/>
            <w:webHidden/>
          </w:rPr>
          <w:tab/>
        </w:r>
        <w:r>
          <w:rPr>
            <w:noProof/>
            <w:webHidden/>
          </w:rPr>
          <w:fldChar w:fldCharType="begin"/>
        </w:r>
        <w:r>
          <w:rPr>
            <w:noProof/>
            <w:webHidden/>
          </w:rPr>
          <w:instrText xml:space="preserve"> PAGEREF _Toc79581090 \h </w:instrText>
        </w:r>
        <w:r>
          <w:rPr>
            <w:noProof/>
            <w:webHidden/>
          </w:rPr>
        </w:r>
        <w:r>
          <w:rPr>
            <w:noProof/>
            <w:webHidden/>
          </w:rPr>
          <w:fldChar w:fldCharType="separate"/>
        </w:r>
        <w:r>
          <w:rPr>
            <w:noProof/>
            <w:webHidden/>
          </w:rPr>
          <w:t>234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91" w:history="1">
        <w:r w:rsidRPr="007D5A66">
          <w:rPr>
            <w:rStyle w:val="Hyperlink"/>
            <w:noProof/>
          </w:rPr>
          <w:t>2.6.129</w:t>
        </w:r>
        <w:r>
          <w:rPr>
            <w:rFonts w:asciiTheme="minorHAnsi" w:eastAsiaTheme="minorEastAsia" w:hAnsiTheme="minorHAnsi" w:cstheme="minorBidi"/>
            <w:noProof/>
            <w:sz w:val="22"/>
            <w:szCs w:val="22"/>
          </w:rPr>
          <w:tab/>
        </w:r>
        <w:r w:rsidRPr="007D5A66">
          <w:rPr>
            <w:rStyle w:val="Hyperlink"/>
            <w:noProof/>
          </w:rPr>
          <w:t>CT_ModelTables</w:t>
        </w:r>
        <w:r>
          <w:rPr>
            <w:noProof/>
            <w:webHidden/>
          </w:rPr>
          <w:tab/>
        </w:r>
        <w:r>
          <w:rPr>
            <w:noProof/>
            <w:webHidden/>
          </w:rPr>
          <w:fldChar w:fldCharType="begin"/>
        </w:r>
        <w:r>
          <w:rPr>
            <w:noProof/>
            <w:webHidden/>
          </w:rPr>
          <w:instrText xml:space="preserve"> PAGEREF _Toc79581091 \h </w:instrText>
        </w:r>
        <w:r>
          <w:rPr>
            <w:noProof/>
            <w:webHidden/>
          </w:rPr>
        </w:r>
        <w:r>
          <w:rPr>
            <w:noProof/>
            <w:webHidden/>
          </w:rPr>
          <w:fldChar w:fldCharType="separate"/>
        </w:r>
        <w:r>
          <w:rPr>
            <w:noProof/>
            <w:webHidden/>
          </w:rPr>
          <w:t>235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92" w:history="1">
        <w:r w:rsidRPr="007D5A66">
          <w:rPr>
            <w:rStyle w:val="Hyperlink"/>
            <w:noProof/>
          </w:rPr>
          <w:t>2.6.130</w:t>
        </w:r>
        <w:r>
          <w:rPr>
            <w:rFonts w:asciiTheme="minorHAnsi" w:eastAsiaTheme="minorEastAsia" w:hAnsiTheme="minorHAnsi" w:cstheme="minorBidi"/>
            <w:noProof/>
            <w:sz w:val="22"/>
            <w:szCs w:val="22"/>
          </w:rPr>
          <w:tab/>
        </w:r>
        <w:r w:rsidRPr="007D5A66">
          <w:rPr>
            <w:rStyle w:val="Hyperlink"/>
            <w:noProof/>
          </w:rPr>
          <w:t>CT_ModelRelationship</w:t>
        </w:r>
        <w:r>
          <w:rPr>
            <w:noProof/>
            <w:webHidden/>
          </w:rPr>
          <w:tab/>
        </w:r>
        <w:r>
          <w:rPr>
            <w:noProof/>
            <w:webHidden/>
          </w:rPr>
          <w:fldChar w:fldCharType="begin"/>
        </w:r>
        <w:r>
          <w:rPr>
            <w:noProof/>
            <w:webHidden/>
          </w:rPr>
          <w:instrText xml:space="preserve"> PAGEREF _Toc79581092 \h </w:instrText>
        </w:r>
        <w:r>
          <w:rPr>
            <w:noProof/>
            <w:webHidden/>
          </w:rPr>
        </w:r>
        <w:r>
          <w:rPr>
            <w:noProof/>
            <w:webHidden/>
          </w:rPr>
          <w:fldChar w:fldCharType="separate"/>
        </w:r>
        <w:r>
          <w:rPr>
            <w:noProof/>
            <w:webHidden/>
          </w:rPr>
          <w:t>235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93" w:history="1">
        <w:r w:rsidRPr="007D5A66">
          <w:rPr>
            <w:rStyle w:val="Hyperlink"/>
            <w:noProof/>
          </w:rPr>
          <w:t>2.6.131</w:t>
        </w:r>
        <w:r>
          <w:rPr>
            <w:rFonts w:asciiTheme="minorHAnsi" w:eastAsiaTheme="minorEastAsia" w:hAnsiTheme="minorHAnsi" w:cstheme="minorBidi"/>
            <w:noProof/>
            <w:sz w:val="22"/>
            <w:szCs w:val="22"/>
          </w:rPr>
          <w:tab/>
        </w:r>
        <w:r w:rsidRPr="007D5A66">
          <w:rPr>
            <w:rStyle w:val="Hyperlink"/>
            <w:noProof/>
          </w:rPr>
          <w:t>CT_ModelRelationships</w:t>
        </w:r>
        <w:r>
          <w:rPr>
            <w:noProof/>
            <w:webHidden/>
          </w:rPr>
          <w:tab/>
        </w:r>
        <w:r>
          <w:rPr>
            <w:noProof/>
            <w:webHidden/>
          </w:rPr>
          <w:fldChar w:fldCharType="begin"/>
        </w:r>
        <w:r>
          <w:rPr>
            <w:noProof/>
            <w:webHidden/>
          </w:rPr>
          <w:instrText xml:space="preserve"> PAGEREF _Toc79581093 \h </w:instrText>
        </w:r>
        <w:r>
          <w:rPr>
            <w:noProof/>
            <w:webHidden/>
          </w:rPr>
        </w:r>
        <w:r>
          <w:rPr>
            <w:noProof/>
            <w:webHidden/>
          </w:rPr>
          <w:fldChar w:fldCharType="separate"/>
        </w:r>
        <w:r>
          <w:rPr>
            <w:noProof/>
            <w:webHidden/>
          </w:rPr>
          <w:t>236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94" w:history="1">
        <w:r w:rsidRPr="007D5A66">
          <w:rPr>
            <w:rStyle w:val="Hyperlink"/>
            <w:noProof/>
          </w:rPr>
          <w:t>2.6.132</w:t>
        </w:r>
        <w:r>
          <w:rPr>
            <w:rFonts w:asciiTheme="minorHAnsi" w:eastAsiaTheme="minorEastAsia" w:hAnsiTheme="minorHAnsi" w:cstheme="minorBidi"/>
            <w:noProof/>
            <w:sz w:val="22"/>
            <w:szCs w:val="22"/>
          </w:rPr>
          <w:tab/>
        </w:r>
        <w:r w:rsidRPr="007D5A66">
          <w:rPr>
            <w:rStyle w:val="Hyperlink"/>
            <w:noProof/>
          </w:rPr>
          <w:t>CT_DataModel</w:t>
        </w:r>
        <w:r>
          <w:rPr>
            <w:noProof/>
            <w:webHidden/>
          </w:rPr>
          <w:tab/>
        </w:r>
        <w:r>
          <w:rPr>
            <w:noProof/>
            <w:webHidden/>
          </w:rPr>
          <w:fldChar w:fldCharType="begin"/>
        </w:r>
        <w:r>
          <w:rPr>
            <w:noProof/>
            <w:webHidden/>
          </w:rPr>
          <w:instrText xml:space="preserve"> PAGEREF _Toc79581094 \h </w:instrText>
        </w:r>
        <w:r>
          <w:rPr>
            <w:noProof/>
            <w:webHidden/>
          </w:rPr>
        </w:r>
        <w:r>
          <w:rPr>
            <w:noProof/>
            <w:webHidden/>
          </w:rPr>
          <w:fldChar w:fldCharType="separate"/>
        </w:r>
        <w:r>
          <w:rPr>
            <w:noProof/>
            <w:webHidden/>
          </w:rPr>
          <w:t>236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95" w:history="1">
        <w:r w:rsidRPr="007D5A66">
          <w:rPr>
            <w:rStyle w:val="Hyperlink"/>
            <w:noProof/>
          </w:rPr>
          <w:t>2.6.133</w:t>
        </w:r>
        <w:r>
          <w:rPr>
            <w:rFonts w:asciiTheme="minorHAnsi" w:eastAsiaTheme="minorEastAsia" w:hAnsiTheme="minorHAnsi" w:cstheme="minorBidi"/>
            <w:noProof/>
            <w:sz w:val="22"/>
            <w:szCs w:val="22"/>
          </w:rPr>
          <w:tab/>
        </w:r>
        <w:r w:rsidRPr="007D5A66">
          <w:rPr>
            <w:rStyle w:val="Hyperlink"/>
            <w:noProof/>
          </w:rPr>
          <w:t>CT_PivotTableData</w:t>
        </w:r>
        <w:r>
          <w:rPr>
            <w:noProof/>
            <w:webHidden/>
          </w:rPr>
          <w:tab/>
        </w:r>
        <w:r>
          <w:rPr>
            <w:noProof/>
            <w:webHidden/>
          </w:rPr>
          <w:fldChar w:fldCharType="begin"/>
        </w:r>
        <w:r>
          <w:rPr>
            <w:noProof/>
            <w:webHidden/>
          </w:rPr>
          <w:instrText xml:space="preserve"> PAGEREF _Toc79581095 \h </w:instrText>
        </w:r>
        <w:r>
          <w:rPr>
            <w:noProof/>
            <w:webHidden/>
          </w:rPr>
        </w:r>
        <w:r>
          <w:rPr>
            <w:noProof/>
            <w:webHidden/>
          </w:rPr>
          <w:fldChar w:fldCharType="separate"/>
        </w:r>
        <w:r>
          <w:rPr>
            <w:noProof/>
            <w:webHidden/>
          </w:rPr>
          <w:t>237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96" w:history="1">
        <w:r w:rsidRPr="007D5A66">
          <w:rPr>
            <w:rStyle w:val="Hyperlink"/>
            <w:noProof/>
          </w:rPr>
          <w:t>2.6.134</w:t>
        </w:r>
        <w:r>
          <w:rPr>
            <w:rFonts w:asciiTheme="minorHAnsi" w:eastAsiaTheme="minorEastAsia" w:hAnsiTheme="minorHAnsi" w:cstheme="minorBidi"/>
            <w:noProof/>
            <w:sz w:val="22"/>
            <w:szCs w:val="22"/>
          </w:rPr>
          <w:tab/>
        </w:r>
        <w:r w:rsidRPr="007D5A66">
          <w:rPr>
            <w:rStyle w:val="Hyperlink"/>
            <w:noProof/>
          </w:rPr>
          <w:t>CT_PivotRow</w:t>
        </w:r>
        <w:r>
          <w:rPr>
            <w:noProof/>
            <w:webHidden/>
          </w:rPr>
          <w:tab/>
        </w:r>
        <w:r>
          <w:rPr>
            <w:noProof/>
            <w:webHidden/>
          </w:rPr>
          <w:fldChar w:fldCharType="begin"/>
        </w:r>
        <w:r>
          <w:rPr>
            <w:noProof/>
            <w:webHidden/>
          </w:rPr>
          <w:instrText xml:space="preserve"> PAGEREF _Toc79581096 \h </w:instrText>
        </w:r>
        <w:r>
          <w:rPr>
            <w:noProof/>
            <w:webHidden/>
          </w:rPr>
        </w:r>
        <w:r>
          <w:rPr>
            <w:noProof/>
            <w:webHidden/>
          </w:rPr>
          <w:fldChar w:fldCharType="separate"/>
        </w:r>
        <w:r>
          <w:rPr>
            <w:noProof/>
            <w:webHidden/>
          </w:rPr>
          <w:t>238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97" w:history="1">
        <w:r w:rsidRPr="007D5A66">
          <w:rPr>
            <w:rStyle w:val="Hyperlink"/>
            <w:noProof/>
          </w:rPr>
          <w:t>2.6.135</w:t>
        </w:r>
        <w:r>
          <w:rPr>
            <w:rFonts w:asciiTheme="minorHAnsi" w:eastAsiaTheme="minorEastAsia" w:hAnsiTheme="minorHAnsi" w:cstheme="minorBidi"/>
            <w:noProof/>
            <w:sz w:val="22"/>
            <w:szCs w:val="22"/>
          </w:rPr>
          <w:tab/>
        </w:r>
        <w:r w:rsidRPr="007D5A66">
          <w:rPr>
            <w:rStyle w:val="Hyperlink"/>
            <w:noProof/>
          </w:rPr>
          <w:t>CT_PivotValueCell</w:t>
        </w:r>
        <w:r>
          <w:rPr>
            <w:noProof/>
            <w:webHidden/>
          </w:rPr>
          <w:tab/>
        </w:r>
        <w:r>
          <w:rPr>
            <w:noProof/>
            <w:webHidden/>
          </w:rPr>
          <w:fldChar w:fldCharType="begin"/>
        </w:r>
        <w:r>
          <w:rPr>
            <w:noProof/>
            <w:webHidden/>
          </w:rPr>
          <w:instrText xml:space="preserve"> PAGEREF _Toc79581097 \h </w:instrText>
        </w:r>
        <w:r>
          <w:rPr>
            <w:noProof/>
            <w:webHidden/>
          </w:rPr>
        </w:r>
        <w:r>
          <w:rPr>
            <w:noProof/>
            <w:webHidden/>
          </w:rPr>
          <w:fldChar w:fldCharType="separate"/>
        </w:r>
        <w:r>
          <w:rPr>
            <w:noProof/>
            <w:webHidden/>
          </w:rPr>
          <w:t>238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98" w:history="1">
        <w:r w:rsidRPr="007D5A66">
          <w:rPr>
            <w:rStyle w:val="Hyperlink"/>
            <w:noProof/>
          </w:rPr>
          <w:t>2.6.136</w:t>
        </w:r>
        <w:r>
          <w:rPr>
            <w:rFonts w:asciiTheme="minorHAnsi" w:eastAsiaTheme="minorEastAsia" w:hAnsiTheme="minorHAnsi" w:cstheme="minorBidi"/>
            <w:noProof/>
            <w:sz w:val="22"/>
            <w:szCs w:val="22"/>
          </w:rPr>
          <w:tab/>
        </w:r>
        <w:r w:rsidRPr="007D5A66">
          <w:rPr>
            <w:rStyle w:val="Hyperlink"/>
            <w:noProof/>
          </w:rPr>
          <w:t>CT_PivotValueCellExtra</w:t>
        </w:r>
        <w:r>
          <w:rPr>
            <w:noProof/>
            <w:webHidden/>
          </w:rPr>
          <w:tab/>
        </w:r>
        <w:r>
          <w:rPr>
            <w:noProof/>
            <w:webHidden/>
          </w:rPr>
          <w:fldChar w:fldCharType="begin"/>
        </w:r>
        <w:r>
          <w:rPr>
            <w:noProof/>
            <w:webHidden/>
          </w:rPr>
          <w:instrText xml:space="preserve"> PAGEREF _Toc79581098 \h </w:instrText>
        </w:r>
        <w:r>
          <w:rPr>
            <w:noProof/>
            <w:webHidden/>
          </w:rPr>
        </w:r>
        <w:r>
          <w:rPr>
            <w:noProof/>
            <w:webHidden/>
          </w:rPr>
          <w:fldChar w:fldCharType="separate"/>
        </w:r>
        <w:r>
          <w:rPr>
            <w:noProof/>
            <w:webHidden/>
          </w:rPr>
          <w:t>239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099" w:history="1">
        <w:r w:rsidRPr="007D5A66">
          <w:rPr>
            <w:rStyle w:val="Hyperlink"/>
            <w:noProof/>
          </w:rPr>
          <w:t>2.6.137</w:t>
        </w:r>
        <w:r>
          <w:rPr>
            <w:rFonts w:asciiTheme="minorHAnsi" w:eastAsiaTheme="minorEastAsia" w:hAnsiTheme="minorHAnsi" w:cstheme="minorBidi"/>
            <w:noProof/>
            <w:sz w:val="22"/>
            <w:szCs w:val="22"/>
          </w:rPr>
          <w:tab/>
        </w:r>
        <w:r w:rsidRPr="007D5A66">
          <w:rPr>
            <w:rStyle w:val="Hyperlink"/>
            <w:noProof/>
          </w:rPr>
          <w:t>CT_PivotTableServerFormats</w:t>
        </w:r>
        <w:r>
          <w:rPr>
            <w:noProof/>
            <w:webHidden/>
          </w:rPr>
          <w:tab/>
        </w:r>
        <w:r>
          <w:rPr>
            <w:noProof/>
            <w:webHidden/>
          </w:rPr>
          <w:fldChar w:fldCharType="begin"/>
        </w:r>
        <w:r>
          <w:rPr>
            <w:noProof/>
            <w:webHidden/>
          </w:rPr>
          <w:instrText xml:space="preserve"> PAGEREF _Toc79581099 \h </w:instrText>
        </w:r>
        <w:r>
          <w:rPr>
            <w:noProof/>
            <w:webHidden/>
          </w:rPr>
        </w:r>
        <w:r>
          <w:rPr>
            <w:noProof/>
            <w:webHidden/>
          </w:rPr>
          <w:fldChar w:fldCharType="separate"/>
        </w:r>
        <w:r>
          <w:rPr>
            <w:noProof/>
            <w:webHidden/>
          </w:rPr>
          <w:t>240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00" w:history="1">
        <w:r w:rsidRPr="007D5A66">
          <w:rPr>
            <w:rStyle w:val="Hyperlink"/>
            <w:noProof/>
          </w:rPr>
          <w:t>2.6.138</w:t>
        </w:r>
        <w:r>
          <w:rPr>
            <w:rFonts w:asciiTheme="minorHAnsi" w:eastAsiaTheme="minorEastAsia" w:hAnsiTheme="minorHAnsi" w:cstheme="minorBidi"/>
            <w:noProof/>
            <w:sz w:val="22"/>
            <w:szCs w:val="22"/>
          </w:rPr>
          <w:tab/>
        </w:r>
        <w:r w:rsidRPr="007D5A66">
          <w:rPr>
            <w:rStyle w:val="Hyperlink"/>
            <w:noProof/>
          </w:rPr>
          <w:t>CT_PivotCacheIdVersion</w:t>
        </w:r>
        <w:r>
          <w:rPr>
            <w:noProof/>
            <w:webHidden/>
          </w:rPr>
          <w:tab/>
        </w:r>
        <w:r>
          <w:rPr>
            <w:noProof/>
            <w:webHidden/>
          </w:rPr>
          <w:fldChar w:fldCharType="begin"/>
        </w:r>
        <w:r>
          <w:rPr>
            <w:noProof/>
            <w:webHidden/>
          </w:rPr>
          <w:instrText xml:space="preserve"> PAGEREF _Toc79581100 \h </w:instrText>
        </w:r>
        <w:r>
          <w:rPr>
            <w:noProof/>
            <w:webHidden/>
          </w:rPr>
        </w:r>
        <w:r>
          <w:rPr>
            <w:noProof/>
            <w:webHidden/>
          </w:rPr>
          <w:fldChar w:fldCharType="separate"/>
        </w:r>
        <w:r>
          <w:rPr>
            <w:noProof/>
            <w:webHidden/>
          </w:rPr>
          <w:t>241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01" w:history="1">
        <w:r w:rsidRPr="007D5A66">
          <w:rPr>
            <w:rStyle w:val="Hyperlink"/>
            <w:noProof/>
          </w:rPr>
          <w:t>2.6.139</w:t>
        </w:r>
        <w:r>
          <w:rPr>
            <w:rFonts w:asciiTheme="minorHAnsi" w:eastAsiaTheme="minorEastAsia" w:hAnsiTheme="minorHAnsi" w:cstheme="minorBidi"/>
            <w:noProof/>
            <w:sz w:val="22"/>
            <w:szCs w:val="22"/>
          </w:rPr>
          <w:tab/>
        </w:r>
        <w:r w:rsidRPr="007D5A66">
          <w:rPr>
            <w:rStyle w:val="Hyperlink"/>
            <w:noProof/>
          </w:rPr>
          <w:t>CT_Timeline</w:t>
        </w:r>
        <w:r>
          <w:rPr>
            <w:noProof/>
            <w:webHidden/>
          </w:rPr>
          <w:tab/>
        </w:r>
        <w:r>
          <w:rPr>
            <w:noProof/>
            <w:webHidden/>
          </w:rPr>
          <w:fldChar w:fldCharType="begin"/>
        </w:r>
        <w:r>
          <w:rPr>
            <w:noProof/>
            <w:webHidden/>
          </w:rPr>
          <w:instrText xml:space="preserve"> PAGEREF _Toc79581101 \h </w:instrText>
        </w:r>
        <w:r>
          <w:rPr>
            <w:noProof/>
            <w:webHidden/>
          </w:rPr>
        </w:r>
        <w:r>
          <w:rPr>
            <w:noProof/>
            <w:webHidden/>
          </w:rPr>
          <w:fldChar w:fldCharType="separate"/>
        </w:r>
        <w:r>
          <w:rPr>
            <w:noProof/>
            <w:webHidden/>
          </w:rPr>
          <w:t>241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02" w:history="1">
        <w:r w:rsidRPr="007D5A66">
          <w:rPr>
            <w:rStyle w:val="Hyperlink"/>
            <w:noProof/>
          </w:rPr>
          <w:t>2.6.140</w:t>
        </w:r>
        <w:r>
          <w:rPr>
            <w:rFonts w:asciiTheme="minorHAnsi" w:eastAsiaTheme="minorEastAsia" w:hAnsiTheme="minorHAnsi" w:cstheme="minorBidi"/>
            <w:noProof/>
            <w:sz w:val="22"/>
            <w:szCs w:val="22"/>
          </w:rPr>
          <w:tab/>
        </w:r>
        <w:r w:rsidRPr="007D5A66">
          <w:rPr>
            <w:rStyle w:val="Hyperlink"/>
            <w:noProof/>
          </w:rPr>
          <w:t>CT_AbsolutePath</w:t>
        </w:r>
        <w:r>
          <w:rPr>
            <w:noProof/>
            <w:webHidden/>
          </w:rPr>
          <w:tab/>
        </w:r>
        <w:r>
          <w:rPr>
            <w:noProof/>
            <w:webHidden/>
          </w:rPr>
          <w:fldChar w:fldCharType="begin"/>
        </w:r>
        <w:r>
          <w:rPr>
            <w:noProof/>
            <w:webHidden/>
          </w:rPr>
          <w:instrText xml:space="preserve"> PAGEREF _Toc79581102 \h </w:instrText>
        </w:r>
        <w:r>
          <w:rPr>
            <w:noProof/>
            <w:webHidden/>
          </w:rPr>
        </w:r>
        <w:r>
          <w:rPr>
            <w:noProof/>
            <w:webHidden/>
          </w:rPr>
          <w:fldChar w:fldCharType="separate"/>
        </w:r>
        <w:r>
          <w:rPr>
            <w:noProof/>
            <w:webHidden/>
          </w:rPr>
          <w:t>242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03" w:history="1">
        <w:r w:rsidRPr="007D5A66">
          <w:rPr>
            <w:rStyle w:val="Hyperlink"/>
            <w:noProof/>
          </w:rPr>
          <w:t>2.6.141</w:t>
        </w:r>
        <w:r>
          <w:rPr>
            <w:rFonts w:asciiTheme="minorHAnsi" w:eastAsiaTheme="minorEastAsia" w:hAnsiTheme="minorHAnsi" w:cstheme="minorBidi"/>
            <w:noProof/>
            <w:sz w:val="22"/>
            <w:szCs w:val="22"/>
          </w:rPr>
          <w:tab/>
        </w:r>
        <w:r w:rsidRPr="007D5A66">
          <w:rPr>
            <w:rStyle w:val="Hyperlink"/>
            <w:noProof/>
          </w:rPr>
          <w:t>CT_DataField</w:t>
        </w:r>
        <w:r>
          <w:rPr>
            <w:noProof/>
            <w:webHidden/>
          </w:rPr>
          <w:tab/>
        </w:r>
        <w:r>
          <w:rPr>
            <w:noProof/>
            <w:webHidden/>
          </w:rPr>
          <w:fldChar w:fldCharType="begin"/>
        </w:r>
        <w:r>
          <w:rPr>
            <w:noProof/>
            <w:webHidden/>
          </w:rPr>
          <w:instrText xml:space="preserve"> PAGEREF _Toc79581103 \h </w:instrText>
        </w:r>
        <w:r>
          <w:rPr>
            <w:noProof/>
            <w:webHidden/>
          </w:rPr>
        </w:r>
        <w:r>
          <w:rPr>
            <w:noProof/>
            <w:webHidden/>
          </w:rPr>
          <w:fldChar w:fldCharType="separate"/>
        </w:r>
        <w:r>
          <w:rPr>
            <w:noProof/>
            <w:webHidden/>
          </w:rPr>
          <w:t>242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04" w:history="1">
        <w:r w:rsidRPr="007D5A66">
          <w:rPr>
            <w:rStyle w:val="Hyperlink"/>
            <w:noProof/>
          </w:rPr>
          <w:t>2.6.142</w:t>
        </w:r>
        <w:r>
          <w:rPr>
            <w:rFonts w:asciiTheme="minorHAnsi" w:eastAsiaTheme="minorEastAsia" w:hAnsiTheme="minorHAnsi" w:cstheme="minorBidi"/>
            <w:noProof/>
            <w:sz w:val="22"/>
            <w:szCs w:val="22"/>
          </w:rPr>
          <w:tab/>
        </w:r>
        <w:r w:rsidRPr="007D5A66">
          <w:rPr>
            <w:rStyle w:val="Hyperlink"/>
            <w:noProof/>
          </w:rPr>
          <w:t>CT_Survey</w:t>
        </w:r>
        <w:r>
          <w:rPr>
            <w:noProof/>
            <w:webHidden/>
          </w:rPr>
          <w:tab/>
        </w:r>
        <w:r>
          <w:rPr>
            <w:noProof/>
            <w:webHidden/>
          </w:rPr>
          <w:fldChar w:fldCharType="begin"/>
        </w:r>
        <w:r>
          <w:rPr>
            <w:noProof/>
            <w:webHidden/>
          </w:rPr>
          <w:instrText xml:space="preserve"> PAGEREF _Toc79581104 \h </w:instrText>
        </w:r>
        <w:r>
          <w:rPr>
            <w:noProof/>
            <w:webHidden/>
          </w:rPr>
        </w:r>
        <w:r>
          <w:rPr>
            <w:noProof/>
            <w:webHidden/>
          </w:rPr>
          <w:fldChar w:fldCharType="separate"/>
        </w:r>
        <w:r>
          <w:rPr>
            <w:noProof/>
            <w:webHidden/>
          </w:rPr>
          <w:t>242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05" w:history="1">
        <w:r w:rsidRPr="007D5A66">
          <w:rPr>
            <w:rStyle w:val="Hyperlink"/>
            <w:noProof/>
          </w:rPr>
          <w:t>2.6.143</w:t>
        </w:r>
        <w:r>
          <w:rPr>
            <w:rFonts w:asciiTheme="minorHAnsi" w:eastAsiaTheme="minorEastAsia" w:hAnsiTheme="minorHAnsi" w:cstheme="minorBidi"/>
            <w:noProof/>
            <w:sz w:val="22"/>
            <w:szCs w:val="22"/>
          </w:rPr>
          <w:tab/>
        </w:r>
        <w:r w:rsidRPr="007D5A66">
          <w:rPr>
            <w:rStyle w:val="Hyperlink"/>
            <w:noProof/>
          </w:rPr>
          <w:t>CT_SurveyQuestions</w:t>
        </w:r>
        <w:r>
          <w:rPr>
            <w:noProof/>
            <w:webHidden/>
          </w:rPr>
          <w:tab/>
        </w:r>
        <w:r>
          <w:rPr>
            <w:noProof/>
            <w:webHidden/>
          </w:rPr>
          <w:fldChar w:fldCharType="begin"/>
        </w:r>
        <w:r>
          <w:rPr>
            <w:noProof/>
            <w:webHidden/>
          </w:rPr>
          <w:instrText xml:space="preserve"> PAGEREF _Toc79581105 \h </w:instrText>
        </w:r>
        <w:r>
          <w:rPr>
            <w:noProof/>
            <w:webHidden/>
          </w:rPr>
        </w:r>
        <w:r>
          <w:rPr>
            <w:noProof/>
            <w:webHidden/>
          </w:rPr>
          <w:fldChar w:fldCharType="separate"/>
        </w:r>
        <w:r>
          <w:rPr>
            <w:noProof/>
            <w:webHidden/>
          </w:rPr>
          <w:t>243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06" w:history="1">
        <w:r w:rsidRPr="007D5A66">
          <w:rPr>
            <w:rStyle w:val="Hyperlink"/>
            <w:noProof/>
          </w:rPr>
          <w:t>2.6.144</w:t>
        </w:r>
        <w:r>
          <w:rPr>
            <w:rFonts w:asciiTheme="minorHAnsi" w:eastAsiaTheme="minorEastAsia" w:hAnsiTheme="minorHAnsi" w:cstheme="minorBidi"/>
            <w:noProof/>
            <w:sz w:val="22"/>
            <w:szCs w:val="22"/>
          </w:rPr>
          <w:tab/>
        </w:r>
        <w:r w:rsidRPr="007D5A66">
          <w:rPr>
            <w:rStyle w:val="Hyperlink"/>
            <w:noProof/>
          </w:rPr>
          <w:t>CT_SurveyQuestion</w:t>
        </w:r>
        <w:r>
          <w:rPr>
            <w:noProof/>
            <w:webHidden/>
          </w:rPr>
          <w:tab/>
        </w:r>
        <w:r>
          <w:rPr>
            <w:noProof/>
            <w:webHidden/>
          </w:rPr>
          <w:fldChar w:fldCharType="begin"/>
        </w:r>
        <w:r>
          <w:rPr>
            <w:noProof/>
            <w:webHidden/>
          </w:rPr>
          <w:instrText xml:space="preserve"> PAGEREF _Toc79581106 \h </w:instrText>
        </w:r>
        <w:r>
          <w:rPr>
            <w:noProof/>
            <w:webHidden/>
          </w:rPr>
        </w:r>
        <w:r>
          <w:rPr>
            <w:noProof/>
            <w:webHidden/>
          </w:rPr>
          <w:fldChar w:fldCharType="separate"/>
        </w:r>
        <w:r>
          <w:rPr>
            <w:noProof/>
            <w:webHidden/>
          </w:rPr>
          <w:t>244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07" w:history="1">
        <w:r w:rsidRPr="007D5A66">
          <w:rPr>
            <w:rStyle w:val="Hyperlink"/>
            <w:noProof/>
          </w:rPr>
          <w:t>2.6.145</w:t>
        </w:r>
        <w:r>
          <w:rPr>
            <w:rFonts w:asciiTheme="minorHAnsi" w:eastAsiaTheme="minorEastAsia" w:hAnsiTheme="minorHAnsi" w:cstheme="minorBidi"/>
            <w:noProof/>
            <w:sz w:val="22"/>
            <w:szCs w:val="22"/>
          </w:rPr>
          <w:tab/>
        </w:r>
        <w:r w:rsidRPr="007D5A66">
          <w:rPr>
            <w:rStyle w:val="Hyperlink"/>
            <w:noProof/>
          </w:rPr>
          <w:t>CT_SurveyElementPr</w:t>
        </w:r>
        <w:r>
          <w:rPr>
            <w:noProof/>
            <w:webHidden/>
          </w:rPr>
          <w:tab/>
        </w:r>
        <w:r>
          <w:rPr>
            <w:noProof/>
            <w:webHidden/>
          </w:rPr>
          <w:fldChar w:fldCharType="begin"/>
        </w:r>
        <w:r>
          <w:rPr>
            <w:noProof/>
            <w:webHidden/>
          </w:rPr>
          <w:instrText xml:space="preserve"> PAGEREF _Toc79581107 \h </w:instrText>
        </w:r>
        <w:r>
          <w:rPr>
            <w:noProof/>
            <w:webHidden/>
          </w:rPr>
        </w:r>
        <w:r>
          <w:rPr>
            <w:noProof/>
            <w:webHidden/>
          </w:rPr>
          <w:fldChar w:fldCharType="separate"/>
        </w:r>
        <w:r>
          <w:rPr>
            <w:noProof/>
            <w:webHidden/>
          </w:rPr>
          <w:t>245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08" w:history="1">
        <w:r w:rsidRPr="007D5A66">
          <w:rPr>
            <w:rStyle w:val="Hyperlink"/>
            <w:noProof/>
          </w:rPr>
          <w:t>2.6.146</w:t>
        </w:r>
        <w:r>
          <w:rPr>
            <w:rFonts w:asciiTheme="minorHAnsi" w:eastAsiaTheme="minorEastAsia" w:hAnsiTheme="minorHAnsi" w:cstheme="minorBidi"/>
            <w:noProof/>
            <w:sz w:val="22"/>
            <w:szCs w:val="22"/>
          </w:rPr>
          <w:tab/>
        </w:r>
        <w:r w:rsidRPr="007D5A66">
          <w:rPr>
            <w:rStyle w:val="Hyperlink"/>
            <w:noProof/>
          </w:rPr>
          <w:t>CT_Ref</w:t>
        </w:r>
        <w:r>
          <w:rPr>
            <w:noProof/>
            <w:webHidden/>
          </w:rPr>
          <w:tab/>
        </w:r>
        <w:r>
          <w:rPr>
            <w:noProof/>
            <w:webHidden/>
          </w:rPr>
          <w:fldChar w:fldCharType="begin"/>
        </w:r>
        <w:r>
          <w:rPr>
            <w:noProof/>
            <w:webHidden/>
          </w:rPr>
          <w:instrText xml:space="preserve"> PAGEREF _Toc79581108 \h </w:instrText>
        </w:r>
        <w:r>
          <w:rPr>
            <w:noProof/>
            <w:webHidden/>
          </w:rPr>
        </w:r>
        <w:r>
          <w:rPr>
            <w:noProof/>
            <w:webHidden/>
          </w:rPr>
          <w:fldChar w:fldCharType="separate"/>
        </w:r>
        <w:r>
          <w:rPr>
            <w:noProof/>
            <w:webHidden/>
          </w:rPr>
          <w:t>246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09" w:history="1">
        <w:r w:rsidRPr="007D5A66">
          <w:rPr>
            <w:rStyle w:val="Hyperlink"/>
            <w:noProof/>
          </w:rPr>
          <w:t>2.6.147</w:t>
        </w:r>
        <w:r>
          <w:rPr>
            <w:rFonts w:asciiTheme="minorHAnsi" w:eastAsiaTheme="minorEastAsia" w:hAnsiTheme="minorHAnsi" w:cstheme="minorBidi"/>
            <w:noProof/>
            <w:sz w:val="22"/>
            <w:szCs w:val="22"/>
          </w:rPr>
          <w:tab/>
        </w:r>
        <w:r w:rsidRPr="007D5A66">
          <w:rPr>
            <w:rStyle w:val="Hyperlink"/>
            <w:noProof/>
          </w:rPr>
          <w:t>CT_Sqref</w:t>
        </w:r>
        <w:r>
          <w:rPr>
            <w:noProof/>
            <w:webHidden/>
          </w:rPr>
          <w:tab/>
        </w:r>
        <w:r>
          <w:rPr>
            <w:noProof/>
            <w:webHidden/>
          </w:rPr>
          <w:fldChar w:fldCharType="begin"/>
        </w:r>
        <w:r>
          <w:rPr>
            <w:noProof/>
            <w:webHidden/>
          </w:rPr>
          <w:instrText xml:space="preserve"> PAGEREF _Toc79581109 \h </w:instrText>
        </w:r>
        <w:r>
          <w:rPr>
            <w:noProof/>
            <w:webHidden/>
          </w:rPr>
        </w:r>
        <w:r>
          <w:rPr>
            <w:noProof/>
            <w:webHidden/>
          </w:rPr>
          <w:fldChar w:fldCharType="separate"/>
        </w:r>
        <w:r>
          <w:rPr>
            <w:noProof/>
            <w:webHidden/>
          </w:rPr>
          <w:t>247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10" w:history="1">
        <w:r w:rsidRPr="007D5A66">
          <w:rPr>
            <w:rStyle w:val="Hyperlink"/>
            <w:noProof/>
          </w:rPr>
          <w:t>2.6.148</w:t>
        </w:r>
        <w:r>
          <w:rPr>
            <w:rFonts w:asciiTheme="minorHAnsi" w:eastAsiaTheme="minorEastAsia" w:hAnsiTheme="minorHAnsi" w:cstheme="minorBidi"/>
            <w:noProof/>
            <w:sz w:val="22"/>
            <w:szCs w:val="22"/>
          </w:rPr>
          <w:tab/>
        </w:r>
        <w:r w:rsidRPr="007D5A66">
          <w:rPr>
            <w:rStyle w:val="Hyperlink"/>
            <w:noProof/>
          </w:rPr>
          <w:t>CT_ApplicationNonVisualDrawingProps</w:t>
        </w:r>
        <w:r>
          <w:rPr>
            <w:noProof/>
            <w:webHidden/>
          </w:rPr>
          <w:tab/>
        </w:r>
        <w:r>
          <w:rPr>
            <w:noProof/>
            <w:webHidden/>
          </w:rPr>
          <w:fldChar w:fldCharType="begin"/>
        </w:r>
        <w:r>
          <w:rPr>
            <w:noProof/>
            <w:webHidden/>
          </w:rPr>
          <w:instrText xml:space="preserve"> PAGEREF _Toc79581110 \h </w:instrText>
        </w:r>
        <w:r>
          <w:rPr>
            <w:noProof/>
            <w:webHidden/>
          </w:rPr>
        </w:r>
        <w:r>
          <w:rPr>
            <w:noProof/>
            <w:webHidden/>
          </w:rPr>
          <w:fldChar w:fldCharType="separate"/>
        </w:r>
        <w:r>
          <w:rPr>
            <w:noProof/>
            <w:webHidden/>
          </w:rPr>
          <w:t>248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11" w:history="1">
        <w:r w:rsidRPr="007D5A66">
          <w:rPr>
            <w:rStyle w:val="Hyperlink"/>
            <w:noProof/>
          </w:rPr>
          <w:t>2.6.149</w:t>
        </w:r>
        <w:r>
          <w:rPr>
            <w:rFonts w:asciiTheme="minorHAnsi" w:eastAsiaTheme="minorEastAsia" w:hAnsiTheme="minorHAnsi" w:cstheme="minorBidi"/>
            <w:noProof/>
            <w:sz w:val="22"/>
            <w:szCs w:val="22"/>
          </w:rPr>
          <w:tab/>
        </w:r>
        <w:r w:rsidRPr="007D5A66">
          <w:rPr>
            <w:rStyle w:val="Hyperlink"/>
            <w:noProof/>
          </w:rPr>
          <w:t>CT_CacheSourceExt</w:t>
        </w:r>
        <w:r>
          <w:rPr>
            <w:noProof/>
            <w:webHidden/>
          </w:rPr>
          <w:tab/>
        </w:r>
        <w:r>
          <w:rPr>
            <w:noProof/>
            <w:webHidden/>
          </w:rPr>
          <w:fldChar w:fldCharType="begin"/>
        </w:r>
        <w:r>
          <w:rPr>
            <w:noProof/>
            <w:webHidden/>
          </w:rPr>
          <w:instrText xml:space="preserve"> PAGEREF _Toc79581111 \h </w:instrText>
        </w:r>
        <w:r>
          <w:rPr>
            <w:noProof/>
            <w:webHidden/>
          </w:rPr>
        </w:r>
        <w:r>
          <w:rPr>
            <w:noProof/>
            <w:webHidden/>
          </w:rPr>
          <w:fldChar w:fldCharType="separate"/>
        </w:r>
        <w:r>
          <w:rPr>
            <w:noProof/>
            <w:webHidden/>
          </w:rPr>
          <w:t>248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12" w:history="1">
        <w:r w:rsidRPr="007D5A66">
          <w:rPr>
            <w:rStyle w:val="Hyperlink"/>
            <w:noProof/>
          </w:rPr>
          <w:t>2.6.150</w:t>
        </w:r>
        <w:r>
          <w:rPr>
            <w:rFonts w:asciiTheme="minorHAnsi" w:eastAsiaTheme="minorEastAsia" w:hAnsiTheme="minorHAnsi" w:cstheme="minorBidi"/>
            <w:noProof/>
            <w:sz w:val="22"/>
            <w:szCs w:val="22"/>
          </w:rPr>
          <w:tab/>
        </w:r>
        <w:r w:rsidRPr="007D5A66">
          <w:rPr>
            <w:rStyle w:val="Hyperlink"/>
            <w:noProof/>
          </w:rPr>
          <w:t>CT_ContentPart</w:t>
        </w:r>
        <w:r>
          <w:rPr>
            <w:noProof/>
            <w:webHidden/>
          </w:rPr>
          <w:tab/>
        </w:r>
        <w:r>
          <w:rPr>
            <w:noProof/>
            <w:webHidden/>
          </w:rPr>
          <w:fldChar w:fldCharType="begin"/>
        </w:r>
        <w:r>
          <w:rPr>
            <w:noProof/>
            <w:webHidden/>
          </w:rPr>
          <w:instrText xml:space="preserve"> PAGEREF _Toc79581112 \h </w:instrText>
        </w:r>
        <w:r>
          <w:rPr>
            <w:noProof/>
            <w:webHidden/>
          </w:rPr>
        </w:r>
        <w:r>
          <w:rPr>
            <w:noProof/>
            <w:webHidden/>
          </w:rPr>
          <w:fldChar w:fldCharType="separate"/>
        </w:r>
        <w:r>
          <w:rPr>
            <w:noProof/>
            <w:webHidden/>
          </w:rPr>
          <w:t>248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13" w:history="1">
        <w:r w:rsidRPr="007D5A66">
          <w:rPr>
            <w:rStyle w:val="Hyperlink"/>
            <w:noProof/>
          </w:rPr>
          <w:t>2.6.151</w:t>
        </w:r>
        <w:r>
          <w:rPr>
            <w:rFonts w:asciiTheme="minorHAnsi" w:eastAsiaTheme="minorEastAsia" w:hAnsiTheme="minorHAnsi" w:cstheme="minorBidi"/>
            <w:noProof/>
            <w:sz w:val="22"/>
            <w:szCs w:val="22"/>
          </w:rPr>
          <w:tab/>
        </w:r>
        <w:r w:rsidRPr="007D5A66">
          <w:rPr>
            <w:rStyle w:val="Hyperlink"/>
            <w:noProof/>
          </w:rPr>
          <w:t>CT_ContentPartNonVisual</w:t>
        </w:r>
        <w:r>
          <w:rPr>
            <w:noProof/>
            <w:webHidden/>
          </w:rPr>
          <w:tab/>
        </w:r>
        <w:r>
          <w:rPr>
            <w:noProof/>
            <w:webHidden/>
          </w:rPr>
          <w:fldChar w:fldCharType="begin"/>
        </w:r>
        <w:r>
          <w:rPr>
            <w:noProof/>
            <w:webHidden/>
          </w:rPr>
          <w:instrText xml:space="preserve"> PAGEREF _Toc79581113 \h </w:instrText>
        </w:r>
        <w:r>
          <w:rPr>
            <w:noProof/>
            <w:webHidden/>
          </w:rPr>
        </w:r>
        <w:r>
          <w:rPr>
            <w:noProof/>
            <w:webHidden/>
          </w:rPr>
          <w:fldChar w:fldCharType="separate"/>
        </w:r>
        <w:r>
          <w:rPr>
            <w:noProof/>
            <w:webHidden/>
          </w:rPr>
          <w:t>249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14" w:history="1">
        <w:r w:rsidRPr="007D5A66">
          <w:rPr>
            <w:rStyle w:val="Hyperlink"/>
            <w:noProof/>
          </w:rPr>
          <w:t>2.6.152</w:t>
        </w:r>
        <w:r>
          <w:rPr>
            <w:rFonts w:asciiTheme="minorHAnsi" w:eastAsiaTheme="minorEastAsia" w:hAnsiTheme="minorHAnsi" w:cstheme="minorBidi"/>
            <w:noProof/>
            <w:sz w:val="22"/>
            <w:szCs w:val="22"/>
          </w:rPr>
          <w:tab/>
        </w:r>
        <w:r w:rsidRPr="007D5A66">
          <w:rPr>
            <w:rStyle w:val="Hyperlink"/>
            <w:noProof/>
          </w:rPr>
          <w:t>CT_CalculatedTimeColumn</w:t>
        </w:r>
        <w:r>
          <w:rPr>
            <w:noProof/>
            <w:webHidden/>
          </w:rPr>
          <w:tab/>
        </w:r>
        <w:r>
          <w:rPr>
            <w:noProof/>
            <w:webHidden/>
          </w:rPr>
          <w:fldChar w:fldCharType="begin"/>
        </w:r>
        <w:r>
          <w:rPr>
            <w:noProof/>
            <w:webHidden/>
          </w:rPr>
          <w:instrText xml:space="preserve"> PAGEREF _Toc79581114 \h </w:instrText>
        </w:r>
        <w:r>
          <w:rPr>
            <w:noProof/>
            <w:webHidden/>
          </w:rPr>
        </w:r>
        <w:r>
          <w:rPr>
            <w:noProof/>
            <w:webHidden/>
          </w:rPr>
          <w:fldChar w:fldCharType="separate"/>
        </w:r>
        <w:r>
          <w:rPr>
            <w:noProof/>
            <w:webHidden/>
          </w:rPr>
          <w:t>250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15" w:history="1">
        <w:r w:rsidRPr="007D5A66">
          <w:rPr>
            <w:rStyle w:val="Hyperlink"/>
            <w:noProof/>
          </w:rPr>
          <w:t>2.6.153</w:t>
        </w:r>
        <w:r>
          <w:rPr>
            <w:rFonts w:asciiTheme="minorHAnsi" w:eastAsiaTheme="minorEastAsia" w:hAnsiTheme="minorHAnsi" w:cstheme="minorBidi"/>
            <w:noProof/>
            <w:sz w:val="22"/>
            <w:szCs w:val="22"/>
          </w:rPr>
          <w:tab/>
        </w:r>
        <w:r w:rsidRPr="007D5A66">
          <w:rPr>
            <w:rStyle w:val="Hyperlink"/>
            <w:noProof/>
          </w:rPr>
          <w:t>CT_ModelTimeGrouping</w:t>
        </w:r>
        <w:r>
          <w:rPr>
            <w:noProof/>
            <w:webHidden/>
          </w:rPr>
          <w:tab/>
        </w:r>
        <w:r>
          <w:rPr>
            <w:noProof/>
            <w:webHidden/>
          </w:rPr>
          <w:fldChar w:fldCharType="begin"/>
        </w:r>
        <w:r>
          <w:rPr>
            <w:noProof/>
            <w:webHidden/>
          </w:rPr>
          <w:instrText xml:space="preserve"> PAGEREF _Toc79581115 \h </w:instrText>
        </w:r>
        <w:r>
          <w:rPr>
            <w:noProof/>
            <w:webHidden/>
          </w:rPr>
        </w:r>
        <w:r>
          <w:rPr>
            <w:noProof/>
            <w:webHidden/>
          </w:rPr>
          <w:fldChar w:fldCharType="separate"/>
        </w:r>
        <w:r>
          <w:rPr>
            <w:noProof/>
            <w:webHidden/>
          </w:rPr>
          <w:t>250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16" w:history="1">
        <w:r w:rsidRPr="007D5A66">
          <w:rPr>
            <w:rStyle w:val="Hyperlink"/>
            <w:noProof/>
          </w:rPr>
          <w:t>2.6.154</w:t>
        </w:r>
        <w:r>
          <w:rPr>
            <w:rFonts w:asciiTheme="minorHAnsi" w:eastAsiaTheme="minorEastAsia" w:hAnsiTheme="minorHAnsi" w:cstheme="minorBidi"/>
            <w:noProof/>
            <w:sz w:val="22"/>
            <w:szCs w:val="22"/>
          </w:rPr>
          <w:tab/>
        </w:r>
        <w:r w:rsidRPr="007D5A66">
          <w:rPr>
            <w:rStyle w:val="Hyperlink"/>
            <w:noProof/>
          </w:rPr>
          <w:t>CT_ModelTimeGroupings</w:t>
        </w:r>
        <w:r>
          <w:rPr>
            <w:noProof/>
            <w:webHidden/>
          </w:rPr>
          <w:tab/>
        </w:r>
        <w:r>
          <w:rPr>
            <w:noProof/>
            <w:webHidden/>
          </w:rPr>
          <w:fldChar w:fldCharType="begin"/>
        </w:r>
        <w:r>
          <w:rPr>
            <w:noProof/>
            <w:webHidden/>
          </w:rPr>
          <w:instrText xml:space="preserve"> PAGEREF _Toc79581116 \h </w:instrText>
        </w:r>
        <w:r>
          <w:rPr>
            <w:noProof/>
            <w:webHidden/>
          </w:rPr>
        </w:r>
        <w:r>
          <w:rPr>
            <w:noProof/>
            <w:webHidden/>
          </w:rPr>
          <w:fldChar w:fldCharType="separate"/>
        </w:r>
        <w:r>
          <w:rPr>
            <w:noProof/>
            <w:webHidden/>
          </w:rPr>
          <w:t>251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17" w:history="1">
        <w:r w:rsidRPr="007D5A66">
          <w:rPr>
            <w:rStyle w:val="Hyperlink"/>
            <w:noProof/>
          </w:rPr>
          <w:t>2.6.155</w:t>
        </w:r>
        <w:r>
          <w:rPr>
            <w:rFonts w:asciiTheme="minorHAnsi" w:eastAsiaTheme="minorEastAsia" w:hAnsiTheme="minorHAnsi" w:cstheme="minorBidi"/>
            <w:noProof/>
            <w:sz w:val="22"/>
            <w:szCs w:val="22"/>
          </w:rPr>
          <w:tab/>
        </w:r>
        <w:r w:rsidRPr="007D5A66">
          <w:rPr>
            <w:rStyle w:val="Hyperlink"/>
            <w:noProof/>
          </w:rPr>
          <w:t>CT_RevisionPtr</w:t>
        </w:r>
        <w:r>
          <w:rPr>
            <w:noProof/>
            <w:webHidden/>
          </w:rPr>
          <w:tab/>
        </w:r>
        <w:r>
          <w:rPr>
            <w:noProof/>
            <w:webHidden/>
          </w:rPr>
          <w:fldChar w:fldCharType="begin"/>
        </w:r>
        <w:r>
          <w:rPr>
            <w:noProof/>
            <w:webHidden/>
          </w:rPr>
          <w:instrText xml:space="preserve"> PAGEREF _Toc79581117 \h </w:instrText>
        </w:r>
        <w:r>
          <w:rPr>
            <w:noProof/>
            <w:webHidden/>
          </w:rPr>
        </w:r>
        <w:r>
          <w:rPr>
            <w:noProof/>
            <w:webHidden/>
          </w:rPr>
          <w:fldChar w:fldCharType="separate"/>
        </w:r>
        <w:r>
          <w:rPr>
            <w:noProof/>
            <w:webHidden/>
          </w:rPr>
          <w:t>251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18" w:history="1">
        <w:r w:rsidRPr="007D5A66">
          <w:rPr>
            <w:rStyle w:val="Hyperlink"/>
            <w:noProof/>
          </w:rPr>
          <w:t>2.6.156</w:t>
        </w:r>
        <w:r>
          <w:rPr>
            <w:rFonts w:asciiTheme="minorHAnsi" w:eastAsiaTheme="minorEastAsia" w:hAnsiTheme="minorHAnsi" w:cstheme="minorBidi"/>
            <w:noProof/>
            <w:sz w:val="22"/>
            <w:szCs w:val="22"/>
          </w:rPr>
          <w:tab/>
        </w:r>
        <w:r w:rsidRPr="007D5A66">
          <w:rPr>
            <w:rStyle w:val="Hyperlink"/>
            <w:noProof/>
          </w:rPr>
          <w:t>CT_PivotTableDefinition16</w:t>
        </w:r>
        <w:r>
          <w:rPr>
            <w:noProof/>
            <w:webHidden/>
          </w:rPr>
          <w:tab/>
        </w:r>
        <w:r>
          <w:rPr>
            <w:noProof/>
            <w:webHidden/>
          </w:rPr>
          <w:fldChar w:fldCharType="begin"/>
        </w:r>
        <w:r>
          <w:rPr>
            <w:noProof/>
            <w:webHidden/>
          </w:rPr>
          <w:instrText xml:space="preserve"> PAGEREF _Toc79581118 \h </w:instrText>
        </w:r>
        <w:r>
          <w:rPr>
            <w:noProof/>
            <w:webHidden/>
          </w:rPr>
        </w:r>
        <w:r>
          <w:rPr>
            <w:noProof/>
            <w:webHidden/>
          </w:rPr>
          <w:fldChar w:fldCharType="separate"/>
        </w:r>
        <w:r>
          <w:rPr>
            <w:noProof/>
            <w:webHidden/>
          </w:rPr>
          <w:t>252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19" w:history="1">
        <w:r w:rsidRPr="007D5A66">
          <w:rPr>
            <w:rStyle w:val="Hyperlink"/>
            <w:noProof/>
          </w:rPr>
          <w:t>2.6.157</w:t>
        </w:r>
        <w:r>
          <w:rPr>
            <w:rFonts w:asciiTheme="minorHAnsi" w:eastAsiaTheme="minorEastAsia" w:hAnsiTheme="minorHAnsi" w:cstheme="minorBidi"/>
            <w:noProof/>
            <w:sz w:val="22"/>
            <w:szCs w:val="22"/>
          </w:rPr>
          <w:tab/>
        </w:r>
        <w:r w:rsidRPr="007D5A66">
          <w:rPr>
            <w:rStyle w:val="Hyperlink"/>
            <w:noProof/>
          </w:rPr>
          <w:t>CT_Array</w:t>
        </w:r>
        <w:r>
          <w:rPr>
            <w:noProof/>
            <w:webHidden/>
          </w:rPr>
          <w:tab/>
        </w:r>
        <w:r>
          <w:rPr>
            <w:noProof/>
            <w:webHidden/>
          </w:rPr>
          <w:fldChar w:fldCharType="begin"/>
        </w:r>
        <w:r>
          <w:rPr>
            <w:noProof/>
            <w:webHidden/>
          </w:rPr>
          <w:instrText xml:space="preserve"> PAGEREF _Toc79581119 \h </w:instrText>
        </w:r>
        <w:r>
          <w:rPr>
            <w:noProof/>
            <w:webHidden/>
          </w:rPr>
        </w:r>
        <w:r>
          <w:rPr>
            <w:noProof/>
            <w:webHidden/>
          </w:rPr>
          <w:fldChar w:fldCharType="separate"/>
        </w:r>
        <w:r>
          <w:rPr>
            <w:noProof/>
            <w:webHidden/>
          </w:rPr>
          <w:t>253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20" w:history="1">
        <w:r w:rsidRPr="007D5A66">
          <w:rPr>
            <w:rStyle w:val="Hyperlink"/>
            <w:noProof/>
          </w:rPr>
          <w:t>2.6.158</w:t>
        </w:r>
        <w:r>
          <w:rPr>
            <w:rFonts w:asciiTheme="minorHAnsi" w:eastAsiaTheme="minorEastAsia" w:hAnsiTheme="minorHAnsi" w:cstheme="minorBidi"/>
            <w:noProof/>
            <w:sz w:val="22"/>
            <w:szCs w:val="22"/>
          </w:rPr>
          <w:tab/>
        </w:r>
        <w:r w:rsidRPr="007D5A66">
          <w:rPr>
            <w:rStyle w:val="Hyperlink"/>
            <w:noProof/>
          </w:rPr>
          <w:t>CT_ArrayData</w:t>
        </w:r>
        <w:r>
          <w:rPr>
            <w:noProof/>
            <w:webHidden/>
          </w:rPr>
          <w:tab/>
        </w:r>
        <w:r>
          <w:rPr>
            <w:noProof/>
            <w:webHidden/>
          </w:rPr>
          <w:fldChar w:fldCharType="begin"/>
        </w:r>
        <w:r>
          <w:rPr>
            <w:noProof/>
            <w:webHidden/>
          </w:rPr>
          <w:instrText xml:space="preserve"> PAGEREF _Toc79581120 \h </w:instrText>
        </w:r>
        <w:r>
          <w:rPr>
            <w:noProof/>
            <w:webHidden/>
          </w:rPr>
        </w:r>
        <w:r>
          <w:rPr>
            <w:noProof/>
            <w:webHidden/>
          </w:rPr>
          <w:fldChar w:fldCharType="separate"/>
        </w:r>
        <w:r>
          <w:rPr>
            <w:noProof/>
            <w:webHidden/>
          </w:rPr>
          <w:t>254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21" w:history="1">
        <w:r w:rsidRPr="007D5A66">
          <w:rPr>
            <w:rStyle w:val="Hyperlink"/>
            <w:noProof/>
          </w:rPr>
          <w:t>2.6.159</w:t>
        </w:r>
        <w:r>
          <w:rPr>
            <w:rFonts w:asciiTheme="minorHAnsi" w:eastAsiaTheme="minorEastAsia" w:hAnsiTheme="minorHAnsi" w:cstheme="minorBidi"/>
            <w:noProof/>
            <w:sz w:val="22"/>
            <w:szCs w:val="22"/>
          </w:rPr>
          <w:tab/>
        </w:r>
        <w:r w:rsidRPr="007D5A66">
          <w:rPr>
            <w:rStyle w:val="Hyperlink"/>
            <w:noProof/>
          </w:rPr>
          <w:t>CT_ArrayValue</w:t>
        </w:r>
        <w:r>
          <w:rPr>
            <w:noProof/>
            <w:webHidden/>
          </w:rPr>
          <w:tab/>
        </w:r>
        <w:r>
          <w:rPr>
            <w:noProof/>
            <w:webHidden/>
          </w:rPr>
          <w:fldChar w:fldCharType="begin"/>
        </w:r>
        <w:r>
          <w:rPr>
            <w:noProof/>
            <w:webHidden/>
          </w:rPr>
          <w:instrText xml:space="preserve"> PAGEREF _Toc79581121 \h </w:instrText>
        </w:r>
        <w:r>
          <w:rPr>
            <w:noProof/>
            <w:webHidden/>
          </w:rPr>
        </w:r>
        <w:r>
          <w:rPr>
            <w:noProof/>
            <w:webHidden/>
          </w:rPr>
          <w:fldChar w:fldCharType="separate"/>
        </w:r>
        <w:r>
          <w:rPr>
            <w:noProof/>
            <w:webHidden/>
          </w:rPr>
          <w:t>254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22" w:history="1">
        <w:r w:rsidRPr="007D5A66">
          <w:rPr>
            <w:rStyle w:val="Hyperlink"/>
            <w:noProof/>
          </w:rPr>
          <w:t>2.6.160</w:t>
        </w:r>
        <w:r>
          <w:rPr>
            <w:rFonts w:asciiTheme="minorHAnsi" w:eastAsiaTheme="minorEastAsia" w:hAnsiTheme="minorHAnsi" w:cstheme="minorBidi"/>
            <w:noProof/>
            <w:sz w:val="22"/>
            <w:szCs w:val="22"/>
          </w:rPr>
          <w:tab/>
        </w:r>
        <w:r w:rsidRPr="007D5A66">
          <w:rPr>
            <w:rStyle w:val="Hyperlink"/>
            <w:noProof/>
          </w:rPr>
          <w:t>CT_CustomRichFilter</w:t>
        </w:r>
        <w:r>
          <w:rPr>
            <w:noProof/>
            <w:webHidden/>
          </w:rPr>
          <w:tab/>
        </w:r>
        <w:r>
          <w:rPr>
            <w:noProof/>
            <w:webHidden/>
          </w:rPr>
          <w:fldChar w:fldCharType="begin"/>
        </w:r>
        <w:r>
          <w:rPr>
            <w:noProof/>
            <w:webHidden/>
          </w:rPr>
          <w:instrText xml:space="preserve"> PAGEREF _Toc79581122 \h </w:instrText>
        </w:r>
        <w:r>
          <w:rPr>
            <w:noProof/>
            <w:webHidden/>
          </w:rPr>
        </w:r>
        <w:r>
          <w:rPr>
            <w:noProof/>
            <w:webHidden/>
          </w:rPr>
          <w:fldChar w:fldCharType="separate"/>
        </w:r>
        <w:r>
          <w:rPr>
            <w:noProof/>
            <w:webHidden/>
          </w:rPr>
          <w:t>255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23" w:history="1">
        <w:r w:rsidRPr="007D5A66">
          <w:rPr>
            <w:rStyle w:val="Hyperlink"/>
            <w:noProof/>
          </w:rPr>
          <w:t>2.6.161</w:t>
        </w:r>
        <w:r>
          <w:rPr>
            <w:rFonts w:asciiTheme="minorHAnsi" w:eastAsiaTheme="minorEastAsia" w:hAnsiTheme="minorHAnsi" w:cstheme="minorBidi"/>
            <w:noProof/>
            <w:sz w:val="22"/>
            <w:szCs w:val="22"/>
          </w:rPr>
          <w:tab/>
        </w:r>
        <w:r w:rsidRPr="007D5A66">
          <w:rPr>
            <w:rStyle w:val="Hyperlink"/>
            <w:noProof/>
          </w:rPr>
          <w:t>CT_CustomRichFilters</w:t>
        </w:r>
        <w:r>
          <w:rPr>
            <w:noProof/>
            <w:webHidden/>
          </w:rPr>
          <w:tab/>
        </w:r>
        <w:r>
          <w:rPr>
            <w:noProof/>
            <w:webHidden/>
          </w:rPr>
          <w:fldChar w:fldCharType="begin"/>
        </w:r>
        <w:r>
          <w:rPr>
            <w:noProof/>
            <w:webHidden/>
          </w:rPr>
          <w:instrText xml:space="preserve"> PAGEREF _Toc79581123 \h </w:instrText>
        </w:r>
        <w:r>
          <w:rPr>
            <w:noProof/>
            <w:webHidden/>
          </w:rPr>
        </w:r>
        <w:r>
          <w:rPr>
            <w:noProof/>
            <w:webHidden/>
          </w:rPr>
          <w:fldChar w:fldCharType="separate"/>
        </w:r>
        <w:r>
          <w:rPr>
            <w:noProof/>
            <w:webHidden/>
          </w:rPr>
          <w:t>255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24" w:history="1">
        <w:r w:rsidRPr="007D5A66">
          <w:rPr>
            <w:rStyle w:val="Hyperlink"/>
            <w:noProof/>
          </w:rPr>
          <w:t>2.6.162</w:t>
        </w:r>
        <w:r>
          <w:rPr>
            <w:rFonts w:asciiTheme="minorHAnsi" w:eastAsiaTheme="minorEastAsia" w:hAnsiTheme="minorHAnsi" w:cstheme="minorBidi"/>
            <w:noProof/>
            <w:sz w:val="22"/>
            <w:szCs w:val="22"/>
          </w:rPr>
          <w:tab/>
        </w:r>
        <w:r w:rsidRPr="007D5A66">
          <w:rPr>
            <w:rStyle w:val="Hyperlink"/>
            <w:noProof/>
          </w:rPr>
          <w:t>CT_DynamicRichFilter</w:t>
        </w:r>
        <w:r>
          <w:rPr>
            <w:noProof/>
            <w:webHidden/>
          </w:rPr>
          <w:tab/>
        </w:r>
        <w:r>
          <w:rPr>
            <w:noProof/>
            <w:webHidden/>
          </w:rPr>
          <w:fldChar w:fldCharType="begin"/>
        </w:r>
        <w:r>
          <w:rPr>
            <w:noProof/>
            <w:webHidden/>
          </w:rPr>
          <w:instrText xml:space="preserve"> PAGEREF _Toc79581124 \h </w:instrText>
        </w:r>
        <w:r>
          <w:rPr>
            <w:noProof/>
            <w:webHidden/>
          </w:rPr>
        </w:r>
        <w:r>
          <w:rPr>
            <w:noProof/>
            <w:webHidden/>
          </w:rPr>
          <w:fldChar w:fldCharType="separate"/>
        </w:r>
        <w:r>
          <w:rPr>
            <w:noProof/>
            <w:webHidden/>
          </w:rPr>
          <w:t>256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25" w:history="1">
        <w:r w:rsidRPr="007D5A66">
          <w:rPr>
            <w:rStyle w:val="Hyperlink"/>
            <w:noProof/>
          </w:rPr>
          <w:t>2.6.163</w:t>
        </w:r>
        <w:r>
          <w:rPr>
            <w:rFonts w:asciiTheme="minorHAnsi" w:eastAsiaTheme="minorEastAsia" w:hAnsiTheme="minorHAnsi" w:cstheme="minorBidi"/>
            <w:noProof/>
            <w:sz w:val="22"/>
            <w:szCs w:val="22"/>
          </w:rPr>
          <w:tab/>
        </w:r>
        <w:r w:rsidRPr="007D5A66">
          <w:rPr>
            <w:rStyle w:val="Hyperlink"/>
            <w:noProof/>
          </w:rPr>
          <w:t>CT_Key</w:t>
        </w:r>
        <w:r>
          <w:rPr>
            <w:noProof/>
            <w:webHidden/>
          </w:rPr>
          <w:tab/>
        </w:r>
        <w:r>
          <w:rPr>
            <w:noProof/>
            <w:webHidden/>
          </w:rPr>
          <w:fldChar w:fldCharType="begin"/>
        </w:r>
        <w:r>
          <w:rPr>
            <w:noProof/>
            <w:webHidden/>
          </w:rPr>
          <w:instrText xml:space="preserve"> PAGEREF _Toc79581125 \h </w:instrText>
        </w:r>
        <w:r>
          <w:rPr>
            <w:noProof/>
            <w:webHidden/>
          </w:rPr>
        </w:r>
        <w:r>
          <w:rPr>
            <w:noProof/>
            <w:webHidden/>
          </w:rPr>
          <w:fldChar w:fldCharType="separate"/>
        </w:r>
        <w:r>
          <w:rPr>
            <w:noProof/>
            <w:webHidden/>
          </w:rPr>
          <w:t>257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26" w:history="1">
        <w:r w:rsidRPr="007D5A66">
          <w:rPr>
            <w:rStyle w:val="Hyperlink"/>
            <w:noProof/>
          </w:rPr>
          <w:t>2.6.164</w:t>
        </w:r>
        <w:r>
          <w:rPr>
            <w:rFonts w:asciiTheme="minorHAnsi" w:eastAsiaTheme="minorEastAsia" w:hAnsiTheme="minorHAnsi" w:cstheme="minorBidi"/>
            <w:noProof/>
            <w:sz w:val="22"/>
            <w:szCs w:val="22"/>
          </w:rPr>
          <w:tab/>
        </w:r>
        <w:r w:rsidRPr="007D5A66">
          <w:rPr>
            <w:rStyle w:val="Hyperlink"/>
            <w:noProof/>
          </w:rPr>
          <w:t>CT_RichDateGroupItem</w:t>
        </w:r>
        <w:r>
          <w:rPr>
            <w:noProof/>
            <w:webHidden/>
          </w:rPr>
          <w:tab/>
        </w:r>
        <w:r>
          <w:rPr>
            <w:noProof/>
            <w:webHidden/>
          </w:rPr>
          <w:fldChar w:fldCharType="begin"/>
        </w:r>
        <w:r>
          <w:rPr>
            <w:noProof/>
            <w:webHidden/>
          </w:rPr>
          <w:instrText xml:space="preserve"> PAGEREF _Toc79581126 \h </w:instrText>
        </w:r>
        <w:r>
          <w:rPr>
            <w:noProof/>
            <w:webHidden/>
          </w:rPr>
        </w:r>
        <w:r>
          <w:rPr>
            <w:noProof/>
            <w:webHidden/>
          </w:rPr>
          <w:fldChar w:fldCharType="separate"/>
        </w:r>
        <w:r>
          <w:rPr>
            <w:noProof/>
            <w:webHidden/>
          </w:rPr>
          <w:t>258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27" w:history="1">
        <w:r w:rsidRPr="007D5A66">
          <w:rPr>
            <w:rStyle w:val="Hyperlink"/>
            <w:noProof/>
          </w:rPr>
          <w:t>2.6.165</w:t>
        </w:r>
        <w:r>
          <w:rPr>
            <w:rFonts w:asciiTheme="minorHAnsi" w:eastAsiaTheme="minorEastAsia" w:hAnsiTheme="minorHAnsi" w:cstheme="minorBidi"/>
            <w:noProof/>
            <w:sz w:val="22"/>
            <w:szCs w:val="22"/>
          </w:rPr>
          <w:tab/>
        </w:r>
        <w:r w:rsidRPr="007D5A66">
          <w:rPr>
            <w:rStyle w:val="Hyperlink"/>
            <w:noProof/>
          </w:rPr>
          <w:t>CT_RichFilter</w:t>
        </w:r>
        <w:r>
          <w:rPr>
            <w:noProof/>
            <w:webHidden/>
          </w:rPr>
          <w:tab/>
        </w:r>
        <w:r>
          <w:rPr>
            <w:noProof/>
            <w:webHidden/>
          </w:rPr>
          <w:fldChar w:fldCharType="begin"/>
        </w:r>
        <w:r>
          <w:rPr>
            <w:noProof/>
            <w:webHidden/>
          </w:rPr>
          <w:instrText xml:space="preserve"> PAGEREF _Toc79581127 \h </w:instrText>
        </w:r>
        <w:r>
          <w:rPr>
            <w:noProof/>
            <w:webHidden/>
          </w:rPr>
        </w:r>
        <w:r>
          <w:rPr>
            <w:noProof/>
            <w:webHidden/>
          </w:rPr>
          <w:fldChar w:fldCharType="separate"/>
        </w:r>
        <w:r>
          <w:rPr>
            <w:noProof/>
            <w:webHidden/>
          </w:rPr>
          <w:t>258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28" w:history="1">
        <w:r w:rsidRPr="007D5A66">
          <w:rPr>
            <w:rStyle w:val="Hyperlink"/>
            <w:noProof/>
          </w:rPr>
          <w:t>2.6.166</w:t>
        </w:r>
        <w:r>
          <w:rPr>
            <w:rFonts w:asciiTheme="minorHAnsi" w:eastAsiaTheme="minorEastAsia" w:hAnsiTheme="minorHAnsi" w:cstheme="minorBidi"/>
            <w:noProof/>
            <w:sz w:val="22"/>
            <w:szCs w:val="22"/>
          </w:rPr>
          <w:tab/>
        </w:r>
        <w:r w:rsidRPr="007D5A66">
          <w:rPr>
            <w:rStyle w:val="Hyperlink"/>
            <w:noProof/>
          </w:rPr>
          <w:t>CT_RichFilters</w:t>
        </w:r>
        <w:r>
          <w:rPr>
            <w:noProof/>
            <w:webHidden/>
          </w:rPr>
          <w:tab/>
        </w:r>
        <w:r>
          <w:rPr>
            <w:noProof/>
            <w:webHidden/>
          </w:rPr>
          <w:fldChar w:fldCharType="begin"/>
        </w:r>
        <w:r>
          <w:rPr>
            <w:noProof/>
            <w:webHidden/>
          </w:rPr>
          <w:instrText xml:space="preserve"> PAGEREF _Toc79581128 \h </w:instrText>
        </w:r>
        <w:r>
          <w:rPr>
            <w:noProof/>
            <w:webHidden/>
          </w:rPr>
        </w:r>
        <w:r>
          <w:rPr>
            <w:noProof/>
            <w:webHidden/>
          </w:rPr>
          <w:fldChar w:fldCharType="separate"/>
        </w:r>
        <w:r>
          <w:rPr>
            <w:noProof/>
            <w:webHidden/>
          </w:rPr>
          <w:t>259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29" w:history="1">
        <w:r w:rsidRPr="007D5A66">
          <w:rPr>
            <w:rStyle w:val="Hyperlink"/>
            <w:noProof/>
          </w:rPr>
          <w:t>2.6.167</w:t>
        </w:r>
        <w:r>
          <w:rPr>
            <w:rFonts w:asciiTheme="minorHAnsi" w:eastAsiaTheme="minorEastAsia" w:hAnsiTheme="minorHAnsi" w:cstheme="minorBidi"/>
            <w:noProof/>
            <w:sz w:val="22"/>
            <w:szCs w:val="22"/>
          </w:rPr>
          <w:tab/>
        </w:r>
        <w:r w:rsidRPr="007D5A66">
          <w:rPr>
            <w:rStyle w:val="Hyperlink"/>
            <w:noProof/>
          </w:rPr>
          <w:t>CT_RichFormatProperties</w:t>
        </w:r>
        <w:r>
          <w:rPr>
            <w:noProof/>
            <w:webHidden/>
          </w:rPr>
          <w:tab/>
        </w:r>
        <w:r>
          <w:rPr>
            <w:noProof/>
            <w:webHidden/>
          </w:rPr>
          <w:fldChar w:fldCharType="begin"/>
        </w:r>
        <w:r>
          <w:rPr>
            <w:noProof/>
            <w:webHidden/>
          </w:rPr>
          <w:instrText xml:space="preserve"> PAGEREF _Toc79581129 \h </w:instrText>
        </w:r>
        <w:r>
          <w:rPr>
            <w:noProof/>
            <w:webHidden/>
          </w:rPr>
        </w:r>
        <w:r>
          <w:rPr>
            <w:noProof/>
            <w:webHidden/>
          </w:rPr>
          <w:fldChar w:fldCharType="separate"/>
        </w:r>
        <w:r>
          <w:rPr>
            <w:noProof/>
            <w:webHidden/>
          </w:rPr>
          <w:t>260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30" w:history="1">
        <w:r w:rsidRPr="007D5A66">
          <w:rPr>
            <w:rStyle w:val="Hyperlink"/>
            <w:noProof/>
          </w:rPr>
          <w:t>2.6.168</w:t>
        </w:r>
        <w:r>
          <w:rPr>
            <w:rFonts w:asciiTheme="minorHAnsi" w:eastAsiaTheme="minorEastAsia" w:hAnsiTheme="minorHAnsi" w:cstheme="minorBidi"/>
            <w:noProof/>
            <w:sz w:val="22"/>
            <w:szCs w:val="22"/>
          </w:rPr>
          <w:tab/>
        </w:r>
        <w:r w:rsidRPr="007D5A66">
          <w:rPr>
            <w:rStyle w:val="Hyperlink"/>
            <w:noProof/>
          </w:rPr>
          <w:t>CT_RichFormatProperty</w:t>
        </w:r>
        <w:r>
          <w:rPr>
            <w:noProof/>
            <w:webHidden/>
          </w:rPr>
          <w:tab/>
        </w:r>
        <w:r>
          <w:rPr>
            <w:noProof/>
            <w:webHidden/>
          </w:rPr>
          <w:fldChar w:fldCharType="begin"/>
        </w:r>
        <w:r>
          <w:rPr>
            <w:noProof/>
            <w:webHidden/>
          </w:rPr>
          <w:instrText xml:space="preserve"> PAGEREF _Toc79581130 \h </w:instrText>
        </w:r>
        <w:r>
          <w:rPr>
            <w:noProof/>
            <w:webHidden/>
          </w:rPr>
        </w:r>
        <w:r>
          <w:rPr>
            <w:noProof/>
            <w:webHidden/>
          </w:rPr>
          <w:fldChar w:fldCharType="separate"/>
        </w:r>
        <w:r>
          <w:rPr>
            <w:noProof/>
            <w:webHidden/>
          </w:rPr>
          <w:t>260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31" w:history="1">
        <w:r w:rsidRPr="007D5A66">
          <w:rPr>
            <w:rStyle w:val="Hyperlink"/>
            <w:noProof/>
          </w:rPr>
          <w:t>2.6.169</w:t>
        </w:r>
        <w:r>
          <w:rPr>
            <w:rFonts w:asciiTheme="minorHAnsi" w:eastAsiaTheme="minorEastAsia" w:hAnsiTheme="minorHAnsi" w:cstheme="minorBidi"/>
            <w:noProof/>
            <w:sz w:val="22"/>
            <w:szCs w:val="22"/>
          </w:rPr>
          <w:tab/>
        </w:r>
        <w:r w:rsidRPr="007D5A66">
          <w:rPr>
            <w:rStyle w:val="Hyperlink"/>
            <w:noProof/>
          </w:rPr>
          <w:t>CT_RichSortCondition</w:t>
        </w:r>
        <w:r>
          <w:rPr>
            <w:noProof/>
            <w:webHidden/>
          </w:rPr>
          <w:tab/>
        </w:r>
        <w:r>
          <w:rPr>
            <w:noProof/>
            <w:webHidden/>
          </w:rPr>
          <w:fldChar w:fldCharType="begin"/>
        </w:r>
        <w:r>
          <w:rPr>
            <w:noProof/>
            <w:webHidden/>
          </w:rPr>
          <w:instrText xml:space="preserve"> PAGEREF _Toc79581131 \h </w:instrText>
        </w:r>
        <w:r>
          <w:rPr>
            <w:noProof/>
            <w:webHidden/>
          </w:rPr>
        </w:r>
        <w:r>
          <w:rPr>
            <w:noProof/>
            <w:webHidden/>
          </w:rPr>
          <w:fldChar w:fldCharType="separate"/>
        </w:r>
        <w:r>
          <w:rPr>
            <w:noProof/>
            <w:webHidden/>
          </w:rPr>
          <w:t>260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32" w:history="1">
        <w:r w:rsidRPr="007D5A66">
          <w:rPr>
            <w:rStyle w:val="Hyperlink"/>
            <w:noProof/>
          </w:rPr>
          <w:t>2.6.170</w:t>
        </w:r>
        <w:r>
          <w:rPr>
            <w:rFonts w:asciiTheme="minorHAnsi" w:eastAsiaTheme="minorEastAsia" w:hAnsiTheme="minorHAnsi" w:cstheme="minorBidi"/>
            <w:noProof/>
            <w:sz w:val="22"/>
            <w:szCs w:val="22"/>
          </w:rPr>
          <w:tab/>
        </w:r>
        <w:r w:rsidRPr="007D5A66">
          <w:rPr>
            <w:rStyle w:val="Hyperlink"/>
            <w:noProof/>
          </w:rPr>
          <w:t>CT_RichStyle</w:t>
        </w:r>
        <w:r>
          <w:rPr>
            <w:noProof/>
            <w:webHidden/>
          </w:rPr>
          <w:tab/>
        </w:r>
        <w:r>
          <w:rPr>
            <w:noProof/>
            <w:webHidden/>
          </w:rPr>
          <w:fldChar w:fldCharType="begin"/>
        </w:r>
        <w:r>
          <w:rPr>
            <w:noProof/>
            <w:webHidden/>
          </w:rPr>
          <w:instrText xml:space="preserve"> PAGEREF _Toc79581132 \h </w:instrText>
        </w:r>
        <w:r>
          <w:rPr>
            <w:noProof/>
            <w:webHidden/>
          </w:rPr>
        </w:r>
        <w:r>
          <w:rPr>
            <w:noProof/>
            <w:webHidden/>
          </w:rPr>
          <w:fldChar w:fldCharType="separate"/>
        </w:r>
        <w:r>
          <w:rPr>
            <w:noProof/>
            <w:webHidden/>
          </w:rPr>
          <w:t>262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33" w:history="1">
        <w:r w:rsidRPr="007D5A66">
          <w:rPr>
            <w:rStyle w:val="Hyperlink"/>
            <w:noProof/>
          </w:rPr>
          <w:t>2.6.171</w:t>
        </w:r>
        <w:r>
          <w:rPr>
            <w:rFonts w:asciiTheme="minorHAnsi" w:eastAsiaTheme="minorEastAsia" w:hAnsiTheme="minorHAnsi" w:cstheme="minorBidi"/>
            <w:noProof/>
            <w:sz w:val="22"/>
            <w:szCs w:val="22"/>
          </w:rPr>
          <w:tab/>
        </w:r>
        <w:r w:rsidRPr="007D5A66">
          <w:rPr>
            <w:rStyle w:val="Hyperlink"/>
            <w:noProof/>
          </w:rPr>
          <w:t>CT_RichStylePropertyValue</w:t>
        </w:r>
        <w:r>
          <w:rPr>
            <w:noProof/>
            <w:webHidden/>
          </w:rPr>
          <w:tab/>
        </w:r>
        <w:r>
          <w:rPr>
            <w:noProof/>
            <w:webHidden/>
          </w:rPr>
          <w:fldChar w:fldCharType="begin"/>
        </w:r>
        <w:r>
          <w:rPr>
            <w:noProof/>
            <w:webHidden/>
          </w:rPr>
          <w:instrText xml:space="preserve"> PAGEREF _Toc79581133 \h </w:instrText>
        </w:r>
        <w:r>
          <w:rPr>
            <w:noProof/>
            <w:webHidden/>
          </w:rPr>
        </w:r>
        <w:r>
          <w:rPr>
            <w:noProof/>
            <w:webHidden/>
          </w:rPr>
          <w:fldChar w:fldCharType="separate"/>
        </w:r>
        <w:r>
          <w:rPr>
            <w:noProof/>
            <w:webHidden/>
          </w:rPr>
          <w:t>262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34" w:history="1">
        <w:r w:rsidRPr="007D5A66">
          <w:rPr>
            <w:rStyle w:val="Hyperlink"/>
            <w:noProof/>
          </w:rPr>
          <w:t>2.6.172</w:t>
        </w:r>
        <w:r>
          <w:rPr>
            <w:rFonts w:asciiTheme="minorHAnsi" w:eastAsiaTheme="minorEastAsia" w:hAnsiTheme="minorHAnsi" w:cstheme="minorBidi"/>
            <w:noProof/>
            <w:sz w:val="22"/>
            <w:szCs w:val="22"/>
          </w:rPr>
          <w:tab/>
        </w:r>
        <w:r w:rsidRPr="007D5A66">
          <w:rPr>
            <w:rStyle w:val="Hyperlink"/>
            <w:noProof/>
          </w:rPr>
          <w:t>CT_RichStyles</w:t>
        </w:r>
        <w:r>
          <w:rPr>
            <w:noProof/>
            <w:webHidden/>
          </w:rPr>
          <w:tab/>
        </w:r>
        <w:r>
          <w:rPr>
            <w:noProof/>
            <w:webHidden/>
          </w:rPr>
          <w:fldChar w:fldCharType="begin"/>
        </w:r>
        <w:r>
          <w:rPr>
            <w:noProof/>
            <w:webHidden/>
          </w:rPr>
          <w:instrText xml:space="preserve"> PAGEREF _Toc79581134 \h </w:instrText>
        </w:r>
        <w:r>
          <w:rPr>
            <w:noProof/>
            <w:webHidden/>
          </w:rPr>
        </w:r>
        <w:r>
          <w:rPr>
            <w:noProof/>
            <w:webHidden/>
          </w:rPr>
          <w:fldChar w:fldCharType="separate"/>
        </w:r>
        <w:r>
          <w:rPr>
            <w:noProof/>
            <w:webHidden/>
          </w:rPr>
          <w:t>263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35" w:history="1">
        <w:r w:rsidRPr="007D5A66">
          <w:rPr>
            <w:rStyle w:val="Hyperlink"/>
            <w:noProof/>
          </w:rPr>
          <w:t>2.6.173</w:t>
        </w:r>
        <w:r>
          <w:rPr>
            <w:rFonts w:asciiTheme="minorHAnsi" w:eastAsiaTheme="minorEastAsia" w:hAnsiTheme="minorHAnsi" w:cstheme="minorBidi"/>
            <w:noProof/>
            <w:sz w:val="22"/>
            <w:szCs w:val="22"/>
          </w:rPr>
          <w:tab/>
        </w:r>
        <w:r w:rsidRPr="007D5A66">
          <w:rPr>
            <w:rStyle w:val="Hyperlink"/>
            <w:noProof/>
          </w:rPr>
          <w:t>CT_RichStylesheet</w:t>
        </w:r>
        <w:r>
          <w:rPr>
            <w:noProof/>
            <w:webHidden/>
          </w:rPr>
          <w:tab/>
        </w:r>
        <w:r>
          <w:rPr>
            <w:noProof/>
            <w:webHidden/>
          </w:rPr>
          <w:fldChar w:fldCharType="begin"/>
        </w:r>
        <w:r>
          <w:rPr>
            <w:noProof/>
            <w:webHidden/>
          </w:rPr>
          <w:instrText xml:space="preserve"> PAGEREF _Toc79581135 \h </w:instrText>
        </w:r>
        <w:r>
          <w:rPr>
            <w:noProof/>
            <w:webHidden/>
          </w:rPr>
        </w:r>
        <w:r>
          <w:rPr>
            <w:noProof/>
            <w:webHidden/>
          </w:rPr>
          <w:fldChar w:fldCharType="separate"/>
        </w:r>
        <w:r>
          <w:rPr>
            <w:noProof/>
            <w:webHidden/>
          </w:rPr>
          <w:t>263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36" w:history="1">
        <w:r w:rsidRPr="007D5A66">
          <w:rPr>
            <w:rStyle w:val="Hyperlink"/>
            <w:noProof/>
          </w:rPr>
          <w:t>2.6.174</w:t>
        </w:r>
        <w:r>
          <w:rPr>
            <w:rFonts w:asciiTheme="minorHAnsi" w:eastAsiaTheme="minorEastAsia" w:hAnsiTheme="minorHAnsi" w:cstheme="minorBidi"/>
            <w:noProof/>
            <w:sz w:val="22"/>
            <w:szCs w:val="22"/>
          </w:rPr>
          <w:tab/>
        </w:r>
        <w:r w:rsidRPr="007D5A66">
          <w:rPr>
            <w:rStyle w:val="Hyperlink"/>
            <w:noProof/>
          </w:rPr>
          <w:t>CT_RichTop10</w:t>
        </w:r>
        <w:r>
          <w:rPr>
            <w:noProof/>
            <w:webHidden/>
          </w:rPr>
          <w:tab/>
        </w:r>
        <w:r>
          <w:rPr>
            <w:noProof/>
            <w:webHidden/>
          </w:rPr>
          <w:fldChar w:fldCharType="begin"/>
        </w:r>
        <w:r>
          <w:rPr>
            <w:noProof/>
            <w:webHidden/>
          </w:rPr>
          <w:instrText xml:space="preserve"> PAGEREF _Toc79581136 \h </w:instrText>
        </w:r>
        <w:r>
          <w:rPr>
            <w:noProof/>
            <w:webHidden/>
          </w:rPr>
        </w:r>
        <w:r>
          <w:rPr>
            <w:noProof/>
            <w:webHidden/>
          </w:rPr>
          <w:fldChar w:fldCharType="separate"/>
        </w:r>
        <w:r>
          <w:rPr>
            <w:noProof/>
            <w:webHidden/>
          </w:rPr>
          <w:t>264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37" w:history="1">
        <w:r w:rsidRPr="007D5A66">
          <w:rPr>
            <w:rStyle w:val="Hyperlink"/>
            <w:noProof/>
          </w:rPr>
          <w:t>2.6.175</w:t>
        </w:r>
        <w:r>
          <w:rPr>
            <w:rFonts w:asciiTheme="minorHAnsi" w:eastAsiaTheme="minorEastAsia" w:hAnsiTheme="minorHAnsi" w:cstheme="minorBidi"/>
            <w:noProof/>
            <w:sz w:val="22"/>
            <w:szCs w:val="22"/>
          </w:rPr>
          <w:tab/>
        </w:r>
        <w:r w:rsidRPr="007D5A66">
          <w:rPr>
            <w:rStyle w:val="Hyperlink"/>
            <w:noProof/>
          </w:rPr>
          <w:t>CT_RichValue</w:t>
        </w:r>
        <w:r>
          <w:rPr>
            <w:noProof/>
            <w:webHidden/>
          </w:rPr>
          <w:tab/>
        </w:r>
        <w:r>
          <w:rPr>
            <w:noProof/>
            <w:webHidden/>
          </w:rPr>
          <w:fldChar w:fldCharType="begin"/>
        </w:r>
        <w:r>
          <w:rPr>
            <w:noProof/>
            <w:webHidden/>
          </w:rPr>
          <w:instrText xml:space="preserve"> PAGEREF _Toc79581137 \h </w:instrText>
        </w:r>
        <w:r>
          <w:rPr>
            <w:noProof/>
            <w:webHidden/>
          </w:rPr>
        </w:r>
        <w:r>
          <w:rPr>
            <w:noProof/>
            <w:webHidden/>
          </w:rPr>
          <w:fldChar w:fldCharType="separate"/>
        </w:r>
        <w:r>
          <w:rPr>
            <w:noProof/>
            <w:webHidden/>
          </w:rPr>
          <w:t>264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38" w:history="1">
        <w:r w:rsidRPr="007D5A66">
          <w:rPr>
            <w:rStyle w:val="Hyperlink"/>
            <w:noProof/>
          </w:rPr>
          <w:t>2.6.176</w:t>
        </w:r>
        <w:r>
          <w:rPr>
            <w:rFonts w:asciiTheme="minorHAnsi" w:eastAsiaTheme="minorEastAsia" w:hAnsiTheme="minorHAnsi" w:cstheme="minorBidi"/>
            <w:noProof/>
            <w:sz w:val="22"/>
            <w:szCs w:val="22"/>
          </w:rPr>
          <w:tab/>
        </w:r>
        <w:r w:rsidRPr="007D5A66">
          <w:rPr>
            <w:rStyle w:val="Hyperlink"/>
            <w:noProof/>
          </w:rPr>
          <w:t>CT_RichValueBlock</w:t>
        </w:r>
        <w:r>
          <w:rPr>
            <w:noProof/>
            <w:webHidden/>
          </w:rPr>
          <w:tab/>
        </w:r>
        <w:r>
          <w:rPr>
            <w:noProof/>
            <w:webHidden/>
          </w:rPr>
          <w:fldChar w:fldCharType="begin"/>
        </w:r>
        <w:r>
          <w:rPr>
            <w:noProof/>
            <w:webHidden/>
          </w:rPr>
          <w:instrText xml:space="preserve"> PAGEREF _Toc79581138 \h </w:instrText>
        </w:r>
        <w:r>
          <w:rPr>
            <w:noProof/>
            <w:webHidden/>
          </w:rPr>
        </w:r>
        <w:r>
          <w:rPr>
            <w:noProof/>
            <w:webHidden/>
          </w:rPr>
          <w:fldChar w:fldCharType="separate"/>
        </w:r>
        <w:r>
          <w:rPr>
            <w:noProof/>
            <w:webHidden/>
          </w:rPr>
          <w:t>265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39" w:history="1">
        <w:r w:rsidRPr="007D5A66">
          <w:rPr>
            <w:rStyle w:val="Hyperlink"/>
            <w:noProof/>
          </w:rPr>
          <w:t>2.6.177</w:t>
        </w:r>
        <w:r>
          <w:rPr>
            <w:rFonts w:asciiTheme="minorHAnsi" w:eastAsiaTheme="minorEastAsia" w:hAnsiTheme="minorHAnsi" w:cstheme="minorBidi"/>
            <w:noProof/>
            <w:sz w:val="22"/>
            <w:szCs w:val="22"/>
          </w:rPr>
          <w:tab/>
        </w:r>
        <w:r w:rsidRPr="007D5A66">
          <w:rPr>
            <w:rStyle w:val="Hyperlink"/>
            <w:noProof/>
          </w:rPr>
          <w:t>CT_RichValueData</w:t>
        </w:r>
        <w:r>
          <w:rPr>
            <w:noProof/>
            <w:webHidden/>
          </w:rPr>
          <w:tab/>
        </w:r>
        <w:r>
          <w:rPr>
            <w:noProof/>
            <w:webHidden/>
          </w:rPr>
          <w:fldChar w:fldCharType="begin"/>
        </w:r>
        <w:r>
          <w:rPr>
            <w:noProof/>
            <w:webHidden/>
          </w:rPr>
          <w:instrText xml:space="preserve"> PAGEREF _Toc79581139 \h </w:instrText>
        </w:r>
        <w:r>
          <w:rPr>
            <w:noProof/>
            <w:webHidden/>
          </w:rPr>
        </w:r>
        <w:r>
          <w:rPr>
            <w:noProof/>
            <w:webHidden/>
          </w:rPr>
          <w:fldChar w:fldCharType="separate"/>
        </w:r>
        <w:r>
          <w:rPr>
            <w:noProof/>
            <w:webHidden/>
          </w:rPr>
          <w:t>266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40" w:history="1">
        <w:r w:rsidRPr="007D5A66">
          <w:rPr>
            <w:rStyle w:val="Hyperlink"/>
            <w:noProof/>
          </w:rPr>
          <w:t>2.6.178</w:t>
        </w:r>
        <w:r>
          <w:rPr>
            <w:rFonts w:asciiTheme="minorHAnsi" w:eastAsiaTheme="minorEastAsia" w:hAnsiTheme="minorHAnsi" w:cstheme="minorBidi"/>
            <w:noProof/>
            <w:sz w:val="22"/>
            <w:szCs w:val="22"/>
          </w:rPr>
          <w:tab/>
        </w:r>
        <w:r w:rsidRPr="007D5A66">
          <w:rPr>
            <w:rStyle w:val="Hyperlink"/>
            <w:noProof/>
          </w:rPr>
          <w:t>CT_RichValueFallback</w:t>
        </w:r>
        <w:r>
          <w:rPr>
            <w:noProof/>
            <w:webHidden/>
          </w:rPr>
          <w:tab/>
        </w:r>
        <w:r>
          <w:rPr>
            <w:noProof/>
            <w:webHidden/>
          </w:rPr>
          <w:fldChar w:fldCharType="begin"/>
        </w:r>
        <w:r>
          <w:rPr>
            <w:noProof/>
            <w:webHidden/>
          </w:rPr>
          <w:instrText xml:space="preserve"> PAGEREF _Toc79581140 \h </w:instrText>
        </w:r>
        <w:r>
          <w:rPr>
            <w:noProof/>
            <w:webHidden/>
          </w:rPr>
        </w:r>
        <w:r>
          <w:rPr>
            <w:noProof/>
            <w:webHidden/>
          </w:rPr>
          <w:fldChar w:fldCharType="separate"/>
        </w:r>
        <w:r>
          <w:rPr>
            <w:noProof/>
            <w:webHidden/>
          </w:rPr>
          <w:t>266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41" w:history="1">
        <w:r w:rsidRPr="007D5A66">
          <w:rPr>
            <w:rStyle w:val="Hyperlink"/>
            <w:noProof/>
          </w:rPr>
          <w:t>2.6.179</w:t>
        </w:r>
        <w:r>
          <w:rPr>
            <w:rFonts w:asciiTheme="minorHAnsi" w:eastAsiaTheme="minorEastAsia" w:hAnsiTheme="minorHAnsi" w:cstheme="minorBidi"/>
            <w:noProof/>
            <w:sz w:val="22"/>
            <w:szCs w:val="22"/>
          </w:rPr>
          <w:tab/>
        </w:r>
        <w:r w:rsidRPr="007D5A66">
          <w:rPr>
            <w:rStyle w:val="Hyperlink"/>
            <w:noProof/>
          </w:rPr>
          <w:t>CT_RichValueGlobalType</w:t>
        </w:r>
        <w:r>
          <w:rPr>
            <w:noProof/>
            <w:webHidden/>
          </w:rPr>
          <w:tab/>
        </w:r>
        <w:r>
          <w:rPr>
            <w:noProof/>
            <w:webHidden/>
          </w:rPr>
          <w:fldChar w:fldCharType="begin"/>
        </w:r>
        <w:r>
          <w:rPr>
            <w:noProof/>
            <w:webHidden/>
          </w:rPr>
          <w:instrText xml:space="preserve"> PAGEREF _Toc79581141 \h </w:instrText>
        </w:r>
        <w:r>
          <w:rPr>
            <w:noProof/>
            <w:webHidden/>
          </w:rPr>
        </w:r>
        <w:r>
          <w:rPr>
            <w:noProof/>
            <w:webHidden/>
          </w:rPr>
          <w:fldChar w:fldCharType="separate"/>
        </w:r>
        <w:r>
          <w:rPr>
            <w:noProof/>
            <w:webHidden/>
          </w:rPr>
          <w:t>267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42" w:history="1">
        <w:r w:rsidRPr="007D5A66">
          <w:rPr>
            <w:rStyle w:val="Hyperlink"/>
            <w:noProof/>
          </w:rPr>
          <w:t>2.6.180</w:t>
        </w:r>
        <w:r>
          <w:rPr>
            <w:rFonts w:asciiTheme="minorHAnsi" w:eastAsiaTheme="minorEastAsia" w:hAnsiTheme="minorHAnsi" w:cstheme="minorBidi"/>
            <w:noProof/>
            <w:sz w:val="22"/>
            <w:szCs w:val="22"/>
          </w:rPr>
          <w:tab/>
        </w:r>
        <w:r w:rsidRPr="007D5A66">
          <w:rPr>
            <w:rStyle w:val="Hyperlink"/>
            <w:noProof/>
          </w:rPr>
          <w:t>CT_RichValueStructure</w:t>
        </w:r>
        <w:r>
          <w:rPr>
            <w:noProof/>
            <w:webHidden/>
          </w:rPr>
          <w:tab/>
        </w:r>
        <w:r>
          <w:rPr>
            <w:noProof/>
            <w:webHidden/>
          </w:rPr>
          <w:fldChar w:fldCharType="begin"/>
        </w:r>
        <w:r>
          <w:rPr>
            <w:noProof/>
            <w:webHidden/>
          </w:rPr>
          <w:instrText xml:space="preserve"> PAGEREF _Toc79581142 \h </w:instrText>
        </w:r>
        <w:r>
          <w:rPr>
            <w:noProof/>
            <w:webHidden/>
          </w:rPr>
        </w:r>
        <w:r>
          <w:rPr>
            <w:noProof/>
            <w:webHidden/>
          </w:rPr>
          <w:fldChar w:fldCharType="separate"/>
        </w:r>
        <w:r>
          <w:rPr>
            <w:noProof/>
            <w:webHidden/>
          </w:rPr>
          <w:t>267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43" w:history="1">
        <w:r w:rsidRPr="007D5A66">
          <w:rPr>
            <w:rStyle w:val="Hyperlink"/>
            <w:noProof/>
          </w:rPr>
          <w:t>2.6.181</w:t>
        </w:r>
        <w:r>
          <w:rPr>
            <w:rFonts w:asciiTheme="minorHAnsi" w:eastAsiaTheme="minorEastAsia" w:hAnsiTheme="minorHAnsi" w:cstheme="minorBidi"/>
            <w:noProof/>
            <w:sz w:val="22"/>
            <w:szCs w:val="22"/>
          </w:rPr>
          <w:tab/>
        </w:r>
        <w:r w:rsidRPr="007D5A66">
          <w:rPr>
            <w:rStyle w:val="Hyperlink"/>
            <w:noProof/>
          </w:rPr>
          <w:t>CT_RichValueStructures</w:t>
        </w:r>
        <w:r>
          <w:rPr>
            <w:noProof/>
            <w:webHidden/>
          </w:rPr>
          <w:tab/>
        </w:r>
        <w:r>
          <w:rPr>
            <w:noProof/>
            <w:webHidden/>
          </w:rPr>
          <w:fldChar w:fldCharType="begin"/>
        </w:r>
        <w:r>
          <w:rPr>
            <w:noProof/>
            <w:webHidden/>
          </w:rPr>
          <w:instrText xml:space="preserve"> PAGEREF _Toc79581143 \h </w:instrText>
        </w:r>
        <w:r>
          <w:rPr>
            <w:noProof/>
            <w:webHidden/>
          </w:rPr>
        </w:r>
        <w:r>
          <w:rPr>
            <w:noProof/>
            <w:webHidden/>
          </w:rPr>
          <w:fldChar w:fldCharType="separate"/>
        </w:r>
        <w:r>
          <w:rPr>
            <w:noProof/>
            <w:webHidden/>
          </w:rPr>
          <w:t>268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44" w:history="1">
        <w:r w:rsidRPr="007D5A66">
          <w:rPr>
            <w:rStyle w:val="Hyperlink"/>
            <w:noProof/>
          </w:rPr>
          <w:t>2.6.182</w:t>
        </w:r>
        <w:r>
          <w:rPr>
            <w:rFonts w:asciiTheme="minorHAnsi" w:eastAsiaTheme="minorEastAsia" w:hAnsiTheme="minorHAnsi" w:cstheme="minorBidi"/>
            <w:noProof/>
            <w:sz w:val="22"/>
            <w:szCs w:val="22"/>
          </w:rPr>
          <w:tab/>
        </w:r>
        <w:r w:rsidRPr="007D5A66">
          <w:rPr>
            <w:rStyle w:val="Hyperlink"/>
            <w:noProof/>
          </w:rPr>
          <w:t>CT_RichValueType</w:t>
        </w:r>
        <w:r>
          <w:rPr>
            <w:noProof/>
            <w:webHidden/>
          </w:rPr>
          <w:tab/>
        </w:r>
        <w:r>
          <w:rPr>
            <w:noProof/>
            <w:webHidden/>
          </w:rPr>
          <w:fldChar w:fldCharType="begin"/>
        </w:r>
        <w:r>
          <w:rPr>
            <w:noProof/>
            <w:webHidden/>
          </w:rPr>
          <w:instrText xml:space="preserve"> PAGEREF _Toc79581144 \h </w:instrText>
        </w:r>
        <w:r>
          <w:rPr>
            <w:noProof/>
            <w:webHidden/>
          </w:rPr>
        </w:r>
        <w:r>
          <w:rPr>
            <w:noProof/>
            <w:webHidden/>
          </w:rPr>
          <w:fldChar w:fldCharType="separate"/>
        </w:r>
        <w:r>
          <w:rPr>
            <w:noProof/>
            <w:webHidden/>
          </w:rPr>
          <w:t>268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45" w:history="1">
        <w:r w:rsidRPr="007D5A66">
          <w:rPr>
            <w:rStyle w:val="Hyperlink"/>
            <w:noProof/>
          </w:rPr>
          <w:t>2.6.183</w:t>
        </w:r>
        <w:r>
          <w:rPr>
            <w:rFonts w:asciiTheme="minorHAnsi" w:eastAsiaTheme="minorEastAsia" w:hAnsiTheme="minorHAnsi" w:cstheme="minorBidi"/>
            <w:noProof/>
            <w:sz w:val="22"/>
            <w:szCs w:val="22"/>
          </w:rPr>
          <w:tab/>
        </w:r>
        <w:r w:rsidRPr="007D5A66">
          <w:rPr>
            <w:rStyle w:val="Hyperlink"/>
            <w:noProof/>
          </w:rPr>
          <w:t>CT_RichValueTypeKeyFlags</w:t>
        </w:r>
        <w:r>
          <w:rPr>
            <w:noProof/>
            <w:webHidden/>
          </w:rPr>
          <w:tab/>
        </w:r>
        <w:r>
          <w:rPr>
            <w:noProof/>
            <w:webHidden/>
          </w:rPr>
          <w:fldChar w:fldCharType="begin"/>
        </w:r>
        <w:r>
          <w:rPr>
            <w:noProof/>
            <w:webHidden/>
          </w:rPr>
          <w:instrText xml:space="preserve"> PAGEREF _Toc79581145 \h </w:instrText>
        </w:r>
        <w:r>
          <w:rPr>
            <w:noProof/>
            <w:webHidden/>
          </w:rPr>
        </w:r>
        <w:r>
          <w:rPr>
            <w:noProof/>
            <w:webHidden/>
          </w:rPr>
          <w:fldChar w:fldCharType="separate"/>
        </w:r>
        <w:r>
          <w:rPr>
            <w:noProof/>
            <w:webHidden/>
          </w:rPr>
          <w:t>269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46" w:history="1">
        <w:r w:rsidRPr="007D5A66">
          <w:rPr>
            <w:rStyle w:val="Hyperlink"/>
            <w:noProof/>
          </w:rPr>
          <w:t>2.6.184</w:t>
        </w:r>
        <w:r>
          <w:rPr>
            <w:rFonts w:asciiTheme="minorHAnsi" w:eastAsiaTheme="minorEastAsia" w:hAnsiTheme="minorHAnsi" w:cstheme="minorBidi"/>
            <w:noProof/>
            <w:sz w:val="22"/>
            <w:szCs w:val="22"/>
          </w:rPr>
          <w:tab/>
        </w:r>
        <w:r w:rsidRPr="007D5A66">
          <w:rPr>
            <w:rStyle w:val="Hyperlink"/>
            <w:noProof/>
          </w:rPr>
          <w:t>CT_RichValueTypeReservedKey</w:t>
        </w:r>
        <w:r>
          <w:rPr>
            <w:noProof/>
            <w:webHidden/>
          </w:rPr>
          <w:tab/>
        </w:r>
        <w:r>
          <w:rPr>
            <w:noProof/>
            <w:webHidden/>
          </w:rPr>
          <w:fldChar w:fldCharType="begin"/>
        </w:r>
        <w:r>
          <w:rPr>
            <w:noProof/>
            <w:webHidden/>
          </w:rPr>
          <w:instrText xml:space="preserve"> PAGEREF _Toc79581146 \h </w:instrText>
        </w:r>
        <w:r>
          <w:rPr>
            <w:noProof/>
            <w:webHidden/>
          </w:rPr>
        </w:r>
        <w:r>
          <w:rPr>
            <w:noProof/>
            <w:webHidden/>
          </w:rPr>
          <w:fldChar w:fldCharType="separate"/>
        </w:r>
        <w:r>
          <w:rPr>
            <w:noProof/>
            <w:webHidden/>
          </w:rPr>
          <w:t>269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47" w:history="1">
        <w:r w:rsidRPr="007D5A66">
          <w:rPr>
            <w:rStyle w:val="Hyperlink"/>
            <w:noProof/>
          </w:rPr>
          <w:t>2.6.185</w:t>
        </w:r>
        <w:r>
          <w:rPr>
            <w:rFonts w:asciiTheme="minorHAnsi" w:eastAsiaTheme="minorEastAsia" w:hAnsiTheme="minorHAnsi" w:cstheme="minorBidi"/>
            <w:noProof/>
            <w:sz w:val="22"/>
            <w:szCs w:val="22"/>
          </w:rPr>
          <w:tab/>
        </w:r>
        <w:r w:rsidRPr="007D5A66">
          <w:rPr>
            <w:rStyle w:val="Hyperlink"/>
            <w:noProof/>
          </w:rPr>
          <w:t>CT_RichValueTypeReservedKeyFlag</w:t>
        </w:r>
        <w:r>
          <w:rPr>
            <w:noProof/>
            <w:webHidden/>
          </w:rPr>
          <w:tab/>
        </w:r>
        <w:r>
          <w:rPr>
            <w:noProof/>
            <w:webHidden/>
          </w:rPr>
          <w:fldChar w:fldCharType="begin"/>
        </w:r>
        <w:r>
          <w:rPr>
            <w:noProof/>
            <w:webHidden/>
          </w:rPr>
          <w:instrText xml:space="preserve"> PAGEREF _Toc79581147 \h </w:instrText>
        </w:r>
        <w:r>
          <w:rPr>
            <w:noProof/>
            <w:webHidden/>
          </w:rPr>
        </w:r>
        <w:r>
          <w:rPr>
            <w:noProof/>
            <w:webHidden/>
          </w:rPr>
          <w:fldChar w:fldCharType="separate"/>
        </w:r>
        <w:r>
          <w:rPr>
            <w:noProof/>
            <w:webHidden/>
          </w:rPr>
          <w:t>270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48" w:history="1">
        <w:r w:rsidRPr="007D5A66">
          <w:rPr>
            <w:rStyle w:val="Hyperlink"/>
            <w:noProof/>
          </w:rPr>
          <w:t>2.6.186</w:t>
        </w:r>
        <w:r>
          <w:rPr>
            <w:rFonts w:asciiTheme="minorHAnsi" w:eastAsiaTheme="minorEastAsia" w:hAnsiTheme="minorHAnsi" w:cstheme="minorBidi"/>
            <w:noProof/>
            <w:sz w:val="22"/>
            <w:szCs w:val="22"/>
          </w:rPr>
          <w:tab/>
        </w:r>
        <w:r w:rsidRPr="007D5A66">
          <w:rPr>
            <w:rStyle w:val="Hyperlink"/>
            <w:noProof/>
          </w:rPr>
          <w:t>CT_RichValueTypes</w:t>
        </w:r>
        <w:r>
          <w:rPr>
            <w:noProof/>
            <w:webHidden/>
          </w:rPr>
          <w:tab/>
        </w:r>
        <w:r>
          <w:rPr>
            <w:noProof/>
            <w:webHidden/>
          </w:rPr>
          <w:fldChar w:fldCharType="begin"/>
        </w:r>
        <w:r>
          <w:rPr>
            <w:noProof/>
            <w:webHidden/>
          </w:rPr>
          <w:instrText xml:space="preserve"> PAGEREF _Toc79581148 \h </w:instrText>
        </w:r>
        <w:r>
          <w:rPr>
            <w:noProof/>
            <w:webHidden/>
          </w:rPr>
        </w:r>
        <w:r>
          <w:rPr>
            <w:noProof/>
            <w:webHidden/>
          </w:rPr>
          <w:fldChar w:fldCharType="separate"/>
        </w:r>
        <w:r>
          <w:rPr>
            <w:noProof/>
            <w:webHidden/>
          </w:rPr>
          <w:t>270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49" w:history="1">
        <w:r w:rsidRPr="007D5A66">
          <w:rPr>
            <w:rStyle w:val="Hyperlink"/>
            <w:noProof/>
          </w:rPr>
          <w:t>2.6.187</w:t>
        </w:r>
        <w:r>
          <w:rPr>
            <w:rFonts w:asciiTheme="minorHAnsi" w:eastAsiaTheme="minorEastAsia" w:hAnsiTheme="minorHAnsi" w:cstheme="minorBidi"/>
            <w:noProof/>
            <w:sz w:val="22"/>
            <w:szCs w:val="22"/>
          </w:rPr>
          <w:tab/>
        </w:r>
        <w:r w:rsidRPr="007D5A66">
          <w:rPr>
            <w:rStyle w:val="Hyperlink"/>
            <w:noProof/>
          </w:rPr>
          <w:t>CT_RichValueTypesInfo</w:t>
        </w:r>
        <w:r>
          <w:rPr>
            <w:noProof/>
            <w:webHidden/>
          </w:rPr>
          <w:tab/>
        </w:r>
        <w:r>
          <w:rPr>
            <w:noProof/>
            <w:webHidden/>
          </w:rPr>
          <w:fldChar w:fldCharType="begin"/>
        </w:r>
        <w:r>
          <w:rPr>
            <w:noProof/>
            <w:webHidden/>
          </w:rPr>
          <w:instrText xml:space="preserve"> PAGEREF _Toc79581149 \h </w:instrText>
        </w:r>
        <w:r>
          <w:rPr>
            <w:noProof/>
            <w:webHidden/>
          </w:rPr>
        </w:r>
        <w:r>
          <w:rPr>
            <w:noProof/>
            <w:webHidden/>
          </w:rPr>
          <w:fldChar w:fldCharType="separate"/>
        </w:r>
        <w:r>
          <w:rPr>
            <w:noProof/>
            <w:webHidden/>
          </w:rPr>
          <w:t>271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50" w:history="1">
        <w:r w:rsidRPr="007D5A66">
          <w:rPr>
            <w:rStyle w:val="Hyperlink"/>
            <w:noProof/>
          </w:rPr>
          <w:t>2.6.188</w:t>
        </w:r>
        <w:r>
          <w:rPr>
            <w:rFonts w:asciiTheme="minorHAnsi" w:eastAsiaTheme="minorEastAsia" w:hAnsiTheme="minorHAnsi" w:cstheme="minorBidi"/>
            <w:noProof/>
            <w:sz w:val="22"/>
            <w:szCs w:val="22"/>
          </w:rPr>
          <w:tab/>
        </w:r>
        <w:r w:rsidRPr="007D5A66">
          <w:rPr>
            <w:rStyle w:val="Hyperlink"/>
            <w:noProof/>
          </w:rPr>
          <w:t>CT_SupportingPropertyBag</w:t>
        </w:r>
        <w:r>
          <w:rPr>
            <w:noProof/>
            <w:webHidden/>
          </w:rPr>
          <w:tab/>
        </w:r>
        <w:r>
          <w:rPr>
            <w:noProof/>
            <w:webHidden/>
          </w:rPr>
          <w:fldChar w:fldCharType="begin"/>
        </w:r>
        <w:r>
          <w:rPr>
            <w:noProof/>
            <w:webHidden/>
          </w:rPr>
          <w:instrText xml:space="preserve"> PAGEREF _Toc79581150 \h </w:instrText>
        </w:r>
        <w:r>
          <w:rPr>
            <w:noProof/>
            <w:webHidden/>
          </w:rPr>
        </w:r>
        <w:r>
          <w:rPr>
            <w:noProof/>
            <w:webHidden/>
          </w:rPr>
          <w:fldChar w:fldCharType="separate"/>
        </w:r>
        <w:r>
          <w:rPr>
            <w:noProof/>
            <w:webHidden/>
          </w:rPr>
          <w:t>271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51" w:history="1">
        <w:r w:rsidRPr="007D5A66">
          <w:rPr>
            <w:rStyle w:val="Hyperlink"/>
            <w:noProof/>
          </w:rPr>
          <w:t>2.6.189</w:t>
        </w:r>
        <w:r>
          <w:rPr>
            <w:rFonts w:asciiTheme="minorHAnsi" w:eastAsiaTheme="minorEastAsia" w:hAnsiTheme="minorHAnsi" w:cstheme="minorBidi"/>
            <w:noProof/>
            <w:sz w:val="22"/>
            <w:szCs w:val="22"/>
          </w:rPr>
          <w:tab/>
        </w:r>
        <w:r w:rsidRPr="007D5A66">
          <w:rPr>
            <w:rStyle w:val="Hyperlink"/>
            <w:noProof/>
          </w:rPr>
          <w:t>CT_SupportingPropertyBagArray</w:t>
        </w:r>
        <w:r>
          <w:rPr>
            <w:noProof/>
            <w:webHidden/>
          </w:rPr>
          <w:tab/>
        </w:r>
        <w:r>
          <w:rPr>
            <w:noProof/>
            <w:webHidden/>
          </w:rPr>
          <w:fldChar w:fldCharType="begin"/>
        </w:r>
        <w:r>
          <w:rPr>
            <w:noProof/>
            <w:webHidden/>
          </w:rPr>
          <w:instrText xml:space="preserve"> PAGEREF _Toc79581151 \h </w:instrText>
        </w:r>
        <w:r>
          <w:rPr>
            <w:noProof/>
            <w:webHidden/>
          </w:rPr>
        </w:r>
        <w:r>
          <w:rPr>
            <w:noProof/>
            <w:webHidden/>
          </w:rPr>
          <w:fldChar w:fldCharType="separate"/>
        </w:r>
        <w:r>
          <w:rPr>
            <w:noProof/>
            <w:webHidden/>
          </w:rPr>
          <w:t>272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52" w:history="1">
        <w:r w:rsidRPr="007D5A66">
          <w:rPr>
            <w:rStyle w:val="Hyperlink"/>
            <w:noProof/>
          </w:rPr>
          <w:t>2.6.190</w:t>
        </w:r>
        <w:r>
          <w:rPr>
            <w:rFonts w:asciiTheme="minorHAnsi" w:eastAsiaTheme="minorEastAsia" w:hAnsiTheme="minorHAnsi" w:cstheme="minorBidi"/>
            <w:noProof/>
            <w:sz w:val="22"/>
            <w:szCs w:val="22"/>
          </w:rPr>
          <w:tab/>
        </w:r>
        <w:r w:rsidRPr="007D5A66">
          <w:rPr>
            <w:rStyle w:val="Hyperlink"/>
            <w:noProof/>
          </w:rPr>
          <w:t>CT_SupportingPropertyBagArrayData</w:t>
        </w:r>
        <w:r>
          <w:rPr>
            <w:noProof/>
            <w:webHidden/>
          </w:rPr>
          <w:tab/>
        </w:r>
        <w:r>
          <w:rPr>
            <w:noProof/>
            <w:webHidden/>
          </w:rPr>
          <w:fldChar w:fldCharType="begin"/>
        </w:r>
        <w:r>
          <w:rPr>
            <w:noProof/>
            <w:webHidden/>
          </w:rPr>
          <w:instrText xml:space="preserve"> PAGEREF _Toc79581152 \h </w:instrText>
        </w:r>
        <w:r>
          <w:rPr>
            <w:noProof/>
            <w:webHidden/>
          </w:rPr>
        </w:r>
        <w:r>
          <w:rPr>
            <w:noProof/>
            <w:webHidden/>
          </w:rPr>
          <w:fldChar w:fldCharType="separate"/>
        </w:r>
        <w:r>
          <w:rPr>
            <w:noProof/>
            <w:webHidden/>
          </w:rPr>
          <w:t>273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53" w:history="1">
        <w:r w:rsidRPr="007D5A66">
          <w:rPr>
            <w:rStyle w:val="Hyperlink"/>
            <w:noProof/>
          </w:rPr>
          <w:t>2.6.191</w:t>
        </w:r>
        <w:r>
          <w:rPr>
            <w:rFonts w:asciiTheme="minorHAnsi" w:eastAsiaTheme="minorEastAsia" w:hAnsiTheme="minorHAnsi" w:cstheme="minorBidi"/>
            <w:noProof/>
            <w:sz w:val="22"/>
            <w:szCs w:val="22"/>
          </w:rPr>
          <w:tab/>
        </w:r>
        <w:r w:rsidRPr="007D5A66">
          <w:rPr>
            <w:rStyle w:val="Hyperlink"/>
            <w:noProof/>
          </w:rPr>
          <w:t>CT_SupportingPropertyBagArrayValue</w:t>
        </w:r>
        <w:r>
          <w:rPr>
            <w:noProof/>
            <w:webHidden/>
          </w:rPr>
          <w:tab/>
        </w:r>
        <w:r>
          <w:rPr>
            <w:noProof/>
            <w:webHidden/>
          </w:rPr>
          <w:fldChar w:fldCharType="begin"/>
        </w:r>
        <w:r>
          <w:rPr>
            <w:noProof/>
            <w:webHidden/>
          </w:rPr>
          <w:instrText xml:space="preserve"> PAGEREF _Toc79581153 \h </w:instrText>
        </w:r>
        <w:r>
          <w:rPr>
            <w:noProof/>
            <w:webHidden/>
          </w:rPr>
        </w:r>
        <w:r>
          <w:rPr>
            <w:noProof/>
            <w:webHidden/>
          </w:rPr>
          <w:fldChar w:fldCharType="separate"/>
        </w:r>
        <w:r>
          <w:rPr>
            <w:noProof/>
            <w:webHidden/>
          </w:rPr>
          <w:t>273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54" w:history="1">
        <w:r w:rsidRPr="007D5A66">
          <w:rPr>
            <w:rStyle w:val="Hyperlink"/>
            <w:noProof/>
          </w:rPr>
          <w:t>2.6.192</w:t>
        </w:r>
        <w:r>
          <w:rPr>
            <w:rFonts w:asciiTheme="minorHAnsi" w:eastAsiaTheme="minorEastAsia" w:hAnsiTheme="minorHAnsi" w:cstheme="minorBidi"/>
            <w:noProof/>
            <w:sz w:val="22"/>
            <w:szCs w:val="22"/>
          </w:rPr>
          <w:tab/>
        </w:r>
        <w:r w:rsidRPr="007D5A66">
          <w:rPr>
            <w:rStyle w:val="Hyperlink"/>
            <w:noProof/>
          </w:rPr>
          <w:t>CT_SupportingPropertyBagData</w:t>
        </w:r>
        <w:r>
          <w:rPr>
            <w:noProof/>
            <w:webHidden/>
          </w:rPr>
          <w:tab/>
        </w:r>
        <w:r>
          <w:rPr>
            <w:noProof/>
            <w:webHidden/>
          </w:rPr>
          <w:fldChar w:fldCharType="begin"/>
        </w:r>
        <w:r>
          <w:rPr>
            <w:noProof/>
            <w:webHidden/>
          </w:rPr>
          <w:instrText xml:space="preserve"> PAGEREF _Toc79581154 \h </w:instrText>
        </w:r>
        <w:r>
          <w:rPr>
            <w:noProof/>
            <w:webHidden/>
          </w:rPr>
        </w:r>
        <w:r>
          <w:rPr>
            <w:noProof/>
            <w:webHidden/>
          </w:rPr>
          <w:fldChar w:fldCharType="separate"/>
        </w:r>
        <w:r>
          <w:rPr>
            <w:noProof/>
            <w:webHidden/>
          </w:rPr>
          <w:t>274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55" w:history="1">
        <w:r w:rsidRPr="007D5A66">
          <w:rPr>
            <w:rStyle w:val="Hyperlink"/>
            <w:noProof/>
          </w:rPr>
          <w:t>2.6.193</w:t>
        </w:r>
        <w:r>
          <w:rPr>
            <w:rFonts w:asciiTheme="minorHAnsi" w:eastAsiaTheme="minorEastAsia" w:hAnsiTheme="minorHAnsi" w:cstheme="minorBidi"/>
            <w:noProof/>
            <w:sz w:val="22"/>
            <w:szCs w:val="22"/>
          </w:rPr>
          <w:tab/>
        </w:r>
        <w:r w:rsidRPr="007D5A66">
          <w:rPr>
            <w:rStyle w:val="Hyperlink"/>
            <w:noProof/>
          </w:rPr>
          <w:t>CT_SupportingPropertyBagKey</w:t>
        </w:r>
        <w:r>
          <w:rPr>
            <w:noProof/>
            <w:webHidden/>
          </w:rPr>
          <w:tab/>
        </w:r>
        <w:r>
          <w:rPr>
            <w:noProof/>
            <w:webHidden/>
          </w:rPr>
          <w:fldChar w:fldCharType="begin"/>
        </w:r>
        <w:r>
          <w:rPr>
            <w:noProof/>
            <w:webHidden/>
          </w:rPr>
          <w:instrText xml:space="preserve"> PAGEREF _Toc79581155 \h </w:instrText>
        </w:r>
        <w:r>
          <w:rPr>
            <w:noProof/>
            <w:webHidden/>
          </w:rPr>
        </w:r>
        <w:r>
          <w:rPr>
            <w:noProof/>
            <w:webHidden/>
          </w:rPr>
          <w:fldChar w:fldCharType="separate"/>
        </w:r>
        <w:r>
          <w:rPr>
            <w:noProof/>
            <w:webHidden/>
          </w:rPr>
          <w:t>274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56" w:history="1">
        <w:r w:rsidRPr="007D5A66">
          <w:rPr>
            <w:rStyle w:val="Hyperlink"/>
            <w:noProof/>
          </w:rPr>
          <w:t>2.6.194</w:t>
        </w:r>
        <w:r>
          <w:rPr>
            <w:rFonts w:asciiTheme="minorHAnsi" w:eastAsiaTheme="minorEastAsia" w:hAnsiTheme="minorHAnsi" w:cstheme="minorBidi"/>
            <w:noProof/>
            <w:sz w:val="22"/>
            <w:szCs w:val="22"/>
          </w:rPr>
          <w:tab/>
        </w:r>
        <w:r w:rsidRPr="007D5A66">
          <w:rPr>
            <w:rStyle w:val="Hyperlink"/>
            <w:noProof/>
          </w:rPr>
          <w:t>CT_SupportingPropertyBags</w:t>
        </w:r>
        <w:r>
          <w:rPr>
            <w:noProof/>
            <w:webHidden/>
          </w:rPr>
          <w:tab/>
        </w:r>
        <w:r>
          <w:rPr>
            <w:noProof/>
            <w:webHidden/>
          </w:rPr>
          <w:fldChar w:fldCharType="begin"/>
        </w:r>
        <w:r>
          <w:rPr>
            <w:noProof/>
            <w:webHidden/>
          </w:rPr>
          <w:instrText xml:space="preserve"> PAGEREF _Toc79581156 \h </w:instrText>
        </w:r>
        <w:r>
          <w:rPr>
            <w:noProof/>
            <w:webHidden/>
          </w:rPr>
        </w:r>
        <w:r>
          <w:rPr>
            <w:noProof/>
            <w:webHidden/>
          </w:rPr>
          <w:fldChar w:fldCharType="separate"/>
        </w:r>
        <w:r>
          <w:rPr>
            <w:noProof/>
            <w:webHidden/>
          </w:rPr>
          <w:t>275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57" w:history="1">
        <w:r w:rsidRPr="007D5A66">
          <w:rPr>
            <w:rStyle w:val="Hyperlink"/>
            <w:noProof/>
          </w:rPr>
          <w:t>2.6.195</w:t>
        </w:r>
        <w:r>
          <w:rPr>
            <w:rFonts w:asciiTheme="minorHAnsi" w:eastAsiaTheme="minorEastAsia" w:hAnsiTheme="minorHAnsi" w:cstheme="minorBidi"/>
            <w:noProof/>
            <w:sz w:val="22"/>
            <w:szCs w:val="22"/>
          </w:rPr>
          <w:tab/>
        </w:r>
        <w:r w:rsidRPr="007D5A66">
          <w:rPr>
            <w:rStyle w:val="Hyperlink"/>
            <w:noProof/>
          </w:rPr>
          <w:t>CT_SupportingPropertyBagStructure</w:t>
        </w:r>
        <w:r>
          <w:rPr>
            <w:noProof/>
            <w:webHidden/>
          </w:rPr>
          <w:tab/>
        </w:r>
        <w:r>
          <w:rPr>
            <w:noProof/>
            <w:webHidden/>
          </w:rPr>
          <w:fldChar w:fldCharType="begin"/>
        </w:r>
        <w:r>
          <w:rPr>
            <w:noProof/>
            <w:webHidden/>
          </w:rPr>
          <w:instrText xml:space="preserve"> PAGEREF _Toc79581157 \h </w:instrText>
        </w:r>
        <w:r>
          <w:rPr>
            <w:noProof/>
            <w:webHidden/>
          </w:rPr>
        </w:r>
        <w:r>
          <w:rPr>
            <w:noProof/>
            <w:webHidden/>
          </w:rPr>
          <w:fldChar w:fldCharType="separate"/>
        </w:r>
        <w:r>
          <w:rPr>
            <w:noProof/>
            <w:webHidden/>
          </w:rPr>
          <w:t>275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58" w:history="1">
        <w:r w:rsidRPr="007D5A66">
          <w:rPr>
            <w:rStyle w:val="Hyperlink"/>
            <w:noProof/>
          </w:rPr>
          <w:t>2.6.196</w:t>
        </w:r>
        <w:r>
          <w:rPr>
            <w:rFonts w:asciiTheme="minorHAnsi" w:eastAsiaTheme="minorEastAsia" w:hAnsiTheme="minorHAnsi" w:cstheme="minorBidi"/>
            <w:noProof/>
            <w:sz w:val="22"/>
            <w:szCs w:val="22"/>
          </w:rPr>
          <w:tab/>
        </w:r>
        <w:r w:rsidRPr="007D5A66">
          <w:rPr>
            <w:rStyle w:val="Hyperlink"/>
            <w:noProof/>
          </w:rPr>
          <w:t>CT_SupportingPropertyBagStructures</w:t>
        </w:r>
        <w:r>
          <w:rPr>
            <w:noProof/>
            <w:webHidden/>
          </w:rPr>
          <w:tab/>
        </w:r>
        <w:r>
          <w:rPr>
            <w:noProof/>
            <w:webHidden/>
          </w:rPr>
          <w:fldChar w:fldCharType="begin"/>
        </w:r>
        <w:r>
          <w:rPr>
            <w:noProof/>
            <w:webHidden/>
          </w:rPr>
          <w:instrText xml:space="preserve"> PAGEREF _Toc79581158 \h </w:instrText>
        </w:r>
        <w:r>
          <w:rPr>
            <w:noProof/>
            <w:webHidden/>
          </w:rPr>
        </w:r>
        <w:r>
          <w:rPr>
            <w:noProof/>
            <w:webHidden/>
          </w:rPr>
          <w:fldChar w:fldCharType="separate"/>
        </w:r>
        <w:r>
          <w:rPr>
            <w:noProof/>
            <w:webHidden/>
          </w:rPr>
          <w:t>276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59" w:history="1">
        <w:r w:rsidRPr="007D5A66">
          <w:rPr>
            <w:rStyle w:val="Hyperlink"/>
            <w:noProof/>
          </w:rPr>
          <w:t>2.6.197</w:t>
        </w:r>
        <w:r>
          <w:rPr>
            <w:rFonts w:asciiTheme="minorHAnsi" w:eastAsiaTheme="minorEastAsia" w:hAnsiTheme="minorHAnsi" w:cstheme="minorBidi"/>
            <w:noProof/>
            <w:sz w:val="22"/>
            <w:szCs w:val="22"/>
          </w:rPr>
          <w:tab/>
        </w:r>
        <w:r w:rsidRPr="007D5A66">
          <w:rPr>
            <w:rStyle w:val="Hyperlink"/>
            <w:noProof/>
          </w:rPr>
          <w:t>CT_SupportingPropertyBagValue</w:t>
        </w:r>
        <w:r>
          <w:rPr>
            <w:noProof/>
            <w:webHidden/>
          </w:rPr>
          <w:tab/>
        </w:r>
        <w:r>
          <w:rPr>
            <w:noProof/>
            <w:webHidden/>
          </w:rPr>
          <w:fldChar w:fldCharType="begin"/>
        </w:r>
        <w:r>
          <w:rPr>
            <w:noProof/>
            <w:webHidden/>
          </w:rPr>
          <w:instrText xml:space="preserve"> PAGEREF _Toc79581159 \h </w:instrText>
        </w:r>
        <w:r>
          <w:rPr>
            <w:noProof/>
            <w:webHidden/>
          </w:rPr>
        </w:r>
        <w:r>
          <w:rPr>
            <w:noProof/>
            <w:webHidden/>
          </w:rPr>
          <w:fldChar w:fldCharType="separate"/>
        </w:r>
        <w:r>
          <w:rPr>
            <w:noProof/>
            <w:webHidden/>
          </w:rPr>
          <w:t>276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60" w:history="1">
        <w:r w:rsidRPr="007D5A66">
          <w:rPr>
            <w:rStyle w:val="Hyperlink"/>
            <w:noProof/>
          </w:rPr>
          <w:t>2.6.198</w:t>
        </w:r>
        <w:r>
          <w:rPr>
            <w:rFonts w:asciiTheme="minorHAnsi" w:eastAsiaTheme="minorEastAsia" w:hAnsiTheme="minorHAnsi" w:cstheme="minorBidi"/>
            <w:noProof/>
            <w:sz w:val="22"/>
            <w:szCs w:val="22"/>
          </w:rPr>
          <w:tab/>
        </w:r>
        <w:r w:rsidRPr="007D5A66">
          <w:rPr>
            <w:rStyle w:val="Hyperlink"/>
            <w:noProof/>
          </w:rPr>
          <w:t>CT_Value</w:t>
        </w:r>
        <w:r>
          <w:rPr>
            <w:noProof/>
            <w:webHidden/>
          </w:rPr>
          <w:tab/>
        </w:r>
        <w:r>
          <w:rPr>
            <w:noProof/>
            <w:webHidden/>
          </w:rPr>
          <w:fldChar w:fldCharType="begin"/>
        </w:r>
        <w:r>
          <w:rPr>
            <w:noProof/>
            <w:webHidden/>
          </w:rPr>
          <w:instrText xml:space="preserve"> PAGEREF _Toc79581160 \h </w:instrText>
        </w:r>
        <w:r>
          <w:rPr>
            <w:noProof/>
            <w:webHidden/>
          </w:rPr>
        </w:r>
        <w:r>
          <w:rPr>
            <w:noProof/>
            <w:webHidden/>
          </w:rPr>
          <w:fldChar w:fldCharType="separate"/>
        </w:r>
        <w:r>
          <w:rPr>
            <w:noProof/>
            <w:webHidden/>
          </w:rPr>
          <w:t>277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61" w:history="1">
        <w:r w:rsidRPr="007D5A66">
          <w:rPr>
            <w:rStyle w:val="Hyperlink"/>
            <w:noProof/>
          </w:rPr>
          <w:t>2.6.199</w:t>
        </w:r>
        <w:r>
          <w:rPr>
            <w:rFonts w:asciiTheme="minorHAnsi" w:eastAsiaTheme="minorEastAsia" w:hAnsiTheme="minorHAnsi" w:cstheme="minorBidi"/>
            <w:noProof/>
            <w:sz w:val="22"/>
            <w:szCs w:val="22"/>
          </w:rPr>
          <w:tab/>
        </w:r>
        <w:r w:rsidRPr="007D5A66">
          <w:rPr>
            <w:rStyle w:val="Hyperlink"/>
            <w:noProof/>
          </w:rPr>
          <w:t>CT_CalcFeature</w:t>
        </w:r>
        <w:r>
          <w:rPr>
            <w:noProof/>
            <w:webHidden/>
          </w:rPr>
          <w:tab/>
        </w:r>
        <w:r>
          <w:rPr>
            <w:noProof/>
            <w:webHidden/>
          </w:rPr>
          <w:fldChar w:fldCharType="begin"/>
        </w:r>
        <w:r>
          <w:rPr>
            <w:noProof/>
            <w:webHidden/>
          </w:rPr>
          <w:instrText xml:space="preserve"> PAGEREF _Toc79581161 \h </w:instrText>
        </w:r>
        <w:r>
          <w:rPr>
            <w:noProof/>
            <w:webHidden/>
          </w:rPr>
        </w:r>
        <w:r>
          <w:rPr>
            <w:noProof/>
            <w:webHidden/>
          </w:rPr>
          <w:fldChar w:fldCharType="separate"/>
        </w:r>
        <w:r>
          <w:rPr>
            <w:noProof/>
            <w:webHidden/>
          </w:rPr>
          <w:t>277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62" w:history="1">
        <w:r w:rsidRPr="007D5A66">
          <w:rPr>
            <w:rStyle w:val="Hyperlink"/>
            <w:noProof/>
          </w:rPr>
          <w:t>2.6.200</w:t>
        </w:r>
        <w:r>
          <w:rPr>
            <w:rFonts w:asciiTheme="minorHAnsi" w:eastAsiaTheme="minorEastAsia" w:hAnsiTheme="minorHAnsi" w:cstheme="minorBidi"/>
            <w:noProof/>
            <w:sz w:val="22"/>
            <w:szCs w:val="22"/>
          </w:rPr>
          <w:tab/>
        </w:r>
        <w:r w:rsidRPr="007D5A66">
          <w:rPr>
            <w:rStyle w:val="Hyperlink"/>
            <w:noProof/>
          </w:rPr>
          <w:t>CT_CalcFeatures</w:t>
        </w:r>
        <w:r>
          <w:rPr>
            <w:noProof/>
            <w:webHidden/>
          </w:rPr>
          <w:tab/>
        </w:r>
        <w:r>
          <w:rPr>
            <w:noProof/>
            <w:webHidden/>
          </w:rPr>
          <w:fldChar w:fldCharType="begin"/>
        </w:r>
        <w:r>
          <w:rPr>
            <w:noProof/>
            <w:webHidden/>
          </w:rPr>
          <w:instrText xml:space="preserve"> PAGEREF _Toc79581162 \h </w:instrText>
        </w:r>
        <w:r>
          <w:rPr>
            <w:noProof/>
            <w:webHidden/>
          </w:rPr>
        </w:r>
        <w:r>
          <w:rPr>
            <w:noProof/>
            <w:webHidden/>
          </w:rPr>
          <w:fldChar w:fldCharType="separate"/>
        </w:r>
        <w:r>
          <w:rPr>
            <w:noProof/>
            <w:webHidden/>
          </w:rPr>
          <w:t>278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63" w:history="1">
        <w:r w:rsidRPr="007D5A66">
          <w:rPr>
            <w:rStyle w:val="Hyperlink"/>
            <w:noProof/>
          </w:rPr>
          <w:t>2.6.201</w:t>
        </w:r>
        <w:r>
          <w:rPr>
            <w:rFonts w:asciiTheme="minorHAnsi" w:eastAsiaTheme="minorEastAsia" w:hAnsiTheme="minorHAnsi" w:cstheme="minorBidi"/>
            <w:noProof/>
            <w:sz w:val="22"/>
            <w:szCs w:val="22"/>
          </w:rPr>
          <w:tab/>
        </w:r>
        <w:r w:rsidRPr="007D5A66">
          <w:rPr>
            <w:rStyle w:val="Hyperlink"/>
            <w:noProof/>
          </w:rPr>
          <w:t>CT_RichFilterColumn</w:t>
        </w:r>
        <w:r>
          <w:rPr>
            <w:noProof/>
            <w:webHidden/>
          </w:rPr>
          <w:tab/>
        </w:r>
        <w:r>
          <w:rPr>
            <w:noProof/>
            <w:webHidden/>
          </w:rPr>
          <w:fldChar w:fldCharType="begin"/>
        </w:r>
        <w:r>
          <w:rPr>
            <w:noProof/>
            <w:webHidden/>
          </w:rPr>
          <w:instrText xml:space="preserve"> PAGEREF _Toc79581163 \h </w:instrText>
        </w:r>
        <w:r>
          <w:rPr>
            <w:noProof/>
            <w:webHidden/>
          </w:rPr>
        </w:r>
        <w:r>
          <w:rPr>
            <w:noProof/>
            <w:webHidden/>
          </w:rPr>
          <w:fldChar w:fldCharType="separate"/>
        </w:r>
        <w:r>
          <w:rPr>
            <w:noProof/>
            <w:webHidden/>
          </w:rPr>
          <w:t>278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64" w:history="1">
        <w:r w:rsidRPr="007D5A66">
          <w:rPr>
            <w:rStyle w:val="Hyperlink"/>
            <w:noProof/>
          </w:rPr>
          <w:t>2.6.202</w:t>
        </w:r>
        <w:r>
          <w:rPr>
            <w:rFonts w:asciiTheme="minorHAnsi" w:eastAsiaTheme="minorEastAsia" w:hAnsiTheme="minorHAnsi" w:cstheme="minorBidi"/>
            <w:noProof/>
            <w:sz w:val="22"/>
            <w:szCs w:val="22"/>
          </w:rPr>
          <w:tab/>
        </w:r>
        <w:r w:rsidRPr="007D5A66">
          <w:rPr>
            <w:rStyle w:val="Hyperlink"/>
            <w:noProof/>
          </w:rPr>
          <w:t>CT_Mention</w:t>
        </w:r>
        <w:r>
          <w:rPr>
            <w:noProof/>
            <w:webHidden/>
          </w:rPr>
          <w:tab/>
        </w:r>
        <w:r>
          <w:rPr>
            <w:noProof/>
            <w:webHidden/>
          </w:rPr>
          <w:fldChar w:fldCharType="begin"/>
        </w:r>
        <w:r>
          <w:rPr>
            <w:noProof/>
            <w:webHidden/>
          </w:rPr>
          <w:instrText xml:space="preserve"> PAGEREF _Toc79581164 \h </w:instrText>
        </w:r>
        <w:r>
          <w:rPr>
            <w:noProof/>
            <w:webHidden/>
          </w:rPr>
        </w:r>
        <w:r>
          <w:rPr>
            <w:noProof/>
            <w:webHidden/>
          </w:rPr>
          <w:fldChar w:fldCharType="separate"/>
        </w:r>
        <w:r>
          <w:rPr>
            <w:noProof/>
            <w:webHidden/>
          </w:rPr>
          <w:t>279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65" w:history="1">
        <w:r w:rsidRPr="007D5A66">
          <w:rPr>
            <w:rStyle w:val="Hyperlink"/>
            <w:noProof/>
          </w:rPr>
          <w:t>2.6.203</w:t>
        </w:r>
        <w:r>
          <w:rPr>
            <w:rFonts w:asciiTheme="minorHAnsi" w:eastAsiaTheme="minorEastAsia" w:hAnsiTheme="minorHAnsi" w:cstheme="minorBidi"/>
            <w:noProof/>
            <w:sz w:val="22"/>
            <w:szCs w:val="22"/>
          </w:rPr>
          <w:tab/>
        </w:r>
        <w:r w:rsidRPr="007D5A66">
          <w:rPr>
            <w:rStyle w:val="Hyperlink"/>
            <w:noProof/>
          </w:rPr>
          <w:t>CT_Person</w:t>
        </w:r>
        <w:r>
          <w:rPr>
            <w:noProof/>
            <w:webHidden/>
          </w:rPr>
          <w:tab/>
        </w:r>
        <w:r>
          <w:rPr>
            <w:noProof/>
            <w:webHidden/>
          </w:rPr>
          <w:fldChar w:fldCharType="begin"/>
        </w:r>
        <w:r>
          <w:rPr>
            <w:noProof/>
            <w:webHidden/>
          </w:rPr>
          <w:instrText xml:space="preserve"> PAGEREF _Toc79581165 \h </w:instrText>
        </w:r>
        <w:r>
          <w:rPr>
            <w:noProof/>
            <w:webHidden/>
          </w:rPr>
        </w:r>
        <w:r>
          <w:rPr>
            <w:noProof/>
            <w:webHidden/>
          </w:rPr>
          <w:fldChar w:fldCharType="separate"/>
        </w:r>
        <w:r>
          <w:rPr>
            <w:noProof/>
            <w:webHidden/>
          </w:rPr>
          <w:t>279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66" w:history="1">
        <w:r w:rsidRPr="007D5A66">
          <w:rPr>
            <w:rStyle w:val="Hyperlink"/>
            <w:noProof/>
          </w:rPr>
          <w:t>2.6.204</w:t>
        </w:r>
        <w:r>
          <w:rPr>
            <w:rFonts w:asciiTheme="minorHAnsi" w:eastAsiaTheme="minorEastAsia" w:hAnsiTheme="minorHAnsi" w:cstheme="minorBidi"/>
            <w:noProof/>
            <w:sz w:val="22"/>
            <w:szCs w:val="22"/>
          </w:rPr>
          <w:tab/>
        </w:r>
        <w:r w:rsidRPr="007D5A66">
          <w:rPr>
            <w:rStyle w:val="Hyperlink"/>
            <w:noProof/>
          </w:rPr>
          <w:t>CT_PersonList</w:t>
        </w:r>
        <w:r>
          <w:rPr>
            <w:noProof/>
            <w:webHidden/>
          </w:rPr>
          <w:tab/>
        </w:r>
        <w:r>
          <w:rPr>
            <w:noProof/>
            <w:webHidden/>
          </w:rPr>
          <w:fldChar w:fldCharType="begin"/>
        </w:r>
        <w:r>
          <w:rPr>
            <w:noProof/>
            <w:webHidden/>
          </w:rPr>
          <w:instrText xml:space="preserve"> PAGEREF _Toc79581166 \h </w:instrText>
        </w:r>
        <w:r>
          <w:rPr>
            <w:noProof/>
            <w:webHidden/>
          </w:rPr>
        </w:r>
        <w:r>
          <w:rPr>
            <w:noProof/>
            <w:webHidden/>
          </w:rPr>
          <w:fldChar w:fldCharType="separate"/>
        </w:r>
        <w:r>
          <w:rPr>
            <w:noProof/>
            <w:webHidden/>
          </w:rPr>
          <w:t>280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67" w:history="1">
        <w:r w:rsidRPr="007D5A66">
          <w:rPr>
            <w:rStyle w:val="Hyperlink"/>
            <w:noProof/>
          </w:rPr>
          <w:t>2.6.205</w:t>
        </w:r>
        <w:r>
          <w:rPr>
            <w:rFonts w:asciiTheme="minorHAnsi" w:eastAsiaTheme="minorEastAsia" w:hAnsiTheme="minorHAnsi" w:cstheme="minorBidi"/>
            <w:noProof/>
            <w:sz w:val="22"/>
            <w:szCs w:val="22"/>
          </w:rPr>
          <w:tab/>
        </w:r>
        <w:r w:rsidRPr="007D5A66">
          <w:rPr>
            <w:rStyle w:val="Hyperlink"/>
            <w:noProof/>
          </w:rPr>
          <w:t>CT_ThreadedComment</w:t>
        </w:r>
        <w:r>
          <w:rPr>
            <w:noProof/>
            <w:webHidden/>
          </w:rPr>
          <w:tab/>
        </w:r>
        <w:r>
          <w:rPr>
            <w:noProof/>
            <w:webHidden/>
          </w:rPr>
          <w:fldChar w:fldCharType="begin"/>
        </w:r>
        <w:r>
          <w:rPr>
            <w:noProof/>
            <w:webHidden/>
          </w:rPr>
          <w:instrText xml:space="preserve"> PAGEREF _Toc79581167 \h </w:instrText>
        </w:r>
        <w:r>
          <w:rPr>
            <w:noProof/>
            <w:webHidden/>
          </w:rPr>
        </w:r>
        <w:r>
          <w:rPr>
            <w:noProof/>
            <w:webHidden/>
          </w:rPr>
          <w:fldChar w:fldCharType="separate"/>
        </w:r>
        <w:r>
          <w:rPr>
            <w:noProof/>
            <w:webHidden/>
          </w:rPr>
          <w:t>281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68" w:history="1">
        <w:r w:rsidRPr="007D5A66">
          <w:rPr>
            <w:rStyle w:val="Hyperlink"/>
            <w:noProof/>
          </w:rPr>
          <w:t>2.6.206</w:t>
        </w:r>
        <w:r>
          <w:rPr>
            <w:rFonts w:asciiTheme="minorHAnsi" w:eastAsiaTheme="minorEastAsia" w:hAnsiTheme="minorHAnsi" w:cstheme="minorBidi"/>
            <w:noProof/>
            <w:sz w:val="22"/>
            <w:szCs w:val="22"/>
          </w:rPr>
          <w:tab/>
        </w:r>
        <w:r w:rsidRPr="007D5A66">
          <w:rPr>
            <w:rStyle w:val="Hyperlink"/>
            <w:noProof/>
          </w:rPr>
          <w:t>CT_ThreadedCommentMentions</w:t>
        </w:r>
        <w:r>
          <w:rPr>
            <w:noProof/>
            <w:webHidden/>
          </w:rPr>
          <w:tab/>
        </w:r>
        <w:r>
          <w:rPr>
            <w:noProof/>
            <w:webHidden/>
          </w:rPr>
          <w:fldChar w:fldCharType="begin"/>
        </w:r>
        <w:r>
          <w:rPr>
            <w:noProof/>
            <w:webHidden/>
          </w:rPr>
          <w:instrText xml:space="preserve"> PAGEREF _Toc79581168 \h </w:instrText>
        </w:r>
        <w:r>
          <w:rPr>
            <w:noProof/>
            <w:webHidden/>
          </w:rPr>
        </w:r>
        <w:r>
          <w:rPr>
            <w:noProof/>
            <w:webHidden/>
          </w:rPr>
          <w:fldChar w:fldCharType="separate"/>
        </w:r>
        <w:r>
          <w:rPr>
            <w:noProof/>
            <w:webHidden/>
          </w:rPr>
          <w:t>282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69" w:history="1">
        <w:r w:rsidRPr="007D5A66">
          <w:rPr>
            <w:rStyle w:val="Hyperlink"/>
            <w:noProof/>
          </w:rPr>
          <w:t>2.6.207</w:t>
        </w:r>
        <w:r>
          <w:rPr>
            <w:rFonts w:asciiTheme="minorHAnsi" w:eastAsiaTheme="minorEastAsia" w:hAnsiTheme="minorHAnsi" w:cstheme="minorBidi"/>
            <w:noProof/>
            <w:sz w:val="22"/>
            <w:szCs w:val="22"/>
          </w:rPr>
          <w:tab/>
        </w:r>
        <w:r w:rsidRPr="007D5A66">
          <w:rPr>
            <w:rStyle w:val="Hyperlink"/>
            <w:noProof/>
          </w:rPr>
          <w:t>CT_ThreadedComments</w:t>
        </w:r>
        <w:r>
          <w:rPr>
            <w:noProof/>
            <w:webHidden/>
          </w:rPr>
          <w:tab/>
        </w:r>
        <w:r>
          <w:rPr>
            <w:noProof/>
            <w:webHidden/>
          </w:rPr>
          <w:fldChar w:fldCharType="begin"/>
        </w:r>
        <w:r>
          <w:rPr>
            <w:noProof/>
            <w:webHidden/>
          </w:rPr>
          <w:instrText xml:space="preserve"> PAGEREF _Toc79581169 \h </w:instrText>
        </w:r>
        <w:r>
          <w:rPr>
            <w:noProof/>
            <w:webHidden/>
          </w:rPr>
        </w:r>
        <w:r>
          <w:rPr>
            <w:noProof/>
            <w:webHidden/>
          </w:rPr>
          <w:fldChar w:fldCharType="separate"/>
        </w:r>
        <w:r>
          <w:rPr>
            <w:noProof/>
            <w:webHidden/>
          </w:rPr>
          <w:t>282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70" w:history="1">
        <w:r w:rsidRPr="007D5A66">
          <w:rPr>
            <w:rStyle w:val="Hyperlink"/>
            <w:noProof/>
          </w:rPr>
          <w:t>2.6.208</w:t>
        </w:r>
        <w:r>
          <w:rPr>
            <w:rFonts w:asciiTheme="minorHAnsi" w:eastAsiaTheme="minorEastAsia" w:hAnsiTheme="minorHAnsi" w:cstheme="minorBidi"/>
            <w:noProof/>
            <w:sz w:val="22"/>
            <w:szCs w:val="22"/>
          </w:rPr>
          <w:tab/>
        </w:r>
        <w:r w:rsidRPr="007D5A66">
          <w:rPr>
            <w:rStyle w:val="Hyperlink"/>
            <w:noProof/>
          </w:rPr>
          <w:t>CT_DynamicArrayProperties</w:t>
        </w:r>
        <w:r>
          <w:rPr>
            <w:noProof/>
            <w:webHidden/>
          </w:rPr>
          <w:tab/>
        </w:r>
        <w:r>
          <w:rPr>
            <w:noProof/>
            <w:webHidden/>
          </w:rPr>
          <w:fldChar w:fldCharType="begin"/>
        </w:r>
        <w:r>
          <w:rPr>
            <w:noProof/>
            <w:webHidden/>
          </w:rPr>
          <w:instrText xml:space="preserve"> PAGEREF _Toc79581170 \h </w:instrText>
        </w:r>
        <w:r>
          <w:rPr>
            <w:noProof/>
            <w:webHidden/>
          </w:rPr>
        </w:r>
        <w:r>
          <w:rPr>
            <w:noProof/>
            <w:webHidden/>
          </w:rPr>
          <w:fldChar w:fldCharType="separate"/>
        </w:r>
        <w:r>
          <w:rPr>
            <w:noProof/>
            <w:webHidden/>
          </w:rPr>
          <w:t>283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71" w:history="1">
        <w:r w:rsidRPr="007D5A66">
          <w:rPr>
            <w:rStyle w:val="Hyperlink"/>
            <w:noProof/>
          </w:rPr>
          <w:t>2.6.209</w:t>
        </w:r>
        <w:r>
          <w:rPr>
            <w:rFonts w:asciiTheme="minorHAnsi" w:eastAsiaTheme="minorEastAsia" w:hAnsiTheme="minorHAnsi" w:cstheme="minorBidi"/>
            <w:noProof/>
            <w:sz w:val="22"/>
            <w:szCs w:val="22"/>
          </w:rPr>
          <w:tab/>
        </w:r>
        <w:r w:rsidRPr="007D5A66">
          <w:rPr>
            <w:rStyle w:val="Hyperlink"/>
            <w:noProof/>
          </w:rPr>
          <w:t>CT_ColumnFilter</w:t>
        </w:r>
        <w:r>
          <w:rPr>
            <w:noProof/>
            <w:webHidden/>
          </w:rPr>
          <w:tab/>
        </w:r>
        <w:r>
          <w:rPr>
            <w:noProof/>
            <w:webHidden/>
          </w:rPr>
          <w:fldChar w:fldCharType="begin"/>
        </w:r>
        <w:r>
          <w:rPr>
            <w:noProof/>
            <w:webHidden/>
          </w:rPr>
          <w:instrText xml:space="preserve"> PAGEREF _Toc79581171 \h </w:instrText>
        </w:r>
        <w:r>
          <w:rPr>
            <w:noProof/>
            <w:webHidden/>
          </w:rPr>
        </w:r>
        <w:r>
          <w:rPr>
            <w:noProof/>
            <w:webHidden/>
          </w:rPr>
          <w:fldChar w:fldCharType="separate"/>
        </w:r>
        <w:r>
          <w:rPr>
            <w:noProof/>
            <w:webHidden/>
          </w:rPr>
          <w:t>283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72" w:history="1">
        <w:r w:rsidRPr="007D5A66">
          <w:rPr>
            <w:rStyle w:val="Hyperlink"/>
            <w:noProof/>
          </w:rPr>
          <w:t>2.6.210</w:t>
        </w:r>
        <w:r>
          <w:rPr>
            <w:rFonts w:asciiTheme="minorHAnsi" w:eastAsiaTheme="minorEastAsia" w:hAnsiTheme="minorHAnsi" w:cstheme="minorBidi"/>
            <w:noProof/>
            <w:sz w:val="22"/>
            <w:szCs w:val="22"/>
          </w:rPr>
          <w:tab/>
        </w:r>
        <w:r w:rsidRPr="007D5A66">
          <w:rPr>
            <w:rStyle w:val="Hyperlink"/>
            <w:noProof/>
          </w:rPr>
          <w:t>CT_NamedSheetView</w:t>
        </w:r>
        <w:r>
          <w:rPr>
            <w:noProof/>
            <w:webHidden/>
          </w:rPr>
          <w:tab/>
        </w:r>
        <w:r>
          <w:rPr>
            <w:noProof/>
            <w:webHidden/>
          </w:rPr>
          <w:fldChar w:fldCharType="begin"/>
        </w:r>
        <w:r>
          <w:rPr>
            <w:noProof/>
            <w:webHidden/>
          </w:rPr>
          <w:instrText xml:space="preserve"> PAGEREF _Toc79581172 \h </w:instrText>
        </w:r>
        <w:r>
          <w:rPr>
            <w:noProof/>
            <w:webHidden/>
          </w:rPr>
        </w:r>
        <w:r>
          <w:rPr>
            <w:noProof/>
            <w:webHidden/>
          </w:rPr>
          <w:fldChar w:fldCharType="separate"/>
        </w:r>
        <w:r>
          <w:rPr>
            <w:noProof/>
            <w:webHidden/>
          </w:rPr>
          <w:t>284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73" w:history="1">
        <w:r w:rsidRPr="007D5A66">
          <w:rPr>
            <w:rStyle w:val="Hyperlink"/>
            <w:noProof/>
          </w:rPr>
          <w:t>2.6.211</w:t>
        </w:r>
        <w:r>
          <w:rPr>
            <w:rFonts w:asciiTheme="minorHAnsi" w:eastAsiaTheme="minorEastAsia" w:hAnsiTheme="minorHAnsi" w:cstheme="minorBidi"/>
            <w:noProof/>
            <w:sz w:val="22"/>
            <w:szCs w:val="22"/>
          </w:rPr>
          <w:tab/>
        </w:r>
        <w:r w:rsidRPr="007D5A66">
          <w:rPr>
            <w:rStyle w:val="Hyperlink"/>
            <w:noProof/>
          </w:rPr>
          <w:t>CT_NamedSheetViews</w:t>
        </w:r>
        <w:r>
          <w:rPr>
            <w:noProof/>
            <w:webHidden/>
          </w:rPr>
          <w:tab/>
        </w:r>
        <w:r>
          <w:rPr>
            <w:noProof/>
            <w:webHidden/>
          </w:rPr>
          <w:fldChar w:fldCharType="begin"/>
        </w:r>
        <w:r>
          <w:rPr>
            <w:noProof/>
            <w:webHidden/>
          </w:rPr>
          <w:instrText xml:space="preserve"> PAGEREF _Toc79581173 \h </w:instrText>
        </w:r>
        <w:r>
          <w:rPr>
            <w:noProof/>
            <w:webHidden/>
          </w:rPr>
        </w:r>
        <w:r>
          <w:rPr>
            <w:noProof/>
            <w:webHidden/>
          </w:rPr>
          <w:fldChar w:fldCharType="separate"/>
        </w:r>
        <w:r>
          <w:rPr>
            <w:noProof/>
            <w:webHidden/>
          </w:rPr>
          <w:t>285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74" w:history="1">
        <w:r w:rsidRPr="007D5A66">
          <w:rPr>
            <w:rStyle w:val="Hyperlink"/>
            <w:noProof/>
          </w:rPr>
          <w:t>2.6.212</w:t>
        </w:r>
        <w:r>
          <w:rPr>
            <w:rFonts w:asciiTheme="minorHAnsi" w:eastAsiaTheme="minorEastAsia" w:hAnsiTheme="minorHAnsi" w:cstheme="minorBidi"/>
            <w:noProof/>
            <w:sz w:val="22"/>
            <w:szCs w:val="22"/>
          </w:rPr>
          <w:tab/>
        </w:r>
        <w:r w:rsidRPr="007D5A66">
          <w:rPr>
            <w:rStyle w:val="Hyperlink"/>
            <w:noProof/>
          </w:rPr>
          <w:t>CT_NsvFilter</w:t>
        </w:r>
        <w:r>
          <w:rPr>
            <w:noProof/>
            <w:webHidden/>
          </w:rPr>
          <w:tab/>
        </w:r>
        <w:r>
          <w:rPr>
            <w:noProof/>
            <w:webHidden/>
          </w:rPr>
          <w:fldChar w:fldCharType="begin"/>
        </w:r>
        <w:r>
          <w:rPr>
            <w:noProof/>
            <w:webHidden/>
          </w:rPr>
          <w:instrText xml:space="preserve"> PAGEREF _Toc79581174 \h </w:instrText>
        </w:r>
        <w:r>
          <w:rPr>
            <w:noProof/>
            <w:webHidden/>
          </w:rPr>
        </w:r>
        <w:r>
          <w:rPr>
            <w:noProof/>
            <w:webHidden/>
          </w:rPr>
          <w:fldChar w:fldCharType="separate"/>
        </w:r>
        <w:r>
          <w:rPr>
            <w:noProof/>
            <w:webHidden/>
          </w:rPr>
          <w:t>285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75" w:history="1">
        <w:r w:rsidRPr="007D5A66">
          <w:rPr>
            <w:rStyle w:val="Hyperlink"/>
            <w:noProof/>
          </w:rPr>
          <w:t>2.6.213</w:t>
        </w:r>
        <w:r>
          <w:rPr>
            <w:rFonts w:asciiTheme="minorHAnsi" w:eastAsiaTheme="minorEastAsia" w:hAnsiTheme="minorHAnsi" w:cstheme="minorBidi"/>
            <w:noProof/>
            <w:sz w:val="22"/>
            <w:szCs w:val="22"/>
          </w:rPr>
          <w:tab/>
        </w:r>
        <w:r w:rsidRPr="007D5A66">
          <w:rPr>
            <w:rStyle w:val="Hyperlink"/>
            <w:noProof/>
          </w:rPr>
          <w:t>CT_SortRule</w:t>
        </w:r>
        <w:r>
          <w:rPr>
            <w:noProof/>
            <w:webHidden/>
          </w:rPr>
          <w:tab/>
        </w:r>
        <w:r>
          <w:rPr>
            <w:noProof/>
            <w:webHidden/>
          </w:rPr>
          <w:fldChar w:fldCharType="begin"/>
        </w:r>
        <w:r>
          <w:rPr>
            <w:noProof/>
            <w:webHidden/>
          </w:rPr>
          <w:instrText xml:space="preserve"> PAGEREF _Toc79581175 \h </w:instrText>
        </w:r>
        <w:r>
          <w:rPr>
            <w:noProof/>
            <w:webHidden/>
          </w:rPr>
        </w:r>
        <w:r>
          <w:rPr>
            <w:noProof/>
            <w:webHidden/>
          </w:rPr>
          <w:fldChar w:fldCharType="separate"/>
        </w:r>
        <w:r>
          <w:rPr>
            <w:noProof/>
            <w:webHidden/>
          </w:rPr>
          <w:t>286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76" w:history="1">
        <w:r w:rsidRPr="007D5A66">
          <w:rPr>
            <w:rStyle w:val="Hyperlink"/>
            <w:noProof/>
          </w:rPr>
          <w:t>2.6.214</w:t>
        </w:r>
        <w:r>
          <w:rPr>
            <w:rFonts w:asciiTheme="minorHAnsi" w:eastAsiaTheme="minorEastAsia" w:hAnsiTheme="minorHAnsi" w:cstheme="minorBidi"/>
            <w:noProof/>
            <w:sz w:val="22"/>
            <w:szCs w:val="22"/>
          </w:rPr>
          <w:tab/>
        </w:r>
        <w:r w:rsidRPr="007D5A66">
          <w:rPr>
            <w:rStyle w:val="Hyperlink"/>
            <w:noProof/>
          </w:rPr>
          <w:t>CT_SortRules</w:t>
        </w:r>
        <w:r>
          <w:rPr>
            <w:noProof/>
            <w:webHidden/>
          </w:rPr>
          <w:tab/>
        </w:r>
        <w:r>
          <w:rPr>
            <w:noProof/>
            <w:webHidden/>
          </w:rPr>
          <w:fldChar w:fldCharType="begin"/>
        </w:r>
        <w:r>
          <w:rPr>
            <w:noProof/>
            <w:webHidden/>
          </w:rPr>
          <w:instrText xml:space="preserve"> PAGEREF _Toc79581176 \h </w:instrText>
        </w:r>
        <w:r>
          <w:rPr>
            <w:noProof/>
            <w:webHidden/>
          </w:rPr>
        </w:r>
        <w:r>
          <w:rPr>
            <w:noProof/>
            <w:webHidden/>
          </w:rPr>
          <w:fldChar w:fldCharType="separate"/>
        </w:r>
        <w:r>
          <w:rPr>
            <w:noProof/>
            <w:webHidden/>
          </w:rPr>
          <w:t>287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77" w:history="1">
        <w:r w:rsidRPr="007D5A66">
          <w:rPr>
            <w:rStyle w:val="Hyperlink"/>
            <w:noProof/>
          </w:rPr>
          <w:t>2.6.215</w:t>
        </w:r>
        <w:r>
          <w:rPr>
            <w:rFonts w:asciiTheme="minorHAnsi" w:eastAsiaTheme="minorEastAsia" w:hAnsiTheme="minorHAnsi" w:cstheme="minorBidi"/>
            <w:noProof/>
            <w:sz w:val="22"/>
            <w:szCs w:val="22"/>
          </w:rPr>
          <w:tab/>
        </w:r>
        <w:r w:rsidRPr="007D5A66">
          <w:rPr>
            <w:rStyle w:val="Hyperlink"/>
            <w:noProof/>
          </w:rPr>
          <w:t>CT_ExternalLinksPr</w:t>
        </w:r>
        <w:r>
          <w:rPr>
            <w:noProof/>
            <w:webHidden/>
          </w:rPr>
          <w:tab/>
        </w:r>
        <w:r>
          <w:rPr>
            <w:noProof/>
            <w:webHidden/>
          </w:rPr>
          <w:fldChar w:fldCharType="begin"/>
        </w:r>
        <w:r>
          <w:rPr>
            <w:noProof/>
            <w:webHidden/>
          </w:rPr>
          <w:instrText xml:space="preserve"> PAGEREF _Toc79581177 \h </w:instrText>
        </w:r>
        <w:r>
          <w:rPr>
            <w:noProof/>
            <w:webHidden/>
          </w:rPr>
        </w:r>
        <w:r>
          <w:rPr>
            <w:noProof/>
            <w:webHidden/>
          </w:rPr>
          <w:fldChar w:fldCharType="separate"/>
        </w:r>
        <w:r>
          <w:rPr>
            <w:noProof/>
            <w:webHidden/>
          </w:rPr>
          <w:t>288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78" w:history="1">
        <w:r w:rsidRPr="007D5A66">
          <w:rPr>
            <w:rStyle w:val="Hyperlink"/>
            <w:noProof/>
          </w:rPr>
          <w:t>2.6.216</w:t>
        </w:r>
        <w:r>
          <w:rPr>
            <w:rFonts w:asciiTheme="minorHAnsi" w:eastAsiaTheme="minorEastAsia" w:hAnsiTheme="minorHAnsi" w:cstheme="minorBidi"/>
            <w:noProof/>
            <w:sz w:val="22"/>
            <w:szCs w:val="22"/>
          </w:rPr>
          <w:tab/>
        </w:r>
        <w:r w:rsidRPr="007D5A66">
          <w:rPr>
            <w:rStyle w:val="Hyperlink"/>
            <w:noProof/>
          </w:rPr>
          <w:t>CT_WebImagesSupportingRichData</w:t>
        </w:r>
        <w:r>
          <w:rPr>
            <w:noProof/>
            <w:webHidden/>
          </w:rPr>
          <w:tab/>
        </w:r>
        <w:r>
          <w:rPr>
            <w:noProof/>
            <w:webHidden/>
          </w:rPr>
          <w:fldChar w:fldCharType="begin"/>
        </w:r>
        <w:r>
          <w:rPr>
            <w:noProof/>
            <w:webHidden/>
          </w:rPr>
          <w:instrText xml:space="preserve"> PAGEREF _Toc79581178 \h </w:instrText>
        </w:r>
        <w:r>
          <w:rPr>
            <w:noProof/>
            <w:webHidden/>
          </w:rPr>
        </w:r>
        <w:r>
          <w:rPr>
            <w:noProof/>
            <w:webHidden/>
          </w:rPr>
          <w:fldChar w:fldCharType="separate"/>
        </w:r>
        <w:r>
          <w:rPr>
            <w:noProof/>
            <w:webHidden/>
          </w:rPr>
          <w:t>288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79" w:history="1">
        <w:r w:rsidRPr="007D5A66">
          <w:rPr>
            <w:rStyle w:val="Hyperlink"/>
            <w:noProof/>
          </w:rPr>
          <w:t>2.6.217</w:t>
        </w:r>
        <w:r>
          <w:rPr>
            <w:rFonts w:asciiTheme="minorHAnsi" w:eastAsiaTheme="minorEastAsia" w:hAnsiTheme="minorHAnsi" w:cstheme="minorBidi"/>
            <w:noProof/>
            <w:sz w:val="22"/>
            <w:szCs w:val="22"/>
          </w:rPr>
          <w:tab/>
        </w:r>
        <w:r w:rsidRPr="007D5A66">
          <w:rPr>
            <w:rStyle w:val="Hyperlink"/>
            <w:noProof/>
          </w:rPr>
          <w:t>CT_WebImageSupportingRichData</w:t>
        </w:r>
        <w:r>
          <w:rPr>
            <w:noProof/>
            <w:webHidden/>
          </w:rPr>
          <w:tab/>
        </w:r>
        <w:r>
          <w:rPr>
            <w:noProof/>
            <w:webHidden/>
          </w:rPr>
          <w:fldChar w:fldCharType="begin"/>
        </w:r>
        <w:r>
          <w:rPr>
            <w:noProof/>
            <w:webHidden/>
          </w:rPr>
          <w:instrText xml:space="preserve"> PAGEREF _Toc79581179 \h </w:instrText>
        </w:r>
        <w:r>
          <w:rPr>
            <w:noProof/>
            <w:webHidden/>
          </w:rPr>
        </w:r>
        <w:r>
          <w:rPr>
            <w:noProof/>
            <w:webHidden/>
          </w:rPr>
          <w:fldChar w:fldCharType="separate"/>
        </w:r>
        <w:r>
          <w:rPr>
            <w:noProof/>
            <w:webHidden/>
          </w:rPr>
          <w:t>289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80" w:history="1">
        <w:r w:rsidRPr="007D5A66">
          <w:rPr>
            <w:rStyle w:val="Hyperlink"/>
            <w:noProof/>
          </w:rPr>
          <w:t>2.6.218</w:t>
        </w:r>
        <w:r>
          <w:rPr>
            <w:rFonts w:asciiTheme="minorHAnsi" w:eastAsiaTheme="minorEastAsia" w:hAnsiTheme="minorHAnsi" w:cstheme="minorBidi"/>
            <w:noProof/>
            <w:sz w:val="22"/>
            <w:szCs w:val="22"/>
          </w:rPr>
          <w:tab/>
        </w:r>
        <w:r w:rsidRPr="007D5A66">
          <w:rPr>
            <w:rStyle w:val="Hyperlink"/>
            <w:noProof/>
          </w:rPr>
          <w:t>CT_WebImageSupportingRichDataRelationship</w:t>
        </w:r>
        <w:r>
          <w:rPr>
            <w:noProof/>
            <w:webHidden/>
          </w:rPr>
          <w:tab/>
        </w:r>
        <w:r>
          <w:rPr>
            <w:noProof/>
            <w:webHidden/>
          </w:rPr>
          <w:fldChar w:fldCharType="begin"/>
        </w:r>
        <w:r>
          <w:rPr>
            <w:noProof/>
            <w:webHidden/>
          </w:rPr>
          <w:instrText xml:space="preserve"> PAGEREF _Toc79581180 \h </w:instrText>
        </w:r>
        <w:r>
          <w:rPr>
            <w:noProof/>
            <w:webHidden/>
          </w:rPr>
        </w:r>
        <w:r>
          <w:rPr>
            <w:noProof/>
            <w:webHidden/>
          </w:rPr>
          <w:fldChar w:fldCharType="separate"/>
        </w:r>
        <w:r>
          <w:rPr>
            <w:noProof/>
            <w:webHidden/>
          </w:rPr>
          <w:t>289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81" w:history="1">
        <w:r w:rsidRPr="007D5A66">
          <w:rPr>
            <w:rStyle w:val="Hyperlink"/>
            <w:noProof/>
          </w:rPr>
          <w:t>2.6.219</w:t>
        </w:r>
        <w:r>
          <w:rPr>
            <w:rFonts w:asciiTheme="minorHAnsi" w:eastAsiaTheme="minorEastAsia" w:hAnsiTheme="minorHAnsi" w:cstheme="minorBidi"/>
            <w:noProof/>
            <w:sz w:val="22"/>
            <w:szCs w:val="22"/>
          </w:rPr>
          <w:tab/>
        </w:r>
        <w:r w:rsidRPr="007D5A66">
          <w:rPr>
            <w:rStyle w:val="Hyperlink"/>
            <w:noProof/>
          </w:rPr>
          <w:t>CT_CommentHyperlink</w:t>
        </w:r>
        <w:r>
          <w:rPr>
            <w:noProof/>
            <w:webHidden/>
          </w:rPr>
          <w:tab/>
        </w:r>
        <w:r>
          <w:rPr>
            <w:noProof/>
            <w:webHidden/>
          </w:rPr>
          <w:fldChar w:fldCharType="begin"/>
        </w:r>
        <w:r>
          <w:rPr>
            <w:noProof/>
            <w:webHidden/>
          </w:rPr>
          <w:instrText xml:space="preserve"> PAGEREF _Toc79581181 \h </w:instrText>
        </w:r>
        <w:r>
          <w:rPr>
            <w:noProof/>
            <w:webHidden/>
          </w:rPr>
        </w:r>
        <w:r>
          <w:rPr>
            <w:noProof/>
            <w:webHidden/>
          </w:rPr>
          <w:fldChar w:fldCharType="separate"/>
        </w:r>
        <w:r>
          <w:rPr>
            <w:noProof/>
            <w:webHidden/>
          </w:rPr>
          <w:t>290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82" w:history="1">
        <w:r w:rsidRPr="007D5A66">
          <w:rPr>
            <w:rStyle w:val="Hyperlink"/>
            <w:noProof/>
          </w:rPr>
          <w:t>2.6.220</w:t>
        </w:r>
        <w:r>
          <w:rPr>
            <w:rFonts w:asciiTheme="minorHAnsi" w:eastAsiaTheme="minorEastAsia" w:hAnsiTheme="minorHAnsi" w:cstheme="minorBidi"/>
            <w:noProof/>
            <w:sz w:val="22"/>
            <w:szCs w:val="22"/>
          </w:rPr>
          <w:tab/>
        </w:r>
        <w:r w:rsidRPr="007D5A66">
          <w:rPr>
            <w:rStyle w:val="Hyperlink"/>
            <w:noProof/>
          </w:rPr>
          <w:t>CT_ThreadedComments2Ext</w:t>
        </w:r>
        <w:r>
          <w:rPr>
            <w:noProof/>
            <w:webHidden/>
          </w:rPr>
          <w:tab/>
        </w:r>
        <w:r>
          <w:rPr>
            <w:noProof/>
            <w:webHidden/>
          </w:rPr>
          <w:fldChar w:fldCharType="begin"/>
        </w:r>
        <w:r>
          <w:rPr>
            <w:noProof/>
            <w:webHidden/>
          </w:rPr>
          <w:instrText xml:space="preserve"> PAGEREF _Toc79581182 \h </w:instrText>
        </w:r>
        <w:r>
          <w:rPr>
            <w:noProof/>
            <w:webHidden/>
          </w:rPr>
        </w:r>
        <w:r>
          <w:rPr>
            <w:noProof/>
            <w:webHidden/>
          </w:rPr>
          <w:fldChar w:fldCharType="separate"/>
        </w:r>
        <w:r>
          <w:rPr>
            <w:noProof/>
            <w:webHidden/>
          </w:rPr>
          <w:t>290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83" w:history="1">
        <w:r w:rsidRPr="007D5A66">
          <w:rPr>
            <w:rStyle w:val="Hyperlink"/>
            <w:noProof/>
          </w:rPr>
          <w:t>2.6.221</w:t>
        </w:r>
        <w:r>
          <w:rPr>
            <w:rFonts w:asciiTheme="minorHAnsi" w:eastAsiaTheme="minorEastAsia" w:hAnsiTheme="minorHAnsi" w:cstheme="minorBidi"/>
            <w:noProof/>
            <w:sz w:val="22"/>
            <w:szCs w:val="22"/>
          </w:rPr>
          <w:tab/>
        </w:r>
        <w:r w:rsidRPr="007D5A66">
          <w:rPr>
            <w:rStyle w:val="Hyperlink"/>
            <w:noProof/>
          </w:rPr>
          <w:t>CT_RichValueRefreshInterval</w:t>
        </w:r>
        <w:r>
          <w:rPr>
            <w:noProof/>
            <w:webHidden/>
          </w:rPr>
          <w:tab/>
        </w:r>
        <w:r>
          <w:rPr>
            <w:noProof/>
            <w:webHidden/>
          </w:rPr>
          <w:fldChar w:fldCharType="begin"/>
        </w:r>
        <w:r>
          <w:rPr>
            <w:noProof/>
            <w:webHidden/>
          </w:rPr>
          <w:instrText xml:space="preserve"> PAGEREF _Toc79581183 \h </w:instrText>
        </w:r>
        <w:r>
          <w:rPr>
            <w:noProof/>
            <w:webHidden/>
          </w:rPr>
        </w:r>
        <w:r>
          <w:rPr>
            <w:noProof/>
            <w:webHidden/>
          </w:rPr>
          <w:fldChar w:fldCharType="separate"/>
        </w:r>
        <w:r>
          <w:rPr>
            <w:noProof/>
            <w:webHidden/>
          </w:rPr>
          <w:t>291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84" w:history="1">
        <w:r w:rsidRPr="007D5A66">
          <w:rPr>
            <w:rStyle w:val="Hyperlink"/>
            <w:noProof/>
          </w:rPr>
          <w:t>2.6.222</w:t>
        </w:r>
        <w:r>
          <w:rPr>
            <w:rFonts w:asciiTheme="minorHAnsi" w:eastAsiaTheme="minorEastAsia" w:hAnsiTheme="minorHAnsi" w:cstheme="minorBidi"/>
            <w:noProof/>
            <w:sz w:val="22"/>
            <w:szCs w:val="22"/>
          </w:rPr>
          <w:tab/>
        </w:r>
        <w:r w:rsidRPr="007D5A66">
          <w:rPr>
            <w:rStyle w:val="Hyperlink"/>
            <w:noProof/>
          </w:rPr>
          <w:t>CT_RichValueRefreshIntervals</w:t>
        </w:r>
        <w:r>
          <w:rPr>
            <w:noProof/>
            <w:webHidden/>
          </w:rPr>
          <w:tab/>
        </w:r>
        <w:r>
          <w:rPr>
            <w:noProof/>
            <w:webHidden/>
          </w:rPr>
          <w:fldChar w:fldCharType="begin"/>
        </w:r>
        <w:r>
          <w:rPr>
            <w:noProof/>
            <w:webHidden/>
          </w:rPr>
          <w:instrText xml:space="preserve"> PAGEREF _Toc79581184 \h </w:instrText>
        </w:r>
        <w:r>
          <w:rPr>
            <w:noProof/>
            <w:webHidden/>
          </w:rPr>
        </w:r>
        <w:r>
          <w:rPr>
            <w:noProof/>
            <w:webHidden/>
          </w:rPr>
          <w:fldChar w:fldCharType="separate"/>
        </w:r>
        <w:r>
          <w:rPr>
            <w:noProof/>
            <w:webHidden/>
          </w:rPr>
          <w:t>292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85" w:history="1">
        <w:r w:rsidRPr="007D5A66">
          <w:rPr>
            <w:rStyle w:val="Hyperlink"/>
            <w:noProof/>
          </w:rPr>
          <w:t>2.6.223</w:t>
        </w:r>
        <w:r>
          <w:rPr>
            <w:rFonts w:asciiTheme="minorHAnsi" w:eastAsiaTheme="minorEastAsia" w:hAnsiTheme="minorHAnsi" w:cstheme="minorBidi"/>
            <w:noProof/>
            <w:sz w:val="22"/>
            <w:szCs w:val="22"/>
          </w:rPr>
          <w:tab/>
        </w:r>
        <w:r w:rsidRPr="007D5A66">
          <w:rPr>
            <w:rStyle w:val="Hyperlink"/>
            <w:noProof/>
          </w:rPr>
          <w:t>CT_DataFieldFutureData</w:t>
        </w:r>
        <w:r>
          <w:rPr>
            <w:noProof/>
            <w:webHidden/>
          </w:rPr>
          <w:tab/>
        </w:r>
        <w:r>
          <w:rPr>
            <w:noProof/>
            <w:webHidden/>
          </w:rPr>
          <w:fldChar w:fldCharType="begin"/>
        </w:r>
        <w:r>
          <w:rPr>
            <w:noProof/>
            <w:webHidden/>
          </w:rPr>
          <w:instrText xml:space="preserve"> PAGEREF _Toc79581185 \h </w:instrText>
        </w:r>
        <w:r>
          <w:rPr>
            <w:noProof/>
            <w:webHidden/>
          </w:rPr>
        </w:r>
        <w:r>
          <w:rPr>
            <w:noProof/>
            <w:webHidden/>
          </w:rPr>
          <w:fldChar w:fldCharType="separate"/>
        </w:r>
        <w:r>
          <w:rPr>
            <w:noProof/>
            <w:webHidden/>
          </w:rPr>
          <w:t>292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86" w:history="1">
        <w:r w:rsidRPr="007D5A66">
          <w:rPr>
            <w:rStyle w:val="Hyperlink"/>
            <w:noProof/>
          </w:rPr>
          <w:t>2.6.224</w:t>
        </w:r>
        <w:r>
          <w:rPr>
            <w:rFonts w:asciiTheme="minorHAnsi" w:eastAsiaTheme="minorEastAsia" w:hAnsiTheme="minorHAnsi" w:cstheme="minorBidi"/>
            <w:noProof/>
            <w:sz w:val="22"/>
            <w:szCs w:val="22"/>
          </w:rPr>
          <w:tab/>
        </w:r>
        <w:r w:rsidRPr="007D5A66">
          <w:rPr>
            <w:rStyle w:val="Hyperlink"/>
            <w:noProof/>
          </w:rPr>
          <w:t>CT_Ignorable</w:t>
        </w:r>
        <w:r>
          <w:rPr>
            <w:noProof/>
            <w:webHidden/>
          </w:rPr>
          <w:tab/>
        </w:r>
        <w:r>
          <w:rPr>
            <w:noProof/>
            <w:webHidden/>
          </w:rPr>
          <w:fldChar w:fldCharType="begin"/>
        </w:r>
        <w:r>
          <w:rPr>
            <w:noProof/>
            <w:webHidden/>
          </w:rPr>
          <w:instrText xml:space="preserve"> PAGEREF _Toc79581186 \h </w:instrText>
        </w:r>
        <w:r>
          <w:rPr>
            <w:noProof/>
            <w:webHidden/>
          </w:rPr>
        </w:r>
        <w:r>
          <w:rPr>
            <w:noProof/>
            <w:webHidden/>
          </w:rPr>
          <w:fldChar w:fldCharType="separate"/>
        </w:r>
        <w:r>
          <w:rPr>
            <w:noProof/>
            <w:webHidden/>
          </w:rPr>
          <w:t>292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187" w:history="1">
        <w:r w:rsidRPr="007D5A66">
          <w:rPr>
            <w:rStyle w:val="Hyperlink"/>
            <w:noProof/>
          </w:rPr>
          <w:t>2.7</w:t>
        </w:r>
        <w:r>
          <w:rPr>
            <w:rFonts w:asciiTheme="minorHAnsi" w:eastAsiaTheme="minorEastAsia" w:hAnsiTheme="minorHAnsi" w:cstheme="minorBidi"/>
            <w:noProof/>
            <w:sz w:val="22"/>
            <w:szCs w:val="22"/>
          </w:rPr>
          <w:tab/>
        </w:r>
        <w:r w:rsidRPr="007D5A66">
          <w:rPr>
            <w:rStyle w:val="Hyperlink"/>
            <w:noProof/>
          </w:rPr>
          <w:t>Simple Types</w:t>
        </w:r>
        <w:r>
          <w:rPr>
            <w:noProof/>
            <w:webHidden/>
          </w:rPr>
          <w:tab/>
        </w:r>
        <w:r>
          <w:rPr>
            <w:noProof/>
            <w:webHidden/>
          </w:rPr>
          <w:fldChar w:fldCharType="begin"/>
        </w:r>
        <w:r>
          <w:rPr>
            <w:noProof/>
            <w:webHidden/>
          </w:rPr>
          <w:instrText xml:space="preserve"> PAGEREF _Toc79581187 \h </w:instrText>
        </w:r>
        <w:r>
          <w:rPr>
            <w:noProof/>
            <w:webHidden/>
          </w:rPr>
        </w:r>
        <w:r>
          <w:rPr>
            <w:noProof/>
            <w:webHidden/>
          </w:rPr>
          <w:fldChar w:fldCharType="separate"/>
        </w:r>
        <w:r>
          <w:rPr>
            <w:noProof/>
            <w:webHidden/>
          </w:rPr>
          <w:t>293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88" w:history="1">
        <w:r w:rsidRPr="007D5A66">
          <w:rPr>
            <w:rStyle w:val="Hyperlink"/>
            <w:noProof/>
          </w:rPr>
          <w:t>2.7.1</w:t>
        </w:r>
        <w:r>
          <w:rPr>
            <w:rFonts w:asciiTheme="minorHAnsi" w:eastAsiaTheme="minorEastAsia" w:hAnsiTheme="minorHAnsi" w:cstheme="minorBidi"/>
            <w:noProof/>
            <w:sz w:val="22"/>
            <w:szCs w:val="22"/>
          </w:rPr>
          <w:tab/>
        </w:r>
        <w:r w:rsidRPr="007D5A66">
          <w:rPr>
            <w:rStyle w:val="Hyperlink"/>
            <w:noProof/>
          </w:rPr>
          <w:t>ST_Ref</w:t>
        </w:r>
        <w:r>
          <w:rPr>
            <w:noProof/>
            <w:webHidden/>
          </w:rPr>
          <w:tab/>
        </w:r>
        <w:r>
          <w:rPr>
            <w:noProof/>
            <w:webHidden/>
          </w:rPr>
          <w:fldChar w:fldCharType="begin"/>
        </w:r>
        <w:r>
          <w:rPr>
            <w:noProof/>
            <w:webHidden/>
          </w:rPr>
          <w:instrText xml:space="preserve"> PAGEREF _Toc79581188 \h </w:instrText>
        </w:r>
        <w:r>
          <w:rPr>
            <w:noProof/>
            <w:webHidden/>
          </w:rPr>
        </w:r>
        <w:r>
          <w:rPr>
            <w:noProof/>
            <w:webHidden/>
          </w:rPr>
          <w:fldChar w:fldCharType="separate"/>
        </w:r>
        <w:r>
          <w:rPr>
            <w:noProof/>
            <w:webHidden/>
          </w:rPr>
          <w:t>293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89" w:history="1">
        <w:r w:rsidRPr="007D5A66">
          <w:rPr>
            <w:rStyle w:val="Hyperlink"/>
            <w:noProof/>
          </w:rPr>
          <w:t>2.7.2</w:t>
        </w:r>
        <w:r>
          <w:rPr>
            <w:rFonts w:asciiTheme="minorHAnsi" w:eastAsiaTheme="minorEastAsia" w:hAnsiTheme="minorHAnsi" w:cstheme="minorBidi"/>
            <w:noProof/>
            <w:sz w:val="22"/>
            <w:szCs w:val="22"/>
          </w:rPr>
          <w:tab/>
        </w:r>
        <w:r w:rsidRPr="007D5A66">
          <w:rPr>
            <w:rStyle w:val="Hyperlink"/>
            <w:noProof/>
          </w:rPr>
          <w:t>ST_Sqref</w:t>
        </w:r>
        <w:r>
          <w:rPr>
            <w:noProof/>
            <w:webHidden/>
          </w:rPr>
          <w:tab/>
        </w:r>
        <w:r>
          <w:rPr>
            <w:noProof/>
            <w:webHidden/>
          </w:rPr>
          <w:fldChar w:fldCharType="begin"/>
        </w:r>
        <w:r>
          <w:rPr>
            <w:noProof/>
            <w:webHidden/>
          </w:rPr>
          <w:instrText xml:space="preserve"> PAGEREF _Toc79581189 \h </w:instrText>
        </w:r>
        <w:r>
          <w:rPr>
            <w:noProof/>
            <w:webHidden/>
          </w:rPr>
        </w:r>
        <w:r>
          <w:rPr>
            <w:noProof/>
            <w:webHidden/>
          </w:rPr>
          <w:fldChar w:fldCharType="separate"/>
        </w:r>
        <w:r>
          <w:rPr>
            <w:noProof/>
            <w:webHidden/>
          </w:rPr>
          <w:t>293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90" w:history="1">
        <w:r w:rsidRPr="007D5A66">
          <w:rPr>
            <w:rStyle w:val="Hyperlink"/>
            <w:noProof/>
          </w:rPr>
          <w:t>2.7.3</w:t>
        </w:r>
        <w:r>
          <w:rPr>
            <w:rFonts w:asciiTheme="minorHAnsi" w:eastAsiaTheme="minorEastAsia" w:hAnsiTheme="minorHAnsi" w:cstheme="minorBidi"/>
            <w:noProof/>
            <w:sz w:val="22"/>
            <w:szCs w:val="22"/>
          </w:rPr>
          <w:tab/>
        </w:r>
        <w:r w:rsidRPr="007D5A66">
          <w:rPr>
            <w:rStyle w:val="Hyperlink"/>
            <w:noProof/>
          </w:rPr>
          <w:t>ST_DispBlanksAs</w:t>
        </w:r>
        <w:r>
          <w:rPr>
            <w:noProof/>
            <w:webHidden/>
          </w:rPr>
          <w:tab/>
        </w:r>
        <w:r>
          <w:rPr>
            <w:noProof/>
            <w:webHidden/>
          </w:rPr>
          <w:fldChar w:fldCharType="begin"/>
        </w:r>
        <w:r>
          <w:rPr>
            <w:noProof/>
            <w:webHidden/>
          </w:rPr>
          <w:instrText xml:space="preserve"> PAGEREF _Toc79581190 \h </w:instrText>
        </w:r>
        <w:r>
          <w:rPr>
            <w:noProof/>
            <w:webHidden/>
          </w:rPr>
        </w:r>
        <w:r>
          <w:rPr>
            <w:noProof/>
            <w:webHidden/>
          </w:rPr>
          <w:fldChar w:fldCharType="separate"/>
        </w:r>
        <w:r>
          <w:rPr>
            <w:noProof/>
            <w:webHidden/>
          </w:rPr>
          <w:t>294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91" w:history="1">
        <w:r w:rsidRPr="007D5A66">
          <w:rPr>
            <w:rStyle w:val="Hyperlink"/>
            <w:noProof/>
          </w:rPr>
          <w:t>2.7.4</w:t>
        </w:r>
        <w:r>
          <w:rPr>
            <w:rFonts w:asciiTheme="minorHAnsi" w:eastAsiaTheme="minorEastAsia" w:hAnsiTheme="minorHAnsi" w:cstheme="minorBidi"/>
            <w:noProof/>
            <w:sz w:val="22"/>
            <w:szCs w:val="22"/>
          </w:rPr>
          <w:tab/>
        </w:r>
        <w:r w:rsidRPr="007D5A66">
          <w:rPr>
            <w:rStyle w:val="Hyperlink"/>
            <w:noProof/>
          </w:rPr>
          <w:t>ST_SparklineAxisMinMax</w:t>
        </w:r>
        <w:r>
          <w:rPr>
            <w:noProof/>
            <w:webHidden/>
          </w:rPr>
          <w:tab/>
        </w:r>
        <w:r>
          <w:rPr>
            <w:noProof/>
            <w:webHidden/>
          </w:rPr>
          <w:fldChar w:fldCharType="begin"/>
        </w:r>
        <w:r>
          <w:rPr>
            <w:noProof/>
            <w:webHidden/>
          </w:rPr>
          <w:instrText xml:space="preserve"> PAGEREF _Toc79581191 \h </w:instrText>
        </w:r>
        <w:r>
          <w:rPr>
            <w:noProof/>
            <w:webHidden/>
          </w:rPr>
        </w:r>
        <w:r>
          <w:rPr>
            <w:noProof/>
            <w:webHidden/>
          </w:rPr>
          <w:fldChar w:fldCharType="separate"/>
        </w:r>
        <w:r>
          <w:rPr>
            <w:noProof/>
            <w:webHidden/>
          </w:rPr>
          <w:t>294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92" w:history="1">
        <w:r w:rsidRPr="007D5A66">
          <w:rPr>
            <w:rStyle w:val="Hyperlink"/>
            <w:noProof/>
          </w:rPr>
          <w:t>2.7.5</w:t>
        </w:r>
        <w:r>
          <w:rPr>
            <w:rFonts w:asciiTheme="minorHAnsi" w:eastAsiaTheme="minorEastAsia" w:hAnsiTheme="minorHAnsi" w:cstheme="minorBidi"/>
            <w:noProof/>
            <w:sz w:val="22"/>
            <w:szCs w:val="22"/>
          </w:rPr>
          <w:tab/>
        </w:r>
        <w:r w:rsidRPr="007D5A66">
          <w:rPr>
            <w:rStyle w:val="Hyperlink"/>
            <w:noProof/>
          </w:rPr>
          <w:t>ST_SparklineType</w:t>
        </w:r>
        <w:r>
          <w:rPr>
            <w:noProof/>
            <w:webHidden/>
          </w:rPr>
          <w:tab/>
        </w:r>
        <w:r>
          <w:rPr>
            <w:noProof/>
            <w:webHidden/>
          </w:rPr>
          <w:fldChar w:fldCharType="begin"/>
        </w:r>
        <w:r>
          <w:rPr>
            <w:noProof/>
            <w:webHidden/>
          </w:rPr>
          <w:instrText xml:space="preserve"> PAGEREF _Toc79581192 \h </w:instrText>
        </w:r>
        <w:r>
          <w:rPr>
            <w:noProof/>
            <w:webHidden/>
          </w:rPr>
        </w:r>
        <w:r>
          <w:rPr>
            <w:noProof/>
            <w:webHidden/>
          </w:rPr>
          <w:fldChar w:fldCharType="separate"/>
        </w:r>
        <w:r>
          <w:rPr>
            <w:noProof/>
            <w:webHidden/>
          </w:rPr>
          <w:t>295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93" w:history="1">
        <w:r w:rsidRPr="007D5A66">
          <w:rPr>
            <w:rStyle w:val="Hyperlink"/>
            <w:noProof/>
          </w:rPr>
          <w:t>2.7.6</w:t>
        </w:r>
        <w:r>
          <w:rPr>
            <w:rFonts w:asciiTheme="minorHAnsi" w:eastAsiaTheme="minorEastAsia" w:hAnsiTheme="minorHAnsi" w:cstheme="minorBidi"/>
            <w:noProof/>
            <w:sz w:val="22"/>
            <w:szCs w:val="22"/>
          </w:rPr>
          <w:tab/>
        </w:r>
        <w:r w:rsidRPr="007D5A66">
          <w:rPr>
            <w:rStyle w:val="Hyperlink"/>
            <w:noProof/>
          </w:rPr>
          <w:t>ST_PivotShowAs</w:t>
        </w:r>
        <w:r>
          <w:rPr>
            <w:noProof/>
            <w:webHidden/>
          </w:rPr>
          <w:tab/>
        </w:r>
        <w:r>
          <w:rPr>
            <w:noProof/>
            <w:webHidden/>
          </w:rPr>
          <w:fldChar w:fldCharType="begin"/>
        </w:r>
        <w:r>
          <w:rPr>
            <w:noProof/>
            <w:webHidden/>
          </w:rPr>
          <w:instrText xml:space="preserve"> PAGEREF _Toc79581193 \h </w:instrText>
        </w:r>
        <w:r>
          <w:rPr>
            <w:noProof/>
            <w:webHidden/>
          </w:rPr>
        </w:r>
        <w:r>
          <w:rPr>
            <w:noProof/>
            <w:webHidden/>
          </w:rPr>
          <w:fldChar w:fldCharType="separate"/>
        </w:r>
        <w:r>
          <w:rPr>
            <w:noProof/>
            <w:webHidden/>
          </w:rPr>
          <w:t>295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94" w:history="1">
        <w:r w:rsidRPr="007D5A66">
          <w:rPr>
            <w:rStyle w:val="Hyperlink"/>
            <w:noProof/>
          </w:rPr>
          <w:t>2.7.7</w:t>
        </w:r>
        <w:r>
          <w:rPr>
            <w:rFonts w:asciiTheme="minorHAnsi" w:eastAsiaTheme="minorEastAsia" w:hAnsiTheme="minorHAnsi" w:cstheme="minorBidi"/>
            <w:noProof/>
            <w:sz w:val="22"/>
            <w:szCs w:val="22"/>
          </w:rPr>
          <w:tab/>
        </w:r>
        <w:r w:rsidRPr="007D5A66">
          <w:rPr>
            <w:rStyle w:val="Hyperlink"/>
            <w:noProof/>
          </w:rPr>
          <w:t>ST_DataBarDirection</w:t>
        </w:r>
        <w:r>
          <w:rPr>
            <w:noProof/>
            <w:webHidden/>
          </w:rPr>
          <w:tab/>
        </w:r>
        <w:r>
          <w:rPr>
            <w:noProof/>
            <w:webHidden/>
          </w:rPr>
          <w:fldChar w:fldCharType="begin"/>
        </w:r>
        <w:r>
          <w:rPr>
            <w:noProof/>
            <w:webHidden/>
          </w:rPr>
          <w:instrText xml:space="preserve"> PAGEREF _Toc79581194 \h </w:instrText>
        </w:r>
        <w:r>
          <w:rPr>
            <w:noProof/>
            <w:webHidden/>
          </w:rPr>
        </w:r>
        <w:r>
          <w:rPr>
            <w:noProof/>
            <w:webHidden/>
          </w:rPr>
          <w:fldChar w:fldCharType="separate"/>
        </w:r>
        <w:r>
          <w:rPr>
            <w:noProof/>
            <w:webHidden/>
          </w:rPr>
          <w:t>296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95" w:history="1">
        <w:r w:rsidRPr="007D5A66">
          <w:rPr>
            <w:rStyle w:val="Hyperlink"/>
            <w:noProof/>
          </w:rPr>
          <w:t>2.7.8</w:t>
        </w:r>
        <w:r>
          <w:rPr>
            <w:rFonts w:asciiTheme="minorHAnsi" w:eastAsiaTheme="minorEastAsia" w:hAnsiTheme="minorHAnsi" w:cstheme="minorBidi"/>
            <w:noProof/>
            <w:sz w:val="22"/>
            <w:szCs w:val="22"/>
          </w:rPr>
          <w:tab/>
        </w:r>
        <w:r w:rsidRPr="007D5A66">
          <w:rPr>
            <w:rStyle w:val="Hyperlink"/>
            <w:noProof/>
          </w:rPr>
          <w:t>ST_DataBarAxisPosition</w:t>
        </w:r>
        <w:r>
          <w:rPr>
            <w:noProof/>
            <w:webHidden/>
          </w:rPr>
          <w:tab/>
        </w:r>
        <w:r>
          <w:rPr>
            <w:noProof/>
            <w:webHidden/>
          </w:rPr>
          <w:fldChar w:fldCharType="begin"/>
        </w:r>
        <w:r>
          <w:rPr>
            <w:noProof/>
            <w:webHidden/>
          </w:rPr>
          <w:instrText xml:space="preserve"> PAGEREF _Toc79581195 \h </w:instrText>
        </w:r>
        <w:r>
          <w:rPr>
            <w:noProof/>
            <w:webHidden/>
          </w:rPr>
        </w:r>
        <w:r>
          <w:rPr>
            <w:noProof/>
            <w:webHidden/>
          </w:rPr>
          <w:fldChar w:fldCharType="separate"/>
        </w:r>
        <w:r>
          <w:rPr>
            <w:noProof/>
            <w:webHidden/>
          </w:rPr>
          <w:t>297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96" w:history="1">
        <w:r w:rsidRPr="007D5A66">
          <w:rPr>
            <w:rStyle w:val="Hyperlink"/>
            <w:noProof/>
          </w:rPr>
          <w:t>2.7.9</w:t>
        </w:r>
        <w:r>
          <w:rPr>
            <w:rFonts w:asciiTheme="minorHAnsi" w:eastAsiaTheme="minorEastAsia" w:hAnsiTheme="minorHAnsi" w:cstheme="minorBidi"/>
            <w:noProof/>
            <w:sz w:val="22"/>
            <w:szCs w:val="22"/>
          </w:rPr>
          <w:tab/>
        </w:r>
        <w:r w:rsidRPr="007D5A66">
          <w:rPr>
            <w:rStyle w:val="Hyperlink"/>
            <w:noProof/>
          </w:rPr>
          <w:t>ST_CfvoType</w:t>
        </w:r>
        <w:r>
          <w:rPr>
            <w:noProof/>
            <w:webHidden/>
          </w:rPr>
          <w:tab/>
        </w:r>
        <w:r>
          <w:rPr>
            <w:noProof/>
            <w:webHidden/>
          </w:rPr>
          <w:fldChar w:fldCharType="begin"/>
        </w:r>
        <w:r>
          <w:rPr>
            <w:noProof/>
            <w:webHidden/>
          </w:rPr>
          <w:instrText xml:space="preserve"> PAGEREF _Toc79581196 \h </w:instrText>
        </w:r>
        <w:r>
          <w:rPr>
            <w:noProof/>
            <w:webHidden/>
          </w:rPr>
        </w:r>
        <w:r>
          <w:rPr>
            <w:noProof/>
            <w:webHidden/>
          </w:rPr>
          <w:fldChar w:fldCharType="separate"/>
        </w:r>
        <w:r>
          <w:rPr>
            <w:noProof/>
            <w:webHidden/>
          </w:rPr>
          <w:t>297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97" w:history="1">
        <w:r w:rsidRPr="007D5A66">
          <w:rPr>
            <w:rStyle w:val="Hyperlink"/>
            <w:noProof/>
          </w:rPr>
          <w:t>2.7.10</w:t>
        </w:r>
        <w:r>
          <w:rPr>
            <w:rFonts w:asciiTheme="minorHAnsi" w:eastAsiaTheme="minorEastAsia" w:hAnsiTheme="minorHAnsi" w:cstheme="minorBidi"/>
            <w:noProof/>
            <w:sz w:val="22"/>
            <w:szCs w:val="22"/>
          </w:rPr>
          <w:tab/>
        </w:r>
        <w:r w:rsidRPr="007D5A66">
          <w:rPr>
            <w:rStyle w:val="Hyperlink"/>
            <w:noProof/>
          </w:rPr>
          <w:t>ST_IconSetType</w:t>
        </w:r>
        <w:r>
          <w:rPr>
            <w:noProof/>
            <w:webHidden/>
          </w:rPr>
          <w:tab/>
        </w:r>
        <w:r>
          <w:rPr>
            <w:noProof/>
            <w:webHidden/>
          </w:rPr>
          <w:fldChar w:fldCharType="begin"/>
        </w:r>
        <w:r>
          <w:rPr>
            <w:noProof/>
            <w:webHidden/>
          </w:rPr>
          <w:instrText xml:space="preserve"> PAGEREF _Toc79581197 \h </w:instrText>
        </w:r>
        <w:r>
          <w:rPr>
            <w:noProof/>
            <w:webHidden/>
          </w:rPr>
        </w:r>
        <w:r>
          <w:rPr>
            <w:noProof/>
            <w:webHidden/>
          </w:rPr>
          <w:fldChar w:fldCharType="separate"/>
        </w:r>
        <w:r>
          <w:rPr>
            <w:noProof/>
            <w:webHidden/>
          </w:rPr>
          <w:t>298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98" w:history="1">
        <w:r w:rsidRPr="007D5A66">
          <w:rPr>
            <w:rStyle w:val="Hyperlink"/>
            <w:noProof/>
          </w:rPr>
          <w:t>2.7.11</w:t>
        </w:r>
        <w:r>
          <w:rPr>
            <w:rFonts w:asciiTheme="minorHAnsi" w:eastAsiaTheme="minorEastAsia" w:hAnsiTheme="minorHAnsi" w:cstheme="minorBidi"/>
            <w:noProof/>
            <w:sz w:val="22"/>
            <w:szCs w:val="22"/>
          </w:rPr>
          <w:tab/>
        </w:r>
        <w:r w:rsidRPr="007D5A66">
          <w:rPr>
            <w:rStyle w:val="Hyperlink"/>
            <w:noProof/>
          </w:rPr>
          <w:t>ST_PivotEditValueType</w:t>
        </w:r>
        <w:r>
          <w:rPr>
            <w:noProof/>
            <w:webHidden/>
          </w:rPr>
          <w:tab/>
        </w:r>
        <w:r>
          <w:rPr>
            <w:noProof/>
            <w:webHidden/>
          </w:rPr>
          <w:fldChar w:fldCharType="begin"/>
        </w:r>
        <w:r>
          <w:rPr>
            <w:noProof/>
            <w:webHidden/>
          </w:rPr>
          <w:instrText xml:space="preserve"> PAGEREF _Toc79581198 \h </w:instrText>
        </w:r>
        <w:r>
          <w:rPr>
            <w:noProof/>
            <w:webHidden/>
          </w:rPr>
        </w:r>
        <w:r>
          <w:rPr>
            <w:noProof/>
            <w:webHidden/>
          </w:rPr>
          <w:fldChar w:fldCharType="separate"/>
        </w:r>
        <w:r>
          <w:rPr>
            <w:noProof/>
            <w:webHidden/>
          </w:rPr>
          <w:t>300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199" w:history="1">
        <w:r w:rsidRPr="007D5A66">
          <w:rPr>
            <w:rStyle w:val="Hyperlink"/>
            <w:noProof/>
          </w:rPr>
          <w:t>2.7.12</w:t>
        </w:r>
        <w:r>
          <w:rPr>
            <w:rFonts w:asciiTheme="minorHAnsi" w:eastAsiaTheme="minorEastAsia" w:hAnsiTheme="minorHAnsi" w:cstheme="minorBidi"/>
            <w:noProof/>
            <w:sz w:val="22"/>
            <w:szCs w:val="22"/>
          </w:rPr>
          <w:tab/>
        </w:r>
        <w:r w:rsidRPr="007D5A66">
          <w:rPr>
            <w:rStyle w:val="Hyperlink"/>
            <w:noProof/>
          </w:rPr>
          <w:t>ST_AllocationMethod</w:t>
        </w:r>
        <w:r>
          <w:rPr>
            <w:noProof/>
            <w:webHidden/>
          </w:rPr>
          <w:tab/>
        </w:r>
        <w:r>
          <w:rPr>
            <w:noProof/>
            <w:webHidden/>
          </w:rPr>
          <w:fldChar w:fldCharType="begin"/>
        </w:r>
        <w:r>
          <w:rPr>
            <w:noProof/>
            <w:webHidden/>
          </w:rPr>
          <w:instrText xml:space="preserve"> PAGEREF _Toc79581199 \h </w:instrText>
        </w:r>
        <w:r>
          <w:rPr>
            <w:noProof/>
            <w:webHidden/>
          </w:rPr>
        </w:r>
        <w:r>
          <w:rPr>
            <w:noProof/>
            <w:webHidden/>
          </w:rPr>
          <w:fldChar w:fldCharType="separate"/>
        </w:r>
        <w:r>
          <w:rPr>
            <w:noProof/>
            <w:webHidden/>
          </w:rPr>
          <w:t>301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00" w:history="1">
        <w:r w:rsidRPr="007D5A66">
          <w:rPr>
            <w:rStyle w:val="Hyperlink"/>
            <w:noProof/>
          </w:rPr>
          <w:t>2.7.13</w:t>
        </w:r>
        <w:r>
          <w:rPr>
            <w:rFonts w:asciiTheme="minorHAnsi" w:eastAsiaTheme="minorEastAsia" w:hAnsiTheme="minorHAnsi" w:cstheme="minorBidi"/>
            <w:noProof/>
            <w:sz w:val="22"/>
            <w:szCs w:val="22"/>
          </w:rPr>
          <w:tab/>
        </w:r>
        <w:r w:rsidRPr="007D5A66">
          <w:rPr>
            <w:rStyle w:val="Hyperlink"/>
            <w:noProof/>
          </w:rPr>
          <w:t>ST_SlicerStyleType</w:t>
        </w:r>
        <w:r>
          <w:rPr>
            <w:noProof/>
            <w:webHidden/>
          </w:rPr>
          <w:tab/>
        </w:r>
        <w:r>
          <w:rPr>
            <w:noProof/>
            <w:webHidden/>
          </w:rPr>
          <w:fldChar w:fldCharType="begin"/>
        </w:r>
        <w:r>
          <w:rPr>
            <w:noProof/>
            <w:webHidden/>
          </w:rPr>
          <w:instrText xml:space="preserve"> PAGEREF _Toc79581200 \h </w:instrText>
        </w:r>
        <w:r>
          <w:rPr>
            <w:noProof/>
            <w:webHidden/>
          </w:rPr>
        </w:r>
        <w:r>
          <w:rPr>
            <w:noProof/>
            <w:webHidden/>
          </w:rPr>
          <w:fldChar w:fldCharType="separate"/>
        </w:r>
        <w:r>
          <w:rPr>
            <w:noProof/>
            <w:webHidden/>
          </w:rPr>
          <w:t>301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01" w:history="1">
        <w:r w:rsidRPr="007D5A66">
          <w:rPr>
            <w:rStyle w:val="Hyperlink"/>
            <w:noProof/>
          </w:rPr>
          <w:t>2.7.14</w:t>
        </w:r>
        <w:r>
          <w:rPr>
            <w:rFonts w:asciiTheme="minorHAnsi" w:eastAsiaTheme="minorEastAsia" w:hAnsiTheme="minorHAnsi" w:cstheme="minorBidi"/>
            <w:noProof/>
            <w:sz w:val="22"/>
            <w:szCs w:val="22"/>
          </w:rPr>
          <w:tab/>
        </w:r>
        <w:r w:rsidRPr="007D5A66">
          <w:rPr>
            <w:rStyle w:val="Hyperlink"/>
            <w:noProof/>
          </w:rPr>
          <w:t>ST_ObjectType</w:t>
        </w:r>
        <w:r>
          <w:rPr>
            <w:noProof/>
            <w:webHidden/>
          </w:rPr>
          <w:tab/>
        </w:r>
        <w:r>
          <w:rPr>
            <w:noProof/>
            <w:webHidden/>
          </w:rPr>
          <w:fldChar w:fldCharType="begin"/>
        </w:r>
        <w:r>
          <w:rPr>
            <w:noProof/>
            <w:webHidden/>
          </w:rPr>
          <w:instrText xml:space="preserve"> PAGEREF _Toc79581201 \h </w:instrText>
        </w:r>
        <w:r>
          <w:rPr>
            <w:noProof/>
            <w:webHidden/>
          </w:rPr>
        </w:r>
        <w:r>
          <w:rPr>
            <w:noProof/>
            <w:webHidden/>
          </w:rPr>
          <w:fldChar w:fldCharType="separate"/>
        </w:r>
        <w:r>
          <w:rPr>
            <w:noProof/>
            <w:webHidden/>
          </w:rPr>
          <w:t>302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02" w:history="1">
        <w:r w:rsidRPr="007D5A66">
          <w:rPr>
            <w:rStyle w:val="Hyperlink"/>
            <w:noProof/>
          </w:rPr>
          <w:t>2.7.15</w:t>
        </w:r>
        <w:r>
          <w:rPr>
            <w:rFonts w:asciiTheme="minorHAnsi" w:eastAsiaTheme="minorEastAsia" w:hAnsiTheme="minorHAnsi" w:cstheme="minorBidi"/>
            <w:noProof/>
            <w:sz w:val="22"/>
            <w:szCs w:val="22"/>
          </w:rPr>
          <w:tab/>
        </w:r>
        <w:r w:rsidRPr="007D5A66">
          <w:rPr>
            <w:rStyle w:val="Hyperlink"/>
            <w:noProof/>
          </w:rPr>
          <w:t>ST_Checked</w:t>
        </w:r>
        <w:r>
          <w:rPr>
            <w:noProof/>
            <w:webHidden/>
          </w:rPr>
          <w:tab/>
        </w:r>
        <w:r>
          <w:rPr>
            <w:noProof/>
            <w:webHidden/>
          </w:rPr>
          <w:fldChar w:fldCharType="begin"/>
        </w:r>
        <w:r>
          <w:rPr>
            <w:noProof/>
            <w:webHidden/>
          </w:rPr>
          <w:instrText xml:space="preserve"> PAGEREF _Toc79581202 \h </w:instrText>
        </w:r>
        <w:r>
          <w:rPr>
            <w:noProof/>
            <w:webHidden/>
          </w:rPr>
        </w:r>
        <w:r>
          <w:rPr>
            <w:noProof/>
            <w:webHidden/>
          </w:rPr>
          <w:fldChar w:fldCharType="separate"/>
        </w:r>
        <w:r>
          <w:rPr>
            <w:noProof/>
            <w:webHidden/>
          </w:rPr>
          <w:t>303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03" w:history="1">
        <w:r w:rsidRPr="007D5A66">
          <w:rPr>
            <w:rStyle w:val="Hyperlink"/>
            <w:noProof/>
          </w:rPr>
          <w:t>2.7.16</w:t>
        </w:r>
        <w:r>
          <w:rPr>
            <w:rFonts w:asciiTheme="minorHAnsi" w:eastAsiaTheme="minorEastAsia" w:hAnsiTheme="minorHAnsi" w:cstheme="minorBidi"/>
            <w:noProof/>
            <w:sz w:val="22"/>
            <w:szCs w:val="22"/>
          </w:rPr>
          <w:tab/>
        </w:r>
        <w:r w:rsidRPr="007D5A66">
          <w:rPr>
            <w:rStyle w:val="Hyperlink"/>
            <w:noProof/>
          </w:rPr>
          <w:t>ST_DropStyle</w:t>
        </w:r>
        <w:r>
          <w:rPr>
            <w:noProof/>
            <w:webHidden/>
          </w:rPr>
          <w:tab/>
        </w:r>
        <w:r>
          <w:rPr>
            <w:noProof/>
            <w:webHidden/>
          </w:rPr>
          <w:fldChar w:fldCharType="begin"/>
        </w:r>
        <w:r>
          <w:rPr>
            <w:noProof/>
            <w:webHidden/>
          </w:rPr>
          <w:instrText xml:space="preserve"> PAGEREF _Toc79581203 \h </w:instrText>
        </w:r>
        <w:r>
          <w:rPr>
            <w:noProof/>
            <w:webHidden/>
          </w:rPr>
        </w:r>
        <w:r>
          <w:rPr>
            <w:noProof/>
            <w:webHidden/>
          </w:rPr>
          <w:fldChar w:fldCharType="separate"/>
        </w:r>
        <w:r>
          <w:rPr>
            <w:noProof/>
            <w:webHidden/>
          </w:rPr>
          <w:t>304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04" w:history="1">
        <w:r w:rsidRPr="007D5A66">
          <w:rPr>
            <w:rStyle w:val="Hyperlink"/>
            <w:noProof/>
          </w:rPr>
          <w:t>2.7.17</w:t>
        </w:r>
        <w:r>
          <w:rPr>
            <w:rFonts w:asciiTheme="minorHAnsi" w:eastAsiaTheme="minorEastAsia" w:hAnsiTheme="minorHAnsi" w:cstheme="minorBidi"/>
            <w:noProof/>
            <w:sz w:val="22"/>
            <w:szCs w:val="22"/>
          </w:rPr>
          <w:tab/>
        </w:r>
        <w:r w:rsidRPr="007D5A66">
          <w:rPr>
            <w:rStyle w:val="Hyperlink"/>
            <w:noProof/>
          </w:rPr>
          <w:t>ST_SelType</w:t>
        </w:r>
        <w:r>
          <w:rPr>
            <w:noProof/>
            <w:webHidden/>
          </w:rPr>
          <w:tab/>
        </w:r>
        <w:r>
          <w:rPr>
            <w:noProof/>
            <w:webHidden/>
          </w:rPr>
          <w:fldChar w:fldCharType="begin"/>
        </w:r>
        <w:r>
          <w:rPr>
            <w:noProof/>
            <w:webHidden/>
          </w:rPr>
          <w:instrText xml:space="preserve"> PAGEREF _Toc79581204 \h </w:instrText>
        </w:r>
        <w:r>
          <w:rPr>
            <w:noProof/>
            <w:webHidden/>
          </w:rPr>
        </w:r>
        <w:r>
          <w:rPr>
            <w:noProof/>
            <w:webHidden/>
          </w:rPr>
          <w:fldChar w:fldCharType="separate"/>
        </w:r>
        <w:r>
          <w:rPr>
            <w:noProof/>
            <w:webHidden/>
          </w:rPr>
          <w:t>304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05" w:history="1">
        <w:r w:rsidRPr="007D5A66">
          <w:rPr>
            <w:rStyle w:val="Hyperlink"/>
            <w:noProof/>
          </w:rPr>
          <w:t>2.7.18</w:t>
        </w:r>
        <w:r>
          <w:rPr>
            <w:rFonts w:asciiTheme="minorHAnsi" w:eastAsiaTheme="minorEastAsia" w:hAnsiTheme="minorHAnsi" w:cstheme="minorBidi"/>
            <w:noProof/>
            <w:sz w:val="22"/>
            <w:szCs w:val="22"/>
          </w:rPr>
          <w:tab/>
        </w:r>
        <w:r w:rsidRPr="007D5A66">
          <w:rPr>
            <w:rStyle w:val="Hyperlink"/>
            <w:noProof/>
          </w:rPr>
          <w:t>ST_EditValidation</w:t>
        </w:r>
        <w:r>
          <w:rPr>
            <w:noProof/>
            <w:webHidden/>
          </w:rPr>
          <w:tab/>
        </w:r>
        <w:r>
          <w:rPr>
            <w:noProof/>
            <w:webHidden/>
          </w:rPr>
          <w:fldChar w:fldCharType="begin"/>
        </w:r>
        <w:r>
          <w:rPr>
            <w:noProof/>
            <w:webHidden/>
          </w:rPr>
          <w:instrText xml:space="preserve"> PAGEREF _Toc79581205 \h </w:instrText>
        </w:r>
        <w:r>
          <w:rPr>
            <w:noProof/>
            <w:webHidden/>
          </w:rPr>
        </w:r>
        <w:r>
          <w:rPr>
            <w:noProof/>
            <w:webHidden/>
          </w:rPr>
          <w:fldChar w:fldCharType="separate"/>
        </w:r>
        <w:r>
          <w:rPr>
            <w:noProof/>
            <w:webHidden/>
          </w:rPr>
          <w:t>305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06" w:history="1">
        <w:r w:rsidRPr="007D5A66">
          <w:rPr>
            <w:rStyle w:val="Hyperlink"/>
            <w:noProof/>
          </w:rPr>
          <w:t>2.7.19</w:t>
        </w:r>
        <w:r>
          <w:rPr>
            <w:rFonts w:asciiTheme="minorHAnsi" w:eastAsiaTheme="minorEastAsia" w:hAnsiTheme="minorHAnsi" w:cstheme="minorBidi"/>
            <w:noProof/>
            <w:sz w:val="22"/>
            <w:szCs w:val="22"/>
          </w:rPr>
          <w:tab/>
        </w:r>
        <w:r w:rsidRPr="007D5A66">
          <w:rPr>
            <w:rStyle w:val="Hyperlink"/>
            <w:noProof/>
          </w:rPr>
          <w:t>ST_OlapSlicerCacheSortOrder</w:t>
        </w:r>
        <w:r>
          <w:rPr>
            <w:noProof/>
            <w:webHidden/>
          </w:rPr>
          <w:tab/>
        </w:r>
        <w:r>
          <w:rPr>
            <w:noProof/>
            <w:webHidden/>
          </w:rPr>
          <w:fldChar w:fldCharType="begin"/>
        </w:r>
        <w:r>
          <w:rPr>
            <w:noProof/>
            <w:webHidden/>
          </w:rPr>
          <w:instrText xml:space="preserve"> PAGEREF _Toc79581206 \h </w:instrText>
        </w:r>
        <w:r>
          <w:rPr>
            <w:noProof/>
            <w:webHidden/>
          </w:rPr>
        </w:r>
        <w:r>
          <w:rPr>
            <w:noProof/>
            <w:webHidden/>
          </w:rPr>
          <w:fldChar w:fldCharType="separate"/>
        </w:r>
        <w:r>
          <w:rPr>
            <w:noProof/>
            <w:webHidden/>
          </w:rPr>
          <w:t>305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07" w:history="1">
        <w:r w:rsidRPr="007D5A66">
          <w:rPr>
            <w:rStyle w:val="Hyperlink"/>
            <w:noProof/>
          </w:rPr>
          <w:t>2.7.20</w:t>
        </w:r>
        <w:r>
          <w:rPr>
            <w:rFonts w:asciiTheme="minorHAnsi" w:eastAsiaTheme="minorEastAsia" w:hAnsiTheme="minorHAnsi" w:cstheme="minorBidi"/>
            <w:noProof/>
            <w:sz w:val="22"/>
            <w:szCs w:val="22"/>
          </w:rPr>
          <w:tab/>
        </w:r>
        <w:r w:rsidRPr="007D5A66">
          <w:rPr>
            <w:rStyle w:val="Hyperlink"/>
            <w:noProof/>
          </w:rPr>
          <w:t>ST_TabularSlicerCacheSortOrder</w:t>
        </w:r>
        <w:r>
          <w:rPr>
            <w:noProof/>
            <w:webHidden/>
          </w:rPr>
          <w:tab/>
        </w:r>
        <w:r>
          <w:rPr>
            <w:noProof/>
            <w:webHidden/>
          </w:rPr>
          <w:fldChar w:fldCharType="begin"/>
        </w:r>
        <w:r>
          <w:rPr>
            <w:noProof/>
            <w:webHidden/>
          </w:rPr>
          <w:instrText xml:space="preserve"> PAGEREF _Toc79581207 \h </w:instrText>
        </w:r>
        <w:r>
          <w:rPr>
            <w:noProof/>
            <w:webHidden/>
          </w:rPr>
        </w:r>
        <w:r>
          <w:rPr>
            <w:noProof/>
            <w:webHidden/>
          </w:rPr>
          <w:fldChar w:fldCharType="separate"/>
        </w:r>
        <w:r>
          <w:rPr>
            <w:noProof/>
            <w:webHidden/>
          </w:rPr>
          <w:t>306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08" w:history="1">
        <w:r w:rsidRPr="007D5A66">
          <w:rPr>
            <w:rStyle w:val="Hyperlink"/>
            <w:noProof/>
          </w:rPr>
          <w:t>2.7.21</w:t>
        </w:r>
        <w:r>
          <w:rPr>
            <w:rFonts w:asciiTheme="minorHAnsi" w:eastAsiaTheme="minorEastAsia" w:hAnsiTheme="minorHAnsi" w:cstheme="minorBidi"/>
            <w:noProof/>
            <w:sz w:val="22"/>
            <w:szCs w:val="22"/>
          </w:rPr>
          <w:tab/>
        </w:r>
        <w:r w:rsidRPr="007D5A66">
          <w:rPr>
            <w:rStyle w:val="Hyperlink"/>
            <w:noProof/>
          </w:rPr>
          <w:t>ST_SlicerCacheCrossFilter</w:t>
        </w:r>
        <w:r>
          <w:rPr>
            <w:noProof/>
            <w:webHidden/>
          </w:rPr>
          <w:tab/>
        </w:r>
        <w:r>
          <w:rPr>
            <w:noProof/>
            <w:webHidden/>
          </w:rPr>
          <w:fldChar w:fldCharType="begin"/>
        </w:r>
        <w:r>
          <w:rPr>
            <w:noProof/>
            <w:webHidden/>
          </w:rPr>
          <w:instrText xml:space="preserve"> PAGEREF _Toc79581208 \h </w:instrText>
        </w:r>
        <w:r>
          <w:rPr>
            <w:noProof/>
            <w:webHidden/>
          </w:rPr>
        </w:r>
        <w:r>
          <w:rPr>
            <w:noProof/>
            <w:webHidden/>
          </w:rPr>
          <w:fldChar w:fldCharType="separate"/>
        </w:r>
        <w:r>
          <w:rPr>
            <w:noProof/>
            <w:webHidden/>
          </w:rPr>
          <w:t>306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09" w:history="1">
        <w:r w:rsidRPr="007D5A66">
          <w:rPr>
            <w:rStyle w:val="Hyperlink"/>
            <w:noProof/>
          </w:rPr>
          <w:t>2.7.22</w:t>
        </w:r>
        <w:r>
          <w:rPr>
            <w:rFonts w:asciiTheme="minorHAnsi" w:eastAsiaTheme="minorEastAsia" w:hAnsiTheme="minorHAnsi" w:cstheme="minorBidi"/>
            <w:noProof/>
            <w:sz w:val="22"/>
            <w:szCs w:val="22"/>
          </w:rPr>
          <w:tab/>
        </w:r>
        <w:r w:rsidRPr="007D5A66">
          <w:rPr>
            <w:rStyle w:val="Hyperlink"/>
            <w:noProof/>
          </w:rPr>
          <w:t>ST_TextHAlign</w:t>
        </w:r>
        <w:r>
          <w:rPr>
            <w:noProof/>
            <w:webHidden/>
          </w:rPr>
          <w:tab/>
        </w:r>
        <w:r>
          <w:rPr>
            <w:noProof/>
            <w:webHidden/>
          </w:rPr>
          <w:fldChar w:fldCharType="begin"/>
        </w:r>
        <w:r>
          <w:rPr>
            <w:noProof/>
            <w:webHidden/>
          </w:rPr>
          <w:instrText xml:space="preserve"> PAGEREF _Toc79581209 \h </w:instrText>
        </w:r>
        <w:r>
          <w:rPr>
            <w:noProof/>
            <w:webHidden/>
          </w:rPr>
        </w:r>
        <w:r>
          <w:rPr>
            <w:noProof/>
            <w:webHidden/>
          </w:rPr>
          <w:fldChar w:fldCharType="separate"/>
        </w:r>
        <w:r>
          <w:rPr>
            <w:noProof/>
            <w:webHidden/>
          </w:rPr>
          <w:t>307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10" w:history="1">
        <w:r w:rsidRPr="007D5A66">
          <w:rPr>
            <w:rStyle w:val="Hyperlink"/>
            <w:noProof/>
          </w:rPr>
          <w:t>2.7.23</w:t>
        </w:r>
        <w:r>
          <w:rPr>
            <w:rFonts w:asciiTheme="minorHAnsi" w:eastAsiaTheme="minorEastAsia" w:hAnsiTheme="minorHAnsi" w:cstheme="minorBidi"/>
            <w:noProof/>
            <w:sz w:val="22"/>
            <w:szCs w:val="22"/>
          </w:rPr>
          <w:tab/>
        </w:r>
        <w:r w:rsidRPr="007D5A66">
          <w:rPr>
            <w:rStyle w:val="Hyperlink"/>
            <w:noProof/>
          </w:rPr>
          <w:t>ST_TextVAlign</w:t>
        </w:r>
        <w:r>
          <w:rPr>
            <w:noProof/>
            <w:webHidden/>
          </w:rPr>
          <w:tab/>
        </w:r>
        <w:r>
          <w:rPr>
            <w:noProof/>
            <w:webHidden/>
          </w:rPr>
          <w:fldChar w:fldCharType="begin"/>
        </w:r>
        <w:r>
          <w:rPr>
            <w:noProof/>
            <w:webHidden/>
          </w:rPr>
          <w:instrText xml:space="preserve"> PAGEREF _Toc79581210 \h </w:instrText>
        </w:r>
        <w:r>
          <w:rPr>
            <w:noProof/>
            <w:webHidden/>
          </w:rPr>
        </w:r>
        <w:r>
          <w:rPr>
            <w:noProof/>
            <w:webHidden/>
          </w:rPr>
          <w:fldChar w:fldCharType="separate"/>
        </w:r>
        <w:r>
          <w:rPr>
            <w:noProof/>
            <w:webHidden/>
          </w:rPr>
          <w:t>308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11" w:history="1">
        <w:r w:rsidRPr="007D5A66">
          <w:rPr>
            <w:rStyle w:val="Hyperlink"/>
            <w:noProof/>
          </w:rPr>
          <w:t>2.7.24</w:t>
        </w:r>
        <w:r>
          <w:rPr>
            <w:rFonts w:asciiTheme="minorHAnsi" w:eastAsiaTheme="minorEastAsia" w:hAnsiTheme="minorHAnsi" w:cstheme="minorBidi"/>
            <w:noProof/>
            <w:sz w:val="22"/>
            <w:szCs w:val="22"/>
          </w:rPr>
          <w:tab/>
        </w:r>
        <w:r w:rsidRPr="007D5A66">
          <w:rPr>
            <w:rStyle w:val="Hyperlink"/>
            <w:noProof/>
          </w:rPr>
          <w:t>ST_TimelineStyleType</w:t>
        </w:r>
        <w:r>
          <w:rPr>
            <w:noProof/>
            <w:webHidden/>
          </w:rPr>
          <w:tab/>
        </w:r>
        <w:r>
          <w:rPr>
            <w:noProof/>
            <w:webHidden/>
          </w:rPr>
          <w:fldChar w:fldCharType="begin"/>
        </w:r>
        <w:r>
          <w:rPr>
            <w:noProof/>
            <w:webHidden/>
          </w:rPr>
          <w:instrText xml:space="preserve"> PAGEREF _Toc79581211 \h </w:instrText>
        </w:r>
        <w:r>
          <w:rPr>
            <w:noProof/>
            <w:webHidden/>
          </w:rPr>
        </w:r>
        <w:r>
          <w:rPr>
            <w:noProof/>
            <w:webHidden/>
          </w:rPr>
          <w:fldChar w:fldCharType="separate"/>
        </w:r>
        <w:r>
          <w:rPr>
            <w:noProof/>
            <w:webHidden/>
          </w:rPr>
          <w:t>308</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12" w:history="1">
        <w:r w:rsidRPr="007D5A66">
          <w:rPr>
            <w:rStyle w:val="Hyperlink"/>
            <w:noProof/>
          </w:rPr>
          <w:t>2.7.25</w:t>
        </w:r>
        <w:r>
          <w:rPr>
            <w:rFonts w:asciiTheme="minorHAnsi" w:eastAsiaTheme="minorEastAsia" w:hAnsiTheme="minorHAnsi" w:cstheme="minorBidi"/>
            <w:noProof/>
            <w:sz w:val="22"/>
            <w:szCs w:val="22"/>
          </w:rPr>
          <w:tab/>
        </w:r>
        <w:r w:rsidRPr="007D5A66">
          <w:rPr>
            <w:rStyle w:val="Hyperlink"/>
            <w:noProof/>
          </w:rPr>
          <w:t>ST_CalcMemNumberFormat</w:t>
        </w:r>
        <w:r>
          <w:rPr>
            <w:noProof/>
            <w:webHidden/>
          </w:rPr>
          <w:tab/>
        </w:r>
        <w:r>
          <w:rPr>
            <w:noProof/>
            <w:webHidden/>
          </w:rPr>
          <w:fldChar w:fldCharType="begin"/>
        </w:r>
        <w:r>
          <w:rPr>
            <w:noProof/>
            <w:webHidden/>
          </w:rPr>
          <w:instrText xml:space="preserve"> PAGEREF _Toc79581212 \h </w:instrText>
        </w:r>
        <w:r>
          <w:rPr>
            <w:noProof/>
            <w:webHidden/>
          </w:rPr>
        </w:r>
        <w:r>
          <w:rPr>
            <w:noProof/>
            <w:webHidden/>
          </w:rPr>
          <w:fldChar w:fldCharType="separate"/>
        </w:r>
        <w:r>
          <w:rPr>
            <w:noProof/>
            <w:webHidden/>
          </w:rPr>
          <w:t>309</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13" w:history="1">
        <w:r w:rsidRPr="007D5A66">
          <w:rPr>
            <w:rStyle w:val="Hyperlink"/>
            <w:noProof/>
          </w:rPr>
          <w:t>2.7.26</w:t>
        </w:r>
        <w:r>
          <w:rPr>
            <w:rFonts w:asciiTheme="minorHAnsi" w:eastAsiaTheme="minorEastAsia" w:hAnsiTheme="minorHAnsi" w:cstheme="minorBidi"/>
            <w:noProof/>
            <w:sz w:val="22"/>
            <w:szCs w:val="22"/>
          </w:rPr>
          <w:tab/>
        </w:r>
        <w:r w:rsidRPr="007D5A66">
          <w:rPr>
            <w:rStyle w:val="Hyperlink"/>
            <w:noProof/>
          </w:rPr>
          <w:t>ST_SXVCellType</w:t>
        </w:r>
        <w:r>
          <w:rPr>
            <w:noProof/>
            <w:webHidden/>
          </w:rPr>
          <w:tab/>
        </w:r>
        <w:r>
          <w:rPr>
            <w:noProof/>
            <w:webHidden/>
          </w:rPr>
          <w:fldChar w:fldCharType="begin"/>
        </w:r>
        <w:r>
          <w:rPr>
            <w:noProof/>
            <w:webHidden/>
          </w:rPr>
          <w:instrText xml:space="preserve"> PAGEREF _Toc79581213 \h </w:instrText>
        </w:r>
        <w:r>
          <w:rPr>
            <w:noProof/>
            <w:webHidden/>
          </w:rPr>
        </w:r>
        <w:r>
          <w:rPr>
            <w:noProof/>
            <w:webHidden/>
          </w:rPr>
          <w:fldChar w:fldCharType="separate"/>
        </w:r>
        <w:r>
          <w:rPr>
            <w:noProof/>
            <w:webHidden/>
          </w:rPr>
          <w:t>310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14" w:history="1">
        <w:r w:rsidRPr="007D5A66">
          <w:rPr>
            <w:rStyle w:val="Hyperlink"/>
            <w:noProof/>
          </w:rPr>
          <w:t>2.7.27</w:t>
        </w:r>
        <w:r>
          <w:rPr>
            <w:rFonts w:asciiTheme="minorHAnsi" w:eastAsiaTheme="minorEastAsia" w:hAnsiTheme="minorHAnsi" w:cstheme="minorBidi"/>
            <w:noProof/>
            <w:sz w:val="22"/>
            <w:szCs w:val="22"/>
          </w:rPr>
          <w:tab/>
        </w:r>
        <w:r w:rsidRPr="007D5A66">
          <w:rPr>
            <w:rStyle w:val="Hyperlink"/>
            <w:noProof/>
          </w:rPr>
          <w:t>ST_QuestionType</w:t>
        </w:r>
        <w:r>
          <w:rPr>
            <w:noProof/>
            <w:webHidden/>
          </w:rPr>
          <w:tab/>
        </w:r>
        <w:r>
          <w:rPr>
            <w:noProof/>
            <w:webHidden/>
          </w:rPr>
          <w:fldChar w:fldCharType="begin"/>
        </w:r>
        <w:r>
          <w:rPr>
            <w:noProof/>
            <w:webHidden/>
          </w:rPr>
          <w:instrText xml:space="preserve"> PAGEREF _Toc79581214 \h </w:instrText>
        </w:r>
        <w:r>
          <w:rPr>
            <w:noProof/>
            <w:webHidden/>
          </w:rPr>
        </w:r>
        <w:r>
          <w:rPr>
            <w:noProof/>
            <w:webHidden/>
          </w:rPr>
          <w:fldChar w:fldCharType="separate"/>
        </w:r>
        <w:r>
          <w:rPr>
            <w:noProof/>
            <w:webHidden/>
          </w:rPr>
          <w:t>311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15" w:history="1">
        <w:r w:rsidRPr="007D5A66">
          <w:rPr>
            <w:rStyle w:val="Hyperlink"/>
            <w:noProof/>
          </w:rPr>
          <w:t>2.7.28</w:t>
        </w:r>
        <w:r>
          <w:rPr>
            <w:rFonts w:asciiTheme="minorHAnsi" w:eastAsiaTheme="minorEastAsia" w:hAnsiTheme="minorHAnsi" w:cstheme="minorBidi"/>
            <w:noProof/>
            <w:sz w:val="22"/>
            <w:szCs w:val="22"/>
          </w:rPr>
          <w:tab/>
        </w:r>
        <w:r w:rsidRPr="007D5A66">
          <w:rPr>
            <w:rStyle w:val="Hyperlink"/>
            <w:noProof/>
          </w:rPr>
          <w:t>ST_QuestionFormat</w:t>
        </w:r>
        <w:r>
          <w:rPr>
            <w:noProof/>
            <w:webHidden/>
          </w:rPr>
          <w:tab/>
        </w:r>
        <w:r>
          <w:rPr>
            <w:noProof/>
            <w:webHidden/>
          </w:rPr>
          <w:fldChar w:fldCharType="begin"/>
        </w:r>
        <w:r>
          <w:rPr>
            <w:noProof/>
            <w:webHidden/>
          </w:rPr>
          <w:instrText xml:space="preserve"> PAGEREF _Toc79581215 \h </w:instrText>
        </w:r>
        <w:r>
          <w:rPr>
            <w:noProof/>
            <w:webHidden/>
          </w:rPr>
        </w:r>
        <w:r>
          <w:rPr>
            <w:noProof/>
            <w:webHidden/>
          </w:rPr>
          <w:fldChar w:fldCharType="separate"/>
        </w:r>
        <w:r>
          <w:rPr>
            <w:noProof/>
            <w:webHidden/>
          </w:rPr>
          <w:t>311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16" w:history="1">
        <w:r w:rsidRPr="007D5A66">
          <w:rPr>
            <w:rStyle w:val="Hyperlink"/>
            <w:noProof/>
          </w:rPr>
          <w:t>2.7.29</w:t>
        </w:r>
        <w:r>
          <w:rPr>
            <w:rFonts w:asciiTheme="minorHAnsi" w:eastAsiaTheme="minorEastAsia" w:hAnsiTheme="minorHAnsi" w:cstheme="minorBidi"/>
            <w:noProof/>
            <w:sz w:val="22"/>
            <w:szCs w:val="22"/>
          </w:rPr>
          <w:tab/>
        </w:r>
        <w:r w:rsidRPr="007D5A66">
          <w:rPr>
            <w:rStyle w:val="Hyperlink"/>
            <w:noProof/>
          </w:rPr>
          <w:t>ST_SurveyPosition</w:t>
        </w:r>
        <w:r>
          <w:rPr>
            <w:noProof/>
            <w:webHidden/>
          </w:rPr>
          <w:tab/>
        </w:r>
        <w:r>
          <w:rPr>
            <w:noProof/>
            <w:webHidden/>
          </w:rPr>
          <w:fldChar w:fldCharType="begin"/>
        </w:r>
        <w:r>
          <w:rPr>
            <w:noProof/>
            <w:webHidden/>
          </w:rPr>
          <w:instrText xml:space="preserve"> PAGEREF _Toc79581216 \h </w:instrText>
        </w:r>
        <w:r>
          <w:rPr>
            <w:noProof/>
            <w:webHidden/>
          </w:rPr>
        </w:r>
        <w:r>
          <w:rPr>
            <w:noProof/>
            <w:webHidden/>
          </w:rPr>
          <w:fldChar w:fldCharType="separate"/>
        </w:r>
        <w:r>
          <w:rPr>
            <w:noProof/>
            <w:webHidden/>
          </w:rPr>
          <w:t>312</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17" w:history="1">
        <w:r w:rsidRPr="007D5A66">
          <w:rPr>
            <w:rStyle w:val="Hyperlink"/>
            <w:noProof/>
          </w:rPr>
          <w:t>2.7.30</w:t>
        </w:r>
        <w:r>
          <w:rPr>
            <w:rFonts w:asciiTheme="minorHAnsi" w:eastAsiaTheme="minorEastAsia" w:hAnsiTheme="minorHAnsi" w:cstheme="minorBidi"/>
            <w:noProof/>
            <w:sz w:val="22"/>
            <w:szCs w:val="22"/>
          </w:rPr>
          <w:tab/>
        </w:r>
        <w:r w:rsidRPr="007D5A66">
          <w:rPr>
            <w:rStyle w:val="Hyperlink"/>
            <w:noProof/>
          </w:rPr>
          <w:t>ST_ModelTimeGroupingContentType</w:t>
        </w:r>
        <w:r>
          <w:rPr>
            <w:noProof/>
            <w:webHidden/>
          </w:rPr>
          <w:tab/>
        </w:r>
        <w:r>
          <w:rPr>
            <w:noProof/>
            <w:webHidden/>
          </w:rPr>
          <w:fldChar w:fldCharType="begin"/>
        </w:r>
        <w:r>
          <w:rPr>
            <w:noProof/>
            <w:webHidden/>
          </w:rPr>
          <w:instrText xml:space="preserve"> PAGEREF _Toc79581217 \h </w:instrText>
        </w:r>
        <w:r>
          <w:rPr>
            <w:noProof/>
            <w:webHidden/>
          </w:rPr>
        </w:r>
        <w:r>
          <w:rPr>
            <w:noProof/>
            <w:webHidden/>
          </w:rPr>
          <w:fldChar w:fldCharType="separate"/>
        </w:r>
        <w:r>
          <w:rPr>
            <w:noProof/>
            <w:webHidden/>
          </w:rPr>
          <w:t>313</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18" w:history="1">
        <w:r w:rsidRPr="007D5A66">
          <w:rPr>
            <w:rStyle w:val="Hyperlink"/>
            <w:noProof/>
          </w:rPr>
          <w:t>2.7.31</w:t>
        </w:r>
        <w:r>
          <w:rPr>
            <w:rFonts w:asciiTheme="minorHAnsi" w:eastAsiaTheme="minorEastAsia" w:hAnsiTheme="minorHAnsi" w:cstheme="minorBidi"/>
            <w:noProof/>
            <w:sz w:val="22"/>
            <w:szCs w:val="22"/>
          </w:rPr>
          <w:tab/>
        </w:r>
        <w:r w:rsidRPr="007D5A66">
          <w:rPr>
            <w:rStyle w:val="Hyperlink"/>
            <w:noProof/>
          </w:rPr>
          <w:t>ST_Xrevid</w:t>
        </w:r>
        <w:r>
          <w:rPr>
            <w:noProof/>
            <w:webHidden/>
          </w:rPr>
          <w:tab/>
        </w:r>
        <w:r>
          <w:rPr>
            <w:noProof/>
            <w:webHidden/>
          </w:rPr>
          <w:fldChar w:fldCharType="begin"/>
        </w:r>
        <w:r>
          <w:rPr>
            <w:noProof/>
            <w:webHidden/>
          </w:rPr>
          <w:instrText xml:space="preserve"> PAGEREF _Toc79581218 \h </w:instrText>
        </w:r>
        <w:r>
          <w:rPr>
            <w:noProof/>
            <w:webHidden/>
          </w:rPr>
        </w:r>
        <w:r>
          <w:rPr>
            <w:noProof/>
            <w:webHidden/>
          </w:rPr>
          <w:fldChar w:fldCharType="separate"/>
        </w:r>
        <w:r>
          <w:rPr>
            <w:noProof/>
            <w:webHidden/>
          </w:rPr>
          <w:t>314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19" w:history="1">
        <w:r w:rsidRPr="007D5A66">
          <w:rPr>
            <w:rStyle w:val="Hyperlink"/>
            <w:noProof/>
          </w:rPr>
          <w:t>2.7.32</w:t>
        </w:r>
        <w:r>
          <w:rPr>
            <w:rFonts w:asciiTheme="minorHAnsi" w:eastAsiaTheme="minorEastAsia" w:hAnsiTheme="minorHAnsi" w:cstheme="minorBidi"/>
            <w:noProof/>
            <w:sz w:val="22"/>
            <w:szCs w:val="22"/>
          </w:rPr>
          <w:tab/>
        </w:r>
        <w:r w:rsidRPr="007D5A66">
          <w:rPr>
            <w:rStyle w:val="Hyperlink"/>
            <w:noProof/>
          </w:rPr>
          <w:t>ST_ArrayValueType</w:t>
        </w:r>
        <w:r>
          <w:rPr>
            <w:noProof/>
            <w:webHidden/>
          </w:rPr>
          <w:tab/>
        </w:r>
        <w:r>
          <w:rPr>
            <w:noProof/>
            <w:webHidden/>
          </w:rPr>
          <w:fldChar w:fldCharType="begin"/>
        </w:r>
        <w:r>
          <w:rPr>
            <w:noProof/>
            <w:webHidden/>
          </w:rPr>
          <w:instrText xml:space="preserve"> PAGEREF _Toc79581219 \h </w:instrText>
        </w:r>
        <w:r>
          <w:rPr>
            <w:noProof/>
            <w:webHidden/>
          </w:rPr>
        </w:r>
        <w:r>
          <w:rPr>
            <w:noProof/>
            <w:webHidden/>
          </w:rPr>
          <w:fldChar w:fldCharType="separate"/>
        </w:r>
        <w:r>
          <w:rPr>
            <w:noProof/>
            <w:webHidden/>
          </w:rPr>
          <w:t>314</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20" w:history="1">
        <w:r w:rsidRPr="007D5A66">
          <w:rPr>
            <w:rStyle w:val="Hyperlink"/>
            <w:noProof/>
          </w:rPr>
          <w:t>2.7.33</w:t>
        </w:r>
        <w:r>
          <w:rPr>
            <w:rFonts w:asciiTheme="minorHAnsi" w:eastAsiaTheme="minorEastAsia" w:hAnsiTheme="minorHAnsi" w:cstheme="minorBidi"/>
            <w:noProof/>
            <w:sz w:val="22"/>
            <w:szCs w:val="22"/>
          </w:rPr>
          <w:tab/>
        </w:r>
        <w:r w:rsidRPr="007D5A66">
          <w:rPr>
            <w:rStyle w:val="Hyperlink"/>
            <w:noProof/>
          </w:rPr>
          <w:t>ST_RichFormatPropertyType</w:t>
        </w:r>
        <w:r>
          <w:rPr>
            <w:noProof/>
            <w:webHidden/>
          </w:rPr>
          <w:tab/>
        </w:r>
        <w:r>
          <w:rPr>
            <w:noProof/>
            <w:webHidden/>
          </w:rPr>
          <w:fldChar w:fldCharType="begin"/>
        </w:r>
        <w:r>
          <w:rPr>
            <w:noProof/>
            <w:webHidden/>
          </w:rPr>
          <w:instrText xml:space="preserve"> PAGEREF _Toc79581220 \h </w:instrText>
        </w:r>
        <w:r>
          <w:rPr>
            <w:noProof/>
            <w:webHidden/>
          </w:rPr>
        </w:r>
        <w:r>
          <w:rPr>
            <w:noProof/>
            <w:webHidden/>
          </w:rPr>
          <w:fldChar w:fldCharType="separate"/>
        </w:r>
        <w:r>
          <w:rPr>
            <w:noProof/>
            <w:webHidden/>
          </w:rPr>
          <w:t>315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21" w:history="1">
        <w:r w:rsidRPr="007D5A66">
          <w:rPr>
            <w:rStyle w:val="Hyperlink"/>
            <w:noProof/>
          </w:rPr>
          <w:t>2.7.34</w:t>
        </w:r>
        <w:r>
          <w:rPr>
            <w:rFonts w:asciiTheme="minorHAnsi" w:eastAsiaTheme="minorEastAsia" w:hAnsiTheme="minorHAnsi" w:cstheme="minorBidi"/>
            <w:noProof/>
            <w:sz w:val="22"/>
            <w:szCs w:val="22"/>
          </w:rPr>
          <w:tab/>
        </w:r>
        <w:r w:rsidRPr="007D5A66">
          <w:rPr>
            <w:rStyle w:val="Hyperlink"/>
            <w:noProof/>
          </w:rPr>
          <w:t>ST_RichValueFallbackType</w:t>
        </w:r>
        <w:r>
          <w:rPr>
            <w:noProof/>
            <w:webHidden/>
          </w:rPr>
          <w:tab/>
        </w:r>
        <w:r>
          <w:rPr>
            <w:noProof/>
            <w:webHidden/>
          </w:rPr>
          <w:fldChar w:fldCharType="begin"/>
        </w:r>
        <w:r>
          <w:rPr>
            <w:noProof/>
            <w:webHidden/>
          </w:rPr>
          <w:instrText xml:space="preserve"> PAGEREF _Toc79581221 \h </w:instrText>
        </w:r>
        <w:r>
          <w:rPr>
            <w:noProof/>
            <w:webHidden/>
          </w:rPr>
        </w:r>
        <w:r>
          <w:rPr>
            <w:noProof/>
            <w:webHidden/>
          </w:rPr>
          <w:fldChar w:fldCharType="separate"/>
        </w:r>
        <w:r>
          <w:rPr>
            <w:noProof/>
            <w:webHidden/>
          </w:rPr>
          <w:t>315</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22" w:history="1">
        <w:r w:rsidRPr="007D5A66">
          <w:rPr>
            <w:rStyle w:val="Hyperlink"/>
            <w:noProof/>
          </w:rPr>
          <w:t>2.7.35</w:t>
        </w:r>
        <w:r>
          <w:rPr>
            <w:rFonts w:asciiTheme="minorHAnsi" w:eastAsiaTheme="minorEastAsia" w:hAnsiTheme="minorHAnsi" w:cstheme="minorBidi"/>
            <w:noProof/>
            <w:sz w:val="22"/>
            <w:szCs w:val="22"/>
          </w:rPr>
          <w:tab/>
        </w:r>
        <w:r w:rsidRPr="007D5A66">
          <w:rPr>
            <w:rStyle w:val="Hyperlink"/>
            <w:noProof/>
          </w:rPr>
          <w:t>ST_RichValueValueType</w:t>
        </w:r>
        <w:r>
          <w:rPr>
            <w:noProof/>
            <w:webHidden/>
          </w:rPr>
          <w:tab/>
        </w:r>
        <w:r>
          <w:rPr>
            <w:noProof/>
            <w:webHidden/>
          </w:rPr>
          <w:fldChar w:fldCharType="begin"/>
        </w:r>
        <w:r>
          <w:rPr>
            <w:noProof/>
            <w:webHidden/>
          </w:rPr>
          <w:instrText xml:space="preserve"> PAGEREF _Toc79581222 \h </w:instrText>
        </w:r>
        <w:r>
          <w:rPr>
            <w:noProof/>
            <w:webHidden/>
          </w:rPr>
        </w:r>
        <w:r>
          <w:rPr>
            <w:noProof/>
            <w:webHidden/>
          </w:rPr>
          <w:fldChar w:fldCharType="separate"/>
        </w:r>
        <w:r>
          <w:rPr>
            <w:noProof/>
            <w:webHidden/>
          </w:rPr>
          <w:t>316</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23" w:history="1">
        <w:r w:rsidRPr="007D5A66">
          <w:rPr>
            <w:rStyle w:val="Hyperlink"/>
            <w:noProof/>
          </w:rPr>
          <w:t>2.7.36</w:t>
        </w:r>
        <w:r>
          <w:rPr>
            <w:rFonts w:asciiTheme="minorHAnsi" w:eastAsiaTheme="minorEastAsia" w:hAnsiTheme="minorHAnsi" w:cstheme="minorBidi"/>
            <w:noProof/>
            <w:sz w:val="22"/>
            <w:szCs w:val="22"/>
          </w:rPr>
          <w:tab/>
        </w:r>
        <w:r w:rsidRPr="007D5A66">
          <w:rPr>
            <w:rStyle w:val="Hyperlink"/>
            <w:noProof/>
          </w:rPr>
          <w:t>ST_SupportingPropertyBagArrayValueType</w:t>
        </w:r>
        <w:r>
          <w:rPr>
            <w:noProof/>
            <w:webHidden/>
          </w:rPr>
          <w:tab/>
        </w:r>
        <w:r>
          <w:rPr>
            <w:noProof/>
            <w:webHidden/>
          </w:rPr>
          <w:fldChar w:fldCharType="begin"/>
        </w:r>
        <w:r>
          <w:rPr>
            <w:noProof/>
            <w:webHidden/>
          </w:rPr>
          <w:instrText xml:space="preserve"> PAGEREF _Toc79581223 \h </w:instrText>
        </w:r>
        <w:r>
          <w:rPr>
            <w:noProof/>
            <w:webHidden/>
          </w:rPr>
        </w:r>
        <w:r>
          <w:rPr>
            <w:noProof/>
            <w:webHidden/>
          </w:rPr>
          <w:fldChar w:fldCharType="separate"/>
        </w:r>
        <w:r>
          <w:rPr>
            <w:noProof/>
            <w:webHidden/>
          </w:rPr>
          <w:t>317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24" w:history="1">
        <w:r w:rsidRPr="007D5A66">
          <w:rPr>
            <w:rStyle w:val="Hyperlink"/>
            <w:noProof/>
          </w:rPr>
          <w:t>2.7.37</w:t>
        </w:r>
        <w:r>
          <w:rPr>
            <w:rFonts w:asciiTheme="minorHAnsi" w:eastAsiaTheme="minorEastAsia" w:hAnsiTheme="minorHAnsi" w:cstheme="minorBidi"/>
            <w:noProof/>
            <w:sz w:val="22"/>
            <w:szCs w:val="22"/>
          </w:rPr>
          <w:tab/>
        </w:r>
        <w:r w:rsidRPr="007D5A66">
          <w:rPr>
            <w:rStyle w:val="Hyperlink"/>
            <w:noProof/>
          </w:rPr>
          <w:t>ST_SupportingPropertyBagValueType</w:t>
        </w:r>
        <w:r>
          <w:rPr>
            <w:noProof/>
            <w:webHidden/>
          </w:rPr>
          <w:tab/>
        </w:r>
        <w:r>
          <w:rPr>
            <w:noProof/>
            <w:webHidden/>
          </w:rPr>
          <w:fldChar w:fldCharType="begin"/>
        </w:r>
        <w:r>
          <w:rPr>
            <w:noProof/>
            <w:webHidden/>
          </w:rPr>
          <w:instrText xml:space="preserve"> PAGEREF _Toc79581224 \h </w:instrText>
        </w:r>
        <w:r>
          <w:rPr>
            <w:noProof/>
            <w:webHidden/>
          </w:rPr>
        </w:r>
        <w:r>
          <w:rPr>
            <w:noProof/>
            <w:webHidden/>
          </w:rPr>
          <w:fldChar w:fldCharType="separate"/>
        </w:r>
        <w:r>
          <w:rPr>
            <w:noProof/>
            <w:webHidden/>
          </w:rPr>
          <w:t>317</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25" w:history="1">
        <w:r w:rsidRPr="007D5A66">
          <w:rPr>
            <w:rStyle w:val="Hyperlink"/>
            <w:noProof/>
          </w:rPr>
          <w:t>2.7.38</w:t>
        </w:r>
        <w:r>
          <w:rPr>
            <w:rFonts w:asciiTheme="minorHAnsi" w:eastAsiaTheme="minorEastAsia" w:hAnsiTheme="minorHAnsi" w:cstheme="minorBidi"/>
            <w:noProof/>
            <w:sz w:val="22"/>
            <w:szCs w:val="22"/>
          </w:rPr>
          <w:tab/>
        </w:r>
        <w:r w:rsidRPr="007D5A66">
          <w:rPr>
            <w:rStyle w:val="Hyperlink"/>
            <w:noProof/>
          </w:rPr>
          <w:t>ST_RichFilterKey</w:t>
        </w:r>
        <w:r>
          <w:rPr>
            <w:noProof/>
            <w:webHidden/>
          </w:rPr>
          <w:tab/>
        </w:r>
        <w:r>
          <w:rPr>
            <w:noProof/>
            <w:webHidden/>
          </w:rPr>
          <w:fldChar w:fldCharType="begin"/>
        </w:r>
        <w:r>
          <w:rPr>
            <w:noProof/>
            <w:webHidden/>
          </w:rPr>
          <w:instrText xml:space="preserve"> PAGEREF _Toc79581225 \h </w:instrText>
        </w:r>
        <w:r>
          <w:rPr>
            <w:noProof/>
            <w:webHidden/>
          </w:rPr>
        </w:r>
        <w:r>
          <w:rPr>
            <w:noProof/>
            <w:webHidden/>
          </w:rPr>
          <w:fldChar w:fldCharType="separate"/>
        </w:r>
        <w:r>
          <w:rPr>
            <w:noProof/>
            <w:webHidden/>
          </w:rPr>
          <w:t>318</w:t>
        </w:r>
        <w:r>
          <w:rPr>
            <w:noProof/>
            <w:webHidden/>
          </w:rPr>
          <w:fldChar w:fldCharType="end"/>
        </w:r>
      </w:hyperlink>
    </w:p>
    <w:p w:rsidR="007E493A" w:rsidRDefault="007E493A">
      <w:pPr>
        <w:pStyle w:val="TOC1"/>
        <w:rPr>
          <w:rFonts w:asciiTheme="minorHAnsi" w:eastAsiaTheme="minorEastAsia" w:hAnsiTheme="minorHAnsi" w:cstheme="minorBidi"/>
          <w:b w:val="0"/>
          <w:bCs w:val="0"/>
          <w:noProof/>
          <w:sz w:val="22"/>
          <w:szCs w:val="22"/>
        </w:rPr>
      </w:pPr>
      <w:hyperlink w:anchor="_Toc79581226" w:history="1">
        <w:r w:rsidRPr="007D5A66">
          <w:rPr>
            <w:rStyle w:val="Hyperlink"/>
            <w:noProof/>
          </w:rPr>
          <w:t>3</w:t>
        </w:r>
        <w:r>
          <w:rPr>
            <w:rFonts w:asciiTheme="minorHAnsi" w:eastAsiaTheme="minorEastAsia" w:hAnsiTheme="minorHAnsi" w:cstheme="minorBidi"/>
            <w:b w:val="0"/>
            <w:bCs w:val="0"/>
            <w:noProof/>
            <w:sz w:val="22"/>
            <w:szCs w:val="22"/>
          </w:rPr>
          <w:tab/>
        </w:r>
        <w:r w:rsidRPr="007D5A66">
          <w:rPr>
            <w:rStyle w:val="Hyperlink"/>
            <w:noProof/>
          </w:rPr>
          <w:t>Structure Examples</w:t>
        </w:r>
        <w:r>
          <w:rPr>
            <w:noProof/>
            <w:webHidden/>
          </w:rPr>
          <w:tab/>
        </w:r>
        <w:r>
          <w:rPr>
            <w:noProof/>
            <w:webHidden/>
          </w:rPr>
          <w:fldChar w:fldCharType="begin"/>
        </w:r>
        <w:r>
          <w:rPr>
            <w:noProof/>
            <w:webHidden/>
          </w:rPr>
          <w:instrText xml:space="preserve"> PAGEREF _Toc79581226 \h </w:instrText>
        </w:r>
        <w:r>
          <w:rPr>
            <w:noProof/>
            <w:webHidden/>
          </w:rPr>
        </w:r>
        <w:r>
          <w:rPr>
            <w:noProof/>
            <w:webHidden/>
          </w:rPr>
          <w:fldChar w:fldCharType="separate"/>
        </w:r>
        <w:r>
          <w:rPr>
            <w:noProof/>
            <w:webHidden/>
          </w:rPr>
          <w:t>320</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27" w:history="1">
        <w:r w:rsidRPr="007D5A66">
          <w:rPr>
            <w:rStyle w:val="Hyperlink"/>
            <w:noProof/>
          </w:rPr>
          <w:t>3.1</w:t>
        </w:r>
        <w:r>
          <w:rPr>
            <w:rFonts w:asciiTheme="minorHAnsi" w:eastAsiaTheme="minorEastAsia" w:hAnsiTheme="minorHAnsi" w:cstheme="minorBidi"/>
            <w:noProof/>
            <w:sz w:val="22"/>
            <w:szCs w:val="22"/>
          </w:rPr>
          <w:tab/>
        </w:r>
        <w:r w:rsidRPr="007D5A66">
          <w:rPr>
            <w:rStyle w:val="Hyperlink"/>
            <w:noProof/>
          </w:rPr>
          <w:t>Slicer</w:t>
        </w:r>
        <w:r>
          <w:rPr>
            <w:noProof/>
            <w:webHidden/>
          </w:rPr>
          <w:tab/>
        </w:r>
        <w:r>
          <w:rPr>
            <w:noProof/>
            <w:webHidden/>
          </w:rPr>
          <w:fldChar w:fldCharType="begin"/>
        </w:r>
        <w:r>
          <w:rPr>
            <w:noProof/>
            <w:webHidden/>
          </w:rPr>
          <w:instrText xml:space="preserve"> PAGEREF _Toc79581227 \h </w:instrText>
        </w:r>
        <w:r>
          <w:rPr>
            <w:noProof/>
            <w:webHidden/>
          </w:rPr>
        </w:r>
        <w:r>
          <w:rPr>
            <w:noProof/>
            <w:webHidden/>
          </w:rPr>
          <w:fldChar w:fldCharType="separate"/>
        </w:r>
        <w:r>
          <w:rPr>
            <w:noProof/>
            <w:webHidden/>
          </w:rPr>
          <w:t>320</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28" w:history="1">
        <w:r w:rsidRPr="007D5A66">
          <w:rPr>
            <w:rStyle w:val="Hyperlink"/>
            <w:noProof/>
          </w:rPr>
          <w:t>3.1.1</w:t>
        </w:r>
        <w:r>
          <w:rPr>
            <w:rFonts w:asciiTheme="minorHAnsi" w:eastAsiaTheme="minorEastAsia" w:hAnsiTheme="minorHAnsi" w:cstheme="minorBidi"/>
            <w:noProof/>
            <w:sz w:val="22"/>
            <w:szCs w:val="22"/>
          </w:rPr>
          <w:tab/>
        </w:r>
        <w:r w:rsidRPr="007D5A66">
          <w:rPr>
            <w:rStyle w:val="Hyperlink"/>
            <w:noProof/>
          </w:rPr>
          <w:t>Slicer Cache Part</w:t>
        </w:r>
        <w:r>
          <w:rPr>
            <w:noProof/>
            <w:webHidden/>
          </w:rPr>
          <w:tab/>
        </w:r>
        <w:r>
          <w:rPr>
            <w:noProof/>
            <w:webHidden/>
          </w:rPr>
          <w:fldChar w:fldCharType="begin"/>
        </w:r>
        <w:r>
          <w:rPr>
            <w:noProof/>
            <w:webHidden/>
          </w:rPr>
          <w:instrText xml:space="preserve"> PAGEREF _Toc79581228 \h </w:instrText>
        </w:r>
        <w:r>
          <w:rPr>
            <w:noProof/>
            <w:webHidden/>
          </w:rPr>
        </w:r>
        <w:r>
          <w:rPr>
            <w:noProof/>
            <w:webHidden/>
          </w:rPr>
          <w:fldChar w:fldCharType="separate"/>
        </w:r>
        <w:r>
          <w:rPr>
            <w:noProof/>
            <w:webHidden/>
          </w:rPr>
          <w:t>321</w:t>
        </w:r>
        <w:r>
          <w:rPr>
            <w:noProof/>
            <w:webHidden/>
          </w:rPr>
          <w:fldChar w:fldCharType="end"/>
        </w:r>
      </w:hyperlink>
    </w:p>
    <w:p w:rsidR="007E493A" w:rsidRDefault="007E493A">
      <w:pPr>
        <w:pStyle w:val="TOC3"/>
        <w:rPr>
          <w:rFonts w:asciiTheme="minorHAnsi" w:eastAsiaTheme="minorEastAsia" w:hAnsiTheme="minorHAnsi" w:cstheme="minorBidi"/>
          <w:noProof/>
          <w:sz w:val="22"/>
          <w:szCs w:val="22"/>
        </w:rPr>
      </w:pPr>
      <w:hyperlink w:anchor="_Toc79581229" w:history="1">
        <w:r w:rsidRPr="007D5A66">
          <w:rPr>
            <w:rStyle w:val="Hyperlink"/>
            <w:noProof/>
          </w:rPr>
          <w:t>3.1.2</w:t>
        </w:r>
        <w:r>
          <w:rPr>
            <w:rFonts w:asciiTheme="minorHAnsi" w:eastAsiaTheme="minorEastAsia" w:hAnsiTheme="minorHAnsi" w:cstheme="minorBidi"/>
            <w:noProof/>
            <w:sz w:val="22"/>
            <w:szCs w:val="22"/>
          </w:rPr>
          <w:tab/>
        </w:r>
        <w:r w:rsidRPr="007D5A66">
          <w:rPr>
            <w:rStyle w:val="Hyperlink"/>
            <w:noProof/>
          </w:rPr>
          <w:t>Slicer Part</w:t>
        </w:r>
        <w:r>
          <w:rPr>
            <w:noProof/>
            <w:webHidden/>
          </w:rPr>
          <w:tab/>
        </w:r>
        <w:r>
          <w:rPr>
            <w:noProof/>
            <w:webHidden/>
          </w:rPr>
          <w:fldChar w:fldCharType="begin"/>
        </w:r>
        <w:r>
          <w:rPr>
            <w:noProof/>
            <w:webHidden/>
          </w:rPr>
          <w:instrText xml:space="preserve"> PAGEREF _Toc79581229 \h </w:instrText>
        </w:r>
        <w:r>
          <w:rPr>
            <w:noProof/>
            <w:webHidden/>
          </w:rPr>
        </w:r>
        <w:r>
          <w:rPr>
            <w:noProof/>
            <w:webHidden/>
          </w:rPr>
          <w:fldChar w:fldCharType="separate"/>
        </w:r>
        <w:r>
          <w:rPr>
            <w:noProof/>
            <w:webHidden/>
          </w:rPr>
          <w:t>322</w:t>
        </w:r>
        <w:r>
          <w:rPr>
            <w:noProof/>
            <w:webHidden/>
          </w:rPr>
          <w:fldChar w:fldCharType="end"/>
        </w:r>
      </w:hyperlink>
    </w:p>
    <w:p w:rsidR="007E493A" w:rsidRDefault="007E493A">
      <w:pPr>
        <w:pStyle w:val="TOC1"/>
        <w:rPr>
          <w:rFonts w:asciiTheme="minorHAnsi" w:eastAsiaTheme="minorEastAsia" w:hAnsiTheme="minorHAnsi" w:cstheme="minorBidi"/>
          <w:b w:val="0"/>
          <w:bCs w:val="0"/>
          <w:noProof/>
          <w:sz w:val="22"/>
          <w:szCs w:val="22"/>
        </w:rPr>
      </w:pPr>
      <w:hyperlink w:anchor="_Toc79581230" w:history="1">
        <w:r w:rsidRPr="007D5A66">
          <w:rPr>
            <w:rStyle w:val="Hyperlink"/>
            <w:noProof/>
          </w:rPr>
          <w:t>4</w:t>
        </w:r>
        <w:r>
          <w:rPr>
            <w:rFonts w:asciiTheme="minorHAnsi" w:eastAsiaTheme="minorEastAsia" w:hAnsiTheme="minorHAnsi" w:cstheme="minorBidi"/>
            <w:b w:val="0"/>
            <w:bCs w:val="0"/>
            <w:noProof/>
            <w:sz w:val="22"/>
            <w:szCs w:val="22"/>
          </w:rPr>
          <w:tab/>
        </w:r>
        <w:r w:rsidRPr="007D5A66">
          <w:rPr>
            <w:rStyle w:val="Hyperlink"/>
            <w:noProof/>
          </w:rPr>
          <w:t>Security Considerations</w:t>
        </w:r>
        <w:r>
          <w:rPr>
            <w:noProof/>
            <w:webHidden/>
          </w:rPr>
          <w:tab/>
        </w:r>
        <w:r>
          <w:rPr>
            <w:noProof/>
            <w:webHidden/>
          </w:rPr>
          <w:fldChar w:fldCharType="begin"/>
        </w:r>
        <w:r>
          <w:rPr>
            <w:noProof/>
            <w:webHidden/>
          </w:rPr>
          <w:instrText xml:space="preserve"> PAGEREF _Toc79581230 \h </w:instrText>
        </w:r>
        <w:r>
          <w:rPr>
            <w:noProof/>
            <w:webHidden/>
          </w:rPr>
        </w:r>
        <w:r>
          <w:rPr>
            <w:noProof/>
            <w:webHidden/>
          </w:rPr>
          <w:fldChar w:fldCharType="separate"/>
        </w:r>
        <w:r>
          <w:rPr>
            <w:noProof/>
            <w:webHidden/>
          </w:rPr>
          <w:t>324</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31" w:history="1">
        <w:r w:rsidRPr="007D5A66">
          <w:rPr>
            <w:rStyle w:val="Hyperlink"/>
            <w:noProof/>
          </w:rPr>
          <w:t>4.1</w:t>
        </w:r>
        <w:r>
          <w:rPr>
            <w:rFonts w:asciiTheme="minorHAnsi" w:eastAsiaTheme="minorEastAsia" w:hAnsiTheme="minorHAnsi" w:cstheme="minorBidi"/>
            <w:noProof/>
            <w:sz w:val="22"/>
            <w:szCs w:val="22"/>
          </w:rPr>
          <w:tab/>
        </w:r>
        <w:r w:rsidRPr="007D5A66">
          <w:rPr>
            <w:rStyle w:val="Hyperlink"/>
            <w:noProof/>
          </w:rPr>
          <w:t>Security Considerations for Implementers</w:t>
        </w:r>
        <w:r>
          <w:rPr>
            <w:noProof/>
            <w:webHidden/>
          </w:rPr>
          <w:tab/>
        </w:r>
        <w:r>
          <w:rPr>
            <w:noProof/>
            <w:webHidden/>
          </w:rPr>
          <w:fldChar w:fldCharType="begin"/>
        </w:r>
        <w:r>
          <w:rPr>
            <w:noProof/>
            <w:webHidden/>
          </w:rPr>
          <w:instrText xml:space="preserve"> PAGEREF _Toc79581231 \h </w:instrText>
        </w:r>
        <w:r>
          <w:rPr>
            <w:noProof/>
            <w:webHidden/>
          </w:rPr>
        </w:r>
        <w:r>
          <w:rPr>
            <w:noProof/>
            <w:webHidden/>
          </w:rPr>
          <w:fldChar w:fldCharType="separate"/>
        </w:r>
        <w:r>
          <w:rPr>
            <w:noProof/>
            <w:webHidden/>
          </w:rPr>
          <w:t>324</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32" w:history="1">
        <w:r w:rsidRPr="007D5A66">
          <w:rPr>
            <w:rStyle w:val="Hyperlink"/>
            <w:noProof/>
          </w:rPr>
          <w:t>4.2</w:t>
        </w:r>
        <w:r>
          <w:rPr>
            <w:rFonts w:asciiTheme="minorHAnsi" w:eastAsiaTheme="minorEastAsia" w:hAnsiTheme="minorHAnsi" w:cstheme="minorBidi"/>
            <w:noProof/>
            <w:sz w:val="22"/>
            <w:szCs w:val="22"/>
          </w:rPr>
          <w:tab/>
        </w:r>
        <w:r w:rsidRPr="007D5A66">
          <w:rPr>
            <w:rStyle w:val="Hyperlink"/>
            <w:noProof/>
          </w:rPr>
          <w:t>Index of Security Fields</w:t>
        </w:r>
        <w:r>
          <w:rPr>
            <w:noProof/>
            <w:webHidden/>
          </w:rPr>
          <w:tab/>
        </w:r>
        <w:r>
          <w:rPr>
            <w:noProof/>
            <w:webHidden/>
          </w:rPr>
          <w:fldChar w:fldCharType="begin"/>
        </w:r>
        <w:r>
          <w:rPr>
            <w:noProof/>
            <w:webHidden/>
          </w:rPr>
          <w:instrText xml:space="preserve"> PAGEREF _Toc79581232 \h </w:instrText>
        </w:r>
        <w:r>
          <w:rPr>
            <w:noProof/>
            <w:webHidden/>
          </w:rPr>
        </w:r>
        <w:r>
          <w:rPr>
            <w:noProof/>
            <w:webHidden/>
          </w:rPr>
          <w:fldChar w:fldCharType="separate"/>
        </w:r>
        <w:r>
          <w:rPr>
            <w:noProof/>
            <w:webHidden/>
          </w:rPr>
          <w:t>324</w:t>
        </w:r>
        <w:r>
          <w:rPr>
            <w:noProof/>
            <w:webHidden/>
          </w:rPr>
          <w:fldChar w:fldCharType="end"/>
        </w:r>
      </w:hyperlink>
    </w:p>
    <w:p w:rsidR="007E493A" w:rsidRDefault="007E493A">
      <w:pPr>
        <w:pStyle w:val="TOC1"/>
        <w:rPr>
          <w:rFonts w:asciiTheme="minorHAnsi" w:eastAsiaTheme="minorEastAsia" w:hAnsiTheme="minorHAnsi" w:cstheme="minorBidi"/>
          <w:b w:val="0"/>
          <w:bCs w:val="0"/>
          <w:noProof/>
          <w:sz w:val="22"/>
          <w:szCs w:val="22"/>
        </w:rPr>
      </w:pPr>
      <w:hyperlink w:anchor="_Toc79581233" w:history="1">
        <w:r w:rsidRPr="007D5A66">
          <w:rPr>
            <w:rStyle w:val="Hyperlink"/>
            <w:noProof/>
          </w:rPr>
          <w:t>5</w:t>
        </w:r>
        <w:r>
          <w:rPr>
            <w:rFonts w:asciiTheme="minorHAnsi" w:eastAsiaTheme="minorEastAsia" w:hAnsiTheme="minorHAnsi" w:cstheme="minorBidi"/>
            <w:b w:val="0"/>
            <w:bCs w:val="0"/>
            <w:noProof/>
            <w:sz w:val="22"/>
            <w:szCs w:val="22"/>
          </w:rPr>
          <w:tab/>
        </w:r>
        <w:r w:rsidRPr="007D5A66">
          <w:rPr>
            <w:rStyle w:val="Hyperlink"/>
            <w:noProof/>
          </w:rPr>
          <w:t>Appendix A: Full XML Schema</w:t>
        </w:r>
        <w:r>
          <w:rPr>
            <w:noProof/>
            <w:webHidden/>
          </w:rPr>
          <w:tab/>
        </w:r>
        <w:r>
          <w:rPr>
            <w:noProof/>
            <w:webHidden/>
          </w:rPr>
          <w:fldChar w:fldCharType="begin"/>
        </w:r>
        <w:r>
          <w:rPr>
            <w:noProof/>
            <w:webHidden/>
          </w:rPr>
          <w:instrText xml:space="preserve"> PAGEREF _Toc79581233 \h </w:instrText>
        </w:r>
        <w:r>
          <w:rPr>
            <w:noProof/>
            <w:webHidden/>
          </w:rPr>
        </w:r>
        <w:r>
          <w:rPr>
            <w:noProof/>
            <w:webHidden/>
          </w:rPr>
          <w:fldChar w:fldCharType="separate"/>
        </w:r>
        <w:r>
          <w:rPr>
            <w:noProof/>
            <w:webHidden/>
          </w:rPr>
          <w:t>325</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34" w:history="1">
        <w:r w:rsidRPr="007D5A66">
          <w:rPr>
            <w:rStyle w:val="Hyperlink"/>
            <w:noProof/>
          </w:rPr>
          <w:t>5.1</w:t>
        </w:r>
        <w:r>
          <w:rPr>
            <w:rFonts w:asciiTheme="minorHAnsi" w:eastAsiaTheme="minorEastAsia" w:hAnsiTheme="minorHAnsi" w:cstheme="minorBidi"/>
            <w:noProof/>
            <w:sz w:val="22"/>
            <w:szCs w:val="22"/>
          </w:rPr>
          <w:tab/>
        </w:r>
        <w:r w:rsidRPr="007D5A66">
          <w:rPr>
            <w:rStyle w:val="Hyperlink"/>
            <w:noProof/>
          </w:rPr>
          <w:t>http://schemas.microsoft.com/office/excel/2006/main Schema</w:t>
        </w:r>
        <w:r>
          <w:rPr>
            <w:noProof/>
            <w:webHidden/>
          </w:rPr>
          <w:tab/>
        </w:r>
        <w:r>
          <w:rPr>
            <w:noProof/>
            <w:webHidden/>
          </w:rPr>
          <w:fldChar w:fldCharType="begin"/>
        </w:r>
        <w:r>
          <w:rPr>
            <w:noProof/>
            <w:webHidden/>
          </w:rPr>
          <w:instrText xml:space="preserve"> PAGEREF _Toc79581234 \h </w:instrText>
        </w:r>
        <w:r>
          <w:rPr>
            <w:noProof/>
            <w:webHidden/>
          </w:rPr>
        </w:r>
        <w:r>
          <w:rPr>
            <w:noProof/>
            <w:webHidden/>
          </w:rPr>
          <w:fldChar w:fldCharType="separate"/>
        </w:r>
        <w:r>
          <w:rPr>
            <w:noProof/>
            <w:webHidden/>
          </w:rPr>
          <w:t>326</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35" w:history="1">
        <w:r w:rsidRPr="007D5A66">
          <w:rPr>
            <w:rStyle w:val="Hyperlink"/>
            <w:noProof/>
          </w:rPr>
          <w:t>5.2</w:t>
        </w:r>
        <w:r>
          <w:rPr>
            <w:rFonts w:asciiTheme="minorHAnsi" w:eastAsiaTheme="minorEastAsia" w:hAnsiTheme="minorHAnsi" w:cstheme="minorBidi"/>
            <w:noProof/>
            <w:sz w:val="22"/>
            <w:szCs w:val="22"/>
          </w:rPr>
          <w:tab/>
        </w:r>
        <w:r w:rsidRPr="007D5A66">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_Toc79581235 \h </w:instrText>
        </w:r>
        <w:r>
          <w:rPr>
            <w:noProof/>
            <w:webHidden/>
          </w:rPr>
        </w:r>
        <w:r>
          <w:rPr>
            <w:noProof/>
            <w:webHidden/>
          </w:rPr>
          <w:fldChar w:fldCharType="separate"/>
        </w:r>
        <w:r>
          <w:rPr>
            <w:noProof/>
            <w:webHidden/>
          </w:rPr>
          <w:t>326</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36" w:history="1">
        <w:r w:rsidRPr="007D5A66">
          <w:rPr>
            <w:rStyle w:val="Hyperlink"/>
            <w:noProof/>
          </w:rPr>
          <w:t>5.3</w:t>
        </w:r>
        <w:r>
          <w:rPr>
            <w:rFonts w:asciiTheme="minorHAnsi" w:eastAsiaTheme="minorEastAsia" w:hAnsiTheme="minorHAnsi" w:cstheme="minorBidi"/>
            <w:noProof/>
            <w:sz w:val="22"/>
            <w:szCs w:val="22"/>
          </w:rPr>
          <w:tab/>
        </w:r>
        <w:r w:rsidRPr="007D5A66">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_Toc79581236 \h </w:instrText>
        </w:r>
        <w:r>
          <w:rPr>
            <w:noProof/>
            <w:webHidden/>
          </w:rPr>
        </w:r>
        <w:r>
          <w:rPr>
            <w:noProof/>
            <w:webHidden/>
          </w:rPr>
          <w:fldChar w:fldCharType="separate"/>
        </w:r>
        <w:r>
          <w:rPr>
            <w:noProof/>
            <w:webHidden/>
          </w:rPr>
          <w:t>327</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37" w:history="1">
        <w:r w:rsidRPr="007D5A66">
          <w:rPr>
            <w:rStyle w:val="Hyperlink"/>
            <w:noProof/>
          </w:rPr>
          <w:t>5.4</w:t>
        </w:r>
        <w:r>
          <w:rPr>
            <w:rFonts w:asciiTheme="minorHAnsi" w:eastAsiaTheme="minorEastAsia" w:hAnsiTheme="minorHAnsi" w:cstheme="minorBidi"/>
            <w:noProof/>
            <w:sz w:val="22"/>
            <w:szCs w:val="22"/>
          </w:rPr>
          <w:tab/>
        </w:r>
        <w:r w:rsidRPr="007D5A66">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_Toc79581237 \h </w:instrText>
        </w:r>
        <w:r>
          <w:rPr>
            <w:noProof/>
            <w:webHidden/>
          </w:rPr>
        </w:r>
        <w:r>
          <w:rPr>
            <w:noProof/>
            <w:webHidden/>
          </w:rPr>
          <w:fldChar w:fldCharType="separate"/>
        </w:r>
        <w:r>
          <w:rPr>
            <w:noProof/>
            <w:webHidden/>
          </w:rPr>
          <w:t>334</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38" w:history="1">
        <w:r w:rsidRPr="007D5A66">
          <w:rPr>
            <w:rStyle w:val="Hyperlink"/>
            <w:noProof/>
          </w:rPr>
          <w:t>5.5</w:t>
        </w:r>
        <w:r>
          <w:rPr>
            <w:rFonts w:asciiTheme="minorHAnsi" w:eastAsiaTheme="minorEastAsia" w:hAnsiTheme="minorHAnsi" w:cstheme="minorBidi"/>
            <w:noProof/>
            <w:sz w:val="22"/>
            <w:szCs w:val="22"/>
          </w:rPr>
          <w:tab/>
        </w:r>
        <w:r w:rsidRPr="007D5A66">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_Toc79581238 \h </w:instrText>
        </w:r>
        <w:r>
          <w:rPr>
            <w:noProof/>
            <w:webHidden/>
          </w:rPr>
        </w:r>
        <w:r>
          <w:rPr>
            <w:noProof/>
            <w:webHidden/>
          </w:rPr>
          <w:fldChar w:fldCharType="separate"/>
        </w:r>
        <w:r>
          <w:rPr>
            <w:noProof/>
            <w:webHidden/>
          </w:rPr>
          <w:t>348</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39" w:history="1">
        <w:r w:rsidRPr="007D5A66">
          <w:rPr>
            <w:rStyle w:val="Hyperlink"/>
            <w:noProof/>
          </w:rPr>
          <w:t>5.6</w:t>
        </w:r>
        <w:r>
          <w:rPr>
            <w:rFonts w:asciiTheme="minorHAnsi" w:eastAsiaTheme="minorEastAsia" w:hAnsiTheme="minorHAnsi" w:cstheme="minorBidi"/>
            <w:noProof/>
            <w:sz w:val="22"/>
            <w:szCs w:val="22"/>
          </w:rPr>
          <w:tab/>
        </w:r>
        <w:r w:rsidRPr="007D5A66">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_Toc79581239 \h </w:instrText>
        </w:r>
        <w:r>
          <w:rPr>
            <w:noProof/>
            <w:webHidden/>
          </w:rPr>
        </w:r>
        <w:r>
          <w:rPr>
            <w:noProof/>
            <w:webHidden/>
          </w:rPr>
          <w:fldChar w:fldCharType="separate"/>
        </w:r>
        <w:r>
          <w:rPr>
            <w:noProof/>
            <w:webHidden/>
          </w:rPr>
          <w:t>348</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40" w:history="1">
        <w:r w:rsidRPr="007D5A66">
          <w:rPr>
            <w:rStyle w:val="Hyperlink"/>
            <w:noProof/>
          </w:rPr>
          <w:t>5.7</w:t>
        </w:r>
        <w:r>
          <w:rPr>
            <w:rFonts w:asciiTheme="minorHAnsi" w:eastAsiaTheme="minorEastAsia" w:hAnsiTheme="minorHAnsi" w:cstheme="minorBidi"/>
            <w:noProof/>
            <w:sz w:val="22"/>
            <w:szCs w:val="22"/>
          </w:rPr>
          <w:tab/>
        </w:r>
        <w:r w:rsidRPr="007D5A66">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_Toc79581240 \h </w:instrText>
        </w:r>
        <w:r>
          <w:rPr>
            <w:noProof/>
            <w:webHidden/>
          </w:rPr>
        </w:r>
        <w:r>
          <w:rPr>
            <w:noProof/>
            <w:webHidden/>
          </w:rPr>
          <w:fldChar w:fldCharType="separate"/>
        </w:r>
        <w:r>
          <w:rPr>
            <w:noProof/>
            <w:webHidden/>
          </w:rPr>
          <w:t>348</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41" w:history="1">
        <w:r w:rsidRPr="007D5A66">
          <w:rPr>
            <w:rStyle w:val="Hyperlink"/>
            <w:noProof/>
          </w:rPr>
          <w:t>5.8</w:t>
        </w:r>
        <w:r>
          <w:rPr>
            <w:rFonts w:asciiTheme="minorHAnsi" w:eastAsiaTheme="minorEastAsia" w:hAnsiTheme="minorHAnsi" w:cstheme="minorBidi"/>
            <w:noProof/>
            <w:sz w:val="22"/>
            <w:szCs w:val="22"/>
          </w:rPr>
          <w:tab/>
        </w:r>
        <w:r w:rsidRPr="007D5A66">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_Toc79581241 \h </w:instrText>
        </w:r>
        <w:r>
          <w:rPr>
            <w:noProof/>
            <w:webHidden/>
          </w:rPr>
        </w:r>
        <w:r>
          <w:rPr>
            <w:noProof/>
            <w:webHidden/>
          </w:rPr>
          <w:fldChar w:fldCharType="separate"/>
        </w:r>
        <w:r>
          <w:rPr>
            <w:noProof/>
            <w:webHidden/>
          </w:rPr>
          <w:t>349</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42" w:history="1">
        <w:r w:rsidRPr="007D5A66">
          <w:rPr>
            <w:rStyle w:val="Hyperlink"/>
            <w:noProof/>
          </w:rPr>
          <w:t>5.9</w:t>
        </w:r>
        <w:r>
          <w:rPr>
            <w:rFonts w:asciiTheme="minorHAnsi" w:eastAsiaTheme="minorEastAsia" w:hAnsiTheme="minorHAnsi" w:cstheme="minorBidi"/>
            <w:noProof/>
            <w:sz w:val="22"/>
            <w:szCs w:val="22"/>
          </w:rPr>
          <w:tab/>
        </w:r>
        <w:r w:rsidRPr="007D5A66">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_Toc79581242 \h </w:instrText>
        </w:r>
        <w:r>
          <w:rPr>
            <w:noProof/>
            <w:webHidden/>
          </w:rPr>
        </w:r>
        <w:r>
          <w:rPr>
            <w:noProof/>
            <w:webHidden/>
          </w:rPr>
          <w:fldChar w:fldCharType="separate"/>
        </w:r>
        <w:r>
          <w:rPr>
            <w:noProof/>
            <w:webHidden/>
          </w:rPr>
          <w:t>349</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43" w:history="1">
        <w:r w:rsidRPr="007D5A66">
          <w:rPr>
            <w:rStyle w:val="Hyperlink"/>
            <w:noProof/>
          </w:rPr>
          <w:t>5.10</w:t>
        </w:r>
        <w:r>
          <w:rPr>
            <w:rFonts w:asciiTheme="minorHAnsi" w:eastAsiaTheme="minorEastAsia" w:hAnsiTheme="minorHAnsi" w:cstheme="minorBidi"/>
            <w:noProof/>
            <w:sz w:val="22"/>
            <w:szCs w:val="22"/>
          </w:rPr>
          <w:tab/>
        </w:r>
        <w:r w:rsidRPr="007D5A66">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_Toc79581243 \h </w:instrText>
        </w:r>
        <w:r>
          <w:rPr>
            <w:noProof/>
            <w:webHidden/>
          </w:rPr>
        </w:r>
        <w:r>
          <w:rPr>
            <w:noProof/>
            <w:webHidden/>
          </w:rPr>
          <w:fldChar w:fldCharType="separate"/>
        </w:r>
        <w:r>
          <w:rPr>
            <w:noProof/>
            <w:webHidden/>
          </w:rPr>
          <w:t>350</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44" w:history="1">
        <w:r w:rsidRPr="007D5A66">
          <w:rPr>
            <w:rStyle w:val="Hyperlink"/>
            <w:noProof/>
          </w:rPr>
          <w:t>5.11</w:t>
        </w:r>
        <w:r>
          <w:rPr>
            <w:rFonts w:asciiTheme="minorHAnsi" w:eastAsiaTheme="minorEastAsia" w:hAnsiTheme="minorHAnsi" w:cstheme="minorBidi"/>
            <w:noProof/>
            <w:sz w:val="22"/>
            <w:szCs w:val="22"/>
          </w:rPr>
          <w:tab/>
        </w:r>
        <w:r w:rsidRPr="007D5A66">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_Toc79581244 \h </w:instrText>
        </w:r>
        <w:r>
          <w:rPr>
            <w:noProof/>
            <w:webHidden/>
          </w:rPr>
        </w:r>
        <w:r>
          <w:rPr>
            <w:noProof/>
            <w:webHidden/>
          </w:rPr>
          <w:fldChar w:fldCharType="separate"/>
        </w:r>
        <w:r>
          <w:rPr>
            <w:noProof/>
            <w:webHidden/>
          </w:rPr>
          <w:t>351</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45" w:history="1">
        <w:r w:rsidRPr="007D5A66">
          <w:rPr>
            <w:rStyle w:val="Hyperlink"/>
            <w:noProof/>
          </w:rPr>
          <w:t>5.12</w:t>
        </w:r>
        <w:r>
          <w:rPr>
            <w:rFonts w:asciiTheme="minorHAnsi" w:eastAsiaTheme="minorEastAsia" w:hAnsiTheme="minorHAnsi" w:cstheme="minorBidi"/>
            <w:noProof/>
            <w:sz w:val="22"/>
            <w:szCs w:val="22"/>
          </w:rPr>
          <w:tab/>
        </w:r>
        <w:r w:rsidRPr="007D5A66">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_Toc79581245 \h </w:instrText>
        </w:r>
        <w:r>
          <w:rPr>
            <w:noProof/>
            <w:webHidden/>
          </w:rPr>
        </w:r>
        <w:r>
          <w:rPr>
            <w:noProof/>
            <w:webHidden/>
          </w:rPr>
          <w:fldChar w:fldCharType="separate"/>
        </w:r>
        <w:r>
          <w:rPr>
            <w:noProof/>
            <w:webHidden/>
          </w:rPr>
          <w:t>351</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46" w:history="1">
        <w:r w:rsidRPr="007D5A66">
          <w:rPr>
            <w:rStyle w:val="Hyperlink"/>
            <w:noProof/>
          </w:rPr>
          <w:t>5.13</w:t>
        </w:r>
        <w:r>
          <w:rPr>
            <w:rFonts w:asciiTheme="minorHAnsi" w:eastAsiaTheme="minorEastAsia" w:hAnsiTheme="minorHAnsi" w:cstheme="minorBidi"/>
            <w:noProof/>
            <w:sz w:val="22"/>
            <w:szCs w:val="22"/>
          </w:rPr>
          <w:tab/>
        </w:r>
        <w:r w:rsidRPr="007D5A66">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_Toc79581246 \h </w:instrText>
        </w:r>
        <w:r>
          <w:rPr>
            <w:noProof/>
            <w:webHidden/>
          </w:rPr>
        </w:r>
        <w:r>
          <w:rPr>
            <w:noProof/>
            <w:webHidden/>
          </w:rPr>
          <w:fldChar w:fldCharType="separate"/>
        </w:r>
        <w:r>
          <w:rPr>
            <w:noProof/>
            <w:webHidden/>
          </w:rPr>
          <w:t>351</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47" w:history="1">
        <w:r w:rsidRPr="007D5A66">
          <w:rPr>
            <w:rStyle w:val="Hyperlink"/>
            <w:noProof/>
          </w:rPr>
          <w:t>5.14</w:t>
        </w:r>
        <w:r>
          <w:rPr>
            <w:rFonts w:asciiTheme="minorHAnsi" w:eastAsiaTheme="minorEastAsia" w:hAnsiTheme="minorHAnsi" w:cstheme="minorBidi"/>
            <w:noProof/>
            <w:sz w:val="22"/>
            <w:szCs w:val="22"/>
          </w:rPr>
          <w:tab/>
        </w:r>
        <w:r w:rsidRPr="007D5A66">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_Toc79581247 \h </w:instrText>
        </w:r>
        <w:r>
          <w:rPr>
            <w:noProof/>
            <w:webHidden/>
          </w:rPr>
        </w:r>
        <w:r>
          <w:rPr>
            <w:noProof/>
            <w:webHidden/>
          </w:rPr>
          <w:fldChar w:fldCharType="separate"/>
        </w:r>
        <w:r>
          <w:rPr>
            <w:noProof/>
            <w:webHidden/>
          </w:rPr>
          <w:t>351</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48" w:history="1">
        <w:r w:rsidRPr="007D5A66">
          <w:rPr>
            <w:rStyle w:val="Hyperlink"/>
            <w:noProof/>
          </w:rPr>
          <w:t>5.15</w:t>
        </w:r>
        <w:r>
          <w:rPr>
            <w:rFonts w:asciiTheme="minorHAnsi" w:eastAsiaTheme="minorEastAsia" w:hAnsiTheme="minorHAnsi" w:cstheme="minorBidi"/>
            <w:noProof/>
            <w:sz w:val="22"/>
            <w:szCs w:val="22"/>
          </w:rPr>
          <w:tab/>
        </w:r>
        <w:r w:rsidRPr="007D5A66">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_Toc79581248 \h </w:instrText>
        </w:r>
        <w:r>
          <w:rPr>
            <w:noProof/>
            <w:webHidden/>
          </w:rPr>
        </w:r>
        <w:r>
          <w:rPr>
            <w:noProof/>
            <w:webHidden/>
          </w:rPr>
          <w:fldChar w:fldCharType="separate"/>
        </w:r>
        <w:r>
          <w:rPr>
            <w:noProof/>
            <w:webHidden/>
          </w:rPr>
          <w:t>351</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49" w:history="1">
        <w:r w:rsidRPr="007D5A66">
          <w:rPr>
            <w:rStyle w:val="Hyperlink"/>
            <w:noProof/>
          </w:rPr>
          <w:t>5.16</w:t>
        </w:r>
        <w:r>
          <w:rPr>
            <w:rFonts w:asciiTheme="minorHAnsi" w:eastAsiaTheme="minorEastAsia" w:hAnsiTheme="minorHAnsi" w:cstheme="minorBidi"/>
            <w:noProof/>
            <w:sz w:val="22"/>
            <w:szCs w:val="22"/>
          </w:rPr>
          <w:tab/>
        </w:r>
        <w:r w:rsidRPr="007D5A66">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_Toc79581249 \h </w:instrText>
        </w:r>
        <w:r>
          <w:rPr>
            <w:noProof/>
            <w:webHidden/>
          </w:rPr>
        </w:r>
        <w:r>
          <w:rPr>
            <w:noProof/>
            <w:webHidden/>
          </w:rPr>
          <w:fldChar w:fldCharType="separate"/>
        </w:r>
        <w:r>
          <w:rPr>
            <w:noProof/>
            <w:webHidden/>
          </w:rPr>
          <w:t>352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50" w:history="1">
        <w:r w:rsidRPr="007D5A66">
          <w:rPr>
            <w:rStyle w:val="Hyperlink"/>
            <w:noProof/>
          </w:rPr>
          <w:t>5.17</w:t>
        </w:r>
        <w:r>
          <w:rPr>
            <w:rFonts w:asciiTheme="minorHAnsi" w:eastAsiaTheme="minorEastAsia" w:hAnsiTheme="minorHAnsi" w:cstheme="minorBidi"/>
            <w:noProof/>
            <w:sz w:val="22"/>
            <w:szCs w:val="22"/>
          </w:rPr>
          <w:tab/>
        </w:r>
        <w:r w:rsidRPr="007D5A66">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_Toc79581250 \h </w:instrText>
        </w:r>
        <w:r>
          <w:rPr>
            <w:noProof/>
            <w:webHidden/>
          </w:rPr>
        </w:r>
        <w:r>
          <w:rPr>
            <w:noProof/>
            <w:webHidden/>
          </w:rPr>
          <w:fldChar w:fldCharType="separate"/>
        </w:r>
        <w:r>
          <w:rPr>
            <w:noProof/>
            <w:webHidden/>
          </w:rPr>
          <w:t>352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51" w:history="1">
        <w:r w:rsidRPr="007D5A66">
          <w:rPr>
            <w:rStyle w:val="Hyperlink"/>
            <w:noProof/>
          </w:rPr>
          <w:t>5.18</w:t>
        </w:r>
        <w:r>
          <w:rPr>
            <w:rFonts w:asciiTheme="minorHAnsi" w:eastAsiaTheme="minorEastAsia" w:hAnsiTheme="minorHAnsi" w:cstheme="minorBidi"/>
            <w:noProof/>
            <w:sz w:val="22"/>
            <w:szCs w:val="22"/>
          </w:rPr>
          <w:tab/>
        </w:r>
        <w:r w:rsidRPr="007D5A66">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_Toc79581251 \h </w:instrText>
        </w:r>
        <w:r>
          <w:rPr>
            <w:noProof/>
            <w:webHidden/>
          </w:rPr>
        </w:r>
        <w:r>
          <w:rPr>
            <w:noProof/>
            <w:webHidden/>
          </w:rPr>
          <w:fldChar w:fldCharType="separate"/>
        </w:r>
        <w:r>
          <w:rPr>
            <w:noProof/>
            <w:webHidden/>
          </w:rPr>
          <w:t>352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52" w:history="1">
        <w:r w:rsidRPr="007D5A66">
          <w:rPr>
            <w:rStyle w:val="Hyperlink"/>
            <w:noProof/>
          </w:rPr>
          <w:t>5.19</w:t>
        </w:r>
        <w:r>
          <w:rPr>
            <w:rFonts w:asciiTheme="minorHAnsi" w:eastAsiaTheme="minorEastAsia" w:hAnsiTheme="minorHAnsi" w:cstheme="minorBidi"/>
            <w:noProof/>
            <w:sz w:val="22"/>
            <w:szCs w:val="22"/>
          </w:rPr>
          <w:tab/>
        </w:r>
        <w:r w:rsidRPr="007D5A66">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_Toc79581252 \h </w:instrText>
        </w:r>
        <w:r>
          <w:rPr>
            <w:noProof/>
            <w:webHidden/>
          </w:rPr>
        </w:r>
        <w:r>
          <w:rPr>
            <w:noProof/>
            <w:webHidden/>
          </w:rPr>
          <w:fldChar w:fldCharType="separate"/>
        </w:r>
        <w:r>
          <w:rPr>
            <w:noProof/>
            <w:webHidden/>
          </w:rPr>
          <w:t>353</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53" w:history="1">
        <w:r w:rsidRPr="007D5A66">
          <w:rPr>
            <w:rStyle w:val="Hyperlink"/>
            <w:noProof/>
          </w:rPr>
          <w:t>5.20</w:t>
        </w:r>
        <w:r>
          <w:rPr>
            <w:rFonts w:asciiTheme="minorHAnsi" w:eastAsiaTheme="minorEastAsia" w:hAnsiTheme="minorHAnsi" w:cstheme="minorBidi"/>
            <w:noProof/>
            <w:sz w:val="22"/>
            <w:szCs w:val="22"/>
          </w:rPr>
          <w:tab/>
        </w:r>
        <w:r w:rsidRPr="007D5A66">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_Toc79581253 \h </w:instrText>
        </w:r>
        <w:r>
          <w:rPr>
            <w:noProof/>
            <w:webHidden/>
          </w:rPr>
        </w:r>
        <w:r>
          <w:rPr>
            <w:noProof/>
            <w:webHidden/>
          </w:rPr>
          <w:fldChar w:fldCharType="separate"/>
        </w:r>
        <w:r>
          <w:rPr>
            <w:noProof/>
            <w:webHidden/>
          </w:rPr>
          <w:t>353</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54" w:history="1">
        <w:r w:rsidRPr="007D5A66">
          <w:rPr>
            <w:rStyle w:val="Hyperlink"/>
            <w:noProof/>
          </w:rPr>
          <w:t>5.21</w:t>
        </w:r>
        <w:r>
          <w:rPr>
            <w:rFonts w:asciiTheme="minorHAnsi" w:eastAsiaTheme="minorEastAsia" w:hAnsiTheme="minorHAnsi" w:cstheme="minorBidi"/>
            <w:noProof/>
            <w:sz w:val="22"/>
            <w:szCs w:val="22"/>
          </w:rPr>
          <w:tab/>
        </w:r>
        <w:r w:rsidRPr="007D5A66">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_Toc79581254 \h </w:instrText>
        </w:r>
        <w:r>
          <w:rPr>
            <w:noProof/>
            <w:webHidden/>
          </w:rPr>
        </w:r>
        <w:r>
          <w:rPr>
            <w:noProof/>
            <w:webHidden/>
          </w:rPr>
          <w:fldChar w:fldCharType="separate"/>
        </w:r>
        <w:r>
          <w:rPr>
            <w:noProof/>
            <w:webHidden/>
          </w:rPr>
          <w:t>358</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55" w:history="1">
        <w:r w:rsidRPr="007D5A66">
          <w:rPr>
            <w:rStyle w:val="Hyperlink"/>
            <w:noProof/>
          </w:rPr>
          <w:t>5.22</w:t>
        </w:r>
        <w:r>
          <w:rPr>
            <w:rFonts w:asciiTheme="minorHAnsi" w:eastAsiaTheme="minorEastAsia" w:hAnsiTheme="minorHAnsi" w:cstheme="minorBidi"/>
            <w:noProof/>
            <w:sz w:val="22"/>
            <w:szCs w:val="22"/>
          </w:rPr>
          <w:tab/>
        </w:r>
        <w:r w:rsidRPr="007D5A66">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_Toc79581255 \h </w:instrText>
        </w:r>
        <w:r>
          <w:rPr>
            <w:noProof/>
            <w:webHidden/>
          </w:rPr>
        </w:r>
        <w:r>
          <w:rPr>
            <w:noProof/>
            <w:webHidden/>
          </w:rPr>
          <w:fldChar w:fldCharType="separate"/>
        </w:r>
        <w:r>
          <w:rPr>
            <w:noProof/>
            <w:webHidden/>
          </w:rPr>
          <w:t>359</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56" w:history="1">
        <w:r w:rsidRPr="007D5A66">
          <w:rPr>
            <w:rStyle w:val="Hyperlink"/>
            <w:noProof/>
          </w:rPr>
          <w:t>5.23</w:t>
        </w:r>
        <w:r>
          <w:rPr>
            <w:rFonts w:asciiTheme="minorHAnsi" w:eastAsiaTheme="minorEastAsia" w:hAnsiTheme="minorHAnsi" w:cstheme="minorBidi"/>
            <w:noProof/>
            <w:sz w:val="22"/>
            <w:szCs w:val="22"/>
          </w:rPr>
          <w:tab/>
        </w:r>
        <w:r w:rsidRPr="007D5A66">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_Toc79581256 \h </w:instrText>
        </w:r>
        <w:r>
          <w:rPr>
            <w:noProof/>
            <w:webHidden/>
          </w:rPr>
        </w:r>
        <w:r>
          <w:rPr>
            <w:noProof/>
            <w:webHidden/>
          </w:rPr>
          <w:fldChar w:fldCharType="separate"/>
        </w:r>
        <w:r>
          <w:rPr>
            <w:noProof/>
            <w:webHidden/>
          </w:rPr>
          <w:t>359</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57" w:history="1">
        <w:r w:rsidRPr="007D5A66">
          <w:rPr>
            <w:rStyle w:val="Hyperlink"/>
            <w:noProof/>
          </w:rPr>
          <w:t>5.24</w:t>
        </w:r>
        <w:r>
          <w:rPr>
            <w:rFonts w:asciiTheme="minorHAnsi" w:eastAsiaTheme="minorEastAsia" w:hAnsiTheme="minorHAnsi" w:cstheme="minorBidi"/>
            <w:noProof/>
            <w:sz w:val="22"/>
            <w:szCs w:val="22"/>
          </w:rPr>
          <w:tab/>
        </w:r>
        <w:r w:rsidRPr="007D5A66">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_Toc79581257 \h </w:instrText>
        </w:r>
        <w:r>
          <w:rPr>
            <w:noProof/>
            <w:webHidden/>
          </w:rPr>
        </w:r>
        <w:r>
          <w:rPr>
            <w:noProof/>
            <w:webHidden/>
          </w:rPr>
          <w:fldChar w:fldCharType="separate"/>
        </w:r>
        <w:r>
          <w:rPr>
            <w:noProof/>
            <w:webHidden/>
          </w:rPr>
          <w:t>360</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58" w:history="1">
        <w:r w:rsidRPr="007D5A66">
          <w:rPr>
            <w:rStyle w:val="Hyperlink"/>
            <w:noProof/>
          </w:rPr>
          <w:t>5.25</w:t>
        </w:r>
        <w:r>
          <w:rPr>
            <w:rFonts w:asciiTheme="minorHAnsi" w:eastAsiaTheme="minorEastAsia" w:hAnsiTheme="minorHAnsi" w:cstheme="minorBidi"/>
            <w:noProof/>
            <w:sz w:val="22"/>
            <w:szCs w:val="22"/>
          </w:rPr>
          <w:tab/>
        </w:r>
        <w:r w:rsidRPr="007D5A66">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_Toc79581258 \h </w:instrText>
        </w:r>
        <w:r>
          <w:rPr>
            <w:noProof/>
            <w:webHidden/>
          </w:rPr>
        </w:r>
        <w:r>
          <w:rPr>
            <w:noProof/>
            <w:webHidden/>
          </w:rPr>
          <w:fldChar w:fldCharType="separate"/>
        </w:r>
        <w:r>
          <w:rPr>
            <w:noProof/>
            <w:webHidden/>
          </w:rPr>
          <w:t>360</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59" w:history="1">
        <w:r w:rsidRPr="007D5A66">
          <w:rPr>
            <w:rStyle w:val="Hyperlink"/>
            <w:noProof/>
          </w:rPr>
          <w:t>5.26</w:t>
        </w:r>
        <w:r>
          <w:rPr>
            <w:rFonts w:asciiTheme="minorHAnsi" w:eastAsiaTheme="minorEastAsia" w:hAnsiTheme="minorHAnsi" w:cstheme="minorBidi"/>
            <w:noProof/>
            <w:sz w:val="22"/>
            <w:szCs w:val="22"/>
          </w:rPr>
          <w:tab/>
        </w:r>
        <w:r w:rsidRPr="007D5A66">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_Toc79581259 \h </w:instrText>
        </w:r>
        <w:r>
          <w:rPr>
            <w:noProof/>
            <w:webHidden/>
          </w:rPr>
        </w:r>
        <w:r>
          <w:rPr>
            <w:noProof/>
            <w:webHidden/>
          </w:rPr>
          <w:fldChar w:fldCharType="separate"/>
        </w:r>
        <w:r>
          <w:rPr>
            <w:noProof/>
            <w:webHidden/>
          </w:rPr>
          <w:t>361</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60" w:history="1">
        <w:r w:rsidRPr="007D5A66">
          <w:rPr>
            <w:rStyle w:val="Hyperlink"/>
            <w:noProof/>
          </w:rPr>
          <w:t>5.27</w:t>
        </w:r>
        <w:r>
          <w:rPr>
            <w:rFonts w:asciiTheme="minorHAnsi" w:eastAsiaTheme="minorEastAsia" w:hAnsiTheme="minorHAnsi" w:cstheme="minorBidi"/>
            <w:noProof/>
            <w:sz w:val="22"/>
            <w:szCs w:val="22"/>
          </w:rPr>
          <w:tab/>
        </w:r>
        <w:r w:rsidRPr="007D5A66">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_Toc79581260 \h </w:instrText>
        </w:r>
        <w:r>
          <w:rPr>
            <w:noProof/>
            <w:webHidden/>
          </w:rPr>
        </w:r>
        <w:r>
          <w:rPr>
            <w:noProof/>
            <w:webHidden/>
          </w:rPr>
          <w:fldChar w:fldCharType="separate"/>
        </w:r>
        <w:r>
          <w:rPr>
            <w:noProof/>
            <w:webHidden/>
          </w:rPr>
          <w:t>362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61" w:history="1">
        <w:r w:rsidRPr="007D5A66">
          <w:rPr>
            <w:rStyle w:val="Hyperlink"/>
            <w:noProof/>
          </w:rPr>
          <w:t>5.28</w:t>
        </w:r>
        <w:r>
          <w:rPr>
            <w:rFonts w:asciiTheme="minorHAnsi" w:eastAsiaTheme="minorEastAsia" w:hAnsiTheme="minorHAnsi" w:cstheme="minorBidi"/>
            <w:noProof/>
            <w:sz w:val="22"/>
            <w:szCs w:val="22"/>
          </w:rPr>
          <w:tab/>
        </w:r>
        <w:r w:rsidRPr="007D5A66">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_Toc79581261 \h </w:instrText>
        </w:r>
        <w:r>
          <w:rPr>
            <w:noProof/>
            <w:webHidden/>
          </w:rPr>
        </w:r>
        <w:r>
          <w:rPr>
            <w:noProof/>
            <w:webHidden/>
          </w:rPr>
          <w:fldChar w:fldCharType="separate"/>
        </w:r>
        <w:r>
          <w:rPr>
            <w:noProof/>
            <w:webHidden/>
          </w:rPr>
          <w:t>362</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62" w:history="1">
        <w:r w:rsidRPr="007D5A66">
          <w:rPr>
            <w:rStyle w:val="Hyperlink"/>
            <w:noProof/>
          </w:rPr>
          <w:t>5.29</w:t>
        </w:r>
        <w:r>
          <w:rPr>
            <w:rFonts w:asciiTheme="minorHAnsi" w:eastAsiaTheme="minorEastAsia" w:hAnsiTheme="minorHAnsi" w:cstheme="minorBidi"/>
            <w:noProof/>
            <w:sz w:val="22"/>
            <w:szCs w:val="22"/>
          </w:rPr>
          <w:tab/>
        </w:r>
        <w:r w:rsidRPr="007D5A66">
          <w:rPr>
            <w:rStyle w:val="Hyperlink"/>
            <w:noProof/>
          </w:rPr>
          <w:t>http://schemas.microsoft.com/office/spreadsheetml/2020/pivotNov2020 Schema</w:t>
        </w:r>
        <w:r>
          <w:rPr>
            <w:noProof/>
            <w:webHidden/>
          </w:rPr>
          <w:tab/>
        </w:r>
        <w:r>
          <w:rPr>
            <w:noProof/>
            <w:webHidden/>
          </w:rPr>
          <w:fldChar w:fldCharType="begin"/>
        </w:r>
        <w:r>
          <w:rPr>
            <w:noProof/>
            <w:webHidden/>
          </w:rPr>
          <w:instrText xml:space="preserve"> PAGEREF _Toc79581262 \h </w:instrText>
        </w:r>
        <w:r>
          <w:rPr>
            <w:noProof/>
            <w:webHidden/>
          </w:rPr>
        </w:r>
        <w:r>
          <w:rPr>
            <w:noProof/>
            <w:webHidden/>
          </w:rPr>
          <w:fldChar w:fldCharType="separate"/>
        </w:r>
        <w:r>
          <w:rPr>
            <w:noProof/>
            <w:webHidden/>
          </w:rPr>
          <w:t>363</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63" w:history="1">
        <w:r w:rsidRPr="007D5A66">
          <w:rPr>
            <w:rStyle w:val="Hyperlink"/>
            <w:noProof/>
          </w:rPr>
          <w:t>5.30</w:t>
        </w:r>
        <w:r>
          <w:rPr>
            <w:rFonts w:asciiTheme="minorHAnsi" w:eastAsiaTheme="minorEastAsia" w:hAnsiTheme="minorHAnsi" w:cstheme="minorBidi"/>
            <w:noProof/>
            <w:sz w:val="22"/>
            <w:szCs w:val="22"/>
          </w:rPr>
          <w:tab/>
        </w:r>
        <w:r w:rsidRPr="007D5A66">
          <w:rPr>
            <w:rStyle w:val="Hyperlink"/>
            <w:noProof/>
          </w:rPr>
          <w:t>http://schemas.microsoft.com/office/spreadsheetml/2020/threadedcomments2 Schema</w:t>
        </w:r>
        <w:r>
          <w:rPr>
            <w:noProof/>
            <w:webHidden/>
          </w:rPr>
          <w:tab/>
        </w:r>
        <w:r>
          <w:rPr>
            <w:noProof/>
            <w:webHidden/>
          </w:rPr>
          <w:fldChar w:fldCharType="begin"/>
        </w:r>
        <w:r>
          <w:rPr>
            <w:noProof/>
            <w:webHidden/>
          </w:rPr>
          <w:instrText xml:space="preserve"> PAGEREF _Toc79581263 \h </w:instrText>
        </w:r>
        <w:r>
          <w:rPr>
            <w:noProof/>
            <w:webHidden/>
          </w:rPr>
        </w:r>
        <w:r>
          <w:rPr>
            <w:noProof/>
            <w:webHidden/>
          </w:rPr>
          <w:fldChar w:fldCharType="separate"/>
        </w:r>
        <w:r>
          <w:rPr>
            <w:noProof/>
            <w:webHidden/>
          </w:rPr>
          <w:t>363</w:t>
        </w:r>
        <w:r>
          <w:rPr>
            <w:noProof/>
            <w:webHidden/>
          </w:rPr>
          <w:fldChar w:fldCharType="end"/>
        </w:r>
      </w:hyperlink>
    </w:p>
    <w:p w:rsidR="007E493A" w:rsidRDefault="007E493A">
      <w:pPr>
        <w:pStyle w:val="TOC2"/>
        <w:rPr>
          <w:rFonts w:asciiTheme="minorHAnsi" w:eastAsiaTheme="minorEastAsia" w:hAnsiTheme="minorHAnsi" w:cstheme="minorBidi"/>
          <w:noProof/>
          <w:sz w:val="22"/>
          <w:szCs w:val="22"/>
        </w:rPr>
      </w:pPr>
      <w:hyperlink w:anchor="_Toc79581264" w:history="1">
        <w:r w:rsidRPr="007D5A66">
          <w:rPr>
            <w:rStyle w:val="Hyperlink"/>
            <w:noProof/>
          </w:rPr>
          <w:t>5.31</w:t>
        </w:r>
        <w:r>
          <w:rPr>
            <w:rFonts w:asciiTheme="minorHAnsi" w:eastAsiaTheme="minorEastAsia" w:hAnsiTheme="minorHAnsi" w:cstheme="minorBidi"/>
            <w:noProof/>
            <w:sz w:val="22"/>
            <w:szCs w:val="22"/>
          </w:rPr>
          <w:tab/>
        </w:r>
        <w:r w:rsidRPr="007D5A66">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_Toc79581264 \h </w:instrText>
        </w:r>
        <w:r>
          <w:rPr>
            <w:noProof/>
            <w:webHidden/>
          </w:rPr>
        </w:r>
        <w:r>
          <w:rPr>
            <w:noProof/>
            <w:webHidden/>
          </w:rPr>
          <w:fldChar w:fldCharType="separate"/>
        </w:r>
        <w:r>
          <w:rPr>
            <w:noProof/>
            <w:webHidden/>
          </w:rPr>
          <w:t>363</w:t>
        </w:r>
        <w:r>
          <w:rPr>
            <w:noProof/>
            <w:webHidden/>
          </w:rPr>
          <w:fldChar w:fldCharType="end"/>
        </w:r>
      </w:hyperlink>
    </w:p>
    <w:p w:rsidR="007E493A" w:rsidRDefault="007E493A">
      <w:pPr>
        <w:pStyle w:val="TOC1"/>
        <w:rPr>
          <w:rFonts w:asciiTheme="minorHAnsi" w:eastAsiaTheme="minorEastAsia" w:hAnsiTheme="minorHAnsi" w:cstheme="minorBidi"/>
          <w:b w:val="0"/>
          <w:bCs w:val="0"/>
          <w:noProof/>
          <w:sz w:val="22"/>
          <w:szCs w:val="22"/>
        </w:rPr>
      </w:pPr>
      <w:hyperlink w:anchor="_Toc79581265" w:history="1">
        <w:r w:rsidRPr="007D5A66">
          <w:rPr>
            <w:rStyle w:val="Hyperlink"/>
            <w:noProof/>
          </w:rPr>
          <w:t>6</w:t>
        </w:r>
        <w:r>
          <w:rPr>
            <w:rFonts w:asciiTheme="minorHAnsi" w:eastAsiaTheme="minorEastAsia" w:hAnsiTheme="minorHAnsi" w:cstheme="minorBidi"/>
            <w:b w:val="0"/>
            <w:bCs w:val="0"/>
            <w:noProof/>
            <w:sz w:val="22"/>
            <w:szCs w:val="22"/>
          </w:rPr>
          <w:tab/>
        </w:r>
        <w:r w:rsidRPr="007D5A66">
          <w:rPr>
            <w:rStyle w:val="Hyperlink"/>
            <w:noProof/>
          </w:rPr>
          <w:t>Appendix B: Product Behavior</w:t>
        </w:r>
        <w:r>
          <w:rPr>
            <w:noProof/>
            <w:webHidden/>
          </w:rPr>
          <w:tab/>
        </w:r>
        <w:r>
          <w:rPr>
            <w:noProof/>
            <w:webHidden/>
          </w:rPr>
          <w:fldChar w:fldCharType="begin"/>
        </w:r>
        <w:r>
          <w:rPr>
            <w:noProof/>
            <w:webHidden/>
          </w:rPr>
          <w:instrText xml:space="preserve"> PAGEREF _Toc79581265 \h </w:instrText>
        </w:r>
        <w:r>
          <w:rPr>
            <w:noProof/>
            <w:webHidden/>
          </w:rPr>
        </w:r>
        <w:r>
          <w:rPr>
            <w:noProof/>
            <w:webHidden/>
          </w:rPr>
          <w:fldChar w:fldCharType="separate"/>
        </w:r>
        <w:r>
          <w:rPr>
            <w:noProof/>
            <w:webHidden/>
          </w:rPr>
          <w:t>365</w:t>
        </w:r>
        <w:r>
          <w:rPr>
            <w:noProof/>
            <w:webHidden/>
          </w:rPr>
          <w:fldChar w:fldCharType="end"/>
        </w:r>
      </w:hyperlink>
    </w:p>
    <w:p w:rsidR="007E493A" w:rsidRDefault="007E493A">
      <w:pPr>
        <w:pStyle w:val="TOC1"/>
        <w:rPr>
          <w:rFonts w:asciiTheme="minorHAnsi" w:eastAsiaTheme="minorEastAsia" w:hAnsiTheme="minorHAnsi" w:cstheme="minorBidi"/>
          <w:b w:val="0"/>
          <w:bCs w:val="0"/>
          <w:noProof/>
          <w:sz w:val="22"/>
          <w:szCs w:val="22"/>
        </w:rPr>
      </w:pPr>
      <w:hyperlink w:anchor="_Toc79581266" w:history="1">
        <w:r w:rsidRPr="007D5A66">
          <w:rPr>
            <w:rStyle w:val="Hyperlink"/>
            <w:noProof/>
          </w:rPr>
          <w:t>7</w:t>
        </w:r>
        <w:r>
          <w:rPr>
            <w:rFonts w:asciiTheme="minorHAnsi" w:eastAsiaTheme="minorEastAsia" w:hAnsiTheme="minorHAnsi" w:cstheme="minorBidi"/>
            <w:b w:val="0"/>
            <w:bCs w:val="0"/>
            <w:noProof/>
            <w:sz w:val="22"/>
            <w:szCs w:val="22"/>
          </w:rPr>
          <w:tab/>
        </w:r>
        <w:r w:rsidRPr="007D5A66">
          <w:rPr>
            <w:rStyle w:val="Hyperlink"/>
            <w:noProof/>
          </w:rPr>
          <w:t>Change Tracking</w:t>
        </w:r>
        <w:r>
          <w:rPr>
            <w:noProof/>
            <w:webHidden/>
          </w:rPr>
          <w:tab/>
        </w:r>
        <w:r>
          <w:rPr>
            <w:noProof/>
            <w:webHidden/>
          </w:rPr>
          <w:fldChar w:fldCharType="begin"/>
        </w:r>
        <w:r>
          <w:rPr>
            <w:noProof/>
            <w:webHidden/>
          </w:rPr>
          <w:instrText xml:space="preserve"> PAGEREF _Toc79581266 \h </w:instrText>
        </w:r>
        <w:r>
          <w:rPr>
            <w:noProof/>
            <w:webHidden/>
          </w:rPr>
        </w:r>
        <w:r>
          <w:rPr>
            <w:noProof/>
            <w:webHidden/>
          </w:rPr>
          <w:fldChar w:fldCharType="separate"/>
        </w:r>
        <w:r>
          <w:rPr>
            <w:noProof/>
            <w:webHidden/>
          </w:rPr>
          <w:t>374</w:t>
        </w:r>
        <w:r>
          <w:rPr>
            <w:noProof/>
            <w:webHidden/>
          </w:rPr>
          <w:fldChar w:fldCharType="end"/>
        </w:r>
      </w:hyperlink>
    </w:p>
    <w:p w:rsidR="007E493A" w:rsidRDefault="007E493A">
      <w:pPr>
        <w:pStyle w:val="TOC1"/>
        <w:rPr>
          <w:rFonts w:asciiTheme="minorHAnsi" w:eastAsiaTheme="minorEastAsia" w:hAnsiTheme="minorHAnsi" w:cstheme="minorBidi"/>
          <w:b w:val="0"/>
          <w:bCs w:val="0"/>
          <w:noProof/>
          <w:sz w:val="22"/>
          <w:szCs w:val="22"/>
        </w:rPr>
      </w:pPr>
      <w:hyperlink w:anchor="_Toc79581267" w:history="1">
        <w:r w:rsidRPr="007D5A66">
          <w:rPr>
            <w:rStyle w:val="Hyperlink"/>
            <w:noProof/>
          </w:rPr>
          <w:t>8</w:t>
        </w:r>
        <w:r>
          <w:rPr>
            <w:rFonts w:asciiTheme="minorHAnsi" w:eastAsiaTheme="minorEastAsia" w:hAnsiTheme="minorHAnsi" w:cstheme="minorBidi"/>
            <w:b w:val="0"/>
            <w:bCs w:val="0"/>
            <w:noProof/>
            <w:sz w:val="22"/>
            <w:szCs w:val="22"/>
          </w:rPr>
          <w:tab/>
        </w:r>
        <w:r w:rsidRPr="007D5A66">
          <w:rPr>
            <w:rStyle w:val="Hyperlink"/>
            <w:noProof/>
          </w:rPr>
          <w:t>Index</w:t>
        </w:r>
        <w:r>
          <w:rPr>
            <w:noProof/>
            <w:webHidden/>
          </w:rPr>
          <w:tab/>
        </w:r>
        <w:r>
          <w:rPr>
            <w:noProof/>
            <w:webHidden/>
          </w:rPr>
          <w:fldChar w:fldCharType="begin"/>
        </w:r>
        <w:r>
          <w:rPr>
            <w:noProof/>
            <w:webHidden/>
          </w:rPr>
          <w:instrText xml:space="preserve"> PAGEREF _Toc79581267 \h </w:instrText>
        </w:r>
        <w:r>
          <w:rPr>
            <w:noProof/>
            <w:webHidden/>
          </w:rPr>
        </w:r>
        <w:r>
          <w:rPr>
            <w:noProof/>
            <w:webHidden/>
          </w:rPr>
          <w:fldChar w:fldCharType="separate"/>
        </w:r>
        <w:r>
          <w:rPr>
            <w:noProof/>
            <w:webHidden/>
          </w:rPr>
          <w:t>376</w:t>
        </w:r>
        <w:r>
          <w:rPr>
            <w:noProof/>
            <w:webHidden/>
          </w:rPr>
          <w:fldChar w:fldCharType="end"/>
        </w:r>
      </w:hyperlink>
    </w:p>
    <w:p w:rsidR="00F424B0" w:rsidRDefault="007E493A">
      <w:r>
        <w:fldChar w:fldCharType="end"/>
      </w:r>
    </w:p>
    <w:p w:rsidR="00F424B0" w:rsidRDefault="007E493A">
      <w:pPr>
        <w:pStyle w:val="Heading1"/>
      </w:pPr>
      <w:bookmarkStart w:id="1" w:name="section_f780b2d6825240749fe35d7bc4830968"/>
      <w:bookmarkStart w:id="2" w:name="_Toc79580734"/>
      <w:r>
        <w:lastRenderedPageBreak/>
        <w:t>Introduction</w:t>
      </w:r>
      <w:bookmarkEnd w:id="1"/>
      <w:bookmarkEnd w:id="2"/>
      <w:r>
        <w:fldChar w:fldCharType="begin"/>
      </w:r>
      <w:r>
        <w:instrText xml:space="preserve"> XE "Introduction" </w:instrText>
      </w:r>
      <w:r>
        <w:fldChar w:fldCharType="end"/>
      </w:r>
    </w:p>
    <w:p w:rsidR="00F424B0" w:rsidRDefault="007E493A">
      <w:r>
        <w:t xml:space="preserve">The Excel (.xlsx) Extensions to the Office Open XML SpreadsheetML File Format specifies extensions to the Office </w:t>
      </w:r>
      <w:r>
        <w:t xml:space="preserve">Open XML file formats described in </w:t>
      </w:r>
      <w:hyperlink r:id="rId15">
        <w:r>
          <w:rPr>
            <w:rStyle w:val="Hyperlink"/>
          </w:rPr>
          <w:t>[ISO/IEC29500-1:2016]</w:t>
        </w:r>
      </w:hyperlink>
      <w:r>
        <w:t xml:space="preserve">. The extensions are specified using conventions provided by the Office Open XML file formats described in </w:t>
      </w:r>
      <w:hyperlink r:id="rId16">
        <w:r>
          <w:rPr>
            <w:rStyle w:val="Hyperlink"/>
          </w:rPr>
          <w:t>[ISO/IEC29500-3:2015]</w:t>
        </w:r>
      </w:hyperlink>
      <w:r>
        <w:t>. The extensions are a collection of structures and parts in a container that specify appropriate content, which can include unstructured or semi-structured tables of numb</w:t>
      </w:r>
      <w:r>
        <w:t xml:space="preserve">ers, text, or both numbers and text, equations or functions, external </w:t>
      </w:r>
      <w:hyperlink w:anchor="gt_024a24fb-c1c0-4393-ab0c-f0e3e3f41629">
        <w:r>
          <w:rPr>
            <w:rStyle w:val="HyperlinkGreen"/>
            <w:b/>
          </w:rPr>
          <w:t>data connections</w:t>
        </w:r>
      </w:hyperlink>
      <w:r>
        <w:t>, charts, and images. Content in such a container is typically organized in a grid-based layout, and often i</w:t>
      </w:r>
      <w:r>
        <w:t>ncludes numeric data, structured data, and formulas.</w:t>
      </w:r>
    </w:p>
    <w:p w:rsidR="00F424B0" w:rsidRDefault="007E493A">
      <w:r>
        <w:t>Sections 1.7 and 2 of this specification are normative. All other sections and examples in this specification are informative.</w:t>
      </w:r>
    </w:p>
    <w:p w:rsidR="00F424B0" w:rsidRDefault="007E493A">
      <w:pPr>
        <w:pStyle w:val="Heading2"/>
      </w:pPr>
      <w:bookmarkStart w:id="3" w:name="section_b8011db4be10425fa657e742d32aa5da"/>
      <w:bookmarkStart w:id="4" w:name="_Toc79580735"/>
      <w:r>
        <w:t>Glossary</w:t>
      </w:r>
      <w:bookmarkEnd w:id="3"/>
      <w:bookmarkEnd w:id="4"/>
      <w:r>
        <w:fldChar w:fldCharType="begin"/>
      </w:r>
      <w:r>
        <w:instrText xml:space="preserve"> XE "Glossary" </w:instrText>
      </w:r>
      <w:r>
        <w:fldChar w:fldCharType="end"/>
      </w:r>
    </w:p>
    <w:p w:rsidR="00F424B0" w:rsidRDefault="007E493A">
      <w:r>
        <w:t>This document uses the following terms:</w:t>
      </w:r>
    </w:p>
    <w:p w:rsidR="00F424B0" w:rsidRDefault="007E493A">
      <w:pPr>
        <w:ind w:left="548" w:hanging="274"/>
      </w:pPr>
      <w:bookmarkStart w:id="5" w:name="gt_a3be101e-9d37-484a-a5e6-b70d559146c6"/>
      <w:r>
        <w:rPr>
          <w:b/>
        </w:rPr>
        <w:t>add-in</w:t>
      </w:r>
      <w:r>
        <w:t>: Su</w:t>
      </w:r>
      <w:r>
        <w:t>pplemental functionality that is provided by an external application or macro to extend the capabilities of an application.</w:t>
      </w:r>
      <w:bookmarkEnd w:id="5"/>
    </w:p>
    <w:p w:rsidR="00F424B0" w:rsidRDefault="007E493A">
      <w:pPr>
        <w:ind w:left="548" w:hanging="274"/>
      </w:pPr>
      <w:bookmarkStart w:id="6" w:name="gt_5250c3de-f4ee-4098-9b90-9dbc1c5087e8"/>
      <w:r>
        <w:rPr>
          <w:b/>
        </w:rPr>
        <w:t>adjacent cell</w:t>
      </w:r>
      <w:r>
        <w:t>: A cell that is in the same row as and adjoins the current cell in a worksheet.</w:t>
      </w:r>
      <w:bookmarkEnd w:id="6"/>
    </w:p>
    <w:p w:rsidR="00F424B0" w:rsidRDefault="007E493A">
      <w:pPr>
        <w:ind w:left="548" w:hanging="274"/>
      </w:pPr>
      <w:bookmarkStart w:id="7" w:name="gt_108a1419-49a9-4d19-b6ca-7206aa726b3f"/>
      <w:r>
        <w:rPr>
          <w:b/>
        </w:rPr>
        <w:t>attribute</w:t>
      </w:r>
      <w:r>
        <w:t>: A characteristic of some ob</w:t>
      </w:r>
      <w:r>
        <w:t>ject or entity, typically encoded as a name/value pair.</w:t>
      </w:r>
      <w:bookmarkEnd w:id="7"/>
    </w:p>
    <w:p w:rsidR="00F424B0" w:rsidRDefault="007E493A">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simplicity with reasonable representat</w:t>
      </w:r>
      <w:r>
        <w:t xml:space="preserve">ional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8"/>
    </w:p>
    <w:p w:rsidR="00F424B0" w:rsidRDefault="007E493A">
      <w:pPr>
        <w:ind w:left="548" w:hanging="274"/>
      </w:pPr>
      <w:bookmarkStart w:id="9" w:name="gt_28a56cd0-e544-405c-8d41-b95ed015c0cc"/>
      <w:r>
        <w:rPr>
          <w:b/>
        </w:rPr>
        <w:t>AutoComplete</w:t>
      </w:r>
      <w:r>
        <w:t>: A feature that suggests text automatically based on the first few characters that a user types.</w:t>
      </w:r>
      <w:bookmarkEnd w:id="9"/>
    </w:p>
    <w:p w:rsidR="00F424B0" w:rsidRDefault="007E493A">
      <w:pPr>
        <w:ind w:left="548" w:hanging="274"/>
      </w:pPr>
      <w:bookmarkStart w:id="10" w:name="gt_aa1cb4ce-f545-4fe2-b44c-5d393d833c35"/>
      <w:r>
        <w:rPr>
          <w:b/>
        </w:rPr>
        <w:t>AutoFilter</w:t>
      </w:r>
      <w:r>
        <w:t>: A mechanism that can be used to filter tabular data based on user-defined criteria such as values, strings, and formatting.</w:t>
      </w:r>
      <w:bookmarkEnd w:id="10"/>
    </w:p>
    <w:p w:rsidR="00F424B0" w:rsidRDefault="007E493A">
      <w:pPr>
        <w:ind w:left="548" w:hanging="274"/>
      </w:pPr>
      <w:bookmarkStart w:id="11" w:name="gt_f9c3c085-93c6-49a8-9043-591902711956"/>
      <w:r>
        <w:rPr>
          <w:b/>
        </w:rPr>
        <w:t>binary lar</w:t>
      </w:r>
      <w:r>
        <w:rPr>
          <w:b/>
        </w:rPr>
        <w:t>ge image or picture (BLIP)</w:t>
      </w:r>
      <w:r>
        <w:t>: A binary data structure that stores information about a metafile image or bitmap picture.</w:t>
      </w:r>
      <w:bookmarkEnd w:id="11"/>
    </w:p>
    <w:p w:rsidR="00F424B0" w:rsidRDefault="007E493A">
      <w:pPr>
        <w:ind w:left="548" w:hanging="274"/>
      </w:pPr>
      <w:bookmarkStart w:id="12" w:name="gt_1d79d7a7-ba2c-4b34-931c-7ba8057c87b2"/>
      <w:r>
        <w:rPr>
          <w:b/>
        </w:rPr>
        <w:t>Boolean</w:t>
      </w:r>
      <w:r>
        <w:t>: An operation or expression that can be evaluated only as either true or false.</w:t>
      </w:r>
      <w:bookmarkEnd w:id="12"/>
    </w:p>
    <w:p w:rsidR="00F424B0" w:rsidRDefault="007E493A">
      <w:pPr>
        <w:ind w:left="548" w:hanging="274"/>
      </w:pPr>
      <w:bookmarkStart w:id="13" w:name="gt_11ba3d33-d05f-4eda-9631-aa6d4942e277"/>
      <w:r>
        <w:rPr>
          <w:b/>
        </w:rPr>
        <w:t>bottom N filter</w:t>
      </w:r>
      <w:r>
        <w:t>: A filter that matches the smalles</w:t>
      </w:r>
      <w:r>
        <w:t>t numerical values or oldest time and date values in a specified range.</w:t>
      </w:r>
      <w:bookmarkEnd w:id="13"/>
    </w:p>
    <w:p w:rsidR="00F424B0" w:rsidRDefault="007E493A">
      <w:pPr>
        <w:ind w:left="548" w:hanging="274"/>
      </w:pPr>
      <w:bookmarkStart w:id="14" w:name="gt_439238d4-21e0-4733-a20a-61115096aaca"/>
      <w:r>
        <w:rPr>
          <w:b/>
        </w:rPr>
        <w:t>calculate</w:t>
      </w:r>
      <w:r>
        <w:t>: The process by which computations in a workbook are performed.</w:t>
      </w:r>
      <w:bookmarkEnd w:id="14"/>
    </w:p>
    <w:p w:rsidR="00F424B0" w:rsidRDefault="007E493A">
      <w:pPr>
        <w:ind w:left="548" w:hanging="274"/>
      </w:pPr>
      <w:bookmarkStart w:id="15" w:name="gt_ec25719c-0814-4978-a7e7-f18111a9598d"/>
      <w:r>
        <w:rPr>
          <w:b/>
        </w:rPr>
        <w:t>calculated column</w:t>
      </w:r>
      <w:r>
        <w:t xml:space="preserve">: A </w:t>
      </w:r>
      <w:hyperlink w:anchor="gt_9fc0c6e3-3fd3-4cfd-bf45-7b5d3461f972">
        <w:r>
          <w:rPr>
            <w:rStyle w:val="HyperlinkGreen"/>
            <w:b/>
          </w:rPr>
          <w:t>column</w:t>
        </w:r>
      </w:hyperlink>
      <w:r>
        <w:t xml:space="preserve"> in a table that cont</w:t>
      </w:r>
      <w:r>
        <w:t>ains a formula that is copied automatically to each record in the column.</w:t>
      </w:r>
      <w:bookmarkEnd w:id="15"/>
    </w:p>
    <w:p w:rsidR="00F424B0" w:rsidRDefault="007E493A">
      <w:pPr>
        <w:ind w:left="548" w:hanging="274"/>
      </w:pPr>
      <w:bookmarkStart w:id="16"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6"/>
    </w:p>
    <w:p w:rsidR="00F424B0" w:rsidRDefault="007E493A">
      <w:pPr>
        <w:ind w:left="548" w:hanging="274"/>
      </w:pPr>
      <w:bookmarkStart w:id="17" w:name="gt_693c43e3-0b84-4343-b837-2689ce439ddd"/>
      <w:r>
        <w:rPr>
          <w:b/>
        </w:rPr>
        <w:t>cell error value</w:t>
      </w:r>
      <w:r>
        <w:t>: Any of a number of special values that are returned as a result of an unsuccessful formula calculati</w:t>
      </w:r>
      <w:r>
        <w:t>on.</w:t>
      </w:r>
      <w:bookmarkEnd w:id="17"/>
    </w:p>
    <w:p w:rsidR="00F424B0" w:rsidRDefault="007E493A">
      <w:pPr>
        <w:ind w:left="548" w:hanging="274"/>
      </w:pPr>
      <w:bookmarkStart w:id="18" w:name="gt_4d15aeb2-3a7d-44d7-b8d1-8a441f1cc24f"/>
      <w:r>
        <w:rPr>
          <w:b/>
        </w:rPr>
        <w:t>cell reference</w:t>
      </w:r>
      <w:r>
        <w:t>: A set of coordinates that a cell occupies on a worksheet. For example, "B3" is the reference of a cell that appears at the intersection of column "B" and row "3".</w:t>
      </w:r>
      <w:bookmarkEnd w:id="18"/>
    </w:p>
    <w:p w:rsidR="00F424B0" w:rsidRDefault="007E493A">
      <w:pPr>
        <w:ind w:left="548" w:hanging="274"/>
      </w:pPr>
      <w:bookmarkStart w:id="19" w:name="gt_4d48a886-7f1d-4d41-a668-54f7f2f1a966"/>
      <w:r>
        <w:rPr>
          <w:b/>
        </w:rPr>
        <w:lastRenderedPageBreak/>
        <w:t>cell value</w:t>
      </w:r>
      <w:r>
        <w:t xml:space="preserve">: </w:t>
      </w:r>
      <w:r>
        <w:t>The text or numeric content of a cell, or the results of a formula. A cell value does not include a formula expression, cell formatting, or other metadata.</w:t>
      </w:r>
      <w:bookmarkEnd w:id="19"/>
    </w:p>
    <w:p w:rsidR="00F424B0" w:rsidRDefault="007E493A">
      <w:pPr>
        <w:ind w:left="548" w:hanging="274"/>
      </w:pPr>
      <w:bookmarkStart w:id="20" w:name="gt_5004b992-4a9c-41c9-b65c-b2e7a2b04204"/>
      <w:r>
        <w:rPr>
          <w:b/>
        </w:rPr>
        <w:t>character set</w:t>
      </w:r>
      <w:r>
        <w:t>: A mapping between the characters of a written language and the values that are used t</w:t>
      </w:r>
      <w:r>
        <w:t xml:space="preserve">o represent those characters to a computer. </w:t>
      </w:r>
      <w:bookmarkEnd w:id="20"/>
    </w:p>
    <w:p w:rsidR="00F424B0" w:rsidRDefault="007E493A">
      <w:pPr>
        <w:ind w:left="548" w:hanging="274"/>
      </w:pPr>
      <w:bookmarkStart w:id="21" w:name="gt_11144129-6c0d-4ad5-ba59-59439c4747db"/>
      <w:r>
        <w:rPr>
          <w:b/>
        </w:rPr>
        <w:t>color scale</w:t>
      </w:r>
      <w:r>
        <w:t>: A specific range of colors that is used to give additional meaning to data by assigning certain values to colors in the spectrum.</w:t>
      </w:r>
      <w:bookmarkEnd w:id="21"/>
    </w:p>
    <w:p w:rsidR="00F424B0" w:rsidRDefault="007E493A">
      <w:pPr>
        <w:ind w:left="548" w:hanging="274"/>
      </w:pPr>
      <w:bookmarkStart w:id="22" w:name="gt_9fc0c6e3-3fd3-4cfd-bf45-7b5d3461f972"/>
      <w:r>
        <w:rPr>
          <w:b/>
        </w:rPr>
        <w:t>column</w:t>
      </w:r>
      <w:r>
        <w:t xml:space="preserve">: </w:t>
      </w:r>
      <w:r>
        <w:t xml:space="preserve">A single set of data that is displayed vertically in a worksheet or a table. </w:t>
      </w:r>
      <w:bookmarkEnd w:id="22"/>
    </w:p>
    <w:p w:rsidR="00F424B0" w:rsidRDefault="007E493A">
      <w:pPr>
        <w:ind w:left="548" w:hanging="274"/>
      </w:pPr>
      <w:bookmarkStart w:id="23" w:name="gt_c8a897b9-522f-4b7a-8df6-40b65ac09f4d"/>
      <w:r>
        <w:rPr>
          <w:b/>
        </w:rPr>
        <w:t>comment</w:t>
      </w:r>
      <w:r>
        <w:t>: An annotation that is associated with a cell, text, or other object to provide context-specific information or reviewer feedback.</w:t>
      </w:r>
      <w:bookmarkEnd w:id="23"/>
    </w:p>
    <w:p w:rsidR="00F424B0" w:rsidRDefault="007E493A">
      <w:pPr>
        <w:ind w:left="548" w:hanging="274"/>
      </w:pPr>
      <w:bookmarkStart w:id="24" w:name="gt_502f1c43-e7e6-4c33-9120-ebafa77215e8"/>
      <w:r>
        <w:rPr>
          <w:b/>
        </w:rPr>
        <w:t>comment thread</w:t>
      </w:r>
      <w:r>
        <w:t>: A collection of annotat</w:t>
      </w:r>
      <w:r>
        <w:t>ions that is associated with a cell to provide context-specific information, viewer feedback and collaborative discussion, which is made of a main comment and its replies, if there are any.</w:t>
      </w:r>
      <w:bookmarkEnd w:id="24"/>
    </w:p>
    <w:p w:rsidR="00F424B0" w:rsidRDefault="007E493A">
      <w:pPr>
        <w:ind w:left="548" w:hanging="274"/>
      </w:pPr>
      <w:bookmarkStart w:id="25" w:name="gt_9a1c3bd3-d971-482a-adfe-6f41e427b95f"/>
      <w:r>
        <w:rPr>
          <w:b/>
        </w:rPr>
        <w:t>condition</w:t>
      </w:r>
      <w:r>
        <w:t>: A logical expression comparing one or more properties i</w:t>
      </w:r>
      <w:r>
        <w:t>n all incoming Message objects against a set of clauses. This logical expression can evaluate to TRUE or FALSE.</w:t>
      </w:r>
      <w:bookmarkEnd w:id="25"/>
    </w:p>
    <w:p w:rsidR="00F424B0" w:rsidRDefault="007E493A">
      <w:pPr>
        <w:ind w:left="548" w:hanging="274"/>
      </w:pPr>
      <w:bookmarkStart w:id="26" w:name="gt_5a8a1e18-9f8c-48c6-9ad0-7975ade8d516"/>
      <w:r>
        <w:rPr>
          <w:b/>
        </w:rPr>
        <w:t>conditional formatting</w:t>
      </w:r>
      <w:r>
        <w:t>: A mechanism that changes the appearance of a user interface element based on the evaluation of a rule or expression.</w:t>
      </w:r>
      <w:bookmarkEnd w:id="26"/>
    </w:p>
    <w:p w:rsidR="00F424B0" w:rsidRDefault="007E493A">
      <w:pPr>
        <w:ind w:left="548" w:hanging="274"/>
      </w:pPr>
      <w:bookmarkStart w:id="27" w:name="gt_3c89d16f-a826-4166-96ab-bf13e65b1a40"/>
      <w:r>
        <w:rPr>
          <w:b/>
        </w:rPr>
        <w:t>con</w:t>
      </w:r>
      <w:r>
        <w:rPr>
          <w:b/>
        </w:rPr>
        <w:t>trol</w:t>
      </w:r>
      <w:r>
        <w:t>: A graphical user interface object that users interact with when working with applications, forms, documents, webpages, and other types of files.</w:t>
      </w:r>
      <w:bookmarkEnd w:id="27"/>
    </w:p>
    <w:p w:rsidR="00F424B0" w:rsidRDefault="007E493A">
      <w:pPr>
        <w:ind w:left="548" w:hanging="274"/>
      </w:pPr>
      <w:bookmarkStart w:id="28" w:name="gt_b505ab37-868d-426c-bb19-af21e675e0b8"/>
      <w:r>
        <w:rPr>
          <w:b/>
        </w:rPr>
        <w:t>credential</w:t>
      </w:r>
      <w:r>
        <w:t>: Previously established, authentication data that is used by a security principal to establish</w:t>
      </w:r>
      <w:r>
        <w:t xml:space="preserve"> its own identity. When used in reference to the Netlogon Protocol, it is the data that is stored in the NETLOGON_CREDENTIAL structure.</w:t>
      </w:r>
      <w:bookmarkEnd w:id="28"/>
    </w:p>
    <w:p w:rsidR="00F424B0" w:rsidRDefault="007E493A">
      <w:pPr>
        <w:ind w:left="548" w:hanging="274"/>
      </w:pPr>
      <w:bookmarkStart w:id="29" w:name="gt_02658bae-45d5-4aad-be23-d35b9d440af3"/>
      <w:r>
        <w:rPr>
          <w:b/>
        </w:rPr>
        <w:t>cube function</w:t>
      </w:r>
      <w:r>
        <w:t>: A function that is used to extract and display Online Analytical Processing (OLAP) data sets and values.</w:t>
      </w:r>
      <w:bookmarkEnd w:id="29"/>
    </w:p>
    <w:p w:rsidR="00F424B0" w:rsidRDefault="007E493A">
      <w:pPr>
        <w:ind w:left="548" w:hanging="274"/>
      </w:pPr>
      <w:bookmarkStart w:id="30" w:name="gt_8593ee2f-c2dd-4793-a684-45fe40c840d2"/>
      <w:r>
        <w:rPr>
          <w:b/>
        </w:rPr>
        <w:t>custom filter</w:t>
      </w:r>
      <w:r>
        <w:t>: A filter that contains preconfigured expressions in which users can optionally enter a string to filter data.</w:t>
      </w:r>
      <w:bookmarkEnd w:id="30"/>
    </w:p>
    <w:p w:rsidR="00F424B0" w:rsidRDefault="007E493A">
      <w:pPr>
        <w:ind w:left="548" w:hanging="274"/>
      </w:pPr>
      <w:bookmarkStart w:id="31" w:name="gt_92d2bb3a-2615-4bf8-b87f-887302d4c40c"/>
      <w:r>
        <w:rPr>
          <w:b/>
        </w:rPr>
        <w:t>custom list</w:t>
      </w:r>
      <w:r>
        <w:t>: A user-defined list or enumeration that can be used to sort data in a worksheet.</w:t>
      </w:r>
      <w:bookmarkEnd w:id="31"/>
    </w:p>
    <w:p w:rsidR="00F424B0" w:rsidRDefault="007E493A">
      <w:pPr>
        <w:ind w:left="548" w:hanging="274"/>
      </w:pPr>
      <w:bookmarkStart w:id="32" w:name="gt_d8d5ab5a-ebee-45a3-bd11-2a5779bb54ed"/>
      <w:r>
        <w:rPr>
          <w:b/>
        </w:rPr>
        <w:t>data bar</w:t>
      </w:r>
      <w:r>
        <w:t xml:space="preserve">: A graphical representation </w:t>
      </w:r>
      <w:r>
        <w:t>of cell content as a bar graph.</w:t>
      </w:r>
      <w:bookmarkEnd w:id="32"/>
    </w:p>
    <w:p w:rsidR="00F424B0" w:rsidRDefault="007E493A">
      <w:pPr>
        <w:ind w:left="548" w:hanging="274"/>
      </w:pPr>
      <w:bookmarkStart w:id="33" w:name="gt_024a24fb-c1c0-4393-ab0c-f0e3e3f41629"/>
      <w:r>
        <w:rPr>
          <w:b/>
        </w:rPr>
        <w:t>data connection</w:t>
      </w:r>
      <w:r>
        <w:t xml:space="preserve">: A collection of information, such as 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33"/>
    </w:p>
    <w:p w:rsidR="00F424B0" w:rsidRDefault="007E493A">
      <w:pPr>
        <w:ind w:left="548" w:hanging="274"/>
      </w:pPr>
      <w:bookmarkStart w:id="34" w:name="gt_4a742a31-af1c-4e9d-a104-7c9be0f37c2b"/>
      <w:r>
        <w:rPr>
          <w:b/>
        </w:rPr>
        <w:t>data marker</w:t>
      </w:r>
      <w:r>
        <w:t>: A customizable symbol or shape that identifies a data point on a line, scatter, or radar chart. A data marker can be formatted with various sizes and colors.</w:t>
      </w:r>
      <w:bookmarkEnd w:id="34"/>
    </w:p>
    <w:p w:rsidR="00F424B0" w:rsidRDefault="007E493A">
      <w:pPr>
        <w:ind w:left="548" w:hanging="274"/>
      </w:pPr>
      <w:bookmarkStart w:id="35" w:name="gt_cf31915d-9d25-4dbb-abc7-e78f60626dc4"/>
      <w:r>
        <w:rPr>
          <w:b/>
        </w:rPr>
        <w:t>data point</w:t>
      </w:r>
      <w:r>
        <w:t xml:space="preserve">: A representation of a PivotTable item </w:t>
      </w:r>
      <w:r>
        <w:t>in a PivotTable data field contained in a PivotChart report.</w:t>
      </w:r>
      <w:bookmarkEnd w:id="35"/>
    </w:p>
    <w:p w:rsidR="00F424B0" w:rsidRDefault="007E493A">
      <w:pPr>
        <w:ind w:left="548" w:hanging="274"/>
      </w:pPr>
      <w:bookmarkStart w:id="36" w:name="gt_33fa4cdc-ae58-4a6c-8111-31377e1d292e"/>
      <w:r>
        <w:rPr>
          <w:b/>
        </w:rPr>
        <w:t>data provider</w:t>
      </w:r>
      <w:r>
        <w:t>: A known data source that is specific to a target type and that provides data to a collector type.</w:t>
      </w:r>
      <w:bookmarkEnd w:id="36"/>
    </w:p>
    <w:p w:rsidR="00F424B0" w:rsidRDefault="007E493A">
      <w:pPr>
        <w:ind w:left="548" w:hanging="274"/>
      </w:pPr>
      <w:bookmarkStart w:id="37" w:name="gt_e091613c-6901-4874-b9b2-27273ead1075"/>
      <w:r>
        <w:rPr>
          <w:b/>
        </w:rPr>
        <w:t>data source</w:t>
      </w:r>
      <w:r>
        <w:t>: A database, web service, disk, file, or other collection of informati</w:t>
      </w:r>
      <w:r>
        <w:t xml:space="preserve">on from which data is queried or submitted. Supported data sources vary based on application and data provider. </w:t>
      </w:r>
      <w:bookmarkEnd w:id="37"/>
    </w:p>
    <w:p w:rsidR="00F424B0" w:rsidRDefault="007E493A">
      <w:pPr>
        <w:ind w:left="548" w:hanging="274"/>
      </w:pPr>
      <w:bookmarkStart w:id="38" w:name="gt_9e13d7ee-50d6-40ae-8789-29ecafe24bd4"/>
      <w:r>
        <w:rPr>
          <w:b/>
        </w:rPr>
        <w:t>data table</w:t>
      </w:r>
      <w:r>
        <w:t xml:space="preserve">: A range of cells that is designated to perform what-if analysis for formulas, based on various input values. </w:t>
      </w:r>
      <w:bookmarkEnd w:id="38"/>
    </w:p>
    <w:p w:rsidR="00F424B0" w:rsidRDefault="007E493A">
      <w:pPr>
        <w:ind w:left="548" w:hanging="274"/>
      </w:pPr>
      <w:bookmarkStart w:id="39" w:name="gt_0d327bc0-a461-4723-8beb-d935fdab4895"/>
      <w:r>
        <w:rPr>
          <w:b/>
        </w:rPr>
        <w:lastRenderedPageBreak/>
        <w:t>data type</w:t>
      </w:r>
      <w:r>
        <w:t>: A property</w:t>
      </w:r>
      <w:r>
        <w:t xml:space="preserve"> of a field that defines the kind of data that is stored in the field, or defines the kind of data returned by an expression when the expression is evaluated.</w:t>
      </w:r>
      <w:bookmarkEnd w:id="39"/>
    </w:p>
    <w:p w:rsidR="00F424B0" w:rsidRDefault="007E493A">
      <w:pPr>
        <w:ind w:left="548" w:hanging="274"/>
      </w:pPr>
      <w:bookmarkStart w:id="40" w:name="gt_1db94de4-1b5d-40aa-a7d9-617078ebb237"/>
      <w:r>
        <w:rPr>
          <w:b/>
        </w:rPr>
        <w:t>data validation</w:t>
      </w:r>
      <w:r>
        <w:t>: The process of testing the accuracy of data; a set of rules that specify the typ</w:t>
      </w:r>
      <w:r>
        <w:t>e and range of data that users can enter.</w:t>
      </w:r>
      <w:bookmarkEnd w:id="40"/>
    </w:p>
    <w:p w:rsidR="00F424B0" w:rsidRDefault="007E493A">
      <w:pPr>
        <w:ind w:left="548" w:hanging="274"/>
      </w:pPr>
      <w:bookmarkStart w:id="41" w:name="gt_5bb97b28-4adc-48ec-b544-02542753a933"/>
      <w:r>
        <w:rPr>
          <w:b/>
        </w:rPr>
        <w:t>defined name</w:t>
      </w:r>
      <w:r>
        <w:t>: A word or string of characters in a formula that represents a cell, range of cells, formula, or constant value.</w:t>
      </w:r>
      <w:bookmarkEnd w:id="41"/>
    </w:p>
    <w:p w:rsidR="00F424B0" w:rsidRDefault="007E493A">
      <w:pPr>
        <w:ind w:left="548" w:hanging="274"/>
      </w:pPr>
      <w:bookmarkStart w:id="42" w:name="gt_7de6b4ca-5a0e-46fe-a50c-ab17c29487c8"/>
      <w:r>
        <w:rPr>
          <w:b/>
        </w:rPr>
        <w:t>descendant</w:t>
      </w:r>
      <w:r>
        <w:t>: A member that is below the current member in a hierarchy.</w:t>
      </w:r>
      <w:bookmarkEnd w:id="42"/>
    </w:p>
    <w:p w:rsidR="00F424B0" w:rsidRDefault="007E493A">
      <w:pPr>
        <w:ind w:left="548" w:hanging="274"/>
      </w:pPr>
      <w:bookmarkStart w:id="43" w:name="gt_70d18eb1-eb3c-48f8-b0cd-7140f206406c"/>
      <w:r>
        <w:rPr>
          <w:b/>
        </w:rPr>
        <w:t>dimension</w:t>
      </w:r>
      <w:r>
        <w:t>: A struc</w:t>
      </w:r>
      <w:r>
        <w:t xml:space="preserve">tural attribute of a cube, which is an organized hierarchy of categories (levels) that describe data in a fact table. These categories typically describe a similar set of members upon which the user bases an analysis. </w:t>
      </w:r>
      <w:bookmarkEnd w:id="43"/>
    </w:p>
    <w:p w:rsidR="00F424B0" w:rsidRDefault="007E493A">
      <w:pPr>
        <w:ind w:left="548" w:hanging="274"/>
      </w:pPr>
      <w:bookmarkStart w:id="44" w:name="gt_6571ebdb-265a-40a1-807b-2aac2b5697d8"/>
      <w:r>
        <w:rPr>
          <w:b/>
        </w:rPr>
        <w:t>display folder</w:t>
      </w:r>
      <w:r>
        <w:t>: A folder into which a</w:t>
      </w:r>
      <w:r>
        <w:t>ttributes, measures, calculated members, and key performance indicators can be organized to facilitate browsing.</w:t>
      </w:r>
      <w:bookmarkEnd w:id="44"/>
    </w:p>
    <w:p w:rsidR="00F424B0" w:rsidRDefault="007E493A">
      <w:pPr>
        <w:ind w:left="548" w:hanging="274"/>
      </w:pPr>
      <w:bookmarkStart w:id="45" w:name="gt_e5a4d8db-0d30-4977-9cab-fb66457f0ff7"/>
      <w:r>
        <w:rPr>
          <w:b/>
        </w:rPr>
        <w:t>drillthrough</w:t>
      </w:r>
      <w:r>
        <w:t>: A query that is used to retrieve individual records that were used to calculate an aggregate value.</w:t>
      </w:r>
      <w:bookmarkEnd w:id="45"/>
    </w:p>
    <w:p w:rsidR="00F424B0" w:rsidRDefault="007E493A">
      <w:pPr>
        <w:ind w:left="548" w:hanging="274"/>
      </w:pPr>
      <w:bookmarkStart w:id="46" w:name="gt_bb976581-5eac-4091-9255-6daae19ed259"/>
      <w:r>
        <w:rPr>
          <w:b/>
        </w:rPr>
        <w:t>dynamic array</w:t>
      </w:r>
      <w:r>
        <w:t xml:space="preserve">: </w:t>
      </w:r>
      <w:r>
        <w:t>An array resulting from a formula whose dimensions may change when the formula is evaluated.</w:t>
      </w:r>
      <w:bookmarkEnd w:id="46"/>
    </w:p>
    <w:p w:rsidR="00F424B0" w:rsidRDefault="007E493A">
      <w:pPr>
        <w:ind w:left="548" w:hanging="274"/>
      </w:pPr>
      <w:bookmarkStart w:id="47" w:name="gt_2abe03c8-7fe4-4170-833f-9b1112d972b6"/>
      <w:r>
        <w:rPr>
          <w:b/>
        </w:rPr>
        <w:t>email address</w:t>
      </w:r>
      <w:r>
        <w:t>: A string that identifies a user and enables the user to receive Internet messages.</w:t>
      </w:r>
      <w:bookmarkEnd w:id="47"/>
    </w:p>
    <w:p w:rsidR="00F424B0" w:rsidRDefault="007E493A">
      <w:pPr>
        <w:ind w:left="548" w:hanging="274"/>
      </w:pPr>
      <w:bookmarkStart w:id="48" w:name="gt_264db3a3-b788-42b9-8a78-38ddc62ccd39"/>
      <w:r>
        <w:rPr>
          <w:b/>
        </w:rPr>
        <w:t>English Metric Unit (EMU)</w:t>
      </w:r>
      <w:r>
        <w:t xml:space="preserve">: A measurement in computer typography. </w:t>
      </w:r>
      <w:r>
        <w:t>There are 635 EMUs per twip, 6,350 EMUs per half-point, 12,700 EMUs per point, and 914,400 EMUs per inch. These units are used to translate on-screen layouts to printed layouts for specified printer hardware.</w:t>
      </w:r>
      <w:bookmarkEnd w:id="48"/>
    </w:p>
    <w:p w:rsidR="00F424B0" w:rsidRDefault="007E493A">
      <w:pPr>
        <w:ind w:left="548" w:hanging="274"/>
      </w:pPr>
      <w:bookmarkStart w:id="49"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9"/>
    </w:p>
    <w:p w:rsidR="00F424B0" w:rsidRDefault="007E493A">
      <w:pPr>
        <w:ind w:left="548" w:hanging="274"/>
      </w:pPr>
      <w:bookmarkStart w:id="50" w:name="gt_ffbe7b55-8e84-4f41-a18d-fc29191a4cda"/>
      <w:r>
        <w:rPr>
          <w:b/>
        </w:rPr>
        <w:t>filter</w:t>
      </w:r>
      <w:r>
        <w:t>: A mechanism by which a set of data is scoped to display only those entries that meet specified logical criteria.</w:t>
      </w:r>
      <w:bookmarkEnd w:id="50"/>
    </w:p>
    <w:p w:rsidR="00F424B0" w:rsidRDefault="007E493A">
      <w:pPr>
        <w:ind w:left="548" w:hanging="274"/>
      </w:pPr>
      <w:bookmarkStart w:id="51" w:name="gt_f9d85460-6133-492b-9b3d-730bf40e5169"/>
      <w:r>
        <w:rPr>
          <w:b/>
        </w:rPr>
        <w:t>formula</w:t>
      </w:r>
      <w:r>
        <w:t xml:space="preserve">: </w:t>
      </w:r>
      <w:r>
        <w:t>A logical equation or function that produces a result in a spreadsheet application.</w:t>
      </w:r>
      <w:bookmarkEnd w:id="51"/>
    </w:p>
    <w:p w:rsidR="00F424B0" w:rsidRDefault="007E493A">
      <w:pPr>
        <w:ind w:left="548" w:hanging="274"/>
      </w:pPr>
      <w:bookmarkStart w:id="52" w:name="gt_50d13373-3f59-4d18-a9ab-a86565ee1b48"/>
      <w:r>
        <w:rPr>
          <w:b/>
        </w:rPr>
        <w:t>future function</w:t>
      </w:r>
      <w:r>
        <w:t>: A function that can be written to but is not implemented in a file.</w:t>
      </w:r>
      <w:bookmarkEnd w:id="52"/>
    </w:p>
    <w:p w:rsidR="00F424B0" w:rsidRDefault="007E493A">
      <w:pPr>
        <w:ind w:left="548" w:hanging="274"/>
      </w:pPr>
      <w:bookmarkStart w:id="53" w:name="gt_f49694cc-c350-462d-ab8e-816f0103c6c1"/>
      <w:r>
        <w:rPr>
          <w:b/>
        </w:rPr>
        <w:t>globally unique identifier (GUID)</w:t>
      </w:r>
      <w:r>
        <w:t xml:space="preserve">: A term used interchangeably with universally unique </w:t>
      </w:r>
      <w:r>
        <w:t>identifier (UUID) in Microsoft protocol technical documents (TDs). Interchanging the usage of these terms does not imply or require a specific algorithm or mechanism to generate the value. Specifically, the use of this term does not imply or require that t</w:t>
      </w:r>
      <w:r>
        <w:t xml:space="preserve">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3"/>
    </w:p>
    <w:p w:rsidR="00F424B0" w:rsidRDefault="007E493A">
      <w:pPr>
        <w:ind w:left="548" w:hanging="274"/>
      </w:pPr>
      <w:bookmarkStart w:id="54" w:name="gt_b7e2b611-0af5-4fec-8af2-3f9ce7bad205"/>
      <w:r>
        <w:rPr>
          <w:b/>
        </w:rPr>
        <w:t>hash</w:t>
      </w:r>
      <w:r>
        <w:t>: A fixed-size result that is obtained by applying a one-way mathematical function, which is sometimes referred to as a hash algorithm, to an arbitrary amount of data. If the input dat</w:t>
      </w:r>
      <w:r>
        <w:t>a changes, the hash also changes. The hash can be used in many operations, including authentication and digital signing.</w:t>
      </w:r>
      <w:bookmarkEnd w:id="54"/>
    </w:p>
    <w:p w:rsidR="00F424B0" w:rsidRDefault="007E493A">
      <w:pPr>
        <w:ind w:left="548" w:hanging="274"/>
      </w:pPr>
      <w:bookmarkStart w:id="55" w:name="gt_6928fba3-3deb-453c-82ed-ecac33026ffd"/>
      <w:r>
        <w:rPr>
          <w:b/>
        </w:rPr>
        <w:t>hidden</w:t>
      </w:r>
      <w:r>
        <w:t>: A condition of an object that prevents it from being displayed in rendered output.</w:t>
      </w:r>
      <w:bookmarkEnd w:id="55"/>
    </w:p>
    <w:p w:rsidR="00F424B0" w:rsidRDefault="007E493A">
      <w:pPr>
        <w:ind w:left="548" w:hanging="274"/>
      </w:pPr>
      <w:bookmarkStart w:id="56" w:name="gt_a07fc05d-cdb0-442c-984a-dd3589b9f682"/>
      <w:r>
        <w:rPr>
          <w:b/>
        </w:rPr>
        <w:t>hierarchy</w:t>
      </w:r>
      <w:r>
        <w:t>: A logical tree structure that org</w:t>
      </w:r>
      <w:r>
        <w:t>anizes the members of a dimension such that each member has one parent member and zero or more child members.</w:t>
      </w:r>
      <w:bookmarkEnd w:id="56"/>
    </w:p>
    <w:p w:rsidR="00F424B0" w:rsidRDefault="007E493A">
      <w:pPr>
        <w:ind w:left="548" w:hanging="274"/>
      </w:pPr>
      <w:bookmarkStart w:id="57"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57"/>
    </w:p>
    <w:p w:rsidR="00F424B0" w:rsidRDefault="007E493A">
      <w:pPr>
        <w:ind w:left="548" w:hanging="274"/>
      </w:pPr>
      <w:bookmarkStart w:id="58" w:name="gt_15e781d5-cddc-4852-b031-1ebc6b601ca9"/>
      <w:r>
        <w:rPr>
          <w:b/>
        </w:rPr>
        <w:t>icon set</w:t>
      </w:r>
      <w:r>
        <w:t>: A collection of icons that can be used to comment and classify data into categories.</w:t>
      </w:r>
      <w:bookmarkEnd w:id="58"/>
    </w:p>
    <w:p w:rsidR="00F424B0" w:rsidRDefault="007E493A">
      <w:pPr>
        <w:ind w:left="548" w:hanging="274"/>
      </w:pPr>
      <w:bookmarkStart w:id="59" w:name="gt_19d3dd70-8d6a-4847-9827-ebbde6b1a9b7"/>
      <w:r>
        <w:rPr>
          <w:b/>
        </w:rPr>
        <w:lastRenderedPageBreak/>
        <w:t>Input Method Editor (IME)</w:t>
      </w:r>
      <w:r>
        <w:t xml:space="preserve">: An </w:t>
      </w:r>
      <w:r>
        <w:t xml:space="preserve">application that is used to enter characters in written Asian languages by using a standard 101-key keyboard. An IME consists of both an engine that converts keystrokes into phonetic and ideographic characters and a dictionary of commonly used ideographic </w:t>
      </w:r>
      <w:r>
        <w:t>words.</w:t>
      </w:r>
      <w:bookmarkEnd w:id="59"/>
    </w:p>
    <w:p w:rsidR="00F424B0" w:rsidRDefault="007E493A">
      <w:pPr>
        <w:ind w:left="548" w:hanging="274"/>
      </w:pPr>
      <w:bookmarkStart w:id="60" w:name="gt_b334e51c-02fa-407f-93d2-402ce53f3c0f"/>
      <w:r>
        <w:rPr>
          <w:b/>
        </w:rPr>
        <w:t>key value pair (KVP)</w:t>
      </w:r>
      <w:r>
        <w:t>: A set of two linked data items: a key that is an identifier for some data item, and a value that is a value associated with the data item for the identifier represented by the key.</w:t>
      </w:r>
      <w:bookmarkEnd w:id="60"/>
    </w:p>
    <w:p w:rsidR="00F424B0" w:rsidRDefault="007E493A">
      <w:pPr>
        <w:ind w:left="548" w:hanging="274"/>
      </w:pPr>
      <w:bookmarkStart w:id="61" w:name="gt_b8c262f8-6c09-457a-9b68-4bf3a08ab067"/>
      <w:r>
        <w:rPr>
          <w:b/>
        </w:rPr>
        <w:t>left-to-right</w:t>
      </w:r>
      <w:r>
        <w:t>: A reading order in which charac</w:t>
      </w:r>
      <w:r>
        <w:t>ters in words are read from left to right, and words are read from left to right in sentences.</w:t>
      </w:r>
      <w:bookmarkEnd w:id="61"/>
    </w:p>
    <w:p w:rsidR="00F424B0" w:rsidRDefault="007E493A">
      <w:pPr>
        <w:ind w:left="548" w:hanging="274"/>
      </w:pPr>
      <w:bookmarkStart w:id="62" w:name="gt_7b78ebef-e35d-45ab-abfd-4121b60995de"/>
      <w:r>
        <w:rPr>
          <w:b/>
        </w:rPr>
        <w:t>locale</w:t>
      </w:r>
      <w:r>
        <w:t>: A collection of rules and data that are specific to a language and a geographical area. A locale can include information about sorting rules, date and ti</w:t>
      </w:r>
      <w:r>
        <w:t>me formatting, numeric and monetary conventions, and character classification.</w:t>
      </w:r>
      <w:bookmarkEnd w:id="62"/>
    </w:p>
    <w:p w:rsidR="00F424B0" w:rsidRDefault="007E493A">
      <w:pPr>
        <w:ind w:left="548" w:hanging="274"/>
      </w:pPr>
      <w:bookmarkStart w:id="63" w:name="gt_7795ac77-550e-4531-9ce5-327bbde6fa81"/>
      <w:r>
        <w:rPr>
          <w:b/>
        </w:rPr>
        <w:t>locked</w:t>
      </w:r>
      <w:r>
        <w:t>: The condition of a cell, worksheet, or other object that restricts edits or modifications to it by users.</w:t>
      </w:r>
      <w:bookmarkEnd w:id="63"/>
    </w:p>
    <w:p w:rsidR="00F424B0" w:rsidRDefault="007E493A">
      <w:pPr>
        <w:ind w:left="548" w:hanging="274"/>
      </w:pPr>
      <w:bookmarkStart w:id="64" w:name="gt_d5d555be-1be8-4d7b-b16e-0b04bc337b3b"/>
      <w:r>
        <w:rPr>
          <w:b/>
        </w:rPr>
        <w:t>MDX unique name</w:t>
      </w:r>
      <w:r>
        <w:t>: A unique identifier for a multidimensional exp</w:t>
      </w:r>
      <w:r>
        <w:t>ression (MDX) member or value in a given Online Analytical Processing (OLAP) cube, for example "[Customer].[Customer Geography].[Country].&amp;[Australia]".</w:t>
      </w:r>
      <w:bookmarkEnd w:id="64"/>
    </w:p>
    <w:p w:rsidR="00F424B0" w:rsidRDefault="007E493A">
      <w:pPr>
        <w:ind w:left="548" w:hanging="274"/>
      </w:pPr>
      <w:bookmarkStart w:id="65" w:name="gt_70548cb6-ef0e-4f2a-8e34-7293a9df8998"/>
      <w:r>
        <w:rPr>
          <w:b/>
        </w:rPr>
        <w:t>measure</w:t>
      </w:r>
      <w:r>
        <w:t>: In a cube, a set of values that are typically numeric and are based on a column in the fact ta</w:t>
      </w:r>
      <w:r>
        <w:t>ble of the cube. Measures are the central values that are aggregated and analyzed.</w:t>
      </w:r>
      <w:bookmarkEnd w:id="65"/>
    </w:p>
    <w:p w:rsidR="00F424B0" w:rsidRDefault="007E493A">
      <w:pPr>
        <w:ind w:left="548" w:hanging="274"/>
      </w:pPr>
      <w:bookmarkStart w:id="66" w:name="gt_afcc37b0-9cff-4c5c-87cd-9db73437848b"/>
      <w:r>
        <w:rPr>
          <w:b/>
        </w:rPr>
        <w:t>mention</w:t>
      </w:r>
      <w:r>
        <w:t>: A part of a threaded comment that provides a reference to a person's information.</w:t>
      </w:r>
      <w:bookmarkEnd w:id="66"/>
    </w:p>
    <w:p w:rsidR="00F424B0" w:rsidRDefault="007E493A">
      <w:pPr>
        <w:ind w:left="548" w:hanging="274"/>
      </w:pPr>
      <w:bookmarkStart w:id="67" w:name="gt_9b631ff5-dc89-45f0-a1c2-db6981e4804f"/>
      <w:r>
        <w:rPr>
          <w:b/>
        </w:rPr>
        <w:t>Multidimensional Expressions (MDX)</w:t>
      </w:r>
      <w:r>
        <w:t>: A syntax that is used for defining multidimens</w:t>
      </w:r>
      <w:r>
        <w:t>ional objects, and for querying and manipulating multidimensional data.</w:t>
      </w:r>
      <w:bookmarkEnd w:id="67"/>
    </w:p>
    <w:p w:rsidR="00F424B0" w:rsidRDefault="007E493A">
      <w:pPr>
        <w:ind w:left="548" w:hanging="274"/>
      </w:pPr>
      <w:bookmarkStart w:id="68" w:name="gt_536ae444-2479-4867-8bfa-9a5be4e9995e"/>
      <w:r>
        <w:rPr>
          <w:b/>
        </w:rPr>
        <w:t>named sheet view</w:t>
      </w:r>
      <w:r>
        <w:t>: A named set of sort and/or filter conditions that can be easily restored onto a given sheet.</w:t>
      </w:r>
      <w:bookmarkEnd w:id="68"/>
    </w:p>
    <w:p w:rsidR="00F424B0" w:rsidRDefault="007E493A">
      <w:pPr>
        <w:ind w:left="548" w:hanging="274"/>
      </w:pPr>
      <w:bookmarkStart w:id="69" w:name="gt_1e495570-5c98-4781-96db-1e4ad401713a"/>
      <w:r>
        <w:rPr>
          <w:b/>
        </w:rPr>
        <w:t>nsvfilter</w:t>
      </w:r>
      <w:r>
        <w:t>: A set of sort and/or filter conditions associated with a singl</w:t>
      </w:r>
      <w:r>
        <w:t>e autofilter.  Part of a named sheet view.</w:t>
      </w:r>
      <w:bookmarkEnd w:id="69"/>
    </w:p>
    <w:p w:rsidR="00F424B0" w:rsidRDefault="007E493A">
      <w:pPr>
        <w:ind w:left="548" w:hanging="274"/>
      </w:pPr>
      <w:bookmarkStart w:id="70" w:name="gt_171744b8-3f44-4198-b7b9-1c0147282d2c"/>
      <w:r>
        <w:rPr>
          <w:b/>
        </w:rPr>
        <w:t>Object Linking and Embedding (OLE)</w:t>
      </w:r>
      <w:r>
        <w:t>: A technology for transferring and sharing information between applications by inserting a file or part of a file into a compound document. The inserted file can be either embedd</w:t>
      </w:r>
      <w:r>
        <w:t>ed or linked. See also embedded object and linked object.</w:t>
      </w:r>
      <w:bookmarkEnd w:id="70"/>
    </w:p>
    <w:p w:rsidR="00F424B0" w:rsidRDefault="007E493A">
      <w:pPr>
        <w:ind w:left="548" w:hanging="274"/>
      </w:pPr>
      <w:bookmarkStart w:id="71" w:name="gt_91bed4f8-fc06-4d55-b040-7a84c42e4973"/>
      <w:r>
        <w:rPr>
          <w:b/>
        </w:rPr>
        <w:t>object model</w:t>
      </w:r>
      <w:r>
        <w:t>: A collection of object-oriented APIs that represent data structures and are designed to promote software interoperability.</w:t>
      </w:r>
      <w:bookmarkEnd w:id="71"/>
    </w:p>
    <w:p w:rsidR="00F424B0" w:rsidRDefault="007E493A">
      <w:pPr>
        <w:ind w:left="548" w:hanging="274"/>
      </w:pPr>
      <w:bookmarkStart w:id="72" w:name="gt_89210293-306b-4692-82ce-71f5487b0179"/>
      <w:r>
        <w:rPr>
          <w:b/>
        </w:rPr>
        <w:t>OLAP All level</w:t>
      </w:r>
      <w:r>
        <w:t xml:space="preserve">: An optional level at the top of a hierarchy. </w:t>
      </w:r>
      <w:r>
        <w:t xml:space="preserve">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2"/>
    </w:p>
    <w:p w:rsidR="00F424B0" w:rsidRDefault="007E493A">
      <w:pPr>
        <w:ind w:left="548" w:hanging="274"/>
      </w:pPr>
      <w:bookmarkStart w:id="73" w:name="gt_5cc9c818-a2ec-4ab8-94ad-86d759ff030b"/>
      <w:r>
        <w:rPr>
          <w:b/>
        </w:rPr>
        <w:t>OLAP All member</w:t>
      </w:r>
      <w:r>
        <w:t xml:space="preserve">: </w:t>
      </w:r>
      <w:r>
        <w:t>A multidimensional expression (MDX) that evaluates a hierarchy and returns a set that contains all of the members of the specified hierarchy.</w:t>
      </w:r>
      <w:bookmarkEnd w:id="73"/>
    </w:p>
    <w:p w:rsidR="00F424B0" w:rsidRDefault="007E493A">
      <w:pPr>
        <w:ind w:left="548" w:hanging="274"/>
      </w:pPr>
      <w:bookmarkStart w:id="74"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74"/>
    </w:p>
    <w:p w:rsidR="00F424B0" w:rsidRDefault="007E493A">
      <w:pPr>
        <w:ind w:left="548" w:hanging="274"/>
      </w:pPr>
      <w:bookmarkStart w:id="75" w:name="gt_1e0ca171-3095-4e3c-9c69-65148df00a9c"/>
      <w:r>
        <w:rPr>
          <w:b/>
        </w:rPr>
        <w:t>OLAP hierarchy</w:t>
      </w:r>
      <w:r>
        <w:t>: An attribute hierarchy or a user-defined hierarchy in a data structure. By def</w:t>
      </w:r>
      <w:r>
        <w:t xml:space="preserve">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75"/>
    </w:p>
    <w:p w:rsidR="00F424B0" w:rsidRDefault="007E493A">
      <w:pPr>
        <w:ind w:left="548" w:hanging="274"/>
      </w:pPr>
      <w:bookmarkStart w:id="76" w:name="gt_00e48261-dfd3-4f32-b53f-91e2344d6168"/>
      <w:r>
        <w:rPr>
          <w:b/>
        </w:rPr>
        <w:t>OLAP level</w:t>
      </w:r>
      <w:r>
        <w:t>: Within</w:t>
      </w:r>
      <w:r>
        <w:t xml:space="preserve">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76"/>
    </w:p>
    <w:p w:rsidR="00F424B0" w:rsidRDefault="007E493A">
      <w:pPr>
        <w:ind w:left="548" w:hanging="274"/>
      </w:pPr>
      <w:bookmarkStart w:id="77" w:name="gt_7431c051-4564-4476-ad00-39c66f169118"/>
      <w:r>
        <w:rPr>
          <w:b/>
        </w:rPr>
        <w:lastRenderedPageBreak/>
        <w:t>OLAP measure</w:t>
      </w:r>
      <w:r>
        <w:t>: A set of numeric value</w:t>
      </w:r>
      <w:r>
        <w:t>s in an OLAP cube that is used in aggregation and analysis.</w:t>
      </w:r>
      <w:bookmarkEnd w:id="77"/>
    </w:p>
    <w:p w:rsidR="00F424B0" w:rsidRDefault="007E493A">
      <w:pPr>
        <w:ind w:left="548" w:hanging="274"/>
      </w:pPr>
      <w:bookmarkStart w:id="78"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8"/>
    </w:p>
    <w:p w:rsidR="00F424B0" w:rsidRDefault="007E493A">
      <w:pPr>
        <w:ind w:left="548" w:hanging="274"/>
      </w:pPr>
      <w:bookmarkStart w:id="79" w:name="gt_8997311d-6027-4c9f-b739-9a2a00594f28"/>
      <w:r>
        <w:rPr>
          <w:b/>
        </w:rPr>
        <w:t>OLAP named se</w:t>
      </w:r>
      <w:r>
        <w:rPr>
          <w:b/>
        </w:rPr>
        <w:t>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9"/>
    </w:p>
    <w:p w:rsidR="00F424B0" w:rsidRDefault="007E493A">
      <w:pPr>
        <w:ind w:left="548" w:hanging="274"/>
      </w:pPr>
      <w:bookmarkStart w:id="80" w:name="gt_e175812d-2cda-49e5-8352-ec071d8dc47a"/>
      <w:r>
        <w:rPr>
          <w:b/>
        </w:rPr>
        <w:t>OLAP subselect</w:t>
      </w:r>
      <w:r>
        <w:t xml:space="preserve">: The ability to execute multiple SELECT commands in a FROM clause that is inside a </w:t>
      </w:r>
      <w:r>
        <w:t>multidimensional expression (MDX) statement.</w:t>
      </w:r>
      <w:bookmarkEnd w:id="80"/>
    </w:p>
    <w:p w:rsidR="00F424B0" w:rsidRDefault="007E493A">
      <w:pPr>
        <w:ind w:left="548" w:hanging="274"/>
      </w:pPr>
      <w:bookmarkStart w:id="81" w:name="gt_3a1a687f-d28b-485b-96a0-ba0b7eb4119e"/>
      <w:r>
        <w:rPr>
          <w:b/>
        </w:rPr>
        <w:t>OLAP tuple</w:t>
      </w:r>
      <w:r>
        <w:t>: An ordered collection of members that are from different dimensions of an OLAP cube. A single member is a special case of a tuple.</w:t>
      </w:r>
      <w:bookmarkEnd w:id="81"/>
    </w:p>
    <w:p w:rsidR="00F424B0" w:rsidRDefault="007E493A">
      <w:pPr>
        <w:ind w:left="548" w:hanging="274"/>
      </w:pPr>
      <w:bookmarkStart w:id="82" w:name="gt_d7c8e1f1-6b98-48ea-92a2-b9c795ce8272"/>
      <w:r>
        <w:rPr>
          <w:b/>
        </w:rPr>
        <w:t>OLAP weight expression</w:t>
      </w:r>
      <w:r>
        <w:t xml:space="preserve">: A multidimensional expression (MDX) that is </w:t>
      </w:r>
      <w:r>
        <w:t xml:space="preserve">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82"/>
    </w:p>
    <w:p w:rsidR="00F424B0" w:rsidRDefault="007E493A">
      <w:pPr>
        <w:ind w:left="548" w:hanging="274"/>
      </w:pPr>
      <w:bookmarkStart w:id="83" w:name="gt_333f4fb1-4882-48df-bce6-f9961b408f31"/>
      <w:r>
        <w:rPr>
          <w:b/>
        </w:rPr>
        <w:t>OLE DB</w:t>
      </w:r>
      <w:r>
        <w:t>: A set of interfaces that are base</w:t>
      </w:r>
      <w:r>
        <w:t>d on the Component Object Model (COM) programming model and expose data from a variety of sources. These interfaces support the amount of Database Management System (DBMS) functionality that is appropriate for a data store and they enable a data store to s</w:t>
      </w:r>
      <w:r>
        <w:t>hare data.</w:t>
      </w:r>
      <w:bookmarkEnd w:id="83"/>
    </w:p>
    <w:p w:rsidR="00F424B0" w:rsidRDefault="007E493A">
      <w:pPr>
        <w:ind w:left="548" w:hanging="274"/>
      </w:pPr>
      <w:bookmarkStart w:id="84" w:name="gt_055c223a-52f1-4d41-b95b-d7c60eaa388f"/>
      <w:r>
        <w:rPr>
          <w:b/>
        </w:rPr>
        <w:t>Online Analytical Processing (OLAP)</w:t>
      </w:r>
      <w:r>
        <w:t>: A technology that uses multidimensional structures to provide access to data for analysis. The source data for OLAP is stored in data warehouses in a relational database. See also cube.</w:t>
      </w:r>
      <w:bookmarkEnd w:id="84"/>
    </w:p>
    <w:p w:rsidR="00F424B0" w:rsidRDefault="007E493A">
      <w:pPr>
        <w:ind w:left="548" w:hanging="274"/>
      </w:pPr>
      <w:bookmarkStart w:id="85" w:name="gt_38963165-73bc-400a-a809-aff03693a316"/>
      <w:r>
        <w:rPr>
          <w:b/>
        </w:rPr>
        <w:t>PivotTable</w:t>
      </w:r>
      <w:r>
        <w:t>: An interac</w:t>
      </w:r>
      <w:r>
        <w:t>tive table that summarizes large amounts of data from various sources by using format and calculation methods. Row and column headings can be rotated to view different summaries of the source data, filter the data, or display detail data for specific areas</w:t>
      </w:r>
      <w:r>
        <w:t>.</w:t>
      </w:r>
      <w:bookmarkEnd w:id="85"/>
    </w:p>
    <w:p w:rsidR="00F424B0" w:rsidRDefault="007E493A">
      <w:pPr>
        <w:ind w:left="548" w:hanging="274"/>
      </w:pPr>
      <w:bookmarkStart w:id="86" w:name="gt_422ecf6b-649e-4e99-9431-5297e4e297b8"/>
      <w:r>
        <w:rPr>
          <w:b/>
        </w:rPr>
        <w:t>PivotTable data field</w:t>
      </w:r>
      <w:r>
        <w:t>: A PivotTable field that is contained in the PivotTable area where data values are shown.</w:t>
      </w:r>
      <w:bookmarkEnd w:id="86"/>
    </w:p>
    <w:p w:rsidR="00F424B0" w:rsidRDefault="007E493A">
      <w:pPr>
        <w:ind w:left="548" w:hanging="274"/>
      </w:pPr>
      <w:bookmarkStart w:id="87" w:name="gt_1760fb56-0c97-4c0d-a077-38338baa7577"/>
      <w:r>
        <w:rPr>
          <w:b/>
        </w:rPr>
        <w:t>PivotTable field list</w:t>
      </w:r>
      <w:r>
        <w:t>: A user interface element that displays a list of all of the fields in a PivotTable report. It can be used to populate a</w:t>
      </w:r>
      <w:r>
        <w:t xml:space="preserve"> PivotTable report and to manipulate the fields.</w:t>
      </w:r>
      <w:bookmarkEnd w:id="87"/>
    </w:p>
    <w:p w:rsidR="00F424B0" w:rsidRDefault="007E493A">
      <w:pPr>
        <w:ind w:left="548" w:hanging="274"/>
      </w:pPr>
      <w:bookmarkStart w:id="88" w:name="gt_fe932605-d3bc-442f-9239-594676bce6ba"/>
      <w:r>
        <w:rPr>
          <w:b/>
        </w:rPr>
        <w:t>pixel</w:t>
      </w:r>
      <w:r>
        <w:t>: A discrete unit of display on a computer display device.</w:t>
      </w:r>
      <w:bookmarkEnd w:id="88"/>
    </w:p>
    <w:p w:rsidR="00F424B0" w:rsidRDefault="007E493A">
      <w:pPr>
        <w:ind w:left="548" w:hanging="274"/>
      </w:pPr>
      <w:bookmarkStart w:id="89" w:name="gt_5bf6768b-586e-4869-8247-e0f9e899183c"/>
      <w:r>
        <w:rPr>
          <w:b/>
        </w:rPr>
        <w:t>plot area</w:t>
      </w:r>
      <w:r>
        <w:t>: A portion of a chart area that contains the plotted data and axes.</w:t>
      </w:r>
      <w:bookmarkEnd w:id="89"/>
    </w:p>
    <w:p w:rsidR="00F424B0" w:rsidRDefault="007E493A">
      <w:pPr>
        <w:ind w:left="548" w:hanging="274"/>
      </w:pPr>
      <w:bookmarkStart w:id="90" w:name="gt_d072e4da-7898-4227-8f25-9fe77db43571"/>
      <w:r>
        <w:rPr>
          <w:b/>
        </w:rPr>
        <w:t>point</w:t>
      </w:r>
      <w:r>
        <w:t>: A unit of measurement for fonts and spacing. A point is eq</w:t>
      </w:r>
      <w:r>
        <w:t>ual to 1/72 of an inch.</w:t>
      </w:r>
      <w:bookmarkEnd w:id="90"/>
    </w:p>
    <w:p w:rsidR="00F424B0" w:rsidRDefault="007E493A">
      <w:pPr>
        <w:ind w:left="548" w:hanging="274"/>
      </w:pPr>
      <w:bookmarkStart w:id="91" w:name="gt_dbeb9653-2ab1-4ec4-b64e-e77a8951c499"/>
      <w:r>
        <w:rPr>
          <w:b/>
        </w:rPr>
        <w:t>protection</w:t>
      </w:r>
      <w:r>
        <w:t>: A mechanism that helps restrict users from making unwanted changes to the data or structure of a workbook.</w:t>
      </w:r>
      <w:bookmarkEnd w:id="91"/>
    </w:p>
    <w:p w:rsidR="00F424B0" w:rsidRDefault="007E493A">
      <w:pPr>
        <w:ind w:left="548" w:hanging="274"/>
      </w:pPr>
      <w:bookmarkStart w:id="92" w:name="gt_ceb1ea2c-7b55-4a25-a7f0-79b1c1011289"/>
      <w:r>
        <w:rPr>
          <w:b/>
        </w:rPr>
        <w:t>query table</w:t>
      </w:r>
      <w:r>
        <w:t>: A two-dimensional table that presents data from an external data source.</w:t>
      </w:r>
      <w:bookmarkEnd w:id="92"/>
    </w:p>
    <w:p w:rsidR="00F424B0" w:rsidRDefault="007E493A">
      <w:pPr>
        <w:ind w:left="548" w:hanging="274"/>
      </w:pPr>
      <w:bookmarkStart w:id="93" w:name="gt_c2c93fec-8d3e-45de-8010-c738cc1cea99"/>
      <w:r>
        <w:rPr>
          <w:b/>
        </w:rPr>
        <w:t>range</w:t>
      </w:r>
      <w:r>
        <w:t>: An addressable regio</w:t>
      </w:r>
      <w:r>
        <w:t>n that is in a workbook. A range typically consists of zero or more cells and represents a single, contiguous rectangle of cells on a single sheet.</w:t>
      </w:r>
      <w:bookmarkEnd w:id="93"/>
    </w:p>
    <w:p w:rsidR="00F424B0" w:rsidRDefault="007E493A">
      <w:pPr>
        <w:ind w:left="548" w:hanging="274"/>
      </w:pPr>
      <w:bookmarkStart w:id="94" w:name="gt_4b9137fd-391c-4d11-9488-c5d535d68feb"/>
      <w:r>
        <w:rPr>
          <w:b/>
        </w:rPr>
        <w:t>rich array</w:t>
      </w:r>
      <w:r>
        <w:t>: A type of rich value data that is a two-dimensional array of values.</w:t>
      </w:r>
      <w:bookmarkEnd w:id="94"/>
    </w:p>
    <w:p w:rsidR="00F424B0" w:rsidRDefault="007E493A">
      <w:pPr>
        <w:ind w:left="548" w:hanging="274"/>
      </w:pPr>
      <w:bookmarkStart w:id="95" w:name="gt_6b4745f1-42f9-4382-9ffe-aaf34d550d6a"/>
      <w:r>
        <w:rPr>
          <w:b/>
        </w:rPr>
        <w:t>rich value</w:t>
      </w:r>
      <w:r>
        <w:t xml:space="preserve">: </w:t>
      </w:r>
      <w:r>
        <w:t xml:space="preserve">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95"/>
    </w:p>
    <w:p w:rsidR="00F424B0" w:rsidRDefault="007E493A">
      <w:pPr>
        <w:ind w:left="548" w:hanging="274"/>
      </w:pPr>
      <w:bookmarkStart w:id="96" w:name="gt_26aa395d-2e6a-4071-b25c-95e20adf8ac3"/>
      <w:r>
        <w:rPr>
          <w:b/>
        </w:rPr>
        <w:t>rich value data</w:t>
      </w:r>
      <w:r>
        <w:t xml:space="preserve">: The value part of the </w:t>
      </w:r>
      <w:hyperlink w:anchor="gt_b334e51c-02fa-407f-93d2-402ce53f3c0f">
        <w:r>
          <w:rPr>
            <w:rStyle w:val="HyperlinkGreen"/>
            <w:b/>
          </w:rPr>
          <w:t>key</w:t>
        </w:r>
        <w:r>
          <w:rPr>
            <w:rStyle w:val="HyperlinkGreen"/>
            <w:b/>
          </w:rPr>
          <w:t xml:space="preserve"> value pair (KVP)</w:t>
        </w:r>
      </w:hyperlink>
      <w:r>
        <w:t>.</w:t>
      </w:r>
      <w:bookmarkEnd w:id="96"/>
    </w:p>
    <w:p w:rsidR="00F424B0" w:rsidRDefault="007E493A">
      <w:pPr>
        <w:ind w:left="548" w:hanging="274"/>
      </w:pPr>
      <w:bookmarkStart w:id="97"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97"/>
    </w:p>
    <w:p w:rsidR="00F424B0" w:rsidRDefault="007E493A">
      <w:pPr>
        <w:ind w:left="548" w:hanging="274"/>
      </w:pPr>
      <w:bookmarkStart w:id="98" w:name="gt_9bd647fb-b615-497b-bd37-76e19d7835d3"/>
      <w:r>
        <w:rPr>
          <w:b/>
        </w:rPr>
        <w:lastRenderedPageBreak/>
        <w:t>rich value key</w:t>
      </w:r>
      <w:r>
        <w:t xml:space="preserve">: The name of the key in the </w:t>
      </w:r>
      <w:hyperlink w:anchor="gt_b334e51c-02fa-407f-93d2-402ce53f3c0f">
        <w:r>
          <w:rPr>
            <w:rStyle w:val="HyperlinkGreen"/>
            <w:b/>
          </w:rPr>
          <w:t>key value pair (KVP)</w:t>
        </w:r>
      </w:hyperlink>
      <w:r>
        <w:t>.</w:t>
      </w:r>
      <w:bookmarkEnd w:id="98"/>
    </w:p>
    <w:p w:rsidR="00F424B0" w:rsidRDefault="007E493A">
      <w:pPr>
        <w:ind w:left="548" w:hanging="274"/>
      </w:pPr>
      <w:bookmarkStart w:id="99"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xml:space="preserve">. Each flag is assigned a Boolean value </w:t>
      </w:r>
      <w:r>
        <w:t>that indicates particular behaviors for the key.</w:t>
      </w:r>
      <w:bookmarkEnd w:id="99"/>
    </w:p>
    <w:p w:rsidR="00F424B0" w:rsidRDefault="007E493A">
      <w:pPr>
        <w:ind w:left="548" w:hanging="274"/>
      </w:pPr>
      <w:bookmarkStart w:id="100"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and key flag definitions.</w:t>
      </w:r>
      <w:bookmarkEnd w:id="100"/>
    </w:p>
    <w:p w:rsidR="00F424B0" w:rsidRDefault="007E493A">
      <w:pPr>
        <w:ind w:left="548" w:hanging="274"/>
      </w:pPr>
      <w:bookmarkStart w:id="101" w:name="gt_91359688-7863-4e88-b507-f57b3dada5ec"/>
      <w:r>
        <w:rPr>
          <w:b/>
        </w:rPr>
        <w:t>right-to-left</w:t>
      </w:r>
      <w:r>
        <w:t>: A reading and display order that is opti</w:t>
      </w:r>
      <w:r>
        <w:t>mized for right-to-left languages.</w:t>
      </w:r>
      <w:bookmarkEnd w:id="101"/>
    </w:p>
    <w:p w:rsidR="00F424B0" w:rsidRDefault="007E493A">
      <w:pPr>
        <w:ind w:left="548" w:hanging="274"/>
      </w:pPr>
      <w:bookmarkStart w:id="102" w:name="gt_95422012-9f75-49c9-b80c-e190eee929d3"/>
      <w:r>
        <w:rPr>
          <w:b/>
        </w:rPr>
        <w:t>root element</w:t>
      </w:r>
      <w:r>
        <w:t xml:space="preserve">: The top-level element in an XML document. It contains all other elements and is not contained by any other element, as described in </w:t>
      </w:r>
      <w:hyperlink r:id="rId20">
        <w:r>
          <w:rPr>
            <w:rStyle w:val="Hyperlink"/>
          </w:rPr>
          <w:t>[XML]</w:t>
        </w:r>
      </w:hyperlink>
      <w:r>
        <w:t>.</w:t>
      </w:r>
      <w:bookmarkEnd w:id="102"/>
    </w:p>
    <w:p w:rsidR="00F424B0" w:rsidRDefault="007E493A">
      <w:pPr>
        <w:ind w:left="548" w:hanging="274"/>
      </w:pPr>
      <w:bookmarkStart w:id="103" w:name="gt_a87817fc-9b18-49a1-925e-9be9e1d92665"/>
      <w:r>
        <w:rPr>
          <w:b/>
        </w:rPr>
        <w:t>row</w:t>
      </w:r>
      <w:r>
        <w:t>: A single set of data that is displayed horizontally in a worksheet or a table.</w:t>
      </w:r>
      <w:bookmarkEnd w:id="103"/>
    </w:p>
    <w:p w:rsidR="00F424B0" w:rsidRDefault="007E493A">
      <w:pPr>
        <w:ind w:left="548" w:hanging="274"/>
      </w:pPr>
      <w:bookmarkStart w:id="104" w:name="gt_1672c769-f184-404a-9575-e637fd3a43ed"/>
      <w:r>
        <w:rPr>
          <w:b/>
        </w:rPr>
        <w:t>salt</w:t>
      </w:r>
      <w:r>
        <w:t>: An additional random quantity, specified as input to an encryption function that is used to increase the strength of the encryption.</w:t>
      </w:r>
      <w:bookmarkEnd w:id="104"/>
    </w:p>
    <w:p w:rsidR="00F424B0" w:rsidRDefault="007E493A">
      <w:pPr>
        <w:ind w:left="548" w:hanging="274"/>
      </w:pPr>
      <w:bookmarkStart w:id="105" w:name="gt_e5213722-75a9-44e7-b026-8e4833f0d350"/>
      <w:r>
        <w:rPr>
          <w:b/>
        </w:rPr>
        <w:t>security descriptor</w:t>
      </w:r>
      <w:r>
        <w:t>: A data structur</w:t>
      </w:r>
      <w:r>
        <w:t xml:space="preserve">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w:t>
      </w:r>
      <w:r>
        <w:t xml:space="preserve">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w:t>
      </w:r>
      <w:r>
        <w:t xml:space="preserve">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w:t>
      </w:r>
      <w:r>
        <w:t xml:space="preserve">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05"/>
    </w:p>
    <w:p w:rsidR="00F424B0" w:rsidRDefault="007E493A">
      <w:pPr>
        <w:ind w:left="548" w:hanging="274"/>
      </w:pPr>
      <w:bookmarkStart w:id="106" w:name="gt_f27adb49-1bec-4bfa-a1a8-0eb4db1ba595"/>
      <w:r>
        <w:rPr>
          <w:b/>
        </w:rPr>
        <w:t>selected</w:t>
      </w:r>
      <w:r>
        <w:t>: The condition of a set of items that has focus in a workbook.</w:t>
      </w:r>
      <w:bookmarkEnd w:id="106"/>
    </w:p>
    <w:p w:rsidR="00F424B0" w:rsidRDefault="007E493A">
      <w:pPr>
        <w:ind w:left="548" w:hanging="274"/>
      </w:pPr>
      <w:bookmarkStart w:id="107" w:name="gt_2dc07ca2-2b40-437e-a5ec-ed28ebfb116a"/>
      <w:r>
        <w:rPr>
          <w:b/>
        </w:rPr>
        <w:t>service</w:t>
      </w:r>
      <w:r>
        <w:t>: A process or agent that is available on</w:t>
      </w:r>
      <w:r>
        <w:t xml:space="preserve"> the network, offering resources or services for clients. Examples of services include file servers, web servers, and so on.</w:t>
      </w:r>
      <w:bookmarkEnd w:id="107"/>
    </w:p>
    <w:p w:rsidR="00F424B0" w:rsidRDefault="007E493A">
      <w:pPr>
        <w:ind w:left="548" w:hanging="274"/>
      </w:pPr>
      <w:bookmarkStart w:id="108" w:name="gt_d0e38aa4-2c71-4a6f-b5e6-75766fa9409e"/>
      <w:r>
        <w:rPr>
          <w:b/>
        </w:rPr>
        <w:t>shape</w:t>
      </w:r>
      <w:r>
        <w:t>: A collection of qualifiers, such as names, and quantifiers, such as coordinates, that is used to represent a geometric objec</w:t>
      </w:r>
      <w:r>
        <w:t>t. A shape can be contained in a document, file structure, run-time structure, or other medium.</w:t>
      </w:r>
      <w:bookmarkEnd w:id="108"/>
    </w:p>
    <w:p w:rsidR="00F424B0" w:rsidRDefault="007E493A">
      <w:pPr>
        <w:ind w:left="548" w:hanging="274"/>
      </w:pPr>
      <w:bookmarkStart w:id="109"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macro sheet, dialog</w:t>
      </w:r>
      <w:r>
        <w:t xml:space="preserve"> sheet, and chart sheet. Multiple sheets are stored together within a workbook. </w:t>
      </w:r>
      <w:bookmarkEnd w:id="109"/>
    </w:p>
    <w:p w:rsidR="00F424B0" w:rsidRDefault="007E493A">
      <w:pPr>
        <w:ind w:left="548" w:hanging="274"/>
      </w:pPr>
      <w:bookmarkStart w:id="110" w:name="gt_95f9d655-2668-4f39-889e-9d4040d05880"/>
      <w:r>
        <w:rPr>
          <w:b/>
        </w:rPr>
        <w:t>sort</w:t>
      </w:r>
      <w:r>
        <w:t>: A process that arranges cells in ascending or descending order, based on cell content.</w:t>
      </w:r>
      <w:bookmarkEnd w:id="110"/>
    </w:p>
    <w:p w:rsidR="00F424B0" w:rsidRDefault="007E493A">
      <w:pPr>
        <w:ind w:left="548" w:hanging="274"/>
      </w:pPr>
      <w:bookmarkStart w:id="111" w:name="gt_198a56e7-6045-43cf-8acd-793eab3647c1"/>
      <w:r>
        <w:rPr>
          <w:b/>
        </w:rPr>
        <w:t>sort condition</w:t>
      </w:r>
      <w:r>
        <w:t>: A condition that determines how to sort cells in a range.</w:t>
      </w:r>
      <w:bookmarkEnd w:id="111"/>
    </w:p>
    <w:p w:rsidR="00F424B0" w:rsidRDefault="007E493A">
      <w:pPr>
        <w:ind w:left="548" w:hanging="274"/>
      </w:pPr>
      <w:bookmarkStart w:id="112" w:name="gt_58099001-70b9-4664-91fa-6035629bccb7"/>
      <w:r>
        <w:rPr>
          <w:b/>
        </w:rPr>
        <w:t>sort ord</w:t>
      </w:r>
      <w:r>
        <w:rPr>
          <w:b/>
        </w:rPr>
        <w:t>er</w:t>
      </w:r>
      <w:r>
        <w:t>: A specific arrangement of cells that is based on cell content. The order can be ascending or descending.</w:t>
      </w:r>
      <w:bookmarkEnd w:id="112"/>
    </w:p>
    <w:p w:rsidR="00F424B0" w:rsidRDefault="007E493A">
      <w:pPr>
        <w:ind w:left="548" w:hanging="274"/>
      </w:pPr>
      <w:bookmarkStart w:id="113" w:name="gt_ac56a86c-7f2f-4d8b-a4c0-d6c7df3e72e0"/>
      <w:r>
        <w:rPr>
          <w:b/>
        </w:rPr>
        <w:t>source data</w:t>
      </w:r>
      <w:r>
        <w:t>: The data that is used as the basis for charts, PivotTable reports, and other data visualization features.</w:t>
      </w:r>
      <w:bookmarkEnd w:id="113"/>
    </w:p>
    <w:p w:rsidR="00F424B0" w:rsidRDefault="007E493A">
      <w:pPr>
        <w:ind w:left="548" w:hanging="274"/>
      </w:pPr>
      <w:bookmarkStart w:id="114" w:name="gt_69116abb-ab9d-485a-b8b2-8042ec25033f"/>
      <w:r>
        <w:rPr>
          <w:b/>
        </w:rPr>
        <w:t>sparkline</w:t>
      </w:r>
      <w:r>
        <w:t>: A miniature chart</w:t>
      </w:r>
      <w:r>
        <w:t xml:space="preserve"> that can be inserted into text or embedded in a cell on a worksheet to illustrate highs, lows, and trends in data. </w:t>
      </w:r>
      <w:bookmarkEnd w:id="114"/>
    </w:p>
    <w:p w:rsidR="00F424B0" w:rsidRDefault="007E493A">
      <w:pPr>
        <w:ind w:left="548" w:hanging="274"/>
      </w:pPr>
      <w:bookmarkStart w:id="115"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w:t>
      </w:r>
      <w:r>
        <w:t>f data used by a spreadsheet application.</w:t>
      </w:r>
      <w:bookmarkEnd w:id="115"/>
    </w:p>
    <w:p w:rsidR="00F424B0" w:rsidRDefault="007E493A">
      <w:pPr>
        <w:ind w:left="548" w:hanging="274"/>
      </w:pPr>
      <w:bookmarkStart w:id="116" w:name="gt_b1e1f096-9da0-411f-909a-f69b92c17633"/>
      <w:r>
        <w:rPr>
          <w:b/>
        </w:rPr>
        <w:t>style</w:t>
      </w:r>
      <w:r>
        <w:t>: A set of formatting options that is applied to text, tables, charts, and other objects in a document.</w:t>
      </w:r>
      <w:bookmarkEnd w:id="116"/>
    </w:p>
    <w:p w:rsidR="00F424B0" w:rsidRDefault="007E493A">
      <w:pPr>
        <w:ind w:left="548" w:hanging="274"/>
      </w:pPr>
      <w:bookmarkStart w:id="117" w:name="gt_048a0082-4ff4-4807-8300-69ccc781c098"/>
      <w:r>
        <w:rPr>
          <w:b/>
        </w:rPr>
        <w:t>supporting property bag</w:t>
      </w:r>
      <w:r>
        <w:t xml:space="preserve">: A set of GLOSSARY: [key value pairs (KVP)]. A supporting property bag can exist </w:t>
      </w:r>
      <w:r>
        <w:t xml:space="preserve">as the value of a </w:t>
      </w:r>
      <w:hyperlink w:anchor="gt_6b4745f1-42f9-4382-9ffe-aaf34d550d6a">
        <w:r>
          <w:rPr>
            <w:rStyle w:val="HyperlinkGreen"/>
            <w:b/>
          </w:rPr>
          <w:t>rich value</w:t>
        </w:r>
      </w:hyperlink>
      <w:r>
        <w:t xml:space="preserve"> or nested as the value in another supporting property bag.</w:t>
      </w:r>
      <w:bookmarkEnd w:id="117"/>
    </w:p>
    <w:p w:rsidR="00F424B0" w:rsidRDefault="007E493A">
      <w:pPr>
        <w:ind w:left="548" w:hanging="274"/>
      </w:pPr>
      <w:bookmarkStart w:id="118" w:name="gt_7b3f3c16-241f-4a7f-8677-ac555c9a45bb"/>
      <w:r>
        <w:rPr>
          <w:b/>
        </w:rPr>
        <w:lastRenderedPageBreak/>
        <w:t>supporting property bag array</w:t>
      </w:r>
      <w:r>
        <w:t xml:space="preserve">: A type of </w:t>
      </w:r>
      <w:hyperlink w:anchor="gt_c7e57fec-f265-403b-accb-9fa4628addf8">
        <w:r>
          <w:rPr>
            <w:rStyle w:val="HyperlinkGreen"/>
            <w:b/>
          </w:rPr>
          <w:t>sup</w:t>
        </w:r>
        <w:r>
          <w:rPr>
            <w:rStyle w:val="HyperlinkGreen"/>
            <w:b/>
          </w:rPr>
          <w:t>porting property bag data</w:t>
        </w:r>
      </w:hyperlink>
      <w:r>
        <w:t xml:space="preserve"> that is a one-dimensional array of values.</w:t>
      </w:r>
      <w:bookmarkEnd w:id="118"/>
    </w:p>
    <w:p w:rsidR="00F424B0" w:rsidRDefault="007E493A">
      <w:pPr>
        <w:ind w:left="548" w:hanging="274"/>
      </w:pPr>
      <w:bookmarkStart w:id="119"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9"/>
    </w:p>
    <w:p w:rsidR="00F424B0" w:rsidRDefault="007E493A">
      <w:pPr>
        <w:ind w:left="548" w:hanging="274"/>
      </w:pPr>
      <w:bookmarkStart w:id="120" w:name="gt_9b058a5b-a83d-4208-9d7d-49665db1ff97"/>
      <w:r>
        <w:rPr>
          <w:b/>
        </w:rPr>
        <w:t>supporting property bag key</w:t>
      </w:r>
      <w:r>
        <w:t>: The name of the key in</w:t>
      </w:r>
      <w:r>
        <w:t xml:space="preserve"> a </w:t>
      </w:r>
      <w:hyperlink w:anchor="gt_b334e51c-02fa-407f-93d2-402ce53f3c0f">
        <w:r>
          <w:rPr>
            <w:rStyle w:val="HyperlinkGreen"/>
            <w:b/>
          </w:rPr>
          <w:t>key value pair (KVP)</w:t>
        </w:r>
      </w:hyperlink>
      <w:r>
        <w:t>.</w:t>
      </w:r>
      <w:bookmarkEnd w:id="120"/>
    </w:p>
    <w:p w:rsidR="00F424B0" w:rsidRDefault="007E493A">
      <w:pPr>
        <w:ind w:left="548" w:hanging="274"/>
      </w:pPr>
      <w:bookmarkStart w:id="121" w:name="gt_d3a7da8d-a597-4838-9756-25e30b640ba7"/>
      <w:r>
        <w:rPr>
          <w:b/>
        </w:rPr>
        <w:t>table</w:t>
      </w:r>
      <w:r>
        <w:t>: A list that is defined in a workbook.</w:t>
      </w:r>
      <w:bookmarkEnd w:id="121"/>
    </w:p>
    <w:p w:rsidR="00F424B0" w:rsidRDefault="007E493A">
      <w:pPr>
        <w:ind w:left="548" w:hanging="274"/>
      </w:pPr>
      <w:bookmarkStart w:id="122" w:name="gt_7275a968-842f-4c12-b5e6-faf2a7f249c4"/>
      <w:r>
        <w:rPr>
          <w:b/>
        </w:rPr>
        <w:t>threaded comment</w:t>
      </w:r>
      <w:r>
        <w:t>: A comment in a comment thread. It can be a main comment or a reply.</w:t>
      </w:r>
      <w:bookmarkEnd w:id="122"/>
    </w:p>
    <w:p w:rsidR="00F424B0" w:rsidRDefault="007E493A">
      <w:pPr>
        <w:ind w:left="548" w:hanging="274"/>
      </w:pPr>
      <w:bookmarkStart w:id="123" w:name="gt_0f30d3fd-cc8f-4c20-ab45-4ccbb3f834d9"/>
      <w:r>
        <w:rPr>
          <w:b/>
        </w:rPr>
        <w:t>top N filter</w:t>
      </w:r>
      <w:r>
        <w:t xml:space="preserve">: </w:t>
      </w:r>
      <w:r>
        <w:t xml:space="preserve">A filter that matches the top or bottom N items or N% of items in a specified </w:t>
      </w:r>
      <w:hyperlink w:anchor="gt_9fc0c6e3-3fd3-4cfd-bf45-7b5d3461f972">
        <w:r>
          <w:rPr>
            <w:rStyle w:val="HyperlinkGreen"/>
            <w:b/>
          </w:rPr>
          <w:t>column</w:t>
        </w:r>
      </w:hyperlink>
      <w:r>
        <w:t>.</w:t>
      </w:r>
      <w:bookmarkEnd w:id="123"/>
    </w:p>
    <w:p w:rsidR="00F424B0" w:rsidRDefault="007E493A">
      <w:pPr>
        <w:ind w:left="548" w:hanging="274"/>
      </w:pPr>
      <w:bookmarkStart w:id="124" w:name="gt_c305d0ab-8b94-461a-bd76-13b40cb8c4d8"/>
      <w:r>
        <w:rPr>
          <w:b/>
        </w:rPr>
        <w:t>Unicode</w:t>
      </w:r>
      <w:r>
        <w:t>: A character encoding standard developed by the Unicode Consortium that represents almost all of the</w:t>
      </w:r>
      <w:r>
        <w:t xml:space="preserv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w:t>
      </w:r>
      <w:r>
        <w:t>even schemes (UTF-8, UTF-16, UTF-16 BE, UTF-16 LE, UTF-32, UTF-32 LE, and UTF-32 BE).</w:t>
      </w:r>
      <w:bookmarkEnd w:id="124"/>
    </w:p>
    <w:p w:rsidR="00F424B0" w:rsidRDefault="007E493A">
      <w:pPr>
        <w:ind w:left="548" w:hanging="274"/>
      </w:pPr>
      <w:bookmarkStart w:id="125" w:name="gt_433a4fb7-ef84-46b0-ab65-905f5e3a80b1"/>
      <w:r>
        <w:rPr>
          <w:b/>
        </w:rPr>
        <w:t>Uniform Resource Locator (URL)</w:t>
      </w:r>
      <w:r>
        <w:t>: A string of characters in a standardized format that identifies a document or resource on the World Wide Web. The format is as specified i</w:t>
      </w:r>
      <w:r>
        <w:t xml:space="preserve">n </w:t>
      </w:r>
      <w:hyperlink r:id="rId23">
        <w:r>
          <w:rPr>
            <w:rStyle w:val="Hyperlink"/>
          </w:rPr>
          <w:t>[RFC1738]</w:t>
        </w:r>
      </w:hyperlink>
      <w:r>
        <w:t>.</w:t>
      </w:r>
      <w:bookmarkEnd w:id="125"/>
    </w:p>
    <w:p w:rsidR="00F424B0" w:rsidRDefault="007E493A">
      <w:pPr>
        <w:ind w:left="548" w:hanging="274"/>
      </w:pPr>
      <w:bookmarkStart w:id="126"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w:t>
      </w:r>
      <w:r>
        <w:t>y. The UID is used to track the object for its entire lifetime through any number of times that the object is modified or renamed.</w:t>
      </w:r>
      <w:bookmarkEnd w:id="126"/>
    </w:p>
    <w:p w:rsidR="00F424B0" w:rsidRDefault="007E493A">
      <w:pPr>
        <w:ind w:left="548" w:hanging="274"/>
      </w:pPr>
      <w:bookmarkStart w:id="127"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7"/>
    </w:p>
    <w:p w:rsidR="00F424B0" w:rsidRDefault="007E493A">
      <w:pPr>
        <w:ind w:left="548" w:hanging="274"/>
      </w:pPr>
      <w:bookmarkStart w:id="128" w:name="gt_2fdc6291-fa6a-48a6-afbb-04f910d68615"/>
      <w:r>
        <w:rPr>
          <w:b/>
        </w:rPr>
        <w:t>worksheet</w:t>
      </w:r>
      <w:r>
        <w:t xml:space="preserve">: A </w:t>
      </w:r>
      <w:r>
        <w:t>single logical container for a set of tabular data and other objects in a workbook.</w:t>
      </w:r>
      <w:bookmarkEnd w:id="128"/>
    </w:p>
    <w:p w:rsidR="00F424B0" w:rsidRDefault="007E493A">
      <w:pPr>
        <w:ind w:left="548" w:hanging="274"/>
      </w:pPr>
      <w:bookmarkStart w:id="129" w:name="gt_982b7f8e-d516-4fd5-8d5e-1a836081ed85"/>
      <w:r>
        <w:rPr>
          <w:b/>
        </w:rPr>
        <w:t>XML</w:t>
      </w:r>
      <w:r>
        <w:t xml:space="preserve">: The Extensible Markup Language, as described in </w:t>
      </w:r>
      <w:hyperlink r:id="rId24">
        <w:r>
          <w:rPr>
            <w:rStyle w:val="Hyperlink"/>
          </w:rPr>
          <w:t>[XML1.0]</w:t>
        </w:r>
      </w:hyperlink>
      <w:r>
        <w:t>.</w:t>
      </w:r>
      <w:bookmarkEnd w:id="129"/>
    </w:p>
    <w:p w:rsidR="00F424B0" w:rsidRDefault="007E493A">
      <w:pPr>
        <w:ind w:left="548" w:hanging="274"/>
      </w:pPr>
      <w:bookmarkStart w:id="130" w:name="gt_485f05b3-df3b-45ac-b8bf-d05f5d185a24"/>
      <w:r>
        <w:rPr>
          <w:b/>
        </w:rPr>
        <w:t>XML namespace</w:t>
      </w:r>
      <w:r>
        <w:t xml:space="preserve">: </w:t>
      </w:r>
      <w:r>
        <w:t xml:space="preserve">A collection of names that is used to identify elements, types, and attributes in XML documents identified in a URI reference </w:t>
      </w:r>
      <w:hyperlink r:id="rId25">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6">
        <w:r>
          <w:rPr>
            <w:rStyle w:val="Hyperlink"/>
          </w:rPr>
          <w:t>[XMLNS-2ED]</w:t>
        </w:r>
      </w:hyperlink>
      <w:r>
        <w:t>.</w:t>
      </w:r>
      <w:bookmarkEnd w:id="130"/>
    </w:p>
    <w:p w:rsidR="00F424B0" w:rsidRDefault="007E493A">
      <w:pPr>
        <w:ind w:left="548" w:hanging="274"/>
      </w:pPr>
      <w:bookmarkStart w:id="131" w:name="gt_c7e91c99-e45a-44c2-a08a-c34f137a2cae"/>
      <w:r>
        <w:rPr>
          <w:b/>
        </w:rPr>
        <w:t>XML schema definition (XSD)</w:t>
      </w:r>
      <w:r>
        <w:t>: The World Wid</w:t>
      </w:r>
      <w:r>
        <w:t>e Web Consortium (W3C) standard language that is used in defining XML schemas. Schemas are useful for enforcing structure and constraining the types of data that can be used validly within other XML documents. XML schema definition refers to the fully spec</w:t>
      </w:r>
      <w:r>
        <w:t>ified and currently recommended standard for use in authoring XML schemas.</w:t>
      </w:r>
      <w:bookmarkEnd w:id="131"/>
    </w:p>
    <w:p w:rsidR="00F424B0" w:rsidRDefault="007E493A">
      <w:pPr>
        <w:ind w:left="548" w:hanging="274"/>
      </w:pPr>
      <w:bookmarkStart w:id="132" w:name="gt_cbfd1a35-e8c9-4c5a-bc26-e618633d2f50"/>
      <w:r>
        <w:rPr>
          <w:b/>
        </w:rPr>
        <w:t>XOR obfuscation</w:t>
      </w:r>
      <w:r>
        <w:t>: A type of file encryption that helps protect private data by using an exclusive or bitwise operation. This is done by adding a mathematical expression that prevents</w:t>
      </w:r>
      <w:r>
        <w:t xml:space="preserve"> a simple reverse-engineering process.</w:t>
      </w:r>
      <w:bookmarkEnd w:id="132"/>
    </w:p>
    <w:p w:rsidR="00F424B0" w:rsidRDefault="007E493A">
      <w:pPr>
        <w:ind w:left="548" w:hanging="274"/>
      </w:pPr>
      <w:bookmarkStart w:id="133" w:name="gt_bfb33471-a018-422b-bc63-177c8bc1831f"/>
      <w:r>
        <w:rPr>
          <w:b/>
        </w:rPr>
        <w:t>zoom level</w:t>
      </w:r>
      <w:r>
        <w:t>: The degree to which a portion of an image, document, or other screen object is made to appear closer or farther away relative to its default appearance. This value is usually expressed as a percentage of t</w:t>
      </w:r>
      <w:r>
        <w:t>he default appearance.</w:t>
      </w:r>
      <w:bookmarkEnd w:id="133"/>
    </w:p>
    <w:p w:rsidR="00F424B0" w:rsidRDefault="007E493A">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w:t>
      </w:r>
      <w:r>
        <w:t>LD NOT.</w:t>
      </w:r>
    </w:p>
    <w:p w:rsidR="00F424B0" w:rsidRDefault="007E493A">
      <w:pPr>
        <w:pStyle w:val="Heading2"/>
      </w:pPr>
      <w:bookmarkStart w:id="134" w:name="section_9d823b13668843b5a20167f3b6b96d2e"/>
      <w:bookmarkStart w:id="135" w:name="_Toc79580736"/>
      <w:r>
        <w:t>References</w:t>
      </w:r>
      <w:bookmarkEnd w:id="134"/>
      <w:bookmarkEnd w:id="135"/>
      <w:r>
        <w:fldChar w:fldCharType="begin"/>
      </w:r>
      <w:r>
        <w:instrText xml:space="preserve"> XE "References" </w:instrText>
      </w:r>
      <w:r>
        <w:fldChar w:fldCharType="end"/>
      </w:r>
    </w:p>
    <w:p w:rsidR="00F424B0" w:rsidRDefault="007E493A">
      <w:r w:rsidRPr="00301053">
        <w:t xml:space="preserve">Links to a document in the Microsoft Open Specifications library point to the correct section in the most recently published version of the referenced document. However, because individual documents in the library are </w:t>
      </w:r>
      <w:r w:rsidRPr="00301053">
        <w:t xml:space="preserve">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F424B0" w:rsidRDefault="007E493A">
      <w:pPr>
        <w:pStyle w:val="Heading3"/>
      </w:pPr>
      <w:bookmarkStart w:id="136" w:name="section_c749d1d771bf4983b75a0816ffc24eb5"/>
      <w:bookmarkStart w:id="137" w:name="_Toc79580737"/>
      <w:r>
        <w:lastRenderedPageBreak/>
        <w:t>Normative References</w:t>
      </w:r>
      <w:bookmarkEnd w:id="136"/>
      <w:bookmarkEnd w:id="1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424B0" w:rsidRDefault="007E493A">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F424B0" w:rsidRDefault="007E493A">
      <w:pPr>
        <w:spacing w:after="200"/>
      </w:pPr>
      <w:r>
        <w:t>[CSS-Level2-2009] World Wide Web Consortium, "Cascading Style Sheets Level 2 Revision 1 (CSS 2.1) Specification", W3C Candidate Recommendation 08 September 200</w:t>
      </w:r>
      <w:r>
        <w:t xml:space="preserve">9, </w:t>
      </w:r>
      <w:hyperlink r:id="rId30">
        <w:r>
          <w:rPr>
            <w:rStyle w:val="Hyperlink"/>
          </w:rPr>
          <w:t>http://www.w3.org/TR/2009/CR-CSS2-20090908/</w:t>
        </w:r>
      </w:hyperlink>
    </w:p>
    <w:p w:rsidR="00F424B0" w:rsidRDefault="007E493A">
      <w:pPr>
        <w:spacing w:after="200"/>
      </w:pPr>
      <w:r>
        <w:t>[ISO/IEC29500-1:2016] ISO/IEC, "Information technology -- Document description and processing languages -- Office Open XML File Formats -- Part</w:t>
      </w:r>
      <w:r>
        <w:t xml:space="preserve"> 1: Fundamentals and Markup Language Reference", ISO/IEC 29500-1:2016, </w:t>
      </w:r>
      <w:hyperlink r:id="rId31">
        <w:r>
          <w:rPr>
            <w:rStyle w:val="Hyperlink"/>
          </w:rPr>
          <w:t>https://www.iso.org/standard/71691.html</w:t>
        </w:r>
      </w:hyperlink>
    </w:p>
    <w:p w:rsidR="00F424B0" w:rsidRDefault="007E493A">
      <w:pPr>
        <w:spacing w:after="200"/>
      </w:pPr>
      <w:r>
        <w:t xml:space="preserve">[ISO/IEC29500-3:2015] ISO/IEC, "Information technology -- Document description </w:t>
      </w:r>
      <w:r>
        <w:t xml:space="preserve">and processing languages -- Office Open XML File Formats -- Part 3: Markup Compatibility and Extensibility", </w:t>
      </w:r>
      <w:hyperlink r:id="rId32">
        <w:r>
          <w:rPr>
            <w:rStyle w:val="Hyperlink"/>
          </w:rPr>
          <w:t>https://www.iso.org/standard/65533.html</w:t>
        </w:r>
      </w:hyperlink>
    </w:p>
    <w:p w:rsidR="00F424B0" w:rsidRDefault="007E493A">
      <w:pPr>
        <w:spacing w:after="200"/>
      </w:pPr>
      <w:r>
        <w:t>[ISO/IEC29500-4:2016] ISO/IEC, "Informati</w:t>
      </w:r>
      <w:r>
        <w:t xml:space="preserve">on technology -- Document description and processing languages -- Office Open XML File Formats -- Part 4: Transitional Migration Features", </w:t>
      </w:r>
      <w:hyperlink r:id="rId33">
        <w:r>
          <w:rPr>
            <w:rStyle w:val="Hyperlink"/>
          </w:rPr>
          <w:t>https://www.iso.org/standard/71692.html</w:t>
        </w:r>
      </w:hyperlink>
    </w:p>
    <w:p w:rsidR="00F424B0" w:rsidRDefault="007E493A">
      <w:pPr>
        <w:spacing w:after="200"/>
      </w:pPr>
      <w:r>
        <w:t xml:space="preserve">[MS-DTYP] </w:t>
      </w:r>
      <w:r>
        <w:t>Microsoft Corporation, "</w:t>
      </w:r>
      <w:hyperlink r:id="rId34" w:anchor="Section_cca2742956894a16b2b49325d93e4ba2">
        <w:r>
          <w:rPr>
            <w:rStyle w:val="Hyperlink"/>
          </w:rPr>
          <w:t>Windows Data Types</w:t>
        </w:r>
      </w:hyperlink>
      <w:r>
        <w:t>".</w:t>
      </w:r>
    </w:p>
    <w:p w:rsidR="00F424B0" w:rsidRDefault="007E493A">
      <w:pPr>
        <w:spacing w:after="200"/>
      </w:pPr>
      <w:r>
        <w:t>[MS-ODRAWXML] Microsoft Corporation, "</w:t>
      </w:r>
      <w:hyperlink r:id="rId35" w:anchor="Section_06cff208c6e14db7bb68665135e5f0de">
        <w:r>
          <w:rPr>
            <w:rStyle w:val="Hyperlink"/>
          </w:rPr>
          <w:t>Office Draw</w:t>
        </w:r>
        <w:r>
          <w:rPr>
            <w:rStyle w:val="Hyperlink"/>
          </w:rPr>
          <w:t>ing Extensions to Office Open XML Structure</w:t>
        </w:r>
      </w:hyperlink>
      <w:r>
        <w:t>".</w:t>
      </w:r>
    </w:p>
    <w:p w:rsidR="00F424B0" w:rsidRDefault="007E493A">
      <w:pPr>
        <w:spacing w:after="200"/>
      </w:pPr>
      <w:r>
        <w:t>[MS-OFFCRYPTO] Microsoft Corporation, "</w:t>
      </w:r>
      <w:hyperlink r:id="rId36" w:anchor="Section_3c34d72a1a614b52a893196f9157f083">
        <w:r>
          <w:rPr>
            <w:rStyle w:val="Hyperlink"/>
          </w:rPr>
          <w:t>Office Document Cryptography Structure</w:t>
        </w:r>
      </w:hyperlink>
      <w:r>
        <w:t>".</w:t>
      </w:r>
    </w:p>
    <w:p w:rsidR="00F424B0" w:rsidRDefault="007E493A">
      <w:pPr>
        <w:spacing w:after="200"/>
      </w:pPr>
      <w:r>
        <w:t>[MS-OSHARED] Microsoft Corporation, "</w:t>
      </w:r>
      <w:hyperlink r:id="rId37" w:anchor="Section_d93502fa5b8f4f47a3fe5574046f4b8d">
        <w:r>
          <w:rPr>
            <w:rStyle w:val="Hyperlink"/>
          </w:rPr>
          <w:t>Office Common Data Types and Objects Structures</w:t>
        </w:r>
      </w:hyperlink>
      <w:r>
        <w:t>".</w:t>
      </w:r>
    </w:p>
    <w:p w:rsidR="00F424B0" w:rsidRDefault="007E493A">
      <w:pPr>
        <w:spacing w:after="200"/>
      </w:pPr>
      <w:r>
        <w:t>[MS-OWEXML] Microsoft Corporation, "</w:t>
      </w:r>
      <w:hyperlink r:id="rId38" w:anchor="Section_a2cd741a4cca4b1aade4b2c443972afa">
        <w:r>
          <w:rPr>
            <w:rStyle w:val="Hyperlink"/>
          </w:rPr>
          <w:t>Office Web Exten</w:t>
        </w:r>
        <w:r>
          <w:rPr>
            <w:rStyle w:val="Hyperlink"/>
          </w:rPr>
          <w:t>sibility Extensions to Office Open XML Structure Specification</w:t>
        </w:r>
      </w:hyperlink>
      <w:r>
        <w:t>".</w:t>
      </w:r>
    </w:p>
    <w:p w:rsidR="00F424B0" w:rsidRDefault="007E493A">
      <w:pPr>
        <w:spacing w:after="200"/>
      </w:pPr>
      <w:r>
        <w:t>[MS-XLDM] Microsoft Corporation, "</w:t>
      </w:r>
      <w:hyperlink r:id="rId39" w:anchor="Section_8c62e8cef605488d81e94ecdb7686a52">
        <w:r>
          <w:rPr>
            <w:rStyle w:val="Hyperlink"/>
          </w:rPr>
          <w:t>Spreadsheet Data Model File Format</w:t>
        </w:r>
      </w:hyperlink>
      <w:r>
        <w:t>".</w:t>
      </w:r>
    </w:p>
    <w:p w:rsidR="00F424B0" w:rsidRDefault="007E493A">
      <w:pPr>
        <w:spacing w:after="200"/>
      </w:pPr>
      <w:r>
        <w:t>[MS-XLSB] Microsoft Corporation, "</w:t>
      </w:r>
      <w:hyperlink r:id="rId40" w:anchor="Section_acc8aa921f02416799f584f9f676b95a">
        <w:r>
          <w:rPr>
            <w:rStyle w:val="Hyperlink"/>
          </w:rPr>
          <w:t>Excel (.xlsb) Binary File Format</w:t>
        </w:r>
      </w:hyperlink>
      <w:r>
        <w:t>".</w:t>
      </w:r>
    </w:p>
    <w:p w:rsidR="00F424B0" w:rsidRDefault="007E493A">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F424B0" w:rsidRDefault="007E493A">
      <w:pPr>
        <w:spacing w:after="200"/>
      </w:pPr>
      <w:r>
        <w:t xml:space="preserve">[RFC3066] Alvestrand, H., "Tags for the Identification of Languages", BCP 47, RFC 3066, January 2001, </w:t>
      </w:r>
      <w:hyperlink r:id="rId42">
        <w:r>
          <w:rPr>
            <w:rStyle w:val="Hyperlink"/>
          </w:rPr>
          <w:t>http://www.ie</w:t>
        </w:r>
        <w:r>
          <w:rPr>
            <w:rStyle w:val="Hyperlink"/>
          </w:rPr>
          <w:t>tf.org/rfc/rfc3066.txt</w:t>
        </w:r>
      </w:hyperlink>
    </w:p>
    <w:p w:rsidR="00F424B0" w:rsidRDefault="007E493A">
      <w:pPr>
        <w:spacing w:after="200"/>
      </w:pPr>
      <w:r>
        <w:t xml:space="preserve">[RFC5234] Crocker, D., Ed., and Overell, P., "Augmented BNF for Syntax Specifications: ABNF", STD 68, RFC 5234, January 2008, </w:t>
      </w:r>
      <w:hyperlink r:id="rId43">
        <w:r>
          <w:rPr>
            <w:rStyle w:val="Hyperlink"/>
          </w:rPr>
          <w:t>http://www.rfc-editor.org/rfc/rfc5234.txt</w:t>
        </w:r>
      </w:hyperlink>
    </w:p>
    <w:p w:rsidR="00F424B0" w:rsidRDefault="007E493A">
      <w:pPr>
        <w:spacing w:after="200"/>
      </w:pPr>
      <w:r>
        <w:t xml:space="preserve">[RFC5646] Phillips, A, and Davis, M., "Tags for Identifying Languages", BCP 47, RFC 4646, September 2006, </w:t>
      </w:r>
      <w:hyperlink r:id="rId44">
        <w:r>
          <w:rPr>
            <w:rStyle w:val="Hyperlink"/>
          </w:rPr>
          <w:t>http://www.rfc-editor.org/rfc/bcp/bcp47.txt</w:t>
        </w:r>
      </w:hyperlink>
    </w:p>
    <w:p w:rsidR="00F424B0" w:rsidRDefault="007E493A">
      <w:pPr>
        <w:spacing w:after="200"/>
      </w:pPr>
      <w:r>
        <w:t>[UNICODE5.1] The Unicode Consortium, "T</w:t>
      </w:r>
      <w:r>
        <w:t xml:space="preserve">he Unicode Standard, Version 5.1.0, defined by: The Unicode Standard, Version 5.0 (Boston, MA, Addison-Wesley, 2007. ISBN 0-321-48091-0), as amended by Unicode 5.1.0", </w:t>
      </w:r>
      <w:hyperlink r:id="rId45">
        <w:r>
          <w:rPr>
            <w:rStyle w:val="Hyperlink"/>
          </w:rPr>
          <w:t>http://www.unicode.org</w:t>
        </w:r>
        <w:r>
          <w:rPr>
            <w:rStyle w:val="Hyperlink"/>
          </w:rPr>
          <w:t>/versions/Unicode5.1.0/</w:t>
        </w:r>
      </w:hyperlink>
    </w:p>
    <w:p w:rsidR="00F424B0" w:rsidRDefault="007E493A">
      <w:pPr>
        <w:spacing w:after="200"/>
      </w:pPr>
      <w:r>
        <w:t xml:space="preserve">[W3C-XML] Bray, T., Paoli, J., Sperberg-McQueen, C.M., Maler, E., Yergeau, F., Eds., "Extensible Markup Language (XML) 1.1 (Second Edition)", W3C Recommendation, August 2006, </w:t>
      </w:r>
      <w:hyperlink r:id="rId46">
        <w:r>
          <w:rPr>
            <w:rStyle w:val="Hyperlink"/>
          </w:rPr>
          <w:t>http://www.w3.org/TR/2006/REC-xml11-20060816/</w:t>
        </w:r>
      </w:hyperlink>
    </w:p>
    <w:p w:rsidR="00F424B0" w:rsidRDefault="007E493A">
      <w:pPr>
        <w:spacing w:after="200"/>
      </w:pPr>
      <w:r>
        <w:t xml:space="preserve">[XMLNS] Bray, T., Hollander, D., Layman, A., et al., Eds., "Namespaces in XML 1.0 (Third Edition)", W3C Recommendation, December 2009, </w:t>
      </w:r>
      <w:hyperlink r:id="rId47">
        <w:r>
          <w:rPr>
            <w:rStyle w:val="Hyperlink"/>
          </w:rPr>
          <w:t>http://www.w3.org/TR/2009/REC-xml-names-20091208/</w:t>
        </w:r>
      </w:hyperlink>
    </w:p>
    <w:p w:rsidR="00F424B0" w:rsidRDefault="007E493A">
      <w:pPr>
        <w:spacing w:after="200"/>
      </w:pPr>
      <w:r>
        <w:lastRenderedPageBreak/>
        <w:t xml:space="preserve">[XMLSCHEMA1/2] Thompson, H., Beech, D., Maloney, M., and Mendelsohn, N., Eds., "XML Schema Part 1: Structures Second Edition", W3C Recommendation, October 2004, </w:t>
      </w:r>
      <w:hyperlink r:id="rId48">
        <w:r>
          <w:rPr>
            <w:rStyle w:val="Hyperlink"/>
          </w:rPr>
          <w:t>http://www.w3.org/TR/2004/REC-xmlschema-1-20041028/</w:t>
        </w:r>
      </w:hyperlink>
    </w:p>
    <w:p w:rsidR="00F424B0" w:rsidRDefault="007E493A">
      <w:pPr>
        <w:spacing w:after="200"/>
      </w:pPr>
      <w:r>
        <w:t xml:space="preserve">[XMLSCHEMA2/2] Biron, P., and Malhotra, A., Eds., "XML Schema Part 2: Datatypes Second Edition", W3C Recommendation, October 2004, </w:t>
      </w:r>
      <w:hyperlink r:id="rId49">
        <w:r>
          <w:rPr>
            <w:rStyle w:val="Hyperlink"/>
          </w:rPr>
          <w:t>http://www.w3.org/TR/2004/REC-xmlschema-2-20041028/</w:t>
        </w:r>
      </w:hyperlink>
    </w:p>
    <w:p w:rsidR="00F424B0" w:rsidRDefault="007E493A">
      <w:pPr>
        <w:pStyle w:val="Heading3"/>
      </w:pPr>
      <w:bookmarkStart w:id="138" w:name="section_a116dea1c7824699aa03e93f5647f7f2"/>
      <w:bookmarkStart w:id="139" w:name="_Toc79580738"/>
      <w:r>
        <w:t>Informative References</w:t>
      </w:r>
      <w:bookmarkEnd w:id="138"/>
      <w:bookmarkEnd w:id="1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424B0" w:rsidRDefault="007E493A">
      <w:pPr>
        <w:spacing w:after="200"/>
      </w:pPr>
      <w:r>
        <w:t>[ISO/IEC29500-2:2012] ISO/IEC, "Information technology -- Docume</w:t>
      </w:r>
      <w:r>
        <w:t xml:space="preserve">nt description and processing languages -- Office Open XML File Formats -- Part 2: Open Packaging Conventions", ISO/IEC 29500-2:2012, </w:t>
      </w:r>
      <w:hyperlink r:id="rId50">
        <w:r>
          <w:rPr>
            <w:rStyle w:val="Hyperlink"/>
          </w:rPr>
          <w:t>http://www.iso.org/iso/home/store/catalogue_ics/catalogu</w:t>
        </w:r>
        <w:r>
          <w:rPr>
            <w:rStyle w:val="Hyperlink"/>
          </w:rPr>
          <w:t>e_detail_ics.htm?csnumber=61796</w:t>
        </w:r>
      </w:hyperlink>
    </w:p>
    <w:p w:rsidR="00F424B0" w:rsidRDefault="007E493A">
      <w:pPr>
        <w:spacing w:after="200"/>
      </w:pPr>
      <w:r>
        <w:t>[MS-AZOD] Microsoft Corporation, "</w:t>
      </w:r>
      <w:hyperlink r:id="rId51" w:anchor="Section_5a0a0a3ec7a742e1b5f2cc8d8bd9739e">
        <w:r>
          <w:rPr>
            <w:rStyle w:val="Hyperlink"/>
          </w:rPr>
          <w:t>Authorization Protocols Overview</w:t>
        </w:r>
      </w:hyperlink>
      <w:r>
        <w:t>".</w:t>
      </w:r>
    </w:p>
    <w:p w:rsidR="00F424B0" w:rsidRDefault="007E493A">
      <w:pPr>
        <w:pStyle w:val="Heading2"/>
      </w:pPr>
      <w:bookmarkStart w:id="140" w:name="section_f8f378b5edca40db87147128e2c61a84"/>
      <w:bookmarkStart w:id="141" w:name="_Toc79580739"/>
      <w:r>
        <w:t>Structure Overview (Synopsis)</w:t>
      </w:r>
      <w:bookmarkEnd w:id="140"/>
      <w:bookmarkEnd w:id="141"/>
      <w:r>
        <w:fldChar w:fldCharType="begin"/>
      </w:r>
      <w:r>
        <w:instrText xml:space="preserve"> XE "Overview (synopsis)" </w:instrText>
      </w:r>
      <w:r>
        <w:fldChar w:fldCharType="end"/>
      </w:r>
    </w:p>
    <w:p w:rsidR="00F424B0" w:rsidRDefault="007E493A">
      <w:r>
        <w:t>This document spec</w:t>
      </w:r>
      <w:r>
        <w:t xml:space="preserve">ifies spreadsheet-related extensions to Office Open XML file formats as described in </w:t>
      </w:r>
      <w:hyperlink r:id="rId52">
        <w:r>
          <w:rPr>
            <w:rStyle w:val="Hyperlink"/>
          </w:rPr>
          <w:t>[ISO/IEC29500-1:2016]</w:t>
        </w:r>
      </w:hyperlink>
      <w:r>
        <w:t xml:space="preserve">. </w:t>
      </w:r>
      <w:hyperlink w:anchor="gt_343c4660-90e1-4d86-b9cc-5007075d9dfe">
        <w:r>
          <w:rPr>
            <w:rStyle w:val="HyperlinkGreen"/>
            <w:b/>
          </w:rPr>
          <w:t>Workbook</w:t>
        </w:r>
      </w:hyperlink>
      <w:r>
        <w:t xml:space="preserve"> data is con</w:t>
      </w:r>
      <w:r>
        <w:t xml:space="preserve">tained in a ZIP package conforming to the Open Packaging Conventions as described in </w:t>
      </w:r>
      <w:hyperlink r:id="rId53">
        <w:r>
          <w:rPr>
            <w:rStyle w:val="Hyperlink"/>
          </w:rPr>
          <w:t>[ISO/IEC29500-2:2012]</w:t>
        </w:r>
      </w:hyperlink>
      <w:r>
        <w:t>. Individual files stored in the ZIP package, called parts [ISO/IEC29500-1:2016]</w:t>
      </w:r>
      <w:r>
        <w:t xml:space="preserve">,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4">
        <w:r>
          <w:rPr>
            <w:rStyle w:val="Hyperlink"/>
          </w:rPr>
          <w:t>[ISO/IEC29500-3:2015]</w:t>
        </w:r>
      </w:hyperlink>
      <w:r>
        <w:t>, and they are both structures within parts specified by [ISO/IEC29500-1:2016] and extension parts within the package described by [ISO/IEC29500-2:2012].</w:t>
      </w:r>
    </w:p>
    <w:p w:rsidR="00F424B0" w:rsidRDefault="007E493A">
      <w:pPr>
        <w:pStyle w:val="Heading2"/>
      </w:pPr>
      <w:bookmarkStart w:id="142" w:name="section_683fd4c8c16a4f74a9b4b9e6950a2139"/>
      <w:bookmarkStart w:id="143" w:name="_Toc79580740"/>
      <w:r>
        <w:t>Relationship to Protocols and Other Structures</w:t>
      </w:r>
      <w:bookmarkEnd w:id="142"/>
      <w:bookmarkEnd w:id="143"/>
      <w:r>
        <w:fldChar w:fldCharType="begin"/>
      </w:r>
      <w:r>
        <w:instrText xml:space="preserve"> XE "Relations</w:instrText>
      </w:r>
      <w:r>
        <w:instrText xml:space="preserve">hip to protocols and other structures" </w:instrText>
      </w:r>
      <w:r>
        <w:fldChar w:fldCharType="end"/>
      </w:r>
    </w:p>
    <w:p w:rsidR="00F424B0" w:rsidRDefault="007E493A">
      <w:pPr>
        <w:rPr>
          <w:rStyle w:val="Hyperlink"/>
        </w:rPr>
      </w:pPr>
      <w:r>
        <w:t xml:space="preserve">This file format is a specified set of extensions to Office Open XML SpreadsheetML, specified in </w:t>
      </w:r>
      <w:hyperlink r:id="rId55">
        <w:r>
          <w:rPr>
            <w:rStyle w:val="Hyperlink"/>
          </w:rPr>
          <w:t>[ISO/IEC29500-1:2016]</w:t>
        </w:r>
      </w:hyperlink>
      <w:r>
        <w:t>. This specification is depend</w:t>
      </w:r>
      <w:r>
        <w:t>ent on the structures and concepts defined in the following references:</w:t>
      </w:r>
    </w:p>
    <w:p w:rsidR="00F424B0" w:rsidRDefault="007E493A">
      <w:pPr>
        <w:pStyle w:val="ListParagraph"/>
        <w:numPr>
          <w:ilvl w:val="0"/>
          <w:numId w:val="63"/>
        </w:numPr>
      </w:pPr>
      <w:r>
        <w:t>[ISO/IEC29500-1:2016] for baseline SpreadsheetML persistence format.</w:t>
      </w:r>
    </w:p>
    <w:p w:rsidR="00F424B0" w:rsidRDefault="007E493A">
      <w:pPr>
        <w:pStyle w:val="ListParagraph"/>
        <w:numPr>
          <w:ilvl w:val="0"/>
          <w:numId w:val="63"/>
        </w:numPr>
      </w:pPr>
      <w:hyperlink r:id="rId56">
        <w:r>
          <w:rPr>
            <w:rStyle w:val="Hyperlink"/>
          </w:rPr>
          <w:t>[ISO/IEC29500-2:2012]</w:t>
        </w:r>
      </w:hyperlink>
      <w:r>
        <w:t xml:space="preserve"> for open packaging conventi</w:t>
      </w:r>
      <w:r>
        <w:t>ons.</w:t>
      </w:r>
    </w:p>
    <w:p w:rsidR="00F424B0" w:rsidRDefault="007E493A">
      <w:pPr>
        <w:pStyle w:val="ListParagraph"/>
        <w:numPr>
          <w:ilvl w:val="0"/>
          <w:numId w:val="63"/>
        </w:numPr>
      </w:pPr>
      <w:hyperlink r:id="rId57">
        <w:r>
          <w:rPr>
            <w:rStyle w:val="Hyperlink"/>
          </w:rPr>
          <w:t>[ISO/IEC29500-3:2015]</w:t>
        </w:r>
      </w:hyperlink>
      <w:r>
        <w:t xml:space="preserve"> for markup compatibility and extensibility.</w:t>
      </w:r>
    </w:p>
    <w:p w:rsidR="00F424B0" w:rsidRDefault="007E493A">
      <w:pPr>
        <w:pStyle w:val="ListParagraph"/>
        <w:numPr>
          <w:ilvl w:val="0"/>
          <w:numId w:val="63"/>
        </w:numPr>
      </w:pPr>
      <w:hyperlink r:id="rId58">
        <w:r>
          <w:rPr>
            <w:rStyle w:val="Hyperlink"/>
          </w:rPr>
          <w:t>[ISO/IEC29500-4:2016]</w:t>
        </w:r>
      </w:hyperlink>
      <w:r>
        <w:t xml:space="preserve"> for backward compatibility cons</w:t>
      </w:r>
      <w:r>
        <w:t>iderations.</w:t>
      </w:r>
    </w:p>
    <w:p w:rsidR="00F424B0" w:rsidRDefault="007E493A">
      <w:pPr>
        <w:pStyle w:val="ListParagraph"/>
        <w:numPr>
          <w:ilvl w:val="0"/>
          <w:numId w:val="63"/>
        </w:numPr>
      </w:pPr>
      <w:hyperlink r:id="rId59" w:anchor="Section_3c34d72a1a614b52a893196f9157f083">
        <w:r>
          <w:rPr>
            <w:rStyle w:val="Hyperlink"/>
          </w:rPr>
          <w:t>[MS-OFFCRYPTO]</w:t>
        </w:r>
      </w:hyperlink>
      <w:r>
        <w:t xml:space="preserve"> for the persistence format for document signing, information rights management, document encryption, and obfuscation.</w:t>
      </w:r>
    </w:p>
    <w:p w:rsidR="00F424B0" w:rsidRDefault="007E493A">
      <w:pPr>
        <w:pStyle w:val="ListParagraph"/>
        <w:numPr>
          <w:ilvl w:val="0"/>
          <w:numId w:val="63"/>
        </w:numPr>
      </w:pPr>
      <w:hyperlink r:id="rId60"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F424B0" w:rsidRDefault="007E493A">
      <w:pPr>
        <w:pStyle w:val="Heading2"/>
      </w:pPr>
      <w:bookmarkStart w:id="144" w:name="section_ec4ca2fafe8541cc860eac59988d0256"/>
      <w:bookmarkStart w:id="145" w:name="_Toc79580741"/>
      <w:r>
        <w:t>Applicability Statement</w:t>
      </w:r>
      <w:bookmarkEnd w:id="144"/>
      <w:bookmarkEnd w:id="145"/>
      <w:r>
        <w:fldChar w:fldCharType="begin"/>
      </w:r>
      <w:r>
        <w:instrText xml:space="preserve"> XE "Applicability" </w:instrText>
      </w:r>
      <w:r>
        <w:fldChar w:fldCharType="end"/>
      </w:r>
    </w:p>
    <w:p w:rsidR="00F424B0" w:rsidRDefault="007E493A">
      <w:r>
        <w:t>This document specifies a persistence f</w:t>
      </w:r>
      <w:r>
        <w:t xml:space="preserve">ormat for extensions to Office Open XML file formats as described in </w:t>
      </w:r>
      <w:hyperlink r:id="rId61">
        <w:r>
          <w:rPr>
            <w:rStyle w:val="Hyperlink"/>
          </w:rPr>
          <w:t>[ISO/IEC29500-1:2016]</w:t>
        </w:r>
      </w:hyperlink>
      <w:r>
        <w:t xml:space="preserve"> SpreadsheetML documents. The extensions specified in this document allow for expressing additional </w:t>
      </w:r>
      <w:r>
        <w:t>content and properties, and are not applicable as a stand-alone file format. Each structure specified in this document is integrated with SpreadsheetML documents as described in [ISO/IEC29500-1:2016] in a particular way, as specified in the section for tha</w:t>
      </w:r>
      <w:r>
        <w:t xml:space="preserve">t structure. All structures are integrated into SpreadsheetML documents in such a way that maintains compatibility with implementations of the Office Open XML file formats as described in [ISO/IEC29500-1:2016]. </w:t>
      </w:r>
    </w:p>
    <w:p w:rsidR="00F424B0" w:rsidRDefault="007E493A">
      <w:r>
        <w:lastRenderedPageBreak/>
        <w:t>The extensions specified in this document do</w:t>
      </w:r>
      <w:r>
        <w:t xml:space="preserve"> not require any other extensions to be used, and do not prohibit any other extensions from being used in the same document. </w:t>
      </w:r>
    </w:p>
    <w:p w:rsidR="00F424B0" w:rsidRDefault="007E493A">
      <w:r>
        <w:t>This persistence format provides interoperability with applications that create or read documents conforming to this structure.</w:t>
      </w:r>
    </w:p>
    <w:p w:rsidR="00F424B0" w:rsidRDefault="007E493A">
      <w:pPr>
        <w:pStyle w:val="Heading2"/>
      </w:pPr>
      <w:bookmarkStart w:id="146" w:name="section_3964a90e92064ecdb29a8bf0500dacf1"/>
      <w:bookmarkStart w:id="147" w:name="_Toc79580742"/>
      <w:r>
        <w:t>Ve</w:t>
      </w:r>
      <w:r>
        <w:t>rsioning and Localization</w:t>
      </w:r>
      <w:bookmarkEnd w:id="146"/>
      <w:bookmarkEnd w:id="147"/>
      <w:r>
        <w:fldChar w:fldCharType="begin"/>
      </w:r>
      <w:r>
        <w:instrText xml:space="preserve"> XE "Versioning" </w:instrText>
      </w:r>
      <w:r>
        <w:fldChar w:fldCharType="end"/>
      </w:r>
      <w:r>
        <w:fldChar w:fldCharType="begin"/>
      </w:r>
      <w:r>
        <w:instrText xml:space="preserve"> XE "Localization" </w:instrText>
      </w:r>
      <w:r>
        <w:fldChar w:fldCharType="end"/>
      </w:r>
    </w:p>
    <w:p w:rsidR="00F424B0" w:rsidRDefault="007E493A">
      <w:r>
        <w:t>This document covers versioning issues in the following areas:</w:t>
      </w:r>
    </w:p>
    <w:p w:rsidR="00F424B0" w:rsidRDefault="007E493A">
      <w:pPr>
        <w:pStyle w:val="ListParagraph"/>
        <w:numPr>
          <w:ilvl w:val="0"/>
          <w:numId w:val="64"/>
        </w:numPr>
      </w:pPr>
      <w:r>
        <w:rPr>
          <w:b/>
        </w:rPr>
        <w:t>Structure Versions:</w:t>
      </w:r>
      <w:r>
        <w:t xml:space="preserve"> There is only one version of Excel Extensions to the Office Open XML SpreadsheetML File Format.</w:t>
      </w:r>
    </w:p>
    <w:p w:rsidR="00F424B0" w:rsidRDefault="007E493A">
      <w:pPr>
        <w:pStyle w:val="ListParagraph"/>
        <w:numPr>
          <w:ilvl w:val="0"/>
          <w:numId w:val="64"/>
        </w:numPr>
      </w:pPr>
      <w:r>
        <w:rPr>
          <w:b/>
        </w:rPr>
        <w:t>Localizatio</w:t>
      </w:r>
      <w:r>
        <w:rPr>
          <w:b/>
        </w:rPr>
        <w:t>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F424B0" w:rsidRDefault="007E493A">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F424B0" w:rsidRDefault="007E493A">
      <w:pPr>
        <w:pStyle w:val="Heading2"/>
      </w:pPr>
      <w:bookmarkStart w:id="148" w:name="section_4cb1bf48d6314957bb4e11fcaa7acbed"/>
      <w:bookmarkStart w:id="149" w:name="_Toc79580743"/>
      <w:r>
        <w:t>Vendor-Extensible Fields</w:t>
      </w:r>
      <w:bookmarkEnd w:id="148"/>
      <w:bookmarkEnd w:id="149"/>
      <w:r>
        <w:fldChar w:fldCharType="begin"/>
      </w:r>
      <w:r>
        <w:instrText xml:space="preserve"> XE "Vendor-exte</w:instrText>
      </w:r>
      <w:r>
        <w:instrText xml:space="preserve">nsible fields" </w:instrText>
      </w:r>
      <w:r>
        <w:fldChar w:fldCharType="end"/>
      </w:r>
      <w:r>
        <w:fldChar w:fldCharType="begin"/>
      </w:r>
      <w:r>
        <w:instrText xml:space="preserve"> XE "Fields - vendor-extensible" </w:instrText>
      </w:r>
      <w:r>
        <w:fldChar w:fldCharType="end"/>
      </w:r>
    </w:p>
    <w:p w:rsidR="00F424B0" w:rsidRDefault="007E493A">
      <w:r>
        <w:t xml:space="preserve">Specified in this document are extensions, using conventions described in </w:t>
      </w:r>
      <w:hyperlink r:id="rId62">
        <w:r>
          <w:rPr>
            <w:rStyle w:val="Hyperlink"/>
          </w:rPr>
          <w:t>[ISO/IEC29500-3:2015]</w:t>
        </w:r>
      </w:hyperlink>
      <w:r>
        <w:t>, both as structures within parts describe</w:t>
      </w:r>
      <w:r>
        <w:t xml:space="preserve">d in </w:t>
      </w:r>
      <w:hyperlink r:id="rId63">
        <w:r>
          <w:rPr>
            <w:rStyle w:val="Hyperlink"/>
          </w:rPr>
          <w:t>[ISO/IEC29500-1:2016]</w:t>
        </w:r>
      </w:hyperlink>
      <w:r>
        <w:t xml:space="preserve"> and as extension parts within the package described in </w:t>
      </w:r>
      <w:hyperlink r:id="rId64">
        <w:r>
          <w:rPr>
            <w:rStyle w:val="Hyperlink"/>
          </w:rPr>
          <w:t>[ISO/IEC29500-2:2012]</w:t>
        </w:r>
      </w:hyperlink>
      <w:r>
        <w:t>. Implementations are</w:t>
      </w:r>
      <w:r>
        <w:t xml:space="preserve"> not required to preserve or remove additional parts when modifying an existing document. See [ISO/IEC29500-3:2015] for more information.</w:t>
      </w:r>
    </w:p>
    <w:p w:rsidR="00F424B0" w:rsidRDefault="007E493A">
      <w:pPr>
        <w:pStyle w:val="Heading1"/>
      </w:pPr>
      <w:bookmarkStart w:id="150" w:name="section_37ba562e27e64ced81fb8fdd5f184232"/>
      <w:bookmarkStart w:id="151" w:name="_Toc79580744"/>
      <w:r>
        <w:lastRenderedPageBreak/>
        <w:t>Structures</w:t>
      </w:r>
      <w:bookmarkEnd w:id="150"/>
      <w:bookmarkEnd w:id="151"/>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w:instrText>
      </w:r>
      <w:r>
        <w:instrText xml:space="preserve">"Details:common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F424B0" w:rsidRDefault="007E493A">
      <w:r>
        <w:t xml:space="preserve"> In the following sections, the schema definition might be less </w:t>
      </w:r>
      <w:r>
        <w:t>restrictive than the processing rules imposed by the application. The XSD in this specification provides a base description of the file format. The text that introduces the XSD specifies additional restrictions that reflect actual Microsoft product behavio</w:t>
      </w:r>
      <w:r>
        <w:t>r. For example, the schema definition might allow for an element to be empty, null, or not present but the behavior of the application as specified restricts the same elements to being non-empty, not null, and present.</w:t>
      </w:r>
    </w:p>
    <w:p w:rsidR="00F424B0" w:rsidRDefault="007E493A">
      <w:pPr>
        <w:pStyle w:val="Heading2"/>
      </w:pPr>
      <w:bookmarkStart w:id="152" w:name="section_6e51a8f1f3e243eab97f7006c44de297"/>
      <w:bookmarkStart w:id="153" w:name="_Toc79580745"/>
      <w:r>
        <w:t>Part Enumerations</w:t>
      </w:r>
      <w:bookmarkEnd w:id="152"/>
      <w:bookmarkEnd w:id="153"/>
      <w:r>
        <w:fldChar w:fldCharType="begin"/>
      </w:r>
      <w:r>
        <w:instrText xml:space="preserve"> XE "Structures:part</w:instrText>
      </w:r>
      <w:r>
        <w:instrText xml:space="preserve"> enumerations" </w:instrText>
      </w:r>
      <w:r>
        <w:fldChar w:fldCharType="end"/>
      </w:r>
      <w:r>
        <w:fldChar w:fldCharType="begin"/>
      </w:r>
      <w:r>
        <w:instrText xml:space="preserve"> XE "Part enumerations:structures" </w:instrText>
      </w:r>
      <w:r>
        <w:fldChar w:fldCharType="end"/>
      </w:r>
    </w:p>
    <w:p w:rsidR="00F424B0" w:rsidRDefault="007E493A">
      <w:r>
        <w:t xml:space="preserve">This section specifies parts in this file format that extend Office Open XML file formats as specified in </w:t>
      </w:r>
      <w:hyperlink r:id="rId65">
        <w:r>
          <w:rPr>
            <w:rStyle w:val="Hyperlink"/>
          </w:rPr>
          <w:t>[ISO/IEC29500-1:2016]</w:t>
        </w:r>
      </w:hyperlink>
      <w:r>
        <w:t>.</w:t>
      </w:r>
    </w:p>
    <w:p w:rsidR="00F424B0" w:rsidRDefault="007E493A">
      <w:pPr>
        <w:pStyle w:val="Heading3"/>
      </w:pPr>
      <w:bookmarkStart w:id="154" w:name="section_3d054a6d4f944082837af939fd8d4a45"/>
      <w:bookmarkStart w:id="155" w:name="_Toc79580746"/>
      <w:r>
        <w:t>Contro</w:t>
      </w:r>
      <w:r>
        <w:t>l Properties</w:t>
      </w:r>
      <w:bookmarkEnd w:id="154"/>
      <w:bookmarkEnd w:id="155"/>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F424B0" w:rsidRDefault="007E493A">
      <w:r>
        <w:t>Content type: application /vnd.ms-excel.controlproperties+xml</w:t>
      </w:r>
    </w:p>
    <w:p w:rsidR="00F424B0" w:rsidRDefault="007E493A">
      <w:r>
        <w:t>Source relationship: http://schemas.openxmlformats.org/officeDocument/2006/relationships/ct</w:t>
      </w:r>
      <w:r>
        <w:t>rlProp</w:t>
      </w:r>
    </w:p>
    <w:p w:rsidR="00F424B0" w:rsidRDefault="007E493A">
      <w:r>
        <w:t xml:space="preserve">An instance of this part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MUST be </w:t>
      </w:r>
      <w:r>
        <w:t xml:space="preserve">the target of an explicit relationship from a SpreadsheetML control, as specified in </w:t>
      </w:r>
      <w:hyperlink r:id="rId66">
        <w:r>
          <w:rPr>
            <w:rStyle w:val="Hyperlink"/>
          </w:rPr>
          <w:t>[ISO/IEC29500-1:2016]</w:t>
        </w:r>
      </w:hyperlink>
      <w:r>
        <w:t xml:space="preserve"> section 18.3.1.19.</w:t>
      </w:r>
    </w:p>
    <w:p w:rsidR="00F424B0" w:rsidRDefault="007E493A">
      <w:r>
        <w:t>If this relationship is present, the control MUST NOT have a rel</w:t>
      </w:r>
      <w:r>
        <w:t>ationship with an embedded control persistence part, as specified in [ISO/IEC29500-1:2016] section 15.2.9.</w:t>
      </w:r>
    </w:p>
    <w:p w:rsidR="00F424B0" w:rsidRDefault="007E493A">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7">
        <w:r>
          <w:rPr>
            <w:rStyle w:val="Hyperlink"/>
          </w:rPr>
          <w:t>[XMLSCHEMA1/2]</w:t>
        </w:r>
      </w:hyperlink>
      <w:r>
        <w:t xml:space="preserve"> and </w:t>
      </w:r>
      <w:hyperlink r:id="rId68">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9">
        <w:r>
          <w:rPr>
            <w:rStyle w:val="Hyperlink"/>
          </w:rPr>
          <w:t>[XMLNS]</w:t>
        </w:r>
      </w:hyperlink>
      <w:r>
        <w:t>.</w:t>
      </w:r>
    </w:p>
    <w:p w:rsidR="00F424B0" w:rsidRDefault="007E493A">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F424B0" w:rsidRDefault="007E493A">
      <w:pPr>
        <w:pStyle w:val="Heading3"/>
      </w:pPr>
      <w:bookmarkStart w:id="156" w:name="section_7c53f6f4fea843f7a4b0ba6e14d0eb78"/>
      <w:bookmarkStart w:id="157" w:name="_Toc79580747"/>
      <w:r>
        <w:t>Custom Data</w:t>
      </w:r>
      <w:bookmarkEnd w:id="156"/>
      <w:bookmarkEnd w:id="157"/>
      <w:r>
        <w:fldChar w:fldCharType="begin"/>
      </w:r>
      <w:r>
        <w:instrText xml:space="preserve"> XE "Part enumerations</w:instrText>
      </w:r>
      <w:r>
        <w:instrText xml:space="preserve">:custom data" </w:instrText>
      </w:r>
      <w:r>
        <w:fldChar w:fldCharType="end"/>
      </w:r>
      <w:r>
        <w:fldChar w:fldCharType="begin"/>
      </w:r>
      <w:r>
        <w:instrText xml:space="preserve"> XE "Custom data:part enumerations" </w:instrText>
      </w:r>
      <w:r>
        <w:fldChar w:fldCharType="end"/>
      </w:r>
    </w:p>
    <w:p w:rsidR="00F424B0" w:rsidRDefault="007E493A">
      <w:r>
        <w:t>Content type: application /binary</w:t>
      </w:r>
    </w:p>
    <w:p w:rsidR="00F424B0" w:rsidRDefault="007E493A">
      <w:r>
        <w:t>Source relationship: http://schemas.openxmlformats.org/officeDocument/2006/relationships/customData</w:t>
      </w:r>
    </w:p>
    <w:p w:rsidR="00F424B0" w:rsidRDefault="007E493A">
      <w:r>
        <w:t>An instance of this part type specifies user-defined binary data.</w:t>
      </w:r>
    </w:p>
    <w:p w:rsidR="00F424B0" w:rsidRDefault="007E493A">
      <w:r>
        <w:t>A</w:t>
      </w:r>
      <w:r>
        <w:t xml:space="preserve">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w:t>
      </w:r>
      <w:r>
        <w:t>roperties part.</w:t>
      </w:r>
    </w:p>
    <w:p w:rsidR="00F424B0" w:rsidRDefault="007E493A">
      <w:r>
        <w:t>A custom data part MUST NOT have any implicit or explicit relationships to any other part specified by this protocol.</w:t>
      </w:r>
    </w:p>
    <w:p w:rsidR="00F424B0" w:rsidRDefault="007E493A">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F424B0" w:rsidRDefault="007E493A">
      <w:pPr>
        <w:pStyle w:val="Heading3"/>
      </w:pPr>
      <w:bookmarkStart w:id="158" w:name="section_1f4aa666c9664ecf839928390399c891"/>
      <w:bookmarkStart w:id="159" w:name="_Toc79580748"/>
      <w:r>
        <w:lastRenderedPageBreak/>
        <w:t>Custom Data Properties</w:t>
      </w:r>
      <w:bookmarkEnd w:id="158"/>
      <w:bookmarkEnd w:id="159"/>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F424B0" w:rsidRDefault="007E493A">
      <w:r>
        <w:t>Content type: application /vnd.openxmlformats-off</w:t>
      </w:r>
      <w:r>
        <w:t>icedocument.customDataProperties+xml</w:t>
      </w:r>
    </w:p>
    <w:p w:rsidR="00F424B0" w:rsidRDefault="007E493A">
      <w:r>
        <w:t>Source relationship: http://schemas.openxmlformats.org/officeDocument/2006/relationships/customDataProps</w:t>
      </w:r>
    </w:p>
    <w:p w:rsidR="00F424B0" w:rsidRDefault="007E493A">
      <w:r>
        <w:t>An instance of this part type specifies a single custom data properties part. This part specifies properties for t</w:t>
      </w:r>
      <w:r>
        <w:t xml:space="preserve">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F424B0" w:rsidRDefault="007E493A">
      <w:r>
        <w:t xml:space="preserve">A custom data properties part MUST be the target of an implicit relationship from the workbook part, as specified in </w:t>
      </w:r>
      <w:hyperlink r:id="rId70">
        <w:r>
          <w:rPr>
            <w:rStyle w:val="Hyperlink"/>
          </w:rPr>
          <w:t>[ISO/IEC29500-1:2016]</w:t>
        </w:r>
      </w:hyperlink>
      <w:r>
        <w:t xml:space="preserve"> section 12.3.23.</w:t>
      </w:r>
    </w:p>
    <w:p w:rsidR="00F424B0" w:rsidRDefault="007E493A">
      <w:r>
        <w:t>A custom data properties part is p</w:t>
      </w:r>
      <w:r>
        <w:t>ermitted to contain implicit relationships to the custom data part specified in section 2.1.2.</w:t>
      </w:r>
    </w:p>
    <w:p w:rsidR="00F424B0" w:rsidRDefault="007E493A">
      <w:r>
        <w:t xml:space="preserve">The syntax of the structures contained in this part uses </w:t>
      </w:r>
      <w:hyperlink w:anchor="gt_c7e91c99-e45a-44c2-a08a-c34f137a2cae">
        <w:r>
          <w:rPr>
            <w:rStyle w:val="HyperlinkGreen"/>
            <w:b/>
          </w:rPr>
          <w:t>XSD</w:t>
        </w:r>
      </w:hyperlink>
      <w:r>
        <w:t xml:space="preserve">, as specified in </w:t>
      </w:r>
      <w:hyperlink r:id="rId71">
        <w:r>
          <w:rPr>
            <w:rStyle w:val="Hyperlink"/>
          </w:rPr>
          <w:t>[XMLSCHEMA1/2]</w:t>
        </w:r>
      </w:hyperlink>
      <w:r>
        <w:t xml:space="preserve"> and </w:t>
      </w:r>
      <w:hyperlink r:id="rId72">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w:t>
      </w:r>
    </w:p>
    <w:p w:rsidR="00F424B0" w:rsidRDefault="007E493A">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F424B0" w:rsidRDefault="007E493A">
      <w:pPr>
        <w:pStyle w:val="Heading3"/>
      </w:pPr>
      <w:bookmarkStart w:id="160" w:name="section_7dbb4481b02145cc8bd46094b566a5ff"/>
      <w:bookmarkStart w:id="161" w:name="_Toc79580749"/>
      <w:r>
        <w:t>Slicer Cache</w:t>
      </w:r>
      <w:bookmarkEnd w:id="160"/>
      <w:bookmarkEnd w:id="161"/>
      <w:r>
        <w:fldChar w:fldCharType="begin"/>
      </w:r>
      <w:r>
        <w:instrText xml:space="preserve"> XE "Part enumerations:slicer cache" </w:instrText>
      </w:r>
      <w:r>
        <w:fldChar w:fldCharType="end"/>
      </w:r>
      <w:r>
        <w:fldChar w:fldCharType="begin"/>
      </w:r>
      <w:r>
        <w:instrText xml:space="preserve"> XE "Slicer cache:par</w:instrText>
      </w:r>
      <w:r>
        <w:instrText xml:space="preserve">t enumerations" </w:instrText>
      </w:r>
      <w:r>
        <w:fldChar w:fldCharType="end"/>
      </w:r>
    </w:p>
    <w:p w:rsidR="00F424B0" w:rsidRDefault="007E493A">
      <w:r>
        <w:t>Content type: application /vnd.ms-excel.slicerCache+xml</w:t>
      </w:r>
    </w:p>
    <w:p w:rsidR="00F424B0" w:rsidRDefault="007E493A">
      <w:r>
        <w:t>Source relationship: http://schemas.microsoft.com/office/2007/relationships/slicerCache</w:t>
      </w:r>
    </w:p>
    <w:p w:rsidR="00F424B0" w:rsidRDefault="007E493A">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F424B0" w:rsidRDefault="007E493A">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4">
        <w:r>
          <w:rPr>
            <w:rStyle w:val="Hyperlink"/>
          </w:rPr>
          <w:t>[ISO/IEC29500-1:2016]</w:t>
        </w:r>
      </w:hyperlink>
      <w:r>
        <w:t xml:space="preserve"> section 12.3.23, and that part MUST be the target of an explicit relationship</w:t>
      </w:r>
      <w:r>
        <w:t xml:space="preserve"> from the workbook part.</w:t>
      </w:r>
    </w:p>
    <w:p w:rsidR="00F424B0" w:rsidRDefault="007E493A">
      <w:r>
        <w:t>A slicer cache part MUST NOT have implicit or explicit relationships to any part specified by this protocol.</w:t>
      </w:r>
    </w:p>
    <w:p w:rsidR="00F424B0" w:rsidRDefault="007E493A">
      <w:r>
        <w:t xml:space="preserve">The syntax of the structures contained in this part uses </w:t>
      </w:r>
      <w:hyperlink w:anchor="gt_c7e91c99-e45a-44c2-a08a-c34f137a2cae">
        <w:r>
          <w:rPr>
            <w:rStyle w:val="HyperlinkGreen"/>
            <w:b/>
          </w:rPr>
          <w:t>XSD</w:t>
        </w:r>
      </w:hyperlink>
      <w:r>
        <w:t xml:space="preserve">, as specified in </w:t>
      </w:r>
      <w:hyperlink r:id="rId75">
        <w:r>
          <w:rPr>
            <w:rStyle w:val="Hyperlink"/>
          </w:rPr>
          <w:t>[XMLSCHEMA1/2]</w:t>
        </w:r>
      </w:hyperlink>
      <w:r>
        <w:t xml:space="preserve"> and </w:t>
      </w:r>
      <w:hyperlink r:id="rId76">
        <w:r>
          <w:rPr>
            <w:rStyle w:val="Hyperlink"/>
          </w:rPr>
          <w:t>[XMLSCHEMA2/2]</w:t>
        </w:r>
      </w:hyperlink>
      <w:r>
        <w:t xml:space="preserve"> .</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7">
        <w:r>
          <w:rPr>
            <w:rStyle w:val="Hyperlink"/>
          </w:rPr>
          <w:t>[XMLNS]</w:t>
        </w:r>
      </w:hyperlink>
      <w:r>
        <w:t>.</w:t>
      </w:r>
    </w:p>
    <w:p w:rsidR="00F424B0" w:rsidRDefault="007E493A">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F424B0" w:rsidRDefault="007E493A">
      <w:pPr>
        <w:pStyle w:val="Heading3"/>
      </w:pPr>
      <w:bookmarkStart w:id="162" w:name="section_bfeb551bf5904f68aa8d9edd824acefc"/>
      <w:bookmarkStart w:id="163" w:name="_Toc79580750"/>
      <w:r>
        <w:t>Slicers</w:t>
      </w:r>
      <w:bookmarkEnd w:id="162"/>
      <w:bookmarkEnd w:id="163"/>
      <w:r>
        <w:fldChar w:fldCharType="begin"/>
      </w:r>
      <w:r>
        <w:instrText xml:space="preserve"> XE "Part enumera</w:instrText>
      </w:r>
      <w:r>
        <w:instrText xml:space="preserve">tions:slicers" </w:instrText>
      </w:r>
      <w:r>
        <w:fldChar w:fldCharType="end"/>
      </w:r>
      <w:r>
        <w:fldChar w:fldCharType="begin"/>
      </w:r>
      <w:r>
        <w:instrText xml:space="preserve"> XE "Slicers:part enumerations" </w:instrText>
      </w:r>
      <w:r>
        <w:fldChar w:fldCharType="end"/>
      </w:r>
    </w:p>
    <w:p w:rsidR="00F424B0" w:rsidRDefault="007E493A">
      <w:r>
        <w:t>Content type: application/vnd.ms-excel.slicer+xml</w:t>
      </w:r>
    </w:p>
    <w:p w:rsidR="00F424B0" w:rsidRDefault="007E493A">
      <w:r>
        <w:t>Source relationship: http://schemas.microsoft.com/office/2007/relationships/slicer</w:t>
      </w:r>
    </w:p>
    <w:p w:rsidR="00F424B0" w:rsidRDefault="007E493A">
      <w:r>
        <w:t xml:space="preserve">An instance of this part type specifies the slicer views, as specified </w:t>
      </w:r>
      <w:r>
        <w:t xml:space="preserve">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F424B0" w:rsidRDefault="007E493A">
      <w:r>
        <w:lastRenderedPageBreak/>
        <w:t>The presence of a slicers part indicates that there is at least one slicer view on the ass</w:t>
      </w:r>
      <w:r>
        <w:t xml:space="preserve">ociated worksheet, and that this part MUST be the target of an explicit relationship from the worksheet part, as specified in </w:t>
      </w:r>
      <w:hyperlink r:id="rId78">
        <w:r>
          <w:rPr>
            <w:rStyle w:val="Hyperlink"/>
          </w:rPr>
          <w:t>[ISO/IEC29500-1:2016]</w:t>
        </w:r>
      </w:hyperlink>
      <w:r>
        <w:t xml:space="preserve"> section 12.3.24.</w:t>
      </w:r>
    </w:p>
    <w:p w:rsidR="00F424B0" w:rsidRDefault="007E493A">
      <w:r>
        <w:t>A slicers part MUST NOT h</w:t>
      </w:r>
      <w:r>
        <w:t>ave implicit or explicit relationships to any part specified by this protocol.</w:t>
      </w:r>
    </w:p>
    <w:p w:rsidR="00F424B0" w:rsidRDefault="007E493A">
      <w:r>
        <w:t xml:space="preserve">The syntax of the structures contained in this part uses </w:t>
      </w:r>
      <w:hyperlink w:anchor="gt_c7e91c99-e45a-44c2-a08a-c34f137a2cae">
        <w:r>
          <w:rPr>
            <w:rStyle w:val="HyperlinkGreen"/>
            <w:b/>
          </w:rPr>
          <w:t>XSD</w:t>
        </w:r>
      </w:hyperlink>
      <w:r>
        <w:t xml:space="preserve">, as specified in </w:t>
      </w:r>
      <w:hyperlink r:id="rId79">
        <w:r>
          <w:rPr>
            <w:rStyle w:val="Hyperlink"/>
          </w:rPr>
          <w:t>[XMLSCHEMA1/2]</w:t>
        </w:r>
      </w:hyperlink>
      <w:r>
        <w:t xml:space="preserve"> and </w:t>
      </w:r>
      <w:hyperlink r:id="rId80">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1">
        <w:r>
          <w:rPr>
            <w:rStyle w:val="Hyperlink"/>
          </w:rPr>
          <w:t>[XMLNS]</w:t>
        </w:r>
      </w:hyperlink>
      <w:r>
        <w:t>.</w:t>
      </w:r>
    </w:p>
    <w:p w:rsidR="00F424B0" w:rsidRDefault="007E493A">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F424B0" w:rsidRDefault="007E493A">
      <w:pPr>
        <w:pStyle w:val="Heading3"/>
      </w:pPr>
      <w:bookmarkStart w:id="164" w:name="section_2e8ec4ac000c46e0a1a78f7cb5b4e862"/>
      <w:bookmarkStart w:id="165" w:name="_Toc79580751"/>
      <w:r>
        <w:t>Data Model</w:t>
      </w:r>
      <w:bookmarkEnd w:id="164"/>
      <w:bookmarkEnd w:id="165"/>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F424B0" w:rsidRDefault="007E493A">
      <w:r>
        <w:t>Content</w:t>
      </w:r>
      <w:r>
        <w:t xml:space="preserve"> type: application/vnd.openxmlformats-officedocument.model+data</w:t>
      </w:r>
    </w:p>
    <w:p w:rsidR="00F424B0" w:rsidRDefault="007E493A">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F424B0" w:rsidRDefault="007E493A">
      <w:r>
        <w:t>The content of this part is</w:t>
      </w:r>
      <w:r>
        <w:t xml:space="preserve"> specified in </w:t>
      </w:r>
      <w:hyperlink r:id="rId82"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w:t>
      </w:r>
      <w:r>
        <w:rPr>
          <w:b/>
        </w:rPr>
        <w:t>ns</w:t>
      </w:r>
      <w:r>
        <w:t xml:space="preserve"> object are written as </w:t>
      </w:r>
      <w:hyperlink w:anchor="gt_982b7f8e-d516-4fd5-8d5e-1a836081ed85">
        <w:r>
          <w:rPr>
            <w:rStyle w:val="HyperlinkGreen"/>
            <w:b/>
          </w:rPr>
          <w:t>XML</w:t>
        </w:r>
      </w:hyperlink>
      <w:r>
        <w:t>.</w:t>
      </w:r>
    </w:p>
    <w:p w:rsidR="00F424B0" w:rsidRDefault="007E493A">
      <w:pPr>
        <w:pStyle w:val="Heading4"/>
      </w:pPr>
      <w:bookmarkStart w:id="166" w:name="section_df378e1b51974e2facc160124e997810"/>
      <w:bookmarkStart w:id="167" w:name="_Toc79580752"/>
      <w:r>
        <w:t>Command Annotations</w:t>
      </w:r>
      <w:bookmarkEnd w:id="166"/>
      <w:bookmarkEnd w:id="167"/>
    </w:p>
    <w:p w:rsidR="00F424B0" w:rsidRDefault="007E493A">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3" w:anchor="Section_8c62e8cef605488d81e94ecdb7686a52">
        <w:r>
          <w:rPr>
            <w:rStyle w:val="Hyperlink"/>
          </w:rPr>
          <w:t>[MS-XLDM]</w:t>
        </w:r>
      </w:hyperlink>
      <w:r>
        <w:t xml:space="preserve"> section 2.6.9) can be extended with the following optional properties:</w:t>
      </w:r>
    </w:p>
    <w:p w:rsidR="00F424B0" w:rsidRDefault="007E493A">
      <w:r>
        <w:rPr>
          <w:b/>
        </w:rPr>
        <w:t>Type</w:t>
      </w:r>
      <w:r>
        <w:t xml:space="preserve">: MUST be either "Implicit"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 definition of the measure.</w:t>
      </w:r>
    </w:p>
    <w:p w:rsidR="00F424B0" w:rsidRDefault="007E493A">
      <w:r>
        <w:rPr>
          <w:b/>
        </w:rPr>
        <w:t>Name:</w:t>
      </w:r>
      <w:r>
        <w:t xml:space="preserve"> Specifies the name of the measure. MUST exist if </w:t>
      </w:r>
      <w:r>
        <w:rPr>
          <w:b/>
        </w:rPr>
        <w:t xml:space="preserve">Type </w:t>
      </w:r>
      <w:r>
        <w:t>is equal to "Implicit".</w:t>
      </w:r>
    </w:p>
    <w:p w:rsidR="00F424B0" w:rsidRDefault="007E493A">
      <w:r>
        <w:rPr>
          <w:b/>
        </w:rPr>
        <w:t>T</w:t>
      </w:r>
      <w:r>
        <w:rPr>
          <w:b/>
        </w:rPr>
        <w:t>able</w:t>
      </w:r>
      <w:r>
        <w:t xml:space="preserve">: Specifies the name of the source table for this measure. MUST exist if </w:t>
      </w:r>
      <w:r>
        <w:rPr>
          <w:b/>
        </w:rPr>
        <w:t xml:space="preserve">Type </w:t>
      </w:r>
      <w:r>
        <w:t>is equal to "Implicit".</w:t>
      </w:r>
    </w:p>
    <w:p w:rsidR="00F424B0" w:rsidRDefault="007E493A">
      <w:r>
        <w:rPr>
          <w:b/>
        </w:rPr>
        <w:t>Column</w:t>
      </w:r>
      <w:r>
        <w:t xml:space="preserve">: Specifies the name of the source field for this measure. MUST exist if </w:t>
      </w:r>
      <w:r>
        <w:rPr>
          <w:b/>
        </w:rPr>
        <w:t xml:space="preserve">Type </w:t>
      </w:r>
      <w:r>
        <w:t>is equal to "Implicit".</w:t>
      </w:r>
    </w:p>
    <w:p w:rsidR="00F424B0" w:rsidRDefault="007E493A">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MUST have the following form:</w:t>
      </w:r>
    </w:p>
    <w:p w:rsidR="00F424B0" w:rsidRDefault="007E493A">
      <w:pPr>
        <w:rPr>
          <w:rStyle w:val="InlineCode"/>
        </w:rPr>
      </w:pPr>
      <w:r>
        <w:rPr>
          <w:rStyle w:val="InlineCode"/>
        </w:rPr>
        <w:tab/>
        <w:t>AGGREGATION(TABLENAME.COLUMNNAME)</w:t>
      </w:r>
    </w:p>
    <w:p w:rsidR="00F424B0" w:rsidRDefault="007E493A">
      <w:r>
        <w:t xml:space="preserve">Where TABLENAME MUST be equal to </w:t>
      </w:r>
      <w:r>
        <w:rPr>
          <w:b/>
        </w:rPr>
        <w:t>Table</w:t>
      </w:r>
      <w:r>
        <w:t>, COLUMNNAME MUST be e</w:t>
      </w:r>
      <w:r>
        <w:t xml:space="preserv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788" w:type="dxa"/>
          </w:tcPr>
          <w:p w:rsidR="00F424B0" w:rsidRDefault="007E493A">
            <w:pPr>
              <w:pStyle w:val="Definition-Field2"/>
              <w:ind w:left="0"/>
              <w:rPr>
                <w:b/>
              </w:rPr>
            </w:pPr>
            <w:r>
              <w:rPr>
                <w:b/>
              </w:rPr>
              <w:t>Value</w:t>
            </w:r>
          </w:p>
        </w:tc>
        <w:tc>
          <w:tcPr>
            <w:tcW w:w="4788" w:type="dxa"/>
          </w:tcPr>
          <w:p w:rsidR="00F424B0" w:rsidRDefault="007E493A">
            <w:pPr>
              <w:pStyle w:val="Definition-Field2"/>
              <w:ind w:left="0"/>
              <w:rPr>
                <w:b/>
              </w:rPr>
            </w:pPr>
            <w:r>
              <w:rPr>
                <w:b/>
              </w:rPr>
              <w:t>Meaning</w:t>
            </w:r>
          </w:p>
        </w:tc>
      </w:tr>
      <w:tr w:rsidR="00F424B0" w:rsidTr="00F424B0">
        <w:tc>
          <w:tcPr>
            <w:tcW w:w="4788" w:type="dxa"/>
          </w:tcPr>
          <w:p w:rsidR="00F424B0" w:rsidRDefault="007E493A">
            <w:pPr>
              <w:pStyle w:val="Definition-Field2"/>
              <w:ind w:left="0"/>
            </w:pPr>
            <w:r>
              <w:t>SUM</w:t>
            </w:r>
          </w:p>
        </w:tc>
        <w:tc>
          <w:tcPr>
            <w:tcW w:w="4788" w:type="dxa"/>
          </w:tcPr>
          <w:p w:rsidR="00F424B0" w:rsidRDefault="007E493A">
            <w:pPr>
              <w:pStyle w:val="Definition-Field2"/>
              <w:ind w:left="0"/>
            </w:pPr>
            <w:r>
              <w:t xml:space="preserve">The measure is the sum of the values in the source field specified by </w:t>
            </w:r>
            <w:r>
              <w:rPr>
                <w:b/>
              </w:rPr>
              <w:t>Column</w:t>
            </w:r>
            <w:r>
              <w:t>.</w:t>
            </w:r>
          </w:p>
        </w:tc>
      </w:tr>
      <w:tr w:rsidR="00F424B0" w:rsidTr="00F424B0">
        <w:tc>
          <w:tcPr>
            <w:tcW w:w="4788" w:type="dxa"/>
          </w:tcPr>
          <w:p w:rsidR="00F424B0" w:rsidRDefault="007E493A">
            <w:pPr>
              <w:pStyle w:val="Definition-Field2"/>
              <w:ind w:left="0"/>
            </w:pPr>
            <w:r>
              <w:lastRenderedPageBreak/>
              <w:t>MAX</w:t>
            </w:r>
          </w:p>
        </w:tc>
        <w:tc>
          <w:tcPr>
            <w:tcW w:w="4788" w:type="dxa"/>
          </w:tcPr>
          <w:p w:rsidR="00F424B0" w:rsidRDefault="007E493A">
            <w:pPr>
              <w:pStyle w:val="Definition-Field2"/>
              <w:ind w:left="0"/>
            </w:pPr>
            <w:r>
              <w:t xml:space="preserve">This measure is the maximum value in the source field specified by </w:t>
            </w:r>
            <w:r>
              <w:rPr>
                <w:b/>
              </w:rPr>
              <w:t>Column</w:t>
            </w:r>
            <w:r>
              <w:t>.</w:t>
            </w:r>
          </w:p>
        </w:tc>
      </w:tr>
      <w:tr w:rsidR="00F424B0" w:rsidTr="00F424B0">
        <w:tc>
          <w:tcPr>
            <w:tcW w:w="4788" w:type="dxa"/>
          </w:tcPr>
          <w:p w:rsidR="00F424B0" w:rsidRDefault="007E493A">
            <w:pPr>
              <w:pStyle w:val="Definition-Field2"/>
              <w:ind w:left="0"/>
            </w:pPr>
            <w:r>
              <w:t>COUNTA</w:t>
            </w:r>
          </w:p>
        </w:tc>
        <w:tc>
          <w:tcPr>
            <w:tcW w:w="4788" w:type="dxa"/>
          </w:tcPr>
          <w:p w:rsidR="00F424B0" w:rsidRDefault="007E493A">
            <w:pPr>
              <w:pStyle w:val="Definition-Field2"/>
              <w:ind w:left="0"/>
            </w:pPr>
            <w:r>
              <w:t xml:space="preserve">This measure is the count of values in the source field specified by </w:t>
            </w:r>
            <w:r>
              <w:rPr>
                <w:b/>
              </w:rPr>
              <w:t>Column</w:t>
            </w:r>
            <w:r>
              <w:t>.</w:t>
            </w:r>
          </w:p>
        </w:tc>
      </w:tr>
      <w:tr w:rsidR="00F424B0" w:rsidTr="00F424B0">
        <w:tc>
          <w:tcPr>
            <w:tcW w:w="4788" w:type="dxa"/>
          </w:tcPr>
          <w:p w:rsidR="00F424B0" w:rsidRDefault="007E493A">
            <w:pPr>
              <w:pStyle w:val="Definition-Field2"/>
              <w:ind w:left="0"/>
            </w:pPr>
            <w:r>
              <w:t>AVERAGE</w:t>
            </w:r>
          </w:p>
        </w:tc>
        <w:tc>
          <w:tcPr>
            <w:tcW w:w="4788" w:type="dxa"/>
          </w:tcPr>
          <w:p w:rsidR="00F424B0" w:rsidRDefault="007E493A">
            <w:pPr>
              <w:pStyle w:val="Definition-Field2"/>
              <w:ind w:left="0"/>
            </w:pPr>
            <w:r>
              <w:t xml:space="preserve">This measure is the average of the values in the source field specified by </w:t>
            </w:r>
            <w:r>
              <w:rPr>
                <w:b/>
              </w:rPr>
              <w:t>Column</w:t>
            </w:r>
            <w:r>
              <w:t>.</w:t>
            </w:r>
          </w:p>
        </w:tc>
      </w:tr>
      <w:tr w:rsidR="00F424B0" w:rsidTr="00F424B0">
        <w:tc>
          <w:tcPr>
            <w:tcW w:w="4788" w:type="dxa"/>
          </w:tcPr>
          <w:p w:rsidR="00F424B0" w:rsidRDefault="007E493A">
            <w:pPr>
              <w:pStyle w:val="Definition-Field2"/>
              <w:ind w:left="0"/>
            </w:pPr>
            <w:r>
              <w:t>STDEV.S</w:t>
            </w:r>
          </w:p>
        </w:tc>
        <w:tc>
          <w:tcPr>
            <w:tcW w:w="4788" w:type="dxa"/>
          </w:tcPr>
          <w:p w:rsidR="00F424B0" w:rsidRDefault="007E493A">
            <w:pPr>
              <w:pStyle w:val="Definition-Field2"/>
              <w:ind w:left="0"/>
            </w:pPr>
            <w:r>
              <w:t>This measure is the standard deviation of the values in the source fiel</w:t>
            </w:r>
            <w:r>
              <w:t xml:space="preserve">d specified by </w:t>
            </w:r>
            <w:r>
              <w:rPr>
                <w:b/>
              </w:rPr>
              <w:t>Column</w:t>
            </w:r>
            <w:r>
              <w:t>.</w:t>
            </w:r>
          </w:p>
        </w:tc>
      </w:tr>
      <w:tr w:rsidR="00F424B0" w:rsidTr="00F424B0">
        <w:tc>
          <w:tcPr>
            <w:tcW w:w="4788" w:type="dxa"/>
          </w:tcPr>
          <w:p w:rsidR="00F424B0" w:rsidRDefault="007E493A">
            <w:pPr>
              <w:pStyle w:val="Definition-Field2"/>
              <w:ind w:left="0"/>
            </w:pPr>
            <w:r>
              <w:t>STDEV.P</w:t>
            </w:r>
          </w:p>
        </w:tc>
        <w:tc>
          <w:tcPr>
            <w:tcW w:w="4788" w:type="dxa"/>
          </w:tcPr>
          <w:p w:rsidR="00F424B0" w:rsidRDefault="007E493A">
            <w:pPr>
              <w:pStyle w:val="Definition-Field2"/>
              <w:ind w:left="0"/>
            </w:pPr>
            <w:r>
              <w:t xml:space="preserve">This measure is the standard deviation of the values in the source field specified by </w:t>
            </w:r>
            <w:r>
              <w:rPr>
                <w:b/>
              </w:rPr>
              <w:t>Column</w:t>
            </w:r>
            <w:r>
              <w:t>.</w:t>
            </w:r>
          </w:p>
        </w:tc>
      </w:tr>
      <w:tr w:rsidR="00F424B0" w:rsidTr="00F424B0">
        <w:tc>
          <w:tcPr>
            <w:tcW w:w="4788" w:type="dxa"/>
          </w:tcPr>
          <w:p w:rsidR="00F424B0" w:rsidRDefault="007E493A">
            <w:pPr>
              <w:pStyle w:val="Definition-Field2"/>
              <w:ind w:left="0"/>
            </w:pPr>
            <w:r>
              <w:t>VAR.S</w:t>
            </w:r>
          </w:p>
        </w:tc>
        <w:tc>
          <w:tcPr>
            <w:tcW w:w="4788" w:type="dxa"/>
          </w:tcPr>
          <w:p w:rsidR="00F424B0" w:rsidRDefault="007E493A">
            <w:pPr>
              <w:pStyle w:val="Definition-Field2"/>
              <w:ind w:left="0"/>
            </w:pPr>
            <w:r>
              <w:t xml:space="preserve">This measure is the variance in the values of the source field specified by </w:t>
            </w:r>
            <w:r>
              <w:rPr>
                <w:b/>
              </w:rPr>
              <w:t>Column</w:t>
            </w:r>
            <w:r>
              <w:t>.</w:t>
            </w:r>
          </w:p>
        </w:tc>
      </w:tr>
      <w:tr w:rsidR="00F424B0" w:rsidTr="00F424B0">
        <w:tc>
          <w:tcPr>
            <w:tcW w:w="4788" w:type="dxa"/>
          </w:tcPr>
          <w:p w:rsidR="00F424B0" w:rsidRDefault="007E493A">
            <w:pPr>
              <w:pStyle w:val="Definition-Field2"/>
              <w:ind w:left="0"/>
            </w:pPr>
            <w:r>
              <w:t>DISTINCTCOUNT</w:t>
            </w:r>
          </w:p>
        </w:tc>
        <w:tc>
          <w:tcPr>
            <w:tcW w:w="4788" w:type="dxa"/>
          </w:tcPr>
          <w:p w:rsidR="00F424B0" w:rsidRDefault="007E493A">
            <w:pPr>
              <w:pStyle w:val="Definition-Field2"/>
              <w:ind w:left="0"/>
            </w:pPr>
            <w:r>
              <w:t>This measure</w:t>
            </w:r>
            <w:r>
              <w:t xml:space="preserve"> is the count of unique values in the source field specified by </w:t>
            </w:r>
            <w:r>
              <w:rPr>
                <w:b/>
              </w:rPr>
              <w:t>Column</w:t>
            </w:r>
            <w:r>
              <w:t>.</w:t>
            </w:r>
          </w:p>
        </w:tc>
      </w:tr>
    </w:tbl>
    <w:p w:rsidR="00F424B0" w:rsidRDefault="00F424B0"/>
    <w:p w:rsidR="00F424B0" w:rsidRDefault="007E493A">
      <w:r>
        <w:rPr>
          <w:b/>
        </w:rPr>
        <w:t>Application</w:t>
      </w:r>
      <w:r>
        <w:t xml:space="preserve">: Specifies the name of the application that created this measure. MUST exist if </w:t>
      </w:r>
      <w:r>
        <w:rPr>
          <w:b/>
        </w:rPr>
        <w:t xml:space="preserve">Type </w:t>
      </w:r>
      <w:r>
        <w:t>is equal to "Implicit"</w:t>
      </w:r>
    </w:p>
    <w:p w:rsidR="00F424B0" w:rsidRDefault="007E493A">
      <w:pPr>
        <w:pStyle w:val="Heading4"/>
      </w:pPr>
      <w:bookmarkStart w:id="168" w:name="section_c1086b9d2486425cbeddb0ba5efc029e"/>
      <w:bookmarkStart w:id="169" w:name="_Toc79580753"/>
      <w:r>
        <w:t>DimensionAttribute Annotations</w:t>
      </w:r>
      <w:bookmarkEnd w:id="168"/>
      <w:bookmarkEnd w:id="169"/>
    </w:p>
    <w:p w:rsidR="00F424B0" w:rsidRDefault="007E493A">
      <w:r>
        <w:t xml:space="preserve">The </w:t>
      </w:r>
      <w:r>
        <w:rPr>
          <w:b/>
        </w:rPr>
        <w:t>Annotations</w:t>
      </w:r>
      <w:r>
        <w:t xml:space="preserve"> property of a </w:t>
      </w:r>
      <w:r>
        <w:rPr>
          <w:b/>
        </w:rPr>
        <w:t>D</w:t>
      </w:r>
      <w:r>
        <w:rPr>
          <w:b/>
        </w:rPr>
        <w:t>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4" w:anchor="Section_8c62e8cef605488d81e94ecdb7686a52">
        <w:r>
          <w:rPr>
            <w:rStyle w:val="Hyperlink"/>
          </w:rPr>
          <w:t>[MS-XLDM]</w:t>
        </w:r>
      </w:hyperlink>
      <w:r>
        <w:t xml:space="preserve"> section 2.6.6) can be extended </w:t>
      </w:r>
      <w:r>
        <w:t>with the following optional properties:</w:t>
      </w:r>
    </w:p>
    <w:p w:rsidR="00F424B0" w:rsidRDefault="007E493A">
      <w:r>
        <w:rPr>
          <w:b/>
        </w:rPr>
        <w:t>ShortColumnId</w:t>
      </w:r>
      <w:r>
        <w:t>: Specifies the identifier used to represent this column in the command text when data is pushed to the model.</w:t>
      </w:r>
    </w:p>
    <w:p w:rsidR="00F424B0" w:rsidRDefault="007E493A">
      <w:pPr>
        <w:pStyle w:val="Heading3"/>
      </w:pPr>
      <w:bookmarkStart w:id="170" w:name="section_29a0f58cd94246418ed04f02010326f2"/>
      <w:bookmarkStart w:id="171" w:name="_Toc79580754"/>
      <w:r>
        <w:t>Timeline Cache</w:t>
      </w:r>
      <w:bookmarkEnd w:id="170"/>
      <w:bookmarkEnd w:id="171"/>
      <w:r>
        <w:fldChar w:fldCharType="begin"/>
      </w:r>
      <w:r>
        <w:instrText xml:space="preserve"> XE "Part enumerations:timeline cache" </w:instrText>
      </w:r>
      <w:r>
        <w:fldChar w:fldCharType="end"/>
      </w:r>
      <w:r>
        <w:fldChar w:fldCharType="begin"/>
      </w:r>
      <w:r>
        <w:instrText xml:space="preserve"> XE "Timeline cache:part enumerations</w:instrText>
      </w:r>
      <w:r>
        <w:instrText xml:space="preserve">" </w:instrText>
      </w:r>
      <w:r>
        <w:fldChar w:fldCharType="end"/>
      </w:r>
    </w:p>
    <w:p w:rsidR="00F424B0" w:rsidRDefault="007E493A">
      <w:r>
        <w:rPr>
          <w:i/>
        </w:rPr>
        <w:t>Content type:</w:t>
      </w:r>
      <w:r>
        <w:t xml:space="preserve"> application /vnd.ms-excel.TimelineCache+xml</w:t>
      </w:r>
    </w:p>
    <w:p w:rsidR="00F424B0" w:rsidRDefault="007E493A">
      <w:pPr>
        <w:tabs>
          <w:tab w:val="left" w:pos="7590"/>
        </w:tabs>
      </w:pPr>
      <w:r>
        <w:rPr>
          <w:i/>
        </w:rPr>
        <w:t>Source relationship:</w:t>
      </w:r>
      <w:r>
        <w:t xml:space="preserve"> http://schemas.microsoft.com/office/2010/relationships/TimelineCache</w:t>
      </w:r>
    </w:p>
    <w:p w:rsidR="00F424B0" w:rsidRDefault="007E493A">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F424B0" w:rsidRDefault="007E493A">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5">
        <w:r>
          <w:rPr>
            <w:rStyle w:val="Hyperlink"/>
          </w:rPr>
          <w:t>[ISO/IEC29500-1:2016]</w:t>
        </w:r>
      </w:hyperlink>
      <w:r>
        <w:t xml:space="preserve"> section 12.3.23, and that part MUST be the target of an explicit relationship from the workbook </w:t>
      </w:r>
      <w:r>
        <w:t>part.</w:t>
      </w:r>
    </w:p>
    <w:p w:rsidR="00F424B0" w:rsidRDefault="007E493A">
      <w:r>
        <w:t xml:space="preserve">A </w:t>
      </w:r>
      <w:r>
        <w:rPr>
          <w:b/>
        </w:rPr>
        <w:t>Timeline cache</w:t>
      </w:r>
      <w:r>
        <w:t xml:space="preserve"> part MUST NOT have implicit or explicit relationships to any part specified by this protocol.</w:t>
      </w:r>
    </w:p>
    <w:p w:rsidR="00F424B0" w:rsidRDefault="007E493A">
      <w:r>
        <w:lastRenderedPageBreak/>
        <w:t xml:space="preserve">The syntax of the structures contained in this part uses </w:t>
      </w:r>
      <w:hyperlink w:anchor="gt_c7e91c99-e45a-44c2-a08a-c34f137a2cae">
        <w:r>
          <w:rPr>
            <w:rStyle w:val="HyperlinkGreen"/>
            <w:b/>
          </w:rPr>
          <w:t>XSD</w:t>
        </w:r>
      </w:hyperlink>
      <w:r>
        <w:t>, as specified in</w:t>
      </w:r>
      <w:r>
        <w:t xml:space="preserve"> </w:t>
      </w:r>
      <w:hyperlink r:id="rId86">
        <w:r>
          <w:rPr>
            <w:rStyle w:val="Hyperlink"/>
          </w:rPr>
          <w:t>[XMLSCHEMA1/2]</w:t>
        </w:r>
      </w:hyperlink>
      <w:r>
        <w:t xml:space="preserve"> and </w:t>
      </w:r>
      <w:hyperlink r:id="rId87">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8">
        <w:r>
          <w:rPr>
            <w:rStyle w:val="Hyperlink"/>
          </w:rPr>
          <w:t>[XMLNS]</w:t>
        </w:r>
      </w:hyperlink>
      <w:r>
        <w:t>.</w:t>
      </w:r>
    </w:p>
    <w:p w:rsidR="00F424B0" w:rsidRDefault="007E493A">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F424B0" w:rsidRDefault="007E493A">
      <w:pPr>
        <w:pStyle w:val="Heading3"/>
      </w:pPr>
      <w:bookmarkStart w:id="172" w:name="section_bde74e4196034a13989bd778c33b941d"/>
      <w:bookmarkStart w:id="173" w:name="_Toc79580755"/>
      <w:r>
        <w:t>Timelines</w:t>
      </w:r>
      <w:bookmarkEnd w:id="172"/>
      <w:bookmarkEnd w:id="173"/>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F424B0" w:rsidRDefault="007E493A">
      <w:r>
        <w:rPr>
          <w:i/>
        </w:rPr>
        <w:t>Content type:</w:t>
      </w:r>
      <w:r>
        <w:t xml:space="preserve"> application/vnd.ms-excel.Timeline+xml</w:t>
      </w:r>
    </w:p>
    <w:p w:rsidR="00F424B0" w:rsidRDefault="007E493A">
      <w:r>
        <w:rPr>
          <w:i/>
        </w:rPr>
        <w:t>Source relationship:</w:t>
      </w:r>
      <w:r>
        <w:t xml:space="preserve"> http://schemas.microsoft.com/office/2010/relationships/Timeline</w:t>
      </w:r>
    </w:p>
    <w:p w:rsidR="00F424B0" w:rsidRDefault="007E493A">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F424B0" w:rsidRDefault="007E493A">
      <w:r>
        <w:t>The presence of a Timelines part indicates that there is at least one Timeline view on the associ</w:t>
      </w:r>
      <w:r>
        <w:t xml:space="preserve">ated worksheet, and that this part MUST be the target of an explicit relationship from the worksheet part, as specified in </w:t>
      </w:r>
      <w:hyperlink r:id="rId89">
        <w:r>
          <w:rPr>
            <w:rStyle w:val="Hyperlink"/>
          </w:rPr>
          <w:t>[ISO/IEC29500-1:2016]</w:t>
        </w:r>
      </w:hyperlink>
      <w:r>
        <w:t xml:space="preserve"> section 12.3.24.</w:t>
      </w:r>
    </w:p>
    <w:p w:rsidR="00F424B0" w:rsidRDefault="007E493A">
      <w:r>
        <w:t>A Timelines part MUST NOT ha</w:t>
      </w:r>
      <w:r>
        <w:t>ve implicit or explicit relationships to any part specified by this protocol.</w:t>
      </w:r>
    </w:p>
    <w:p w:rsidR="00F424B0" w:rsidRDefault="007E493A">
      <w:r>
        <w:t xml:space="preserve">The syntax of the structures contained in this part uses </w:t>
      </w:r>
      <w:hyperlink w:anchor="gt_c7e91c99-e45a-44c2-a08a-c34f137a2cae">
        <w:r>
          <w:rPr>
            <w:rStyle w:val="HyperlinkGreen"/>
            <w:b/>
          </w:rPr>
          <w:t>XSD</w:t>
        </w:r>
      </w:hyperlink>
      <w:r>
        <w:t xml:space="preserve">, as specified in </w:t>
      </w:r>
      <w:hyperlink r:id="rId90">
        <w:r>
          <w:rPr>
            <w:rStyle w:val="Hyperlink"/>
          </w:rPr>
          <w:t>[XMLSCHEMA1/2]</w:t>
        </w:r>
      </w:hyperlink>
      <w:r>
        <w:t xml:space="preserve"> and </w:t>
      </w:r>
      <w:hyperlink r:id="rId91">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w:t>
      </w:r>
      <w:r>
        <w:t xml:space="preserve"> using the mechanisms specified in </w:t>
      </w:r>
      <w:hyperlink r:id="rId92">
        <w:r>
          <w:rPr>
            <w:rStyle w:val="Hyperlink"/>
          </w:rPr>
          <w:t>[XMLNS]</w:t>
        </w:r>
      </w:hyperlink>
      <w:r>
        <w:t>.</w:t>
      </w:r>
    </w:p>
    <w:p w:rsidR="00F424B0" w:rsidRDefault="007E493A">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F424B0" w:rsidRDefault="007E493A">
      <w:pPr>
        <w:pStyle w:val="Heading3"/>
      </w:pPr>
      <w:bookmarkStart w:id="174" w:name="section_7dfc2db2457047c8bc782e797befff09"/>
      <w:bookmarkStart w:id="175" w:name="_Toc79580756"/>
      <w:r>
        <w:t>Survey</w:t>
      </w:r>
      <w:bookmarkEnd w:id="174"/>
      <w:bookmarkEnd w:id="175"/>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F424B0" w:rsidRDefault="007E493A">
      <w:r>
        <w:rPr>
          <w:i/>
        </w:rPr>
        <w:t>Content type:</w:t>
      </w:r>
      <w:r>
        <w:t xml:space="preserve"> application/vnd.ms-excel.Survey+xml</w:t>
      </w:r>
    </w:p>
    <w:p w:rsidR="00F424B0" w:rsidRDefault="007E493A">
      <w:r>
        <w:rPr>
          <w:i/>
        </w:rPr>
        <w:t>Source relationship:</w:t>
      </w:r>
      <w:r>
        <w:t xml:space="preserve"> http://schemas.microsoft.com/office/2010/relationships/Survey</w:t>
      </w:r>
    </w:p>
    <w:p w:rsidR="00F424B0" w:rsidRDefault="007E493A">
      <w:r>
        <w:t xml:space="preserve">The syntax of the structures contained in this part uses </w:t>
      </w:r>
      <w:hyperlink w:anchor="gt_c7e91c99-e45a-44c2-a08a-c34f137a2cae">
        <w:r>
          <w:rPr>
            <w:rStyle w:val="HyperlinkGreen"/>
            <w:b/>
          </w:rPr>
          <w:t>XSD</w:t>
        </w:r>
      </w:hyperlink>
      <w:r>
        <w:t>, as specified</w:t>
      </w:r>
      <w:r>
        <w:t xml:space="preserve"> in </w:t>
      </w:r>
      <w:hyperlink r:id="rId93">
        <w:r>
          <w:rPr>
            <w:rStyle w:val="Hyperlink"/>
          </w:rPr>
          <w:t>[XMLSCHEMA1/2]</w:t>
        </w:r>
      </w:hyperlink>
      <w:r>
        <w:t xml:space="preserve"> and </w:t>
      </w:r>
      <w:hyperlink r:id="rId94">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5">
        <w:r>
          <w:rPr>
            <w:rStyle w:val="Hyperlink"/>
          </w:rPr>
          <w:t>[XMLNS]</w:t>
        </w:r>
      </w:hyperlink>
      <w:r>
        <w:t>.</w:t>
      </w:r>
    </w:p>
    <w:p w:rsidR="00F424B0" w:rsidRDefault="007E493A">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F424B0" w:rsidRDefault="007E493A">
      <w:pPr>
        <w:pStyle w:val="Heading3"/>
      </w:pPr>
      <w:bookmarkStart w:id="176" w:name="section_896934fd8df743f4b1542d39371c270d"/>
      <w:bookmarkStart w:id="177" w:name="_Toc79580757"/>
      <w:r>
        <w:t>Rich Value Data</w:t>
      </w:r>
      <w:bookmarkEnd w:id="176"/>
      <w:bookmarkEnd w:id="177"/>
    </w:p>
    <w:p w:rsidR="00F424B0" w:rsidRDefault="007E493A">
      <w:pPr>
        <w:textAlignment w:val="baseline"/>
      </w:pPr>
      <w:r>
        <w:rPr>
          <w:i/>
        </w:rPr>
        <w:t>Content type:</w:t>
      </w:r>
      <w:r>
        <w:t xml:space="preserve"> application/vnd.ms-excel</w:t>
      </w:r>
      <w:r>
        <w:t>.rdRichValue+xml</w:t>
      </w:r>
    </w:p>
    <w:p w:rsidR="00F424B0" w:rsidRDefault="007E493A">
      <w:pPr>
        <w:tabs>
          <w:tab w:val="left" w:pos="7590"/>
        </w:tabs>
      </w:pPr>
      <w:r>
        <w:rPr>
          <w:i/>
        </w:rPr>
        <w:t>Source relationship:</w:t>
      </w:r>
      <w:r>
        <w:t xml:space="preserve"> http://schemas.microsoft.com/office/2017/06/relationships/rdRichValue</w:t>
      </w:r>
    </w:p>
    <w:p w:rsidR="00F424B0" w:rsidRDefault="007E493A">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F424B0" w:rsidRDefault="007E493A">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6">
        <w:r>
          <w:rPr>
            <w:rStyle w:val="Hyperlink"/>
          </w:rPr>
          <w:t>[ISO/IEC29500-1:2016]</w:t>
        </w:r>
      </w:hyperlink>
      <w:r>
        <w:t xml:space="preserve"> section 18.9.2.</w:t>
      </w:r>
    </w:p>
    <w:p w:rsidR="00F424B0" w:rsidRDefault="007E493A">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7">
        <w:r>
          <w:rPr>
            <w:rStyle w:val="Hyperlink"/>
          </w:rPr>
          <w:t>[XMLSCHEMA1/2]</w:t>
        </w:r>
      </w:hyperlink>
      <w:r>
        <w:t xml:space="preserve"> and </w:t>
      </w:r>
      <w:hyperlink r:id="rId98">
        <w:r>
          <w:rPr>
            <w:rStyle w:val="Hyperlink"/>
          </w:rPr>
          <w:t>[XMLSCHEMA2/2]</w:t>
        </w:r>
      </w:hyperlink>
      <w:r>
        <w:t>.</w:t>
      </w:r>
    </w:p>
    <w:p w:rsidR="00F424B0" w:rsidRDefault="007E493A">
      <w:r>
        <w:t>This speci</w:t>
      </w:r>
      <w:r>
        <w:t xml:space="preserve">fication defines and references various </w:t>
      </w:r>
      <w:hyperlink w:anchor="gt_485f05b3-df3b-45ac-b8bf-d05f5d185a24">
        <w:r>
          <w:rPr>
            <w:rStyle w:val="HyperlinkGreen"/>
            <w:b/>
          </w:rPr>
          <w:t>XML namespaces</w:t>
        </w:r>
      </w:hyperlink>
      <w:r>
        <w:t xml:space="preserve"> by using the mechanisms specified in </w:t>
      </w:r>
      <w:hyperlink r:id="rId99">
        <w:r>
          <w:rPr>
            <w:rStyle w:val="Hyperlink"/>
          </w:rPr>
          <w:t>[XMLNS]</w:t>
        </w:r>
      </w:hyperlink>
      <w:r>
        <w:t>.</w:t>
      </w:r>
    </w:p>
    <w:p w:rsidR="00F424B0" w:rsidRDefault="007E493A">
      <w:r>
        <w:t>The content of this part is</w:t>
      </w:r>
      <w:r>
        <w:t xml:space="preserve">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F424B0" w:rsidRDefault="007E493A">
      <w:pPr>
        <w:pStyle w:val="Heading3"/>
      </w:pPr>
      <w:bookmarkStart w:id="178" w:name="section_d90f6d91d8684b949d26ec3b1492cec6"/>
      <w:bookmarkStart w:id="179" w:name="_Toc79580758"/>
      <w:r>
        <w:t>Rich Value Structure</w:t>
      </w:r>
      <w:bookmarkEnd w:id="178"/>
      <w:bookmarkEnd w:id="179"/>
    </w:p>
    <w:p w:rsidR="00F424B0" w:rsidRDefault="007E493A">
      <w:pPr>
        <w:textAlignment w:val="baseline"/>
      </w:pPr>
      <w:r>
        <w:rPr>
          <w:i/>
        </w:rPr>
        <w:t>Content type:</w:t>
      </w:r>
      <w:r>
        <w:t xml:space="preserve"> application/vnd.ms-excel.rdRichValueStructure+xml</w:t>
      </w:r>
    </w:p>
    <w:p w:rsidR="00F424B0" w:rsidRDefault="007E493A">
      <w:pPr>
        <w:tabs>
          <w:tab w:val="left" w:pos="7590"/>
        </w:tabs>
      </w:pPr>
      <w:r>
        <w:rPr>
          <w:i/>
        </w:rPr>
        <w:t>Source relationship:</w:t>
      </w:r>
      <w:r>
        <w:t xml:space="preserve"> http://schemas.microsoft.com/office/2017/06/relationships/rdRichValueStructure</w:t>
      </w:r>
    </w:p>
    <w:p w:rsidR="00F424B0" w:rsidRDefault="007E493A">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F424B0" w:rsidRDefault="007E493A">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F424B0" w:rsidRDefault="007E493A">
      <w:r>
        <w:t xml:space="preserve">The syntax of the structures contained in this part uses </w:t>
      </w:r>
      <w:hyperlink w:anchor="gt_c7e91c99-e45a-44c2-a08a-c34f137a2cae">
        <w:r>
          <w:rPr>
            <w:rStyle w:val="HyperlinkGreen"/>
            <w:b/>
          </w:rPr>
          <w:t>XSD</w:t>
        </w:r>
      </w:hyperlink>
      <w:r>
        <w:t xml:space="preserve">, as specified in </w:t>
      </w:r>
      <w:hyperlink r:id="rId100">
        <w:r>
          <w:rPr>
            <w:rStyle w:val="Hyperlink"/>
          </w:rPr>
          <w:t>[XMLSCHEMA1/2]</w:t>
        </w:r>
      </w:hyperlink>
      <w:r>
        <w:t xml:space="preserve"> and </w:t>
      </w:r>
      <w:hyperlink r:id="rId101">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F424B0" w:rsidRDefault="007E493A">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rvStructures</w:t>
      </w:r>
      <w:r>
        <w:t xml:space="preserve"> element, as specified in section </w:t>
      </w:r>
      <w:hyperlink w:anchor="Section_5a37902a0bc243ea8039d68aa4344f76" w:history="1">
        <w:r>
          <w:rPr>
            <w:rStyle w:val="Hyperlink"/>
          </w:rPr>
          <w:t>2.4.78</w:t>
        </w:r>
      </w:hyperlink>
      <w:r>
        <w:t>.</w:t>
      </w:r>
    </w:p>
    <w:p w:rsidR="00F424B0" w:rsidRDefault="007E493A">
      <w:pPr>
        <w:pStyle w:val="Heading3"/>
      </w:pPr>
      <w:bookmarkStart w:id="180" w:name="section_53fe3b74080d4a70b578c3d7e2df6c4a"/>
      <w:bookmarkStart w:id="181" w:name="_Toc79580759"/>
      <w:r>
        <w:t>Rich Value Array</w:t>
      </w:r>
      <w:bookmarkEnd w:id="180"/>
      <w:bookmarkEnd w:id="181"/>
    </w:p>
    <w:p w:rsidR="00F424B0" w:rsidRDefault="007E493A">
      <w:pPr>
        <w:textAlignment w:val="baseline"/>
      </w:pPr>
      <w:r>
        <w:rPr>
          <w:i/>
        </w:rPr>
        <w:t>Content type:</w:t>
      </w:r>
      <w:r>
        <w:t xml:space="preserve"> application/vnd.ms-excel.rdArray+xml</w:t>
      </w:r>
    </w:p>
    <w:p w:rsidR="00F424B0" w:rsidRDefault="007E493A">
      <w:pPr>
        <w:tabs>
          <w:tab w:val="left" w:pos="7590"/>
        </w:tabs>
      </w:pPr>
      <w:r>
        <w:rPr>
          <w:i/>
        </w:rPr>
        <w:t>Source relationship:</w:t>
      </w:r>
      <w:r>
        <w:t xml:space="preserve"> http://schemas.microsoft.com/office/2017/06/relat</w:t>
      </w:r>
      <w:r>
        <w:t>ionships/rdArray</w:t>
      </w:r>
    </w:p>
    <w:p w:rsidR="00F424B0" w:rsidRDefault="007E493A">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F424B0" w:rsidRDefault="007E493A">
      <w:pPr>
        <w:spacing w:before="240"/>
      </w:pPr>
      <w:r>
        <w:t xml:space="preserve">A </w:t>
      </w:r>
      <w:r>
        <w:rPr>
          <w:b/>
        </w:rPr>
        <w:t>Rich Value Array</w:t>
      </w:r>
      <w:r>
        <w:t xml:space="preserve"> part MUST be the target of</w:t>
      </w:r>
      <w:r>
        <w:t xml:space="preserve">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F424B0" w:rsidRDefault="007E493A">
      <w:r>
        <w:t xml:space="preserve">The syntax of the structures contained in this part uses </w:t>
      </w:r>
      <w:hyperlink w:anchor="gt_c7e91c99-e45a-44c2-a08a-c34f137a2cae">
        <w:r>
          <w:rPr>
            <w:rStyle w:val="HyperlinkGreen"/>
            <w:b/>
          </w:rPr>
          <w:t>XSD</w:t>
        </w:r>
      </w:hyperlink>
      <w:r>
        <w:t xml:space="preserve">, as specified in </w:t>
      </w:r>
      <w:hyperlink r:id="rId103">
        <w:r>
          <w:rPr>
            <w:rStyle w:val="Hyperlink"/>
          </w:rPr>
          <w:t>[XMLSCHEMA1/2]</w:t>
        </w:r>
      </w:hyperlink>
      <w:r>
        <w:t xml:space="preserve"> and </w:t>
      </w:r>
      <w:hyperlink r:id="rId104">
        <w:r>
          <w:rPr>
            <w:rStyle w:val="Hyperlink"/>
          </w:rPr>
          <w:t>[XMLSCHEMA2/2]</w:t>
        </w:r>
      </w:hyperlink>
      <w:r>
        <w:t>.</w:t>
      </w:r>
    </w:p>
    <w:p w:rsidR="00F424B0" w:rsidRDefault="007E493A">
      <w:r>
        <w:t>This speci</w:t>
      </w:r>
      <w:r>
        <w:t xml:space="preserve">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F424B0" w:rsidRDefault="007E493A">
      <w:pPr>
        <w:textAlignment w:val="baseline"/>
      </w:pPr>
      <w:r>
        <w:t>The content of this part is</w:t>
      </w:r>
      <w:r>
        <w:t xml:space="preserve">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F424B0" w:rsidRDefault="007E493A">
      <w:pPr>
        <w:pStyle w:val="Heading3"/>
      </w:pPr>
      <w:bookmarkStart w:id="182" w:name="section_a7ffcfda157f4a6286795de74e306c5a"/>
      <w:bookmarkStart w:id="183" w:name="_Toc79580760"/>
      <w:r>
        <w:t>Rich Styles</w:t>
      </w:r>
      <w:bookmarkEnd w:id="182"/>
      <w:bookmarkEnd w:id="183"/>
    </w:p>
    <w:p w:rsidR="00F424B0" w:rsidRDefault="007E493A">
      <w:pPr>
        <w:textAlignment w:val="baseline"/>
      </w:pPr>
      <w:r>
        <w:rPr>
          <w:i/>
        </w:rPr>
        <w:t>Content type:</w:t>
      </w:r>
      <w:r>
        <w:t xml:space="preserve"> application/vnd.ms-excel.richStyles+xml</w:t>
      </w:r>
    </w:p>
    <w:p w:rsidR="00F424B0" w:rsidRDefault="007E493A">
      <w:pPr>
        <w:tabs>
          <w:tab w:val="left" w:pos="7590"/>
        </w:tabs>
      </w:pPr>
      <w:r>
        <w:rPr>
          <w:i/>
        </w:rPr>
        <w:t>Source relationship:</w:t>
      </w:r>
      <w:r>
        <w:t xml:space="preserve"> http://schemas.microsoft.com/office/2017/06/relationships/richStyles</w:t>
      </w:r>
    </w:p>
    <w:p w:rsidR="00F424B0" w:rsidRDefault="007E493A">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F424B0" w:rsidRDefault="007E493A">
      <w:pPr>
        <w:spacing w:before="240"/>
      </w:pPr>
      <w:r>
        <w:t xml:space="preserve">A </w:t>
      </w:r>
      <w:r>
        <w:rPr>
          <w:b/>
        </w:rPr>
        <w:t xml:space="preserve">Rich Styles </w:t>
      </w:r>
      <w:r>
        <w:t xml:space="preserve">part MUST be the target of an implicit relationship from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F424B0" w:rsidRDefault="007E493A">
      <w:r>
        <w:t>The syntax of the st</w:t>
      </w:r>
      <w:r>
        <w:t xml:space="preserve">ructures contained in this part uses </w:t>
      </w:r>
      <w:hyperlink w:anchor="gt_c7e91c99-e45a-44c2-a08a-c34f137a2cae">
        <w:r>
          <w:rPr>
            <w:rStyle w:val="HyperlinkGreen"/>
            <w:b/>
          </w:rPr>
          <w:t>XSD</w:t>
        </w:r>
      </w:hyperlink>
      <w:r>
        <w:t xml:space="preserve">, as specified in </w:t>
      </w:r>
      <w:hyperlink r:id="rId106">
        <w:r>
          <w:rPr>
            <w:rStyle w:val="Hyperlink"/>
          </w:rPr>
          <w:t>[XMLSCHEMA1/2]</w:t>
        </w:r>
      </w:hyperlink>
      <w:r>
        <w:t xml:space="preserve"> and </w:t>
      </w:r>
      <w:hyperlink r:id="rId107">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8">
        <w:r>
          <w:rPr>
            <w:rStyle w:val="Hyperlink"/>
          </w:rPr>
          <w:t>[XMLNS]</w:t>
        </w:r>
      </w:hyperlink>
      <w:r>
        <w:t>.</w:t>
      </w:r>
    </w:p>
    <w:p w:rsidR="00F424B0" w:rsidRDefault="007E493A">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w:t>
      </w:r>
      <w:r>
        <w:t xml:space="preserve">n </w:t>
      </w:r>
      <w:hyperlink w:anchor="Section_357034a59f4649c99ad1d5b38738110d" w:history="1">
        <w:r>
          <w:rPr>
            <w:rStyle w:val="Hyperlink"/>
          </w:rPr>
          <w:t>2.4.75</w:t>
        </w:r>
      </w:hyperlink>
      <w:r>
        <w:t>.</w:t>
      </w:r>
    </w:p>
    <w:p w:rsidR="00F424B0" w:rsidRDefault="007E493A">
      <w:pPr>
        <w:pStyle w:val="Heading3"/>
      </w:pPr>
      <w:bookmarkStart w:id="184" w:name="section_f224284552524a9582dea71a0110bdb9"/>
      <w:bookmarkStart w:id="185" w:name="_Toc79580761"/>
      <w:r>
        <w:t>Supporting Property Bag Data</w:t>
      </w:r>
      <w:bookmarkEnd w:id="184"/>
      <w:bookmarkEnd w:id="185"/>
    </w:p>
    <w:p w:rsidR="00F424B0" w:rsidRDefault="007E493A">
      <w:pPr>
        <w:textAlignment w:val="baseline"/>
      </w:pPr>
      <w:r>
        <w:rPr>
          <w:i/>
        </w:rPr>
        <w:t>Content type:</w:t>
      </w:r>
      <w:r>
        <w:t xml:space="preserve"> application/vnd.ms-excel.rdSupportingPropertyBag+xml</w:t>
      </w:r>
    </w:p>
    <w:p w:rsidR="00F424B0" w:rsidRDefault="007E493A">
      <w:pPr>
        <w:tabs>
          <w:tab w:val="left" w:pos="7590"/>
        </w:tabs>
      </w:pPr>
      <w:r>
        <w:rPr>
          <w:i/>
        </w:rPr>
        <w:t>Source relationship:</w:t>
      </w:r>
      <w:r>
        <w:t xml:space="preserve"> http://schemas.microsoft.com/office/2017/06/relationships/rdSupportin</w:t>
      </w:r>
      <w:r>
        <w:t>gPropertyBag</w:t>
      </w:r>
    </w:p>
    <w:p w:rsidR="00F424B0" w:rsidRDefault="007E493A">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F424B0" w:rsidRDefault="007E493A">
      <w:pPr>
        <w:spacing w:before="240"/>
      </w:pPr>
      <w:r>
        <w:t xml:space="preserve">A </w:t>
      </w:r>
      <w:r>
        <w:rPr>
          <w:b/>
        </w:rPr>
        <w:t xml:space="preserve">Supporting Property Bag </w:t>
      </w:r>
      <w:r>
        <w:t>part MUST be the target of an implicit relationship fro</w:t>
      </w:r>
      <w:r>
        <w:t xml:space="preserve">m the </w:t>
      </w:r>
      <w:r>
        <w:rPr>
          <w:b/>
        </w:rPr>
        <w:t>Rich Value Data</w:t>
      </w:r>
      <w:r>
        <w:t xml:space="preserve"> part, as specified in section </w:t>
      </w:r>
      <w:hyperlink w:anchor="Section_b8d7927a79b44f2cb76b3a6e9cd7ad40" w:history="1">
        <w:r>
          <w:rPr>
            <w:rStyle w:val="Hyperlink"/>
          </w:rPr>
          <w:t>2.6.175</w:t>
        </w:r>
      </w:hyperlink>
      <w:r>
        <w:t>.</w:t>
      </w:r>
    </w:p>
    <w:p w:rsidR="00F424B0" w:rsidRDefault="007E493A">
      <w:r>
        <w:t xml:space="preserve">The syntax of the structures contained in this part uses </w:t>
      </w:r>
      <w:hyperlink w:anchor="gt_c7e91c99-e45a-44c2-a08a-c34f137a2cae">
        <w:r>
          <w:rPr>
            <w:rStyle w:val="HyperlinkGreen"/>
            <w:b/>
          </w:rPr>
          <w:t>XSD</w:t>
        </w:r>
      </w:hyperlink>
      <w:r>
        <w:t>, as specifie</w:t>
      </w:r>
      <w:r>
        <w:t xml:space="preserve">d in </w:t>
      </w:r>
      <w:hyperlink r:id="rId109">
        <w:r>
          <w:rPr>
            <w:rStyle w:val="Hyperlink"/>
          </w:rPr>
          <w:t>[XMLSCHEMA1/2]</w:t>
        </w:r>
      </w:hyperlink>
      <w:r>
        <w:t xml:space="preserve"> and </w:t>
      </w:r>
      <w:hyperlink r:id="rId110">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1">
        <w:r>
          <w:rPr>
            <w:rStyle w:val="Hyperlink"/>
          </w:rPr>
          <w:t>[XMLNS]</w:t>
        </w:r>
      </w:hyperlink>
      <w:r>
        <w:t>.</w:t>
      </w:r>
    </w:p>
    <w:p w:rsidR="00F424B0" w:rsidRDefault="007E493A">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F424B0" w:rsidRDefault="007E493A">
      <w:pPr>
        <w:pStyle w:val="Heading3"/>
      </w:pPr>
      <w:bookmarkStart w:id="186" w:name="section_f8960ea75c9d412690bf3a115f380de5"/>
      <w:bookmarkStart w:id="187" w:name="_Toc79580762"/>
      <w:r>
        <w:t>Sup</w:t>
      </w:r>
      <w:r>
        <w:t>porting Property Bag Structure</w:t>
      </w:r>
      <w:bookmarkEnd w:id="186"/>
      <w:bookmarkEnd w:id="187"/>
    </w:p>
    <w:p w:rsidR="00F424B0" w:rsidRDefault="007E493A">
      <w:pPr>
        <w:textAlignment w:val="baseline"/>
      </w:pPr>
      <w:r>
        <w:rPr>
          <w:i/>
        </w:rPr>
        <w:t>Content type:</w:t>
      </w:r>
      <w:r>
        <w:t xml:space="preserve"> application/vnd.ms-excel.rdSupportingPropertyBagStructure+xml</w:t>
      </w:r>
    </w:p>
    <w:p w:rsidR="00F424B0" w:rsidRDefault="007E493A">
      <w:pPr>
        <w:tabs>
          <w:tab w:val="left" w:pos="7590"/>
        </w:tabs>
      </w:pPr>
      <w:r>
        <w:rPr>
          <w:i/>
        </w:rPr>
        <w:t>Source relationship:</w:t>
      </w:r>
      <w:r>
        <w:t xml:space="preserve"> http://schemas.microsoft.com/office/2017/06/relationships/rdSupportingPropertyBagStructure</w:t>
      </w:r>
    </w:p>
    <w:p w:rsidR="00F424B0" w:rsidRDefault="007E493A">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part, a</w:t>
      </w:r>
      <w:r>
        <w:t xml:space="preserve">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F424B0" w:rsidRDefault="007E493A">
      <w:pPr>
        <w:spacing w:before="240"/>
      </w:pPr>
      <w:r>
        <w:t xml:space="preserve">A </w:t>
      </w:r>
      <w:r>
        <w:rPr>
          <w:b/>
        </w:rPr>
        <w:t xml:space="preserve">Supporting Property Bag Structure </w:t>
      </w:r>
      <w:r>
        <w:t xml:space="preserve">part MUST be the target of an implicit relationship from the </w:t>
      </w:r>
      <w:r>
        <w:rPr>
          <w:b/>
        </w:rPr>
        <w:t>Supporting Pro</w:t>
      </w:r>
      <w:r>
        <w:rPr>
          <w:b/>
        </w:rPr>
        <w:t>perty Bag</w:t>
      </w:r>
      <w:r>
        <w:t xml:space="preserve"> part, as specified in section </w:t>
      </w:r>
      <w:hyperlink w:anchor="Section_1e24d4a8d93f48e79370e7f79af427df" w:history="1">
        <w:r>
          <w:rPr>
            <w:rStyle w:val="Hyperlink"/>
          </w:rPr>
          <w:t>2.6.188</w:t>
        </w:r>
      </w:hyperlink>
      <w:r>
        <w:t>.</w:t>
      </w:r>
    </w:p>
    <w:p w:rsidR="00F424B0" w:rsidRDefault="007E493A">
      <w:r>
        <w:t xml:space="preserve">The syntax of the structures contained in this part uses </w:t>
      </w:r>
      <w:hyperlink w:anchor="gt_c7e91c99-e45a-44c2-a08a-c34f137a2cae">
        <w:r>
          <w:rPr>
            <w:rStyle w:val="HyperlinkGreen"/>
            <w:b/>
          </w:rPr>
          <w:t>XSD</w:t>
        </w:r>
      </w:hyperlink>
      <w:r>
        <w:t xml:space="preserve">, as specified in </w:t>
      </w:r>
      <w:hyperlink r:id="rId112">
        <w:r>
          <w:rPr>
            <w:rStyle w:val="Hyperlink"/>
          </w:rPr>
          <w:t>[XMLSCHEMA1/2]</w:t>
        </w:r>
      </w:hyperlink>
      <w:r>
        <w:t xml:space="preserve"> and </w:t>
      </w:r>
      <w:hyperlink r:id="rId113">
        <w:r>
          <w:rPr>
            <w:rStyle w:val="Hyperlink"/>
          </w:rPr>
          <w:t>[XMLSCHEMA2/2]</w:t>
        </w:r>
      </w:hyperlink>
      <w:r>
        <w:t>.</w:t>
      </w:r>
    </w:p>
    <w:p w:rsidR="00F424B0" w:rsidRDefault="007E493A">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F424B0" w:rsidRDefault="007E493A">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F424B0" w:rsidRDefault="007E493A">
      <w:pPr>
        <w:pStyle w:val="Heading3"/>
      </w:pPr>
      <w:bookmarkStart w:id="188" w:name="section_5d213b6631964516b63ceef80d926f4a"/>
      <w:bookmarkStart w:id="189" w:name="_Toc79580763"/>
      <w:r>
        <w:t>Rich Value Types</w:t>
      </w:r>
      <w:bookmarkEnd w:id="188"/>
      <w:bookmarkEnd w:id="189"/>
    </w:p>
    <w:p w:rsidR="00F424B0" w:rsidRDefault="007E493A">
      <w:pPr>
        <w:textAlignment w:val="baseline"/>
      </w:pPr>
      <w:r>
        <w:rPr>
          <w:i/>
        </w:rPr>
        <w:t>Content type:</w:t>
      </w:r>
      <w:r>
        <w:t xml:space="preserve"> application/vnd.ms-excel.rdRichValuetypes+xml</w:t>
      </w:r>
    </w:p>
    <w:p w:rsidR="00F424B0" w:rsidRDefault="007E493A">
      <w:pPr>
        <w:tabs>
          <w:tab w:val="left" w:pos="7590"/>
        </w:tabs>
      </w:pPr>
      <w:r>
        <w:rPr>
          <w:i/>
        </w:rPr>
        <w:t>Source relationship:</w:t>
      </w:r>
      <w:r>
        <w:t xml:space="preserve"> http://schemas.microsoft.com/office/2017/06/relationships/rdRichValueTypes</w:t>
      </w:r>
    </w:p>
    <w:p w:rsidR="00F424B0" w:rsidRDefault="007E493A">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w:t>
      </w:r>
      <w:r>
        <w:t xml:space="preserve">n </w:t>
      </w:r>
      <w:hyperlink w:anchor="Section_d90f6d91d8684b949d26ec3b1492cec6" w:history="1">
        <w:r>
          <w:rPr>
            <w:rStyle w:val="Hyperlink"/>
          </w:rPr>
          <w:t>2.1.11</w:t>
        </w:r>
      </w:hyperlink>
      <w:r>
        <w:t>) part MAY be part of the package.</w:t>
      </w:r>
    </w:p>
    <w:p w:rsidR="00F424B0" w:rsidRDefault="007E493A">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F424B0" w:rsidRDefault="007E493A">
      <w:r>
        <w:t xml:space="preserve">The syntax of the structures contained in this part uses </w:t>
      </w:r>
      <w:hyperlink w:anchor="gt_c7e91c99-e45a-44c2-a08a-c34f137a2cae">
        <w:r>
          <w:rPr>
            <w:rStyle w:val="HyperlinkGreen"/>
            <w:b/>
          </w:rPr>
          <w:t>XSD</w:t>
        </w:r>
      </w:hyperlink>
      <w:r>
        <w:t xml:space="preserve">, as specified in </w:t>
      </w:r>
      <w:hyperlink r:id="rId115">
        <w:r>
          <w:rPr>
            <w:rStyle w:val="Hyperlink"/>
          </w:rPr>
          <w:t>[XMLSC</w:t>
        </w:r>
        <w:r>
          <w:rPr>
            <w:rStyle w:val="Hyperlink"/>
          </w:rPr>
          <w:t>HEMA1/2]</w:t>
        </w:r>
      </w:hyperlink>
      <w:r>
        <w:t xml:space="preserve"> and </w:t>
      </w:r>
      <w:hyperlink r:id="rId116">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w:t>
      </w:r>
      <w:r>
        <w:t xml:space="preserve">n </w:t>
      </w:r>
      <w:hyperlink r:id="rId117">
        <w:r>
          <w:rPr>
            <w:rStyle w:val="Hyperlink"/>
          </w:rPr>
          <w:t>[XMLNS]</w:t>
        </w:r>
      </w:hyperlink>
      <w:r>
        <w:t>.</w:t>
      </w:r>
    </w:p>
    <w:p w:rsidR="00F424B0" w:rsidRDefault="007E493A">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w:t>
      </w:r>
      <w:r>
        <w:t xml:space="preserve">or the part is the </w:t>
      </w:r>
      <w:r>
        <w:rPr>
          <w:b/>
        </w:rPr>
        <w:t>rvTypesInfo</w:t>
      </w:r>
      <w:r>
        <w:t xml:space="preserve"> element, as specified in section </w:t>
      </w:r>
      <w:hyperlink w:anchor="Section_0aab0bd06925469aabefdb4614ffb420" w:history="1">
        <w:r>
          <w:rPr>
            <w:rStyle w:val="Hyperlink"/>
          </w:rPr>
          <w:t>2.4.79</w:t>
        </w:r>
      </w:hyperlink>
      <w:r>
        <w:t>.</w:t>
      </w:r>
    </w:p>
    <w:p w:rsidR="00F424B0" w:rsidRDefault="007E493A">
      <w:pPr>
        <w:pStyle w:val="Heading3"/>
      </w:pPr>
      <w:bookmarkStart w:id="190" w:name="section_4f3a80fd1776407f88072497a4692dea"/>
      <w:bookmarkStart w:id="191" w:name="_Toc79580764"/>
      <w:r>
        <w:t>Web Image Supporting Rich Data</w:t>
      </w:r>
      <w:bookmarkEnd w:id="190"/>
      <w:bookmarkEnd w:id="191"/>
    </w:p>
    <w:p w:rsidR="00F424B0" w:rsidRDefault="007E493A">
      <w:pPr>
        <w:textAlignment w:val="baseline"/>
      </w:pPr>
      <w:r>
        <w:rPr>
          <w:i/>
        </w:rPr>
        <w:t>Content type:</w:t>
      </w:r>
      <w:r>
        <w:t xml:space="preserve"> application/vnd.ms-excel.rdrichvaluewebimage+xml</w:t>
      </w:r>
    </w:p>
    <w:p w:rsidR="00F424B0" w:rsidRDefault="007E493A">
      <w:pPr>
        <w:tabs>
          <w:tab w:val="left" w:pos="7590"/>
        </w:tabs>
      </w:pPr>
      <w:r>
        <w:rPr>
          <w:i/>
        </w:rPr>
        <w:t>Source relationship:</w:t>
      </w:r>
      <w:r>
        <w:t xml:space="preserve"> http://schemas.microsoft.com/office/2020/07/relationships/rdrichvaluewebimage</w:t>
      </w:r>
    </w:p>
    <w:p w:rsidR="00F424B0" w:rsidRDefault="007E493A">
      <w:pPr>
        <w:spacing w:before="240"/>
      </w:pPr>
      <w:r>
        <w:t xml:space="preserve">The presence of this part type indicates that there is supporting information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F424B0" w:rsidRDefault="007E493A">
      <w:pPr>
        <w:spacing w:before="240"/>
      </w:pPr>
      <w:r>
        <w:t xml:space="preserve">A </w:t>
      </w:r>
      <w:r>
        <w:rPr>
          <w:b/>
        </w:rPr>
        <w:t>Web Image Supporting Rich Data</w:t>
      </w:r>
      <w:r>
        <w:t xml:space="preserve"> part MUST be the target of an implicit relationship from the </w:t>
      </w:r>
      <w:r>
        <w:rPr>
          <w:b/>
        </w:rPr>
        <w:t>Rich Value Data</w:t>
      </w:r>
      <w:r>
        <w:t xml:space="preserve"> part, as specified in section </w:t>
      </w:r>
      <w:hyperlink w:anchor="Section_9940168fccfc43a8bf8134c7d4bff974" w:history="1">
        <w:r>
          <w:rPr>
            <w:rStyle w:val="Hyperlink"/>
          </w:rPr>
          <w:t>2.</w:t>
        </w:r>
        <w:r>
          <w:rPr>
            <w:rStyle w:val="Hyperlink"/>
          </w:rPr>
          <w:t>3.6.1.10</w:t>
        </w:r>
      </w:hyperlink>
      <w:r>
        <w:t>.</w:t>
      </w:r>
    </w:p>
    <w:p w:rsidR="00F424B0" w:rsidRDefault="007E493A">
      <w:r>
        <w:t xml:space="preserve">The syntax of the structures contained in this part uses </w:t>
      </w:r>
      <w:hyperlink w:anchor="gt_c7e91c99-e45a-44c2-a08a-c34f137a2cae">
        <w:r>
          <w:rPr>
            <w:rStyle w:val="HyperlinkGreen"/>
            <w:b/>
          </w:rPr>
          <w:t>XSD</w:t>
        </w:r>
      </w:hyperlink>
      <w:r>
        <w:t xml:space="preserve">, as specified in </w:t>
      </w:r>
      <w:hyperlink r:id="rId118">
        <w:r>
          <w:rPr>
            <w:rStyle w:val="Hyperlink"/>
          </w:rPr>
          <w:t>[XMLSCHEMA1/2]</w:t>
        </w:r>
      </w:hyperlink>
      <w:r>
        <w:t xml:space="preserve"> and </w:t>
      </w:r>
      <w:hyperlink r:id="rId119">
        <w:r>
          <w:rPr>
            <w:rStyle w:val="Hyperlink"/>
          </w:rPr>
          <w:t>[XMLSCHEMA2/2]</w:t>
        </w:r>
      </w:hyperlink>
      <w:r>
        <w:t>.</w:t>
      </w:r>
    </w:p>
    <w:p w:rsidR="00F424B0" w:rsidRDefault="007E493A">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0">
        <w:r>
          <w:rPr>
            <w:rStyle w:val="Hyperlink"/>
          </w:rPr>
          <w:t>[XMLNS]</w:t>
        </w:r>
      </w:hyperlink>
      <w:r>
        <w:t>.</w:t>
      </w:r>
    </w:p>
    <w:p w:rsidR="00F424B0" w:rsidRDefault="007E493A">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webImagesSrd</w:t>
      </w:r>
      <w:r>
        <w:t xml:space="preserve"> ele</w:t>
      </w:r>
      <w:r>
        <w:t xml:space="preserve">ment, as specified in section </w:t>
      </w:r>
      <w:hyperlink w:anchor="Section_8e493a5650084a89a47761a1fd83abbb" w:history="1">
        <w:r>
          <w:rPr>
            <w:rStyle w:val="Hyperlink"/>
          </w:rPr>
          <w:t>2.4.90</w:t>
        </w:r>
      </w:hyperlink>
      <w:r>
        <w:t>.</w:t>
      </w:r>
    </w:p>
    <w:p w:rsidR="00F424B0" w:rsidRDefault="007E493A">
      <w:pPr>
        <w:pStyle w:val="Heading2"/>
      </w:pPr>
      <w:bookmarkStart w:id="192" w:name="section_2fffa2e986cf410c807bfb08b31fca21"/>
      <w:bookmarkStart w:id="193" w:name="_Toc79580765"/>
      <w:r>
        <w:t>Extensions</w:t>
      </w:r>
      <w:bookmarkEnd w:id="192"/>
      <w:bookmarkEnd w:id="193"/>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F424B0" w:rsidRDefault="007E493A">
      <w:r>
        <w:t xml:space="preserve">Extensions are specified by using the conventions provided by Office Open XML file formats as specified in </w:t>
      </w:r>
      <w:hyperlink r:id="rId121">
        <w:r>
          <w:rPr>
            <w:rStyle w:val="Hyperlink"/>
          </w:rPr>
          <w:t>[ISO/IEC29500-3:2015]</w:t>
        </w:r>
      </w:hyperlink>
      <w:r>
        <w:t>.The following namespaces are utilized by the extensions speci</w:t>
      </w:r>
      <w:r>
        <w:t>fied in this document:</w:t>
      </w:r>
    </w:p>
    <w:p w:rsidR="00F424B0" w:rsidRDefault="007E493A">
      <w:pPr>
        <w:pStyle w:val="ListParagraph"/>
        <w:numPr>
          <w:ilvl w:val="0"/>
          <w:numId w:val="65"/>
        </w:numPr>
      </w:pPr>
      <w:r>
        <w:t>"http://schemas.microsoft.com/office/drawingml/2010/slicer"</w:t>
      </w:r>
      <w:bookmarkStart w:id="19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94"/>
    </w:p>
    <w:p w:rsidR="00F424B0" w:rsidRDefault="007E493A">
      <w:pPr>
        <w:pStyle w:val="ListParagraph"/>
        <w:numPr>
          <w:ilvl w:val="0"/>
          <w:numId w:val="65"/>
        </w:numPr>
      </w:pPr>
      <w:r>
        <w:lastRenderedPageBreak/>
        <w:t>"http://schemas.microsoft.com/office/spreadsheetml/2009/9/main"</w:t>
      </w:r>
      <w:bookmarkStart w:id="195" w:name="Appendix_A_Target_2"/>
      <w:r>
        <w:rPr>
          <w:rStyle w:val="Hyperlink"/>
        </w:rPr>
        <w:fldChar w:fldCharType="begin"/>
      </w:r>
      <w:r>
        <w:rPr>
          <w:rStyle w:val="Hyperlink"/>
        </w:rPr>
        <w:instrText xml:space="preserve"> HYPERLINK \l "Appendix_A_2" \o "Product </w:instrText>
      </w:r>
      <w:r>
        <w:rPr>
          <w:rStyle w:val="Hyperlink"/>
        </w:rPr>
        <w:instrText xml:space="preserve">behavior note 2" \h </w:instrText>
      </w:r>
      <w:r>
        <w:rPr>
          <w:rStyle w:val="Hyperlink"/>
        </w:rPr>
      </w:r>
      <w:r>
        <w:rPr>
          <w:rStyle w:val="Hyperlink"/>
        </w:rPr>
        <w:fldChar w:fldCharType="separate"/>
      </w:r>
      <w:r>
        <w:rPr>
          <w:rStyle w:val="Hyperlink"/>
        </w:rPr>
        <w:t>&lt;2&gt;</w:t>
      </w:r>
      <w:r>
        <w:rPr>
          <w:rStyle w:val="Hyperlink"/>
        </w:rPr>
        <w:fldChar w:fldCharType="end"/>
      </w:r>
      <w:bookmarkEnd w:id="195"/>
    </w:p>
    <w:p w:rsidR="00F424B0" w:rsidRDefault="007E493A">
      <w:pPr>
        <w:pStyle w:val="ListParagraph"/>
        <w:numPr>
          <w:ilvl w:val="0"/>
          <w:numId w:val="65"/>
        </w:numPr>
      </w:pPr>
      <w:r>
        <w:t>"http://schemas.microsoft.com/office/spreadsheetml/2009/9/ac"</w:t>
      </w:r>
      <w:bookmarkStart w:id="19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96"/>
    </w:p>
    <w:p w:rsidR="00F424B0" w:rsidRDefault="007E493A">
      <w:pPr>
        <w:pStyle w:val="ListParagraph"/>
        <w:numPr>
          <w:ilvl w:val="0"/>
          <w:numId w:val="65"/>
        </w:numPr>
      </w:pPr>
      <w:r>
        <w:t>"http://schemas.microsoft.com/office/excel/2006/main"</w:t>
      </w:r>
    </w:p>
    <w:p w:rsidR="00F424B0" w:rsidRDefault="007E493A">
      <w:pPr>
        <w:pStyle w:val="ListParagraph"/>
        <w:numPr>
          <w:ilvl w:val="0"/>
          <w:numId w:val="65"/>
        </w:numPr>
      </w:pPr>
      <w:r>
        <w:t>"http://schemas.microsoft.com/office/spreadsheet</w:t>
      </w:r>
      <w:r>
        <w:t>ml/2010/11/main"</w:t>
      </w:r>
      <w:bookmarkStart w:id="1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97"/>
    </w:p>
    <w:p w:rsidR="00F424B0" w:rsidRDefault="007E493A">
      <w:pPr>
        <w:pStyle w:val="ListParagraph"/>
        <w:numPr>
          <w:ilvl w:val="0"/>
          <w:numId w:val="65"/>
        </w:numPr>
      </w:pPr>
      <w:r>
        <w:t>"http://schemas.microsoft.com/office/drawing/2012/timeslicer"</w:t>
      </w:r>
      <w:bookmarkStart w:id="19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8"/>
    </w:p>
    <w:p w:rsidR="00F424B0" w:rsidRDefault="007E493A">
      <w:pPr>
        <w:pStyle w:val="Heading3"/>
      </w:pPr>
      <w:bookmarkStart w:id="199" w:name="section_b787c2ff6464494b8475f29a7458c58f"/>
      <w:bookmarkStart w:id="200" w:name="_Toc79580766"/>
      <w:r>
        <w:t>SpreadsheetML Extensibility Elements</w:t>
      </w:r>
      <w:bookmarkEnd w:id="199"/>
      <w:bookmarkEnd w:id="200"/>
      <w:r>
        <w:fldChar w:fldCharType="begin"/>
      </w:r>
      <w:r>
        <w:instrText xml:space="preserve"> XE "Ex</w:instrText>
      </w:r>
      <w:r>
        <w:instrText xml:space="preserve">tensions:SpreadsheetML extensibility elements" </w:instrText>
      </w:r>
      <w:r>
        <w:fldChar w:fldCharType="end"/>
      </w:r>
      <w:r>
        <w:fldChar w:fldCharType="begin"/>
      </w:r>
      <w:r>
        <w:instrText xml:space="preserve"> XE "SpreadsheetML extensibility elements:extensions" </w:instrText>
      </w:r>
      <w:r>
        <w:fldChar w:fldCharType="end"/>
      </w:r>
    </w:p>
    <w:p w:rsidR="00F424B0" w:rsidRDefault="007E493A">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w:t>
        </w:r>
        <w:r>
          <w:rPr>
            <w:rStyle w:val="Hyperlink"/>
            <w:b/>
          </w:rPr>
          <w:t>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22">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w:t>
      </w:r>
      <w:r>
        <w:t xml:space="preserve">tion 18.2.7) is not recognized by the application. See </w:t>
      </w:r>
      <w:hyperlink r:id="rId123">
        <w:r>
          <w:rPr>
            <w:rStyle w:val="Hyperlink"/>
          </w:rPr>
          <w:t>[ISO/IEC29500-3:2015]</w:t>
        </w:r>
      </w:hyperlink>
      <w:r>
        <w:t xml:space="preserve"> section 10.1.2</w:t>
      </w:r>
      <w:r>
        <w:rPr>
          <w:i/>
        </w:rPr>
        <w:t xml:space="preserve"> </w:t>
      </w:r>
      <w:r>
        <w:t>for more details about how extension lists are used.</w:t>
      </w:r>
    </w:p>
    <w:p w:rsidR="00F424B0" w:rsidRDefault="007E493A">
      <w:pPr>
        <w:pStyle w:val="Heading3"/>
      </w:pPr>
      <w:bookmarkStart w:id="201" w:name="section_3d025add118d44139856ab65712ec1b0"/>
      <w:bookmarkStart w:id="202" w:name="_Toc79580767"/>
      <w:r>
        <w:t>Formulas</w:t>
      </w:r>
      <w:bookmarkEnd w:id="201"/>
      <w:bookmarkEnd w:id="202"/>
      <w:r>
        <w:fldChar w:fldCharType="begin"/>
      </w:r>
      <w:r>
        <w:instrText xml:space="preserve"> XE "Extensions:formulas" </w:instrText>
      </w:r>
      <w:r>
        <w:fldChar w:fldCharType="end"/>
      </w:r>
      <w:r>
        <w:fldChar w:fldCharType="begin"/>
      </w:r>
      <w:r>
        <w:instrText xml:space="preserve"> XE "Formulas:extensions" </w:instrText>
      </w:r>
      <w:r>
        <w:fldChar w:fldCharType="end"/>
      </w:r>
    </w:p>
    <w:p w:rsidR="00F424B0" w:rsidRDefault="007E493A">
      <w:r>
        <w:t>The following ABNF grammar is used by formulas in other parts of this document.</w:t>
      </w:r>
    </w:p>
    <w:p w:rsidR="00F424B0" w:rsidRDefault="007E493A">
      <w:pPr>
        <w:pStyle w:val="Code"/>
      </w:pPr>
      <w:r>
        <w:t xml:space="preserve">formula = expression </w:t>
      </w:r>
    </w:p>
    <w:p w:rsidR="00F424B0" w:rsidRDefault="00F424B0">
      <w:pPr>
        <w:pStyle w:val="Code"/>
      </w:pPr>
    </w:p>
    <w:p w:rsidR="00F424B0" w:rsidRDefault="007E493A">
      <w:pPr>
        <w:pStyle w:val="Code"/>
      </w:pPr>
      <w:r>
        <w:t>expression= ref-expression / *whitespace nospace-expression *whitespace</w:t>
      </w:r>
    </w:p>
    <w:p w:rsidR="00F424B0" w:rsidRDefault="007E493A">
      <w:pPr>
        <w:pStyle w:val="Code"/>
      </w:pPr>
      <w:r>
        <w:t>ref-expression= *whitespace ref-nospace-expression *</w:t>
      </w:r>
      <w:r>
        <w:t>whitespace</w:t>
      </w:r>
    </w:p>
    <w:p w:rsidR="00F424B0" w:rsidRDefault="007E493A">
      <w:pPr>
        <w:pStyle w:val="Code"/>
      </w:pPr>
      <w:r>
        <w:t xml:space="preserve">nospace-expression = "("  expression  ")" / constant / prefix-operator expression / expression infix-operator expression / expression postfix-operator / function-call </w:t>
      </w:r>
    </w:p>
    <w:p w:rsidR="00F424B0" w:rsidRDefault="007E493A">
      <w:pPr>
        <w:pStyle w:val="Code"/>
      </w:pPr>
      <w:bookmarkStart w:id="203" w:name="ref_nospace_expression"/>
      <w:r>
        <w:t>ref-nospace-expression</w:t>
      </w:r>
      <w:bookmarkEnd w:id="203"/>
      <w:r>
        <w:t xml:space="preserve"> = "("  ref-expression  ")" / ref-constant / ref-expres</w:t>
      </w:r>
      <w:r>
        <w:t xml:space="preserve">sion ref-infix-operator ref-expression / cell-reference / ref-function-call / name-reference / structure-reference </w:t>
      </w:r>
    </w:p>
    <w:p w:rsidR="00F424B0" w:rsidRDefault="007E493A">
      <w:pPr>
        <w:pStyle w:val="Code"/>
      </w:pPr>
      <w:r>
        <w:t xml:space="preserve">constant = error-constant / logical-constant / numerical-constant / string-constant / array-constant </w:t>
      </w:r>
    </w:p>
    <w:p w:rsidR="00F424B0" w:rsidRDefault="007E493A">
      <w:pPr>
        <w:pStyle w:val="Code"/>
      </w:pPr>
      <w:r>
        <w:t>ref-constant = "#REF!"</w:t>
      </w:r>
    </w:p>
    <w:p w:rsidR="00F424B0" w:rsidRDefault="007E493A">
      <w:pPr>
        <w:pStyle w:val="Code"/>
      </w:pPr>
      <w:r>
        <w:t xml:space="preserve">error-constant </w:t>
      </w:r>
      <w:r>
        <w:t>= ref-constant / "#DIV/0!"  /  "#N/A"  /  "#NAME?"  /  "#NULL!" / "#NUM!"  / "#VALUE!" / "#GETTING_DATA"</w:t>
      </w:r>
    </w:p>
    <w:p w:rsidR="00F424B0" w:rsidRDefault="007E493A">
      <w:pPr>
        <w:pStyle w:val="Code"/>
      </w:pPr>
      <w:r>
        <w:t xml:space="preserve">logical-constant = "FALSE"  /  "TRUE"  </w:t>
      </w:r>
    </w:p>
    <w:p w:rsidR="00F424B0" w:rsidRDefault="007E493A">
      <w:pPr>
        <w:pStyle w:val="Code"/>
      </w:pPr>
      <w:r>
        <w:t xml:space="preserve">numerical-constant = [neg-sign] significand-part [exponent-part] </w:t>
      </w:r>
    </w:p>
    <w:p w:rsidR="00F424B0" w:rsidRDefault="007E493A">
      <w:pPr>
        <w:pStyle w:val="Code"/>
      </w:pPr>
      <w:r>
        <w:t>significand-part = whole-number-part [fractio</w:t>
      </w:r>
      <w:r>
        <w:t>nal-part] / fractional-part</w:t>
      </w:r>
    </w:p>
    <w:p w:rsidR="00F424B0" w:rsidRDefault="007E493A">
      <w:pPr>
        <w:pStyle w:val="Code"/>
      </w:pPr>
      <w:r>
        <w:t>whole-number-part = digit-sequence</w:t>
      </w:r>
    </w:p>
    <w:p w:rsidR="00F424B0" w:rsidRDefault="007E493A">
      <w:pPr>
        <w:pStyle w:val="Code"/>
      </w:pPr>
      <w:r>
        <w:t>fractional-part = full-stop digit-sequence</w:t>
      </w:r>
    </w:p>
    <w:p w:rsidR="00F424B0" w:rsidRDefault="007E493A">
      <w:pPr>
        <w:pStyle w:val="Code"/>
      </w:pPr>
      <w:r>
        <w:t xml:space="preserve">exponent-part = exponent-character [ sign ] digit-sequence </w:t>
      </w:r>
    </w:p>
    <w:p w:rsidR="00F424B0" w:rsidRDefault="007E493A">
      <w:pPr>
        <w:pStyle w:val="Code"/>
      </w:pPr>
      <w:r>
        <w:t xml:space="preserve">full-stop = "." </w:t>
      </w:r>
    </w:p>
    <w:p w:rsidR="00F424B0" w:rsidRDefault="007E493A">
      <w:pPr>
        <w:pStyle w:val="Code"/>
      </w:pPr>
      <w:r>
        <w:t xml:space="preserve">sign = "+"  / neg-sign </w:t>
      </w:r>
    </w:p>
    <w:p w:rsidR="00F424B0" w:rsidRDefault="007E493A">
      <w:pPr>
        <w:pStyle w:val="Code"/>
      </w:pPr>
      <w:r>
        <w:t xml:space="preserve">neg-sign = "-" </w:t>
      </w:r>
    </w:p>
    <w:p w:rsidR="00F424B0" w:rsidRDefault="007E493A">
      <w:pPr>
        <w:pStyle w:val="Code"/>
      </w:pPr>
      <w:r>
        <w:t>exponent-character = "E"</w:t>
      </w:r>
    </w:p>
    <w:p w:rsidR="00F424B0" w:rsidRDefault="007E493A">
      <w:pPr>
        <w:pStyle w:val="Code"/>
      </w:pPr>
      <w:r>
        <w:t>digit-sequence = 1*decimal-digit</w:t>
      </w:r>
    </w:p>
    <w:p w:rsidR="00F424B0" w:rsidRDefault="007E493A">
      <w:pPr>
        <w:pStyle w:val="Code"/>
      </w:pPr>
      <w:r>
        <w:t>decimal-digit=  %x30-39</w:t>
      </w:r>
    </w:p>
    <w:p w:rsidR="00F424B0" w:rsidRDefault="007E493A">
      <w:pPr>
        <w:pStyle w:val="Code"/>
      </w:pPr>
      <w:r>
        <w:t>nonzero-decimal-digit = %x31-39</w:t>
      </w:r>
    </w:p>
    <w:p w:rsidR="00F424B0" w:rsidRDefault="007E493A">
      <w:pPr>
        <w:pStyle w:val="Code"/>
      </w:pPr>
      <w:r>
        <w:t>string-constant = double-quote [string-chars] double-quote</w:t>
      </w:r>
    </w:p>
    <w:p w:rsidR="00F424B0" w:rsidRDefault="007E493A">
      <w:pPr>
        <w:pStyle w:val="Code"/>
      </w:pPr>
      <w:r>
        <w:t>string-chars = string-char *string-char</w:t>
      </w:r>
    </w:p>
    <w:p w:rsidR="00F424B0" w:rsidRDefault="007E493A">
      <w:pPr>
        <w:pStyle w:val="Code"/>
      </w:pPr>
      <w:r>
        <w:t>string-char = escaped-double-quote / character ; MUST NOT be a doubl</w:t>
      </w:r>
      <w:r>
        <w:t>e-quote</w:t>
      </w:r>
    </w:p>
    <w:p w:rsidR="00F424B0" w:rsidRDefault="007E493A">
      <w:pPr>
        <w:pStyle w:val="Code"/>
      </w:pPr>
      <w:r>
        <w:t>escaped-double-quote = 2double-quote</w:t>
      </w:r>
    </w:p>
    <w:p w:rsidR="00F424B0" w:rsidRDefault="007E493A">
      <w:pPr>
        <w:pStyle w:val="Code"/>
      </w:pPr>
      <w:r>
        <w:t>double-quote = %x22</w:t>
      </w:r>
    </w:p>
    <w:p w:rsidR="00F424B0" w:rsidRDefault="007E493A">
      <w:pPr>
        <w:pStyle w:val="Code"/>
      </w:pPr>
      <w:r>
        <w:t xml:space="preserve">;character = as defined by the production Char in the </w:t>
      </w:r>
      <w:hyperlink r:id="rId124">
        <w:r>
          <w:rPr>
            <w:rStyle w:val="Hyperlink"/>
          </w:rPr>
          <w:t>[W3C-XML]</w:t>
        </w:r>
      </w:hyperlink>
      <w:r>
        <w:t xml:space="preserve"> section 2.2</w:t>
      </w:r>
    </w:p>
    <w:p w:rsidR="00F424B0" w:rsidRDefault="007E493A">
      <w:pPr>
        <w:pStyle w:val="Code"/>
      </w:pPr>
      <w:bookmarkStart w:id="204" w:name="array_constant"/>
      <w:r>
        <w:t>array-constant</w:t>
      </w:r>
      <w:bookmarkEnd w:id="204"/>
      <w:r>
        <w:t xml:space="preserve"> = "{" constant-list-rows "}"  </w:t>
      </w:r>
    </w:p>
    <w:p w:rsidR="00F424B0" w:rsidRDefault="007E493A">
      <w:pPr>
        <w:pStyle w:val="Code"/>
      </w:pPr>
      <w:r>
        <w:t>con</w:t>
      </w:r>
      <w:r>
        <w:t xml:space="preserve">stant-list-rows =  constant-list-row *(semicolon  constant-list-row) </w:t>
      </w:r>
    </w:p>
    <w:p w:rsidR="00F424B0" w:rsidRDefault="007E493A">
      <w:pPr>
        <w:pStyle w:val="Code"/>
      </w:pPr>
      <w:r>
        <w:t>semicolon =  ";"</w:t>
      </w:r>
    </w:p>
    <w:p w:rsidR="00F424B0" w:rsidRDefault="007E493A">
      <w:pPr>
        <w:pStyle w:val="Code"/>
      </w:pPr>
      <w:r>
        <w:t>constant-list-row = constant *(comma constant)</w:t>
      </w:r>
    </w:p>
    <w:p w:rsidR="00F424B0" w:rsidRDefault="007E493A">
      <w:pPr>
        <w:pStyle w:val="Code"/>
      </w:pPr>
      <w:r>
        <w:t>;An array-constant MUST NOT contain an array-constant or columns of unequal length or rows of unequal length.</w:t>
      </w:r>
    </w:p>
    <w:p w:rsidR="00F424B0" w:rsidRDefault="007E493A">
      <w:pPr>
        <w:pStyle w:val="Code"/>
      </w:pPr>
      <w:r>
        <w:t>operator = "</w:t>
      </w:r>
      <w:r>
        <w:t xml:space="preserve">:" / comma / space / "^" / "*" / "/" / "+" / "-" / "&amp;" / "=" / "&lt;&gt;" / "&lt;" / "&lt;=" / "&gt;" / "&gt;=" / "%"  </w:t>
      </w:r>
    </w:p>
    <w:p w:rsidR="00F424B0" w:rsidRDefault="007E493A">
      <w:pPr>
        <w:pStyle w:val="Code"/>
      </w:pPr>
      <w:r>
        <w:t>infix-operator = ref-infix-operator / value-infix-operator</w:t>
      </w:r>
    </w:p>
    <w:p w:rsidR="00F424B0" w:rsidRDefault="007E493A">
      <w:pPr>
        <w:pStyle w:val="Code"/>
      </w:pPr>
      <w:r>
        <w:lastRenderedPageBreak/>
        <w:t xml:space="preserve">value-infix-operator = "^" / "*" / "/" / "+" / "-" / "&amp;"/ "=" / "&lt;&gt;" / "&lt;" / "&lt;=" / "&gt;" / "&gt;=" </w:t>
      </w:r>
      <w:r>
        <w:t xml:space="preserve"> </w:t>
      </w:r>
    </w:p>
    <w:p w:rsidR="00F424B0" w:rsidRDefault="007E493A">
      <w:pPr>
        <w:pStyle w:val="Code"/>
      </w:pPr>
      <w:bookmarkStart w:id="205" w:name="ref_infix_operator"/>
      <w:r>
        <w:t xml:space="preserve">ref-infix-operator </w:t>
      </w:r>
      <w:bookmarkEnd w:id="205"/>
      <w:r>
        <w:t>= range-operator / union-operator / intersection-operator</w:t>
      </w:r>
    </w:p>
    <w:p w:rsidR="00F424B0" w:rsidRDefault="007E493A">
      <w:pPr>
        <w:pStyle w:val="Code"/>
      </w:pPr>
      <w:bookmarkStart w:id="206" w:name="union_operator"/>
      <w:r>
        <w:t>union-operator</w:t>
      </w:r>
      <w:bookmarkEnd w:id="206"/>
      <w:r>
        <w:t xml:space="preserve"> = comma</w:t>
      </w:r>
    </w:p>
    <w:p w:rsidR="00F424B0" w:rsidRDefault="007E493A">
      <w:pPr>
        <w:pStyle w:val="Code"/>
      </w:pPr>
      <w:bookmarkStart w:id="207" w:name="intersection_operator"/>
      <w:r>
        <w:t>intersection-operator</w:t>
      </w:r>
      <w:bookmarkEnd w:id="207"/>
      <w:r>
        <w:t xml:space="preserve"> = space</w:t>
      </w:r>
    </w:p>
    <w:p w:rsidR="00F424B0" w:rsidRDefault="007E493A">
      <w:pPr>
        <w:pStyle w:val="Code"/>
      </w:pPr>
      <w:bookmarkStart w:id="208" w:name="range_operator"/>
      <w:r>
        <w:t>range-operator</w:t>
      </w:r>
      <w:bookmarkEnd w:id="208"/>
      <w:r>
        <w:t xml:space="preserve"> = ":"</w:t>
      </w:r>
    </w:p>
    <w:p w:rsidR="00F424B0" w:rsidRDefault="007E493A">
      <w:pPr>
        <w:pStyle w:val="Code"/>
      </w:pPr>
      <w:r>
        <w:t>postfix-operator =  "%"</w:t>
      </w:r>
    </w:p>
    <w:p w:rsidR="00F424B0" w:rsidRDefault="007E493A">
      <w:pPr>
        <w:pStyle w:val="Code"/>
      </w:pPr>
      <w:r>
        <w:t>prefix-operator =  "+"  /  "-"</w:t>
      </w:r>
    </w:p>
    <w:p w:rsidR="00F424B0" w:rsidRDefault="007E493A">
      <w:pPr>
        <w:pStyle w:val="Code"/>
      </w:pPr>
      <w:r>
        <w:t xml:space="preserve">cell-reference = external-cell-reference / </w:t>
      </w:r>
      <w:r>
        <w:t>local-cell-reference</w:t>
      </w:r>
    </w:p>
    <w:p w:rsidR="00F424B0" w:rsidRDefault="007E493A">
      <w:pPr>
        <w:pStyle w:val="Code"/>
      </w:pPr>
      <w:bookmarkStart w:id="209" w:name="local_cell_reference"/>
      <w:r>
        <w:t xml:space="preserve">local-cell-reference </w:t>
      </w:r>
      <w:bookmarkEnd w:id="209"/>
      <w:r>
        <w:t xml:space="preserve">= A1-reference </w:t>
      </w:r>
    </w:p>
    <w:p w:rsidR="00F424B0" w:rsidRDefault="007E493A">
      <w:pPr>
        <w:pStyle w:val="Code"/>
      </w:pPr>
      <w:bookmarkStart w:id="210" w:name="external_cell_reference"/>
      <w:r>
        <w:t>external-cell-reference</w:t>
      </w:r>
      <w:bookmarkEnd w:id="210"/>
      <w:r>
        <w:t xml:space="preserve"> = bang-reference / sheet-range-reference / single-sheet-reference </w:t>
      </w:r>
    </w:p>
    <w:p w:rsidR="00F424B0" w:rsidRDefault="007E493A">
      <w:pPr>
        <w:pStyle w:val="Code"/>
      </w:pPr>
      <w:bookmarkStart w:id="211" w:name="book_prefix"/>
      <w:r>
        <w:t>book-prefix</w:t>
      </w:r>
      <w:bookmarkEnd w:id="211"/>
      <w:r>
        <w:t xml:space="preserve"> = workbook-index "!" </w:t>
      </w:r>
    </w:p>
    <w:p w:rsidR="00F424B0" w:rsidRDefault="007E493A">
      <w:pPr>
        <w:pStyle w:val="Code"/>
      </w:pPr>
      <w:bookmarkStart w:id="212" w:name="bang_reference"/>
      <w:r>
        <w:t xml:space="preserve">bang-reference </w:t>
      </w:r>
      <w:bookmarkEnd w:id="212"/>
      <w:r>
        <w:t>= "!" (A1-reference / "#REF!")</w:t>
      </w:r>
    </w:p>
    <w:p w:rsidR="00F424B0" w:rsidRDefault="007E493A">
      <w:pPr>
        <w:pStyle w:val="Code"/>
      </w:pPr>
      <w:bookmarkStart w:id="213" w:name="sheet_range_reference"/>
      <w:bookmarkEnd w:id="213"/>
      <w:r>
        <w:t xml:space="preserve">sheet-range-reference = </w:t>
      </w:r>
      <w:r>
        <w:t>sheet-range "!" A1-reference</w:t>
      </w:r>
    </w:p>
    <w:p w:rsidR="00F424B0" w:rsidRDefault="007E493A">
      <w:pPr>
        <w:pStyle w:val="Code"/>
      </w:pPr>
      <w:r>
        <w:t xml:space="preserve">single-sheet-prefix = single-sheet "!" </w:t>
      </w:r>
    </w:p>
    <w:p w:rsidR="00F424B0" w:rsidRDefault="007E493A">
      <w:pPr>
        <w:pStyle w:val="Code"/>
      </w:pPr>
      <w:bookmarkStart w:id="214" w:name="single_sheet_reference"/>
      <w:r>
        <w:t>single-sheet-reference</w:t>
      </w:r>
      <w:bookmarkEnd w:id="214"/>
      <w:r>
        <w:t xml:space="preserve"> = single-sheet-prefix (A1-reference / "#REF!")</w:t>
      </w:r>
    </w:p>
    <w:p w:rsidR="00F424B0" w:rsidRDefault="007E493A">
      <w:pPr>
        <w:pStyle w:val="Code"/>
      </w:pPr>
      <w:bookmarkStart w:id="215" w:name="single_sheet_area"/>
      <w:bookmarkEnd w:id="215"/>
      <w:r>
        <w:t>single-sheet-area = single-sheet-prefix A1-area</w:t>
      </w:r>
    </w:p>
    <w:p w:rsidR="00F424B0" w:rsidRDefault="007E493A">
      <w:pPr>
        <w:pStyle w:val="Code"/>
      </w:pPr>
      <w:r>
        <w:t>single-sheet = [workbook-index] sheet-name / apostrophe [workbook-ind</w:t>
      </w:r>
      <w:r>
        <w:t xml:space="preserve">ex] sheet-name-special apostrophe </w:t>
      </w:r>
    </w:p>
    <w:p w:rsidR="00F424B0" w:rsidRDefault="007E493A">
      <w:pPr>
        <w:pStyle w:val="Code"/>
      </w:pPr>
      <w:r>
        <w:t>sheet-range = [workbook-index] sheet-name ":" sheet-name / apostrophe [workbook-index] sheet-name-special ":" sheet-name-special apostrophe</w:t>
      </w:r>
    </w:p>
    <w:p w:rsidR="00F424B0" w:rsidRDefault="007E493A">
      <w:pPr>
        <w:pStyle w:val="Code"/>
      </w:pPr>
      <w:r>
        <w:t xml:space="preserve">workbook-index = "[" whole-number-part "]" </w:t>
      </w:r>
    </w:p>
    <w:p w:rsidR="00F424B0" w:rsidRDefault="007E493A">
      <w:pPr>
        <w:pStyle w:val="Code"/>
      </w:pPr>
      <w:r>
        <w:t xml:space="preserve">sheet-name = sheet-name-characters </w:t>
      </w:r>
    </w:p>
    <w:p w:rsidR="00F424B0" w:rsidRDefault="007E493A">
      <w:pPr>
        <w:pStyle w:val="Code"/>
      </w:pPr>
      <w:r>
        <w:t>s</w:t>
      </w:r>
      <w:r>
        <w:t>heet-name-characters = 1*sheet-name-character</w:t>
      </w:r>
    </w:p>
    <w:p w:rsidR="00F424B0" w:rsidRDefault="007E493A">
      <w:pPr>
        <w:pStyle w:val="Code"/>
      </w:pPr>
      <w:r>
        <w:t xml:space="preserve">sheet-name-character = character ; MUST NOT be an operator, ', [, ], \, or ? </w:t>
      </w:r>
    </w:p>
    <w:p w:rsidR="00F424B0" w:rsidRDefault="007E493A">
      <w:pPr>
        <w:pStyle w:val="Code"/>
      </w:pPr>
      <w:r>
        <w:t>apostrophe= "'"</w:t>
      </w:r>
    </w:p>
    <w:p w:rsidR="00F424B0" w:rsidRDefault="007E493A">
      <w:pPr>
        <w:pStyle w:val="Code"/>
      </w:pPr>
      <w:r>
        <w:t xml:space="preserve">space = " " </w:t>
      </w:r>
    </w:p>
    <w:p w:rsidR="00F424B0" w:rsidRDefault="007E493A">
      <w:pPr>
        <w:pStyle w:val="Code"/>
      </w:pPr>
      <w:r>
        <w:t>whitespace = space / %x0D %x0A</w:t>
      </w:r>
    </w:p>
    <w:p w:rsidR="00F424B0" w:rsidRDefault="007E493A">
      <w:pPr>
        <w:pStyle w:val="Code"/>
      </w:pPr>
      <w:r>
        <w:t>sheet-name-special = sheet-name-base-character  [*sheet-name-character-s</w:t>
      </w:r>
      <w:r>
        <w:t>pecial sheet-name-base-character]</w:t>
      </w:r>
    </w:p>
    <w:p w:rsidR="00F424B0" w:rsidRDefault="007E493A">
      <w:pPr>
        <w:pStyle w:val="Code"/>
      </w:pPr>
      <w:r>
        <w:t>sheet-name-character-special = 2apostrophe / sheet-name-base-character</w:t>
      </w:r>
    </w:p>
    <w:p w:rsidR="00F424B0" w:rsidRDefault="007E493A">
      <w:pPr>
        <w:pStyle w:val="Code"/>
      </w:pPr>
      <w:r>
        <w:t>sheet-name-base-character = character ; MUST NOT be ', *, [, ], \, :, /, ?, or Unicode character 'END OF TEXT'</w:t>
      </w:r>
    </w:p>
    <w:p w:rsidR="00F424B0" w:rsidRDefault="007E493A">
      <w:pPr>
        <w:pStyle w:val="Code"/>
      </w:pPr>
      <w:r>
        <w:t>parameter-name = "xlpm." Name</w:t>
      </w:r>
    </w:p>
    <w:p w:rsidR="00F424B0" w:rsidRDefault="007E493A">
      <w:pPr>
        <w:pStyle w:val="Code"/>
      </w:pPr>
      <w:r>
        <w:t>A1-referen</w:t>
      </w:r>
      <w:r>
        <w:t>ce = (A1-column ":" A1-column) / (A1-row ":" A1-row) / A1-cell / A1-area</w:t>
      </w:r>
    </w:p>
    <w:p w:rsidR="00F424B0" w:rsidRDefault="007E493A">
      <w:pPr>
        <w:pStyle w:val="Code"/>
      </w:pPr>
      <w:bookmarkStart w:id="216" w:name="A1_cell"/>
      <w:r>
        <w:t xml:space="preserve">A1-cell </w:t>
      </w:r>
      <w:bookmarkEnd w:id="216"/>
      <w:r>
        <w:t>= A1-column A1-row</w:t>
      </w:r>
    </w:p>
    <w:p w:rsidR="00F424B0" w:rsidRDefault="007E493A">
      <w:pPr>
        <w:pStyle w:val="Code"/>
      </w:pPr>
      <w:bookmarkStart w:id="217" w:name="A1_area"/>
      <w:r>
        <w:t xml:space="preserve">A1-area </w:t>
      </w:r>
      <w:bookmarkEnd w:id="217"/>
      <w:r>
        <w:t>= A1-cell ":" A1-cell</w:t>
      </w:r>
    </w:p>
    <w:p w:rsidR="00F424B0" w:rsidRDefault="007E493A">
      <w:pPr>
        <w:pStyle w:val="Code"/>
      </w:pPr>
      <w:r>
        <w:t>A1-column = A1-relative-column / A1-absolute-column</w:t>
      </w:r>
    </w:p>
    <w:p w:rsidR="00F424B0" w:rsidRDefault="007E493A">
      <w:pPr>
        <w:pStyle w:val="Code"/>
      </w:pPr>
      <w:bookmarkStart w:id="218" w:name="A1_relative_column"/>
      <w:r>
        <w:t>A1-relative-column</w:t>
      </w:r>
      <w:bookmarkEnd w:id="218"/>
      <w:r>
        <w:t xml:space="preserve"> = 1*2letter / A-to-W 2letter / "X" A-to-E letter / "XF"</w:t>
      </w:r>
      <w:r>
        <w:t xml:space="preserve"> A-to-D</w:t>
      </w:r>
    </w:p>
    <w:p w:rsidR="00F424B0" w:rsidRDefault="007E493A">
      <w:pPr>
        <w:pStyle w:val="Code"/>
      </w:pPr>
      <w:r>
        <w:t>A-to-D = %x41-44 / %x61-64</w:t>
      </w:r>
    </w:p>
    <w:p w:rsidR="00F424B0" w:rsidRDefault="007E493A">
      <w:pPr>
        <w:pStyle w:val="Code"/>
      </w:pPr>
      <w:r>
        <w:t>A-to-E = A-to-D / "E"</w:t>
      </w:r>
    </w:p>
    <w:p w:rsidR="00F424B0" w:rsidRDefault="007E493A">
      <w:pPr>
        <w:pStyle w:val="Code"/>
      </w:pPr>
      <w:r>
        <w:t>A-to-W = %x41-57 / %x61-77</w:t>
      </w:r>
    </w:p>
    <w:p w:rsidR="00F424B0" w:rsidRDefault="007E493A">
      <w:pPr>
        <w:pStyle w:val="Code"/>
      </w:pPr>
      <w:r>
        <w:t>letter = %x41-5A / %x61-7A</w:t>
      </w:r>
    </w:p>
    <w:p w:rsidR="00F424B0" w:rsidRDefault="007E493A">
      <w:pPr>
        <w:pStyle w:val="Code"/>
      </w:pPr>
      <w:bookmarkStart w:id="219" w:name="A1_absolute_column"/>
      <w:r>
        <w:t xml:space="preserve">A1-absolute-column </w:t>
      </w:r>
      <w:bookmarkEnd w:id="219"/>
      <w:r>
        <w:t>= "$" A1-relative-column</w:t>
      </w:r>
    </w:p>
    <w:p w:rsidR="00F424B0" w:rsidRDefault="007E493A">
      <w:pPr>
        <w:pStyle w:val="Code"/>
      </w:pPr>
      <w:r>
        <w:t>A1-row = A1-relative-row / A1-absolute-row</w:t>
      </w:r>
    </w:p>
    <w:p w:rsidR="00F424B0" w:rsidRDefault="007E493A">
      <w:pPr>
        <w:pStyle w:val="Code"/>
      </w:pPr>
      <w:bookmarkStart w:id="220" w:name="A1_relative_row"/>
      <w:r>
        <w:t xml:space="preserve">A1-relative-row </w:t>
      </w:r>
      <w:bookmarkEnd w:id="220"/>
      <w:r>
        <w:t>= row-digit-sequence</w:t>
      </w:r>
    </w:p>
    <w:p w:rsidR="00F424B0" w:rsidRDefault="007E493A">
      <w:pPr>
        <w:pStyle w:val="Code"/>
      </w:pPr>
      <w:r>
        <w:t xml:space="preserve">row-digit-sequence = </w:t>
      </w:r>
      <w:r>
        <w:t>nonzero-decimal-digit *5decimal-digit /  "10" %x30-33 4decimal-digit / "104" %x30-37 3decimal-digit / "1048" %x30-34 2decimal-digit / "10485" %x30-36 decimal-digit / "104857" %x30-36</w:t>
      </w:r>
    </w:p>
    <w:p w:rsidR="00F424B0" w:rsidRDefault="007E493A">
      <w:pPr>
        <w:pStyle w:val="Code"/>
      </w:pPr>
      <w:bookmarkStart w:id="221" w:name="A1_absolute_row"/>
      <w:r>
        <w:t xml:space="preserve">A1-absolute-row </w:t>
      </w:r>
      <w:bookmarkEnd w:id="221"/>
      <w:r>
        <w:t>= "$" A1-relative-row</w:t>
      </w:r>
    </w:p>
    <w:p w:rsidR="00F424B0" w:rsidRDefault="007E493A">
      <w:pPr>
        <w:pStyle w:val="Code"/>
      </w:pPr>
      <w:r>
        <w:t>cell-function-call = A1-cell "(" ar</w:t>
      </w:r>
      <w:r>
        <w:t>gument-list ")"</w:t>
      </w:r>
    </w:p>
    <w:p w:rsidR="00F424B0" w:rsidRDefault="007E493A">
      <w:pPr>
        <w:pStyle w:val="Code"/>
      </w:pPr>
      <w:r>
        <w:t xml:space="preserve">user-defined-function-call = user-defined-function-name "(" argument-list ")" </w:t>
      </w:r>
    </w:p>
    <w:p w:rsidR="00F424B0" w:rsidRDefault="007E493A">
      <w:pPr>
        <w:pStyle w:val="Code"/>
      </w:pPr>
      <w:r>
        <w:t xml:space="preserve">user-defined-function-name = name-reference </w:t>
      </w:r>
    </w:p>
    <w:p w:rsidR="00F424B0" w:rsidRDefault="007E493A">
      <w:pPr>
        <w:pStyle w:val="Code"/>
      </w:pPr>
      <w:r>
        <w:t>argument-list = argument *253(comma argument)</w:t>
      </w:r>
    </w:p>
    <w:p w:rsidR="00F424B0" w:rsidRDefault="007E493A">
      <w:pPr>
        <w:pStyle w:val="Code"/>
      </w:pPr>
      <w:r>
        <w:t>comma= ","</w:t>
      </w:r>
    </w:p>
    <w:p w:rsidR="00F424B0" w:rsidRDefault="007E493A">
      <w:pPr>
        <w:pStyle w:val="Code"/>
      </w:pPr>
      <w:r>
        <w:t>argument = *whitespace [argument-expression]</w:t>
      </w:r>
    </w:p>
    <w:p w:rsidR="00F424B0" w:rsidRDefault="007E493A">
      <w:pPr>
        <w:pStyle w:val="Code"/>
      </w:pPr>
      <w:r>
        <w:t>argument-expre</w:t>
      </w:r>
      <w:r>
        <w:t>ssion= ref-argument-expression / *whitespace nospace-argument-expression *whitespace</w:t>
      </w:r>
    </w:p>
    <w:p w:rsidR="00F424B0" w:rsidRDefault="007E493A">
      <w:pPr>
        <w:pStyle w:val="Code"/>
      </w:pPr>
      <w:r>
        <w:t>ref-argument-expression= *whitespace ref-argument-nospace-expression *whitespace</w:t>
      </w:r>
    </w:p>
    <w:p w:rsidR="00F424B0" w:rsidRDefault="007E493A">
      <w:pPr>
        <w:pStyle w:val="Code"/>
      </w:pPr>
      <w:r>
        <w:t>nospace-argument-expression = "("  expression  ")" / constant / prefix-operator argument-e</w:t>
      </w:r>
      <w:r>
        <w:t xml:space="preserve">xpression / argument-expression argument-infix-operator argument-expression / argument-expression postfix-operator / function-call </w:t>
      </w:r>
    </w:p>
    <w:p w:rsidR="00F424B0" w:rsidRDefault="007E493A">
      <w:pPr>
        <w:pStyle w:val="Code"/>
      </w:pPr>
      <w:r>
        <w:t>ref-argument-nospace-expression = "("  ref-expression  ")" / ref-constant / ref-argument-expression ref-argument-infix-opera</w:t>
      </w:r>
      <w:r>
        <w:t xml:space="preserve">tor ref-argument-expression / cell-reference / ref-function-call / name-reference / structure-reference </w:t>
      </w:r>
    </w:p>
    <w:p w:rsidR="00F424B0" w:rsidRDefault="007E493A">
      <w:pPr>
        <w:pStyle w:val="Code"/>
      </w:pPr>
      <w:r>
        <w:t>argument-infix-operator = ref-argument-infix-operator / value-infix-operator</w:t>
      </w:r>
    </w:p>
    <w:p w:rsidR="00F424B0" w:rsidRDefault="00F424B0">
      <w:pPr>
        <w:pStyle w:val="Code"/>
      </w:pPr>
    </w:p>
    <w:p w:rsidR="00F424B0" w:rsidRDefault="007E493A">
      <w:pPr>
        <w:pStyle w:val="Code"/>
      </w:pPr>
      <w:r>
        <w:t>ref-argument-infix-operator = range-operator / intersection-operator</w:t>
      </w:r>
    </w:p>
    <w:p w:rsidR="00F424B0" w:rsidRDefault="007E493A">
      <w:pPr>
        <w:pStyle w:val="Code"/>
      </w:pPr>
      <w:r>
        <w:lastRenderedPageBreak/>
        <w:t>unicode-digit = (any code points which are digits as defined by the Unicode character properties, [UNICODE5.1] chapter 4)</w:t>
      </w:r>
    </w:p>
    <w:p w:rsidR="00F424B0" w:rsidRDefault="007E493A">
      <w:pPr>
        <w:pStyle w:val="Code"/>
      </w:pPr>
      <w:r>
        <w:t>R1C1-cell-reference = R1C1-row / R1C1-column / R1C1-row R1C1-column / R1C1-column R1C1-row</w:t>
      </w:r>
    </w:p>
    <w:p w:rsidR="00F424B0" w:rsidRDefault="007E493A">
      <w:pPr>
        <w:pStyle w:val="Code"/>
      </w:pPr>
      <w:r>
        <w:t>R1C1-row = "R" row-number</w:t>
      </w:r>
    </w:p>
    <w:p w:rsidR="00F424B0" w:rsidRDefault="00F424B0">
      <w:pPr>
        <w:pStyle w:val="Code"/>
      </w:pPr>
    </w:p>
    <w:p w:rsidR="00F424B0" w:rsidRDefault="007E493A">
      <w:pPr>
        <w:pStyle w:val="Code"/>
      </w:pPr>
      <w:r>
        <w:t>R1C1-column = "C</w:t>
      </w:r>
      <w:r>
        <w:t>" column-number</w:t>
      </w:r>
    </w:p>
    <w:p w:rsidR="00F424B0" w:rsidRDefault="007E493A">
      <w:pPr>
        <w:pStyle w:val="Code"/>
      </w:pPr>
      <w:r>
        <w:t>column-number = 1-16384</w:t>
      </w:r>
    </w:p>
    <w:p w:rsidR="00F424B0" w:rsidRDefault="007E493A">
      <w:pPr>
        <w:pStyle w:val="Code"/>
      </w:pPr>
      <w:r>
        <w:t>; A string composed of unicode-digits that represents an unsigned integer that is greater than or equal to 1 and less than or equal to 16384</w:t>
      </w:r>
    </w:p>
    <w:p w:rsidR="00F424B0" w:rsidRDefault="00F424B0">
      <w:pPr>
        <w:pStyle w:val="Code"/>
      </w:pPr>
    </w:p>
    <w:p w:rsidR="00F424B0" w:rsidRDefault="007E493A">
      <w:pPr>
        <w:pStyle w:val="Code"/>
      </w:pPr>
      <w:r>
        <w:t>row-number = 1-1048576</w:t>
      </w:r>
    </w:p>
    <w:p w:rsidR="00F424B0" w:rsidRDefault="007E493A">
      <w:pPr>
        <w:pStyle w:val="Code"/>
      </w:pPr>
      <w:r>
        <w:t>; A string composed of unicode-digits that represen</w:t>
      </w:r>
      <w:r>
        <w:t>ts an unsigned integer that is greater than or equal to 1 and less than or equal to 1048576.</w:t>
      </w:r>
    </w:p>
    <w:p w:rsidR="00F424B0" w:rsidRDefault="00F424B0">
      <w:pPr>
        <w:pStyle w:val="Code"/>
      </w:pPr>
    </w:p>
    <w:p w:rsidR="00F424B0" w:rsidRDefault="007E493A">
      <w:pPr>
        <w:pStyle w:val="Code"/>
      </w:pPr>
      <w:bookmarkStart w:id="222" w:name="name_reference"/>
      <w:r>
        <w:t>name-reference</w:t>
      </w:r>
      <w:bookmarkEnd w:id="222"/>
      <w:r>
        <w:t xml:space="preserve"> = name / external-name</w:t>
      </w:r>
    </w:p>
    <w:p w:rsidR="00F424B0" w:rsidRDefault="007E493A">
      <w:pPr>
        <w:pStyle w:val="Code"/>
      </w:pPr>
      <w:bookmarkStart w:id="223" w:name="external_name"/>
      <w:r>
        <w:t xml:space="preserve">external-name </w:t>
      </w:r>
      <w:bookmarkEnd w:id="223"/>
      <w:r>
        <w:t>= bang-name / (single-sheet-prefix / book-prefix ) name</w:t>
      </w:r>
    </w:p>
    <w:p w:rsidR="00F424B0" w:rsidRDefault="007E493A">
      <w:pPr>
        <w:pStyle w:val="Code"/>
      </w:pPr>
      <w:bookmarkStart w:id="224" w:name="bang_name"/>
      <w:r>
        <w:t>bang-name</w:t>
      </w:r>
      <w:bookmarkEnd w:id="224"/>
      <w:r>
        <w:t xml:space="preserve"> = "!" name</w:t>
      </w:r>
    </w:p>
    <w:p w:rsidR="00F424B0" w:rsidRDefault="007E493A">
      <w:pPr>
        <w:pStyle w:val="Code"/>
      </w:pPr>
      <w:bookmarkStart w:id="225" w:name="name"/>
      <w:r>
        <w:t>name</w:t>
      </w:r>
      <w:bookmarkEnd w:id="225"/>
      <w:r>
        <w:t xml:space="preserve"> = name-start-character [ name-characters ]</w:t>
      </w:r>
    </w:p>
    <w:p w:rsidR="00F424B0" w:rsidRDefault="007E493A">
      <w:pPr>
        <w:pStyle w:val="Code"/>
      </w:pPr>
      <w:r>
        <w:t>name-start-character = underscore  /  backslash  /  letter / name-base-character</w:t>
      </w:r>
    </w:p>
    <w:p w:rsidR="00F424B0" w:rsidRDefault="007E493A">
      <w:pPr>
        <w:pStyle w:val="Code"/>
      </w:pPr>
      <w:r>
        <w:t xml:space="preserve">underscore = "_"  </w:t>
      </w:r>
    </w:p>
    <w:p w:rsidR="00F424B0" w:rsidRDefault="007E493A">
      <w:pPr>
        <w:pStyle w:val="Code"/>
      </w:pPr>
      <w:r>
        <w:t xml:space="preserve">backslash = "\" </w:t>
      </w:r>
    </w:p>
    <w:p w:rsidR="00F424B0" w:rsidRDefault="007E493A">
      <w:pPr>
        <w:pStyle w:val="Code"/>
      </w:pPr>
      <w:r>
        <w:t>name-base-character = (any code points which are characters as defined by the Unicode character</w:t>
      </w:r>
      <w:r>
        <w:t xml:space="preserve"> properties, [UNICODE5.1] chapter 4 ; MUST NOT be 0x0-0x7F)</w:t>
      </w:r>
    </w:p>
    <w:p w:rsidR="00F424B0" w:rsidRDefault="007E493A">
      <w:pPr>
        <w:pStyle w:val="Code"/>
      </w:pPr>
      <w:r>
        <w:t>name-characters= 1*name-character</w:t>
      </w:r>
    </w:p>
    <w:p w:rsidR="00F424B0" w:rsidRDefault="007E493A">
      <w:pPr>
        <w:pStyle w:val="Code"/>
      </w:pPr>
      <w:r>
        <w:t xml:space="preserve">name-character = name-start-character / decimal-digit / full-stop  / questionmark </w:t>
      </w:r>
    </w:p>
    <w:p w:rsidR="00F424B0" w:rsidRDefault="007E493A">
      <w:pPr>
        <w:pStyle w:val="Code"/>
      </w:pPr>
      <w:r>
        <w:t xml:space="preserve">questionmark = "?" </w:t>
      </w:r>
    </w:p>
    <w:p w:rsidR="00F424B0" w:rsidRDefault="007E493A">
      <w:pPr>
        <w:pStyle w:val="Code"/>
      </w:pPr>
      <w:r>
        <w:t>;A name MUST NOT have any of the following forms:</w:t>
      </w:r>
    </w:p>
    <w:p w:rsidR="00F424B0" w:rsidRDefault="007E493A">
      <w:pPr>
        <w:pStyle w:val="Code"/>
      </w:pPr>
      <w:r>
        <w:t xml:space="preserve">;TRUE or </w:t>
      </w:r>
      <w:r>
        <w:t>FALSE</w:t>
      </w:r>
    </w:p>
    <w:p w:rsidR="00F424B0" w:rsidRDefault="007E493A">
      <w:pPr>
        <w:pStyle w:val="Code"/>
      </w:pPr>
      <w:r>
        <w:t>;cell-reference</w:t>
      </w:r>
    </w:p>
    <w:p w:rsidR="00F424B0" w:rsidRDefault="007E493A">
      <w:pPr>
        <w:pStyle w:val="Code"/>
      </w:pPr>
      <w:r>
        <w:t>;function-list</w:t>
      </w:r>
    </w:p>
    <w:p w:rsidR="00F424B0" w:rsidRDefault="007E493A">
      <w:pPr>
        <w:pStyle w:val="Code"/>
      </w:pPr>
      <w:r>
        <w:t>;command-list</w:t>
      </w:r>
    </w:p>
    <w:p w:rsidR="00F424B0" w:rsidRDefault="007E493A">
      <w:pPr>
        <w:pStyle w:val="Code"/>
      </w:pPr>
      <w:r>
        <w:t>;future-function-list</w:t>
      </w:r>
    </w:p>
    <w:p w:rsidR="00F424B0" w:rsidRDefault="007E493A">
      <w:pPr>
        <w:pStyle w:val="Code"/>
      </w:pPr>
      <w:r>
        <w:t>;R1C1-cell-reference</w:t>
      </w:r>
    </w:p>
    <w:p w:rsidR="00F424B0" w:rsidRDefault="00F424B0">
      <w:pPr>
        <w:pStyle w:val="Code"/>
      </w:pPr>
    </w:p>
    <w:p w:rsidR="00F424B0" w:rsidRDefault="007E493A">
      <w:pPr>
        <w:pStyle w:val="Code"/>
      </w:pPr>
      <w:bookmarkStart w:id="226" w:name="structure_reference"/>
      <w:r>
        <w:t>structure-reference</w:t>
      </w:r>
      <w:bookmarkEnd w:id="226"/>
      <w:r>
        <w:t xml:space="preserve"> = [table-identifier] intra-table-reference</w:t>
      </w:r>
    </w:p>
    <w:p w:rsidR="00F424B0" w:rsidRDefault="007E493A">
      <w:pPr>
        <w:pStyle w:val="Code"/>
      </w:pPr>
      <w:r>
        <w:t>table-identifier = [book-prefix] table-name</w:t>
      </w:r>
    </w:p>
    <w:p w:rsidR="00F424B0" w:rsidRDefault="007E493A">
      <w:pPr>
        <w:pStyle w:val="Code"/>
      </w:pPr>
      <w:r>
        <w:t>table-name = name</w:t>
      </w:r>
    </w:p>
    <w:p w:rsidR="00F424B0" w:rsidRDefault="007E493A">
      <w:pPr>
        <w:pStyle w:val="Code"/>
      </w:pPr>
      <w:r>
        <w:t>;table-name is the name of the table</w:t>
      </w:r>
      <w:r>
        <w:t xml:space="preserve"> the structure reference refers to. If it is missing, the formula containing the structure reference MUST be entered into a cell which belongs to a table and that table's name is used as the table-name. table-name MUST be the value of the displayName attri</w:t>
      </w:r>
      <w:r>
        <w:t>bute of some table element ([ISO/IEC29500-1:2016] section 18.5.1.2). It MUST NOT be any other user-defined name.</w:t>
      </w:r>
    </w:p>
    <w:p w:rsidR="00F424B0" w:rsidRDefault="007E493A">
      <w:pPr>
        <w:pStyle w:val="Code"/>
      </w:pPr>
      <w:r>
        <w:t>intra-table-reference = spaced-lbracket inner-reference spaced-rbracket / keyword / ("[" [simple-column-name] "]")</w:t>
      </w:r>
    </w:p>
    <w:p w:rsidR="00F424B0" w:rsidRDefault="007E493A">
      <w:pPr>
        <w:pStyle w:val="Code"/>
      </w:pPr>
      <w:r>
        <w:t>inner-reference = keyword-li</w:t>
      </w:r>
      <w:r>
        <w:t>st / ([keyword-list spaced-comma] column-range)</w:t>
      </w:r>
    </w:p>
    <w:p w:rsidR="00F424B0" w:rsidRDefault="007E493A">
      <w:pPr>
        <w:pStyle w:val="Code"/>
      </w:pPr>
      <w:r>
        <w:t>keyword = "[#All]" / "[#Data]" / "[#Headers]" / "[#Totals]" / "[#This Row]"</w:t>
      </w:r>
    </w:p>
    <w:p w:rsidR="00F424B0" w:rsidRDefault="007E493A">
      <w:pPr>
        <w:pStyle w:val="Code"/>
      </w:pPr>
      <w:r>
        <w:t>keyword-list = keyword / ("[#Headers]" spaced-comma "[#Data]") / ("[#Data]" spaced-comma "[#Totals]")</w:t>
      </w:r>
    </w:p>
    <w:p w:rsidR="00F424B0" w:rsidRDefault="007E493A">
      <w:pPr>
        <w:pStyle w:val="Code"/>
      </w:pPr>
      <w:r>
        <w:t>column-range = column [":" col</w:t>
      </w:r>
      <w:r>
        <w:t>umn]</w:t>
      </w:r>
    </w:p>
    <w:p w:rsidR="00F424B0" w:rsidRDefault="007E493A">
      <w:pPr>
        <w:pStyle w:val="Code"/>
      </w:pPr>
      <w:r>
        <w:t>column = simple-column-name / ("[" *space simple-column-name *space "]")</w:t>
      </w:r>
    </w:p>
    <w:p w:rsidR="00F424B0" w:rsidRDefault="007E493A">
      <w:pPr>
        <w:pStyle w:val="Code"/>
      </w:pPr>
      <w:r>
        <w:t>simple-column-name = [any-nospace-column-character *any-column-character] any-nospace-column-character</w:t>
      </w:r>
    </w:p>
    <w:p w:rsidR="00F424B0" w:rsidRDefault="007E493A">
      <w:pPr>
        <w:pStyle w:val="Code"/>
      </w:pPr>
      <w:r>
        <w:t>escape-column-character = tick / "[" / "]" / "#"</w:t>
      </w:r>
    </w:p>
    <w:p w:rsidR="00F424B0" w:rsidRDefault="007E493A">
      <w:pPr>
        <w:pStyle w:val="Code"/>
      </w:pPr>
      <w:r>
        <w:t>tick = %x27</w:t>
      </w:r>
    </w:p>
    <w:p w:rsidR="00F424B0" w:rsidRDefault="007E493A">
      <w:pPr>
        <w:pStyle w:val="Code"/>
      </w:pPr>
      <w:r>
        <w:t>unescaped-column-character = character   ; MUST NOT match escape-column-character or space</w:t>
      </w:r>
    </w:p>
    <w:p w:rsidR="00F424B0" w:rsidRDefault="007E493A">
      <w:pPr>
        <w:pStyle w:val="Code"/>
      </w:pPr>
      <w:r>
        <w:t>any-column-character = any-nospace-column-character / space</w:t>
      </w:r>
    </w:p>
    <w:p w:rsidR="00F424B0" w:rsidRDefault="007E493A">
      <w:pPr>
        <w:pStyle w:val="Code"/>
      </w:pPr>
      <w:r>
        <w:t>any-nospace-column-character = unescaped-column-character / (tick escape-column-character)</w:t>
      </w:r>
    </w:p>
    <w:p w:rsidR="00F424B0" w:rsidRDefault="007E493A">
      <w:pPr>
        <w:pStyle w:val="Code"/>
      </w:pPr>
      <w:r>
        <w:t>spaced-comma =</w:t>
      </w:r>
      <w:r>
        <w:t xml:space="preserve"> [space] comma [space]</w:t>
      </w:r>
    </w:p>
    <w:p w:rsidR="00F424B0" w:rsidRDefault="007E493A">
      <w:pPr>
        <w:pStyle w:val="Code"/>
      </w:pPr>
      <w:r>
        <w:t>spaced-lbracket = "[" [space]</w:t>
      </w:r>
    </w:p>
    <w:p w:rsidR="00F424B0" w:rsidRDefault="007E493A">
      <w:pPr>
        <w:pStyle w:val="Code"/>
      </w:pPr>
      <w:r>
        <w:t>spaced-rbracket = [space] "]"</w:t>
      </w:r>
    </w:p>
    <w:p w:rsidR="00F424B0" w:rsidRDefault="007E493A">
      <w:pPr>
        <w:pStyle w:val="Code"/>
      </w:pPr>
      <w:r>
        <w:t>function-list = "ABS" / "ABSREF" / "ACCRINT" / "ACCRINTM" / "ACOS" / "ACOSH" / "ACTIVE.CELL" / "ADD.BAR" / "ADD.COMMAND" / "ADD.MENU" / "ADD.TOOLBAR" / "ADDRESS" / "AMORDEGR</w:t>
      </w:r>
      <w:r>
        <w:t xml:space="preserve">C" / "AMORLINC" / "AND" / "APP.TITLE" / "AREAS" / "ARGUMENT" / "ASC" / "ASIN" / "ASINH" / "ATAN" / "ATAN2" / "ATANH" / "AVEDEV" / "AVERAGE" / "AVERAGEA" / "AVERAGEIF" / "AVERAGEIFS" / "BAHTTEXT" / "BESSELI" / "BESSELJ" / "BESSELK" / "BESSELY" / "BETADIST" </w:t>
      </w:r>
      <w:r>
        <w:t xml:space="preserve">/ "BETAINV" / "BIN2DEC" / "BIN2HEX" / "BIN2OCT" / "BINOMDIST" / "BREAK" / "CALL" / "CALLER" / "CANCEL.KEY" / "CEILING" / "CELL" / "CHAR" / "CHECK.COMMAND" / "CHIDIST" / "CHIINV" / "CHITEST" / "CHOOSE" / "CLEAN" / "CODE" / "COLUMN" / "COLUMNS" / "COMBIN" / </w:t>
      </w:r>
      <w:r>
        <w:t xml:space="preserve">"COMPLEX" / "CONCAT" / "CONCATENATE" / "CONFIDENCE" / "CONVERT" / "CORREL" / "COS" / "COSH" / "COUNT" / "COUNTA" / "COUNTBLANK" / </w:t>
      </w:r>
      <w:r>
        <w:lastRenderedPageBreak/>
        <w:t>"COUNTIF" / "COUNTIFS" / "COUPDAYBS" / "COUPDAYS" / "COUPDAYSNC" / "COUPNCD" / "COUPNUM" / "COUPPCD" / "COVAR" / "CREATE.OBJEC</w:t>
      </w:r>
      <w:r>
        <w:t>T" / "CRITBINOM" / "CUBEKPIMEMBER" / "CUBEMEMBER" / "CUBEMEMBERPROPERTY" / "CUBERANKEDMEMBER" / "CUBESET" / "CUBESETCOUNT" / "CUBEVALUE" / "CUMIPMT" / "CUMPRINC" / "CUSTOM.REPEAT" / "CUSTOM.UNDO" / "DATE" / "DATEDIF" / "DATESTRING" / "DATEVALUE" / "DAVERAG</w:t>
      </w:r>
      <w:r>
        <w:t>E" / "DAY" / "DAYS360" / "DB" / "DBCS" / "DCOUNT" / "DCOUNTA" / "DDB" / "DEC2BIN" / "DEC2HEX" / "DEC2OCT" / "DEGREES" / "DELETE.BAR" / "DELETE.COMMAND" / "DELETE.MENU" / "DELETE.TOOLBAR" / "DELTA" / "DEREF" / "DEVSQ" / "DGET" / "DIALOG.BOX" / "DIRECTORY" /</w:t>
      </w:r>
      <w:r>
        <w:t xml:space="preserve"> "DISC" / "DMAX" / "DMIN" / "DOCUMENTS" / "DOLLAR" / "DOLLARDE" / "DOLLARFR" / "DPRODUCT" / "DSTDEV" / "DSTDEVP" / "DSUM" / "DURATION" / "DVAR" / "DVARP" / "ECHO" / "EDATE" / "EFFECT" / "ELSE" / "ELSE.IF" / "ENABLE.COMMAND" / "ENABLE.TOOL" / "END.IF" / "EO</w:t>
      </w:r>
      <w:r>
        <w:t>MONTH" / "ERF" / "ERFC" / "ERROR" / "ERROR.TYPE" / "EVALUATE" / "EVEN" / "EXACT" / "EXEC" / "EXECUTE" / "EXP" / "EXPONDIST" / "FACT" / "FACTDOUBLE" / "FALSE" / "FCLOSE" / "FDIST" / "FILES" / "FIND" / "FINDB" / "FINV" / "FISHER" / "FISHERINV" / "FIXED" / "F</w:t>
      </w:r>
      <w:r>
        <w:t>LOOR" / "FOPEN" / "FOR" / "FOR.CELL" / "FORECAST" / "FORMULA.CONVERT" / "FPOS" / "FREAD" / "FREADLN" / "FREQUENCY" / "FSIZE" / "FTEST" / "FV" / "FVSCHEDULE" / "FWRITE" / "FWRITELN" / "GAMMADIST" / "GAMMAINV" / "GAMMALN" / "GCD" / "GEOMEAN" / "GESTEP" / "GE</w:t>
      </w:r>
      <w:r>
        <w:t>T.BAR" / "GET.CELL" / "GET.CHART.ITEM" / "GET.DEF" / "GET.DOCUMENT" / "GET.FIELD" / "GET.FORMULA" / "GET.ITEM" / "GET.LINK.INFO" / "GET.MOVIE" / "GET.NAME" / "GET.NOTE" / "GET.OBJECT" / "GET.TOOL" / "GET.TOOLBAR" / "GET.VIEW" / "GET.WINDOW" / "GET.WORKBOOK</w:t>
      </w:r>
      <w:r>
        <w:t>" / "GET.WORKSPACE" / "GETPIVOTDATA" / "GOTO" / "GROUP" / "GROWTH" / "HALT" / "HARMEAN" / "HELP" / "HEX2BIN" / "HEX2DEC" / "HEX2OCT" / "HLOOKUP" / "HOUR" / "HYPERLINK" / "HYPGEOMDIST" / "IF" / "IFS" / "IFERROR" / "IMABS" / "IMAGINARY" / "IMARGUMENT" / "IMC</w:t>
      </w:r>
      <w:r>
        <w:t xml:space="preserve">ONJUGATE" / "IMCOS" / "IMDIV" / "IMEXP" / "IMLN" / "IMLOG10" / "IMLOG2" / "IMPOWER" / "IMPRODUCT" / "IMREAL" / "IMSIN" / "IMSQRT" / "IMSUB" / "IMSUM" / "INDEX" / "INDIRECT" / "INFO" / "INITIATE" / "INPUT" / "INT" / "INTERCEPT" / "INTRATE" / "IPMT" / "IRR" </w:t>
      </w:r>
      <w:r>
        <w:t>/ "ISBLANK" / "ISERR" / "ISERROR" / "ISEVEN" / "ISLOGICAL" / "ISNA" / "ISNONTEXT" / "ISNUMBER" / "ISODD" / "ISPMT" / "ISREF" / "ISTEXT" / "ISTHAIDIGIT" / "KURT" / "LARGE" / "LAST.ERROR" / "LCM" / "LEFT" / "LEFTB" / "LEN" / "LENB" / "LINEST" / "LINKS" / "LN</w:t>
      </w:r>
      <w:r>
        <w:t>" / "LOG" / "LOG10" / "LOGEST" / "LOGINV" / "LOGNORMDIST" / "LOOKUP" / "LOWER" / "MATCH" / "MAX" / "MAXA" / "MAXIFS" / "MDETERM" / "MDURATION" / "MEDIAN" / "MID" / "MIDB" / "MIN" / "MINA" / "MINIFS" / "MINUTE" / "MINVERSE" / "MIRR" / "MMULT" / "MOD" / "MOD</w:t>
      </w:r>
      <w:r>
        <w:t>E" / "MONTH" / "MOVIE.COMMAND" / "MROUND" / "MULTINOMIAL" / "N" / "NA" / "NAMES" / "NEGBINOMDIST" / "NETWORKDAYS" / "NEXT" / "NOMINAL" / "NORMDIST" / "NORMINV" / "NORMSDIST" / "NORMSINV" / "NOT" / "NOTE" / "NOW" / "NPER" / "NPV" / "NUMBERSTRING" / "OCT2BIN</w:t>
      </w:r>
      <w:r>
        <w:t>" / "OCT2DEC" / "OCT2HEX" / "ODD" / "ODDFPRICE" / "ODDFYIELD" / "ODDLPRICE" / "ODDLYIELD" / "OFFSET" / "OPEN.DIALOG" / "OPTIONS.LISTS.GET" / "OR" / "PAUSE" / "PEARSON" / "PERCENTILE" / "PERCENTRANK" / "PERMUT" / "PHONETIC" / "PI" / "PMT" / "POISSON" / "POK</w:t>
      </w:r>
      <w:r>
        <w:t>E" / "POWER" / "PPMT" / "PRESS.TOOL" / "PRICE" / "PRICEDISC" / "PRICEMAT" / "PROB" / "PRODUCT" / "PROPER" / "PV" / "QUARTILE" / "QUOTIENT" / "RADIANS" / "RAND" / "RANDBETWEEN" / "RANK" / "RATE" / "RECEIVED" / "REFTEXT" / "REGISTER" / "REGISTER.ID" / "RELRE</w:t>
      </w:r>
      <w:r>
        <w:t>F" / "RENAME.COMMAND" / "REPLACE" / "REPLACEB" / "REPT" / "REQUEST" / "RESET.TOOLBAR" / "RESTART" / "RESULT" / "RESUME" / "RETURN" / "RIGHT" / "RIGHTB" / "ROMAN" / "ROUND" / "ROUNDBAHTDOWN" / "ROUNDBAHTUP" / "ROUNDDOWN" / "ROUNDUP" / "ROW" / "ROWS" / "RSQ"</w:t>
      </w:r>
      <w:r>
        <w:t xml:space="preserve"> / "RTD" / "SAVE.DIALOG" / "SAVE.TOOLBAR" / "SCENARIO.GET" / "SEARCH" / "SEARCHB" / "SECOND" / "SELECTION" / "SERIES" / "SERIESSUM" / "SET.NAME" / "SET.VALUE" / "SHOW.BAR" / "SIGN" / "SIN" / "SINH" / "SKEW" / "SLN" / "SLOPE" / "SMALL" / "SPELLING.CHECK" / </w:t>
      </w:r>
      <w:r>
        <w:t>"SPREADBASE.DATA.FIELD" / "SQRT" / "SQRTPI" / "STANDARDIZE" / "STDEV" / "STDEVA" / "STDEVP" / "STDEVPA" / "STEP" / "STEYX" / "SUBSTITUTE" / "SUBTOTAL" / "SUM" / "SUMIF" / "SUMIFS" / "SUMPRODUCT" / "SUMSQ" /  "SUMX2MY2" / "SUMX2PY2" / "SUMXMY2" / "SWITCH" /</w:t>
      </w:r>
      <w:r>
        <w:t xml:space="preserve"> "SYD" / "T" / "TAN" / "TANH" / "TBILLEQ" / "TBILLPRICE" / "TBILLYIELD" / "TDIST" / "TERMINATE" / "TEXT" / "TEXT.BOX" / "TEXTJOIN" / "TEXTREF" / "THAIDAYOFWEEK" / "THAIDIGIT" / "THAIMONTHOFYEAR" / "THAINUMSOUND" / "THAINUMSTRING" / "THAISTRINGLENGTH" / "TH</w:t>
      </w:r>
      <w:r>
        <w:t>AIYEAR" / "TIME" / "TIMEVALUE" / "TINV" / "TODAY" / "TRANSPOSE" / "TREND" / "TRIM" / "TRIMMEAN" / "TRUE" / "TRUNC" / "TTEST" / "TYPE" / "UNREGISTER" / "UPPER" / "USDOLLAR" / "VALUE" / "VAR" / "VARA" / "VARP" / "VARPA" / "VDB" / "VIEW.GET" / "VLOOKUP" / "VO</w:t>
      </w:r>
      <w:r>
        <w:t>LATILE" / "WEEKDAY" / "WEEKNUM" / "WEIBULL" / "WHILE" / "WINDOW.TITLE" / "WINDOWS" / "WORKDAY" / "XIRR" / "XNPV" / "YEAR" / "YEARFRAC" / "YIELD" / "YIELDDISC" / "YIELDMAT" / "ZTEST"</w:t>
      </w:r>
    </w:p>
    <w:p w:rsidR="00F424B0" w:rsidRDefault="007E493A">
      <w:pPr>
        <w:pStyle w:val="Code"/>
      </w:pPr>
      <w:r>
        <w:t>command-list = ("A1.R1C1" / "ACTIVATE" / "ACTIVATE.NEXT" / "ACTIVATE.NOTES</w:t>
      </w:r>
      <w:r>
        <w:t>" / "ACTIVATE.PREV" / "ACTIVE.CELL.FONT" / "ADD.ARROW" / "ADD.CHART.AUTOFORMAT" / "ADD.LIST.ITEM" / "ADD.OVERLAY" / "ADD.PRINT.AREA" / "ADD.TOOL" / "ADDIN.MANAGER" / "ALERT" / "ALIGNMENT" / "APP.ACTIVATE" / "APP.ACTIVATE.MICROSOFT" / "APP.MAXIMIZE" / "APP.</w:t>
      </w:r>
      <w:r>
        <w:t>MINIMIZE" / "APP.MOVE" / "APP.RESTORE" / "APP.SIZE" / "APPLY.NAMES" / "APPLY.STYLE" / "ARRANGE.ALL" / "ASSIGN.TO.OBJECT" / "ASSIGN.TO.TOOL" / "ATTACH.TEXT" / "ATTACH.TOOLBARS" / "ATTRIBUTES" / "AUTO.OUTLINE" / "AUTOCORRECT" / "AXES" / "BEEP" / "BORDER" / "</w:t>
      </w:r>
      <w:r>
        <w:t>BRING.TO.FRONT" / "CALCULATE.DOCUMENT" / "CALCULATE.NOW" / "CALCULATION" / "CANCEL.COPY" / "CELL.PROTECTION" / "CHANGE.LINK" / "CHART.ADD.DATA" / "CHART.TREND" / "CHART.WIZARD" / "CHECKBOX.PROPERTIES" / "CLEAR" / "CLEAR.OUTLINE" / "CLEAR.PRINT.AREA" / "CLE</w:t>
      </w:r>
      <w:r>
        <w:t>AR.ROUTING.SLIP" / "CLOSE" / "CLOSE.ALL" / "COLOR.PALETTE" / "COLUMN.WIDTH" / "COMBINATION" / "CONSOLIDATE" / "CONSTRAIN.NUMERIC" / "COPY" / "COPY.CHART" / "COPY.PICTURE" / "COPY.TOOL" / "CREATE.NAMES" / "CREATE.PUBLISHER" / "CUSTOMIZE.TOOLBAR" / "CUT" / "</w:t>
      </w:r>
      <w:r>
        <w:t xml:space="preserve">DATA.DELETE" / "DATA.FIND" / "DATA.FIND.NEXT" / "DATA.FIND.PREV" / "DATA.FORM" / "DATA.LABEL" / "DATA.SERIES" / "DEFINE.NAME" / "DEFINE.STYLE" / "DELETE.ARROW" / "DELETE.CHART.AUTOFORMAT" / "DELETE.FORMAT" / "DELETE.NAME" </w:t>
      </w:r>
      <w:r>
        <w:lastRenderedPageBreak/>
        <w:t>/ "DELETE.NOTE" / "DELETE.OVERLAY"</w:t>
      </w:r>
      <w:r>
        <w:t xml:space="preserve"> / "DELETE.STYLE" / "DELETE.TOOL" / "DEMOTE" / "DISABLE.INPUT" / "DISPLAY" / "DUPLICATE" / "EDIT.COLOR" / "EDIT.DELETE" / "EDIT.OBJECT" / "EDIT.REPEAT" / "EDIT.SERIES" / "EDIT.TOOL" / "EDITBOX.PROPERTIES" / "EDITION.OPTIONS" / "ENABLE.OBJECT" / "ENABLE.TIP</w:t>
      </w:r>
      <w:r>
        <w:t>WIZARD" / "ENTER.DATA" / "ERRORBAR.X" / "ERRORBAR.Y" / "EXTEND.POLYGON" / "EXTRACT" / "FILE.CLOSE" / "FILE.DELETE" / "FILL.AUTO" / "FILL.DOWN" / "FILL.GROUP" / "FILL.LEFT" / "FILL.RIGHT" / "FILL.UP" / "FILTER" / "FILTER.ADVANCED" / "FILTER.SHOW.ALL" / "FIN</w:t>
      </w:r>
      <w:r>
        <w:t>D.FILE" / "FONT" / "FONT.PROPERTIES" / "FORMAT.AUTO" / "FORMAT.CHART" / "FORMAT.CHARTTYPE" / "FORMAT.FONT" / "FORMAT.LEGEND" / "FORMAT.MAIN" / "FORMAT.MOVE" / "FORMAT.NUMBER" / "FORMAT.OVERLAY" / "FORMAT.SHAPE" / "FORMAT.SIZE" / "FORMAT.TEXT" / "FORMULA" /</w:t>
      </w:r>
      <w:r>
        <w:t xml:space="preserve"> "FORMULA.ARRAY" / "FORMULA.FILL" / "FORMULA.FIND" / "FORMULA.FIND.NEXT" / "FORMULA.FIND.PREV" / "FORMULA.GOTO" / "FORMULA.REPLACE" / "FREEZE.PANES" / "FULL" / "FULL.SCREEN" / "FUNCTION.WIZARD" / "GALLERY.3D.AREA" / "GALLERY.3D.BAR" / "GALLERY.3D.COLUMN" /</w:t>
      </w:r>
      <w:r>
        <w:t xml:space="preserve"> "GALLERY.3D.LINE" / "GALLERY.3D.PIE" / "GALLERY.3D.SURFACE" / "GALLERY.AREA" / "GALLERY.BAR" / "GALLERY.COLUMN" / "GALLERY.CUSTOM" / "GALLERY.DOUGHNUT" / "GALLERY.LINE" / "GALLERY.PIE" / "GALLERY.RADAR" / "GALLERY.SCATTER" / "GOAL.SEEK" / "GRIDLINES" / "H</w:t>
      </w:r>
      <w:r>
        <w:t>IDE" / "HIDE.DIALOG" / "HIDE.OBJECT" / "HIDEALL.INKANNOTS" / "HIDEALL.NOTES" / "HIDECURR.NOTE" / "HLINE" / "HPAGE" / "HSCROLL" / "INSERT" / "INSERT.MAP.OBJECT" / "INSERT.OBJECT" / "INSERT.PICTURE" / "INSERT.TITLE" / "INSERTDATATABLE" / "JUSTIFY" / "LABEL.P</w:t>
      </w:r>
      <w:r>
        <w:t>ROPERTIES" / "LAYOUT" / "LEGEND" / "LINE.PRINT" / "LINK.COMBO" / "LINK.FORMAT" / "LIST.NAMES" / "LISTBOX.PROPERTIES" / "MACRO.OPTIONS" / "MAIL.ADD.MAILER" / "MAIL.DELETE.MAILER" / "MAIL.EDIT.MAILER" / "MAIL.FORWARD" / "MAIL.LOGOFF" / "MAIL.LOGON" / "MAIL.N</w:t>
      </w:r>
      <w:r>
        <w:t>EXT.LETTER" / "MAIL.REPLY" / "MAIL.REPLY.ALL" / "MAIL.SEND.MAILER" / "MAIN.CHART" / "MAIN.CHART.TYPE" / "MENU.EDITOR" / "MERGE.STYLES" / "MESSAGE" / "MOVE.BRK" / "MOVE.TOOL" / "MSOCHECKS" / "NEW" / "NEW.WINDOW" / "NEWWEBQUERY" / "NORMAL" / "OBJECT.PROPERTI</w:t>
      </w:r>
      <w:r>
        <w:t>ES" / "OBJECT.PROTECTION" / "ON.DATA" / "ON.DOUBLECLICK" / "ON.ENTRY" / "ON.KEY" / "ON.RECALC" / "ON.SHEET" / "ON.TIME" / "ON.WINDOW" / "OPEN" / "OPEN.LINKS" / "OPEN.MAIL" / "OPEN.TEXT" / "OPTIONS.CALCULATION" / "OPTIONS.CHART" / "OPTIONS.EDIT" / "OPTIONS.</w:t>
      </w:r>
      <w:r>
        <w:t>GENERAL" / "OPTIONS.LISTS.ADD" / "OPTIONS.LISTS.DELETE" / "OPTIONS.ME" / "OPTIONS.MENONO" / "OPTIONS.SAVE" / "OPTIONS.SPELL" / "OPTIONS.TRANSITION" / "OPTIONS.VIEW" / "OUTLINE" / "OVERLAY" / "OVERLAY.CHART.TYPE" / "PAGE.SETUP" / "PARSE" / "PASTE" / "PASTE.</w:t>
      </w:r>
      <w:r>
        <w:t>LINK" / "PASTE.PICTURE" / "PASTE.PICTURE.LINK" / "PASTE.SPECIAL" / "PASTE.TOOL" / "PATTERNS" / "PICKLIST" / "PIVOT.ADD.FIELDS" / "PIVOT.FIELD" / "PIVOT.FIELD.GROUP" / "PIVOT.FIELD.PROPERTIES" / "PIVOT.FIELD.UNGROUP" / "PIVOT.ITEM" / "PIVOT.ITEM.PROPERTIES"</w:t>
      </w:r>
      <w:r>
        <w:t xml:space="preserve"> / "PIVOT.REFRESH" / "PIVOT.SHOW.PAGES" / "PIVOT.TABLE.CHART" / "PIVOT.TABLE.WIZARD" / "POST.DOCUMENT" / "PRECISION" / "PREFERRED" / "PRINT" / "PRINT.PREVIEW" / "PRINTER.SETUP" / "PROMOTE" / "PROTECT.DOCUMENT" / "PROTECT.REVISIONS" / "PUSHBUTTON.PROPERTIES</w:t>
      </w:r>
      <w:r>
        <w:t>" / "QUIT" / "REMOVE.LIST.ITEM" / "REMOVE.PAGE.BREAK" / "RENAME.OBJECT" / "REPLACE.FONT" / "RESET.TOOL" / "RM.PRINT.AREA" / "ROUTE.DOCUMENT" / "ROUTING.SLIP" / "ROW.HEIGHT" / "RUN" / "SAVE" / "SAVE.AS" / "SAVE.COPY.AS" / "SAVE.NEW.OBJECT" / "SAVE.WORKBOOK"</w:t>
      </w:r>
      <w:r>
        <w:t xml:space="preserve"> / "SAVE.WORKSPACE" / "SCALE" / "SCENARIO.ADD" / "SCENARIO.CELLS" / "SCENARIO.DELETE" / "SCENARIO.EDIT" / "SCENARIO.MERGE" / "SCENARIO.SHOW" / "SCENARIO.SHOW.NEXT" / "SCENARIO.SUMMARY" / "SCROLLBAR.PROPERTIES" / "SELECT" / "SELECT.ALL" / "SELECT.CHART" / "</w:t>
      </w:r>
      <w:r>
        <w:t xml:space="preserve">SELECT.END" / "SELECT.LAST.CELL" / "SELECT.LIST.ITEM" / "SELECT.PLOT.AREA" / "SELECT.SPECIAL" / "SEND.KEYS" / "SEND.MAIL" / "SEND.TO.BACK" / "SERIES.AXES" / "SERIES.ORDER" / "SERIES.X" / "SERIES.Y" / "SET.CONTROL.VALUE" / "SET.CRITERIA" / "SET.DATABASE" / </w:t>
      </w:r>
      <w:r>
        <w:t>"SET.DIALOG.DEFAULT" / "SET.DIALOG.FOCUS" / "SET.EXTRACT" / "SET.LIST.ITEM" / "SET.PAGE.BREAK" / "SET.PREFERRED" / "SET.PRINT.AREA" / "SET.PRINT.TITLES" / "SET.UPDATE.STATUS" / "SHARE" / "SHARE.NAME" / "SHEET.BACKGROUND" / "SHORT.MENUS" / "SHOW.ACTIVE.CELL</w:t>
      </w:r>
      <w:r>
        <w:t>" / "SHOW.CLIPBOARD" / "SHOW.DETAIL" / "SHOW.DIALOG" / "SHOW.INFO" / "SHOW.LEVELS" / "SHOW.TOOLBAR" / "SORT" / "SORT.SPECIAL" / "SOUND.NOTE" / "SOUND.PLAY" / "SPELLING" / "SPLIT" / "STANDARD.FONT" / "STANDARD.WIDTH" / "STYLE" / "SUBSCRIBE.TO" / "SUBTOTAL.C</w:t>
      </w:r>
      <w:r>
        <w:t>REATE" / "SUBTOTAL.REMOVE" / "SUMMARY.INFO" / "TAB.ORDER" / "TABLE" / "TEXT.TO.COLUMNS" / "TRACER.CLEAR" / "TRACER.DISPLAY" / "TRACER.ERROR" / "TRACER.NAVIGATE" / "TRAVERSE.NOTES" / "UNDO" / "UNGROUP" / "UNGROUP.SHEETS" / "UNHIDE" / "UNLOCKED.NEXT" / "UNLO</w:t>
      </w:r>
      <w:r>
        <w:t>CKED.PREV" / "UNPROTECT.REVISIONS" / "UPDATE.LINK" / "VBA.INSERT.FILE" / "VBA.MAKE.ADDIN" / "VBA.PROCEDURE.DEFINITION" / "VBAActivate" / "VIEW.3D" / "VIEW.DEFINE" / "VIEW.DELETE" / "VIEW.SHOW" / "VLINE" / "VPAGE" / "VSCROLL" / "WAIT" / "WEB.PUBLISH" / "WIN</w:t>
      </w:r>
      <w:r>
        <w:t>DOW.MAXIMIZE" / "WINDOW.MINIMIZE" / "WINDOW.MOVE" / "WINDOW.RESTORE" / "WINDOW.SIZE" / "WORKBOOK.ACTIVATE" / "WORKBOOK.ADD" / "WORKBOOK.COPY" / "WORKBOOK.DELETE" / "WORKBOOK.HIDE" / "WORKBOOK.INSERT" / "WORKBOOK.MOVE" / "WORKBOOK.NAME" / "WORKBOOK.NEW" / "</w:t>
      </w:r>
      <w:r>
        <w:t>WORKBOOK.NEXT" / "WORKBOOK.OPTIONS" / "WORKBOOK.PREV" / "WORKBOOK.PROTECT" / "WORKBOOK.SCROLL" / "WORKBOOK.SELECT" / "WORKBOOK.TAB.SPLIT" / "WORKBOOK.UNHIDE" / "WORKGROUP" / "WORKGROUP.OPTIONS" / "WORKSPACE" / "ZOOM") ["?"]</w:t>
      </w:r>
    </w:p>
    <w:p w:rsidR="00F424B0" w:rsidRDefault="007E493A">
      <w:pPr>
        <w:pStyle w:val="Code"/>
      </w:pPr>
      <w:bookmarkStart w:id="227" w:name="future_function_list"/>
      <w:r>
        <w:t>future-function-list</w:t>
      </w:r>
      <w:bookmarkEnd w:id="227"/>
      <w:r>
        <w:t xml:space="preserve"> = ("_xlfn."</w:t>
      </w:r>
      <w:r>
        <w:t xml:space="preserve"> ("AGGREGATE" / "ACOT" / "ACOTH" / "ARABIC" / "BASE" / "BETA.DIST" / "BETA.INV" / "BINOM.DIST" / "BINOM.DIST.RANGE" / "BINOM.INV" / "BITAND" / "BITLSHIFT" / "BITOR" / "BITRSHIFT" / "BITXOR" / "CEILING.MATH" / "CEILING.PRECISE" / "CHISQ.DIST" / "CHISQ.DIST.</w:t>
      </w:r>
      <w:r>
        <w:t>RT" / "CHISQ.INV" / "CHISQ.INV.RT" / "CHISQ.TEST" / "COMBINA" / "CONFIDENCE.NORM" / "CONFIDENCE.T" / "COT" / "COTH" / "COVARIANCE.P" / "COVARIANCE.S" / "CSC" / "CSCH" / "DAYS" / "DECIMAL" / "ERF.PRECISE" / "ERFC.PRECISE" / "EXPON.DIST" / "F.DIST" / "F.DIST</w:t>
      </w:r>
      <w:r>
        <w:t xml:space="preserve">.RT" / "F.INV" / "F.INV.RT" / "F.TEST" / "FIELDVALUE" / "FILTERXML" / "FLOOR.MATH" / "FLOOR.PRECISE" / "FORMULATEXT" / "GAMMA" / "GAMMA.DIST" / "GAMMA.INV" / "GAMMALN.PRECISE" / </w:t>
      </w:r>
      <w:r>
        <w:lastRenderedPageBreak/>
        <w:t xml:space="preserve">"GAUSS" / "HYPGEOM.DIST" / "IFNA" / "IMCOSH" / "IMCOT" / "IMCSC" / "IMCSCH" / </w:t>
      </w:r>
      <w:r>
        <w:t xml:space="preserve">"IMSEC" / "IMSECH" / "IMSINH" / "IMTAN" / "ISFORMULA" / "ISOWEEKNUM" / "LET" / "LOGNORM.DIST" / "LOGNORM.INV" / "MODE.MULT" / "MODE.SNGL" / "MUNIT" / "NEGBINOM.DIST" / "NORM.DIST" / "NORM.INV" / "NORM.S.DIST" / "NORM.S.INV" / "NUMBERVALUE" / "PDURATION" / </w:t>
      </w:r>
      <w:r>
        <w:t>"PERCENTILE.EXC" / "PERCENTILE.INC" / "PERCENTRANK.EXC" / "PERCENTRANK.INC" / "PERMUTATIONA" / "PHI" / "POISSON.DIST" / "QUARTILE.EXC" / "QUARTILE.INC" / "QUERYSTRING" / "RANDARRAY" / "RANK.AVG" / "RANK.EQ" / "RRI" / "SEC" / "SECH" / "SEQUENCE" / "SHEET" /</w:t>
      </w:r>
      <w:r>
        <w:t xml:space="preserve"> "SHEETS" / "SKEW.P" / "SORTBY" / "STDEV.P" / "STDEV.S" / "T.DIST" / "T.DIST.2T" / "T.DIST.RT" / "T.INV" / "T.INV.2T" / "T.TEST" / "UNICHAR" / "UNICODE" / "UNIQUE" / "VAR.P" / "VAR.S" / "WEBSERVICE" / "WEIBULL.DIST" / "XLOOKUP" /"XOR" / "Z.TEST")) / "ECMA.</w:t>
      </w:r>
      <w:r>
        <w:t>CEILING" / "ISO.CEILING" / "NETWORKDAYS.INTL" / "WORKDAY.INTL" / "FORECAST.ETS" / "FORECAST.ETS.CONFINT" / "FORECAST.ETS.SEASONALITY" / "FORECAST.LINEAR" / "FORECAST.ETS.STAT"</w:t>
      </w:r>
    </w:p>
    <w:p w:rsidR="00F424B0" w:rsidRDefault="007E493A">
      <w:pPr>
        <w:pStyle w:val="Code"/>
      </w:pPr>
      <w:r>
        <w:t>ref-function-call = "CHOOSE" choose-params / "IF" if-params / "INDEX" index-para</w:t>
      </w:r>
      <w:r>
        <w:t>ms / "INDIRECT" indirect-params / "OFFSET" offset-params</w:t>
      </w:r>
    </w:p>
    <w:p w:rsidR="00F424B0" w:rsidRDefault="007E493A">
      <w:pPr>
        <w:pStyle w:val="Code"/>
      </w:pPr>
      <w:r>
        <w:t xml:space="preserve">future-function-call = ("_xlfn." ( ("ACOT" acot-params) / ("ACOTH" acoth-params) / ("AGGREGATE" aggregate-params) / ("ARABIC" arabic-params) / ("BASE" base-params) / ("BETA.DIST" beta-dist-params) / </w:t>
      </w:r>
      <w:r>
        <w:t>("BETA.INV" beta-inv-params) / ("BINOM.DIST" binom-dist-params) / ("BINOM.DIST.RANGE" binom-dist-range-params) / ("BINOM.INV" binom-inv-params) / ("BITAND" bitand-params) / ("BITLSHIFT" bitlshift-params) / ("BITOR" bitor-params) / ("BITRSHIFT" bitrshift-pa</w:t>
      </w:r>
      <w:r>
        <w:t>rams) / ("BITXOR" bitxor-params) / ("CEILING.MATH" ceiling-math-params) / ("CEILING.PRECISE" ceiling-precise-params) / ("CHISQ.DIST" chisq-dist-params) / ("CHISQ.DIST.RT" chisq-dist-rt-params) / ("CHISQ.INV" chisq-inv-params) / ("CHISQ.INV.RT" chisq-inv-rt</w:t>
      </w:r>
      <w:r>
        <w:t>-params) / ("CHISQ.TEST" chisq-test-params) / ("COMBINA" combina-params) / ("CONFIDENCE.NORM" confidence-norm-params) / ("CONFIDENCE.T" confidence-t-params) / ("COT" cot-params) / ("COTH" coth-params) / ("COVARIANCE.P" covariance-p-params) / ("COVARIANCE.S</w:t>
      </w:r>
      <w:r>
        <w:t>" covariance-s-params) / ("CSC" csc-params) / ("CSCH" csch-params) / ("DAYS" days-params) / ("DECIMAL" decimal-params) / ("ERF.PRECISE" erf-precise-params) / ("ERFC.PRECISE" erfc-precise-params) / ("EXPON.DIST" expon-dist-params) / ("F.DIST" f-dist-params)</w:t>
      </w:r>
      <w:r>
        <w:t xml:space="preserve"> / ("F.DIST.RT" f-dist-rt-params) / ("F.INV" f-inv-params) / ("F.INV.RT" f-inv-rt-params) / ("F.TEST" f-test-params) / ("FIELDVALUE" fieldvalue-params) / ("FILTERXML" filterxml-params) / ("FLOOR.MATH" floor-math-params) / ("FLOOR.PRECISE" floor-precise-par</w:t>
      </w:r>
      <w:r>
        <w:t>ams) / ("FORMULATEXT" formulatext-params) / ("GAMMA" gamma-params) / ("GAMMA.DIST" gamma-dist-params) / ("GAMMA.INV" gamma-inv-params) / ("GAMMALN.PRECISE" gammaln-precise-params) / ("GAUSS" gauss-params) / ("HYPGEOM.DIST" hypgeom-dist-params) / ("IFNA" if</w:t>
      </w:r>
      <w:r>
        <w:t>na-params) / ("IMCOSH" imcosh-params) / ("IMCOT" imcot-params) / ("IMCSC" imcsc-params) / ("IMCSCH" imcsch-params) / ("IMSEC" imsec-params) / ("IMSECH" imsech-params) / ("IMSINH" imsinh-params) / ("IMTAN" imtan-params) / ("ISFORMULA" isformula-params) / ("</w:t>
      </w:r>
      <w:r>
        <w:t>ISOWEEKNUM" isoweeknum-params) / ("LET" let-params) / ("LOGNORM.DIST" lognorm-dist-params) / ("LOGNORM.INV" lognorm-inv-params) / ("MODE.MULT" mode-mult-params) / ("MODE.SNGL" mode-sngl-params) / ("MUNIT" munit-params) / ("NEGBINOM.DIST" negbinom-dist-para</w:t>
      </w:r>
      <w:r>
        <w:t>ms) / ("NORM.DIST" norm-dist-params) / ("NORM.INV" norm-inv-params) / ("NORM.S.DIST" norm-s-dist-params) / ("NORM.S.INV" norm-s-inv-params) / ("NUMBERVALUE" numbervalue-params) / ("PDURATION" pduration-params) / ("PERCENTILE.EXC" percentile-exc-params) / (</w:t>
      </w:r>
      <w:r>
        <w:t>"PERCENTILE.INC" percentile-inc-params) / ("PERCENTRANK.EXC" percentrank-exc-params) / ("PERCENTRANK.INC" percentrank-inc-params) / ("PERMUTATIONA" permutationa-params) / ("PHI" phi-params) / ("POISSON.DIST" poisson-dist-params) / ("QUARTILE.EXC" quartile-</w:t>
      </w:r>
      <w:r>
        <w:t>exc-params) / ("QUARTILE.INC" quartile-inc-params) / ("QUERYSTRING" querystring-params) / ("RANDARRAY" randarray-params) / ("RANK.AVG" rank-avg-params) / ("RANK.EQ" rank-eq-params) / ("RRI" rri-params) / ("SEC" sec-params) / ("SECH" sech-params) / ("SEQUEN</w:t>
      </w:r>
      <w:r>
        <w:t>CE" sequence-params) / ("SHEET" sheet-params) / ("SHEETS" sheets-params) / ("SKEW.P" skew-p-params) / ("SORTBY" sortby-params) / ("STDEV.P" stdev-p-params) / ("STDEV.S" stdev-s-params) / ("T.DIST" t-dist-params) / ("T.DIST.2T" t-dist-2t-params) / ("T.DIST.</w:t>
      </w:r>
      <w:r>
        <w:t xml:space="preserve">RT" t-dist-rt-params) / ("T.INV" t-inv-params) / ("T.INV.2T" t-inv-2t-params) / ("T.TEST" t-test-params) / ("UNICHAR" unichar-params) / ("UNICODE" unicode-params) / ("UNIQUE" unique-params) / ("VAR.P" var-p-params) / ("VAR.S" var-s-params) / ("WEBSERVICE" </w:t>
      </w:r>
      <w:r>
        <w:t>webservice-params) / ("WEIBULL.DIST" weibull-dist-params) / ("XLOOKUP" xlookup-params) / ("XOR" xor-params) / ("Z.TEST" z-test-params))) / ("ECMA.CEILING" ecma-ceiling-params) / ("ISO.CEILING" iso-ceiling-params) / ("NETWORKDAYS.INTL" networkdays-intl-para</w:t>
      </w:r>
      <w:r>
        <w:t>ms) / ("WORKDAY.INTL" workday-intl-params) / ("FORECAST.ETS" forecast-ets-params) / ("FORECAST.ETS.CONFINT" forecast-ets-confint-params) / ("FORECAST.ETS.SEASONALITY" forecast-ets—seasonality-params) / ("FORECAST.LINEAR" forecast-linear-params) / ("FORECAS</w:t>
      </w:r>
      <w:r>
        <w:t>T.ETS.STAT" forecast-ets-stat-params)</w:t>
      </w:r>
    </w:p>
    <w:p w:rsidR="00F424B0" w:rsidRDefault="007E493A">
      <w:pPr>
        <w:pStyle w:val="Code"/>
      </w:pPr>
      <w:r>
        <w:t>function-call = ref-function-call / future-function-call / cell-function-call / user-defined-function-call / "ABS" abs-params / "ACCRINT" accrint-params / "ACCRINTM" accrintm-params / "ACOS" acos-params / "ACOSH" acosh</w:t>
      </w:r>
      <w:r>
        <w:t>-params / "ADDRESS" address-params / "AMORDEGRC" amordegrc-params / "AMORLINC" amorlinc-params / "AND" and-params / "AREAS" areas-params / "ASC" asc-params / "ASIN" asin-params / "ASINH" asinh-params / "ATAN" atan-params / "ATAN2" atan2-params / "ATANH" at</w:t>
      </w:r>
      <w:r>
        <w:t>anh-params / "AVEDEV" avedev-params / "AVERAGE" average-params / "AVERAGEA" averagea-params / "AVERAGEIF" averageif-params / "AVERAGEIFS" averageifs-params / "BAHTTEXT" bahttext-params / "BESSELI" besseli-params / "BESSELJ" besselj-params / "BESSELK" besse</w:t>
      </w:r>
      <w:r>
        <w:t xml:space="preserve">lk-params / "BESSELY" bessely-params / "BETADIST" betadist-params / "BETAINV" betainv-params / "BIN2DEC" bin2dec-params / "BIN2HEX" bin2hex-params / "BIN2OCT" bin2oct-params / </w:t>
      </w:r>
      <w:r>
        <w:lastRenderedPageBreak/>
        <w:t>"BINOMDIST" binomdist-params / "CEILING" ceiling-params / "CELL" cell-params / "</w:t>
      </w:r>
      <w:r>
        <w:t xml:space="preserve">CHAR" char-params / "CHIDIST" chidist-params / "CHIINV" chiinv-params / "CHITEST" chitest-params / "CLEAN" clean-params / "CODE" code-params / "COLUMN" column-params / "COLUMNS" columns-params / "COMBIN" combin-params / "COMPLEX" complex-params / "CONCAT" </w:t>
      </w:r>
      <w:r>
        <w:t>concat-params / "CONCATENATE" concatenate-params / "CONFIDENCE" confidence-params / "CONVERT" convert-params / "CORREL" correl-params / "COS" cos-params / "COSH" cosh-params / "COUNT" count-params / "COUNTA" counta-params / "COUNTBLANK" countblank-params /</w:t>
      </w:r>
      <w:r>
        <w:t xml:space="preserve"> "COUNTIF" countif-params / "COUNTIFS" countifs-params / "COUPDAYBS" coupdaybs-params / "COUPDAYS" coupdays-params / "COUPDAYSNC" coupdaysnc-params / "COUPNCD" coupncd-params / "COUPNUM" coupnum-params / "COUPPCD" couppcd-params / "COVAR" covar-params / "C</w:t>
      </w:r>
      <w:r>
        <w:t>RITBINOM" critbinom-params / "CUBEKPIMEMBER" cubekpimember-params / "CUBEMEMBER" cubemember-params / "CUBEMEMBERPROPERTY" cubememberproperty-params / "CUBERANKEDMEMBER" cuberankedmember-params / "CUBESET" cubeset-params / "CUBESETCOUNT" cubesetcount-params</w:t>
      </w:r>
      <w:r>
        <w:t xml:space="preserve"> / "CUBEVALUE" cubevalue-params / "CUMIPMT" cumipmt-params / "CUMPRINC" cumprinc-params / "DATE" date-params / "DATEDIF" datedif-params / "DATESTRING" datestring-params / "DATEVALUE" datevalue-params / "DAVERAGE" daverage-params / "DAY" day-params / "DAYS3</w:t>
      </w:r>
      <w:r>
        <w:t>60" days360-params / "DB" db-params / "DBCS" dbcs-params / "DCOUNT" dcount-params / "DCOUNTA" dcounta-params / "DDB" ddb-params / "DEC2BIN" dec2bin-params / "DEC2HEX" dec2hex-params / "DEC2OCT" dec2oct-params / "DEGREES" degrees-params / "DELTA" delta-para</w:t>
      </w:r>
      <w:r>
        <w:t>ms / "DEVSQ" devsq-params / "DGET" dget-params / "DISC" disc-params / "DMAX" dmax-params / "DMIN" dmin-params / "DOLLAR" dollar-params / "DOLLARDE" dollarde-params / "DOLLARFR" dollarfr-params / "DPRODUCT" dproduct-params / "DSTDEV" dstdev-params / "DSTDEV</w:t>
      </w:r>
      <w:r>
        <w:t>P" dstdevp-params / "DSUM" dsum-params / "DURATION" duration-params / "DVAR" dvar-params / "DVARP" dvarp-params / "EDATE" edate-params / "EFFECT" effect-params / "EOMONTH" eomonth-params / "ERF" erf-params / "ERFC" erfc-params / "ERROR.TYPE" error-type-par</w:t>
      </w:r>
      <w:r>
        <w:t>ams / "EVEN" even-params / "EXACT" exact-params / "EXP" exp-params / "EXPONDIST" expondist-params / "FACT" fact-params / "FACTDOUBLE" factdouble-params / "FALSE" false-params / "FDIST" fdist-params / "FIND" find-params / "FINDB" findb-params / "FINV" finv-</w:t>
      </w:r>
      <w:r>
        <w:t xml:space="preserve">params / "FISHER" fisher-params / "FISHERINV" fisherinv-params / "FIXED" fixed-params / "FLOOR" floor-params / "FORECAST" forecast-params / "FREQUENCY" frequency-params / "FTEST" ftest-params / "FV" fv-params / "FVSCHEDULE" fvschedule-params / "GAMMADIST" </w:t>
      </w:r>
      <w:r>
        <w:t>gammadist-params / "GAMMAINV" gammainv-params / "GAMMALN" gammaln-params / "GCD" gcd-params / "GEOMEAN" geomean-params / "GESTEP" gestep-params / "GETPIVOTDATA" getpivotdata-params / "GROWTH" growth-params / "HARMEAN" harmean-params / "HEX2BIN" hex2bin-par</w:t>
      </w:r>
      <w:r>
        <w:t>ams / "HEX2DEC" hex2dec-params / "HEX2OCT" hex2oct-params / "HLOOKUP" hlookup-params / "HOUR" hour-params / "HYPERLINK" hyperlink-params / "HYPGEOMDIST" hypgeomdist-params / "IFS" ifs-params / "IFERROR" iferror-params / "IMABS" imabs-params / "IMAGINARY" i</w:t>
      </w:r>
      <w:r>
        <w:t>maginary-params / "IMARGUMENT" imargument-params / "IMCONJUGATE" imconjugate-params / "IMCOS" imcos-params / "IMDIV" imdiv-params / "IMEXP" imexp-params / "IMLN" imln-params / "IMLOG10" imlog10-params / "IMLOG2" imlog2-params / "IMPOWER" impower-params / "</w:t>
      </w:r>
      <w:r>
        <w:t>IMPRODUCT" improduct-params / "IMREAL" imreal-params / "IMSIN" imsin-params / "IMSQRT" imsqrt-params / "IMSUB" imsub-params / "IMSUM" imsum-params / "INFO" info-params / "INT" int-params / "INTERCEPT" intercept-params / "INTRATE" intrate-params / "IPMT" ip</w:t>
      </w:r>
      <w:r>
        <w:t>mt-params / "IRR" irr-params / "ISBLANK" isblank-params / "ISERR" iserr-params / "ISERROR" iserror-params / "ISEVEN" iseven-params / "ISLOGICAL" islogical-params / "ISNA" isna-params / "ISNONTEXT" isnontext-params / "ISNUMBER" isnumber-params / "ISODD" iso</w:t>
      </w:r>
      <w:r>
        <w:t>dd-params / "ISPMT" ispmt-params / "ISREF" isref-params / "ISTEXT" istext-params / "ISTHAIDIGIT" isthaidigit-params / "KURT" kurt-params / "LARGE" large-params / "LCM" lcm-params / "LEFT" left-params / "LEFTB" leftb-params / "LEN" len-params / "LENB" lenb-</w:t>
      </w:r>
      <w:r>
        <w:t>params / "LINEST" linest-params / "LN" ln-params / "LOG" log-params / "LOG10" log10-params / "LOGEST" logest-params / "LOGINV" loginv-params / "LOGNORMDIST" lognormdist-params / "LOOKUP" lookup-params / "LOWER" lower-params / "MATCH" match-params / "MAX" m</w:t>
      </w:r>
      <w:r>
        <w:t>ax-params / "MAXA" maxa-params / "MAXIFS" maxifs-params / "MDETERM" mdeterm-params / "MDURATION" mduration-params / "MEDIAN" median-params / "MID" mid-params / "MIDB" midb-params / "MIN" min-params / "MINA" mina-params / "MINIFS" minifs-params / "MINUTE" m</w:t>
      </w:r>
      <w:r>
        <w:t>inute-params / "MINVERSE" minverse-params / "MIRR" mirr-params / "MMULT" mmult-params / "MOD" mod-params / "MODE" mode-params / "MONTH" month-params / "MROUND" mround-params / "MULTINOMIAL" multinomial-params / "N" n-params / "NA" na-params / "NEGBINOMDIST</w:t>
      </w:r>
      <w:r>
        <w:t>" negbinomdist-params / "NETWORKDAYS" networkdays-params / "NOMINAL" nominal-params / "NORMDIST" normdist-params / "NORMINV" norminv-params / "NORMSDIST" normsdist-params / "NORMSINV" normsinv-params / "NOT" not-params / "NOW" now-params / "NPER" nper-para</w:t>
      </w:r>
      <w:r>
        <w:t>ms / "NPV" npv-params / "NUMBERSTRING" numberstring-params / "OCT2BIN" oct2bin-params / "OCT2DEC" oct2dec-params / "OCT2HEX" oct2hex-params / "ODD" odd-params / "ODDFPRICE" oddfprice-params / "ODDFYIELD" oddfyield-params / "ODDLPRICE" oddlprice-params / "O</w:t>
      </w:r>
      <w:r>
        <w:t xml:space="preserve">DDLYIELD" oddlyield-params / "OR" or-params / "PEARSON" pearson-params / "PERCENTILE" percentile-params / "PERCENTRANK" percentrank-params / "PERMUT" permut-params / "PHONETIC" phonetic-params / "PI" pi-params / "PMT" pmt-params / "POISSON" poisson-params </w:t>
      </w:r>
      <w:r>
        <w:t>/ "POWER" power-params / "PPMT" ppmt-params / "PRICE" price-params / "PRICEDISC" pricedisc-params / "PRICEMAT" pricemat-params / "PROB" prob-params / "PRODUCT" product-params / "PROPER" proper-params / "PV" pv-params / "QUARTILE" quartile-params / "QUOTIEN</w:t>
      </w:r>
      <w:r>
        <w:t>T" quotient-params / "RADIANS" radians-params / "RAND" rand-params / "RANDBETWEEN" randbetween-params / "RANK" rank-params / "RATE" rate-params / "RECEIVED" received-params / "REPLACE" replace-params / "REPLACEB" replaceb-params / "REPT" rept-params / "RIG</w:t>
      </w:r>
      <w:r>
        <w:t xml:space="preserve">HT" right-params / "RIGHTB" rightb-params / "ROMAN" roman-params / "ROUND" round-params </w:t>
      </w:r>
      <w:r>
        <w:lastRenderedPageBreak/>
        <w:t>/ "ROUNDBAHTDOWN" roundbahtdown-params / "ROUNDBAHTUP" roundbahtup-params / "ROUNDDOWN" rounddown-params / "ROUNDUP" roundup-params / "ROW" row-params / "ROWS" rows-par</w:t>
      </w:r>
      <w:r>
        <w:t>ams / "RSQ" rsq-params / "RTD" rtd-params / "SEARCH" search-params / "SEARCHB" searchb-params / "SECOND" second-params / "SERIES" series-params / "SERIESSUM" seriessum-params / "SIGN" sign-params / "SIN" sin-params / "SINH" sinh-params / "SKEW" skew-params</w:t>
      </w:r>
      <w:r>
        <w:t xml:space="preserve"> / "SLN" sln-params / "SLOPE" slope-params / "SMALL" small-params / "SQRT" sqrt-params / "SQRTPI" sqrtpi-params / "STANDARDIZE" standardize-params / "STDEV" stdev-params / "STDEVA" stdeva-params / "STDEVP" stdevp-params / "STDEVPA" stdevpa-params / "STEYX"</w:t>
      </w:r>
      <w:r>
        <w:t xml:space="preserve"> steyx-params / "SUBSTITUTE" substitute-params / "SUBTOTAL" subtotal-params / "SUM" sum-params / "SUMIF" sumif-params / "SUMIFS" sumifs-params / "SUMPRODUCT" sumproduct-params / "SUMSQ" sumsq-params / "SUMX2MY2" sumx2my2-params / "SUMX2PY2" sumx2py2-params</w:t>
      </w:r>
      <w:r>
        <w:t xml:space="preserve"> / "SUMXMY2" sumxmy2-params / "SWITCH" switch-params / "SYD" syd-params / "T" t-params / "TAN" tan-params / "TANH" tanh-params / "TBILLEQ" tbilleq-params / "TBILLPRICE" tbillprice-params / "TBILLYIELD" tbillyield-params / "TDIST" tdist-params / "TEXT" text</w:t>
      </w:r>
      <w:r>
        <w:t>-params / "TEXTJOIN" textjoin-params / "THAIDAYOFWEEK" thaidayofweek-params / "THAIDIGIT" thaidigit-params / "THAIMONTHOFYEAR" thaimonthofyear-params / "THAINUMSOUND" thainumsound-params / "THAINUMSTRING" thainumstring-params / "THAISTRINGLENGTH" thaistrin</w:t>
      </w:r>
      <w:r>
        <w:t>glength-params / "THAIYEAR" thaiyear-params / "TIME" time-params / "TIMEVALUE" timevalue-params / "TINV" tinv-params / "TODAY" today-params / "TRANSPOSE" transpose-params / "TREND" trend-params / "TRIM" trim-params / "TRIMMEAN" trimmean-params / "TRUE" tru</w:t>
      </w:r>
      <w:r>
        <w:t xml:space="preserve">e-params / "TRUNC" trunc-params / "TTEST" ttest-params / "TYPE" type-params / "UPPER" upper-params / "USDOLLAR" usdollar-params / "VALUE" value-params / "VAR" var-params / "VARA" vara-params / "VARP" varp-params / "VARPA" varpa-params / "VDB" vdb-params / </w:t>
      </w:r>
      <w:r>
        <w:t>"VLOOKUP" vlookup-params / "WEEKDAY" weekday-params / "WEEKNUM" weeknum-params / "WEIBULL" weibull-params / "WORKDAY" workday-params / "XIRR" xirr-params / "XNPV" xnpv-params / "YEAR" year-params / "YEARFRAC" yearfrac-params / "YIELD" yield-params / "YIELD</w:t>
      </w:r>
      <w:r>
        <w:t xml:space="preserve">DISC" yielddisc-params / "YIELDMAT" yieldmat-params / "ZTEST" ztest-params </w:t>
      </w:r>
    </w:p>
    <w:p w:rsidR="00F424B0" w:rsidRDefault="007E493A">
      <w:pPr>
        <w:pStyle w:val="Code"/>
      </w:pPr>
      <w:r>
        <w:t>emptyparams = "(" *whitespace ")"</w:t>
      </w:r>
    </w:p>
    <w:p w:rsidR="00F424B0" w:rsidRDefault="007E493A">
      <w:pPr>
        <w:pStyle w:val="Code"/>
      </w:pPr>
      <w:r>
        <w:t>abs-params = "(" argument-expression ")"</w:t>
      </w:r>
    </w:p>
    <w:p w:rsidR="00F424B0" w:rsidRDefault="007E493A">
      <w:pPr>
        <w:pStyle w:val="Code"/>
      </w:pPr>
      <w:r>
        <w:t>accrintm-params = "(" argument "," argument "," argument "," argument ["," argument] ")"</w:t>
      </w:r>
    </w:p>
    <w:p w:rsidR="00F424B0" w:rsidRDefault="007E493A">
      <w:pPr>
        <w:pStyle w:val="Code"/>
      </w:pPr>
      <w:r>
        <w:t>accrint-params =</w:t>
      </w:r>
      <w:r>
        <w:t xml:space="preserve"> "(" argument "," argument "," argument "," argument "," argument "," argument ["," argument ["," argument]] ")"</w:t>
      </w:r>
    </w:p>
    <w:p w:rsidR="00F424B0" w:rsidRDefault="007E493A">
      <w:pPr>
        <w:pStyle w:val="Code"/>
      </w:pPr>
      <w:r>
        <w:t>acosh-params = "(" argument-expression ")"</w:t>
      </w:r>
    </w:p>
    <w:p w:rsidR="00F424B0" w:rsidRDefault="007E493A">
      <w:pPr>
        <w:pStyle w:val="Code"/>
      </w:pPr>
      <w:r>
        <w:t>acos-params = "(" argument-expression ")"</w:t>
      </w:r>
    </w:p>
    <w:p w:rsidR="00F424B0" w:rsidRDefault="007E493A">
      <w:pPr>
        <w:pStyle w:val="Code"/>
      </w:pPr>
      <w:r>
        <w:t>acoth-params = "(" argument-expression ")"</w:t>
      </w:r>
    </w:p>
    <w:p w:rsidR="00F424B0" w:rsidRDefault="007E493A">
      <w:pPr>
        <w:pStyle w:val="Code"/>
      </w:pPr>
      <w:r>
        <w:t>acot-params = "</w:t>
      </w:r>
      <w:r>
        <w:t>(" argument-expression ")"</w:t>
      </w:r>
    </w:p>
    <w:p w:rsidR="00F424B0" w:rsidRDefault="007E493A">
      <w:pPr>
        <w:pStyle w:val="Code"/>
      </w:pPr>
      <w:r>
        <w:t>address-params = "(" argument "," argument ["," argument ["," argument ["," argument]]] ")"</w:t>
      </w:r>
    </w:p>
    <w:p w:rsidR="00F424B0" w:rsidRDefault="007E493A">
      <w:pPr>
        <w:pStyle w:val="Code"/>
      </w:pPr>
      <w:r>
        <w:t>aggregate-params = "(" argument "," argument "," argument ["," argument ["," ref-argument-expression *249("," ref-argument-expression )]]</w:t>
      </w:r>
      <w:r>
        <w:t xml:space="preserve"> ")"</w:t>
      </w:r>
    </w:p>
    <w:p w:rsidR="00F424B0" w:rsidRDefault="007E493A">
      <w:pPr>
        <w:pStyle w:val="Code"/>
      </w:pPr>
      <w:r>
        <w:t>amordegrc-params = "(" argument "," argument "," argument "," argument "," argument "," argument ["," argument] ")"</w:t>
      </w:r>
    </w:p>
    <w:p w:rsidR="00F424B0" w:rsidRDefault="007E493A">
      <w:pPr>
        <w:pStyle w:val="Code"/>
      </w:pPr>
      <w:r>
        <w:t>amorlinc-params = "(" argument "," argument "," argument "," argument "," argument "," argument ["," argument] ")"</w:t>
      </w:r>
    </w:p>
    <w:p w:rsidR="00F424B0" w:rsidRDefault="007E493A">
      <w:pPr>
        <w:pStyle w:val="Code"/>
      </w:pPr>
      <w:r>
        <w:t>and-params = "(" (ar</w:t>
      </w:r>
      <w:r>
        <w:t>gument-expression / (argument 1*254("," argument))) ")"</w:t>
      </w:r>
    </w:p>
    <w:p w:rsidR="00F424B0" w:rsidRDefault="007E493A">
      <w:pPr>
        <w:pStyle w:val="Code"/>
      </w:pPr>
      <w:r>
        <w:t>arabic-params = "(" argument-expression ")"</w:t>
      </w:r>
    </w:p>
    <w:p w:rsidR="00F424B0" w:rsidRDefault="007E493A">
      <w:pPr>
        <w:pStyle w:val="Code"/>
      </w:pPr>
      <w:r>
        <w:t>areas-params = "(" ref-argument-expression ")"</w:t>
      </w:r>
    </w:p>
    <w:p w:rsidR="00F424B0" w:rsidRDefault="007E493A">
      <w:pPr>
        <w:pStyle w:val="Code"/>
      </w:pPr>
      <w:r>
        <w:t>asc-params = "(" argument-expression ")"</w:t>
      </w:r>
    </w:p>
    <w:p w:rsidR="00F424B0" w:rsidRDefault="007E493A">
      <w:pPr>
        <w:pStyle w:val="Code"/>
      </w:pPr>
      <w:r>
        <w:t>asinh-params = "(" argument-expression ")"</w:t>
      </w:r>
    </w:p>
    <w:p w:rsidR="00F424B0" w:rsidRDefault="007E493A">
      <w:pPr>
        <w:pStyle w:val="Code"/>
      </w:pPr>
      <w:r>
        <w:t xml:space="preserve">asin-params = "(" </w:t>
      </w:r>
      <w:r>
        <w:t>argument-expression ")"</w:t>
      </w:r>
    </w:p>
    <w:p w:rsidR="00F424B0" w:rsidRDefault="007E493A">
      <w:pPr>
        <w:pStyle w:val="Code"/>
      </w:pPr>
      <w:r>
        <w:t>atan2-params = "(" argument "," argument ")"</w:t>
      </w:r>
    </w:p>
    <w:p w:rsidR="00F424B0" w:rsidRDefault="007E493A">
      <w:pPr>
        <w:pStyle w:val="Code"/>
      </w:pPr>
      <w:r>
        <w:t>atanh-params = "(" argument-expression ")"</w:t>
      </w:r>
    </w:p>
    <w:p w:rsidR="00F424B0" w:rsidRDefault="007E493A">
      <w:pPr>
        <w:pStyle w:val="Code"/>
      </w:pPr>
      <w:r>
        <w:t>atan-params = "(" argument-expression ")"</w:t>
      </w:r>
    </w:p>
    <w:p w:rsidR="00F424B0" w:rsidRDefault="007E493A">
      <w:pPr>
        <w:pStyle w:val="Code"/>
      </w:pPr>
      <w:r>
        <w:t>avedev-params = "(" (argument-expression / (argument 1*254("," argument))) ")"</w:t>
      </w:r>
    </w:p>
    <w:p w:rsidR="00F424B0" w:rsidRDefault="007E493A">
      <w:pPr>
        <w:pStyle w:val="Code"/>
      </w:pPr>
      <w:r>
        <w:t>averagea-params = "(" (</w:t>
      </w:r>
      <w:r>
        <w:t>argument-expression / (argument 1*254("," argument))) ")"</w:t>
      </w:r>
    </w:p>
    <w:p w:rsidR="00F424B0" w:rsidRDefault="007E493A">
      <w:pPr>
        <w:pStyle w:val="Code"/>
      </w:pPr>
      <w:r>
        <w:t>averageif-params = "(" ref-argument-expression "," argument ["," ref-argument-expression ] ")"</w:t>
      </w:r>
    </w:p>
    <w:p w:rsidR="00F424B0" w:rsidRDefault="007E493A">
      <w:pPr>
        <w:pStyle w:val="Code"/>
      </w:pPr>
      <w:r>
        <w:t>averageifs-params = "(" ref-argument-expression "," ref-argument-expression "," argument *126("," ref-a</w:t>
      </w:r>
      <w:r>
        <w:t>rgument-expression "," argument) ")"</w:t>
      </w:r>
    </w:p>
    <w:p w:rsidR="00F424B0" w:rsidRDefault="007E493A">
      <w:pPr>
        <w:pStyle w:val="Code"/>
      </w:pPr>
      <w:r>
        <w:t>average-params = "(" (argument-expression / (argument 1*254("," argument))) ")"</w:t>
      </w:r>
    </w:p>
    <w:p w:rsidR="00F424B0" w:rsidRDefault="007E493A">
      <w:pPr>
        <w:pStyle w:val="Code"/>
      </w:pPr>
      <w:r>
        <w:t>bahttext-params = "(" argument-expression ")"</w:t>
      </w:r>
    </w:p>
    <w:p w:rsidR="00F424B0" w:rsidRDefault="007E493A">
      <w:pPr>
        <w:pStyle w:val="Code"/>
      </w:pPr>
      <w:r>
        <w:t>base-params = "(" argument "," argument ["," argument] ")"</w:t>
      </w:r>
    </w:p>
    <w:p w:rsidR="00F424B0" w:rsidRDefault="007E493A">
      <w:pPr>
        <w:pStyle w:val="Code"/>
      </w:pPr>
      <w:r>
        <w:t xml:space="preserve">besseli-params = "(" argument "," </w:t>
      </w:r>
      <w:r>
        <w:t>argument ")"</w:t>
      </w:r>
    </w:p>
    <w:p w:rsidR="00F424B0" w:rsidRDefault="007E493A">
      <w:pPr>
        <w:pStyle w:val="Code"/>
      </w:pPr>
      <w:r>
        <w:t>besselj-params = "(" argument "," argument ")"</w:t>
      </w:r>
    </w:p>
    <w:p w:rsidR="00F424B0" w:rsidRDefault="007E493A">
      <w:pPr>
        <w:pStyle w:val="Code"/>
      </w:pPr>
      <w:r>
        <w:t>besselk-params = "(" argument "," argument ")"</w:t>
      </w:r>
    </w:p>
    <w:p w:rsidR="00F424B0" w:rsidRDefault="007E493A">
      <w:pPr>
        <w:pStyle w:val="Code"/>
      </w:pPr>
      <w:r>
        <w:t>bessely-params = "(" argument "," argument ")"</w:t>
      </w:r>
    </w:p>
    <w:p w:rsidR="00F424B0" w:rsidRDefault="007E493A">
      <w:pPr>
        <w:pStyle w:val="Code"/>
      </w:pPr>
      <w:r>
        <w:t>beta-dist-params = "(" argument "," argument "," argument "," argument ["," argument ["," argument]] "</w:t>
      </w:r>
      <w:r>
        <w:t>)"</w:t>
      </w:r>
    </w:p>
    <w:p w:rsidR="00F424B0" w:rsidRDefault="007E493A">
      <w:pPr>
        <w:pStyle w:val="Code"/>
      </w:pPr>
      <w:r>
        <w:t>betadist-params = "(" argument "," argument "," argument ["," argument ["," argument]] ")"</w:t>
      </w:r>
    </w:p>
    <w:p w:rsidR="00F424B0" w:rsidRDefault="007E493A">
      <w:pPr>
        <w:pStyle w:val="Code"/>
      </w:pPr>
      <w:r>
        <w:t>betainv-params = "(" argument "," argument "," argument ["," argument ["," argument]] ")"</w:t>
      </w:r>
    </w:p>
    <w:p w:rsidR="00F424B0" w:rsidRDefault="007E493A">
      <w:pPr>
        <w:pStyle w:val="Code"/>
      </w:pPr>
      <w:r>
        <w:t>beta-inv-params = "(" argument "," argument "," argument ["," argument [</w:t>
      </w:r>
      <w:r>
        <w:t>"," argument]] ")"</w:t>
      </w:r>
    </w:p>
    <w:p w:rsidR="00F424B0" w:rsidRDefault="007E493A">
      <w:pPr>
        <w:pStyle w:val="Code"/>
      </w:pPr>
      <w:r>
        <w:t>bin2dec-params = "(" argument-expression ")"</w:t>
      </w:r>
    </w:p>
    <w:p w:rsidR="00F424B0" w:rsidRDefault="007E493A">
      <w:pPr>
        <w:pStyle w:val="Code"/>
      </w:pPr>
      <w:r>
        <w:lastRenderedPageBreak/>
        <w:t>bin2hex-params = "(" (argument-expression / (argument "," argument)) ")"</w:t>
      </w:r>
    </w:p>
    <w:p w:rsidR="00F424B0" w:rsidRDefault="007E493A">
      <w:pPr>
        <w:pStyle w:val="Code"/>
      </w:pPr>
      <w:r>
        <w:t>bin2oct-params = "(" (argument-expression / (argument "," argument)) ")"</w:t>
      </w:r>
    </w:p>
    <w:p w:rsidR="00F424B0" w:rsidRDefault="007E493A">
      <w:pPr>
        <w:pStyle w:val="Code"/>
      </w:pPr>
      <w:r>
        <w:t>binom-dist-range-params = "(" argument "," arg</w:t>
      </w:r>
      <w:r>
        <w:t>ument "," argument ["," argument] ")"</w:t>
      </w:r>
    </w:p>
    <w:p w:rsidR="00F424B0" w:rsidRDefault="007E493A">
      <w:pPr>
        <w:pStyle w:val="Code"/>
      </w:pPr>
      <w:r>
        <w:t>binomdist-params = "(" argument "," argument "," argument "," argument ")"</w:t>
      </w:r>
    </w:p>
    <w:p w:rsidR="00F424B0" w:rsidRDefault="007E493A">
      <w:pPr>
        <w:pStyle w:val="Code"/>
      </w:pPr>
      <w:r>
        <w:t>binom-dist-params = "(" argument "," argument "," argument "," argument ")"</w:t>
      </w:r>
    </w:p>
    <w:p w:rsidR="00F424B0" w:rsidRDefault="007E493A">
      <w:pPr>
        <w:pStyle w:val="Code"/>
      </w:pPr>
      <w:r>
        <w:t>binom-inv-params = "(" argument "," argument "," argument ")"</w:t>
      </w:r>
    </w:p>
    <w:p w:rsidR="00F424B0" w:rsidRDefault="007E493A">
      <w:pPr>
        <w:pStyle w:val="Code"/>
      </w:pPr>
      <w:r>
        <w:t>bitan</w:t>
      </w:r>
      <w:r>
        <w:t>d-params = "(" argument "," argument ")"</w:t>
      </w:r>
    </w:p>
    <w:p w:rsidR="00F424B0" w:rsidRDefault="007E493A">
      <w:pPr>
        <w:pStyle w:val="Code"/>
      </w:pPr>
      <w:r>
        <w:t>bitlshift-params = "(" argument "," argument ")"</w:t>
      </w:r>
    </w:p>
    <w:p w:rsidR="00F424B0" w:rsidRDefault="007E493A">
      <w:pPr>
        <w:pStyle w:val="Code"/>
      </w:pPr>
      <w:r>
        <w:t>bitor-params = "(" argument "," argument ")"</w:t>
      </w:r>
    </w:p>
    <w:p w:rsidR="00F424B0" w:rsidRDefault="007E493A">
      <w:pPr>
        <w:pStyle w:val="Code"/>
      </w:pPr>
      <w:r>
        <w:t>bitrshift-params = "(" argument "," argument ")"</w:t>
      </w:r>
    </w:p>
    <w:p w:rsidR="00F424B0" w:rsidRDefault="007E493A">
      <w:pPr>
        <w:pStyle w:val="Code"/>
      </w:pPr>
      <w:r>
        <w:t>bitxor-params = "(" argument "," argument ")"</w:t>
      </w:r>
    </w:p>
    <w:p w:rsidR="00F424B0" w:rsidRDefault="007E493A">
      <w:pPr>
        <w:pStyle w:val="Code"/>
      </w:pPr>
      <w:r>
        <w:t xml:space="preserve">ceiling-math-params = "(" </w:t>
      </w:r>
      <w:r>
        <w:t>(argument-expression / (argument "," argument ["," argument])) ")"</w:t>
      </w:r>
    </w:p>
    <w:p w:rsidR="00F424B0" w:rsidRDefault="007E493A">
      <w:pPr>
        <w:pStyle w:val="Code"/>
      </w:pPr>
      <w:r>
        <w:t>ceiling-params = "(" argument "," argument ")"</w:t>
      </w:r>
    </w:p>
    <w:p w:rsidR="00F424B0" w:rsidRDefault="007E493A">
      <w:pPr>
        <w:pStyle w:val="Code"/>
      </w:pPr>
      <w:r>
        <w:t>ceiling-precise-params = "(" argument "," argument ")"</w:t>
      </w:r>
    </w:p>
    <w:p w:rsidR="00F424B0" w:rsidRDefault="007E493A">
      <w:pPr>
        <w:pStyle w:val="Code"/>
      </w:pPr>
      <w:r>
        <w:t>cell-params = "(" (argument-expression / (argument "," ref-argument-expression )) ")"</w:t>
      </w:r>
    </w:p>
    <w:p w:rsidR="00F424B0" w:rsidRDefault="007E493A">
      <w:pPr>
        <w:pStyle w:val="Code"/>
      </w:pPr>
      <w:r>
        <w:t>c</w:t>
      </w:r>
      <w:r>
        <w:t>har-params = "(" argument-expression ")"</w:t>
      </w:r>
    </w:p>
    <w:p w:rsidR="00F424B0" w:rsidRDefault="007E493A">
      <w:pPr>
        <w:pStyle w:val="Code"/>
      </w:pPr>
      <w:r>
        <w:t>chidist-params = "(" argument "," argument ")"</w:t>
      </w:r>
    </w:p>
    <w:p w:rsidR="00F424B0" w:rsidRDefault="007E493A">
      <w:pPr>
        <w:pStyle w:val="Code"/>
      </w:pPr>
      <w:r>
        <w:t>chiinv-params = "(" argument "," argument ")"</w:t>
      </w:r>
    </w:p>
    <w:p w:rsidR="00F424B0" w:rsidRDefault="007E493A">
      <w:pPr>
        <w:pStyle w:val="Code"/>
      </w:pPr>
      <w:r>
        <w:t>chisq-dist-params = "(" argument "," argument "," argument ")"</w:t>
      </w:r>
    </w:p>
    <w:p w:rsidR="00F424B0" w:rsidRDefault="007E493A">
      <w:pPr>
        <w:pStyle w:val="Code"/>
      </w:pPr>
      <w:r>
        <w:t>chisq-dist-rt-params = "(" argument "," argument ")"</w:t>
      </w:r>
    </w:p>
    <w:p w:rsidR="00F424B0" w:rsidRDefault="007E493A">
      <w:pPr>
        <w:pStyle w:val="Code"/>
      </w:pPr>
      <w:r>
        <w:t>chisq-</w:t>
      </w:r>
      <w:r>
        <w:t>inv-params = "(" argument "," argument ")"</w:t>
      </w:r>
    </w:p>
    <w:p w:rsidR="00F424B0" w:rsidRDefault="007E493A">
      <w:pPr>
        <w:pStyle w:val="Code"/>
      </w:pPr>
      <w:r>
        <w:t>chisq-inv-rt-params = "(" argument "," argument ")"</w:t>
      </w:r>
    </w:p>
    <w:p w:rsidR="00F424B0" w:rsidRDefault="007E493A">
      <w:pPr>
        <w:pStyle w:val="Code"/>
      </w:pPr>
      <w:r>
        <w:t>chisq-test-params = "(" argument "," argument ")"</w:t>
      </w:r>
    </w:p>
    <w:p w:rsidR="00F424B0" w:rsidRDefault="007E493A">
      <w:pPr>
        <w:pStyle w:val="Code"/>
      </w:pPr>
      <w:r>
        <w:t>chitest-params = "(" argument "," argument ")"</w:t>
      </w:r>
    </w:p>
    <w:p w:rsidR="00F424B0" w:rsidRDefault="007E493A">
      <w:pPr>
        <w:pStyle w:val="Code"/>
      </w:pPr>
      <w:r>
        <w:t>choose-params = "(" argument "," argument *253("," argument) ")"</w:t>
      </w:r>
    </w:p>
    <w:p w:rsidR="00F424B0" w:rsidRDefault="007E493A">
      <w:pPr>
        <w:pStyle w:val="Code"/>
      </w:pPr>
      <w:r>
        <w:t>clean-params = "(" argument-expression ")"</w:t>
      </w:r>
    </w:p>
    <w:p w:rsidR="00F424B0" w:rsidRDefault="007E493A">
      <w:pPr>
        <w:pStyle w:val="Code"/>
      </w:pPr>
      <w:r>
        <w:t>code-params = "(" argument-expression ")"</w:t>
      </w:r>
    </w:p>
    <w:p w:rsidR="00F424B0" w:rsidRDefault="007E493A">
      <w:pPr>
        <w:pStyle w:val="Code"/>
      </w:pPr>
      <w:r>
        <w:t>column-params = "(" [ref-argument-expression ] ")"</w:t>
      </w:r>
    </w:p>
    <w:p w:rsidR="00F424B0" w:rsidRDefault="007E493A">
      <w:pPr>
        <w:pStyle w:val="Code"/>
      </w:pPr>
      <w:r>
        <w:t>columns-params = "(" argument-expression ")"</w:t>
      </w:r>
    </w:p>
    <w:p w:rsidR="00F424B0" w:rsidRDefault="007E493A">
      <w:pPr>
        <w:pStyle w:val="Code"/>
      </w:pPr>
      <w:r>
        <w:t>combina-params = "(" argument "," argument ")"</w:t>
      </w:r>
    </w:p>
    <w:p w:rsidR="00F424B0" w:rsidRDefault="007E493A">
      <w:pPr>
        <w:pStyle w:val="Code"/>
      </w:pPr>
      <w:r>
        <w:t>combin-params = "(" argumen</w:t>
      </w:r>
      <w:r>
        <w:t>t "," argument ")"</w:t>
      </w:r>
    </w:p>
    <w:p w:rsidR="00F424B0" w:rsidRDefault="007E493A">
      <w:pPr>
        <w:pStyle w:val="Code"/>
      </w:pPr>
      <w:r>
        <w:t>complex-params = "(" argument "," argument ["," argument] ")"</w:t>
      </w:r>
    </w:p>
    <w:p w:rsidR="00F424B0" w:rsidRDefault="007E493A">
      <w:pPr>
        <w:pStyle w:val="Code"/>
      </w:pPr>
      <w:r>
        <w:t>concat-params = "(" (argument-expression / (argument 1*253("," argument))) ")"</w:t>
      </w:r>
    </w:p>
    <w:p w:rsidR="00F424B0" w:rsidRDefault="007E493A">
      <w:pPr>
        <w:pStyle w:val="Code"/>
      </w:pPr>
      <w:r>
        <w:t>concatenate-params = "(" (argument-expression / (argument 1*254("," argument))) ")"</w:t>
      </w:r>
    </w:p>
    <w:p w:rsidR="00F424B0" w:rsidRDefault="007E493A">
      <w:pPr>
        <w:pStyle w:val="Code"/>
      </w:pPr>
      <w:r>
        <w:t>confidence-n</w:t>
      </w:r>
      <w:r>
        <w:t>orm-params = "(" argument "," argument "," argument ")"</w:t>
      </w:r>
    </w:p>
    <w:p w:rsidR="00F424B0" w:rsidRDefault="007E493A">
      <w:pPr>
        <w:pStyle w:val="Code"/>
      </w:pPr>
      <w:r>
        <w:t>confidence-params = "(" argument "," argument "," argument ")"</w:t>
      </w:r>
    </w:p>
    <w:p w:rsidR="00F424B0" w:rsidRDefault="007E493A">
      <w:pPr>
        <w:pStyle w:val="Code"/>
      </w:pPr>
      <w:r>
        <w:t>confidence-t-params = "(" argument "," argument "," argument ")"</w:t>
      </w:r>
    </w:p>
    <w:p w:rsidR="00F424B0" w:rsidRDefault="007E493A">
      <w:pPr>
        <w:pStyle w:val="Code"/>
      </w:pPr>
      <w:r>
        <w:t>convert-params = "(" argument "," argument "," argument ")"</w:t>
      </w:r>
    </w:p>
    <w:p w:rsidR="00F424B0" w:rsidRDefault="007E493A">
      <w:pPr>
        <w:pStyle w:val="Code"/>
      </w:pPr>
      <w:r>
        <w:t>correl-params = "(" argument "," argument ")"</w:t>
      </w:r>
    </w:p>
    <w:p w:rsidR="00F424B0" w:rsidRDefault="007E493A">
      <w:pPr>
        <w:pStyle w:val="Code"/>
      </w:pPr>
      <w:r>
        <w:t>cosh-params = "(" argument-expression ")"</w:t>
      </w:r>
    </w:p>
    <w:p w:rsidR="00F424B0" w:rsidRDefault="007E493A">
      <w:pPr>
        <w:pStyle w:val="Code"/>
      </w:pPr>
      <w:r>
        <w:t>cos-params = "(" argument-expression ")"</w:t>
      </w:r>
    </w:p>
    <w:p w:rsidR="00F424B0" w:rsidRDefault="007E493A">
      <w:pPr>
        <w:pStyle w:val="Code"/>
      </w:pPr>
      <w:r>
        <w:t>coth-params = "(" argument-expression ")"</w:t>
      </w:r>
    </w:p>
    <w:p w:rsidR="00F424B0" w:rsidRDefault="007E493A">
      <w:pPr>
        <w:pStyle w:val="Code"/>
      </w:pPr>
      <w:r>
        <w:t>cot-params = "(" argument-expression ")"</w:t>
      </w:r>
    </w:p>
    <w:p w:rsidR="00F424B0" w:rsidRDefault="007E493A">
      <w:pPr>
        <w:pStyle w:val="Code"/>
      </w:pPr>
      <w:r>
        <w:t>counta-params = "(" (argument-expression / (</w:t>
      </w:r>
      <w:r>
        <w:t>argument 1*254("," argument))) ")"</w:t>
      </w:r>
    </w:p>
    <w:p w:rsidR="00F424B0" w:rsidRDefault="007E493A">
      <w:pPr>
        <w:pStyle w:val="Code"/>
      </w:pPr>
      <w:r>
        <w:t>countblank-params = "(" ref-argument-expression ")"</w:t>
      </w:r>
    </w:p>
    <w:p w:rsidR="00F424B0" w:rsidRDefault="007E493A">
      <w:pPr>
        <w:pStyle w:val="Code"/>
      </w:pPr>
      <w:r>
        <w:t>countif-params = "(" ref-argument-expression "," argument ")"</w:t>
      </w:r>
    </w:p>
    <w:p w:rsidR="00F424B0" w:rsidRDefault="007E493A">
      <w:pPr>
        <w:pStyle w:val="Code"/>
      </w:pPr>
      <w:r>
        <w:t>countifs-params = "(" ref-argument-expression "," argument *126("," ref-argument-expression "," argument) "</w:t>
      </w:r>
      <w:r>
        <w:t>)"</w:t>
      </w:r>
    </w:p>
    <w:p w:rsidR="00F424B0" w:rsidRDefault="007E493A">
      <w:pPr>
        <w:pStyle w:val="Code"/>
      </w:pPr>
      <w:r>
        <w:t>count-params = "(" (argument-expression / (argument 1*254("," argument))) ")"</w:t>
      </w:r>
    </w:p>
    <w:p w:rsidR="00F424B0" w:rsidRDefault="007E493A">
      <w:pPr>
        <w:pStyle w:val="Code"/>
      </w:pPr>
      <w:r>
        <w:t>coupdaybs-params = "(" argument "," argument "," argument ["," argument] ")"</w:t>
      </w:r>
    </w:p>
    <w:p w:rsidR="00F424B0" w:rsidRDefault="007E493A">
      <w:pPr>
        <w:pStyle w:val="Code"/>
      </w:pPr>
      <w:r>
        <w:t>coupdaysnc-params = "(" argument "," argument "," argument ["," argument] ")"</w:t>
      </w:r>
    </w:p>
    <w:p w:rsidR="00F424B0" w:rsidRDefault="007E493A">
      <w:pPr>
        <w:pStyle w:val="Code"/>
      </w:pPr>
      <w:r>
        <w:t>coupdays-params = "(</w:t>
      </w:r>
      <w:r>
        <w:t>" argument "," argument "," argument ["," argument] ")"</w:t>
      </w:r>
    </w:p>
    <w:p w:rsidR="00F424B0" w:rsidRDefault="007E493A">
      <w:pPr>
        <w:pStyle w:val="Code"/>
      </w:pPr>
      <w:r>
        <w:t>coupncd-params = "(" argument "," argument "," argument ["," argument] ")"</w:t>
      </w:r>
    </w:p>
    <w:p w:rsidR="00F424B0" w:rsidRDefault="007E493A">
      <w:pPr>
        <w:pStyle w:val="Code"/>
      </w:pPr>
      <w:r>
        <w:t>coupnum-params = "(" argument "," argument "," argument ["," argument] ")"</w:t>
      </w:r>
    </w:p>
    <w:p w:rsidR="00F424B0" w:rsidRDefault="007E493A">
      <w:pPr>
        <w:pStyle w:val="Code"/>
      </w:pPr>
      <w:r>
        <w:t>couppcd-params = "(" argument "," argument "," arg</w:t>
      </w:r>
      <w:r>
        <w:t>ument ["," argument] ")"</w:t>
      </w:r>
    </w:p>
    <w:p w:rsidR="00F424B0" w:rsidRDefault="007E493A">
      <w:pPr>
        <w:pStyle w:val="Code"/>
      </w:pPr>
      <w:r>
        <w:t>covariance-p-params = "(" argument "," argument ")"</w:t>
      </w:r>
    </w:p>
    <w:p w:rsidR="00F424B0" w:rsidRDefault="007E493A">
      <w:pPr>
        <w:pStyle w:val="Code"/>
      </w:pPr>
      <w:r>
        <w:t>covariance-s-params = "(" argument "," argument ")"</w:t>
      </w:r>
    </w:p>
    <w:p w:rsidR="00F424B0" w:rsidRDefault="007E493A">
      <w:pPr>
        <w:pStyle w:val="Code"/>
      </w:pPr>
      <w:r>
        <w:t>covar-params = "(" argument "," argument ")"</w:t>
      </w:r>
    </w:p>
    <w:p w:rsidR="00F424B0" w:rsidRDefault="007E493A">
      <w:pPr>
        <w:pStyle w:val="Code"/>
      </w:pPr>
      <w:r>
        <w:t>critbinom-params = "(" argument "," argument "," argument ")"</w:t>
      </w:r>
    </w:p>
    <w:p w:rsidR="00F424B0" w:rsidRDefault="007E493A">
      <w:pPr>
        <w:pStyle w:val="Code"/>
      </w:pPr>
      <w:r>
        <w:t>csch-params = "(" ar</w:t>
      </w:r>
      <w:r>
        <w:t>gument-expression ")"</w:t>
      </w:r>
    </w:p>
    <w:p w:rsidR="00F424B0" w:rsidRDefault="007E493A">
      <w:pPr>
        <w:pStyle w:val="Code"/>
      </w:pPr>
      <w:r>
        <w:t>csc-params = "(" argument-expression ")"</w:t>
      </w:r>
    </w:p>
    <w:p w:rsidR="00F424B0" w:rsidRDefault="007E493A">
      <w:pPr>
        <w:pStyle w:val="Code"/>
      </w:pPr>
      <w:r>
        <w:t>cubekpimember-params = "(" argument "," argument "," argument ["," argument] ")"</w:t>
      </w:r>
    </w:p>
    <w:p w:rsidR="00F424B0" w:rsidRDefault="007E493A">
      <w:pPr>
        <w:pStyle w:val="Code"/>
      </w:pPr>
      <w:r>
        <w:t>cubemember-params = "(" argument "," argument ["," argument] ")"</w:t>
      </w:r>
    </w:p>
    <w:p w:rsidR="00F424B0" w:rsidRDefault="007E493A">
      <w:pPr>
        <w:pStyle w:val="Code"/>
      </w:pPr>
      <w:r>
        <w:t xml:space="preserve">cubememberproperty-params = "(" argument "," </w:t>
      </w:r>
      <w:r>
        <w:t>argument "," argument ")"</w:t>
      </w:r>
    </w:p>
    <w:p w:rsidR="00F424B0" w:rsidRDefault="007E493A">
      <w:pPr>
        <w:pStyle w:val="Code"/>
      </w:pPr>
      <w:r>
        <w:t>cuberankedmember-params = "(" argument "," argument "," argument ["," argument] ")"</w:t>
      </w:r>
    </w:p>
    <w:p w:rsidR="00F424B0" w:rsidRDefault="007E493A">
      <w:pPr>
        <w:pStyle w:val="Code"/>
      </w:pPr>
      <w:r>
        <w:t>cubesetcount-params = "(" argument-expression ")"</w:t>
      </w:r>
    </w:p>
    <w:p w:rsidR="00F424B0" w:rsidRDefault="007E493A">
      <w:pPr>
        <w:pStyle w:val="Code"/>
      </w:pPr>
      <w:r>
        <w:t>cubeset-params = "(" argument "," argument ["," argument ["," argument ["," argument]]] ")"</w:t>
      </w:r>
    </w:p>
    <w:p w:rsidR="00F424B0" w:rsidRDefault="007E493A">
      <w:pPr>
        <w:pStyle w:val="Code"/>
      </w:pPr>
      <w:r>
        <w:t>cubevalue-params = "(" (argument-expression / (argument "," argument *253("," argument))) ")"</w:t>
      </w:r>
    </w:p>
    <w:p w:rsidR="00F424B0" w:rsidRDefault="007E493A">
      <w:pPr>
        <w:pStyle w:val="Code"/>
      </w:pPr>
      <w:r>
        <w:lastRenderedPageBreak/>
        <w:t>cumipmt-params = "(" argument "," argument "," argument "," argument "," argument "," argument ")"</w:t>
      </w:r>
    </w:p>
    <w:p w:rsidR="00F424B0" w:rsidRDefault="007E493A">
      <w:pPr>
        <w:pStyle w:val="Code"/>
      </w:pPr>
      <w:r>
        <w:t>cumprinc-params = "(" argument "," argument "," argument "," ar</w:t>
      </w:r>
      <w:r>
        <w:t>gument "," argument "," argument ")"</w:t>
      </w:r>
    </w:p>
    <w:p w:rsidR="00F424B0" w:rsidRDefault="007E493A">
      <w:pPr>
        <w:pStyle w:val="Code"/>
      </w:pPr>
      <w:r>
        <w:t>datedif-params = "(" argument "," argument "," argument ")"</w:t>
      </w:r>
    </w:p>
    <w:p w:rsidR="00F424B0" w:rsidRDefault="007E493A">
      <w:pPr>
        <w:pStyle w:val="Code"/>
      </w:pPr>
      <w:r>
        <w:t>date-params = "(" argument "," argument "," argument ")"</w:t>
      </w:r>
    </w:p>
    <w:p w:rsidR="00F424B0" w:rsidRDefault="007E493A">
      <w:pPr>
        <w:pStyle w:val="Code"/>
      </w:pPr>
      <w:r>
        <w:t>datestring-params = "(" argument-expression ")"</w:t>
      </w:r>
    </w:p>
    <w:p w:rsidR="00F424B0" w:rsidRDefault="007E493A">
      <w:pPr>
        <w:pStyle w:val="Code"/>
      </w:pPr>
      <w:r>
        <w:t>datevalue-params = "(" argument-expression ")"</w:t>
      </w:r>
    </w:p>
    <w:p w:rsidR="00F424B0" w:rsidRDefault="007E493A">
      <w:pPr>
        <w:pStyle w:val="Code"/>
      </w:pPr>
      <w:r>
        <w:t>daverag</w:t>
      </w:r>
      <w:r>
        <w:t>e-params = "(" ref-argument-expression "," argument "," argument ")"</w:t>
      </w:r>
    </w:p>
    <w:p w:rsidR="00F424B0" w:rsidRDefault="007E493A">
      <w:pPr>
        <w:pStyle w:val="Code"/>
      </w:pPr>
      <w:r>
        <w:t>day-params = "(" argument-expression ")"</w:t>
      </w:r>
    </w:p>
    <w:p w:rsidR="00F424B0" w:rsidRDefault="007E493A">
      <w:pPr>
        <w:pStyle w:val="Code"/>
      </w:pPr>
      <w:r>
        <w:t>days360-params = "(" argument "," argument ["," argument] ")"</w:t>
      </w:r>
    </w:p>
    <w:p w:rsidR="00F424B0" w:rsidRDefault="007E493A">
      <w:pPr>
        <w:pStyle w:val="Code"/>
      </w:pPr>
      <w:r>
        <w:t>days-params = "(" argument "," argument ")"</w:t>
      </w:r>
    </w:p>
    <w:p w:rsidR="00F424B0" w:rsidRDefault="007E493A">
      <w:pPr>
        <w:pStyle w:val="Code"/>
      </w:pPr>
      <w:r>
        <w:t>dbcs-params = "(" argument-expression ")</w:t>
      </w:r>
      <w:r>
        <w:t>"</w:t>
      </w:r>
    </w:p>
    <w:p w:rsidR="00F424B0" w:rsidRDefault="007E493A">
      <w:pPr>
        <w:pStyle w:val="Code"/>
      </w:pPr>
      <w:r>
        <w:t>db-params = "(" argument "," argument "," argument "," argument ["," argument] ")"</w:t>
      </w:r>
    </w:p>
    <w:p w:rsidR="00F424B0" w:rsidRDefault="007E493A">
      <w:pPr>
        <w:pStyle w:val="Code"/>
      </w:pPr>
      <w:r>
        <w:t>dcounta-params = "(" ref-argument-expression "," argument "," argument ")"</w:t>
      </w:r>
    </w:p>
    <w:p w:rsidR="00F424B0" w:rsidRDefault="007E493A">
      <w:pPr>
        <w:pStyle w:val="Code"/>
      </w:pPr>
      <w:r>
        <w:t>dcount-params = "(" ref-argument-expression "," argument "," argument ")"</w:t>
      </w:r>
    </w:p>
    <w:p w:rsidR="00F424B0" w:rsidRDefault="007E493A">
      <w:pPr>
        <w:pStyle w:val="Code"/>
      </w:pPr>
      <w:r>
        <w:t>ddb-params = "(" argum</w:t>
      </w:r>
      <w:r>
        <w:t>ent "," argument "," argument "," argument ["," argument] ")"</w:t>
      </w:r>
    </w:p>
    <w:p w:rsidR="00F424B0" w:rsidRDefault="007E493A">
      <w:pPr>
        <w:pStyle w:val="Code"/>
      </w:pPr>
      <w:r>
        <w:t>dec2bin-params = "(" (argument-expression / (argument "," argument)) ")"</w:t>
      </w:r>
    </w:p>
    <w:p w:rsidR="00F424B0" w:rsidRDefault="007E493A">
      <w:pPr>
        <w:pStyle w:val="Code"/>
      </w:pPr>
      <w:r>
        <w:t>dec2hex-params = "(" (argument-expression / (argument "," argument)) ")"</w:t>
      </w:r>
    </w:p>
    <w:p w:rsidR="00F424B0" w:rsidRDefault="007E493A">
      <w:pPr>
        <w:pStyle w:val="Code"/>
      </w:pPr>
      <w:r>
        <w:t>dec2oct-params = "(" (argument-expression / (arg</w:t>
      </w:r>
      <w:r>
        <w:t>ument "," argument)) ")"</w:t>
      </w:r>
    </w:p>
    <w:p w:rsidR="00F424B0" w:rsidRDefault="007E493A">
      <w:pPr>
        <w:pStyle w:val="Code"/>
      </w:pPr>
      <w:r>
        <w:t>decimal-params = "(" argument "," argument ")"</w:t>
      </w:r>
    </w:p>
    <w:p w:rsidR="00F424B0" w:rsidRDefault="007E493A">
      <w:pPr>
        <w:pStyle w:val="Code"/>
      </w:pPr>
      <w:r>
        <w:t>degrees-params = "(" argument-expression ")"</w:t>
      </w:r>
    </w:p>
    <w:p w:rsidR="00F424B0" w:rsidRDefault="007E493A">
      <w:pPr>
        <w:pStyle w:val="Code"/>
      </w:pPr>
      <w:r>
        <w:t>delta-params = "(" (argument-expression / (argument "," argument)) ")"</w:t>
      </w:r>
    </w:p>
    <w:p w:rsidR="00F424B0" w:rsidRDefault="007E493A">
      <w:pPr>
        <w:pStyle w:val="Code"/>
      </w:pPr>
      <w:r>
        <w:t>devsq-params = "(" (argument-expression / (argument 1*254("," argume</w:t>
      </w:r>
      <w:r>
        <w:t>nt))) ")"</w:t>
      </w:r>
    </w:p>
    <w:p w:rsidR="00F424B0" w:rsidRDefault="007E493A">
      <w:pPr>
        <w:pStyle w:val="Code"/>
      </w:pPr>
      <w:r>
        <w:t>dget-params = "(" ref-argument-expression "," argument "," argument ")"</w:t>
      </w:r>
    </w:p>
    <w:p w:rsidR="00F424B0" w:rsidRDefault="007E493A">
      <w:pPr>
        <w:pStyle w:val="Code"/>
      </w:pPr>
      <w:r>
        <w:t>disc-params = "(" argument "," argument "," argument "," argument ["," argument] ")"</w:t>
      </w:r>
    </w:p>
    <w:p w:rsidR="00F424B0" w:rsidRDefault="007E493A">
      <w:pPr>
        <w:pStyle w:val="Code"/>
      </w:pPr>
      <w:r>
        <w:t>dmax-params = "(" ref-argument-expression "," argument "," argument ")"</w:t>
      </w:r>
    </w:p>
    <w:p w:rsidR="00F424B0" w:rsidRDefault="007E493A">
      <w:pPr>
        <w:pStyle w:val="Code"/>
      </w:pPr>
      <w:r>
        <w:t>dmin-params = "("</w:t>
      </w:r>
      <w:r>
        <w:t xml:space="preserve"> ref-argument-expression "," argument "," argument ")"</w:t>
      </w:r>
    </w:p>
    <w:p w:rsidR="00F424B0" w:rsidRDefault="007E493A">
      <w:pPr>
        <w:pStyle w:val="Code"/>
      </w:pPr>
      <w:r>
        <w:t>dollarde-params = "(" argument "," argument ")"</w:t>
      </w:r>
    </w:p>
    <w:p w:rsidR="00F424B0" w:rsidRDefault="007E493A">
      <w:pPr>
        <w:pStyle w:val="Code"/>
      </w:pPr>
      <w:r>
        <w:t>dollarfr-params = "(" argument "," argument ")"</w:t>
      </w:r>
    </w:p>
    <w:p w:rsidR="00F424B0" w:rsidRDefault="007E493A">
      <w:pPr>
        <w:pStyle w:val="Code"/>
      </w:pPr>
      <w:r>
        <w:t>dollar-params = "(" (argument-expression / (argument "," argument)) ")"</w:t>
      </w:r>
    </w:p>
    <w:p w:rsidR="00F424B0" w:rsidRDefault="007E493A">
      <w:pPr>
        <w:pStyle w:val="Code"/>
      </w:pPr>
      <w:r>
        <w:t xml:space="preserve">dproduct-params = "(" </w:t>
      </w:r>
      <w:r>
        <w:t>ref-argument-expression "," argument "," argument ")"</w:t>
      </w:r>
    </w:p>
    <w:p w:rsidR="00F424B0" w:rsidRDefault="007E493A">
      <w:pPr>
        <w:pStyle w:val="Code"/>
      </w:pPr>
      <w:r>
        <w:t>dstdev-params = "(" ref-argument-expression "," argument "," argument ")"</w:t>
      </w:r>
    </w:p>
    <w:p w:rsidR="00F424B0" w:rsidRDefault="007E493A">
      <w:pPr>
        <w:pStyle w:val="Code"/>
      </w:pPr>
      <w:r>
        <w:t>dstdevp-params = "(" ref-argument-expression "," argument "," argument ")"</w:t>
      </w:r>
    </w:p>
    <w:p w:rsidR="00F424B0" w:rsidRDefault="007E493A">
      <w:pPr>
        <w:pStyle w:val="Code"/>
      </w:pPr>
      <w:r>
        <w:t>dsum-params = "(" ref-argument-expression "," argumen</w:t>
      </w:r>
      <w:r>
        <w:t>t "," argument ")"</w:t>
      </w:r>
    </w:p>
    <w:p w:rsidR="00F424B0" w:rsidRDefault="007E493A">
      <w:pPr>
        <w:pStyle w:val="Code"/>
      </w:pPr>
      <w:r>
        <w:t>duration-params = "(" argument "," argument "," argument "," argument "," argument ["," argument] ")"</w:t>
      </w:r>
    </w:p>
    <w:p w:rsidR="00F424B0" w:rsidRDefault="007E493A">
      <w:pPr>
        <w:pStyle w:val="Code"/>
      </w:pPr>
      <w:r>
        <w:t>dvar-params = "(" ref-argument-expression "," argument "," argument ")"</w:t>
      </w:r>
    </w:p>
    <w:p w:rsidR="00F424B0" w:rsidRDefault="007E493A">
      <w:pPr>
        <w:pStyle w:val="Code"/>
      </w:pPr>
      <w:r>
        <w:t>dvarp-params = "(" ref-argument-expression "," argument "," arg</w:t>
      </w:r>
      <w:r>
        <w:t>ument ")"</w:t>
      </w:r>
    </w:p>
    <w:p w:rsidR="00F424B0" w:rsidRDefault="007E493A">
      <w:pPr>
        <w:pStyle w:val="Code"/>
      </w:pPr>
      <w:r>
        <w:t>ecma-ceiling-params = "(" argument "," argument ")"</w:t>
      </w:r>
    </w:p>
    <w:p w:rsidR="00F424B0" w:rsidRDefault="007E493A">
      <w:pPr>
        <w:pStyle w:val="Code"/>
      </w:pPr>
      <w:r>
        <w:t>edate-params = "(" argument "," argument ")"</w:t>
      </w:r>
    </w:p>
    <w:p w:rsidR="00F424B0" w:rsidRDefault="007E493A">
      <w:pPr>
        <w:pStyle w:val="Code"/>
      </w:pPr>
      <w:r>
        <w:t>effect-params = "(" argument "," argument ")"</w:t>
      </w:r>
    </w:p>
    <w:p w:rsidR="00F424B0" w:rsidRDefault="007E493A">
      <w:pPr>
        <w:pStyle w:val="Code"/>
      </w:pPr>
      <w:r>
        <w:t>eomonth-params = "(" argument "," argument ")"</w:t>
      </w:r>
    </w:p>
    <w:p w:rsidR="00F424B0" w:rsidRDefault="007E493A">
      <w:pPr>
        <w:pStyle w:val="Code"/>
      </w:pPr>
      <w:r>
        <w:t>erfc-params = "(" argument-expression ")"</w:t>
      </w:r>
    </w:p>
    <w:p w:rsidR="00F424B0" w:rsidRDefault="007E493A">
      <w:pPr>
        <w:pStyle w:val="Code"/>
      </w:pPr>
      <w:r>
        <w:t>erfc-precise-p</w:t>
      </w:r>
      <w:r>
        <w:t>arams = "(" argument-expression ")"</w:t>
      </w:r>
    </w:p>
    <w:p w:rsidR="00F424B0" w:rsidRDefault="007E493A">
      <w:pPr>
        <w:pStyle w:val="Code"/>
      </w:pPr>
      <w:r>
        <w:t>erf-params = "(" (argument-expression / (argument "," argument)) ")"</w:t>
      </w:r>
    </w:p>
    <w:p w:rsidR="00F424B0" w:rsidRDefault="007E493A">
      <w:pPr>
        <w:pStyle w:val="Code"/>
      </w:pPr>
      <w:r>
        <w:t>erf-precise-params = "(" argument-expression ")"</w:t>
      </w:r>
    </w:p>
    <w:p w:rsidR="00F424B0" w:rsidRDefault="007E493A">
      <w:pPr>
        <w:pStyle w:val="Code"/>
      </w:pPr>
      <w:r>
        <w:t>error-type-params = "(" argument-expression ")"</w:t>
      </w:r>
    </w:p>
    <w:p w:rsidR="00F424B0" w:rsidRDefault="007E493A">
      <w:pPr>
        <w:pStyle w:val="Code"/>
      </w:pPr>
      <w:r>
        <w:t>even-params = "(" argument-expression ")"</w:t>
      </w:r>
    </w:p>
    <w:p w:rsidR="00F424B0" w:rsidRDefault="007E493A">
      <w:pPr>
        <w:pStyle w:val="Code"/>
      </w:pPr>
      <w:r>
        <w:t>exact-params</w:t>
      </w:r>
      <w:r>
        <w:t xml:space="preserve"> = "(" argument "," argument ")"</w:t>
      </w:r>
    </w:p>
    <w:p w:rsidR="00F424B0" w:rsidRDefault="007E493A">
      <w:pPr>
        <w:pStyle w:val="Code"/>
      </w:pPr>
      <w:r>
        <w:t>expondist-params = "(" argument "," argument "," argument ")"</w:t>
      </w:r>
    </w:p>
    <w:p w:rsidR="00F424B0" w:rsidRDefault="007E493A">
      <w:pPr>
        <w:pStyle w:val="Code"/>
      </w:pPr>
      <w:r>
        <w:t>expon-dist-params = "(" argument "," argument "," argument ")"</w:t>
      </w:r>
    </w:p>
    <w:p w:rsidR="00F424B0" w:rsidRDefault="007E493A">
      <w:pPr>
        <w:pStyle w:val="Code"/>
      </w:pPr>
      <w:r>
        <w:t>exp-params = "(" argument-expression ")"</w:t>
      </w:r>
    </w:p>
    <w:p w:rsidR="00F424B0" w:rsidRDefault="007E493A">
      <w:pPr>
        <w:pStyle w:val="Code"/>
      </w:pPr>
      <w:r>
        <w:t>factdouble-params = "(" argument-expression ")"</w:t>
      </w:r>
    </w:p>
    <w:p w:rsidR="00F424B0" w:rsidRDefault="007E493A">
      <w:pPr>
        <w:pStyle w:val="Code"/>
      </w:pPr>
      <w:r>
        <w:t>fact-para</w:t>
      </w:r>
      <w:r>
        <w:t>ms = "(" argument-expression ")"</w:t>
      </w:r>
    </w:p>
    <w:p w:rsidR="00F424B0" w:rsidRDefault="007E493A">
      <w:pPr>
        <w:pStyle w:val="Code"/>
      </w:pPr>
      <w:r>
        <w:t>false-params = emptyparams</w:t>
      </w:r>
    </w:p>
    <w:p w:rsidR="00F424B0" w:rsidRDefault="007E493A">
      <w:pPr>
        <w:pStyle w:val="Code"/>
      </w:pPr>
      <w:r>
        <w:t>fdist-params = "(" argument "," argument "," argument ")"</w:t>
      </w:r>
    </w:p>
    <w:p w:rsidR="00F424B0" w:rsidRDefault="007E493A">
      <w:pPr>
        <w:pStyle w:val="Code"/>
      </w:pPr>
      <w:r>
        <w:t>f-dist-params = "(" argument "," argument "," argument "," argument ")"</w:t>
      </w:r>
    </w:p>
    <w:p w:rsidR="00F424B0" w:rsidRDefault="007E493A">
      <w:pPr>
        <w:pStyle w:val="Code"/>
      </w:pPr>
      <w:r>
        <w:t>f-dist-rt-params = "(" argument "," argument "," argument ")"</w:t>
      </w:r>
    </w:p>
    <w:p w:rsidR="00F424B0" w:rsidRDefault="007E493A">
      <w:pPr>
        <w:pStyle w:val="Code"/>
      </w:pPr>
      <w:r>
        <w:t>fiel</w:t>
      </w:r>
      <w:r>
        <w:t>dvalue-params = "(" argument "," argument ")"</w:t>
      </w:r>
    </w:p>
    <w:p w:rsidR="00F424B0" w:rsidRDefault="007E493A">
      <w:pPr>
        <w:pStyle w:val="Code"/>
      </w:pPr>
      <w:r>
        <w:t>filterxml-params = "(" argument "," argument ")"</w:t>
      </w:r>
    </w:p>
    <w:p w:rsidR="00F424B0" w:rsidRDefault="007E493A">
      <w:pPr>
        <w:pStyle w:val="Code"/>
      </w:pPr>
      <w:r>
        <w:t>findb-params = "(" argument "," argument ["," argument] ")"</w:t>
      </w:r>
    </w:p>
    <w:p w:rsidR="00F424B0" w:rsidRDefault="007E493A">
      <w:pPr>
        <w:pStyle w:val="Code"/>
      </w:pPr>
      <w:r>
        <w:t>find-params = "(" argument "," argument ["," argument] ")"</w:t>
      </w:r>
    </w:p>
    <w:p w:rsidR="00F424B0" w:rsidRDefault="007E493A">
      <w:pPr>
        <w:pStyle w:val="Code"/>
      </w:pPr>
      <w:r>
        <w:t xml:space="preserve">finv-params = "(" argument "," argument </w:t>
      </w:r>
      <w:r>
        <w:t>"," argument ")"</w:t>
      </w:r>
    </w:p>
    <w:p w:rsidR="00F424B0" w:rsidRDefault="007E493A">
      <w:pPr>
        <w:pStyle w:val="Code"/>
      </w:pPr>
      <w:r>
        <w:t>f-inv-params = "(" argument "," argument "," argument ")"</w:t>
      </w:r>
    </w:p>
    <w:p w:rsidR="00F424B0" w:rsidRDefault="007E493A">
      <w:pPr>
        <w:pStyle w:val="Code"/>
      </w:pPr>
      <w:r>
        <w:t>f-inv-rt-params = "(" argument "," argument "," argument ")"</w:t>
      </w:r>
    </w:p>
    <w:p w:rsidR="00F424B0" w:rsidRDefault="007E493A">
      <w:pPr>
        <w:pStyle w:val="Code"/>
      </w:pPr>
      <w:r>
        <w:t>fisherinv-params = "(" argument-expression ")"</w:t>
      </w:r>
    </w:p>
    <w:p w:rsidR="00F424B0" w:rsidRDefault="007E493A">
      <w:pPr>
        <w:pStyle w:val="Code"/>
      </w:pPr>
      <w:r>
        <w:t>fisher-params = "(" argument-expression ")"</w:t>
      </w:r>
    </w:p>
    <w:p w:rsidR="00F424B0" w:rsidRDefault="007E493A">
      <w:pPr>
        <w:pStyle w:val="Code"/>
      </w:pPr>
      <w:r>
        <w:t>fixed-params = "(" (argument-</w:t>
      </w:r>
      <w:r>
        <w:t>expression / (argument "," argument ["," argument])) ")"</w:t>
      </w:r>
    </w:p>
    <w:p w:rsidR="00F424B0" w:rsidRDefault="007E493A">
      <w:pPr>
        <w:pStyle w:val="Code"/>
      </w:pPr>
      <w:r>
        <w:lastRenderedPageBreak/>
        <w:t>floor-math-params = "(" (argument-expression / (argument "," argument ["," argument])) ")"</w:t>
      </w:r>
    </w:p>
    <w:p w:rsidR="00F424B0" w:rsidRDefault="007E493A">
      <w:pPr>
        <w:pStyle w:val="Code"/>
      </w:pPr>
      <w:r>
        <w:t>floor-params = "(" argument "," argument ")"</w:t>
      </w:r>
    </w:p>
    <w:p w:rsidR="00F424B0" w:rsidRDefault="007E493A">
      <w:pPr>
        <w:pStyle w:val="Code"/>
      </w:pPr>
      <w:r>
        <w:t>floor-precise-params = "(" argument "," argument ")"</w:t>
      </w:r>
    </w:p>
    <w:p w:rsidR="00F424B0" w:rsidRDefault="007E493A">
      <w:pPr>
        <w:pStyle w:val="Code"/>
      </w:pPr>
      <w:r>
        <w:t>forecast-p</w:t>
      </w:r>
      <w:r>
        <w:t>arams = "(" argument "," argument "," argument ")"</w:t>
      </w:r>
    </w:p>
    <w:p w:rsidR="00F424B0" w:rsidRDefault="007E493A">
      <w:pPr>
        <w:pStyle w:val="Code"/>
      </w:pPr>
      <w:r>
        <w:t>forecast-linear-params = "(" argument "," argument "," argument ")"</w:t>
      </w:r>
    </w:p>
    <w:p w:rsidR="00F424B0" w:rsidRDefault="007E493A">
      <w:pPr>
        <w:pStyle w:val="Code"/>
      </w:pPr>
      <w:r>
        <w:t>forecast-ets-params = "(" argument "," argument "," argument ["," argument] ["," argument] ["," argument] ")"</w:t>
      </w:r>
    </w:p>
    <w:p w:rsidR="00F424B0" w:rsidRDefault="007E493A">
      <w:pPr>
        <w:pStyle w:val="Code"/>
      </w:pPr>
      <w:r>
        <w:t>forecast-ets-confint-params</w:t>
      </w:r>
      <w:r>
        <w:t xml:space="preserve"> = "(" argument "," argument "," argument ["," argument] ["," argument] ["," argument] ["," argument] ")"</w:t>
      </w:r>
    </w:p>
    <w:p w:rsidR="00F424B0" w:rsidRDefault="007E493A">
      <w:pPr>
        <w:pStyle w:val="Code"/>
      </w:pPr>
      <w:r>
        <w:t>forecast-ets-seasonality-params = "(" argument "," argument ["," argument] ["," argument] ")"</w:t>
      </w:r>
    </w:p>
    <w:p w:rsidR="00F424B0" w:rsidRDefault="007E493A">
      <w:pPr>
        <w:pStyle w:val="Code"/>
      </w:pPr>
      <w:r>
        <w:t>forecast-ets-stat-params = "(" argument "," argument ","</w:t>
      </w:r>
      <w:r>
        <w:t xml:space="preserve"> argument ["," argument] ["," argument] ["," argument] ")"</w:t>
      </w:r>
    </w:p>
    <w:p w:rsidR="00F424B0" w:rsidRDefault="007E493A">
      <w:pPr>
        <w:pStyle w:val="Code"/>
      </w:pPr>
      <w:r>
        <w:t>formulatext-params = "(" ref-argument-expression ")"</w:t>
      </w:r>
    </w:p>
    <w:p w:rsidR="00F424B0" w:rsidRDefault="007E493A">
      <w:pPr>
        <w:pStyle w:val="Code"/>
      </w:pPr>
      <w:r>
        <w:t>frequency-params = "(" argument "," argument ")"</w:t>
      </w:r>
    </w:p>
    <w:p w:rsidR="00F424B0" w:rsidRDefault="007E493A">
      <w:pPr>
        <w:pStyle w:val="Code"/>
      </w:pPr>
      <w:r>
        <w:t>ftest-params = "(" argument "," argument ")"</w:t>
      </w:r>
    </w:p>
    <w:p w:rsidR="00F424B0" w:rsidRDefault="007E493A">
      <w:pPr>
        <w:pStyle w:val="Code"/>
      </w:pPr>
      <w:r>
        <w:t>f-test-params = "(" argument "," argument ")"</w:t>
      </w:r>
    </w:p>
    <w:p w:rsidR="00F424B0" w:rsidRDefault="007E493A">
      <w:pPr>
        <w:pStyle w:val="Code"/>
      </w:pPr>
      <w:r>
        <w:t>fv-p</w:t>
      </w:r>
      <w:r>
        <w:t>arams = "(" argument "," argument "," argument ["," argument ["," argument]] ")"</w:t>
      </w:r>
    </w:p>
    <w:p w:rsidR="00F424B0" w:rsidRDefault="007E493A">
      <w:pPr>
        <w:pStyle w:val="Code"/>
      </w:pPr>
      <w:r>
        <w:t>fvschedule-params = "(" argument "," argument ")"</w:t>
      </w:r>
    </w:p>
    <w:p w:rsidR="00F424B0" w:rsidRDefault="007E493A">
      <w:pPr>
        <w:pStyle w:val="Code"/>
      </w:pPr>
      <w:r>
        <w:t>gammadist-params = "(" argument "," argument "," argument "," argument ")"</w:t>
      </w:r>
    </w:p>
    <w:p w:rsidR="00F424B0" w:rsidRDefault="007E493A">
      <w:pPr>
        <w:pStyle w:val="Code"/>
      </w:pPr>
      <w:r>
        <w:t xml:space="preserve">gamma-dist-params = "(" argument "," argument "," </w:t>
      </w:r>
      <w:r>
        <w:t>argument "," argument ")"</w:t>
      </w:r>
    </w:p>
    <w:p w:rsidR="00F424B0" w:rsidRDefault="007E493A">
      <w:pPr>
        <w:pStyle w:val="Code"/>
      </w:pPr>
      <w:r>
        <w:t>gammainv-params = "(" argument "," argument "," argument ")"</w:t>
      </w:r>
    </w:p>
    <w:p w:rsidR="00F424B0" w:rsidRDefault="007E493A">
      <w:pPr>
        <w:pStyle w:val="Code"/>
      </w:pPr>
      <w:r>
        <w:t>gamma-inv-params = "(" argument "," argument "," argument ")"</w:t>
      </w:r>
    </w:p>
    <w:p w:rsidR="00F424B0" w:rsidRDefault="007E493A">
      <w:pPr>
        <w:pStyle w:val="Code"/>
      </w:pPr>
      <w:r>
        <w:t>gammaln-params = "(" argument-expression ")"</w:t>
      </w:r>
    </w:p>
    <w:p w:rsidR="00F424B0" w:rsidRDefault="007E493A">
      <w:pPr>
        <w:pStyle w:val="Code"/>
      </w:pPr>
      <w:r>
        <w:t>gammaln-precise-params = "(" argument-expression ")"</w:t>
      </w:r>
    </w:p>
    <w:p w:rsidR="00F424B0" w:rsidRDefault="007E493A">
      <w:pPr>
        <w:pStyle w:val="Code"/>
      </w:pPr>
      <w:r>
        <w:t>gamma-params = "(" argument-expression ")"</w:t>
      </w:r>
    </w:p>
    <w:p w:rsidR="00F424B0" w:rsidRDefault="007E493A">
      <w:pPr>
        <w:pStyle w:val="Code"/>
      </w:pPr>
      <w:r>
        <w:t>gauss-params = "(" argument-expression ")"</w:t>
      </w:r>
    </w:p>
    <w:p w:rsidR="00F424B0" w:rsidRDefault="007E493A">
      <w:pPr>
        <w:pStyle w:val="Code"/>
      </w:pPr>
      <w:r>
        <w:t>gcd-params = "(" (argument-expression / (argument 1*254("," argument))) ")"</w:t>
      </w:r>
    </w:p>
    <w:p w:rsidR="00F424B0" w:rsidRDefault="007E493A">
      <w:pPr>
        <w:pStyle w:val="Code"/>
      </w:pPr>
      <w:r>
        <w:t>geomean-params = "(" (argument-expression / (argument 1*254("," argument))) ")"</w:t>
      </w:r>
    </w:p>
    <w:p w:rsidR="00F424B0" w:rsidRDefault="007E493A">
      <w:pPr>
        <w:pStyle w:val="Code"/>
      </w:pPr>
      <w:r>
        <w:t xml:space="preserve">gestep-params </w:t>
      </w:r>
      <w:r>
        <w:t>= "(" (argument-expression / (argument "," argument)) ")"</w:t>
      </w:r>
    </w:p>
    <w:p w:rsidR="00F424B0" w:rsidRDefault="007E493A">
      <w:pPr>
        <w:pStyle w:val="Code"/>
      </w:pPr>
      <w:r>
        <w:t>getpivotdata-params = "(" argument "," argument ["," argument ["," argument *125("," argument "," argument)]] ")"</w:t>
      </w:r>
    </w:p>
    <w:p w:rsidR="00F424B0" w:rsidRDefault="007E493A">
      <w:pPr>
        <w:pStyle w:val="Code"/>
      </w:pPr>
      <w:r>
        <w:t>growth-params = "(" (argument-expression / (argument "," argument ["," argument [","</w:t>
      </w:r>
      <w:r>
        <w:t xml:space="preserve"> argument]])) ")"</w:t>
      </w:r>
    </w:p>
    <w:p w:rsidR="00F424B0" w:rsidRDefault="007E493A">
      <w:pPr>
        <w:pStyle w:val="Code"/>
      </w:pPr>
      <w:r>
        <w:t>harmean-params = "(" (argument-expression / (argument 1*254("," argument))) ")"</w:t>
      </w:r>
    </w:p>
    <w:p w:rsidR="00F424B0" w:rsidRDefault="007E493A">
      <w:pPr>
        <w:pStyle w:val="Code"/>
      </w:pPr>
      <w:r>
        <w:t>hex2bin-params = "(" (argument-expression / (argument "," argument)) ")"</w:t>
      </w:r>
    </w:p>
    <w:p w:rsidR="00F424B0" w:rsidRDefault="007E493A">
      <w:pPr>
        <w:pStyle w:val="Code"/>
      </w:pPr>
      <w:r>
        <w:t>hex2dec-params = "(" argument-expression ")"</w:t>
      </w:r>
    </w:p>
    <w:p w:rsidR="00F424B0" w:rsidRDefault="007E493A">
      <w:pPr>
        <w:pStyle w:val="Code"/>
      </w:pPr>
      <w:r>
        <w:t xml:space="preserve">hex2oct-params = "(" </w:t>
      </w:r>
      <w:r>
        <w:t>(argument-expression / (argument "," argument)) ")"</w:t>
      </w:r>
    </w:p>
    <w:p w:rsidR="00F424B0" w:rsidRDefault="007E493A">
      <w:pPr>
        <w:pStyle w:val="Code"/>
      </w:pPr>
      <w:r>
        <w:t>hlookup-params = "(" argument "," argument "," argument ["," argument] ")"</w:t>
      </w:r>
    </w:p>
    <w:p w:rsidR="00F424B0" w:rsidRDefault="007E493A">
      <w:pPr>
        <w:pStyle w:val="Code"/>
      </w:pPr>
      <w:r>
        <w:t>hour-params = "(" argument-expression ")"</w:t>
      </w:r>
    </w:p>
    <w:p w:rsidR="00F424B0" w:rsidRDefault="007E493A">
      <w:pPr>
        <w:pStyle w:val="Code"/>
      </w:pPr>
      <w:r>
        <w:t>hyperlink-params = "(" (argument-expression / (argument "," argument)) ")"</w:t>
      </w:r>
    </w:p>
    <w:p w:rsidR="00F424B0" w:rsidRDefault="007E493A">
      <w:pPr>
        <w:pStyle w:val="Code"/>
      </w:pPr>
      <w:r>
        <w:t>hypgeomdist-</w:t>
      </w:r>
      <w:r>
        <w:t>params = "(" argument "," argument "," argument "," argument ")"</w:t>
      </w:r>
    </w:p>
    <w:p w:rsidR="00F424B0" w:rsidRDefault="007E493A">
      <w:pPr>
        <w:pStyle w:val="Code"/>
      </w:pPr>
      <w:r>
        <w:t>hypgeom-dist-params = "(" argument "," argument "," argument "," argument "," argument ")"</w:t>
      </w:r>
    </w:p>
    <w:p w:rsidR="00F424B0" w:rsidRDefault="007E493A">
      <w:pPr>
        <w:pStyle w:val="Code"/>
      </w:pPr>
      <w:r>
        <w:t>iferror-params = "(" argument "," argument ")"</w:t>
      </w:r>
    </w:p>
    <w:p w:rsidR="00F424B0" w:rsidRDefault="007E493A">
      <w:pPr>
        <w:pStyle w:val="Code"/>
      </w:pPr>
      <w:r>
        <w:t>ifna-params = "(" argument "," argument ")"</w:t>
      </w:r>
    </w:p>
    <w:p w:rsidR="00F424B0" w:rsidRDefault="007E493A">
      <w:pPr>
        <w:pStyle w:val="Code"/>
      </w:pPr>
      <w:r>
        <w:t>if-params</w:t>
      </w:r>
      <w:r>
        <w:t xml:space="preserve"> = "(" (argument-expression / (argument "," argument ["," argument])) ")"</w:t>
      </w:r>
    </w:p>
    <w:p w:rsidR="00F424B0" w:rsidRDefault="007E493A">
      <w:pPr>
        <w:pStyle w:val="Code"/>
      </w:pPr>
      <w:r>
        <w:t>ifs-params = "(" argument "," argument *126(","argument "," argument) ")"</w:t>
      </w:r>
    </w:p>
    <w:p w:rsidR="00F424B0" w:rsidRDefault="007E493A">
      <w:pPr>
        <w:pStyle w:val="Code"/>
      </w:pPr>
      <w:r>
        <w:t>imabs-params = "(" argument-expression ")"</w:t>
      </w:r>
    </w:p>
    <w:p w:rsidR="00F424B0" w:rsidRDefault="007E493A">
      <w:pPr>
        <w:pStyle w:val="Code"/>
      </w:pPr>
      <w:r>
        <w:t>imaginary-params = "(" argument-expression ")"</w:t>
      </w:r>
    </w:p>
    <w:p w:rsidR="00F424B0" w:rsidRDefault="007E493A">
      <w:pPr>
        <w:pStyle w:val="Code"/>
      </w:pPr>
      <w:r>
        <w:t xml:space="preserve">imargument-params </w:t>
      </w:r>
      <w:r>
        <w:t>= "(" argument-expression ")"</w:t>
      </w:r>
    </w:p>
    <w:p w:rsidR="00F424B0" w:rsidRDefault="007E493A">
      <w:pPr>
        <w:pStyle w:val="Code"/>
      </w:pPr>
      <w:r>
        <w:t>imconjugate-params = "(" argument-expression ")"</w:t>
      </w:r>
    </w:p>
    <w:p w:rsidR="00F424B0" w:rsidRDefault="007E493A">
      <w:pPr>
        <w:pStyle w:val="Code"/>
      </w:pPr>
      <w:r>
        <w:t>imcosh-params = "(" argument-expression ")"</w:t>
      </w:r>
    </w:p>
    <w:p w:rsidR="00F424B0" w:rsidRDefault="007E493A">
      <w:pPr>
        <w:pStyle w:val="Code"/>
      </w:pPr>
      <w:r>
        <w:t>imcos-params = "(" argument-expression ")"</w:t>
      </w:r>
    </w:p>
    <w:p w:rsidR="00F424B0" w:rsidRDefault="007E493A">
      <w:pPr>
        <w:pStyle w:val="Code"/>
      </w:pPr>
      <w:r>
        <w:t>imcot-params = "(" argument-expression ")"</w:t>
      </w:r>
    </w:p>
    <w:p w:rsidR="00F424B0" w:rsidRDefault="007E493A">
      <w:pPr>
        <w:pStyle w:val="Code"/>
      </w:pPr>
      <w:r>
        <w:t>imcsch-params = "(" argument-expression ")"</w:t>
      </w:r>
    </w:p>
    <w:p w:rsidR="00F424B0" w:rsidRDefault="007E493A">
      <w:pPr>
        <w:pStyle w:val="Code"/>
      </w:pPr>
      <w:r>
        <w:t>imcsc-params = "(" argument-expression ")"</w:t>
      </w:r>
    </w:p>
    <w:p w:rsidR="00F424B0" w:rsidRDefault="007E493A">
      <w:pPr>
        <w:pStyle w:val="Code"/>
      </w:pPr>
      <w:r>
        <w:t>imdiv-params = "(" argument "," argument ")"</w:t>
      </w:r>
    </w:p>
    <w:p w:rsidR="00F424B0" w:rsidRDefault="007E493A">
      <w:pPr>
        <w:pStyle w:val="Code"/>
      </w:pPr>
      <w:r>
        <w:t>imexp-params = "(" argument-expression ")"</w:t>
      </w:r>
    </w:p>
    <w:p w:rsidR="00F424B0" w:rsidRDefault="007E493A">
      <w:pPr>
        <w:pStyle w:val="Code"/>
      </w:pPr>
      <w:r>
        <w:t>imln-params = "(" argument-expression ")"</w:t>
      </w:r>
    </w:p>
    <w:p w:rsidR="00F424B0" w:rsidRDefault="007E493A">
      <w:pPr>
        <w:pStyle w:val="Code"/>
      </w:pPr>
      <w:r>
        <w:t>imlog10-params = "(" argument-expression ")"</w:t>
      </w:r>
    </w:p>
    <w:p w:rsidR="00F424B0" w:rsidRDefault="007E493A">
      <w:pPr>
        <w:pStyle w:val="Code"/>
      </w:pPr>
      <w:r>
        <w:t>imlog2-params = "(" argument-expressio</w:t>
      </w:r>
      <w:r>
        <w:t>n ")"</w:t>
      </w:r>
    </w:p>
    <w:p w:rsidR="00F424B0" w:rsidRDefault="007E493A">
      <w:pPr>
        <w:pStyle w:val="Code"/>
      </w:pPr>
      <w:r>
        <w:t>impower-params = "(" argument "," argument ")"</w:t>
      </w:r>
    </w:p>
    <w:p w:rsidR="00F424B0" w:rsidRDefault="007E493A">
      <w:pPr>
        <w:pStyle w:val="Code"/>
      </w:pPr>
      <w:r>
        <w:t>improduct-params = "(" (argument-expression / (argument 1*254("," argument))) ")"</w:t>
      </w:r>
    </w:p>
    <w:p w:rsidR="00F424B0" w:rsidRDefault="007E493A">
      <w:pPr>
        <w:pStyle w:val="Code"/>
      </w:pPr>
      <w:r>
        <w:t>imreal-params = "(" argument-expression ")"</w:t>
      </w:r>
    </w:p>
    <w:p w:rsidR="00F424B0" w:rsidRDefault="007E493A">
      <w:pPr>
        <w:pStyle w:val="Code"/>
      </w:pPr>
      <w:r>
        <w:t>imsech-params = "(" argument-expression ")"</w:t>
      </w:r>
    </w:p>
    <w:p w:rsidR="00F424B0" w:rsidRDefault="007E493A">
      <w:pPr>
        <w:pStyle w:val="Code"/>
      </w:pPr>
      <w:r>
        <w:t>imsec-params = "(" argument-expre</w:t>
      </w:r>
      <w:r>
        <w:t>ssion ")"</w:t>
      </w:r>
    </w:p>
    <w:p w:rsidR="00F424B0" w:rsidRDefault="007E493A">
      <w:pPr>
        <w:pStyle w:val="Code"/>
      </w:pPr>
      <w:r>
        <w:t>imsinh-params = "(" argument-expression ")"</w:t>
      </w:r>
    </w:p>
    <w:p w:rsidR="00F424B0" w:rsidRDefault="007E493A">
      <w:pPr>
        <w:pStyle w:val="Code"/>
      </w:pPr>
      <w:r>
        <w:t>imsin-params = "(" argument-expression ")"</w:t>
      </w:r>
    </w:p>
    <w:p w:rsidR="00F424B0" w:rsidRDefault="007E493A">
      <w:pPr>
        <w:pStyle w:val="Code"/>
      </w:pPr>
      <w:r>
        <w:t>imsqrt-params = "(" argument-expression ")"</w:t>
      </w:r>
    </w:p>
    <w:p w:rsidR="00F424B0" w:rsidRDefault="007E493A">
      <w:pPr>
        <w:pStyle w:val="Code"/>
      </w:pPr>
      <w:r>
        <w:t>imsub-params = "(" argument "," argument ")"</w:t>
      </w:r>
    </w:p>
    <w:p w:rsidR="00F424B0" w:rsidRDefault="007E493A">
      <w:pPr>
        <w:pStyle w:val="Code"/>
      </w:pPr>
      <w:r>
        <w:lastRenderedPageBreak/>
        <w:t>imsum-params = "(" (argument-expression / (argument 1*254("," argument</w:t>
      </w:r>
      <w:r>
        <w:t>))) ")"</w:t>
      </w:r>
    </w:p>
    <w:p w:rsidR="00F424B0" w:rsidRDefault="007E493A">
      <w:pPr>
        <w:pStyle w:val="Code"/>
      </w:pPr>
      <w:r>
        <w:t>imtan-params = "(" argument-expression ")"</w:t>
      </w:r>
    </w:p>
    <w:p w:rsidR="00F424B0" w:rsidRDefault="007E493A">
      <w:pPr>
        <w:pStyle w:val="Code"/>
      </w:pPr>
      <w:r>
        <w:t>index-params = "(" argument "," argument ["," argument ["," argument]] ")"</w:t>
      </w:r>
    </w:p>
    <w:p w:rsidR="00F424B0" w:rsidRDefault="007E493A">
      <w:pPr>
        <w:pStyle w:val="Code"/>
      </w:pPr>
      <w:r>
        <w:t>indirect-params = "(" (argument-expression / (argument "," argument)) ")"</w:t>
      </w:r>
    </w:p>
    <w:p w:rsidR="00F424B0" w:rsidRDefault="007E493A">
      <w:pPr>
        <w:pStyle w:val="Code"/>
      </w:pPr>
      <w:r>
        <w:t>info-params = "(" argument-expression ")"</w:t>
      </w:r>
    </w:p>
    <w:p w:rsidR="00F424B0" w:rsidRDefault="007E493A">
      <w:pPr>
        <w:pStyle w:val="Code"/>
      </w:pPr>
      <w:r>
        <w:t>intercept-para</w:t>
      </w:r>
      <w:r>
        <w:t>ms = "(" argument "," argument ")"</w:t>
      </w:r>
    </w:p>
    <w:p w:rsidR="00F424B0" w:rsidRDefault="007E493A">
      <w:pPr>
        <w:pStyle w:val="Code"/>
      </w:pPr>
      <w:r>
        <w:t>int-params = "(" argument-expression ")"</w:t>
      </w:r>
    </w:p>
    <w:p w:rsidR="00F424B0" w:rsidRDefault="007E493A">
      <w:pPr>
        <w:pStyle w:val="Code"/>
      </w:pPr>
      <w:r>
        <w:t>intrate-params = "(" argument "," argument "," argument "," argument ["," argument] ")"</w:t>
      </w:r>
    </w:p>
    <w:p w:rsidR="00F424B0" w:rsidRDefault="007E493A">
      <w:pPr>
        <w:pStyle w:val="Code"/>
      </w:pPr>
      <w:r>
        <w:t>ipmt-params = "(" argument "," argument "," argument "," argument ["," argument ["," argumen</w:t>
      </w:r>
      <w:r>
        <w:t>t]] ")"</w:t>
      </w:r>
    </w:p>
    <w:p w:rsidR="00F424B0" w:rsidRDefault="007E493A">
      <w:pPr>
        <w:pStyle w:val="Code"/>
      </w:pPr>
      <w:r>
        <w:t>irr-params = "(" (argument-expression / (argument "," argument)) ")"</w:t>
      </w:r>
    </w:p>
    <w:p w:rsidR="00F424B0" w:rsidRDefault="007E493A">
      <w:pPr>
        <w:pStyle w:val="Code"/>
      </w:pPr>
      <w:r>
        <w:t>isblank-params = "(" argument-expression ")"</w:t>
      </w:r>
    </w:p>
    <w:p w:rsidR="00F424B0" w:rsidRDefault="007E493A">
      <w:pPr>
        <w:pStyle w:val="Code"/>
      </w:pPr>
      <w:r>
        <w:t>iserror-params = "(" argument-expression ")"</w:t>
      </w:r>
    </w:p>
    <w:p w:rsidR="00F424B0" w:rsidRDefault="007E493A">
      <w:pPr>
        <w:pStyle w:val="Code"/>
      </w:pPr>
      <w:r>
        <w:t>iserr-params = "(" argument-expression ")"</w:t>
      </w:r>
    </w:p>
    <w:p w:rsidR="00F424B0" w:rsidRDefault="007E493A">
      <w:pPr>
        <w:pStyle w:val="Code"/>
      </w:pPr>
      <w:r>
        <w:t>iseven-params = "(" argument-expression ")"</w:t>
      </w:r>
    </w:p>
    <w:p w:rsidR="00F424B0" w:rsidRDefault="007E493A">
      <w:pPr>
        <w:pStyle w:val="Code"/>
      </w:pPr>
      <w:r>
        <w:t>isformula-params = "(" ref-argument-expression ")"</w:t>
      </w:r>
    </w:p>
    <w:p w:rsidR="00F424B0" w:rsidRDefault="007E493A">
      <w:pPr>
        <w:pStyle w:val="Code"/>
      </w:pPr>
      <w:r>
        <w:t>islogical-params = "(" argument-expression ")"</w:t>
      </w:r>
    </w:p>
    <w:p w:rsidR="00F424B0" w:rsidRDefault="007E493A">
      <w:pPr>
        <w:pStyle w:val="Code"/>
      </w:pPr>
      <w:r>
        <w:t>isna-params = "(" argument-expression ")"</w:t>
      </w:r>
    </w:p>
    <w:p w:rsidR="00F424B0" w:rsidRDefault="007E493A">
      <w:pPr>
        <w:pStyle w:val="Code"/>
      </w:pPr>
      <w:r>
        <w:t>isnontext-params = "(" argument-expression ")"</w:t>
      </w:r>
    </w:p>
    <w:p w:rsidR="00F424B0" w:rsidRDefault="007E493A">
      <w:pPr>
        <w:pStyle w:val="Code"/>
      </w:pPr>
      <w:r>
        <w:t>isnumber-params = "(" argument-expression ")"</w:t>
      </w:r>
    </w:p>
    <w:p w:rsidR="00F424B0" w:rsidRDefault="007E493A">
      <w:pPr>
        <w:pStyle w:val="Code"/>
      </w:pPr>
      <w:r>
        <w:t>iso-ceiling-params = "(</w:t>
      </w:r>
      <w:r>
        <w:t>" (argument-expression / (argument "," argument)) ")"</w:t>
      </w:r>
    </w:p>
    <w:p w:rsidR="00F424B0" w:rsidRDefault="007E493A">
      <w:pPr>
        <w:pStyle w:val="Code"/>
      </w:pPr>
      <w:r>
        <w:t>isodd-params = "(" argument-expression ")"</w:t>
      </w:r>
    </w:p>
    <w:p w:rsidR="00F424B0" w:rsidRDefault="007E493A">
      <w:pPr>
        <w:pStyle w:val="Code"/>
      </w:pPr>
      <w:r>
        <w:t>isoweeknum-params = "(" argument-expression ")"</w:t>
      </w:r>
    </w:p>
    <w:p w:rsidR="00F424B0" w:rsidRDefault="007E493A">
      <w:pPr>
        <w:pStyle w:val="Code"/>
      </w:pPr>
      <w:r>
        <w:t>ispmt-params = "(" argument "," argument "," argument "," argument ")"</w:t>
      </w:r>
    </w:p>
    <w:p w:rsidR="00F424B0" w:rsidRDefault="007E493A">
      <w:pPr>
        <w:pStyle w:val="Code"/>
      </w:pPr>
      <w:r>
        <w:t>isref-params = "(" argument-expression "</w:t>
      </w:r>
      <w:r>
        <w:t>)"</w:t>
      </w:r>
    </w:p>
    <w:p w:rsidR="00F424B0" w:rsidRDefault="007E493A">
      <w:pPr>
        <w:pStyle w:val="Code"/>
      </w:pPr>
      <w:r>
        <w:t>istext-params = "(" argument-expression ")"</w:t>
      </w:r>
    </w:p>
    <w:p w:rsidR="00F424B0" w:rsidRDefault="007E493A">
      <w:pPr>
        <w:pStyle w:val="Code"/>
      </w:pPr>
      <w:r>
        <w:t>isthaidigit-params = "(" argument-expression ")"</w:t>
      </w:r>
    </w:p>
    <w:p w:rsidR="00F424B0" w:rsidRDefault="007E493A">
      <w:pPr>
        <w:pStyle w:val="Code"/>
      </w:pPr>
      <w:r>
        <w:t>kurt-params = "(" (argument-expression / (argument 1*254("," argument))) ")"</w:t>
      </w:r>
    </w:p>
    <w:p w:rsidR="00F424B0" w:rsidRDefault="007E493A">
      <w:pPr>
        <w:pStyle w:val="Code"/>
      </w:pPr>
      <w:r>
        <w:t>large-params = "(" argument "," argument ")"</w:t>
      </w:r>
    </w:p>
    <w:p w:rsidR="00F424B0" w:rsidRDefault="007E493A">
      <w:pPr>
        <w:pStyle w:val="Code"/>
      </w:pPr>
      <w:r>
        <w:t xml:space="preserve">lcm-params = "(" (argument-expression </w:t>
      </w:r>
      <w:r>
        <w:t>/ (argument 1*254("," argument))) ")"</w:t>
      </w:r>
    </w:p>
    <w:p w:rsidR="00F424B0" w:rsidRDefault="007E493A">
      <w:pPr>
        <w:pStyle w:val="Code"/>
      </w:pPr>
      <w:r>
        <w:t>leftb-params = "(" (argument-expression / (argument "," argument)) ")"</w:t>
      </w:r>
    </w:p>
    <w:p w:rsidR="00F424B0" w:rsidRDefault="007E493A">
      <w:pPr>
        <w:pStyle w:val="Code"/>
      </w:pPr>
      <w:r>
        <w:t>left-params = "(" (argument-expression / (argument "," argument)) ")"</w:t>
      </w:r>
    </w:p>
    <w:p w:rsidR="00F424B0" w:rsidRDefault="007E493A">
      <w:pPr>
        <w:pStyle w:val="Code"/>
      </w:pPr>
      <w:r>
        <w:t>lenb-params = "(" argument-expression ")"</w:t>
      </w:r>
    </w:p>
    <w:p w:rsidR="00F424B0" w:rsidRDefault="007E493A">
      <w:pPr>
        <w:pStyle w:val="Code"/>
      </w:pPr>
      <w:r>
        <w:t>len-params = "(" argument-expressio</w:t>
      </w:r>
      <w:r>
        <w:t>n ")"</w:t>
      </w:r>
    </w:p>
    <w:p w:rsidR="00F424B0" w:rsidRDefault="007E493A">
      <w:pPr>
        <w:pStyle w:val="Code"/>
      </w:pPr>
      <w:r>
        <w:t>let-params = "(" 1*126(parameter-name "," argument) "," argument ")"</w:t>
      </w:r>
    </w:p>
    <w:p w:rsidR="00F424B0" w:rsidRDefault="007E493A">
      <w:pPr>
        <w:pStyle w:val="Code"/>
      </w:pPr>
      <w:r>
        <w:t>linest-params = "(" (argument-expression / (argument "," argument ["," argument ["," argument]])) ")"</w:t>
      </w:r>
    </w:p>
    <w:p w:rsidR="00F424B0" w:rsidRDefault="007E493A">
      <w:pPr>
        <w:pStyle w:val="Code"/>
      </w:pPr>
      <w:r>
        <w:t>ln-params = "(" argument-expression ")"</w:t>
      </w:r>
    </w:p>
    <w:p w:rsidR="00F424B0" w:rsidRDefault="007E493A">
      <w:pPr>
        <w:pStyle w:val="Code"/>
      </w:pPr>
      <w:r>
        <w:t xml:space="preserve">log10-params = "(" argument-expression </w:t>
      </w:r>
      <w:r>
        <w:t>")"</w:t>
      </w:r>
    </w:p>
    <w:p w:rsidR="00F424B0" w:rsidRDefault="007E493A">
      <w:pPr>
        <w:pStyle w:val="Code"/>
      </w:pPr>
      <w:r>
        <w:t>logest-params = "(" (argument-expression / (argument "," argument ["," argument ["," argument]])) ")"</w:t>
      </w:r>
    </w:p>
    <w:p w:rsidR="00F424B0" w:rsidRDefault="007E493A">
      <w:pPr>
        <w:pStyle w:val="Code"/>
      </w:pPr>
      <w:r>
        <w:t>loginv-params = "(" argument "," argument "," argument ")"</w:t>
      </w:r>
    </w:p>
    <w:p w:rsidR="00F424B0" w:rsidRDefault="007E493A">
      <w:pPr>
        <w:pStyle w:val="Code"/>
      </w:pPr>
      <w:r>
        <w:t>lognormdist-params = "(" argument "," argument "," argument ")"</w:t>
      </w:r>
    </w:p>
    <w:p w:rsidR="00F424B0" w:rsidRDefault="007E493A">
      <w:pPr>
        <w:pStyle w:val="Code"/>
      </w:pPr>
      <w:r>
        <w:t>lognorm-dist-params = "(" a</w:t>
      </w:r>
      <w:r>
        <w:t>rgument "," argument "," argument "," argument ")"</w:t>
      </w:r>
    </w:p>
    <w:p w:rsidR="00F424B0" w:rsidRDefault="007E493A">
      <w:pPr>
        <w:pStyle w:val="Code"/>
      </w:pPr>
      <w:r>
        <w:t>lognorm-inv-params = "(" argument "," argument "," argument ")"</w:t>
      </w:r>
    </w:p>
    <w:p w:rsidR="00F424B0" w:rsidRDefault="007E493A">
      <w:pPr>
        <w:pStyle w:val="Code"/>
      </w:pPr>
      <w:r>
        <w:t>log-params = "(" (argument-expression / (argument "," argument)) ")"</w:t>
      </w:r>
    </w:p>
    <w:p w:rsidR="00F424B0" w:rsidRDefault="007E493A">
      <w:pPr>
        <w:pStyle w:val="Code"/>
      </w:pPr>
      <w:r>
        <w:t>lookup-params = "(" argument "," argument ["," argument] ")"</w:t>
      </w:r>
    </w:p>
    <w:p w:rsidR="00F424B0" w:rsidRDefault="007E493A">
      <w:pPr>
        <w:pStyle w:val="Code"/>
      </w:pPr>
      <w:r>
        <w:t>lower-params = "(" argument-expression ")"</w:t>
      </w:r>
    </w:p>
    <w:p w:rsidR="00F424B0" w:rsidRDefault="007E493A">
      <w:pPr>
        <w:pStyle w:val="Code"/>
      </w:pPr>
      <w:r>
        <w:t>match-params = "(" argument "," argument ["," argument] ")"</w:t>
      </w:r>
    </w:p>
    <w:p w:rsidR="00F424B0" w:rsidRDefault="007E493A">
      <w:pPr>
        <w:pStyle w:val="Code"/>
      </w:pPr>
      <w:r>
        <w:t>maxa-params = "(" (argument-expression / (argument 1*254("," argument))) ")"</w:t>
      </w:r>
    </w:p>
    <w:p w:rsidR="00F424B0" w:rsidRDefault="007E493A">
      <w:pPr>
        <w:pStyle w:val="Code"/>
      </w:pPr>
      <w:r>
        <w:t>max-params = "(" (argument-expression / (argument 1*254("," argument))) ")"</w:t>
      </w:r>
    </w:p>
    <w:p w:rsidR="00F424B0" w:rsidRDefault="007E493A">
      <w:pPr>
        <w:pStyle w:val="Code"/>
      </w:pPr>
      <w:r>
        <w:t>maxifs-params = "(" ref-argument-expression "," ref-argument-expression "," argument *125("," ref-argument-expression "," argument) ")"</w:t>
      </w:r>
    </w:p>
    <w:p w:rsidR="00F424B0" w:rsidRDefault="007E493A">
      <w:pPr>
        <w:pStyle w:val="Code"/>
      </w:pPr>
      <w:r>
        <w:t>mdeterm-params = "(" argument-expression ")"</w:t>
      </w:r>
    </w:p>
    <w:p w:rsidR="00F424B0" w:rsidRDefault="007E493A">
      <w:pPr>
        <w:pStyle w:val="Code"/>
      </w:pPr>
      <w:r>
        <w:t xml:space="preserve">mduration-params = "(" argument "," argument "," argument "," argument "," </w:t>
      </w:r>
      <w:r>
        <w:t>argument ["," argument] ")"</w:t>
      </w:r>
    </w:p>
    <w:p w:rsidR="00F424B0" w:rsidRDefault="007E493A">
      <w:pPr>
        <w:pStyle w:val="Code"/>
      </w:pPr>
      <w:r>
        <w:t>median-params = "(" (argument-expression / (argument 1*254("," argument))) ")"</w:t>
      </w:r>
    </w:p>
    <w:p w:rsidR="00F424B0" w:rsidRDefault="007E493A">
      <w:pPr>
        <w:pStyle w:val="Code"/>
      </w:pPr>
      <w:r>
        <w:t>midb-params = "(" argument "," argument "," argument ")"</w:t>
      </w:r>
    </w:p>
    <w:p w:rsidR="00F424B0" w:rsidRDefault="007E493A">
      <w:pPr>
        <w:pStyle w:val="Code"/>
      </w:pPr>
      <w:r>
        <w:t>mid-params = "(" argument "," argument "," argument ")"</w:t>
      </w:r>
    </w:p>
    <w:p w:rsidR="00F424B0" w:rsidRDefault="007E493A">
      <w:pPr>
        <w:pStyle w:val="Code"/>
      </w:pPr>
      <w:r>
        <w:t>mina-params = "(" (argument-expressi</w:t>
      </w:r>
      <w:r>
        <w:t>on / (argument 1*254("," argument))) ")"</w:t>
      </w:r>
    </w:p>
    <w:p w:rsidR="00F424B0" w:rsidRDefault="007E493A">
      <w:pPr>
        <w:pStyle w:val="Code"/>
      </w:pPr>
      <w:r>
        <w:t>min-params = "(" (argument-expression / (argument 1*254("," argument))) ")"</w:t>
      </w:r>
    </w:p>
    <w:p w:rsidR="00F424B0" w:rsidRDefault="007E493A">
      <w:pPr>
        <w:pStyle w:val="Code"/>
      </w:pPr>
      <w:r>
        <w:t>minifs-params = "(" ref-argument-expression "," ref-argument-expression "," argument *125("," ref-argument-expression "," argument) ")"</w:t>
      </w:r>
    </w:p>
    <w:p w:rsidR="00F424B0" w:rsidRDefault="007E493A">
      <w:pPr>
        <w:pStyle w:val="Code"/>
      </w:pPr>
      <w:r>
        <w:t>min</w:t>
      </w:r>
      <w:r>
        <w:t>ute-params = "(" argument-expression ")"</w:t>
      </w:r>
    </w:p>
    <w:p w:rsidR="00F424B0" w:rsidRDefault="007E493A">
      <w:pPr>
        <w:pStyle w:val="Code"/>
      </w:pPr>
      <w:r>
        <w:t>minverse-params = "(" argument-expression ")"</w:t>
      </w:r>
    </w:p>
    <w:p w:rsidR="00F424B0" w:rsidRDefault="007E493A">
      <w:pPr>
        <w:pStyle w:val="Code"/>
      </w:pPr>
      <w:r>
        <w:t>mirr-params = "(" argument "," argument "," argument ")"</w:t>
      </w:r>
    </w:p>
    <w:p w:rsidR="00F424B0" w:rsidRDefault="007E493A">
      <w:pPr>
        <w:pStyle w:val="Code"/>
      </w:pPr>
      <w:r>
        <w:t>mmult-params = "(" argument "," argument ")"</w:t>
      </w:r>
    </w:p>
    <w:p w:rsidR="00F424B0" w:rsidRDefault="007E493A">
      <w:pPr>
        <w:pStyle w:val="Code"/>
      </w:pPr>
      <w:r>
        <w:t>mode-mult-params = "(" (argument-expression / (argument 1*253("," a</w:t>
      </w:r>
      <w:r>
        <w:t>rgument))) ")"</w:t>
      </w:r>
    </w:p>
    <w:p w:rsidR="00F424B0" w:rsidRDefault="007E493A">
      <w:pPr>
        <w:pStyle w:val="Code"/>
      </w:pPr>
      <w:r>
        <w:t>mode-params = "(" (argument-expression / (argument 1*254("," argument))) ")"</w:t>
      </w:r>
    </w:p>
    <w:p w:rsidR="00F424B0" w:rsidRDefault="007E493A">
      <w:pPr>
        <w:pStyle w:val="Code"/>
      </w:pPr>
      <w:r>
        <w:lastRenderedPageBreak/>
        <w:t>mode-sngl-params = "(" (argument-expression / (argument 1*253("," argument))) ")"</w:t>
      </w:r>
    </w:p>
    <w:p w:rsidR="00F424B0" w:rsidRDefault="007E493A">
      <w:pPr>
        <w:pStyle w:val="Code"/>
      </w:pPr>
      <w:r>
        <w:t>mod-params = "(" argument "," argument ")"</w:t>
      </w:r>
    </w:p>
    <w:p w:rsidR="00F424B0" w:rsidRDefault="007E493A">
      <w:pPr>
        <w:pStyle w:val="Code"/>
      </w:pPr>
      <w:r>
        <w:t xml:space="preserve">month-params = "(" argument-expression </w:t>
      </w:r>
      <w:r>
        <w:t>")"</w:t>
      </w:r>
    </w:p>
    <w:p w:rsidR="00F424B0" w:rsidRDefault="007E493A">
      <w:pPr>
        <w:pStyle w:val="Code"/>
      </w:pPr>
      <w:r>
        <w:t>mround-params = "(" argument "," argument ")"</w:t>
      </w:r>
    </w:p>
    <w:p w:rsidR="00F424B0" w:rsidRDefault="007E493A">
      <w:pPr>
        <w:pStyle w:val="Code"/>
      </w:pPr>
      <w:r>
        <w:t>multinomial-params = "(" (argument-expression / (argument 1*254("," argument))) ")"</w:t>
      </w:r>
    </w:p>
    <w:p w:rsidR="00F424B0" w:rsidRDefault="007E493A">
      <w:pPr>
        <w:pStyle w:val="Code"/>
      </w:pPr>
      <w:r>
        <w:t>munit-params = "(" argument-expression ")"</w:t>
      </w:r>
    </w:p>
    <w:p w:rsidR="00F424B0" w:rsidRDefault="007E493A">
      <w:pPr>
        <w:pStyle w:val="Code"/>
      </w:pPr>
      <w:r>
        <w:t>na-params = emptyparams</w:t>
      </w:r>
    </w:p>
    <w:p w:rsidR="00F424B0" w:rsidRDefault="007E493A">
      <w:pPr>
        <w:pStyle w:val="Code"/>
      </w:pPr>
      <w:r>
        <w:t>negbinomdist-params = "(" argument "," argument "," arg</w:t>
      </w:r>
      <w:r>
        <w:t>ument ")"</w:t>
      </w:r>
    </w:p>
    <w:p w:rsidR="00F424B0" w:rsidRDefault="007E493A">
      <w:pPr>
        <w:pStyle w:val="Code"/>
      </w:pPr>
      <w:r>
        <w:t>negbinom-dist-params = "(" argument "," argument "," argument "," argument ")"</w:t>
      </w:r>
    </w:p>
    <w:p w:rsidR="00F424B0" w:rsidRDefault="007E493A">
      <w:pPr>
        <w:pStyle w:val="Code"/>
      </w:pPr>
      <w:r>
        <w:t>networkdays-intl-params = "(" argument "," argument ["," argument ["," argument]] ")"</w:t>
      </w:r>
    </w:p>
    <w:p w:rsidR="00F424B0" w:rsidRDefault="007E493A">
      <w:pPr>
        <w:pStyle w:val="Code"/>
      </w:pPr>
      <w:r>
        <w:t>networkdays-params = "(" argument "," argument ["," argument] ")"</w:t>
      </w:r>
    </w:p>
    <w:p w:rsidR="00F424B0" w:rsidRDefault="007E493A">
      <w:pPr>
        <w:pStyle w:val="Code"/>
      </w:pPr>
      <w:r>
        <w:t xml:space="preserve">nominal-params </w:t>
      </w:r>
      <w:r>
        <w:t>= "(" argument "," argument ")"</w:t>
      </w:r>
    </w:p>
    <w:p w:rsidR="00F424B0" w:rsidRDefault="007E493A">
      <w:pPr>
        <w:pStyle w:val="Code"/>
      </w:pPr>
      <w:r>
        <w:t>normdist-params = "(" argument "," argument "," argument "," argument ")"</w:t>
      </w:r>
    </w:p>
    <w:p w:rsidR="00F424B0" w:rsidRDefault="007E493A">
      <w:pPr>
        <w:pStyle w:val="Code"/>
      </w:pPr>
      <w:r>
        <w:t>norm-dist-params = "(" argument "," argument "," argument "," argument ")"</w:t>
      </w:r>
    </w:p>
    <w:p w:rsidR="00F424B0" w:rsidRDefault="007E493A">
      <w:pPr>
        <w:pStyle w:val="Code"/>
      </w:pPr>
      <w:r>
        <w:t>norminv-params = "(" argument "," argument "," argument ")"</w:t>
      </w:r>
    </w:p>
    <w:p w:rsidR="00F424B0" w:rsidRDefault="007E493A">
      <w:pPr>
        <w:pStyle w:val="Code"/>
      </w:pPr>
      <w:r>
        <w:t>norm-inv-params</w:t>
      </w:r>
      <w:r>
        <w:t xml:space="preserve"> = "(" argument "," argument "," argument ")"</w:t>
      </w:r>
    </w:p>
    <w:p w:rsidR="00F424B0" w:rsidRDefault="007E493A">
      <w:pPr>
        <w:pStyle w:val="Code"/>
      </w:pPr>
      <w:r>
        <w:t>norm-s-dist-params = "(" argument "," argument ")"</w:t>
      </w:r>
    </w:p>
    <w:p w:rsidR="00F424B0" w:rsidRDefault="007E493A">
      <w:pPr>
        <w:pStyle w:val="Code"/>
      </w:pPr>
      <w:r>
        <w:t>normsdist-params = "(" argument-expression ")"</w:t>
      </w:r>
    </w:p>
    <w:p w:rsidR="00F424B0" w:rsidRDefault="007E493A">
      <w:pPr>
        <w:pStyle w:val="Code"/>
      </w:pPr>
      <w:r>
        <w:t>normsinv-params = "(" argument-expression ")"</w:t>
      </w:r>
    </w:p>
    <w:p w:rsidR="00F424B0" w:rsidRDefault="007E493A">
      <w:pPr>
        <w:pStyle w:val="Code"/>
      </w:pPr>
      <w:r>
        <w:t>norm-s-inv-params = "(" argument-expression ")"</w:t>
      </w:r>
    </w:p>
    <w:p w:rsidR="00F424B0" w:rsidRDefault="007E493A">
      <w:pPr>
        <w:pStyle w:val="Code"/>
      </w:pPr>
      <w:r>
        <w:t>not-params = "(" a</w:t>
      </w:r>
      <w:r>
        <w:t>rgument-expression ")"</w:t>
      </w:r>
    </w:p>
    <w:p w:rsidR="00F424B0" w:rsidRDefault="007E493A">
      <w:pPr>
        <w:pStyle w:val="Code"/>
      </w:pPr>
      <w:r>
        <w:t>now-params = emptyparams</w:t>
      </w:r>
    </w:p>
    <w:p w:rsidR="00F424B0" w:rsidRDefault="007E493A">
      <w:pPr>
        <w:pStyle w:val="Code"/>
      </w:pPr>
      <w:r>
        <w:t>n-params = "(" argument-expression ")"</w:t>
      </w:r>
    </w:p>
    <w:p w:rsidR="00F424B0" w:rsidRDefault="007E493A">
      <w:pPr>
        <w:pStyle w:val="Code"/>
      </w:pPr>
      <w:r>
        <w:t>nper-params = "(" argument "," argument "," argument ["," argument ["," argument]] ")"</w:t>
      </w:r>
    </w:p>
    <w:p w:rsidR="00F424B0" w:rsidRDefault="007E493A">
      <w:pPr>
        <w:pStyle w:val="Code"/>
      </w:pPr>
      <w:r>
        <w:t>npv-params = "(" argument "," argument *253("," argument) ")"</w:t>
      </w:r>
    </w:p>
    <w:p w:rsidR="00F424B0" w:rsidRDefault="007E493A">
      <w:pPr>
        <w:pStyle w:val="Code"/>
      </w:pPr>
      <w:r>
        <w:t xml:space="preserve">numberstring-params </w:t>
      </w:r>
      <w:r>
        <w:t>= "(" argument "," argument ")"</w:t>
      </w:r>
    </w:p>
    <w:p w:rsidR="00F424B0" w:rsidRDefault="007E493A">
      <w:pPr>
        <w:pStyle w:val="Code"/>
      </w:pPr>
      <w:r>
        <w:t>numbervalue-params = "(" (argument-expression / (argument "," argument ["," argument])) ")"</w:t>
      </w:r>
    </w:p>
    <w:p w:rsidR="00F424B0" w:rsidRDefault="007E493A">
      <w:pPr>
        <w:pStyle w:val="Code"/>
      </w:pPr>
      <w:r>
        <w:t>oct2bin-params = "(" (argument-expression / (argument "," argument)) ")"</w:t>
      </w:r>
    </w:p>
    <w:p w:rsidR="00F424B0" w:rsidRDefault="007E493A">
      <w:pPr>
        <w:pStyle w:val="Code"/>
      </w:pPr>
      <w:r>
        <w:t>oct2dec-params = "(" argument-expression ")"</w:t>
      </w:r>
    </w:p>
    <w:p w:rsidR="00F424B0" w:rsidRDefault="007E493A">
      <w:pPr>
        <w:pStyle w:val="Code"/>
      </w:pPr>
      <w:r>
        <w:t>oct2hex-params</w:t>
      </w:r>
      <w:r>
        <w:t xml:space="preserve"> = "(" (argument-expression / (argument "," argument)) ")"</w:t>
      </w:r>
    </w:p>
    <w:p w:rsidR="00F424B0" w:rsidRDefault="007E493A">
      <w:pPr>
        <w:pStyle w:val="Code"/>
      </w:pPr>
      <w:r>
        <w:t>oddfprice-params = "(" argument "," argument "," argument "," argument "," argument "," argument "," argument "," argument ["," argument] ")"</w:t>
      </w:r>
    </w:p>
    <w:p w:rsidR="00F424B0" w:rsidRDefault="007E493A">
      <w:pPr>
        <w:pStyle w:val="Code"/>
      </w:pPr>
      <w:r>
        <w:t>oddfyield-params = "(" argument "," argument "," argume</w:t>
      </w:r>
      <w:r>
        <w:t>nt "," argument "," argument "," argument "," argument "," argument ["," argument] ")"</w:t>
      </w:r>
    </w:p>
    <w:p w:rsidR="00F424B0" w:rsidRDefault="007E493A">
      <w:pPr>
        <w:pStyle w:val="Code"/>
      </w:pPr>
      <w:r>
        <w:t>oddlprice-params = "(" argument "," argument "," argument "," argument "," argument "," argument "," argument ["," argument] ")"</w:t>
      </w:r>
    </w:p>
    <w:p w:rsidR="00F424B0" w:rsidRDefault="007E493A">
      <w:pPr>
        <w:pStyle w:val="Code"/>
      </w:pPr>
      <w:r>
        <w:t>oddlyield-params = "(" argument "," argu</w:t>
      </w:r>
      <w:r>
        <w:t>ment "," argument "," argument "," argument "," argument "," argument ["," argument] ")"</w:t>
      </w:r>
    </w:p>
    <w:p w:rsidR="00F424B0" w:rsidRDefault="007E493A">
      <w:pPr>
        <w:pStyle w:val="Code"/>
      </w:pPr>
      <w:r>
        <w:t>odd-params = "(" argument-expression ")"</w:t>
      </w:r>
    </w:p>
    <w:p w:rsidR="00F424B0" w:rsidRDefault="007E493A">
      <w:pPr>
        <w:pStyle w:val="Code"/>
      </w:pPr>
      <w:r>
        <w:t>offset-params = "(" ref-argument-expression "," argument "," argument ["," argument ["," argument]] ")"</w:t>
      </w:r>
    </w:p>
    <w:p w:rsidR="00F424B0" w:rsidRDefault="007E493A">
      <w:pPr>
        <w:pStyle w:val="Code"/>
      </w:pPr>
      <w:r>
        <w:t>or-params = "(" (argum</w:t>
      </w:r>
      <w:r>
        <w:t>ent-expression / (argument 1*254("," argument))) ")"</w:t>
      </w:r>
    </w:p>
    <w:p w:rsidR="00F424B0" w:rsidRDefault="007E493A">
      <w:pPr>
        <w:pStyle w:val="Code"/>
      </w:pPr>
      <w:r>
        <w:t>pduration-params = "(" argument "," argument "," argument ")"</w:t>
      </w:r>
    </w:p>
    <w:p w:rsidR="00F424B0" w:rsidRDefault="007E493A">
      <w:pPr>
        <w:pStyle w:val="Code"/>
      </w:pPr>
      <w:r>
        <w:t>pearson-params = "(" argument "," argument ")"</w:t>
      </w:r>
    </w:p>
    <w:p w:rsidR="00F424B0" w:rsidRDefault="007E493A">
      <w:pPr>
        <w:pStyle w:val="Code"/>
      </w:pPr>
      <w:r>
        <w:t>percentile-exc-params = "(" argument "," argument ")"</w:t>
      </w:r>
    </w:p>
    <w:p w:rsidR="00F424B0" w:rsidRDefault="007E493A">
      <w:pPr>
        <w:pStyle w:val="Code"/>
      </w:pPr>
      <w:r>
        <w:t>percentile-inc-params = "(" argument ","</w:t>
      </w:r>
      <w:r>
        <w:t xml:space="preserve"> argument ")"</w:t>
      </w:r>
    </w:p>
    <w:p w:rsidR="00F424B0" w:rsidRDefault="007E493A">
      <w:pPr>
        <w:pStyle w:val="Code"/>
      </w:pPr>
      <w:r>
        <w:t>percentile-params = "(" argument "," argument ")"</w:t>
      </w:r>
    </w:p>
    <w:p w:rsidR="00F424B0" w:rsidRDefault="007E493A">
      <w:pPr>
        <w:pStyle w:val="Code"/>
      </w:pPr>
      <w:r>
        <w:t>percentrank-exc-params = "(" argument "," argument ["," argument] ")"</w:t>
      </w:r>
    </w:p>
    <w:p w:rsidR="00F424B0" w:rsidRDefault="007E493A">
      <w:pPr>
        <w:pStyle w:val="Code"/>
      </w:pPr>
      <w:r>
        <w:t>percentrank-inc-params = "(" argument "," argument ["," argument] ")"</w:t>
      </w:r>
    </w:p>
    <w:p w:rsidR="00F424B0" w:rsidRDefault="007E493A">
      <w:pPr>
        <w:pStyle w:val="Code"/>
      </w:pPr>
      <w:r>
        <w:t xml:space="preserve">percentrank-params = "(" argument "," argument ["," </w:t>
      </w:r>
      <w:r>
        <w:t>argument] ")"</w:t>
      </w:r>
    </w:p>
    <w:p w:rsidR="00F424B0" w:rsidRDefault="007E493A">
      <w:pPr>
        <w:pStyle w:val="Code"/>
      </w:pPr>
      <w:r>
        <w:t>permutationa-params = "(" argument "," argument ")"</w:t>
      </w:r>
    </w:p>
    <w:p w:rsidR="00F424B0" w:rsidRDefault="007E493A">
      <w:pPr>
        <w:pStyle w:val="Code"/>
      </w:pPr>
      <w:r>
        <w:t>permut-params = "(" argument "," argument ")"</w:t>
      </w:r>
    </w:p>
    <w:p w:rsidR="00F424B0" w:rsidRDefault="007E493A">
      <w:pPr>
        <w:pStyle w:val="Code"/>
      </w:pPr>
      <w:r>
        <w:t>phi-params = "(" argument-expression ")"</w:t>
      </w:r>
    </w:p>
    <w:p w:rsidR="00F424B0" w:rsidRDefault="007E493A">
      <w:pPr>
        <w:pStyle w:val="Code"/>
      </w:pPr>
      <w:r>
        <w:t>phonetic-params = "(" ref-argument-expression ")"</w:t>
      </w:r>
    </w:p>
    <w:p w:rsidR="00F424B0" w:rsidRDefault="007E493A">
      <w:pPr>
        <w:pStyle w:val="Code"/>
      </w:pPr>
      <w:r>
        <w:t>pi-params = emptyparams</w:t>
      </w:r>
    </w:p>
    <w:p w:rsidR="00F424B0" w:rsidRDefault="007E493A">
      <w:pPr>
        <w:pStyle w:val="Code"/>
      </w:pPr>
      <w:r>
        <w:t>pmt-params = "(" argument ","</w:t>
      </w:r>
      <w:r>
        <w:t xml:space="preserve"> argument "," argument ["," argument ["," argument]] ")"</w:t>
      </w:r>
    </w:p>
    <w:p w:rsidR="00F424B0" w:rsidRDefault="007E493A">
      <w:pPr>
        <w:pStyle w:val="Code"/>
      </w:pPr>
      <w:r>
        <w:t>poisson-dist-params = "(" argument "," argument "," argument ")"</w:t>
      </w:r>
    </w:p>
    <w:p w:rsidR="00F424B0" w:rsidRDefault="007E493A">
      <w:pPr>
        <w:pStyle w:val="Code"/>
      </w:pPr>
      <w:r>
        <w:t>poisson-params = "(" argument "," argument "," argument ")"</w:t>
      </w:r>
    </w:p>
    <w:p w:rsidR="00F424B0" w:rsidRDefault="007E493A">
      <w:pPr>
        <w:pStyle w:val="Code"/>
      </w:pPr>
      <w:r>
        <w:t>power-params = "(" argument "," argument ")"</w:t>
      </w:r>
    </w:p>
    <w:p w:rsidR="00F424B0" w:rsidRDefault="007E493A">
      <w:pPr>
        <w:pStyle w:val="Code"/>
      </w:pPr>
      <w:r>
        <w:t xml:space="preserve">ppmt-params = "(" argument </w:t>
      </w:r>
      <w:r>
        <w:t>"," argument "," argument "," argument ["," argument ["," argument]] ")"</w:t>
      </w:r>
    </w:p>
    <w:p w:rsidR="00F424B0" w:rsidRDefault="007E493A">
      <w:pPr>
        <w:pStyle w:val="Code"/>
      </w:pPr>
      <w:r>
        <w:t>pricedisc-params = "(" argument "," argument "," argument "," argument ["," argument] ")"</w:t>
      </w:r>
    </w:p>
    <w:p w:rsidR="00F424B0" w:rsidRDefault="007E493A">
      <w:pPr>
        <w:pStyle w:val="Code"/>
      </w:pPr>
      <w:r>
        <w:t>pricemat-params = "(" argument "," argument "," argument "," argument "," argument ["," argum</w:t>
      </w:r>
      <w:r>
        <w:t>ent] ")"</w:t>
      </w:r>
    </w:p>
    <w:p w:rsidR="00F424B0" w:rsidRDefault="007E493A">
      <w:pPr>
        <w:pStyle w:val="Code"/>
      </w:pPr>
      <w:r>
        <w:t>price-params = "(" argument "," argument "," argument "," argument "," argument "," argument ["," argument] ")"</w:t>
      </w:r>
    </w:p>
    <w:p w:rsidR="00F424B0" w:rsidRDefault="007E493A">
      <w:pPr>
        <w:pStyle w:val="Code"/>
      </w:pPr>
      <w:r>
        <w:t>prob-params = "(" argument "," argument "," argument ["," argument] ")"</w:t>
      </w:r>
    </w:p>
    <w:p w:rsidR="00F424B0" w:rsidRDefault="007E493A">
      <w:pPr>
        <w:pStyle w:val="Code"/>
      </w:pPr>
      <w:r>
        <w:t>product-params = "(" (argument-expression / (argument 1*254(","</w:t>
      </w:r>
      <w:r>
        <w:t xml:space="preserve"> argument))) ")"</w:t>
      </w:r>
    </w:p>
    <w:p w:rsidR="00F424B0" w:rsidRDefault="007E493A">
      <w:pPr>
        <w:pStyle w:val="Code"/>
      </w:pPr>
      <w:r>
        <w:t>proper-params = "(" argument-expression ")"</w:t>
      </w:r>
    </w:p>
    <w:p w:rsidR="00F424B0" w:rsidRDefault="007E493A">
      <w:pPr>
        <w:pStyle w:val="Code"/>
      </w:pPr>
      <w:r>
        <w:lastRenderedPageBreak/>
        <w:t>pv-params = "(" argument "," argument "," argument ["," argument ["," argument]] ")"</w:t>
      </w:r>
    </w:p>
    <w:p w:rsidR="00F424B0" w:rsidRDefault="007E493A">
      <w:pPr>
        <w:pStyle w:val="Code"/>
      </w:pPr>
      <w:r>
        <w:t>quartile-exc-params = "(" argument "," argument ")"</w:t>
      </w:r>
    </w:p>
    <w:p w:rsidR="00F424B0" w:rsidRDefault="007E493A">
      <w:pPr>
        <w:pStyle w:val="Code"/>
      </w:pPr>
      <w:r>
        <w:t>quartile-inc-params = "(" argument "," argument ")"</w:t>
      </w:r>
    </w:p>
    <w:p w:rsidR="00F424B0" w:rsidRDefault="007E493A">
      <w:pPr>
        <w:pStyle w:val="Code"/>
      </w:pPr>
      <w:r>
        <w:t>quarti</w:t>
      </w:r>
      <w:r>
        <w:t>le-params = "(" argument "," argument ")"</w:t>
      </w:r>
    </w:p>
    <w:p w:rsidR="00F424B0" w:rsidRDefault="007E493A">
      <w:pPr>
        <w:pStyle w:val="Code"/>
      </w:pPr>
      <w:r>
        <w:t>querystring-params = "(" argument "," argument *126( "," argument "," argument) ")"</w:t>
      </w:r>
    </w:p>
    <w:p w:rsidR="00F424B0" w:rsidRDefault="007E493A">
      <w:pPr>
        <w:pStyle w:val="Code"/>
      </w:pPr>
      <w:r>
        <w:t>quotient-params = "(" argument "," argument ")"</w:t>
      </w:r>
    </w:p>
    <w:p w:rsidR="00F424B0" w:rsidRDefault="007E493A">
      <w:pPr>
        <w:pStyle w:val="Code"/>
      </w:pPr>
      <w:r>
        <w:t>radians-params = "(" argument-expression ")"</w:t>
      </w:r>
    </w:p>
    <w:p w:rsidR="00F424B0" w:rsidRDefault="007E493A">
      <w:pPr>
        <w:pStyle w:val="Code"/>
      </w:pPr>
      <w:r>
        <w:t xml:space="preserve">randarray-params = "(" [argument </w:t>
      </w:r>
      <w:r>
        <w:t>*4("," argument)] ")"</w:t>
      </w:r>
    </w:p>
    <w:p w:rsidR="00F424B0" w:rsidRDefault="007E493A">
      <w:pPr>
        <w:pStyle w:val="Code"/>
      </w:pPr>
      <w:r>
        <w:t>randbetween-params = "(" argument "," argument ")"</w:t>
      </w:r>
    </w:p>
    <w:p w:rsidR="00F424B0" w:rsidRDefault="007E493A">
      <w:pPr>
        <w:pStyle w:val="Code"/>
      </w:pPr>
      <w:r>
        <w:t>rand-params = emptyparams</w:t>
      </w:r>
    </w:p>
    <w:p w:rsidR="00F424B0" w:rsidRDefault="007E493A">
      <w:pPr>
        <w:pStyle w:val="Code"/>
      </w:pPr>
      <w:r>
        <w:t>rank-avg-params = "(" argument "," ref-argument-expression ["," argument] ")"</w:t>
      </w:r>
    </w:p>
    <w:p w:rsidR="00F424B0" w:rsidRDefault="007E493A">
      <w:pPr>
        <w:pStyle w:val="Code"/>
      </w:pPr>
      <w:r>
        <w:t>rank-eq-params = "(" argument "," ref-argument-expression ["," argument] ")"</w:t>
      </w:r>
    </w:p>
    <w:p w:rsidR="00F424B0" w:rsidRDefault="007E493A">
      <w:pPr>
        <w:pStyle w:val="Code"/>
      </w:pPr>
      <w:r>
        <w:t>ra</w:t>
      </w:r>
      <w:r>
        <w:t>nk-params = "(" argument "," ref-argument-expression ["," argument] ")"</w:t>
      </w:r>
    </w:p>
    <w:p w:rsidR="00F424B0" w:rsidRDefault="007E493A">
      <w:pPr>
        <w:pStyle w:val="Code"/>
      </w:pPr>
      <w:r>
        <w:t>rate-params = "(" argument "," argument "," argument ["," argument ["," argument ["," argument]]] ")"</w:t>
      </w:r>
    </w:p>
    <w:p w:rsidR="00F424B0" w:rsidRDefault="007E493A">
      <w:pPr>
        <w:pStyle w:val="Code"/>
      </w:pPr>
      <w:r>
        <w:t>received-params = "(" argument "," argument "," argument "," argument ["," argumen</w:t>
      </w:r>
      <w:r>
        <w:t>t] ")"</w:t>
      </w:r>
    </w:p>
    <w:p w:rsidR="00F424B0" w:rsidRDefault="007E493A">
      <w:pPr>
        <w:pStyle w:val="Code"/>
      </w:pPr>
      <w:r>
        <w:t>replaceb-params = "(" argument "," argument "," argument "," argument ")"</w:t>
      </w:r>
    </w:p>
    <w:p w:rsidR="00F424B0" w:rsidRDefault="007E493A">
      <w:pPr>
        <w:pStyle w:val="Code"/>
      </w:pPr>
      <w:r>
        <w:t>replace-params = "(" argument "," argument "," argument "," argument ")"</w:t>
      </w:r>
    </w:p>
    <w:p w:rsidR="00F424B0" w:rsidRDefault="007E493A">
      <w:pPr>
        <w:pStyle w:val="Code"/>
      </w:pPr>
      <w:r>
        <w:t>rept-params = "(" argument "," argument ")"</w:t>
      </w:r>
    </w:p>
    <w:p w:rsidR="00F424B0" w:rsidRDefault="007E493A">
      <w:pPr>
        <w:pStyle w:val="Code"/>
      </w:pPr>
      <w:r>
        <w:t>rightb-params = "(" (argument-expression / (argument "," a</w:t>
      </w:r>
      <w:r>
        <w:t>rgument)) ")"</w:t>
      </w:r>
    </w:p>
    <w:p w:rsidR="00F424B0" w:rsidRDefault="007E493A">
      <w:pPr>
        <w:pStyle w:val="Code"/>
      </w:pPr>
      <w:r>
        <w:t>right-params = "(" (argument-expression / (argument "," argument)) ")"</w:t>
      </w:r>
    </w:p>
    <w:p w:rsidR="00F424B0" w:rsidRDefault="007E493A">
      <w:pPr>
        <w:pStyle w:val="Code"/>
      </w:pPr>
      <w:r>
        <w:t>roman-params = "(" (argument-expression / (argument "," argument)) ")"</w:t>
      </w:r>
    </w:p>
    <w:p w:rsidR="00F424B0" w:rsidRDefault="007E493A">
      <w:pPr>
        <w:pStyle w:val="Code"/>
      </w:pPr>
      <w:r>
        <w:t>roundbahtdown-params = "(" argument-expression ")"</w:t>
      </w:r>
    </w:p>
    <w:p w:rsidR="00F424B0" w:rsidRDefault="007E493A">
      <w:pPr>
        <w:pStyle w:val="Code"/>
      </w:pPr>
      <w:r>
        <w:t>roundbahtup-params = "(" argument-expression ")"</w:t>
      </w:r>
    </w:p>
    <w:p w:rsidR="00F424B0" w:rsidRDefault="007E493A">
      <w:pPr>
        <w:pStyle w:val="Code"/>
      </w:pPr>
      <w:r>
        <w:t>rounddown-params = "(" argument "," argument ")"</w:t>
      </w:r>
    </w:p>
    <w:p w:rsidR="00F424B0" w:rsidRDefault="007E493A">
      <w:pPr>
        <w:pStyle w:val="Code"/>
      </w:pPr>
      <w:r>
        <w:t>round-params = "(" argument "," argument ")"</w:t>
      </w:r>
    </w:p>
    <w:p w:rsidR="00F424B0" w:rsidRDefault="007E493A">
      <w:pPr>
        <w:pStyle w:val="Code"/>
      </w:pPr>
      <w:r>
        <w:t>roundup-params = "(" argument "," argument ")"</w:t>
      </w:r>
    </w:p>
    <w:p w:rsidR="00F424B0" w:rsidRDefault="007E493A">
      <w:pPr>
        <w:pStyle w:val="Code"/>
      </w:pPr>
      <w:r>
        <w:t>row-params = "(" [ref-argument-expression ] ")"</w:t>
      </w:r>
    </w:p>
    <w:p w:rsidR="00F424B0" w:rsidRDefault="007E493A">
      <w:pPr>
        <w:pStyle w:val="Code"/>
      </w:pPr>
      <w:r>
        <w:t>rows-params = "(" argument-expression ")"</w:t>
      </w:r>
    </w:p>
    <w:p w:rsidR="00F424B0" w:rsidRDefault="007E493A">
      <w:pPr>
        <w:pStyle w:val="Code"/>
      </w:pPr>
      <w:r>
        <w:t>rri-params = "(" argument</w:t>
      </w:r>
      <w:r>
        <w:t xml:space="preserve"> "," argument "," argument ")"</w:t>
      </w:r>
    </w:p>
    <w:p w:rsidR="00F424B0" w:rsidRDefault="007E493A">
      <w:pPr>
        <w:pStyle w:val="Code"/>
      </w:pPr>
      <w:r>
        <w:t>rsq-params = "(" argument "," argument ")"</w:t>
      </w:r>
    </w:p>
    <w:p w:rsidR="00F424B0" w:rsidRDefault="007E493A">
      <w:pPr>
        <w:pStyle w:val="Code"/>
      </w:pPr>
      <w:r>
        <w:t>rtd-params = "(" argument "," argument "," argument *252("," argument) ")"</w:t>
      </w:r>
    </w:p>
    <w:p w:rsidR="00F424B0" w:rsidRDefault="007E493A">
      <w:pPr>
        <w:pStyle w:val="Code"/>
      </w:pPr>
      <w:r>
        <w:t>searchb-params = "(" argument "," argument ["," argument] ")"</w:t>
      </w:r>
    </w:p>
    <w:p w:rsidR="00F424B0" w:rsidRDefault="007E493A">
      <w:pPr>
        <w:pStyle w:val="Code"/>
      </w:pPr>
      <w:r>
        <w:t>search-params = "(" argument "," argument [",</w:t>
      </w:r>
      <w:r>
        <w:t>" argument] ")"</w:t>
      </w:r>
    </w:p>
    <w:p w:rsidR="00F424B0" w:rsidRDefault="007E493A">
      <w:pPr>
        <w:pStyle w:val="Code"/>
      </w:pPr>
      <w:r>
        <w:t>sech-params = "(" argument-expression ")"</w:t>
      </w:r>
    </w:p>
    <w:p w:rsidR="00F424B0" w:rsidRDefault="007E493A">
      <w:pPr>
        <w:pStyle w:val="Code"/>
      </w:pPr>
      <w:r>
        <w:t>second-params = "(" argument-expression ")"</w:t>
      </w:r>
    </w:p>
    <w:p w:rsidR="00F424B0" w:rsidRDefault="007E493A">
      <w:pPr>
        <w:pStyle w:val="Code"/>
      </w:pPr>
      <w:r>
        <w:t>sec-params = "(" argument-expression ")"</w:t>
      </w:r>
    </w:p>
    <w:p w:rsidR="00F424B0" w:rsidRDefault="007E493A">
      <w:pPr>
        <w:pStyle w:val="Code"/>
      </w:pPr>
      <w:r>
        <w:t>sequence-params = "("argument *3("," argument) ")"</w:t>
      </w:r>
    </w:p>
    <w:p w:rsidR="00F424B0" w:rsidRDefault="007E493A">
      <w:pPr>
        <w:pStyle w:val="Code"/>
      </w:pPr>
      <w:r>
        <w:t xml:space="preserve">series-params = "(" argument "," argument "," argument "," </w:t>
      </w:r>
      <w:r>
        <w:t>argument ["," argument] ")"</w:t>
      </w:r>
    </w:p>
    <w:p w:rsidR="00F424B0" w:rsidRDefault="007E493A">
      <w:pPr>
        <w:pStyle w:val="Code"/>
      </w:pPr>
      <w:r>
        <w:t>seriessum-params = "(" argument "," argument "," argument "," argument ")"</w:t>
      </w:r>
    </w:p>
    <w:p w:rsidR="00F424B0" w:rsidRDefault="007E493A">
      <w:pPr>
        <w:pStyle w:val="Code"/>
      </w:pPr>
      <w:r>
        <w:t>sheet-params = "(" argument ")"</w:t>
      </w:r>
    </w:p>
    <w:p w:rsidR="00F424B0" w:rsidRDefault="007E493A">
      <w:pPr>
        <w:pStyle w:val="Code"/>
      </w:pPr>
      <w:r>
        <w:t>sheets-params = "(" argument ")"</w:t>
      </w:r>
    </w:p>
    <w:p w:rsidR="00F424B0" w:rsidRDefault="007E493A">
      <w:pPr>
        <w:pStyle w:val="Code"/>
      </w:pPr>
      <w:r>
        <w:t>sign-params = "(" argument-expression ")"</w:t>
      </w:r>
    </w:p>
    <w:p w:rsidR="00F424B0" w:rsidRDefault="007E493A">
      <w:pPr>
        <w:pStyle w:val="Code"/>
      </w:pPr>
      <w:r>
        <w:t>sinh-params = "(" argument-expression ")"</w:t>
      </w:r>
    </w:p>
    <w:p w:rsidR="00F424B0" w:rsidRDefault="007E493A">
      <w:pPr>
        <w:pStyle w:val="Code"/>
      </w:pPr>
      <w:r>
        <w:t>sin-params = "(" argument-expression ")"</w:t>
      </w:r>
    </w:p>
    <w:p w:rsidR="00F424B0" w:rsidRDefault="007E493A">
      <w:pPr>
        <w:pStyle w:val="Code"/>
      </w:pPr>
      <w:r>
        <w:t>skew-params = "(" (argument-expression / (argument 1*254("," argument))) ")"</w:t>
      </w:r>
    </w:p>
    <w:p w:rsidR="00F424B0" w:rsidRDefault="007E493A">
      <w:pPr>
        <w:pStyle w:val="Code"/>
      </w:pPr>
      <w:r>
        <w:t>skew-p-params = "(" (argument-expression / (argument 1*253("," argument))) ")"</w:t>
      </w:r>
    </w:p>
    <w:p w:rsidR="00F424B0" w:rsidRDefault="007E493A">
      <w:pPr>
        <w:pStyle w:val="Code"/>
      </w:pPr>
      <w:r>
        <w:t>sln-params = "(" argument "," argument "," argument ")"</w:t>
      </w:r>
    </w:p>
    <w:p w:rsidR="00F424B0" w:rsidRDefault="007E493A">
      <w:pPr>
        <w:pStyle w:val="Code"/>
      </w:pPr>
      <w:r>
        <w:t>slo</w:t>
      </w:r>
      <w:r>
        <w:t>pe-params = "(" argument "," argument ")"</w:t>
      </w:r>
    </w:p>
    <w:p w:rsidR="00F424B0" w:rsidRDefault="007E493A">
      <w:pPr>
        <w:pStyle w:val="Code"/>
      </w:pPr>
      <w:r>
        <w:t>small-params = "(" argument "," argument ")"</w:t>
      </w:r>
    </w:p>
    <w:p w:rsidR="00F424B0" w:rsidRDefault="007E493A">
      <w:pPr>
        <w:pStyle w:val="Code"/>
      </w:pPr>
      <w:r>
        <w:t>sortby-params = "(" argument "," argument ["," argument *125("," argument "," argument)] ")"</w:t>
      </w:r>
    </w:p>
    <w:p w:rsidR="00F424B0" w:rsidRDefault="007E493A">
      <w:pPr>
        <w:pStyle w:val="Code"/>
      </w:pPr>
      <w:r>
        <w:t>sqrt-params = "(" argument-expression ")"</w:t>
      </w:r>
    </w:p>
    <w:p w:rsidR="00F424B0" w:rsidRDefault="007E493A">
      <w:pPr>
        <w:pStyle w:val="Code"/>
      </w:pPr>
      <w:r>
        <w:t>sqrtpi-params = "(" argument-expre</w:t>
      </w:r>
      <w:r>
        <w:t>ssion ")"</w:t>
      </w:r>
    </w:p>
    <w:p w:rsidR="00F424B0" w:rsidRDefault="007E493A">
      <w:pPr>
        <w:pStyle w:val="Code"/>
      </w:pPr>
      <w:r>
        <w:t>standardize-params = "(" argument "," argument "," argument ")"</w:t>
      </w:r>
    </w:p>
    <w:p w:rsidR="00F424B0" w:rsidRDefault="007E493A">
      <w:pPr>
        <w:pStyle w:val="Code"/>
      </w:pPr>
      <w:r>
        <w:t>stdeva-params = "(" (argument-expression / (argument 1*254("," argument))) ")"</w:t>
      </w:r>
    </w:p>
    <w:p w:rsidR="00F424B0" w:rsidRDefault="007E493A">
      <w:pPr>
        <w:pStyle w:val="Code"/>
      </w:pPr>
      <w:r>
        <w:t>stdevpa-params = "(" (argument-expression / (argument 1*254("," argument))) ")"</w:t>
      </w:r>
    </w:p>
    <w:p w:rsidR="00F424B0" w:rsidRDefault="007E493A">
      <w:pPr>
        <w:pStyle w:val="Code"/>
      </w:pPr>
      <w:r>
        <w:t>stdev-params = "(" (arg</w:t>
      </w:r>
      <w:r>
        <w:t>ument-expression / (argument 1*254("," argument))) ")"</w:t>
      </w:r>
    </w:p>
    <w:p w:rsidR="00F424B0" w:rsidRDefault="007E493A">
      <w:pPr>
        <w:pStyle w:val="Code"/>
      </w:pPr>
      <w:r>
        <w:t>stdev-p-params = "(" (argument-expression / (argument 1*253("," argument))) ")"</w:t>
      </w:r>
    </w:p>
    <w:p w:rsidR="00F424B0" w:rsidRDefault="007E493A">
      <w:pPr>
        <w:pStyle w:val="Code"/>
      </w:pPr>
      <w:r>
        <w:t>stdevp-params = "(" (argument-expression / (argument 1*254("," argument))) ")"</w:t>
      </w:r>
    </w:p>
    <w:p w:rsidR="00F424B0" w:rsidRDefault="007E493A">
      <w:pPr>
        <w:pStyle w:val="Code"/>
      </w:pPr>
      <w:r>
        <w:t xml:space="preserve">stdev-s-params = "(" (argument-expression </w:t>
      </w:r>
      <w:r>
        <w:t>/ (argument 1*253("," argument))) ")"</w:t>
      </w:r>
    </w:p>
    <w:p w:rsidR="00F424B0" w:rsidRDefault="007E493A">
      <w:pPr>
        <w:pStyle w:val="Code"/>
      </w:pPr>
      <w:r>
        <w:t>steyx-params = "(" argument "," argument ")"</w:t>
      </w:r>
    </w:p>
    <w:p w:rsidR="00F424B0" w:rsidRDefault="007E493A">
      <w:pPr>
        <w:pStyle w:val="Code"/>
      </w:pPr>
      <w:r>
        <w:t>substitute-params = "(" argument "," argument "," argument ["," argument] ")"</w:t>
      </w:r>
    </w:p>
    <w:p w:rsidR="00F424B0" w:rsidRDefault="007E493A">
      <w:pPr>
        <w:pStyle w:val="Code"/>
      </w:pPr>
      <w:r>
        <w:t>subtotal-params = "(" argument "," ref-argument-expression *253("," ref-argument-expression ) "</w:t>
      </w:r>
      <w:r>
        <w:t>)"</w:t>
      </w:r>
    </w:p>
    <w:p w:rsidR="00F424B0" w:rsidRDefault="007E493A">
      <w:pPr>
        <w:pStyle w:val="Code"/>
      </w:pPr>
      <w:r>
        <w:t>sumif-params = "(" ref-argument-expression "," argument ["," ref-argument-expression ] ")"</w:t>
      </w:r>
    </w:p>
    <w:p w:rsidR="00F424B0" w:rsidRDefault="007E493A">
      <w:pPr>
        <w:pStyle w:val="Code"/>
      </w:pPr>
      <w:r>
        <w:t>sumifs-params = "(" ref-argument-expression "," ref-argument-expression "," argument *126("," ref-argument-expression "," argument) ")"</w:t>
      </w:r>
    </w:p>
    <w:p w:rsidR="00F424B0" w:rsidRDefault="007E493A">
      <w:pPr>
        <w:pStyle w:val="Code"/>
      </w:pPr>
      <w:r>
        <w:t xml:space="preserve">sum-params = "(" </w:t>
      </w:r>
      <w:r>
        <w:t>(argument-expression / (argument 1*254("," argument))) ")"</w:t>
      </w:r>
    </w:p>
    <w:p w:rsidR="00F424B0" w:rsidRDefault="007E493A">
      <w:pPr>
        <w:pStyle w:val="Code"/>
      </w:pPr>
      <w:r>
        <w:t>sumproduct-params = "(" (argument-expression / (argument 1*254("," argument))) ")"</w:t>
      </w:r>
    </w:p>
    <w:p w:rsidR="00F424B0" w:rsidRDefault="007E493A">
      <w:pPr>
        <w:pStyle w:val="Code"/>
      </w:pPr>
      <w:r>
        <w:lastRenderedPageBreak/>
        <w:t>sumsq-params = "(" (argument-expression / (argument 1*254("," argument))) ")"</w:t>
      </w:r>
    </w:p>
    <w:p w:rsidR="00F424B0" w:rsidRDefault="007E493A">
      <w:pPr>
        <w:pStyle w:val="Code"/>
      </w:pPr>
      <w:r>
        <w:t>sumx2my2-params = "(" argument "," a</w:t>
      </w:r>
      <w:r>
        <w:t>rgument ")"</w:t>
      </w:r>
    </w:p>
    <w:p w:rsidR="00F424B0" w:rsidRDefault="007E493A">
      <w:pPr>
        <w:pStyle w:val="Code"/>
      </w:pPr>
      <w:r>
        <w:t>sumx2py2-params = "(" argument "," argument ")"</w:t>
      </w:r>
    </w:p>
    <w:p w:rsidR="00F424B0" w:rsidRDefault="007E493A">
      <w:pPr>
        <w:pStyle w:val="Code"/>
      </w:pPr>
      <w:r>
        <w:t>sumxmy2-params = "(" argument "," argument ")"</w:t>
      </w:r>
    </w:p>
    <w:p w:rsidR="00F424B0" w:rsidRDefault="007E493A">
      <w:pPr>
        <w:pStyle w:val="Code"/>
      </w:pPr>
      <w:r>
        <w:t>switch-params = "(" argument "," argument "," argument 1*251("," argument) ")"</w:t>
      </w:r>
    </w:p>
    <w:p w:rsidR="00F424B0" w:rsidRDefault="007E493A">
      <w:pPr>
        <w:pStyle w:val="Code"/>
      </w:pPr>
      <w:r>
        <w:t>syd-params = "(" argument "," argument "," argument "," argument ")"</w:t>
      </w:r>
    </w:p>
    <w:p w:rsidR="00F424B0" w:rsidRDefault="007E493A">
      <w:pPr>
        <w:pStyle w:val="Code"/>
      </w:pPr>
      <w:r>
        <w:t>t</w:t>
      </w:r>
      <w:r>
        <w:t>anh-params = "(" argument-expression ")"</w:t>
      </w:r>
    </w:p>
    <w:p w:rsidR="00F424B0" w:rsidRDefault="007E493A">
      <w:pPr>
        <w:pStyle w:val="Code"/>
      </w:pPr>
      <w:r>
        <w:t>tan-params = "(" argument-expression ")"</w:t>
      </w:r>
    </w:p>
    <w:p w:rsidR="00F424B0" w:rsidRDefault="007E493A">
      <w:pPr>
        <w:pStyle w:val="Code"/>
      </w:pPr>
      <w:r>
        <w:t>tbilleq-params = "(" argument "," argument "," argument ")"</w:t>
      </w:r>
    </w:p>
    <w:p w:rsidR="00F424B0" w:rsidRDefault="007E493A">
      <w:pPr>
        <w:pStyle w:val="Code"/>
      </w:pPr>
      <w:r>
        <w:t>tbillprice-params = "(" argument "," argument "," argument ")"</w:t>
      </w:r>
    </w:p>
    <w:p w:rsidR="00F424B0" w:rsidRDefault="007E493A">
      <w:pPr>
        <w:pStyle w:val="Code"/>
      </w:pPr>
      <w:r>
        <w:t>tbillyield-params = "(" argument "," argument "," a</w:t>
      </w:r>
      <w:r>
        <w:t>rgument ")"</w:t>
      </w:r>
    </w:p>
    <w:p w:rsidR="00F424B0" w:rsidRDefault="007E493A">
      <w:pPr>
        <w:pStyle w:val="Code"/>
      </w:pPr>
      <w:r>
        <w:t>t-dist-2t-params = "(" argument "," argument ")"</w:t>
      </w:r>
    </w:p>
    <w:p w:rsidR="00F424B0" w:rsidRDefault="007E493A">
      <w:pPr>
        <w:pStyle w:val="Code"/>
      </w:pPr>
      <w:r>
        <w:t>tdist-params = "(" argument "," argument "," argument ")"</w:t>
      </w:r>
    </w:p>
    <w:p w:rsidR="00F424B0" w:rsidRDefault="007E493A">
      <w:pPr>
        <w:pStyle w:val="Code"/>
      </w:pPr>
      <w:r>
        <w:t>t-dist-params = "(" argument "," argument "," argument ")"</w:t>
      </w:r>
    </w:p>
    <w:p w:rsidR="00F424B0" w:rsidRDefault="007E493A">
      <w:pPr>
        <w:pStyle w:val="Code"/>
      </w:pPr>
      <w:r>
        <w:t>t-dist-rt-params = "(" argument "," argument ")"</w:t>
      </w:r>
    </w:p>
    <w:p w:rsidR="00F424B0" w:rsidRDefault="007E493A">
      <w:pPr>
        <w:pStyle w:val="Code"/>
      </w:pPr>
      <w:r>
        <w:t>text-params = "(" argument ",</w:t>
      </w:r>
      <w:r>
        <w:t>" argument ")"</w:t>
      </w:r>
    </w:p>
    <w:p w:rsidR="00F424B0" w:rsidRDefault="007E493A">
      <w:pPr>
        <w:pStyle w:val="Code"/>
      </w:pPr>
      <w:r>
        <w:t>textjoin-params = "(" argument "," argument "," argument *251("," argument) ")"</w:t>
      </w:r>
    </w:p>
    <w:p w:rsidR="00F424B0" w:rsidRDefault="007E493A">
      <w:pPr>
        <w:pStyle w:val="Code"/>
      </w:pPr>
      <w:r>
        <w:t>thaidayofweek-params = "(" argument-expression ")"</w:t>
      </w:r>
    </w:p>
    <w:p w:rsidR="00F424B0" w:rsidRDefault="007E493A">
      <w:pPr>
        <w:pStyle w:val="Code"/>
      </w:pPr>
      <w:r>
        <w:t>thaidigit-params = "(" argument-expression ")"</w:t>
      </w:r>
    </w:p>
    <w:p w:rsidR="00F424B0" w:rsidRDefault="007E493A">
      <w:pPr>
        <w:pStyle w:val="Code"/>
      </w:pPr>
      <w:r>
        <w:t>thaimonthofyear-params = "(" argument-expression ")"</w:t>
      </w:r>
    </w:p>
    <w:p w:rsidR="00F424B0" w:rsidRDefault="007E493A">
      <w:pPr>
        <w:pStyle w:val="Code"/>
      </w:pPr>
      <w:r>
        <w:t>thainumsou</w:t>
      </w:r>
      <w:r>
        <w:t>nd-params = "(" argument-expression ")"</w:t>
      </w:r>
    </w:p>
    <w:p w:rsidR="00F424B0" w:rsidRDefault="007E493A">
      <w:pPr>
        <w:pStyle w:val="Code"/>
      </w:pPr>
      <w:r>
        <w:t>thainumstring-params = "(" argument-expression ")"</w:t>
      </w:r>
    </w:p>
    <w:p w:rsidR="00F424B0" w:rsidRDefault="007E493A">
      <w:pPr>
        <w:pStyle w:val="Code"/>
      </w:pPr>
      <w:r>
        <w:t>thaistringlength-params = "(" argument-expression ")"</w:t>
      </w:r>
    </w:p>
    <w:p w:rsidR="00F424B0" w:rsidRDefault="007E493A">
      <w:pPr>
        <w:pStyle w:val="Code"/>
      </w:pPr>
      <w:r>
        <w:t>thaiyear-params = "(" argument-expression ")"</w:t>
      </w:r>
    </w:p>
    <w:p w:rsidR="00F424B0" w:rsidRDefault="007E493A">
      <w:pPr>
        <w:pStyle w:val="Code"/>
      </w:pPr>
      <w:r>
        <w:t>time-params = "(" argument "," argument "," argument ")"</w:t>
      </w:r>
    </w:p>
    <w:p w:rsidR="00F424B0" w:rsidRDefault="007E493A">
      <w:pPr>
        <w:pStyle w:val="Code"/>
      </w:pPr>
      <w:r>
        <w:t>timevalue-params = "(" argument-expression ")"</w:t>
      </w:r>
    </w:p>
    <w:p w:rsidR="00F424B0" w:rsidRDefault="007E493A">
      <w:pPr>
        <w:pStyle w:val="Code"/>
      </w:pPr>
      <w:r>
        <w:t>t-inv-2t-params = "(" argument "," argument ")"</w:t>
      </w:r>
    </w:p>
    <w:p w:rsidR="00F424B0" w:rsidRDefault="007E493A">
      <w:pPr>
        <w:pStyle w:val="Code"/>
      </w:pPr>
      <w:r>
        <w:t>tinv-params = "(" argument "," argument ")"</w:t>
      </w:r>
    </w:p>
    <w:p w:rsidR="00F424B0" w:rsidRDefault="007E493A">
      <w:pPr>
        <w:pStyle w:val="Code"/>
      </w:pPr>
      <w:r>
        <w:t>t-inv-params = "(" argument "," argument ")"</w:t>
      </w:r>
    </w:p>
    <w:p w:rsidR="00F424B0" w:rsidRDefault="007E493A">
      <w:pPr>
        <w:pStyle w:val="Code"/>
      </w:pPr>
      <w:r>
        <w:t>today-params = emptyparams</w:t>
      </w:r>
    </w:p>
    <w:p w:rsidR="00F424B0" w:rsidRDefault="007E493A">
      <w:pPr>
        <w:pStyle w:val="Code"/>
      </w:pPr>
      <w:r>
        <w:t>t-params = "(" argument-expression ")"</w:t>
      </w:r>
    </w:p>
    <w:p w:rsidR="00F424B0" w:rsidRDefault="007E493A">
      <w:pPr>
        <w:pStyle w:val="Code"/>
      </w:pPr>
      <w:r>
        <w:t>transpose-params = "(" argument-expression ")"</w:t>
      </w:r>
    </w:p>
    <w:p w:rsidR="00F424B0" w:rsidRDefault="007E493A">
      <w:pPr>
        <w:pStyle w:val="Code"/>
      </w:pPr>
      <w:r>
        <w:t>trend-params = "(" (argument-expression / (argument "," argument ["," argument ["," argument]])) ")"</w:t>
      </w:r>
    </w:p>
    <w:p w:rsidR="00F424B0" w:rsidRDefault="007E493A">
      <w:pPr>
        <w:pStyle w:val="Code"/>
      </w:pPr>
      <w:r>
        <w:t>trimmean-params = "(" argument "," argument ")"</w:t>
      </w:r>
    </w:p>
    <w:p w:rsidR="00F424B0" w:rsidRDefault="007E493A">
      <w:pPr>
        <w:pStyle w:val="Code"/>
      </w:pPr>
      <w:r>
        <w:t>trim-params = "(" argument-expression ")"</w:t>
      </w:r>
    </w:p>
    <w:p w:rsidR="00F424B0" w:rsidRDefault="007E493A">
      <w:pPr>
        <w:pStyle w:val="Code"/>
      </w:pPr>
      <w:r>
        <w:t>true-params = empt</w:t>
      </w:r>
      <w:r>
        <w:t>yparams</w:t>
      </w:r>
    </w:p>
    <w:p w:rsidR="00F424B0" w:rsidRDefault="007E493A">
      <w:pPr>
        <w:pStyle w:val="Code"/>
      </w:pPr>
      <w:r>
        <w:t>trunc-params = "(" (argument-expression / (argument "," argument)) ")"</w:t>
      </w:r>
    </w:p>
    <w:p w:rsidR="00F424B0" w:rsidRDefault="007E493A">
      <w:pPr>
        <w:pStyle w:val="Code"/>
      </w:pPr>
      <w:r>
        <w:t>ttest-params = "(" argument "," argument "," argument "," argument ")"</w:t>
      </w:r>
    </w:p>
    <w:p w:rsidR="00F424B0" w:rsidRDefault="007E493A">
      <w:pPr>
        <w:pStyle w:val="Code"/>
      </w:pPr>
      <w:r>
        <w:t>t-test-params = "(" argument "," argument "," argument "," argument ")"</w:t>
      </w:r>
    </w:p>
    <w:p w:rsidR="00F424B0" w:rsidRDefault="007E493A">
      <w:pPr>
        <w:pStyle w:val="Code"/>
      </w:pPr>
      <w:r>
        <w:t>type-params = "(" argument-express</w:t>
      </w:r>
      <w:r>
        <w:t>ion ")"</w:t>
      </w:r>
    </w:p>
    <w:p w:rsidR="00F424B0" w:rsidRDefault="007E493A">
      <w:pPr>
        <w:pStyle w:val="Code"/>
      </w:pPr>
      <w:r>
        <w:t>unichar-params = "(" argument-expression ")"</w:t>
      </w:r>
    </w:p>
    <w:p w:rsidR="00F424B0" w:rsidRDefault="007E493A">
      <w:pPr>
        <w:pStyle w:val="Code"/>
      </w:pPr>
      <w:r>
        <w:t>unicode-params = "(" argument-expression ")"</w:t>
      </w:r>
    </w:p>
    <w:p w:rsidR="00F424B0" w:rsidRDefault="007E493A">
      <w:pPr>
        <w:pStyle w:val="Code"/>
      </w:pPr>
      <w:r>
        <w:t>unique-params = "(" argument *2("," argument) ")"</w:t>
      </w:r>
    </w:p>
    <w:p w:rsidR="00F424B0" w:rsidRDefault="007E493A">
      <w:pPr>
        <w:pStyle w:val="Code"/>
      </w:pPr>
      <w:r>
        <w:t>upper-params = "(" argument-expression ")"</w:t>
      </w:r>
    </w:p>
    <w:p w:rsidR="00F424B0" w:rsidRDefault="007E493A">
      <w:pPr>
        <w:pStyle w:val="Code"/>
      </w:pPr>
      <w:r>
        <w:t>usdollar-params = "(" (argument-expression / (argument "," argume</w:t>
      </w:r>
      <w:r>
        <w:t>nt)) ")"</w:t>
      </w:r>
    </w:p>
    <w:p w:rsidR="00F424B0" w:rsidRDefault="007E493A">
      <w:pPr>
        <w:pStyle w:val="Code"/>
      </w:pPr>
      <w:r>
        <w:t>value-params = "(" argument-expression ")"</w:t>
      </w:r>
    </w:p>
    <w:p w:rsidR="00F424B0" w:rsidRDefault="007E493A">
      <w:pPr>
        <w:pStyle w:val="Code"/>
      </w:pPr>
      <w:r>
        <w:t>vara-params = "(" (argument-expression / (argument 1*254("," argument))) ")"</w:t>
      </w:r>
    </w:p>
    <w:p w:rsidR="00F424B0" w:rsidRDefault="007E493A">
      <w:pPr>
        <w:pStyle w:val="Code"/>
      </w:pPr>
      <w:r>
        <w:t>varpa-params = "(" (argument-expression / (argument 1*254("," argument))) ")"</w:t>
      </w:r>
    </w:p>
    <w:p w:rsidR="00F424B0" w:rsidRDefault="007E493A">
      <w:pPr>
        <w:pStyle w:val="Code"/>
      </w:pPr>
      <w:r>
        <w:t>var-params = "(" (argument-expression / (argument</w:t>
      </w:r>
      <w:r>
        <w:t xml:space="preserve"> 1*254("," argument))) ")"</w:t>
      </w:r>
    </w:p>
    <w:p w:rsidR="00F424B0" w:rsidRDefault="007E493A">
      <w:pPr>
        <w:pStyle w:val="Code"/>
      </w:pPr>
      <w:r>
        <w:t>var-p-params = "(" (argument-expression / (argument 1*253("," argument))) ")"</w:t>
      </w:r>
    </w:p>
    <w:p w:rsidR="00F424B0" w:rsidRDefault="007E493A">
      <w:pPr>
        <w:pStyle w:val="Code"/>
      </w:pPr>
      <w:r>
        <w:t>varp-params = "(" (argument-expression / (argument 1*254("," argument))) ")"</w:t>
      </w:r>
    </w:p>
    <w:p w:rsidR="00F424B0" w:rsidRDefault="007E493A">
      <w:pPr>
        <w:pStyle w:val="Code"/>
      </w:pPr>
      <w:r>
        <w:t xml:space="preserve">var-s-params = "(" (argument-expression / (argument 1*253("," argument))) </w:t>
      </w:r>
      <w:r>
        <w:t>")"</w:t>
      </w:r>
    </w:p>
    <w:p w:rsidR="00F424B0" w:rsidRDefault="007E493A">
      <w:pPr>
        <w:pStyle w:val="Code"/>
      </w:pPr>
      <w:r>
        <w:t>vdb-params = "(" argument "," argument "," argument "," argument "," argument ["," argument ["," argument]] ")"</w:t>
      </w:r>
    </w:p>
    <w:p w:rsidR="00F424B0" w:rsidRDefault="007E493A">
      <w:pPr>
        <w:pStyle w:val="Code"/>
      </w:pPr>
      <w:r>
        <w:t>vlookup-params = "(" argument "," argument "," argument ["," argument] ")"</w:t>
      </w:r>
    </w:p>
    <w:p w:rsidR="00F424B0" w:rsidRDefault="007E493A">
      <w:pPr>
        <w:pStyle w:val="Code"/>
      </w:pPr>
      <w:r>
        <w:t>webservice-params = "(" (argument-expression / (argument "," argu</w:t>
      </w:r>
      <w:r>
        <w:t>ment)) ")"</w:t>
      </w:r>
    </w:p>
    <w:p w:rsidR="00F424B0" w:rsidRDefault="007E493A">
      <w:pPr>
        <w:pStyle w:val="Code"/>
      </w:pPr>
      <w:r>
        <w:t>weekday-params = "(" (argument-expression / (argument "," argument)) ")"</w:t>
      </w:r>
    </w:p>
    <w:p w:rsidR="00F424B0" w:rsidRDefault="007E493A">
      <w:pPr>
        <w:pStyle w:val="Code"/>
      </w:pPr>
      <w:r>
        <w:t>weeknum-params = "(" (argument-expression / (argument "," argument)) ")"</w:t>
      </w:r>
    </w:p>
    <w:p w:rsidR="00F424B0" w:rsidRDefault="007E493A">
      <w:pPr>
        <w:pStyle w:val="Code"/>
      </w:pPr>
      <w:r>
        <w:t>weibull-dist-params = "(" argument "," argument "," argument "," argument ")"</w:t>
      </w:r>
    </w:p>
    <w:p w:rsidR="00F424B0" w:rsidRDefault="007E493A">
      <w:pPr>
        <w:pStyle w:val="Code"/>
      </w:pPr>
      <w:r>
        <w:t xml:space="preserve">weibull-params = "(" </w:t>
      </w:r>
      <w:r>
        <w:t>argument "," argument "," argument "," argument ")"</w:t>
      </w:r>
    </w:p>
    <w:p w:rsidR="00F424B0" w:rsidRDefault="007E493A">
      <w:pPr>
        <w:pStyle w:val="Code"/>
      </w:pPr>
      <w:r>
        <w:t>workday-intl-params = "(" argument "," argument ["," argument ["," argument]] ")"</w:t>
      </w:r>
    </w:p>
    <w:p w:rsidR="00F424B0" w:rsidRDefault="007E493A">
      <w:pPr>
        <w:pStyle w:val="Code"/>
      </w:pPr>
      <w:r>
        <w:t>workday-params = "(" argument "," argument ["," argument] ")"</w:t>
      </w:r>
    </w:p>
    <w:p w:rsidR="00F424B0" w:rsidRDefault="007E493A">
      <w:pPr>
        <w:pStyle w:val="Code"/>
      </w:pPr>
      <w:r>
        <w:t>xirr-params = "(" argument "," argument ["," argument] ")"</w:t>
      </w:r>
    </w:p>
    <w:p w:rsidR="00F424B0" w:rsidRDefault="007E493A">
      <w:pPr>
        <w:pStyle w:val="Code"/>
      </w:pPr>
      <w:r>
        <w:t>x</w:t>
      </w:r>
      <w:r>
        <w:t>npv-params = "(" argument "," argument "," argument ")"</w:t>
      </w:r>
    </w:p>
    <w:p w:rsidR="00F424B0" w:rsidRDefault="007E493A">
      <w:pPr>
        <w:pStyle w:val="Code"/>
      </w:pPr>
      <w:r>
        <w:t>xlookup-params = "(" argument "," argument "," argument *3("," argument) ")"</w:t>
      </w:r>
    </w:p>
    <w:p w:rsidR="00F424B0" w:rsidRDefault="007E493A">
      <w:pPr>
        <w:pStyle w:val="Code"/>
      </w:pPr>
      <w:r>
        <w:t>xor-params = "(" (argument-expression / (argument 1*253("," argument))) ")"</w:t>
      </w:r>
    </w:p>
    <w:p w:rsidR="00F424B0" w:rsidRDefault="007E493A">
      <w:pPr>
        <w:pStyle w:val="Code"/>
      </w:pPr>
      <w:r>
        <w:t>yearfrac-params = "(" argument "," argument [",</w:t>
      </w:r>
      <w:r>
        <w:t>" argument] ")"</w:t>
      </w:r>
    </w:p>
    <w:p w:rsidR="00F424B0" w:rsidRDefault="007E493A">
      <w:pPr>
        <w:pStyle w:val="Code"/>
      </w:pPr>
      <w:r>
        <w:t>year-params = "(" argument-expression ")"</w:t>
      </w:r>
    </w:p>
    <w:p w:rsidR="00F424B0" w:rsidRDefault="007E493A">
      <w:pPr>
        <w:pStyle w:val="Code"/>
      </w:pPr>
      <w:r>
        <w:lastRenderedPageBreak/>
        <w:t>yielddisc-params = "(" argument "," argument "," argument "," argument ["," argument] ")"</w:t>
      </w:r>
    </w:p>
    <w:p w:rsidR="00F424B0" w:rsidRDefault="007E493A">
      <w:pPr>
        <w:pStyle w:val="Code"/>
      </w:pPr>
      <w:r>
        <w:t>yieldmat-params = "(" argument "," argument "," argument "," argument "," argument ["," argument] ")"</w:t>
      </w:r>
    </w:p>
    <w:p w:rsidR="00F424B0" w:rsidRDefault="007E493A">
      <w:pPr>
        <w:pStyle w:val="Code"/>
      </w:pPr>
      <w:r>
        <w:t>yield-</w:t>
      </w:r>
      <w:r>
        <w:t>params = "(" argument "," argument "," argument "," argument "," argument "," argument ["," argument] ")"</w:t>
      </w:r>
    </w:p>
    <w:p w:rsidR="00F424B0" w:rsidRDefault="007E493A">
      <w:pPr>
        <w:pStyle w:val="Code"/>
      </w:pPr>
      <w:r>
        <w:t>ztest-params = "(" argument "," argument ["," argument] ")"</w:t>
      </w:r>
    </w:p>
    <w:p w:rsidR="00F424B0" w:rsidRDefault="007E493A">
      <w:pPr>
        <w:pStyle w:val="Code"/>
      </w:pPr>
      <w:r>
        <w:t>z-test-params = "(" argument "," argument ["," argument] ")"</w:t>
      </w:r>
    </w:p>
    <w:p w:rsidR="00F424B0" w:rsidRDefault="00F424B0">
      <w:pPr>
        <w:pStyle w:val="Code"/>
      </w:pPr>
    </w:p>
    <w:p w:rsidR="00F424B0" w:rsidRDefault="007E493A">
      <w:pPr>
        <w:pStyle w:val="Code"/>
      </w:pPr>
      <w:r>
        <w:t>ref-macro-function-call = "A</w:t>
      </w:r>
      <w:r>
        <w:t>BSREF" absref-params / "ACTIVE.CELL" active-cell-params / "CALL" call-params / "CALLER" caller-params / "EVALUATE" evaluate-params / "GET.DOCUMENT" get-document-params / "INPUT" input-params / "LAST.ERROR" last-error-params / "SCENARIO.GET" scenario-get-pa</w:t>
      </w:r>
      <w:r>
        <w:t>rams / "SELECTION" selection-params / "TEXTREF" textref-params / "VIEW.GET" view-get-params</w:t>
      </w:r>
    </w:p>
    <w:p w:rsidR="00F424B0" w:rsidRDefault="007E493A">
      <w:pPr>
        <w:pStyle w:val="Code"/>
      </w:pPr>
      <w:r>
        <w:t>macro-function-call = ref-macro-function-call / "ADD.BAR" add-bar-params / "ADD.COMMAND" add-command-params / "ADD.MENU" add-menu-params / "ADD.TOOLBAR" add-toolbar</w:t>
      </w:r>
      <w:r>
        <w:t>-params / "APP.TITLE" app-title-params / "ARGUMENT" argument-params / "BREAK" break-params / "CANCEL.KEY" cancel-key-params / "CHECK.COMMAND" check-command-params / "CREATE.OBJECT" create-object-params / "CUSTOM.REPEAT" custom-repeat-params / "CUSTOM.UNDO"</w:t>
      </w:r>
      <w:r>
        <w:t xml:space="preserve"> custom-undo-params / "DELETE.BAR" delete-bar-params / "DELETE.COMMAND" delete-command-params / "DELETE.MENU" delete-menu-params / "DELETE.TOOLBAR" delete-toolbar-params / "DEREF" deref-params / "DIALOG.BOX" dialog-box-params / "DIRECTORY" directory-params</w:t>
      </w:r>
      <w:r>
        <w:t xml:space="preserve"> / "DOCUMENTS" documents-params / "ECHO" echo-params / "ELSE" else-params / "ELSE.IF" else-if-params / "ENABLE.COMMAND" enable-command-params / "ENABLE.TOOL" enable-tool-params / "END.IF" end-if-params / "ERROR" error-params / "EXEC" exec-params / "EXECUTE</w:t>
      </w:r>
      <w:r>
        <w:t>" execute-params / "FCLOSE" fclose-params / "FILES" files-params / "FOPEN" fopen-params / "FOR" for-params / "FOR.CELL" for-cell-params / "FORMULA.CONVERT" formula-convert-params / "FPOS" fpos-params / "FREAD" fread-params / "FREADLN" freadln-params / "FSI</w:t>
      </w:r>
      <w:r>
        <w:t>ZE" fsize-params / "FWRITE" fwrite-params / "FWRITELN" fwriteln-params / "GET.BAR" get-bar-params / "GET.CELL" get-cell-params / "GET.CHART.ITEM" get-chart-item-params / "GET.DEF" get-def-params / "GET.FORMULA" get-formula-params / "GET.LINK.INFO" get-link</w:t>
      </w:r>
      <w:r>
        <w:t>-info-params / "GET.MOVIE" get-movie-params / "GET.NAME" get-name-params / "GET.NOTE" get-note-params / "GET.OBJECT" get-object-params / "GET.TOOL" get-tool-params / "GET.TOOLBAR" get-toolbar-params / "GET.WINDOW" get-window-params / "GET.WORKBOOK" get-wor</w:t>
      </w:r>
      <w:r>
        <w:t>kbook-params / "GET.WORKSPACE" get-workspace-params / "GOTO" goto-params / "GROUP" group-params / "HALT" halt-params / "HELP" help-params / "INITIATE" initiate-params / "LINKS" links-params / "MOVIE.COMMAND" movie-command-params / "NAMES" names-params / "N</w:t>
      </w:r>
      <w:r>
        <w:t>EXT" next-params / "NOTE" note-params / "OPEN.DIALOG" open-dialog-params / "OPTIONS.LISTS.GET" options-lists-get-params / "PAUSE" pause-params / "POKE" poke-params / "PRESS.TOOL" press-tool-params / "REFTEXT" reftext-params / "REGISTER" register-params / "</w:t>
      </w:r>
      <w:r>
        <w:t>REGISTER.ID" register-id-params / "RELREF" relref-params / "RENAME.COMMAND" rename-command-params / "REQUEST" request-params / "RESET.TOOLBAR" reset-toolbar-params / "RESTART" restart-params / "RESULT" result-params / "RESUME" resume-params / "RETURN" retu</w:t>
      </w:r>
      <w:r>
        <w:t>rn-params / "SAVE.DIALOG" save-dialog-params / "SAVE.TOOLBAR" save-toolbar-params  / "SET.NAME" set-name-params / "SET.VALUE" set-value-params / "SHOW.BAR" show-bar-params / "SPELLING.CHECK" spelling-check-params / "STEP" step-params / "TERMINATE" terminat</w:t>
      </w:r>
      <w:r>
        <w:t>e-params / "TEXT.BOX" text-box-params / "UNREGISTER" unregister-params / "VOLATILE" volatile-params / "WHILE" while-params / "WINDOW.TITLE" window-title-params / "WINDOWS" windows-params</w:t>
      </w:r>
    </w:p>
    <w:p w:rsidR="00F424B0" w:rsidRDefault="00F424B0">
      <w:pPr>
        <w:pStyle w:val="Code"/>
      </w:pPr>
    </w:p>
    <w:p w:rsidR="00F424B0" w:rsidRDefault="007E493A">
      <w:pPr>
        <w:pStyle w:val="Code"/>
      </w:pPr>
      <w:r>
        <w:t>absref-params = "(" argument "," ref-argument-expression ")"</w:t>
      </w:r>
    </w:p>
    <w:p w:rsidR="00F424B0" w:rsidRDefault="007E493A">
      <w:pPr>
        <w:pStyle w:val="Code"/>
      </w:pPr>
      <w:r>
        <w:t>active-cell-params = "(" *space ")"</w:t>
      </w:r>
    </w:p>
    <w:p w:rsidR="00F424B0" w:rsidRDefault="007E493A">
      <w:pPr>
        <w:pStyle w:val="Code"/>
      </w:pPr>
      <w:r>
        <w:t>add-bar-params = "(" argument ")"</w:t>
      </w:r>
    </w:p>
    <w:p w:rsidR="00F424B0" w:rsidRDefault="007E493A">
      <w:pPr>
        <w:pStyle w:val="Code"/>
      </w:pPr>
      <w:r>
        <w:t>add-command-params = "(" argument "," argument "," argument ["," argument ["," argument]] ")"</w:t>
      </w:r>
    </w:p>
    <w:p w:rsidR="00F424B0" w:rsidRDefault="007E493A">
      <w:pPr>
        <w:pStyle w:val="Code"/>
      </w:pPr>
      <w:r>
        <w:t>add-menu-params = "(" argument "," argument ["," argument ["," argument]] ")"</w:t>
      </w:r>
    </w:p>
    <w:p w:rsidR="00F424B0" w:rsidRDefault="007E493A">
      <w:pPr>
        <w:pStyle w:val="Code"/>
      </w:pPr>
      <w:r>
        <w:t>add-toolbar-pa</w:t>
      </w:r>
      <w:r>
        <w:t>rams = "(" argument ["," argument] ")"</w:t>
      </w:r>
    </w:p>
    <w:p w:rsidR="00F424B0" w:rsidRDefault="007E493A">
      <w:pPr>
        <w:pStyle w:val="Code"/>
      </w:pPr>
      <w:r>
        <w:t>app-title-params = "(" argument ")"</w:t>
      </w:r>
    </w:p>
    <w:p w:rsidR="00F424B0" w:rsidRDefault="007E493A">
      <w:pPr>
        <w:pStyle w:val="Code"/>
      </w:pPr>
      <w:r>
        <w:t>argument-params = "(" argument ["," argument ["," ref-argument-expression]] ")"</w:t>
      </w:r>
    </w:p>
    <w:p w:rsidR="00F424B0" w:rsidRDefault="007E493A">
      <w:pPr>
        <w:pStyle w:val="Code"/>
      </w:pPr>
      <w:r>
        <w:t>break-params = "(" *space ")"</w:t>
      </w:r>
    </w:p>
    <w:p w:rsidR="00F424B0" w:rsidRDefault="007E493A">
      <w:pPr>
        <w:pStyle w:val="Code"/>
      </w:pPr>
      <w:r>
        <w:t xml:space="preserve">call-params = "(" (argument-expression / (argument "," argument </w:t>
      </w:r>
      <w:r>
        <w:t>*253("," argument))) ")"</w:t>
      </w:r>
    </w:p>
    <w:p w:rsidR="00F424B0" w:rsidRDefault="007E493A">
      <w:pPr>
        <w:pStyle w:val="Code"/>
      </w:pPr>
      <w:r>
        <w:t>caller-params = "(" *space ")"</w:t>
      </w:r>
    </w:p>
    <w:p w:rsidR="00F424B0" w:rsidRDefault="007E493A">
      <w:pPr>
        <w:pStyle w:val="Code"/>
      </w:pPr>
      <w:r>
        <w:t>cancel-key-params = "(" argument ["," ref-argument-expression] ")"</w:t>
      </w:r>
    </w:p>
    <w:p w:rsidR="00F424B0" w:rsidRDefault="007E493A">
      <w:pPr>
        <w:pStyle w:val="Code"/>
      </w:pPr>
      <w:r>
        <w:t>check-command-params = "(" argument "," argument "," argument "," argument ["," argument] ")"</w:t>
      </w:r>
    </w:p>
    <w:p w:rsidR="00F424B0" w:rsidRDefault="007E493A">
      <w:pPr>
        <w:pStyle w:val="Code"/>
      </w:pPr>
      <w:r>
        <w:t>create-object-params = "(" argument ","</w:t>
      </w:r>
      <w:r>
        <w:t xml:space="preserve"> argument ["," argument ["," argument ["," argument ["," argument ["," argument ["," argument ["," argument ["," argument ["," argument]]]]]]]]] ")"</w:t>
      </w:r>
    </w:p>
    <w:p w:rsidR="00F424B0" w:rsidRDefault="007E493A">
      <w:pPr>
        <w:pStyle w:val="Code"/>
      </w:pPr>
      <w:r>
        <w:t>custom-repeat-params = "(" argument ["," argument ["," argument]] ")"</w:t>
      </w:r>
    </w:p>
    <w:p w:rsidR="00F424B0" w:rsidRDefault="007E493A">
      <w:pPr>
        <w:pStyle w:val="Code"/>
      </w:pPr>
      <w:r>
        <w:t>custom-undo-params = "(" argument [",</w:t>
      </w:r>
      <w:r>
        <w:t>" argument] ")"</w:t>
      </w:r>
    </w:p>
    <w:p w:rsidR="00F424B0" w:rsidRDefault="007E493A">
      <w:pPr>
        <w:pStyle w:val="Code"/>
      </w:pPr>
      <w:r>
        <w:t>delete-bar-params = "(" argument-expression ")"</w:t>
      </w:r>
    </w:p>
    <w:p w:rsidR="00F424B0" w:rsidRDefault="007E493A">
      <w:pPr>
        <w:pStyle w:val="Code"/>
      </w:pPr>
      <w:r>
        <w:t>delete-command-params = "(" argument "," argument "," argument ["," argument] ")"</w:t>
      </w:r>
    </w:p>
    <w:p w:rsidR="00F424B0" w:rsidRDefault="007E493A">
      <w:pPr>
        <w:pStyle w:val="Code"/>
      </w:pPr>
      <w:r>
        <w:t>delete-menu-params = "(" argument "," argument ["," argument] ")"</w:t>
      </w:r>
    </w:p>
    <w:p w:rsidR="00F424B0" w:rsidRDefault="007E493A">
      <w:pPr>
        <w:pStyle w:val="Code"/>
      </w:pPr>
      <w:r>
        <w:t>delete-toolbar-params = "(" argument-express</w:t>
      </w:r>
      <w:r>
        <w:t>ion ")"</w:t>
      </w:r>
    </w:p>
    <w:p w:rsidR="00F424B0" w:rsidRDefault="007E493A">
      <w:pPr>
        <w:pStyle w:val="Code"/>
      </w:pPr>
      <w:r>
        <w:lastRenderedPageBreak/>
        <w:t>deref-params = "(" ref-argument-expression ")"</w:t>
      </w:r>
    </w:p>
    <w:p w:rsidR="00F424B0" w:rsidRDefault="007E493A">
      <w:pPr>
        <w:pStyle w:val="Code"/>
      </w:pPr>
      <w:r>
        <w:t>dialog-box-params = "(" argument-expression ")"</w:t>
      </w:r>
    </w:p>
    <w:p w:rsidR="00F424B0" w:rsidRDefault="007E493A">
      <w:pPr>
        <w:pStyle w:val="Code"/>
      </w:pPr>
      <w:r>
        <w:t>directory-params = "(" argument ")"</w:t>
      </w:r>
    </w:p>
    <w:p w:rsidR="00F424B0" w:rsidRDefault="007E493A">
      <w:pPr>
        <w:pStyle w:val="Code"/>
      </w:pPr>
      <w:r>
        <w:t>documents-params = "(" argument ["," argument] ")"</w:t>
      </w:r>
    </w:p>
    <w:p w:rsidR="00F424B0" w:rsidRDefault="007E493A">
      <w:pPr>
        <w:pStyle w:val="Code"/>
      </w:pPr>
      <w:r>
        <w:t>echo-params = "(" argument ")"</w:t>
      </w:r>
    </w:p>
    <w:p w:rsidR="00F424B0" w:rsidRDefault="007E493A">
      <w:pPr>
        <w:pStyle w:val="Code"/>
      </w:pPr>
      <w:r>
        <w:t>else-params = "(" *space ")"</w:t>
      </w:r>
    </w:p>
    <w:p w:rsidR="00F424B0" w:rsidRDefault="007E493A">
      <w:pPr>
        <w:pStyle w:val="Code"/>
      </w:pPr>
      <w:r>
        <w:t>else-i</w:t>
      </w:r>
      <w:r>
        <w:t>f-params = "(" argument-expression ")"</w:t>
      </w:r>
    </w:p>
    <w:p w:rsidR="00F424B0" w:rsidRDefault="007E493A">
      <w:pPr>
        <w:pStyle w:val="Code"/>
      </w:pPr>
      <w:r>
        <w:t>enable-command-params = "(" argument "," argument "," argument "," argument ["," argument] ")"</w:t>
      </w:r>
    </w:p>
    <w:p w:rsidR="00F424B0" w:rsidRDefault="007E493A">
      <w:pPr>
        <w:pStyle w:val="Code"/>
      </w:pPr>
      <w:r>
        <w:t>enable-tool-params = "(" argument "," argument "," argument ")"</w:t>
      </w:r>
    </w:p>
    <w:p w:rsidR="00F424B0" w:rsidRDefault="007E493A">
      <w:pPr>
        <w:pStyle w:val="Code"/>
      </w:pPr>
      <w:r>
        <w:t>end-if-params = "(" *space ")"</w:t>
      </w:r>
    </w:p>
    <w:p w:rsidR="00F424B0" w:rsidRDefault="007E493A">
      <w:pPr>
        <w:pStyle w:val="Code"/>
      </w:pPr>
      <w:r>
        <w:t>error-params = "(" argument</w:t>
      </w:r>
      <w:r>
        <w:t xml:space="preserve"> ["," argument] ")"</w:t>
      </w:r>
    </w:p>
    <w:p w:rsidR="00F424B0" w:rsidRDefault="007E493A">
      <w:pPr>
        <w:pStyle w:val="Code"/>
      </w:pPr>
      <w:r>
        <w:t>evaluate-params = "(" argument-expression ")"</w:t>
      </w:r>
    </w:p>
    <w:p w:rsidR="00F424B0" w:rsidRDefault="007E493A">
      <w:pPr>
        <w:pStyle w:val="Code"/>
      </w:pPr>
      <w:r>
        <w:t>exec-params = "(" (argument-expression / (argument "," argument ["," argument ["," argument]])) ")"</w:t>
      </w:r>
    </w:p>
    <w:p w:rsidR="00F424B0" w:rsidRDefault="007E493A">
      <w:pPr>
        <w:pStyle w:val="Code"/>
      </w:pPr>
      <w:r>
        <w:t>execute-params = "(" argument "," argument ")"</w:t>
      </w:r>
    </w:p>
    <w:p w:rsidR="00F424B0" w:rsidRDefault="007E493A">
      <w:pPr>
        <w:pStyle w:val="Code"/>
      </w:pPr>
      <w:r>
        <w:t>fclose-params = "(" argument-expression ")"</w:t>
      </w:r>
    </w:p>
    <w:p w:rsidR="00F424B0" w:rsidRDefault="007E493A">
      <w:pPr>
        <w:pStyle w:val="Code"/>
      </w:pPr>
      <w:r>
        <w:t>files-params = "(" argument ["," argument] ")"</w:t>
      </w:r>
    </w:p>
    <w:p w:rsidR="00F424B0" w:rsidRDefault="007E493A">
      <w:pPr>
        <w:pStyle w:val="Code"/>
      </w:pPr>
      <w:r>
        <w:t>fopen-params = "(" (argument-expression / (argument "," argument)) ")"</w:t>
      </w:r>
    </w:p>
    <w:p w:rsidR="00F424B0" w:rsidRDefault="007E493A">
      <w:pPr>
        <w:pStyle w:val="Code"/>
      </w:pPr>
      <w:r>
        <w:t>for-params = "(" argument "," argument "," argument ["," argument] ")"</w:t>
      </w:r>
    </w:p>
    <w:p w:rsidR="00F424B0" w:rsidRDefault="007E493A">
      <w:pPr>
        <w:pStyle w:val="Code"/>
      </w:pPr>
      <w:r>
        <w:t xml:space="preserve">for-cell-params = "(" (argument-expression / (argument "," </w:t>
      </w:r>
      <w:r>
        <w:t>argument ["," argument])) ")"</w:t>
      </w:r>
    </w:p>
    <w:p w:rsidR="00F424B0" w:rsidRDefault="007E493A">
      <w:pPr>
        <w:pStyle w:val="Code"/>
      </w:pPr>
      <w:r>
        <w:t>formula-convert-params = "(" argument "," argument ["," argument ["," argument ["," argument]]] ")"</w:t>
      </w:r>
    </w:p>
    <w:p w:rsidR="00F424B0" w:rsidRDefault="007E493A">
      <w:pPr>
        <w:pStyle w:val="Code"/>
      </w:pPr>
      <w:r>
        <w:t>fpos-params = "(" (argument-expression / (argument "," argument)) ")"</w:t>
      </w:r>
    </w:p>
    <w:p w:rsidR="00F424B0" w:rsidRDefault="007E493A">
      <w:pPr>
        <w:pStyle w:val="Code"/>
      </w:pPr>
      <w:r>
        <w:t>fread-params = "(" argument "," argument ")"</w:t>
      </w:r>
    </w:p>
    <w:p w:rsidR="00F424B0" w:rsidRDefault="007E493A">
      <w:pPr>
        <w:pStyle w:val="Code"/>
      </w:pPr>
      <w:r>
        <w:t>freadln-par</w:t>
      </w:r>
      <w:r>
        <w:t>ams = "(" argument-expression ")"</w:t>
      </w:r>
    </w:p>
    <w:p w:rsidR="00F424B0" w:rsidRDefault="007E493A">
      <w:pPr>
        <w:pStyle w:val="Code"/>
      </w:pPr>
      <w:r>
        <w:t>fsize-params = "(" argument-expression ")"</w:t>
      </w:r>
    </w:p>
    <w:p w:rsidR="00F424B0" w:rsidRDefault="007E493A">
      <w:pPr>
        <w:pStyle w:val="Code"/>
      </w:pPr>
      <w:r>
        <w:t>fwrite-params = "(" argument "," argument ")"</w:t>
      </w:r>
    </w:p>
    <w:p w:rsidR="00F424B0" w:rsidRDefault="007E493A">
      <w:pPr>
        <w:pStyle w:val="Code"/>
      </w:pPr>
      <w:r>
        <w:t>fwriteln-params = "(" argument "," argument ")"</w:t>
      </w:r>
    </w:p>
    <w:p w:rsidR="00F424B0" w:rsidRDefault="007E493A">
      <w:pPr>
        <w:pStyle w:val="Code"/>
      </w:pPr>
      <w:r>
        <w:t>get-bar-params = "(" argument ["," argument ["," argument ["," argument]]] ")"</w:t>
      </w:r>
    </w:p>
    <w:p w:rsidR="00F424B0" w:rsidRDefault="007E493A">
      <w:pPr>
        <w:pStyle w:val="Code"/>
      </w:pPr>
      <w:r>
        <w:t>get-ce</w:t>
      </w:r>
      <w:r>
        <w:t>ll-params = "(" (argument-expression / (argument "," ref-argument-expression)) ")"</w:t>
      </w:r>
    </w:p>
    <w:p w:rsidR="00F424B0" w:rsidRDefault="007E493A">
      <w:pPr>
        <w:pStyle w:val="Code"/>
      </w:pPr>
      <w:r>
        <w:t>get-chart-item-params = "(" (argument-expression / (argument "," argument ["," argument])) ")"</w:t>
      </w:r>
    </w:p>
    <w:p w:rsidR="00F424B0" w:rsidRDefault="007E493A">
      <w:pPr>
        <w:pStyle w:val="Code"/>
      </w:pPr>
      <w:r>
        <w:t>get-def-params = "(" (argument-expression / (argument "," argument ["," argume</w:t>
      </w:r>
      <w:r>
        <w:t>nt])) ")"</w:t>
      </w:r>
    </w:p>
    <w:p w:rsidR="00F424B0" w:rsidRDefault="007E493A">
      <w:pPr>
        <w:pStyle w:val="Code"/>
      </w:pPr>
      <w:r>
        <w:t>get-document-params = "(" (argument-expression / (argument "," argument)) ")"</w:t>
      </w:r>
    </w:p>
    <w:p w:rsidR="00F424B0" w:rsidRDefault="007E493A">
      <w:pPr>
        <w:pStyle w:val="Code"/>
      </w:pPr>
      <w:r>
        <w:t>get-formula-params = "(" argument-expression ")"</w:t>
      </w:r>
    </w:p>
    <w:p w:rsidR="00F424B0" w:rsidRDefault="007E493A">
      <w:pPr>
        <w:pStyle w:val="Code"/>
      </w:pPr>
      <w:r>
        <w:t>get-link-info-params = "(" argument "," argument ["," argument ["," argument]] ")"</w:t>
      </w:r>
    </w:p>
    <w:p w:rsidR="00F424B0" w:rsidRDefault="007E493A">
      <w:pPr>
        <w:pStyle w:val="Code"/>
      </w:pPr>
      <w:r>
        <w:t xml:space="preserve">get-movie-params = "(" argument "," </w:t>
      </w:r>
      <w:r>
        <w:t>argument ["," argument] ")"</w:t>
      </w:r>
    </w:p>
    <w:p w:rsidR="00F424B0" w:rsidRDefault="007E493A">
      <w:pPr>
        <w:pStyle w:val="Code"/>
      </w:pPr>
      <w:r>
        <w:t>get-name-params = "(" (argument-expression / (argument "," argument)) ")"</w:t>
      </w:r>
    </w:p>
    <w:p w:rsidR="00F424B0" w:rsidRDefault="007E493A">
      <w:pPr>
        <w:pStyle w:val="Code"/>
      </w:pPr>
      <w:r>
        <w:t>get-note-params = "(" argument ["," argument ["," argument]] ")"</w:t>
      </w:r>
    </w:p>
    <w:p w:rsidR="00F424B0" w:rsidRDefault="007E493A">
      <w:pPr>
        <w:pStyle w:val="Code"/>
      </w:pPr>
      <w:r>
        <w:t xml:space="preserve">get-object-params = "(" (argument-expression / (argument "," argument ["," argument ["," </w:t>
      </w:r>
      <w:r>
        <w:t>argument ["," argument]]])) ")"</w:t>
      </w:r>
    </w:p>
    <w:p w:rsidR="00F424B0" w:rsidRDefault="007E493A">
      <w:pPr>
        <w:pStyle w:val="Code"/>
      </w:pPr>
      <w:r>
        <w:t>get-tool-params = "(" (argument-expression / (argument "," argument ["," argument])) ")"</w:t>
      </w:r>
    </w:p>
    <w:p w:rsidR="00F424B0" w:rsidRDefault="007E493A">
      <w:pPr>
        <w:pStyle w:val="Code"/>
      </w:pPr>
      <w:r>
        <w:t>get-toolbar-params = "(" (argument-expression / (argument "," argument)) ")"</w:t>
      </w:r>
    </w:p>
    <w:p w:rsidR="00F424B0" w:rsidRDefault="007E493A">
      <w:pPr>
        <w:pStyle w:val="Code"/>
      </w:pPr>
      <w:r>
        <w:t>get-window-params = "(" (argument-expression / (argument "</w:t>
      </w:r>
      <w:r>
        <w:t>," argument)) ")"</w:t>
      </w:r>
    </w:p>
    <w:p w:rsidR="00F424B0" w:rsidRDefault="007E493A">
      <w:pPr>
        <w:pStyle w:val="Code"/>
      </w:pPr>
      <w:r>
        <w:t>get-workbook-params = "(" (argument-expression / (argument "," argument)) ")"</w:t>
      </w:r>
    </w:p>
    <w:p w:rsidR="00F424B0" w:rsidRDefault="007E493A">
      <w:pPr>
        <w:pStyle w:val="Code"/>
      </w:pPr>
      <w:r>
        <w:t>get-workspace-params = "(" argument-expression ")"</w:t>
      </w:r>
    </w:p>
    <w:p w:rsidR="00F424B0" w:rsidRDefault="007E493A">
      <w:pPr>
        <w:pStyle w:val="Code"/>
      </w:pPr>
      <w:r>
        <w:t>goto-params = "(" ref-argument-expression ")"</w:t>
      </w:r>
    </w:p>
    <w:p w:rsidR="00F424B0" w:rsidRDefault="007E493A">
      <w:pPr>
        <w:pStyle w:val="Code"/>
      </w:pPr>
      <w:r>
        <w:t>group-params = "(" *space ")"</w:t>
      </w:r>
    </w:p>
    <w:p w:rsidR="00F424B0" w:rsidRDefault="007E493A">
      <w:pPr>
        <w:pStyle w:val="Code"/>
      </w:pPr>
      <w:r>
        <w:t>halt-params = "(" argument ")"</w:t>
      </w:r>
    </w:p>
    <w:p w:rsidR="00F424B0" w:rsidRDefault="007E493A">
      <w:pPr>
        <w:pStyle w:val="Code"/>
      </w:pPr>
      <w:r>
        <w:t>he</w:t>
      </w:r>
      <w:r>
        <w:t>lp-params = "(" argument ")"</w:t>
      </w:r>
    </w:p>
    <w:p w:rsidR="00F424B0" w:rsidRDefault="007E493A">
      <w:pPr>
        <w:pStyle w:val="Code"/>
      </w:pPr>
      <w:r>
        <w:t>initiate-params = "(" argument "," argument ")"</w:t>
      </w:r>
    </w:p>
    <w:p w:rsidR="00F424B0" w:rsidRDefault="007E493A">
      <w:pPr>
        <w:pStyle w:val="Code"/>
      </w:pPr>
      <w:r>
        <w:t>input-params = "(" (argument-expression / (argument "," argument ["," argument ["," argument ["," argument ["," argument ["," argument]]]]])) ")"</w:t>
      </w:r>
    </w:p>
    <w:p w:rsidR="00F424B0" w:rsidRDefault="007E493A">
      <w:pPr>
        <w:pStyle w:val="Code"/>
      </w:pPr>
      <w:r>
        <w:t xml:space="preserve">last-error-params = "(" *space </w:t>
      </w:r>
      <w:r>
        <w:t>")"</w:t>
      </w:r>
    </w:p>
    <w:p w:rsidR="00F424B0" w:rsidRDefault="007E493A">
      <w:pPr>
        <w:pStyle w:val="Code"/>
      </w:pPr>
      <w:r>
        <w:t>links-params = "(" argument ["," argument] ")"</w:t>
      </w:r>
    </w:p>
    <w:p w:rsidR="00F424B0" w:rsidRDefault="007E493A">
      <w:pPr>
        <w:pStyle w:val="Code"/>
      </w:pPr>
      <w:r>
        <w:t>movie-command-params = "(" argument "," argument "," argument ["," argument] ")"</w:t>
      </w:r>
    </w:p>
    <w:p w:rsidR="00F424B0" w:rsidRDefault="007E493A">
      <w:pPr>
        <w:pStyle w:val="Code"/>
      </w:pPr>
      <w:r>
        <w:t>names-params = "(" argument ["," argument ["," argument]] ")"</w:t>
      </w:r>
    </w:p>
    <w:p w:rsidR="00F424B0" w:rsidRDefault="007E493A">
      <w:pPr>
        <w:pStyle w:val="Code"/>
      </w:pPr>
      <w:r>
        <w:t>next-params = "(" *space ")"</w:t>
      </w:r>
    </w:p>
    <w:p w:rsidR="00F424B0" w:rsidRDefault="007E493A">
      <w:pPr>
        <w:pStyle w:val="Code"/>
      </w:pPr>
      <w:r>
        <w:t>note-params = "(" argument ["," a</w:t>
      </w:r>
      <w:r>
        <w:t>rgument ["," argument ["," argument]]] ")"</w:t>
      </w:r>
    </w:p>
    <w:p w:rsidR="00F424B0" w:rsidRDefault="007E493A">
      <w:pPr>
        <w:pStyle w:val="Code"/>
      </w:pPr>
      <w:r>
        <w:t>open-dialog-params = "(" argument ["," argument ["," argument ["," argument]]] ")"</w:t>
      </w:r>
    </w:p>
    <w:p w:rsidR="00F424B0" w:rsidRDefault="007E493A">
      <w:pPr>
        <w:pStyle w:val="Code"/>
      </w:pPr>
      <w:r>
        <w:t>options-lists-get-params = "(" argument-expression ")"</w:t>
      </w:r>
    </w:p>
    <w:p w:rsidR="00F424B0" w:rsidRDefault="007E493A">
      <w:pPr>
        <w:pStyle w:val="Code"/>
      </w:pPr>
      <w:r>
        <w:t>pause-params = "(" argument ")"</w:t>
      </w:r>
    </w:p>
    <w:p w:rsidR="00F424B0" w:rsidRDefault="007E493A">
      <w:pPr>
        <w:pStyle w:val="Code"/>
      </w:pPr>
      <w:r>
        <w:t>poke-params = "(" argument "," argument ","</w:t>
      </w:r>
      <w:r>
        <w:t xml:space="preserve"> argument ")"</w:t>
      </w:r>
    </w:p>
    <w:p w:rsidR="00F424B0" w:rsidRDefault="007E493A">
      <w:pPr>
        <w:pStyle w:val="Code"/>
      </w:pPr>
      <w:r>
        <w:t>press-tool-params = "(" argument "," argument "," argument ")"</w:t>
      </w:r>
    </w:p>
    <w:p w:rsidR="00F424B0" w:rsidRDefault="007E493A">
      <w:pPr>
        <w:pStyle w:val="Code"/>
      </w:pPr>
      <w:r>
        <w:t>reftext-params = "(" ref-argument-expression "," argument ")"</w:t>
      </w:r>
    </w:p>
    <w:p w:rsidR="00F424B0" w:rsidRDefault="007E493A">
      <w:pPr>
        <w:pStyle w:val="Code"/>
      </w:pPr>
      <w:r>
        <w:t>register-params = "(" (argument-expression / (argument "," argument ["," argument ["," argument ["," argument ["," ar</w:t>
      </w:r>
      <w:r>
        <w:t>gument ["," argument ["," argument ["," argument ["," argument *245("," argument)]]]]]]]])) ")"</w:t>
      </w:r>
    </w:p>
    <w:p w:rsidR="00F424B0" w:rsidRDefault="007E493A">
      <w:pPr>
        <w:pStyle w:val="Code"/>
      </w:pPr>
      <w:r>
        <w:lastRenderedPageBreak/>
        <w:t>register-id-params = "(" argument "," argument ["," argument] ")"</w:t>
      </w:r>
    </w:p>
    <w:p w:rsidR="00F424B0" w:rsidRDefault="007E493A">
      <w:pPr>
        <w:pStyle w:val="Code"/>
      </w:pPr>
      <w:r>
        <w:t>relref-params = "(" ref-argument-expression "," ref-argument-expression ")"</w:t>
      </w:r>
    </w:p>
    <w:p w:rsidR="00F424B0" w:rsidRDefault="007E493A">
      <w:pPr>
        <w:pStyle w:val="Code"/>
      </w:pPr>
      <w:r>
        <w:t>rename-command-par</w:t>
      </w:r>
      <w:r>
        <w:t>ams = "(" argument "," argument "," argument "," argument ["," argument] ")"</w:t>
      </w:r>
    </w:p>
    <w:p w:rsidR="00F424B0" w:rsidRDefault="007E493A">
      <w:pPr>
        <w:pStyle w:val="Code"/>
      </w:pPr>
      <w:r>
        <w:t>request-params = "(" argument "," argument ")"</w:t>
      </w:r>
    </w:p>
    <w:p w:rsidR="00F424B0" w:rsidRDefault="007E493A">
      <w:pPr>
        <w:pStyle w:val="Code"/>
      </w:pPr>
      <w:r>
        <w:t>reset-toolbar-params = "(" argument-expression ")"</w:t>
      </w:r>
    </w:p>
    <w:p w:rsidR="00F424B0" w:rsidRDefault="007E493A">
      <w:pPr>
        <w:pStyle w:val="Code"/>
      </w:pPr>
      <w:r>
        <w:t>restart-params = "(" argument ")"</w:t>
      </w:r>
    </w:p>
    <w:p w:rsidR="00F424B0" w:rsidRDefault="007E493A">
      <w:pPr>
        <w:pStyle w:val="Code"/>
      </w:pPr>
      <w:r>
        <w:t>result-params = "(" argument ")"</w:t>
      </w:r>
    </w:p>
    <w:p w:rsidR="00F424B0" w:rsidRDefault="007E493A">
      <w:pPr>
        <w:pStyle w:val="Code"/>
      </w:pPr>
      <w:r>
        <w:t xml:space="preserve">resume-params </w:t>
      </w:r>
      <w:r>
        <w:t>= "(" argument ")"</w:t>
      </w:r>
    </w:p>
    <w:p w:rsidR="00F424B0" w:rsidRDefault="007E493A">
      <w:pPr>
        <w:pStyle w:val="Code"/>
      </w:pPr>
      <w:r>
        <w:t>return-params = "(" argument ")"</w:t>
      </w:r>
    </w:p>
    <w:p w:rsidR="00F424B0" w:rsidRDefault="007E493A">
      <w:pPr>
        <w:pStyle w:val="Code"/>
      </w:pPr>
      <w:r>
        <w:t>save-dialog-params = "(" argument ["," argument ["," argument ["," argument ["," argument]]]] ")"</w:t>
      </w:r>
    </w:p>
    <w:p w:rsidR="00F424B0" w:rsidRDefault="007E493A">
      <w:pPr>
        <w:pStyle w:val="Code"/>
      </w:pPr>
      <w:r>
        <w:t>save-toolbar-params = "(" argument ["," argument] ")"</w:t>
      </w:r>
    </w:p>
    <w:p w:rsidR="00F424B0" w:rsidRDefault="007E493A">
      <w:pPr>
        <w:pStyle w:val="Code"/>
      </w:pPr>
      <w:r>
        <w:t>scenario-get-params = "(" (argument-expression / (ar</w:t>
      </w:r>
      <w:r>
        <w:t>gument "," argument)) ")"</w:t>
      </w:r>
    </w:p>
    <w:p w:rsidR="00F424B0" w:rsidRDefault="007E493A">
      <w:pPr>
        <w:pStyle w:val="Code"/>
      </w:pPr>
      <w:r>
        <w:t>selection-params = "(" *space ")"</w:t>
      </w:r>
    </w:p>
    <w:p w:rsidR="00F424B0" w:rsidRDefault="007E493A">
      <w:pPr>
        <w:pStyle w:val="Code"/>
      </w:pPr>
      <w:r>
        <w:t>set-name-params = "(" (argument-expression / (argument "," argument)) ")"</w:t>
      </w:r>
    </w:p>
    <w:p w:rsidR="00F424B0" w:rsidRDefault="007E493A">
      <w:pPr>
        <w:pStyle w:val="Code"/>
      </w:pPr>
      <w:r>
        <w:t>set-value-params = "(" ref-argument-expression "," argument ")"</w:t>
      </w:r>
    </w:p>
    <w:p w:rsidR="00F424B0" w:rsidRDefault="007E493A">
      <w:pPr>
        <w:pStyle w:val="Code"/>
      </w:pPr>
      <w:r>
        <w:t>show-bar-params = "(" argument ")"</w:t>
      </w:r>
    </w:p>
    <w:p w:rsidR="00F424B0" w:rsidRDefault="007E493A">
      <w:pPr>
        <w:pStyle w:val="Code"/>
      </w:pPr>
      <w:r>
        <w:t>spelling-check-params =</w:t>
      </w:r>
      <w:r>
        <w:t xml:space="preserve"> "(" (argument-expression / (argument "," argument ["," argument])) ")"</w:t>
      </w:r>
    </w:p>
    <w:p w:rsidR="00F424B0" w:rsidRDefault="007E493A">
      <w:pPr>
        <w:pStyle w:val="Code"/>
      </w:pPr>
      <w:r>
        <w:t>step-params = "(" *space ")"</w:t>
      </w:r>
    </w:p>
    <w:p w:rsidR="00F424B0" w:rsidRDefault="007E493A">
      <w:pPr>
        <w:pStyle w:val="Code"/>
      </w:pPr>
      <w:r>
        <w:t>terminate-params = "(" argument-expression ")"</w:t>
      </w:r>
    </w:p>
    <w:p w:rsidR="00F424B0" w:rsidRDefault="007E493A">
      <w:pPr>
        <w:pStyle w:val="Code"/>
      </w:pPr>
      <w:r>
        <w:t>text-box-params = "(" (argument-expression / (argument "," argument ["," argument ["," argument]])) ")"</w:t>
      </w:r>
    </w:p>
    <w:p w:rsidR="00F424B0" w:rsidRDefault="007E493A">
      <w:pPr>
        <w:pStyle w:val="Code"/>
      </w:pPr>
      <w:r>
        <w:t>textref-params = "(" (argument-expression / (argument "," argument)) ")"</w:t>
      </w:r>
    </w:p>
    <w:p w:rsidR="00F424B0" w:rsidRDefault="007E493A">
      <w:pPr>
        <w:pStyle w:val="Code"/>
      </w:pPr>
      <w:r>
        <w:t>unregister-params = "(" argument-expression ")"</w:t>
      </w:r>
    </w:p>
    <w:p w:rsidR="00F424B0" w:rsidRDefault="007E493A">
      <w:pPr>
        <w:pStyle w:val="Code"/>
      </w:pPr>
      <w:r>
        <w:t>view-get-params = "(" (argument-expression / (argument "," argument)) ")"</w:t>
      </w:r>
    </w:p>
    <w:p w:rsidR="00F424B0" w:rsidRDefault="007E493A">
      <w:pPr>
        <w:pStyle w:val="Code"/>
      </w:pPr>
      <w:r>
        <w:t>volatile-params = "(" argument ")"</w:t>
      </w:r>
    </w:p>
    <w:p w:rsidR="00F424B0" w:rsidRDefault="007E493A">
      <w:pPr>
        <w:pStyle w:val="Code"/>
      </w:pPr>
      <w:r>
        <w:t>while-params = "(" argumen</w:t>
      </w:r>
      <w:r>
        <w:t>t-expression ")"</w:t>
      </w:r>
    </w:p>
    <w:p w:rsidR="00F424B0" w:rsidRDefault="007E493A">
      <w:pPr>
        <w:pStyle w:val="Code"/>
      </w:pPr>
      <w:r>
        <w:t>window-title-params = "(" argument ")"</w:t>
      </w:r>
    </w:p>
    <w:p w:rsidR="00F424B0" w:rsidRDefault="007E493A">
      <w:pPr>
        <w:pStyle w:val="Code"/>
      </w:pPr>
      <w:r>
        <w:t>windows-params = "(" argument ["," argument] ")"</w:t>
      </w:r>
    </w:p>
    <w:p w:rsidR="00F424B0" w:rsidRDefault="007E493A">
      <w:pPr>
        <w:pStyle w:val="Code"/>
      </w:pPr>
      <w:r>
        <w:t>command-function-call = "A1.R1C1" a1-r1c1-params / "ACTIVATE" ["?"] activate-params / "ACTIVATE.NEXT" activate-next-params / "ACTIVATE.NOTES" activate-</w:t>
      </w:r>
      <w:r>
        <w:t>notes-params / "ACTIVATE.PREV" activate-prev-params / "ACTIVE.CELL.FONT" ["?"] active-cell-font-params / "ADD.ARROW" add-arrow-params / "ADD.CHART.AUTOFORMAT" ["?"] add-chart-autoformat-params / "ADD.LIST.ITEM" add-list-item-params / "ADD.OVERLAY" add-over</w:t>
      </w:r>
      <w:r>
        <w:t>lay-params / "ADD.PRINT.AREA" add-print-area-params / "ADD.TOOL" add-tool-params / "ADDIN.MANAGER" ["?"] addin-manager-params / "ALERT" alert-params / "ALIGNMENT" ["?"] alignment-params / "APP.ACTIVATE" app-activate-params / "APP.ACTIVATE.MICROSOFT" app-ac</w:t>
      </w:r>
      <w:r>
        <w:t>tivate-microsoft-params / "APP.MAXIMIZE" app-maximize-params / "APP.MINIMIZE" app-minimize-params / "APP.MOVE" ["?"] app-move-params / "APP.RESTORE" app-restore-params / "APP.SIZE" ["?"] app-size-params / "APPLY.NAMES" ["?"] apply-names-params / "APPLY.STY</w:t>
      </w:r>
      <w:r>
        <w:t>LE" ["?"] apply-style-params / "ARRANGE.ALL" ["?"] arrange-all-params / "ASSIGN.TO.OBJECT" ["?"] assign-to-object-params / "ASSIGN.TO.TOOL" ["?"] assign-to-tool-params / "ATTACH.TEXT" ["?"] attach-text-params / "ATTACH.TOOLBARS" ["?"] attach-toolbars-param</w:t>
      </w:r>
      <w:r>
        <w:t>s / "ATTRIBUTES" ["?"] attributes-params / "AUTO.OUTLINE" auto-outline-params / "AUTOCORRECT" ["?"] autocorrect-params / "AXES" ["?"] axes-params / "BEEP" beep-params / "BORDER" ["?"] border-params / "BRING.TO.FRONT" bring-to-front-params / "CALCULATE.DOCU</w:t>
      </w:r>
      <w:r>
        <w:t xml:space="preserve">MENT" calculate-document-params / "CALCULATE.NOW" calculate-now-params / "CALCULATION" ["?"] calculation-params / "CANCEL.COPY" cancel-copy-params / "CELL.PROTECTION" ["?"] cell-protection-params / "CHANGE.LINK" ["?"] change-link-params / "CHART.ADD.DATA" </w:t>
      </w:r>
      <w:r>
        <w:t>["?"] chart-add-data-params / "CHART.TREND" ["?"] chart-trend-params / "CHART.WIZARD" ["?"] chart-wizard-params / "CHECKBOX.PROPERTIES" ["?"] checkbox-properties-params / "CLEAR" ["?"] clear-params / "CLEAR.OUTLINE" clear-outline-params / "CLEAR.PRINT.AREA</w:t>
      </w:r>
      <w:r>
        <w:t>" clear-print-area-params / "CLEAR.ROUTING.SLIP" clear-routing-slip-params / "CLOSE" close-params / "CLOSE.ALL" close-all-params / "COLOR.PALETTE" ["?"] color-palette-params / "COLUMN.WIDTH" ["?"] column-width-params / "COMBINATION" ["?"] combination-param</w:t>
      </w:r>
      <w:r>
        <w:t>s / "CONSOLIDATE" ["?"] consolidate-params / "CONSTRAIN.NUMERIC" constrain-numeric-params / "COPY" copy-params / "COPY.CHART" ["?"] copy-chart-params / "COPY.PICTURE" ["?"] copy-picture-params / "COPY.TOOL" copy-tool-params / "CREATE.NAMES" ["?"] create-na</w:t>
      </w:r>
      <w:r>
        <w:t>mes-params / "CREATE.PUBLISHER" ["?"] create-publisher-params / "CUSTOMIZE.TOOLBAR" ["?"] customize-toolbar-params / "CUT" cut-params / "DATA.DELETE" ["?"] data-delete-params / "DATA.FIND" data-find-params / "DATA.FIND.NEXT" data-find-next-params / "DATA.F</w:t>
      </w:r>
      <w:r>
        <w:t>IND.PREV" data-find-prev-params / "DATA.FORM" data-form-params / "DATA.LABEL" ["?"] data-label-params / "DATA.SERIES" ["?"] data-series-params / "DEFINE.NAME" ["?"] define-name-params / "DEFINE.STYLE" ["?"] define-style-params / "DELETE.ARROW" delete-arrow</w:t>
      </w:r>
      <w:r>
        <w:t>-params / "DELETE.CHART.AUTOFORMAT" delete-chart-autoformat-params / "DELETE.FORMAT" ["?"] delete-format-params / "DELETE.NAME" ["?"] delete-name-params / "DELETE.NOTE" delete-note-params / "DELETE.OVERLAY" delete-overlay-params / "DELETE.STYLE" delete-sty</w:t>
      </w:r>
      <w:r>
        <w:t xml:space="preserve">le-params / "DELETE.TOOL" delete-tool-params / "DEMOTE" ["?"] demote-params / "DISABLE.INPUT" disable-input-params / "DISPLAY" ["?"] display-params / "DUPLICATE" </w:t>
      </w:r>
      <w:r>
        <w:lastRenderedPageBreak/>
        <w:t>duplicate-params / "EDIT.COLOR" ["?"] edit-color-params / "EDIT.DELETE" ["?"] edit-delete-para</w:t>
      </w:r>
      <w:r>
        <w:t>ms / "EDIT.OBJECT" edit-object-params / "EDIT.REPEAT" edit-repeat-params / "EDIT.SERIES" ["?"] edit-series-params / "EDIT.TOOL" edit-tool-params / "EDITBOX.PROPERTIES" ["?"] editbox-properties-params / "EDITION.OPTIONS" ["?"] edition-options-params / "ENAB</w:t>
      </w:r>
      <w:r>
        <w:t>LE.OBJECT" enable-object-params / "ENABLE.TIPWIZARD" enable-tipwizard-params / "ENTER.DATA" enter-data-params / "ERRORBAR.X" ["?"] errorbar-x-params / "ERRORBAR.Y" ["?"] errorbar-y-params / "EXTEND.POLYGON" extend-polygon-params / "EXTRACT" ["?"] extract-p</w:t>
      </w:r>
      <w:r>
        <w:t>arams / "FILE.CLOSE" file-close-params / "FILE.DELETE" ["?"] file-delete-params / "FILL.AUTO" fill-auto-params /  "FILL.DOWN" fill-down-params / "FILL.GROUP" ["?"] fill-group-params / "FILL.LEFT" fill-left-params / "FILL.RIGHT" fill-right-params / "FILL.UP</w:t>
      </w:r>
      <w:r>
        <w:t>" fill-up-params / "FILTER" ["?"] filter-params / "FILTER.ADVANCED" ["?"] filter-advanced-params / "FILTER.SHOW.ALL" filter-show-all-params / "FIND.FILE" ["?"] find-file-params / "FONT" ["?"] font-params / "FONT.PROPERTIES" ["?"] font-properties-params / "</w:t>
      </w:r>
      <w:r>
        <w:t>FORMAT.AUTO" ["?"] format-auto-params / "FORMAT.CHART" ["?"] format-chart-params / "FORMAT.CHARTTYPE" ["?"] format-charttype-params / "FORMAT.FONT" ["?"] format-font-params / "FORMAT.LEGEND" ["?"] format-legend-params / "FORMAT.MAIN" ["?"] format-main-para</w:t>
      </w:r>
      <w:r>
        <w:t>ms / "FORMAT.MOVE" format-move-params / "FORMAT.NUMBER" ["?"] format-number-params / "FORMAT.OVERLAY" ["?"] format-overlay-params / "FORMAT.SHAPE" format-shape-params / "FORMAT.SIZE" format-size-params / "FORMAT.TEXT" ["?"] format-text-params / "FORMULA" f</w:t>
      </w:r>
      <w:r>
        <w:t>ormula-params / "FORMULA.ARRAY" formula-array-params / "FORMULA.FILL" formula-fill-params / "FORMULA.FIND" ["?"] formula-find-params / "FORMULA.FIND.NEXT" formula-find-next-params / "FORMULA.FIND.PREV" formula-find-prev-params / "FORMULA.GOTO" ["?"] formul</w:t>
      </w:r>
      <w:r>
        <w:t xml:space="preserve">a-goto-params / "FORMULA.REPLACE" ["?"] formula-replace-params / "FREEZE.PANES" freeze-panes-params / "FULL" full-params / "FULL.SCREEN" full-screen-params / "FUNCTION.WIZARD" ["?"] function-wizard-params / "GALLERY.3D.AREA" ["?"] gallery-3d-area-params / </w:t>
      </w:r>
      <w:r>
        <w:t>"GALLERY.3D.BAR" ["?"] gallery-3d-bar-params / "GALLERY.3D.COLUMN" ["?"] gallery-3d-column-params / "GALLERY.3D.LINE" ["?"] gallery-3d-line-params / "GALLERY.3D.PIE" ["?"] gallery-3d-pie-params / "GALLERY.3D.SURFACE" ["?"] gallery-3d-surface-params / "GALL</w:t>
      </w:r>
      <w:r>
        <w:t>ERY.AREA" ["?"] gallery-area-params / "GALLERY.BAR" ["?"] gallery-bar-params / "GALLERY.COLUMN" ["?"] gallery-column-params / "GALLERY.CUSTOM" ["?"] gallery-custom-params / "GALLERY.DOUGHNUT" ["?"] gallery-doughnut-params / "GALLERY.LINE" ["?"] gallery-lin</w:t>
      </w:r>
      <w:r>
        <w:t>e-params / "GALLERY.PIE" ["?"] gallery-pie-params / "GALLERY.RADAR" ["?"] gallery-radar-params / "GALLERY.SCATTER" ["?"] gallery-scatter-params / "GOAL.SEEK" ["?"] goal-seek-params / "GRIDLINES" ["?"] gridlines-params / "HIDE" hide-params / "HIDE.DIALOG" h</w:t>
      </w:r>
      <w:r>
        <w:t>ide-dialog-params / "HIDE.OBJECT" hide-object-params / "HIDEALL.INKANNOTS" hideall-inkannots-params / "HIDEALL.NOTES" hideall-notes-params / "HIDECURR.NOTE" hidecurr-note-params / "HLINE" hline-params / "HPAGE" hpage-params / "HSCROLL" hscroll-params / "IN</w:t>
      </w:r>
      <w:r>
        <w:t>SERT" ["?"] insert-params / "INSERT.MAP.OBJECT" ["?"] insert-map-object-params / "INSERT.OBJECT" ["?"] insert-object-params / "INSERT.PICTURE" ["?"] insert-picture-params / "INSERT.TITLE" ["?"] insert-title-params / "INSERTDATATABLE" ["?"] insertdatatable-</w:t>
      </w:r>
      <w:r>
        <w:t>params / "JUSTIFY" justify-params / "LABEL.PROPERTIES" ["?"] label-properties-params / "LAYOUT" layout-params / "LEGEND" legend-params / "LINE.PRINT" line-print-params / "LINK.COMBO" link-combo-params / "LINK.FORMAT" link-format-params / "LIST.NAMES" list-</w:t>
      </w:r>
      <w:r>
        <w:t xml:space="preserve">names-params / "LISTBOX.PROPERTIES" ["?"] listbox-properties-params / "MACRO.OPTIONS" ["?"] macro-options-params / "MAIL.ADD.MAILER" mail-add-mailer-params / "MAIL.DELETE.MAILER" mail-delete-mailer-params / "MAIL.EDIT.MAILER" ["?"] mail-edit-mailer-params </w:t>
      </w:r>
      <w:r>
        <w:t>/ "MAIL.FORWARD" mail-forward-params / "MAIL.LOGOFF" mail-logoff-params / "MAIL.LOGON" ["?"] mail-logon-params / "MAIL.NEXT.LETTER" mail-next-letter-params / "MAIL.REPLY" mail-reply-params / "MAIL.REPLY.ALL" mail-reply-all-params / "MAIL.SEND.MAILER" ["?"]</w:t>
      </w:r>
      <w:r>
        <w:t xml:space="preserve"> mail-send-mailer-params / "MAIN.CHART" ["?"] main-chart-params / "MAIN.CHART.TYPE" ["?"] main-chart-type-params / "MENU.EDITOR" ["?"] menu-editor-params / "MERGE.STYLES" merge-styles-params / "MESSAGE" message-params / "MOVE.BRK" move-brk-params / "MOVE.T</w:t>
      </w:r>
      <w:r>
        <w:t>OOL" move-tool-params / "NEW" ["?"] new-params / "NEW.WINDOW" new-window-params / "NEWWEBQUERY" newwebquery-params / "NORMAL" normal-params / "OBJECT.PROPERTIES" ["?"] object-properties-params/ "OBJECT.PROTECTION" ["?"] object-protection-params / "ON.DATA"</w:t>
      </w:r>
      <w:r>
        <w:t xml:space="preserve"> on-data-params/ "ON.DOUBLECLICK" on-doubleclick-params / "ON.ENTRY" on-entry-params / "ON.KEY" on-key-params / "ON.RECALC" on-recalc-params / "ON.SHEET" on-sheet-params / "ON.TIME" on-time-params / "ON.WINDOW" on-window-params / "OPEN" ["?"] open-params/ </w:t>
      </w:r>
      <w:r>
        <w:t>"OPEN.LINKS" ["?"] open-links-params / "OPEN.MAIL" ["?"] open-mail-params / "OPEN.TEXT" open-text-params / "OPTIONS.CALCULATION" ["?"] options-calculation-params / "OPTIONS.CHART" ["?"] options-chart-params / "OPTIONS.EDIT" ["?"] options-edit-params / "OPT</w:t>
      </w:r>
      <w:r>
        <w:t>IONS.GENERAL" ["?"] options-general-params / "OPTIONS.LISTS.ADD" ["?"] options-lists-add-params / "OPTIONS.LISTS.DELETE" options-lists-delete-params / "OPTIONS.ME" ["?"] options-me-params / "OPTIONS.MENONO" ["?"] options-menono-params / "OPTIONS.SAVE" ["?"</w:t>
      </w:r>
      <w:r>
        <w:t>] options-save-params / "OPTIONS.SPELL" ["?"] options-spell-params / "OPTIONS.TRANSITION" ["?"] options-transition-params / "OPTIONS.VIEW" ["?"] options-view-params / "OUTLINE" ["?"] outline-params / "OVERLAY" ["?"] overlay-params / "OVERLAY.CHART.TYPE" ["</w:t>
      </w:r>
      <w:r>
        <w:t>?"] overlay-chart-type-params / "PAGE.SETUP" ["?"] page-setup-params / "PARSE" ["?"] parse-params / "PASTE" paste-params / "PASTE.LINK" paste-link-params / "PASTE.PICTURE" paste-picture-params / "PASTE.PICTURE.LINK" paste-picture-link-params / "PASTE.SPECI</w:t>
      </w:r>
      <w:r>
        <w:t>AL" ["?"] paste-special-params / "PASTE.TOOL" paste-tool-params / "PATTERNS" ["?"] patterns-params / "PICKLIST" ["?"] picklist-params / "PIVOT.ADD.FIELDS" pivot-add-fields-params / "PIVOT.FIELD" pivot-field-params / "PIVOT.FIELD.GROUP" ["?"] pivot-field-gr</w:t>
      </w:r>
      <w:r>
        <w:t>oup-params / "PIVOT.FIELD.PROPERTIES" ["?"] pivot-</w:t>
      </w:r>
      <w:r>
        <w:lastRenderedPageBreak/>
        <w:t>field-properties-params / "PIVOT.FIELD.UNGROUP" ["?"] pivot-field-ungroup-params / "PIVOT.ITEM" pivot-item-params / "PIVOT.ITEM.PROPERTIES" pivot-item-properties-params / "PIVOT.REFRESH" pivot-refresh-param</w:t>
      </w:r>
      <w:r>
        <w:t>s / "PIVOT.SHOW.PAGES" ["?"] pivot-show-pages-params / "PIVOT.TABLE.CHART" ["?"] pivot-table-chart-params / "PIVOT.TABLE.WIZARD" ["?"] pivot-table-wizard-params / "POST.DOCUMENT" ["?"] post-document-params / "PRECISION" precision-params / "PREFERRED" prefe</w:t>
      </w:r>
      <w:r>
        <w:t>rred-params / "PRINT" ["?"] print-params / "PRINT.PREVIEW" ["?"] print-preview-params / "PRINTER.SETUP" ["?"] printer-setup-params / "PROMOTE" ["?"] promote-params / "PROTECT.DOCUMENT" ["?"] protect-document-params / "PROTECT.REVISIONS" ["?"] protect-revis</w:t>
      </w:r>
      <w:r>
        <w:t>ions-params / "PUSHBUTTON.PROPERTIES" ["?"] pushbutton-properties-params / "QUIT" quit-params / "REMOVE.LIST.ITEM" remove-list-item-params / "REMOVE.PAGE.BREAK" remove-page-break-params / "RENAME.OBJECT" rename-object-params / "REPLACE.FONT" ["?"] replace-</w:t>
      </w:r>
      <w:r>
        <w:t>font-params /"RESET.TOOL" reset-tool-params / "RM.PRINT.AREA" rm-print-area-params / "ROUTE.DOCUMENT" route-document-params / "ROUTING.SLIP" ["?"] routing-slip-params / "ROW.HEIGHT" ["?"] row-height-params / "RUN" ["?"] run-params / "SAVE" save-params / "S</w:t>
      </w:r>
      <w:r>
        <w:t>AVE.AS" ["?"] save-as-params / "SAVE.COPY.AS" save-copy-as-params / "SAVE.NEW.OBJECT" ["?"] save-new-object-params / "SAVE.WORKBOOK" ["?"] save-workbook-params / "SAVE.WORKSPACE" ["?"] save-workspace-params / "SCALE" ["?"] scale-params / "SCENARIO.ADD" ["?</w:t>
      </w:r>
      <w:r>
        <w:t>"] scenario-add-params / "SCENARIO.CELLS" ["?"] scenario-cells-params / "SCENARIO.DELETE" scenario-delete-params / "SCENARIO.EDIT" ["?"] scenario-edit-params / "SCENARIO.MERGE" ["?"] scenario-merge-params / "SCENARIO.SHOW" scenario-show-params / "SCENARIO.</w:t>
      </w:r>
      <w:r>
        <w:t>SHOW.NEXT" scenario-show-next-params / "SCENARIO.SUMMARY" ["?"] scenario-summary-params / "SCROLLBAR.PROPERTIES" ["?"] scrollbar-properties-params / "SELECT" select-params / "SELECT.ALL" select-all-params / "SELECT.CHART" select-chart-params / "SELECT.END"</w:t>
      </w:r>
      <w:r>
        <w:t xml:space="preserve"> select-end-params / "SELECT.LAST.CELL" select-last-cell-params / "SELECT.LIST.ITEM" select-list-item-params / "SELECT.PLOT.AREA" select-plot-area-params / "SELECT.SPECIAL" ["?"] select-special-params / "SEND.KEYS" send-keys-params / "SEND.MAIL" ["?"] send</w:t>
      </w:r>
      <w:r>
        <w:t>-mail-params / "SEND.TO.BACK" send-to-back-params / "SERIES.AXES" ["?"] series-axes-params / "SERIES.ORDER" ["?"] series-order-params / "SERIES.X" ["?"] series-x-params / "SERIES.Y" ["?"] series-y-params / "SET.CONTROL.VALUE" set-control-value-params / "SE</w:t>
      </w:r>
      <w:r>
        <w:t xml:space="preserve">T.CRITERIA" set-criteria-params / "SET.DATABASE" set-database-params / "SET.DIALOG.DEFAULT" set-dialog-default-params / "SET.DIALOG.FOCUS" set-dialog-focus-params / "SET.EXTRACT" set-extract-params / "SET.LIST.ITEM" set-list-item-params / "SET.PAGE.BREAK" </w:t>
      </w:r>
      <w:r>
        <w:t>set-page-break-params / "SET.PREFERRED" set-preferred-params / "SET.PRINT.AREA" set-print-area-params / "SET.PRINT.TITLES" ["?"] set-print-titles-params / "SET.UPDATE.STATUS" ["?"] set-update-status-params / "SHARE" share-params / "SHARE.NAME" ["?"] share-</w:t>
      </w:r>
      <w:r>
        <w:t>name-params / "SHEET.BACKGROUND" ["?"] sheet-background-params / "SHORT.MENUS" short-menus-params / "SHOW.ACTIVE.CELL" show-active-cell-params / "SHOW.CLIPBOARD" show-clipboard-params / "SHOW.DETAIL" ["?"] show-detail-params / "SHOW.DIALOG" show-dialog-par</w:t>
      </w:r>
      <w:r>
        <w:t>ams / "SHOW.INFO" show-info-params / "SHOW.LEVELS" show-levels-params / "SHOW.TOOLBAR" ["?"] show-toolbar-params / "SORT" ["?"] sort-params / "SORT.SPECIAL" ["?"] sort-special-params / "SOUND.NOTE" sound-note-params / "SOUND.PLAY" sound-play-params / "SPEL</w:t>
      </w:r>
      <w:r>
        <w:t>LING" spelling-params / "SPLIT" ["?"] split-params / "STANDARD.FONT" ["?"] standard-font-params / "STANDARD.WIDTH" ["?"] standard-width-params / "STYLE" ["?"] style-params / "SUBSCRIBE.TO" ["?"] subscribe-to-params / "SUBTOTAL.CREATE" ["?"] subtotal-create</w:t>
      </w:r>
      <w:r>
        <w:t>-params / "SUBTOTAL.REMOVE" subtotal-remove-params / "SUMMARY.INFO" ["?"] summary-info-params / "TAB.ORDER" ["?"] tab-order-params / "TABLE" ["?"] table-params / "TEXT.TO.COLUMNS" ["?"] text-to-columns-params / "TRACER.CLEAR" tracer-clear-params / "TRACER.</w:t>
      </w:r>
      <w:r>
        <w:t>DISPLAY" tracer-display-params / "TRACER.ERROR" tracer-error-params / "TRACER.NAVIGATE" tracer-navigate-params / "TRAVERSE.NOTES" traverse-notes-params / "UNDO" undo-params / "UNGROUP" ungroup-params / "UNGROUP.SHEETS" ungroup-sheets-params / "UNHIDE" ["?"</w:t>
      </w:r>
      <w:r>
        <w:t>] unhide-params / "UNLOCKED.NEXT" unlocked-next-params / "UNLOCKED.PREV" unlocked-prev-params / "UNPROTECT.REVISIONS" unprotect-revisions-params / "UPDATE.LINK" ["?"] update-link-params / "VBA.INSERT.FILE" ["?"] vba-insert-file-params / "VBA.MAKE.ADDIN" ["</w:t>
      </w:r>
      <w:r>
        <w:t xml:space="preserve">?"] vba-make-addin-params / "VBA.PROCEDURE.DEFINITION" ["?"] vba-procedure-definition-params / "VBAACTIVATE"vbaactivate-params / "VIEW.3D" ["?"] view-3d-params / "VIEW.DEFINE" ["?"] view-define-params / "VIEW.DELETE" view-delete-params / "VIEW.SHOW" ["?"] </w:t>
      </w:r>
      <w:r>
        <w:t>view-show-params / "VLINE" vline-params / "VPAGE" vpage-params / "VSCROLL" vscroll-params / "WAIT" wait-params / "WEB.PUBLISH" web-publish-params / "WINDOW.MAXIMIZE" window-maximize-params / "WINDOW.MINIMIZE" window-minimize-params / "WINDOW.MOVE" ["?"] wi</w:t>
      </w:r>
      <w:r>
        <w:t>ndow-move-params / "WINDOW.RESTORE" window-restore-params / "WINDOW.SIZE" ["?"] window-size-params / "WORKBOOK.ACTIVATE" workbook-activate-params / "WORKBOOK.ADD" ["?"] workbook-add-params / "WORKBOOK.COPY" ["?"] workbook-copy-params / "WORKBOOK.DELETE" wo</w:t>
      </w:r>
      <w:r>
        <w:t>rkbook-delete-params / "WORKBOOK.HIDE" workbook-hide-params / "WORKBOOK.INSERT" ["?"] workbook-insert-params / "WORKBOOK.MOVE" ["?"] workbook-move-params / "WORKBOOK.NAME" ["?"] workbook-name-params / "WORKBOOK.NEW" ["?"] workbook-new-params / "WORKBOOK.NE</w:t>
      </w:r>
      <w:r>
        <w:t>XT" workbook-next-params / "WORKBOOK.OPTIONS" ["?"] workbook-options-params / "WORKBOOK.PREV" workbook-prev-params / "WORKBOOK.PROTECT" ["?"] workbook-protect-params / "WORKBOOK.SCROLL" workbook-scroll-params / "WORKBOOK.SELECT" workbook-select-params / "W</w:t>
      </w:r>
      <w:r>
        <w:t>ORKBOOK.TAB.SPLIT" ["?"] workbook-tab-split-params / "WORKBOOK.UNHIDE" ["?"] workbook-unhide-params / "WORKGROUP" ["?"] workgroup-params / "WORKGROUP.OPTIONS" ["?"] workgroup-options-params / "WORKSPACE" ["?"] workspace-params / "ZOOM" ["?"] zoom-params</w:t>
      </w:r>
    </w:p>
    <w:p w:rsidR="00F424B0" w:rsidRDefault="007E493A">
      <w:pPr>
        <w:pStyle w:val="Code"/>
      </w:pPr>
      <w:r>
        <w:t>a1</w:t>
      </w:r>
      <w:r>
        <w:t>-r1c1-params = "(" argument ")"</w:t>
      </w:r>
    </w:p>
    <w:p w:rsidR="00F424B0" w:rsidRDefault="007E493A">
      <w:pPr>
        <w:pStyle w:val="Code"/>
      </w:pPr>
      <w:r>
        <w:lastRenderedPageBreak/>
        <w:t>activate-params = "(" argument ["," argument] ")"</w:t>
      </w:r>
    </w:p>
    <w:p w:rsidR="00F424B0" w:rsidRDefault="007E493A">
      <w:pPr>
        <w:pStyle w:val="Code"/>
      </w:pPr>
      <w:r>
        <w:t>activate-next-params = "(" argument ")"</w:t>
      </w:r>
    </w:p>
    <w:p w:rsidR="00F424B0" w:rsidRDefault="007E493A">
      <w:pPr>
        <w:pStyle w:val="Code"/>
      </w:pPr>
      <w:r>
        <w:t>activate-notes-params = "(" argument ["," argument] ")"</w:t>
      </w:r>
    </w:p>
    <w:p w:rsidR="00F424B0" w:rsidRDefault="007E493A">
      <w:pPr>
        <w:pStyle w:val="Code"/>
      </w:pPr>
      <w:r>
        <w:t>activate-prev-params = "(" argument ")"</w:t>
      </w:r>
    </w:p>
    <w:p w:rsidR="00F424B0" w:rsidRDefault="007E493A">
      <w:pPr>
        <w:pStyle w:val="Code"/>
      </w:pPr>
      <w:r>
        <w:t>active-cell-font-params = "(" argument</w:t>
      </w:r>
      <w:r>
        <w:t xml:space="preserve"> *13("," argument) ")"</w:t>
      </w:r>
    </w:p>
    <w:p w:rsidR="00F424B0" w:rsidRDefault="007E493A">
      <w:pPr>
        <w:pStyle w:val="Code"/>
      </w:pPr>
      <w:r>
        <w:t>add-arrow-params = "(" *space ")"</w:t>
      </w:r>
    </w:p>
    <w:p w:rsidR="00F424B0" w:rsidRDefault="007E493A">
      <w:pPr>
        <w:pStyle w:val="Code"/>
      </w:pPr>
      <w:r>
        <w:t>add-chart-autoformat-params = "(" argument ["," argument] ")"</w:t>
      </w:r>
    </w:p>
    <w:p w:rsidR="00F424B0" w:rsidRDefault="007E493A">
      <w:pPr>
        <w:pStyle w:val="Code"/>
      </w:pPr>
      <w:r>
        <w:t>add-list-item-params = "(" argument ["," argument] ")"</w:t>
      </w:r>
    </w:p>
    <w:p w:rsidR="00F424B0" w:rsidRDefault="007E493A">
      <w:pPr>
        <w:pStyle w:val="Code"/>
      </w:pPr>
      <w:r>
        <w:t>add-overlay-params = "(" *space ")"</w:t>
      </w:r>
    </w:p>
    <w:p w:rsidR="00F424B0" w:rsidRDefault="007E493A">
      <w:pPr>
        <w:pStyle w:val="Code"/>
      </w:pPr>
      <w:r>
        <w:t>add-print-area-params = "(" *space ")"</w:t>
      </w:r>
    </w:p>
    <w:p w:rsidR="00F424B0" w:rsidRDefault="007E493A">
      <w:pPr>
        <w:pStyle w:val="Code"/>
      </w:pPr>
      <w:r>
        <w:t>add-too</w:t>
      </w:r>
      <w:r>
        <w:t>l-params = "(" argument *2("," argument) ")"</w:t>
      </w:r>
    </w:p>
    <w:p w:rsidR="00F424B0" w:rsidRDefault="007E493A">
      <w:pPr>
        <w:pStyle w:val="Code"/>
      </w:pPr>
      <w:r>
        <w:t>addin-manager-params = "(" argument *2("," argument) ")"</w:t>
      </w:r>
    </w:p>
    <w:p w:rsidR="00F424B0" w:rsidRDefault="007E493A">
      <w:pPr>
        <w:pStyle w:val="Code"/>
      </w:pPr>
      <w:r>
        <w:t>alert-params = "(" argument *2("," argument) ")"</w:t>
      </w:r>
    </w:p>
    <w:p w:rsidR="00F424B0" w:rsidRDefault="007E493A">
      <w:pPr>
        <w:pStyle w:val="Code"/>
      </w:pPr>
      <w:r>
        <w:t>alignment-params = "(" argument *9("," argument) ")"</w:t>
      </w:r>
    </w:p>
    <w:p w:rsidR="00F424B0" w:rsidRDefault="007E493A">
      <w:pPr>
        <w:pStyle w:val="Code"/>
      </w:pPr>
      <w:r>
        <w:t>app-activate-params = "(" argument ["," argument] ")</w:t>
      </w:r>
      <w:r>
        <w:t>"</w:t>
      </w:r>
    </w:p>
    <w:p w:rsidR="00F424B0" w:rsidRDefault="007E493A">
      <w:pPr>
        <w:pStyle w:val="Code"/>
      </w:pPr>
      <w:r>
        <w:t>app-activate-microsoft-params = "(" argument ")"</w:t>
      </w:r>
    </w:p>
    <w:p w:rsidR="00F424B0" w:rsidRDefault="007E493A">
      <w:pPr>
        <w:pStyle w:val="Code"/>
      </w:pPr>
      <w:r>
        <w:t>app-maximize-params = "(" *space ")"</w:t>
      </w:r>
    </w:p>
    <w:p w:rsidR="00F424B0" w:rsidRDefault="007E493A">
      <w:pPr>
        <w:pStyle w:val="Code"/>
      </w:pPr>
      <w:r>
        <w:t>app-minimize-params = "(" *space ")"</w:t>
      </w:r>
    </w:p>
    <w:p w:rsidR="00F424B0" w:rsidRDefault="007E493A">
      <w:pPr>
        <w:pStyle w:val="Code"/>
      </w:pPr>
      <w:r>
        <w:t>app-move-params = "(" argument ["," argument] ")"</w:t>
      </w:r>
    </w:p>
    <w:p w:rsidR="00F424B0" w:rsidRDefault="007E493A">
      <w:pPr>
        <w:pStyle w:val="Code"/>
      </w:pPr>
      <w:r>
        <w:t>app-restore-params = "(" *space ")"</w:t>
      </w:r>
    </w:p>
    <w:p w:rsidR="00F424B0" w:rsidRDefault="007E493A">
      <w:pPr>
        <w:pStyle w:val="Code"/>
      </w:pPr>
      <w:r>
        <w:t>app-size-params = "(" argument ["," argument]</w:t>
      </w:r>
      <w:r>
        <w:t xml:space="preserve"> ")"</w:t>
      </w:r>
    </w:p>
    <w:p w:rsidR="00F424B0" w:rsidRDefault="007E493A">
      <w:pPr>
        <w:pStyle w:val="Code"/>
      </w:pPr>
      <w:r>
        <w:t>apply-names-params = "(" argument *6("," argument) ")"</w:t>
      </w:r>
    </w:p>
    <w:p w:rsidR="00F424B0" w:rsidRDefault="007E493A">
      <w:pPr>
        <w:pStyle w:val="Code"/>
      </w:pPr>
      <w:r>
        <w:t>apply-style-params = "(" argument ")"</w:t>
      </w:r>
    </w:p>
    <w:p w:rsidR="00F424B0" w:rsidRDefault="007E493A">
      <w:pPr>
        <w:pStyle w:val="Code"/>
      </w:pPr>
      <w:r>
        <w:t>arrange-all-params = "(" argument *3("," argument) ")"</w:t>
      </w:r>
    </w:p>
    <w:p w:rsidR="00F424B0" w:rsidRDefault="007E493A">
      <w:pPr>
        <w:pStyle w:val="Code"/>
      </w:pPr>
      <w:r>
        <w:t>assign-to-object-params = "(" argument ")"</w:t>
      </w:r>
    </w:p>
    <w:p w:rsidR="00F424B0" w:rsidRDefault="007E493A">
      <w:pPr>
        <w:pStyle w:val="Code"/>
      </w:pPr>
      <w:r>
        <w:t>assign-to-tool-params = "(" argument *2("," argument) ")"</w:t>
      </w:r>
    </w:p>
    <w:p w:rsidR="00F424B0" w:rsidRDefault="007E493A">
      <w:pPr>
        <w:pStyle w:val="Code"/>
      </w:pPr>
      <w:r>
        <w:t>at</w:t>
      </w:r>
      <w:r>
        <w:t>tach-text-params = "(" argument *2("," argument) ")"</w:t>
      </w:r>
    </w:p>
    <w:p w:rsidR="00F424B0" w:rsidRDefault="007E493A">
      <w:pPr>
        <w:pStyle w:val="Code"/>
      </w:pPr>
      <w:r>
        <w:t>attach-toolbars-params = "(" *space ")"</w:t>
      </w:r>
    </w:p>
    <w:p w:rsidR="00F424B0" w:rsidRDefault="007E493A">
      <w:pPr>
        <w:pStyle w:val="Code"/>
      </w:pPr>
      <w:r>
        <w:t>attributes-params = "(" argument ["," argument] ")"</w:t>
      </w:r>
    </w:p>
    <w:p w:rsidR="00F424B0" w:rsidRDefault="007E493A">
      <w:pPr>
        <w:pStyle w:val="Code"/>
      </w:pPr>
      <w:r>
        <w:t>auto-outline-params = "(" *space ")"</w:t>
      </w:r>
    </w:p>
    <w:p w:rsidR="00F424B0" w:rsidRDefault="007E493A">
      <w:pPr>
        <w:pStyle w:val="Code"/>
      </w:pPr>
      <w:r>
        <w:t>autocorrect-params = "(" argument ["," argument] ")"</w:t>
      </w:r>
    </w:p>
    <w:p w:rsidR="00F424B0" w:rsidRDefault="007E493A">
      <w:pPr>
        <w:pStyle w:val="Code"/>
      </w:pPr>
      <w:r>
        <w:t>axes-params = "(" arg</w:t>
      </w:r>
      <w:r>
        <w:t>ument *5("," argument) ")"</w:t>
      </w:r>
    </w:p>
    <w:p w:rsidR="00F424B0" w:rsidRDefault="007E493A">
      <w:pPr>
        <w:pStyle w:val="Code"/>
      </w:pPr>
      <w:r>
        <w:t>beep-params = "(" argument ")"</w:t>
      </w:r>
    </w:p>
    <w:p w:rsidR="00F424B0" w:rsidRDefault="007E493A">
      <w:pPr>
        <w:pStyle w:val="Code"/>
      </w:pPr>
      <w:r>
        <w:t>border-params = "(" argument *26("," argument) ")"</w:t>
      </w:r>
    </w:p>
    <w:p w:rsidR="00F424B0" w:rsidRDefault="007E493A">
      <w:pPr>
        <w:pStyle w:val="Code"/>
      </w:pPr>
      <w:r>
        <w:t>bring-to-front-params = "(" *space ")"</w:t>
      </w:r>
    </w:p>
    <w:p w:rsidR="00F424B0" w:rsidRDefault="007E493A">
      <w:pPr>
        <w:pStyle w:val="Code"/>
      </w:pPr>
      <w:r>
        <w:t>calculate-document-params = "(" *space ")"</w:t>
      </w:r>
    </w:p>
    <w:p w:rsidR="00F424B0" w:rsidRDefault="007E493A">
      <w:pPr>
        <w:pStyle w:val="Code"/>
      </w:pPr>
      <w:r>
        <w:t>calculate-now-params = "(" *space ")"</w:t>
      </w:r>
    </w:p>
    <w:p w:rsidR="00F424B0" w:rsidRDefault="007E493A">
      <w:pPr>
        <w:pStyle w:val="Code"/>
      </w:pPr>
      <w:r>
        <w:t>calculation-params = "(" ar</w:t>
      </w:r>
      <w:r>
        <w:t>gument *10("," argument) ")"</w:t>
      </w:r>
    </w:p>
    <w:p w:rsidR="00F424B0" w:rsidRDefault="007E493A">
      <w:pPr>
        <w:pStyle w:val="Code"/>
      </w:pPr>
      <w:r>
        <w:t>cancel-copy-params = "(" argument ")"</w:t>
      </w:r>
    </w:p>
    <w:p w:rsidR="00F424B0" w:rsidRDefault="007E493A">
      <w:pPr>
        <w:pStyle w:val="Code"/>
      </w:pPr>
      <w:r>
        <w:t>cell-protection-params = "(" argument ["," argument] ")"</w:t>
      </w:r>
    </w:p>
    <w:p w:rsidR="00F424B0" w:rsidRDefault="007E493A">
      <w:pPr>
        <w:pStyle w:val="Code"/>
      </w:pPr>
      <w:r>
        <w:t>change-link-params = "(" argument *2("," argument) ")"</w:t>
      </w:r>
    </w:p>
    <w:p w:rsidR="00F424B0" w:rsidRDefault="007E493A">
      <w:pPr>
        <w:pStyle w:val="Code"/>
      </w:pPr>
      <w:r>
        <w:t>chart-add-data-params = "(" argument *5("," argument) ")"</w:t>
      </w:r>
    </w:p>
    <w:p w:rsidR="00F424B0" w:rsidRDefault="007E493A">
      <w:pPr>
        <w:pStyle w:val="Code"/>
      </w:pPr>
      <w:r>
        <w:t xml:space="preserve">chart-trend-params </w:t>
      </w:r>
      <w:r>
        <w:t>= "(" argument *7("," argument) ")"</w:t>
      </w:r>
    </w:p>
    <w:p w:rsidR="00F424B0" w:rsidRDefault="007E493A">
      <w:pPr>
        <w:pStyle w:val="Code"/>
      </w:pPr>
      <w:r>
        <w:t>chart-wizard-params = "(" argument *13("," argument) ")"</w:t>
      </w:r>
    </w:p>
    <w:p w:rsidR="00F424B0" w:rsidRDefault="007E493A">
      <w:pPr>
        <w:pStyle w:val="Code"/>
      </w:pPr>
      <w:r>
        <w:t>checkbox-properties-params = "(" argument *4("," argument) ")"</w:t>
      </w:r>
    </w:p>
    <w:p w:rsidR="00F424B0" w:rsidRDefault="007E493A">
      <w:pPr>
        <w:pStyle w:val="Code"/>
      </w:pPr>
      <w:r>
        <w:t>clear-params = "(" argument ")"</w:t>
      </w:r>
    </w:p>
    <w:p w:rsidR="00F424B0" w:rsidRDefault="007E493A">
      <w:pPr>
        <w:pStyle w:val="Code"/>
      </w:pPr>
      <w:r>
        <w:t>clear-outline-params = "(" *space ")"</w:t>
      </w:r>
    </w:p>
    <w:p w:rsidR="00F424B0" w:rsidRDefault="007E493A">
      <w:pPr>
        <w:pStyle w:val="Code"/>
      </w:pPr>
      <w:r>
        <w:t xml:space="preserve">clear-print-area-params = "(" </w:t>
      </w:r>
      <w:r>
        <w:t>*space ")"</w:t>
      </w:r>
    </w:p>
    <w:p w:rsidR="00F424B0" w:rsidRDefault="007E493A">
      <w:pPr>
        <w:pStyle w:val="Code"/>
      </w:pPr>
      <w:r>
        <w:t>clear-routing-slip-params = "(" argument ")"</w:t>
      </w:r>
    </w:p>
    <w:p w:rsidR="00F424B0" w:rsidRDefault="007E493A">
      <w:pPr>
        <w:pStyle w:val="Code"/>
      </w:pPr>
      <w:r>
        <w:t>close-params = "(" argument ["," argument] ")"</w:t>
      </w:r>
    </w:p>
    <w:p w:rsidR="00F424B0" w:rsidRDefault="007E493A">
      <w:pPr>
        <w:pStyle w:val="Code"/>
      </w:pPr>
      <w:r>
        <w:t>close-all-params = "(" *space ")"</w:t>
      </w:r>
    </w:p>
    <w:p w:rsidR="00F424B0" w:rsidRDefault="007E493A">
      <w:pPr>
        <w:pStyle w:val="Code"/>
      </w:pPr>
      <w:r>
        <w:t>color-palette-params = "(" argument ")"</w:t>
      </w:r>
    </w:p>
    <w:p w:rsidR="00F424B0" w:rsidRDefault="007E493A">
      <w:pPr>
        <w:pStyle w:val="Code"/>
      </w:pPr>
      <w:r>
        <w:t>column-width-params = "(" argument *4("," argument) ")"</w:t>
      </w:r>
    </w:p>
    <w:p w:rsidR="00F424B0" w:rsidRDefault="007E493A">
      <w:pPr>
        <w:pStyle w:val="Code"/>
      </w:pPr>
      <w:r>
        <w:t>combination-params = "(</w:t>
      </w:r>
      <w:r>
        <w:t>" argument ")"</w:t>
      </w:r>
    </w:p>
    <w:p w:rsidR="00F424B0" w:rsidRDefault="007E493A">
      <w:pPr>
        <w:pStyle w:val="Code"/>
      </w:pPr>
      <w:r>
        <w:t>consolidate-params = "(" argument *4("," argument) ")"</w:t>
      </w:r>
    </w:p>
    <w:p w:rsidR="00F424B0" w:rsidRDefault="007E493A">
      <w:pPr>
        <w:pStyle w:val="Code"/>
      </w:pPr>
      <w:r>
        <w:t>constrain-numeric-params = "(" argument ")"</w:t>
      </w:r>
    </w:p>
    <w:p w:rsidR="00F424B0" w:rsidRDefault="007E493A">
      <w:pPr>
        <w:pStyle w:val="Code"/>
      </w:pPr>
      <w:r>
        <w:t>copy-params = "(" argument ["," argument] ")"</w:t>
      </w:r>
    </w:p>
    <w:p w:rsidR="00F424B0" w:rsidRDefault="007E493A">
      <w:pPr>
        <w:pStyle w:val="Code"/>
      </w:pPr>
      <w:r>
        <w:t>copy-chart-params = "(" argument ")"</w:t>
      </w:r>
    </w:p>
    <w:p w:rsidR="00F424B0" w:rsidRDefault="007E493A">
      <w:pPr>
        <w:pStyle w:val="Code"/>
      </w:pPr>
      <w:r>
        <w:t>copy-picture-params = "(" argument *2("," argument) ")"</w:t>
      </w:r>
    </w:p>
    <w:p w:rsidR="00F424B0" w:rsidRDefault="007E493A">
      <w:pPr>
        <w:pStyle w:val="Code"/>
      </w:pPr>
      <w:r>
        <w:t>cop</w:t>
      </w:r>
      <w:r>
        <w:t>y-tool-params = "(" argument ["," argument] ")"</w:t>
      </w:r>
    </w:p>
    <w:p w:rsidR="00F424B0" w:rsidRDefault="007E493A">
      <w:pPr>
        <w:pStyle w:val="Code"/>
      </w:pPr>
      <w:r>
        <w:t>create-names-params = "(" argument *3("," argument) ")"</w:t>
      </w:r>
    </w:p>
    <w:p w:rsidR="00F424B0" w:rsidRDefault="007E493A">
      <w:pPr>
        <w:pStyle w:val="Code"/>
      </w:pPr>
      <w:r>
        <w:t>create-publisher-params = "(" argument *3("," argument) ")"</w:t>
      </w:r>
    </w:p>
    <w:p w:rsidR="00F424B0" w:rsidRDefault="007E493A">
      <w:pPr>
        <w:pStyle w:val="Code"/>
      </w:pPr>
      <w:r>
        <w:t>customize-toolbar-params = "(" argument ")"</w:t>
      </w:r>
    </w:p>
    <w:p w:rsidR="00F424B0" w:rsidRDefault="007E493A">
      <w:pPr>
        <w:pStyle w:val="Code"/>
      </w:pPr>
      <w:r>
        <w:t>cut-params = "(" argument ["," argument] ")"</w:t>
      </w:r>
    </w:p>
    <w:p w:rsidR="00F424B0" w:rsidRDefault="007E493A">
      <w:pPr>
        <w:pStyle w:val="Code"/>
      </w:pPr>
      <w:r>
        <w:t>dat</w:t>
      </w:r>
      <w:r>
        <w:t>a-delete-params = "(" *space ")"</w:t>
      </w:r>
    </w:p>
    <w:p w:rsidR="00F424B0" w:rsidRDefault="007E493A">
      <w:pPr>
        <w:pStyle w:val="Code"/>
      </w:pPr>
      <w:r>
        <w:t>data-find-params = "(" argument ")"</w:t>
      </w:r>
    </w:p>
    <w:p w:rsidR="00F424B0" w:rsidRDefault="007E493A">
      <w:pPr>
        <w:pStyle w:val="Code"/>
      </w:pPr>
      <w:r>
        <w:t>data-find-next-params = "(" *space ")"</w:t>
      </w:r>
    </w:p>
    <w:p w:rsidR="00F424B0" w:rsidRDefault="007E493A">
      <w:pPr>
        <w:pStyle w:val="Code"/>
      </w:pPr>
      <w:r>
        <w:t>data-find-prev-params = "(" *space ")"</w:t>
      </w:r>
    </w:p>
    <w:p w:rsidR="00F424B0" w:rsidRDefault="007E493A">
      <w:pPr>
        <w:pStyle w:val="Code"/>
      </w:pPr>
      <w:r>
        <w:t>data-form-params = "(" *space ")"</w:t>
      </w:r>
    </w:p>
    <w:p w:rsidR="00F424B0" w:rsidRDefault="007E493A">
      <w:pPr>
        <w:pStyle w:val="Code"/>
      </w:pPr>
      <w:r>
        <w:lastRenderedPageBreak/>
        <w:t>data-label-params = "(" argument *9("," argument) ")"</w:t>
      </w:r>
    </w:p>
    <w:p w:rsidR="00F424B0" w:rsidRDefault="007E493A">
      <w:pPr>
        <w:pStyle w:val="Code"/>
      </w:pPr>
      <w:r>
        <w:t xml:space="preserve">data-series-params = </w:t>
      </w:r>
      <w:r>
        <w:t>"(" argument *5("," argument) ")"</w:t>
      </w:r>
    </w:p>
    <w:p w:rsidR="00F424B0" w:rsidRDefault="007E493A">
      <w:pPr>
        <w:pStyle w:val="Code"/>
      </w:pPr>
      <w:r>
        <w:t>define-name-params = "(" argument *6("," argument) ")"</w:t>
      </w:r>
    </w:p>
    <w:p w:rsidR="00F424B0" w:rsidRDefault="007E493A">
      <w:pPr>
        <w:pStyle w:val="Code"/>
      </w:pPr>
      <w:r>
        <w:t>define-style-params = "(" argument *13("," argument) ")"</w:t>
      </w:r>
    </w:p>
    <w:p w:rsidR="00F424B0" w:rsidRDefault="007E493A">
      <w:pPr>
        <w:pStyle w:val="Code"/>
      </w:pPr>
      <w:r>
        <w:t>delete-arrow-params = "(" *space ")"</w:t>
      </w:r>
    </w:p>
    <w:p w:rsidR="00F424B0" w:rsidRDefault="007E493A">
      <w:pPr>
        <w:pStyle w:val="Code"/>
      </w:pPr>
      <w:r>
        <w:t>delete-chart-autoformat-params = "(" argument ")"</w:t>
      </w:r>
    </w:p>
    <w:p w:rsidR="00F424B0" w:rsidRDefault="007E493A">
      <w:pPr>
        <w:pStyle w:val="Code"/>
      </w:pPr>
      <w:r>
        <w:t xml:space="preserve">delete-format-params = </w:t>
      </w:r>
      <w:r>
        <w:t>"(" argument ")"</w:t>
      </w:r>
    </w:p>
    <w:p w:rsidR="00F424B0" w:rsidRDefault="007E493A">
      <w:pPr>
        <w:pStyle w:val="Code"/>
      </w:pPr>
      <w:r>
        <w:t>delete-name-params = "(" argument ")"</w:t>
      </w:r>
    </w:p>
    <w:p w:rsidR="00F424B0" w:rsidRDefault="007E493A">
      <w:pPr>
        <w:pStyle w:val="Code"/>
      </w:pPr>
      <w:r>
        <w:t>delete-note-params = "(" argument ")"</w:t>
      </w:r>
    </w:p>
    <w:p w:rsidR="00F424B0" w:rsidRDefault="007E493A">
      <w:pPr>
        <w:pStyle w:val="Code"/>
      </w:pPr>
      <w:r>
        <w:t>delete-overlay-params = "(" *space ")"</w:t>
      </w:r>
    </w:p>
    <w:p w:rsidR="00F424B0" w:rsidRDefault="007E493A">
      <w:pPr>
        <w:pStyle w:val="Code"/>
      </w:pPr>
      <w:r>
        <w:t>delete-style-params = "(" argument ")"</w:t>
      </w:r>
    </w:p>
    <w:p w:rsidR="00F424B0" w:rsidRDefault="007E493A">
      <w:pPr>
        <w:pStyle w:val="Code"/>
      </w:pPr>
      <w:r>
        <w:t>delete-tool-params = "(" argument ["," argument] ")"</w:t>
      </w:r>
    </w:p>
    <w:p w:rsidR="00F424B0" w:rsidRDefault="007E493A">
      <w:pPr>
        <w:pStyle w:val="Code"/>
      </w:pPr>
      <w:r>
        <w:t>demote-params = "(" argument ")"</w:t>
      </w:r>
    </w:p>
    <w:p w:rsidR="00F424B0" w:rsidRDefault="007E493A">
      <w:pPr>
        <w:pStyle w:val="Code"/>
      </w:pPr>
      <w:r>
        <w:t>disable-input-params = "(" argument ")"</w:t>
      </w:r>
    </w:p>
    <w:p w:rsidR="00F424B0" w:rsidRDefault="007E493A">
      <w:pPr>
        <w:pStyle w:val="Code"/>
      </w:pPr>
      <w:r>
        <w:t>display-params = "(" argument *8("," argument) ")"</w:t>
      </w:r>
    </w:p>
    <w:p w:rsidR="00F424B0" w:rsidRDefault="007E493A">
      <w:pPr>
        <w:pStyle w:val="Code"/>
      </w:pPr>
      <w:r>
        <w:t>duplicate-params = "(" *space ")"</w:t>
      </w:r>
    </w:p>
    <w:p w:rsidR="00F424B0" w:rsidRDefault="007E493A">
      <w:pPr>
        <w:pStyle w:val="Code"/>
      </w:pPr>
      <w:r>
        <w:t>edit-color-params = "(" argument *3("," argument) ")"</w:t>
      </w:r>
    </w:p>
    <w:p w:rsidR="00F424B0" w:rsidRDefault="007E493A">
      <w:pPr>
        <w:pStyle w:val="Code"/>
      </w:pPr>
      <w:r>
        <w:t>edit-delete-params = "(" argument ")"</w:t>
      </w:r>
    </w:p>
    <w:p w:rsidR="00F424B0" w:rsidRDefault="007E493A">
      <w:pPr>
        <w:pStyle w:val="Code"/>
      </w:pPr>
      <w:r>
        <w:t>edit-object-params = "(" argument ")"</w:t>
      </w:r>
    </w:p>
    <w:p w:rsidR="00F424B0" w:rsidRDefault="007E493A">
      <w:pPr>
        <w:pStyle w:val="Code"/>
      </w:pPr>
      <w:r>
        <w:t>edit-repeat-params = "(" *space ")"</w:t>
      </w:r>
    </w:p>
    <w:p w:rsidR="00F424B0" w:rsidRDefault="007E493A">
      <w:pPr>
        <w:pStyle w:val="Code"/>
      </w:pPr>
      <w:r>
        <w:t>edit-series-params = "(" argument *6("," argument) ")"</w:t>
      </w:r>
    </w:p>
    <w:p w:rsidR="00F424B0" w:rsidRDefault="007E493A">
      <w:pPr>
        <w:pStyle w:val="Code"/>
      </w:pPr>
      <w:r>
        <w:t>edit-tool-params = "(" argument ["," argument] ")"</w:t>
      </w:r>
    </w:p>
    <w:p w:rsidR="00F424B0" w:rsidRDefault="007E493A">
      <w:pPr>
        <w:pStyle w:val="Code"/>
      </w:pPr>
      <w:r>
        <w:t>editbox-properties-params = "(" argument *3("," argument) ")"</w:t>
      </w:r>
    </w:p>
    <w:p w:rsidR="00F424B0" w:rsidRDefault="007E493A">
      <w:pPr>
        <w:pStyle w:val="Code"/>
      </w:pPr>
      <w:r>
        <w:t xml:space="preserve">edition-options-params = "(" argument *6("," </w:t>
      </w:r>
      <w:r>
        <w:t>argument) ")"</w:t>
      </w:r>
    </w:p>
    <w:p w:rsidR="00F424B0" w:rsidRDefault="007E493A">
      <w:pPr>
        <w:pStyle w:val="Code"/>
      </w:pPr>
      <w:r>
        <w:t>enable-object-params = "(" argument ["," argument] ")"</w:t>
      </w:r>
    </w:p>
    <w:p w:rsidR="00F424B0" w:rsidRDefault="007E493A">
      <w:pPr>
        <w:pStyle w:val="Code"/>
      </w:pPr>
      <w:r>
        <w:t>enable-tipwizard-params = "(" argument ")"</w:t>
      </w:r>
    </w:p>
    <w:p w:rsidR="00F424B0" w:rsidRDefault="007E493A">
      <w:pPr>
        <w:pStyle w:val="Code"/>
      </w:pPr>
      <w:r>
        <w:t>enter-data-params = "(" argument ")"</w:t>
      </w:r>
    </w:p>
    <w:p w:rsidR="00F424B0" w:rsidRDefault="007E493A">
      <w:pPr>
        <w:pStyle w:val="Code"/>
      </w:pPr>
      <w:r>
        <w:t>errorbar-x-params = "(" argument *3("," argument) ")"</w:t>
      </w:r>
    </w:p>
    <w:p w:rsidR="00F424B0" w:rsidRDefault="007E493A">
      <w:pPr>
        <w:pStyle w:val="Code"/>
      </w:pPr>
      <w:r>
        <w:t>errorbar-y-params = "(" argument *3("," argument) ")"</w:t>
      </w:r>
    </w:p>
    <w:p w:rsidR="00F424B0" w:rsidRDefault="007E493A">
      <w:pPr>
        <w:pStyle w:val="Code"/>
      </w:pPr>
      <w:r>
        <w:t>extend-polygon-params = "(" argument ")"</w:t>
      </w:r>
    </w:p>
    <w:p w:rsidR="00F424B0" w:rsidRDefault="007E493A">
      <w:pPr>
        <w:pStyle w:val="Code"/>
      </w:pPr>
      <w:r>
        <w:t>extract-params = "(" argument ")"</w:t>
      </w:r>
    </w:p>
    <w:p w:rsidR="00F424B0" w:rsidRDefault="007E493A">
      <w:pPr>
        <w:pStyle w:val="Code"/>
      </w:pPr>
      <w:r>
        <w:t>file-close-params = "(" argument ["," argument] ")"</w:t>
      </w:r>
    </w:p>
    <w:p w:rsidR="00F424B0" w:rsidRDefault="007E493A">
      <w:pPr>
        <w:pStyle w:val="Code"/>
      </w:pPr>
      <w:r>
        <w:t>file-delete-params = "(" argument ")"</w:t>
      </w:r>
    </w:p>
    <w:p w:rsidR="00F424B0" w:rsidRDefault="007E493A">
      <w:pPr>
        <w:pStyle w:val="Code"/>
      </w:pPr>
      <w:r>
        <w:t>fill-auto-params = "(" argument ["," argument] ")"</w:t>
      </w:r>
    </w:p>
    <w:p w:rsidR="00F424B0" w:rsidRDefault="007E493A">
      <w:pPr>
        <w:pStyle w:val="Code"/>
      </w:pPr>
      <w:r>
        <w:t>fill-down-params = "(" *space ")"</w:t>
      </w:r>
    </w:p>
    <w:p w:rsidR="00F424B0" w:rsidRDefault="007E493A">
      <w:pPr>
        <w:pStyle w:val="Code"/>
      </w:pPr>
      <w:r>
        <w:t>fill-group-params = "(" argument ")"</w:t>
      </w:r>
    </w:p>
    <w:p w:rsidR="00F424B0" w:rsidRDefault="007E493A">
      <w:pPr>
        <w:pStyle w:val="Code"/>
      </w:pPr>
      <w:r>
        <w:t>fill-left-params = "(" *space ")"</w:t>
      </w:r>
    </w:p>
    <w:p w:rsidR="00F424B0" w:rsidRDefault="007E493A">
      <w:pPr>
        <w:pStyle w:val="Code"/>
      </w:pPr>
      <w:r>
        <w:t>fill-right-params = "(" *space ")"</w:t>
      </w:r>
    </w:p>
    <w:p w:rsidR="00F424B0" w:rsidRDefault="007E493A">
      <w:pPr>
        <w:pStyle w:val="Code"/>
      </w:pPr>
      <w:r>
        <w:t>fill-up-params = "(" *space ")"</w:t>
      </w:r>
    </w:p>
    <w:p w:rsidR="00F424B0" w:rsidRDefault="007E493A">
      <w:pPr>
        <w:pStyle w:val="Code"/>
      </w:pPr>
      <w:r>
        <w:t>filter-params = "(" argument *5("," argument) ")"</w:t>
      </w:r>
    </w:p>
    <w:p w:rsidR="00F424B0" w:rsidRDefault="007E493A">
      <w:pPr>
        <w:pStyle w:val="Code"/>
      </w:pPr>
      <w:r>
        <w:t>filter-advanced-params = "(" argument *4("," argument) ")"</w:t>
      </w:r>
    </w:p>
    <w:p w:rsidR="00F424B0" w:rsidRDefault="007E493A">
      <w:pPr>
        <w:pStyle w:val="Code"/>
      </w:pPr>
      <w:r>
        <w:t>filter-sh</w:t>
      </w:r>
      <w:r>
        <w:t>ow-all-params = "(" *space ")"</w:t>
      </w:r>
    </w:p>
    <w:p w:rsidR="00F424B0" w:rsidRDefault="007E493A">
      <w:pPr>
        <w:pStyle w:val="Code"/>
      </w:pPr>
      <w:r>
        <w:t>find-file-params = "(" *space ")"</w:t>
      </w:r>
    </w:p>
    <w:p w:rsidR="00F424B0" w:rsidRDefault="007E493A">
      <w:pPr>
        <w:pStyle w:val="Code"/>
      </w:pPr>
      <w:r>
        <w:t>font-params = "(" argument ["," argument] ")"</w:t>
      </w:r>
    </w:p>
    <w:p w:rsidR="00F424B0" w:rsidRDefault="007E493A">
      <w:pPr>
        <w:pStyle w:val="Code"/>
      </w:pPr>
      <w:r>
        <w:t>font-properties-params = "(" argument *13("," argument) ")"</w:t>
      </w:r>
    </w:p>
    <w:p w:rsidR="00F424B0" w:rsidRDefault="007E493A">
      <w:pPr>
        <w:pStyle w:val="Code"/>
      </w:pPr>
      <w:r>
        <w:t>format-auto-params = "(" argument *6("," argument) ")"</w:t>
      </w:r>
    </w:p>
    <w:p w:rsidR="00F424B0" w:rsidRDefault="007E493A">
      <w:pPr>
        <w:pStyle w:val="Code"/>
      </w:pPr>
      <w:r>
        <w:t>format-chart-params = "(" argu</w:t>
      </w:r>
      <w:r>
        <w:t>ment *17("," argument) ")"</w:t>
      </w:r>
    </w:p>
    <w:p w:rsidR="00F424B0" w:rsidRDefault="007E493A">
      <w:pPr>
        <w:pStyle w:val="Code"/>
      </w:pPr>
      <w:r>
        <w:t>format-charttype-params = "(" argument *3("," argument) ")"</w:t>
      </w:r>
    </w:p>
    <w:p w:rsidR="00F424B0" w:rsidRDefault="007E493A">
      <w:pPr>
        <w:pStyle w:val="Code"/>
      </w:pPr>
      <w:r>
        <w:t>format-font-params = "(" argument *14("," argument) ")"</w:t>
      </w:r>
    </w:p>
    <w:p w:rsidR="00F424B0" w:rsidRDefault="007E493A">
      <w:pPr>
        <w:pStyle w:val="Code"/>
      </w:pPr>
      <w:r>
        <w:t>format-legend-params = "(" argument ")"</w:t>
      </w:r>
    </w:p>
    <w:p w:rsidR="00F424B0" w:rsidRDefault="007E493A">
      <w:pPr>
        <w:pStyle w:val="Code"/>
      </w:pPr>
      <w:r>
        <w:t>format-main-params = "(" argument *13("," argument) ")"</w:t>
      </w:r>
    </w:p>
    <w:p w:rsidR="00F424B0" w:rsidRDefault="007E493A">
      <w:pPr>
        <w:pStyle w:val="Code"/>
      </w:pPr>
      <w:r>
        <w:t>format-move-param</w:t>
      </w:r>
      <w:r>
        <w:t>s = "(" argument *2("," argument) ")"</w:t>
      </w:r>
    </w:p>
    <w:p w:rsidR="00F424B0" w:rsidRDefault="007E493A">
      <w:pPr>
        <w:pStyle w:val="Code"/>
      </w:pPr>
      <w:r>
        <w:t>format-number-params = "(" argument ")"</w:t>
      </w:r>
    </w:p>
    <w:p w:rsidR="00F424B0" w:rsidRDefault="007E493A">
      <w:pPr>
        <w:pStyle w:val="Code"/>
      </w:pPr>
      <w:r>
        <w:t>format-overlay-params = "(" argument *13("," argument) ")"</w:t>
      </w:r>
    </w:p>
    <w:p w:rsidR="00F424B0" w:rsidRDefault="007E493A">
      <w:pPr>
        <w:pStyle w:val="Code"/>
      </w:pPr>
      <w:r>
        <w:t>format-shape-params = "(" argument *4("," argument) ")"</w:t>
      </w:r>
    </w:p>
    <w:p w:rsidR="00F424B0" w:rsidRDefault="007E493A">
      <w:pPr>
        <w:pStyle w:val="Code"/>
      </w:pPr>
      <w:r>
        <w:t>format-size-params = "(" argument *2("," argument) ")"</w:t>
      </w:r>
    </w:p>
    <w:p w:rsidR="00F424B0" w:rsidRDefault="007E493A">
      <w:pPr>
        <w:pStyle w:val="Code"/>
      </w:pPr>
      <w:r>
        <w:t>format-t</w:t>
      </w:r>
      <w:r>
        <w:t>ext-params = "(" argument *10("," argument) ")"</w:t>
      </w:r>
    </w:p>
    <w:p w:rsidR="00F424B0" w:rsidRDefault="007E493A">
      <w:pPr>
        <w:pStyle w:val="Code"/>
      </w:pPr>
      <w:r>
        <w:t>formula-params = "(" argument ["," argument] ")"</w:t>
      </w:r>
    </w:p>
    <w:p w:rsidR="00F424B0" w:rsidRDefault="007E493A">
      <w:pPr>
        <w:pStyle w:val="Code"/>
      </w:pPr>
      <w:r>
        <w:t>formula-array-params = "(" argument ["," argument] ")"</w:t>
      </w:r>
    </w:p>
    <w:p w:rsidR="00F424B0" w:rsidRDefault="007E493A">
      <w:pPr>
        <w:pStyle w:val="Code"/>
      </w:pPr>
      <w:r>
        <w:t>formula-fill-params = "(" argument ["," argument] ")"</w:t>
      </w:r>
    </w:p>
    <w:p w:rsidR="00F424B0" w:rsidRDefault="007E493A">
      <w:pPr>
        <w:pStyle w:val="Code"/>
      </w:pPr>
      <w:r>
        <w:t>formula-find-params = "(" argument *11("," argumen</w:t>
      </w:r>
      <w:r>
        <w:t>t) ")"</w:t>
      </w:r>
    </w:p>
    <w:p w:rsidR="00F424B0" w:rsidRDefault="007E493A">
      <w:pPr>
        <w:pStyle w:val="Code"/>
      </w:pPr>
      <w:r>
        <w:t>formula-find-next-params = "(" *space ")"</w:t>
      </w:r>
    </w:p>
    <w:p w:rsidR="00F424B0" w:rsidRDefault="007E493A">
      <w:pPr>
        <w:pStyle w:val="Code"/>
      </w:pPr>
      <w:r>
        <w:t>formula-find-prev-params = "(" *space ")"</w:t>
      </w:r>
    </w:p>
    <w:p w:rsidR="00F424B0" w:rsidRDefault="007E493A">
      <w:pPr>
        <w:pStyle w:val="Code"/>
      </w:pPr>
      <w:r>
        <w:t>formula-goto-params = "(" argument ["," argument] ")"</w:t>
      </w:r>
    </w:p>
    <w:p w:rsidR="00F424B0" w:rsidRDefault="007E493A">
      <w:pPr>
        <w:pStyle w:val="Code"/>
      </w:pPr>
      <w:r>
        <w:t>formula-replace-params = "(" argument *10("," argument) ")"</w:t>
      </w:r>
    </w:p>
    <w:p w:rsidR="00F424B0" w:rsidRDefault="007E493A">
      <w:pPr>
        <w:pStyle w:val="Code"/>
      </w:pPr>
      <w:r>
        <w:t>freeze-panes-params = "(" argument *2("," argument)</w:t>
      </w:r>
      <w:r>
        <w:t xml:space="preserve"> ")"</w:t>
      </w:r>
    </w:p>
    <w:p w:rsidR="00F424B0" w:rsidRDefault="007E493A">
      <w:pPr>
        <w:pStyle w:val="Code"/>
      </w:pPr>
      <w:r>
        <w:t>full-params = "(" argument ")"</w:t>
      </w:r>
    </w:p>
    <w:p w:rsidR="00F424B0" w:rsidRDefault="007E493A">
      <w:pPr>
        <w:pStyle w:val="Code"/>
      </w:pPr>
      <w:r>
        <w:t>full-screen-params = "(" argument ")"</w:t>
      </w:r>
    </w:p>
    <w:p w:rsidR="00F424B0" w:rsidRDefault="007E493A">
      <w:pPr>
        <w:pStyle w:val="Code"/>
      </w:pPr>
      <w:r>
        <w:t>function-wizard-params = "(" argument ")"</w:t>
      </w:r>
    </w:p>
    <w:p w:rsidR="00F424B0" w:rsidRDefault="007E493A">
      <w:pPr>
        <w:pStyle w:val="Code"/>
      </w:pPr>
      <w:r>
        <w:lastRenderedPageBreak/>
        <w:t>gallery-3d-area-params = "(" argument ")"</w:t>
      </w:r>
    </w:p>
    <w:p w:rsidR="00F424B0" w:rsidRDefault="007E493A">
      <w:pPr>
        <w:pStyle w:val="Code"/>
      </w:pPr>
      <w:r>
        <w:t>gallery-3d-bar-params = "(" argument ")"</w:t>
      </w:r>
    </w:p>
    <w:p w:rsidR="00F424B0" w:rsidRDefault="007E493A">
      <w:pPr>
        <w:pStyle w:val="Code"/>
      </w:pPr>
      <w:r>
        <w:t>gallery-3d-column-params = "(" argument ")"</w:t>
      </w:r>
    </w:p>
    <w:p w:rsidR="00F424B0" w:rsidRDefault="007E493A">
      <w:pPr>
        <w:pStyle w:val="Code"/>
      </w:pPr>
      <w:r>
        <w:t>gallery-3d-line-params = "(" argument ")"</w:t>
      </w:r>
    </w:p>
    <w:p w:rsidR="00F424B0" w:rsidRDefault="007E493A">
      <w:pPr>
        <w:pStyle w:val="Code"/>
      </w:pPr>
      <w:r>
        <w:t>gallery-3d-pie-params = "(" argument ")"</w:t>
      </w:r>
    </w:p>
    <w:p w:rsidR="00F424B0" w:rsidRDefault="007E493A">
      <w:pPr>
        <w:pStyle w:val="Code"/>
      </w:pPr>
      <w:r>
        <w:t>gallery-3d-surface-params = "(" argument ")"</w:t>
      </w:r>
    </w:p>
    <w:p w:rsidR="00F424B0" w:rsidRDefault="007E493A">
      <w:pPr>
        <w:pStyle w:val="Code"/>
      </w:pPr>
      <w:r>
        <w:t>gallery-area-params = "(" argument ["," argument] ")"</w:t>
      </w:r>
    </w:p>
    <w:p w:rsidR="00F424B0" w:rsidRDefault="007E493A">
      <w:pPr>
        <w:pStyle w:val="Code"/>
      </w:pPr>
      <w:r>
        <w:t>gallery-bar-params = "(" argument ["," argument] ")"</w:t>
      </w:r>
    </w:p>
    <w:p w:rsidR="00F424B0" w:rsidRDefault="007E493A">
      <w:pPr>
        <w:pStyle w:val="Code"/>
      </w:pPr>
      <w:r>
        <w:t>gallery-column-params</w:t>
      </w:r>
      <w:r>
        <w:t xml:space="preserve"> = "(" argument ["," argument] ")"</w:t>
      </w:r>
    </w:p>
    <w:p w:rsidR="00F424B0" w:rsidRDefault="007E493A">
      <w:pPr>
        <w:pStyle w:val="Code"/>
      </w:pPr>
      <w:r>
        <w:t>gallery-custom-params = "(" argument ")"</w:t>
      </w:r>
    </w:p>
    <w:p w:rsidR="00F424B0" w:rsidRDefault="007E493A">
      <w:pPr>
        <w:pStyle w:val="Code"/>
      </w:pPr>
      <w:r>
        <w:t>gallery-doughnut-params = "(" argument ["," argument] ")"</w:t>
      </w:r>
    </w:p>
    <w:p w:rsidR="00F424B0" w:rsidRDefault="007E493A">
      <w:pPr>
        <w:pStyle w:val="Code"/>
      </w:pPr>
      <w:r>
        <w:t>gallery-line-params = "(" argument ["," argument] ")"</w:t>
      </w:r>
    </w:p>
    <w:p w:rsidR="00F424B0" w:rsidRDefault="007E493A">
      <w:pPr>
        <w:pStyle w:val="Code"/>
      </w:pPr>
      <w:r>
        <w:t>gallery-pie-params = "(" argument ["," argument] ")"</w:t>
      </w:r>
    </w:p>
    <w:p w:rsidR="00F424B0" w:rsidRDefault="007E493A">
      <w:pPr>
        <w:pStyle w:val="Code"/>
      </w:pPr>
      <w:r>
        <w:t>gallery-radar-p</w:t>
      </w:r>
      <w:r>
        <w:t>arams = "(" argument ["," argument] ")"</w:t>
      </w:r>
    </w:p>
    <w:p w:rsidR="00F424B0" w:rsidRDefault="007E493A">
      <w:pPr>
        <w:pStyle w:val="Code"/>
      </w:pPr>
      <w:r>
        <w:t>gallery-scatter-params = "(" argument ["," argument] ")"</w:t>
      </w:r>
    </w:p>
    <w:p w:rsidR="00F424B0" w:rsidRDefault="007E493A">
      <w:pPr>
        <w:pStyle w:val="Code"/>
      </w:pPr>
      <w:r>
        <w:t>goal-seek-params = "(" argument *2("," argument) ")"</w:t>
      </w:r>
    </w:p>
    <w:p w:rsidR="00F424B0" w:rsidRDefault="007E493A">
      <w:pPr>
        <w:pStyle w:val="Code"/>
      </w:pPr>
      <w:r>
        <w:t>gridlines-params = "(" argument *6("," argument) ")"</w:t>
      </w:r>
    </w:p>
    <w:p w:rsidR="00F424B0" w:rsidRDefault="007E493A">
      <w:pPr>
        <w:pStyle w:val="Code"/>
      </w:pPr>
      <w:r>
        <w:t>hide-params = "(" *space ")"</w:t>
      </w:r>
    </w:p>
    <w:p w:rsidR="00F424B0" w:rsidRDefault="007E493A">
      <w:pPr>
        <w:pStyle w:val="Code"/>
      </w:pPr>
      <w:r>
        <w:t>hide-dialog-params = "("</w:t>
      </w:r>
      <w:r>
        <w:t xml:space="preserve"> argument ")"</w:t>
      </w:r>
    </w:p>
    <w:p w:rsidR="00F424B0" w:rsidRDefault="007E493A">
      <w:pPr>
        <w:pStyle w:val="Code"/>
      </w:pPr>
      <w:r>
        <w:t>hide-object-params = "(" argument ["," argument] ")"</w:t>
      </w:r>
    </w:p>
    <w:p w:rsidR="00F424B0" w:rsidRDefault="007E493A">
      <w:pPr>
        <w:pStyle w:val="Code"/>
      </w:pPr>
      <w:r>
        <w:t>hideall-inkannots-params = "(" argument ")"</w:t>
      </w:r>
    </w:p>
    <w:p w:rsidR="00F424B0" w:rsidRDefault="007E493A">
      <w:pPr>
        <w:pStyle w:val="Code"/>
      </w:pPr>
      <w:r>
        <w:t>hideall-notes-params = "(" argument ")"</w:t>
      </w:r>
    </w:p>
    <w:p w:rsidR="00F424B0" w:rsidRDefault="007E493A">
      <w:pPr>
        <w:pStyle w:val="Code"/>
      </w:pPr>
      <w:r>
        <w:t>hidecurr-note-params = "(" argument ["," argument] ")"</w:t>
      </w:r>
    </w:p>
    <w:p w:rsidR="00F424B0" w:rsidRDefault="007E493A">
      <w:pPr>
        <w:pStyle w:val="Code"/>
      </w:pPr>
      <w:r>
        <w:t>hline-params = "(" argument ")"</w:t>
      </w:r>
    </w:p>
    <w:p w:rsidR="00F424B0" w:rsidRDefault="007E493A">
      <w:pPr>
        <w:pStyle w:val="Code"/>
      </w:pPr>
      <w:r>
        <w:t>hpage-params = "("</w:t>
      </w:r>
      <w:r>
        <w:t xml:space="preserve"> argument ")"</w:t>
      </w:r>
    </w:p>
    <w:p w:rsidR="00F424B0" w:rsidRDefault="007E493A">
      <w:pPr>
        <w:pStyle w:val="Code"/>
      </w:pPr>
      <w:r>
        <w:t>hscroll-params = "(" argument ["," argument] ")"</w:t>
      </w:r>
    </w:p>
    <w:p w:rsidR="00F424B0" w:rsidRDefault="007E493A">
      <w:pPr>
        <w:pStyle w:val="Code"/>
      </w:pPr>
      <w:r>
        <w:t>insert-params = "(" argument ["," argument] ")"</w:t>
      </w:r>
    </w:p>
    <w:p w:rsidR="00F424B0" w:rsidRDefault="007E493A">
      <w:pPr>
        <w:pStyle w:val="Code"/>
      </w:pPr>
      <w:r>
        <w:t>insert-map-object-params = "(" *space ")"</w:t>
      </w:r>
    </w:p>
    <w:p w:rsidR="00F424B0" w:rsidRDefault="007E493A">
      <w:pPr>
        <w:pStyle w:val="Code"/>
      </w:pPr>
      <w:r>
        <w:t>insert-object-params = "(" argument *12("," argument) ")"</w:t>
      </w:r>
    </w:p>
    <w:p w:rsidR="00F424B0" w:rsidRDefault="007E493A">
      <w:pPr>
        <w:pStyle w:val="Code"/>
      </w:pPr>
      <w:r>
        <w:t>insert-picture-params = "(" argument ["," arg</w:t>
      </w:r>
      <w:r>
        <w:t>ument] ")"</w:t>
      </w:r>
    </w:p>
    <w:p w:rsidR="00F424B0" w:rsidRDefault="007E493A">
      <w:pPr>
        <w:pStyle w:val="Code"/>
      </w:pPr>
      <w:r>
        <w:t>insert-title-params = "(" argument *4("," argument) ")"</w:t>
      </w:r>
    </w:p>
    <w:p w:rsidR="00F424B0" w:rsidRDefault="007E493A">
      <w:pPr>
        <w:pStyle w:val="Code"/>
      </w:pPr>
      <w:r>
        <w:t>insertdatatable-params = "(" argument ")"</w:t>
      </w:r>
    </w:p>
    <w:p w:rsidR="00F424B0" w:rsidRDefault="007E493A">
      <w:pPr>
        <w:pStyle w:val="Code"/>
      </w:pPr>
      <w:r>
        <w:t>justify-params = "(" *space ")"</w:t>
      </w:r>
    </w:p>
    <w:p w:rsidR="00F424B0" w:rsidRDefault="007E493A">
      <w:pPr>
        <w:pStyle w:val="Code"/>
      </w:pPr>
      <w:r>
        <w:t>label-properties-params = "(" argument *2("," argument) ")"</w:t>
      </w:r>
    </w:p>
    <w:p w:rsidR="00F424B0" w:rsidRDefault="007E493A">
      <w:pPr>
        <w:pStyle w:val="Code"/>
      </w:pPr>
      <w:r>
        <w:t>layout-params = "(" *space ")"</w:t>
      </w:r>
    </w:p>
    <w:p w:rsidR="00F424B0" w:rsidRDefault="007E493A">
      <w:pPr>
        <w:pStyle w:val="Code"/>
      </w:pPr>
      <w:r>
        <w:t>legend-params = "(" argu</w:t>
      </w:r>
      <w:r>
        <w:t>ment ")"</w:t>
      </w:r>
    </w:p>
    <w:p w:rsidR="00F424B0" w:rsidRDefault="007E493A">
      <w:pPr>
        <w:pStyle w:val="Code"/>
      </w:pPr>
      <w:r>
        <w:t>line-print-params = "(" argument *10("," argument) ")"</w:t>
      </w:r>
    </w:p>
    <w:p w:rsidR="00F424B0" w:rsidRDefault="007E493A">
      <w:pPr>
        <w:pStyle w:val="Code"/>
      </w:pPr>
      <w:r>
        <w:t>link-combo-params = "(" argument ")"</w:t>
      </w:r>
    </w:p>
    <w:p w:rsidR="00F424B0" w:rsidRDefault="007E493A">
      <w:pPr>
        <w:pStyle w:val="Code"/>
      </w:pPr>
      <w:r>
        <w:t>link-format-params = "(" *space ")"</w:t>
      </w:r>
    </w:p>
    <w:p w:rsidR="00F424B0" w:rsidRDefault="007E493A">
      <w:pPr>
        <w:pStyle w:val="Code"/>
      </w:pPr>
      <w:r>
        <w:t>list-names-params = "(" *space ")"</w:t>
      </w:r>
    </w:p>
    <w:p w:rsidR="00F424B0" w:rsidRDefault="007E493A">
      <w:pPr>
        <w:pStyle w:val="Code"/>
      </w:pPr>
      <w:r>
        <w:t>listbox-properties-params = "(" argument *4("," argument) ")"</w:t>
      </w:r>
    </w:p>
    <w:p w:rsidR="00F424B0" w:rsidRDefault="007E493A">
      <w:pPr>
        <w:pStyle w:val="Code"/>
      </w:pPr>
      <w:r>
        <w:t>macro-options-params =</w:t>
      </w:r>
      <w:r>
        <w:t xml:space="preserve"> "(" argument *9("," argument) ")"</w:t>
      </w:r>
    </w:p>
    <w:p w:rsidR="00F424B0" w:rsidRDefault="007E493A">
      <w:pPr>
        <w:pStyle w:val="Code"/>
      </w:pPr>
      <w:r>
        <w:t>mail-add-mailer-params = "(" *space ")"</w:t>
      </w:r>
    </w:p>
    <w:p w:rsidR="00F424B0" w:rsidRDefault="007E493A">
      <w:pPr>
        <w:pStyle w:val="Code"/>
      </w:pPr>
      <w:r>
        <w:t>mail-delete-mailer-params = "(" *space ")"</w:t>
      </w:r>
    </w:p>
    <w:p w:rsidR="00F424B0" w:rsidRDefault="007E493A">
      <w:pPr>
        <w:pStyle w:val="Code"/>
      </w:pPr>
      <w:r>
        <w:t>mail-edit-mailer-params = "(" argument *5("," argument) ")"</w:t>
      </w:r>
    </w:p>
    <w:p w:rsidR="00F424B0" w:rsidRDefault="007E493A">
      <w:pPr>
        <w:pStyle w:val="Code"/>
      </w:pPr>
      <w:r>
        <w:t>mail-forward-params = "(" *space ")"</w:t>
      </w:r>
    </w:p>
    <w:p w:rsidR="00F424B0" w:rsidRDefault="007E493A">
      <w:pPr>
        <w:pStyle w:val="Code"/>
      </w:pPr>
      <w:r>
        <w:t>mail-logoff-params = "(" *space ")"</w:t>
      </w:r>
    </w:p>
    <w:p w:rsidR="00F424B0" w:rsidRDefault="007E493A">
      <w:pPr>
        <w:pStyle w:val="Code"/>
      </w:pPr>
      <w:r>
        <w:t>mail-</w:t>
      </w:r>
      <w:r>
        <w:t>logon-params = "(" argument *2("," argument) ")"</w:t>
      </w:r>
    </w:p>
    <w:p w:rsidR="00F424B0" w:rsidRDefault="007E493A">
      <w:pPr>
        <w:pStyle w:val="Code"/>
      </w:pPr>
      <w:r>
        <w:t>mail-next-letter-params = "(" *space ")"</w:t>
      </w:r>
    </w:p>
    <w:p w:rsidR="00F424B0" w:rsidRDefault="007E493A">
      <w:pPr>
        <w:pStyle w:val="Code"/>
      </w:pPr>
      <w:r>
        <w:t>mail-reply-params = "(" *space ")"</w:t>
      </w:r>
    </w:p>
    <w:p w:rsidR="00F424B0" w:rsidRDefault="007E493A">
      <w:pPr>
        <w:pStyle w:val="Code"/>
      </w:pPr>
      <w:r>
        <w:t>mail-reply-all-params = "(" *space ")"</w:t>
      </w:r>
    </w:p>
    <w:p w:rsidR="00F424B0" w:rsidRDefault="007E493A">
      <w:pPr>
        <w:pStyle w:val="Code"/>
      </w:pPr>
      <w:r>
        <w:t>mail-send-mailer-params = "(" argument ["," argument] ")"</w:t>
      </w:r>
    </w:p>
    <w:p w:rsidR="00F424B0" w:rsidRDefault="007E493A">
      <w:pPr>
        <w:pStyle w:val="Code"/>
      </w:pPr>
      <w:r>
        <w:t xml:space="preserve">main-chart-params = "(" argument </w:t>
      </w:r>
      <w:r>
        <w:t>*9("," argument) ")"</w:t>
      </w:r>
    </w:p>
    <w:p w:rsidR="00F424B0" w:rsidRDefault="007E493A">
      <w:pPr>
        <w:pStyle w:val="Code"/>
      </w:pPr>
      <w:r>
        <w:t>main-chart-type-params = "(" argument ")"</w:t>
      </w:r>
    </w:p>
    <w:p w:rsidR="00F424B0" w:rsidRDefault="007E493A">
      <w:pPr>
        <w:pStyle w:val="Code"/>
      </w:pPr>
      <w:r>
        <w:t>menu-editor-params = "(" *space ")"</w:t>
      </w:r>
    </w:p>
    <w:p w:rsidR="00F424B0" w:rsidRDefault="007E493A">
      <w:pPr>
        <w:pStyle w:val="Code"/>
      </w:pPr>
      <w:r>
        <w:t>merge-styles-params = "(" argument ")"</w:t>
      </w:r>
    </w:p>
    <w:p w:rsidR="00F424B0" w:rsidRDefault="007E493A">
      <w:pPr>
        <w:pStyle w:val="Code"/>
      </w:pPr>
      <w:r>
        <w:t>message-params = "(" argument ["," argument] ")"</w:t>
      </w:r>
    </w:p>
    <w:p w:rsidR="00F424B0" w:rsidRDefault="007E493A">
      <w:pPr>
        <w:pStyle w:val="Code"/>
      </w:pPr>
      <w:r>
        <w:t>move-brk-params = "(" argument *3("," argument) ")"</w:t>
      </w:r>
    </w:p>
    <w:p w:rsidR="00F424B0" w:rsidRDefault="007E493A">
      <w:pPr>
        <w:pStyle w:val="Code"/>
      </w:pPr>
      <w:r>
        <w:t xml:space="preserve">move-tool-params </w:t>
      </w:r>
      <w:r>
        <w:t>= "(" argument *5("," argument) ")"</w:t>
      </w:r>
    </w:p>
    <w:p w:rsidR="00F424B0" w:rsidRDefault="007E493A">
      <w:pPr>
        <w:pStyle w:val="Code"/>
      </w:pPr>
      <w:r>
        <w:t>new-params = "(" argument *2("," argument) ")"</w:t>
      </w:r>
    </w:p>
    <w:p w:rsidR="00F424B0" w:rsidRDefault="007E493A">
      <w:pPr>
        <w:pStyle w:val="Code"/>
      </w:pPr>
      <w:r>
        <w:t>new-window-params = "(" *space ")"</w:t>
      </w:r>
    </w:p>
    <w:p w:rsidR="00F424B0" w:rsidRDefault="007E493A">
      <w:pPr>
        <w:pStyle w:val="Code"/>
      </w:pPr>
      <w:r>
        <w:t>newwebquery-params = "(" argument ")"</w:t>
      </w:r>
    </w:p>
    <w:p w:rsidR="00F424B0" w:rsidRDefault="007E493A">
      <w:pPr>
        <w:pStyle w:val="Code"/>
      </w:pPr>
      <w:r>
        <w:t>normal-params = "(" *space ")"</w:t>
      </w:r>
    </w:p>
    <w:p w:rsidR="00F424B0" w:rsidRDefault="007E493A">
      <w:pPr>
        <w:pStyle w:val="Code"/>
      </w:pPr>
      <w:r>
        <w:t>object-properties-params = "(" argument ["," argument] ")"</w:t>
      </w:r>
    </w:p>
    <w:p w:rsidR="00F424B0" w:rsidRDefault="007E493A">
      <w:pPr>
        <w:pStyle w:val="Code"/>
      </w:pPr>
      <w:r>
        <w:t>object-pro</w:t>
      </w:r>
      <w:r>
        <w:t>tection-params = "(" argument ["," argument] ")"</w:t>
      </w:r>
    </w:p>
    <w:p w:rsidR="00F424B0" w:rsidRDefault="007E493A">
      <w:pPr>
        <w:pStyle w:val="Code"/>
      </w:pPr>
      <w:r>
        <w:t>on-data-params = "(" argument ["," argument] ")"</w:t>
      </w:r>
    </w:p>
    <w:p w:rsidR="00F424B0" w:rsidRDefault="007E493A">
      <w:pPr>
        <w:pStyle w:val="Code"/>
      </w:pPr>
      <w:r>
        <w:t>on-doubleclick-params = "(" argument ["," argument] ")"</w:t>
      </w:r>
    </w:p>
    <w:p w:rsidR="00F424B0" w:rsidRDefault="007E493A">
      <w:pPr>
        <w:pStyle w:val="Code"/>
      </w:pPr>
      <w:r>
        <w:t>on-entry-params = "(" argument ["," argument] ")"</w:t>
      </w:r>
    </w:p>
    <w:p w:rsidR="00F424B0" w:rsidRDefault="007E493A">
      <w:pPr>
        <w:pStyle w:val="Code"/>
      </w:pPr>
      <w:r>
        <w:t>on-key-params = "(" argument ["," argument] ")"</w:t>
      </w:r>
    </w:p>
    <w:p w:rsidR="00F424B0" w:rsidRDefault="007E493A">
      <w:pPr>
        <w:pStyle w:val="Code"/>
      </w:pPr>
      <w:r>
        <w:lastRenderedPageBreak/>
        <w:t>on-r</w:t>
      </w:r>
      <w:r>
        <w:t>ecalc-params = "(" argument ["," argument] ")"</w:t>
      </w:r>
    </w:p>
    <w:p w:rsidR="00F424B0" w:rsidRDefault="007E493A">
      <w:pPr>
        <w:pStyle w:val="Code"/>
      </w:pPr>
      <w:r>
        <w:t>on-sheet-params = "(" argument *2("," argument) ")"</w:t>
      </w:r>
    </w:p>
    <w:p w:rsidR="00F424B0" w:rsidRDefault="007E493A">
      <w:pPr>
        <w:pStyle w:val="Code"/>
      </w:pPr>
      <w:r>
        <w:t>on-time-params = "(" argument *3("," argument) ")"</w:t>
      </w:r>
    </w:p>
    <w:p w:rsidR="00F424B0" w:rsidRDefault="007E493A">
      <w:pPr>
        <w:pStyle w:val="Code"/>
      </w:pPr>
      <w:r>
        <w:t>on-window-params = "(" argument ["," argument] ")"</w:t>
      </w:r>
    </w:p>
    <w:p w:rsidR="00F424B0" w:rsidRDefault="007E493A">
      <w:pPr>
        <w:pStyle w:val="Code"/>
      </w:pPr>
      <w:r>
        <w:t>open-params = "(" argument *16("," argument) ")"</w:t>
      </w:r>
    </w:p>
    <w:p w:rsidR="00F424B0" w:rsidRDefault="007E493A">
      <w:pPr>
        <w:pStyle w:val="Code"/>
      </w:pPr>
      <w:r>
        <w:t>open-l</w:t>
      </w:r>
      <w:r>
        <w:t>inks-params = "(" argument *14("," argument) ")"</w:t>
      </w:r>
    </w:p>
    <w:p w:rsidR="00F424B0" w:rsidRDefault="007E493A">
      <w:pPr>
        <w:pStyle w:val="Code"/>
      </w:pPr>
      <w:r>
        <w:t>open-mail-params = "(" argument ["," argument] ")"</w:t>
      </w:r>
    </w:p>
    <w:p w:rsidR="00F424B0" w:rsidRDefault="007E493A">
      <w:pPr>
        <w:pStyle w:val="Code"/>
      </w:pPr>
      <w:r>
        <w:t>open-text-params = "(" argument *16("," argument) ")"</w:t>
      </w:r>
    </w:p>
    <w:p w:rsidR="00F424B0" w:rsidRDefault="007E493A">
      <w:pPr>
        <w:pStyle w:val="Code"/>
      </w:pPr>
      <w:r>
        <w:t>options-calculation-params = "(" argument *9("," argument) ")"</w:t>
      </w:r>
    </w:p>
    <w:p w:rsidR="00F424B0" w:rsidRDefault="007E493A">
      <w:pPr>
        <w:pStyle w:val="Code"/>
      </w:pPr>
      <w:r>
        <w:t>options-chart-params = "(" argument *2(</w:t>
      </w:r>
      <w:r>
        <w:t>"," argument) ")"</w:t>
      </w:r>
    </w:p>
    <w:p w:rsidR="00F424B0" w:rsidRDefault="007E493A">
      <w:pPr>
        <w:pStyle w:val="Code"/>
      </w:pPr>
      <w:r>
        <w:t>options-edit-params = "(" argument *10("," argument) ")"</w:t>
      </w:r>
    </w:p>
    <w:p w:rsidR="00F424B0" w:rsidRDefault="007E493A">
      <w:pPr>
        <w:pStyle w:val="Code"/>
      </w:pPr>
      <w:r>
        <w:t>options-general-params = "(" argument *13("," argument) ")"</w:t>
      </w:r>
    </w:p>
    <w:p w:rsidR="00F424B0" w:rsidRDefault="007E493A">
      <w:pPr>
        <w:pStyle w:val="Code"/>
      </w:pPr>
      <w:r>
        <w:t>options-lists-add-params = "(" argument ["," argument] ")"</w:t>
      </w:r>
    </w:p>
    <w:p w:rsidR="00F424B0" w:rsidRDefault="007E493A">
      <w:pPr>
        <w:pStyle w:val="Code"/>
      </w:pPr>
      <w:r>
        <w:t>options-lists-delete-params = "(" argument ")"</w:t>
      </w:r>
    </w:p>
    <w:p w:rsidR="00F424B0" w:rsidRDefault="007E493A">
      <w:pPr>
        <w:pStyle w:val="Code"/>
      </w:pPr>
      <w:r>
        <w:t>options-me-params = "(" argument *8("," argument) ")"</w:t>
      </w:r>
    </w:p>
    <w:p w:rsidR="00F424B0" w:rsidRDefault="007E493A">
      <w:pPr>
        <w:pStyle w:val="Code"/>
      </w:pPr>
      <w:r>
        <w:t>options-menono-params = "(" argument *4("," argument) ")"</w:t>
      </w:r>
    </w:p>
    <w:p w:rsidR="00F424B0" w:rsidRDefault="007E493A">
      <w:pPr>
        <w:pStyle w:val="Code"/>
      </w:pPr>
      <w:r>
        <w:t>options-save-params = "(" argument *3("," argument) ")"</w:t>
      </w:r>
    </w:p>
    <w:p w:rsidR="00F424B0" w:rsidRDefault="007E493A">
      <w:pPr>
        <w:pStyle w:val="Code"/>
      </w:pPr>
      <w:r>
        <w:t>options-spell-params = "(" argument *11("," argument) ")"</w:t>
      </w:r>
    </w:p>
    <w:p w:rsidR="00F424B0" w:rsidRDefault="007E493A">
      <w:pPr>
        <w:pStyle w:val="Code"/>
      </w:pPr>
      <w:r>
        <w:t>options-transition-params = "(</w:t>
      </w:r>
      <w:r>
        <w:t>" argument *4("," argument) ")"</w:t>
      </w:r>
    </w:p>
    <w:p w:rsidR="00F424B0" w:rsidRDefault="007E493A">
      <w:pPr>
        <w:pStyle w:val="Code"/>
      </w:pPr>
      <w:r>
        <w:t>options-view-params = "(" argument *17("," argument) ")"</w:t>
      </w:r>
    </w:p>
    <w:p w:rsidR="00F424B0" w:rsidRDefault="007E493A">
      <w:pPr>
        <w:pStyle w:val="Code"/>
      </w:pPr>
      <w:r>
        <w:t>outline-params = "(" argument *3("," argument) ")"</w:t>
      </w:r>
    </w:p>
    <w:p w:rsidR="00F424B0" w:rsidRDefault="007E493A">
      <w:pPr>
        <w:pStyle w:val="Code"/>
      </w:pPr>
      <w:r>
        <w:t>overlay-params = "(" argument *11("," argument) ")"</w:t>
      </w:r>
    </w:p>
    <w:p w:rsidR="00F424B0" w:rsidRDefault="007E493A">
      <w:pPr>
        <w:pStyle w:val="Code"/>
      </w:pPr>
      <w:r>
        <w:t>overlay-chart-type-params = "(" argument ")"</w:t>
      </w:r>
    </w:p>
    <w:p w:rsidR="00F424B0" w:rsidRDefault="007E493A">
      <w:pPr>
        <w:pStyle w:val="Code"/>
      </w:pPr>
      <w:r>
        <w:t>page-setup-params =</w:t>
      </w:r>
      <w:r>
        <w:t xml:space="preserve"> "(" argument *29("," argument) ")"</w:t>
      </w:r>
    </w:p>
    <w:p w:rsidR="00F424B0" w:rsidRDefault="007E493A">
      <w:pPr>
        <w:pStyle w:val="Code"/>
      </w:pPr>
      <w:r>
        <w:t>parse-params = "(" argument ["," argument] ")"</w:t>
      </w:r>
    </w:p>
    <w:p w:rsidR="00F424B0" w:rsidRDefault="007E493A">
      <w:pPr>
        <w:pStyle w:val="Code"/>
      </w:pPr>
      <w:r>
        <w:t>paste-params = "(" argument ")"</w:t>
      </w:r>
    </w:p>
    <w:p w:rsidR="00F424B0" w:rsidRDefault="007E493A">
      <w:pPr>
        <w:pStyle w:val="Code"/>
      </w:pPr>
      <w:r>
        <w:t>paste-link-params = "(" *space ")"</w:t>
      </w:r>
    </w:p>
    <w:p w:rsidR="00F424B0" w:rsidRDefault="007E493A">
      <w:pPr>
        <w:pStyle w:val="Code"/>
      </w:pPr>
      <w:r>
        <w:t>paste-picture-params = "(" *space ")"</w:t>
      </w:r>
    </w:p>
    <w:p w:rsidR="00F424B0" w:rsidRDefault="007E493A">
      <w:pPr>
        <w:pStyle w:val="Code"/>
      </w:pPr>
      <w:r>
        <w:t>paste-picture-link-params = "(" *space ")"</w:t>
      </w:r>
    </w:p>
    <w:p w:rsidR="00F424B0" w:rsidRDefault="007E493A">
      <w:pPr>
        <w:pStyle w:val="Code"/>
      </w:pPr>
      <w:r>
        <w:t>paste-special-params = "(</w:t>
      </w:r>
      <w:r>
        <w:t>" argument *6("," argument) ")"</w:t>
      </w:r>
    </w:p>
    <w:p w:rsidR="00F424B0" w:rsidRDefault="007E493A">
      <w:pPr>
        <w:pStyle w:val="Code"/>
      </w:pPr>
      <w:r>
        <w:t>paste-tool-params = "(" argument ["," argument] ")"</w:t>
      </w:r>
    </w:p>
    <w:p w:rsidR="00F424B0" w:rsidRDefault="007E493A">
      <w:pPr>
        <w:pStyle w:val="Code"/>
      </w:pPr>
      <w:r>
        <w:t>patterns-params = "(" argument *12("," argument) ")"</w:t>
      </w:r>
    </w:p>
    <w:p w:rsidR="00F424B0" w:rsidRDefault="007E493A">
      <w:pPr>
        <w:pStyle w:val="Code"/>
      </w:pPr>
      <w:r>
        <w:t>picklist-params = "(" *space ")"</w:t>
      </w:r>
    </w:p>
    <w:p w:rsidR="00F424B0" w:rsidRDefault="007E493A">
      <w:pPr>
        <w:pStyle w:val="Code"/>
      </w:pPr>
      <w:r>
        <w:t>pivot-add-fields-params = "(" argument *4("," argument) ")"</w:t>
      </w:r>
    </w:p>
    <w:p w:rsidR="00F424B0" w:rsidRDefault="007E493A">
      <w:pPr>
        <w:pStyle w:val="Code"/>
      </w:pPr>
      <w:r>
        <w:t xml:space="preserve">pivot-field-params = "(" </w:t>
      </w:r>
      <w:r>
        <w:t>argument *3("," argument) ")"</w:t>
      </w:r>
    </w:p>
    <w:p w:rsidR="00F424B0" w:rsidRDefault="007E493A">
      <w:pPr>
        <w:pStyle w:val="Code"/>
      </w:pPr>
      <w:r>
        <w:t>pivot-field-group-params = "(" argument *3("," argument) ")"</w:t>
      </w:r>
    </w:p>
    <w:p w:rsidR="00F424B0" w:rsidRDefault="007E493A">
      <w:pPr>
        <w:pStyle w:val="Code"/>
      </w:pPr>
      <w:r>
        <w:t>pivot-field-properties-params = "(" argument *6("," argument) ")"</w:t>
      </w:r>
    </w:p>
    <w:p w:rsidR="00F424B0" w:rsidRDefault="007E493A">
      <w:pPr>
        <w:pStyle w:val="Code"/>
      </w:pPr>
      <w:r>
        <w:t>pivot-field-ungroup-params = "(" *space ")"</w:t>
      </w:r>
    </w:p>
    <w:p w:rsidR="00F424B0" w:rsidRDefault="007E493A">
      <w:pPr>
        <w:pStyle w:val="Code"/>
      </w:pPr>
      <w:r>
        <w:t>pivot-item-params = "(" argument *3("," argument) ")"</w:t>
      </w:r>
    </w:p>
    <w:p w:rsidR="00F424B0" w:rsidRDefault="007E493A">
      <w:pPr>
        <w:pStyle w:val="Code"/>
      </w:pPr>
      <w:r>
        <w:t>p</w:t>
      </w:r>
      <w:r>
        <w:t>ivot-item-properties-params = "(" argument *6("," argument) ")"</w:t>
      </w:r>
    </w:p>
    <w:p w:rsidR="00F424B0" w:rsidRDefault="007E493A">
      <w:pPr>
        <w:pStyle w:val="Code"/>
      </w:pPr>
      <w:r>
        <w:t>pivot-refresh-params = "(" argument ")"</w:t>
      </w:r>
    </w:p>
    <w:p w:rsidR="00F424B0" w:rsidRDefault="007E493A">
      <w:pPr>
        <w:pStyle w:val="Code"/>
      </w:pPr>
      <w:r>
        <w:t>pivot-show-pages-params = "(" argument ["," argument] ")"</w:t>
      </w:r>
    </w:p>
    <w:p w:rsidR="00F424B0" w:rsidRDefault="007E493A">
      <w:pPr>
        <w:pStyle w:val="Code"/>
      </w:pPr>
      <w:r>
        <w:t>pivot-table-chart-params = "(" argument *15("," argument) ")"</w:t>
      </w:r>
    </w:p>
    <w:p w:rsidR="00F424B0" w:rsidRDefault="007E493A">
      <w:pPr>
        <w:pStyle w:val="Code"/>
      </w:pPr>
      <w:r>
        <w:t xml:space="preserve">pivot-table-wizard-params = "(" </w:t>
      </w:r>
      <w:r>
        <w:t>argument *15("," argument) ")"</w:t>
      </w:r>
    </w:p>
    <w:p w:rsidR="00F424B0" w:rsidRDefault="007E493A">
      <w:pPr>
        <w:pStyle w:val="Code"/>
      </w:pPr>
      <w:r>
        <w:t>post-document-params = "(" argument ")"</w:t>
      </w:r>
    </w:p>
    <w:p w:rsidR="00F424B0" w:rsidRDefault="007E493A">
      <w:pPr>
        <w:pStyle w:val="Code"/>
      </w:pPr>
      <w:r>
        <w:t>precision-params = "(" argument ")"</w:t>
      </w:r>
    </w:p>
    <w:p w:rsidR="00F424B0" w:rsidRDefault="007E493A">
      <w:pPr>
        <w:pStyle w:val="Code"/>
      </w:pPr>
      <w:r>
        <w:t>preferred-params = "(" *space ")"</w:t>
      </w:r>
    </w:p>
    <w:p w:rsidR="00F424B0" w:rsidRDefault="007E493A">
      <w:pPr>
        <w:pStyle w:val="Code"/>
      </w:pPr>
      <w:r>
        <w:t>print-params = "(" argument *16("," argument) ")"</w:t>
      </w:r>
    </w:p>
    <w:p w:rsidR="00F424B0" w:rsidRDefault="007E493A">
      <w:pPr>
        <w:pStyle w:val="Code"/>
      </w:pPr>
      <w:r>
        <w:t>print-preview-params = "(" argument ")"</w:t>
      </w:r>
    </w:p>
    <w:p w:rsidR="00F424B0" w:rsidRDefault="007E493A">
      <w:pPr>
        <w:pStyle w:val="Code"/>
      </w:pPr>
      <w:r>
        <w:t>printer-setup-params = "(</w:t>
      </w:r>
      <w:r>
        <w:t>" argument ")"</w:t>
      </w:r>
    </w:p>
    <w:p w:rsidR="00F424B0" w:rsidRDefault="007E493A">
      <w:pPr>
        <w:pStyle w:val="Code"/>
      </w:pPr>
      <w:r>
        <w:t>promote-params = "(" argument ")"</w:t>
      </w:r>
    </w:p>
    <w:p w:rsidR="00F424B0" w:rsidRDefault="007E493A">
      <w:pPr>
        <w:pStyle w:val="Code"/>
      </w:pPr>
      <w:r>
        <w:t>protect-document-params = "(" argument *6("," argument) ")"</w:t>
      </w:r>
    </w:p>
    <w:p w:rsidR="00F424B0" w:rsidRDefault="007E493A">
      <w:pPr>
        <w:pStyle w:val="Code"/>
      </w:pPr>
      <w:r>
        <w:t>protect-revisions-params = "(" *space ")"</w:t>
      </w:r>
    </w:p>
    <w:p w:rsidR="00F424B0" w:rsidRDefault="007E493A">
      <w:pPr>
        <w:pStyle w:val="Code"/>
      </w:pPr>
      <w:r>
        <w:t>pushbutton-properties-params = "(" argument *5("," argument) ")"</w:t>
      </w:r>
    </w:p>
    <w:p w:rsidR="00F424B0" w:rsidRDefault="007E493A">
      <w:pPr>
        <w:pStyle w:val="Code"/>
      </w:pPr>
      <w:r>
        <w:t>quit-params = "(" *space ")"</w:t>
      </w:r>
    </w:p>
    <w:p w:rsidR="00F424B0" w:rsidRDefault="007E493A">
      <w:pPr>
        <w:pStyle w:val="Code"/>
      </w:pPr>
      <w:r>
        <w:t>remove-list</w:t>
      </w:r>
      <w:r>
        <w:t>-item-params = "(" argument ["," argument] ")"</w:t>
      </w:r>
    </w:p>
    <w:p w:rsidR="00F424B0" w:rsidRDefault="007E493A">
      <w:pPr>
        <w:pStyle w:val="Code"/>
      </w:pPr>
      <w:r>
        <w:t>remove-page-break-params = "(" argument ["," argument] ")"</w:t>
      </w:r>
    </w:p>
    <w:p w:rsidR="00F424B0" w:rsidRDefault="007E493A">
      <w:pPr>
        <w:pStyle w:val="Code"/>
      </w:pPr>
      <w:r>
        <w:t>rename-object-params = "(" argument ")"</w:t>
      </w:r>
    </w:p>
    <w:p w:rsidR="00F424B0" w:rsidRDefault="007E493A">
      <w:pPr>
        <w:pStyle w:val="Code"/>
      </w:pPr>
      <w:r>
        <w:t>replace-font-params = "(" argument *9("," argument) ")"</w:t>
      </w:r>
    </w:p>
    <w:p w:rsidR="00F424B0" w:rsidRDefault="007E493A">
      <w:pPr>
        <w:pStyle w:val="Code"/>
      </w:pPr>
      <w:r>
        <w:t>reset-tool-params = "(" argument ["," argument] ")"</w:t>
      </w:r>
    </w:p>
    <w:p w:rsidR="00F424B0" w:rsidRDefault="007E493A">
      <w:pPr>
        <w:pStyle w:val="Code"/>
      </w:pPr>
      <w:r>
        <w:t>rm</w:t>
      </w:r>
      <w:r>
        <w:t>-print-area-params = "(" argument ")"</w:t>
      </w:r>
    </w:p>
    <w:p w:rsidR="00F424B0" w:rsidRDefault="007E493A">
      <w:pPr>
        <w:pStyle w:val="Code"/>
      </w:pPr>
      <w:r>
        <w:t>route-document-params = "(" *space ")"</w:t>
      </w:r>
    </w:p>
    <w:p w:rsidR="00F424B0" w:rsidRDefault="007E493A">
      <w:pPr>
        <w:pStyle w:val="Code"/>
      </w:pPr>
      <w:r>
        <w:t>routing-slip-params = "(" argument *5("," argument) ")"</w:t>
      </w:r>
    </w:p>
    <w:p w:rsidR="00F424B0" w:rsidRDefault="007E493A">
      <w:pPr>
        <w:pStyle w:val="Code"/>
      </w:pPr>
      <w:r>
        <w:t>row-height-params = "(" argument *3("," argument) ")"</w:t>
      </w:r>
    </w:p>
    <w:p w:rsidR="00F424B0" w:rsidRDefault="007E493A">
      <w:pPr>
        <w:pStyle w:val="Code"/>
      </w:pPr>
      <w:r>
        <w:t>run-params = "(" argument ["," argument] ")"</w:t>
      </w:r>
    </w:p>
    <w:p w:rsidR="00F424B0" w:rsidRDefault="007E493A">
      <w:pPr>
        <w:pStyle w:val="Code"/>
      </w:pPr>
      <w:r>
        <w:t>save-params = "(" *space</w:t>
      </w:r>
      <w:r>
        <w:t xml:space="preserve"> ")"</w:t>
      </w:r>
    </w:p>
    <w:p w:rsidR="00F424B0" w:rsidRDefault="007E493A">
      <w:pPr>
        <w:pStyle w:val="Code"/>
      </w:pPr>
      <w:r>
        <w:t>save-as-params = "(" argument *6("," argument) ")"</w:t>
      </w:r>
    </w:p>
    <w:p w:rsidR="00F424B0" w:rsidRDefault="007E493A">
      <w:pPr>
        <w:pStyle w:val="Code"/>
      </w:pPr>
      <w:r>
        <w:t>save-copy-as-params = "(" argument ")"</w:t>
      </w:r>
    </w:p>
    <w:p w:rsidR="00F424B0" w:rsidRDefault="007E493A">
      <w:pPr>
        <w:pStyle w:val="Code"/>
      </w:pPr>
      <w:r>
        <w:t>save-new-object-params = "(" argument ")"</w:t>
      </w:r>
    </w:p>
    <w:p w:rsidR="00F424B0" w:rsidRDefault="007E493A">
      <w:pPr>
        <w:pStyle w:val="Code"/>
      </w:pPr>
      <w:r>
        <w:lastRenderedPageBreak/>
        <w:t>save-workbook-params = "(" argument *5("," argument) ")"</w:t>
      </w:r>
    </w:p>
    <w:p w:rsidR="00F424B0" w:rsidRDefault="007E493A">
      <w:pPr>
        <w:pStyle w:val="Code"/>
      </w:pPr>
      <w:r>
        <w:t>save-workspace-params = "(" argument ")"</w:t>
      </w:r>
    </w:p>
    <w:p w:rsidR="00F424B0" w:rsidRDefault="007E493A">
      <w:pPr>
        <w:pStyle w:val="Code"/>
      </w:pPr>
      <w:r>
        <w:t xml:space="preserve">scale-params = "(" </w:t>
      </w:r>
      <w:r>
        <w:t>argument *9("," argument) ")"</w:t>
      </w:r>
    </w:p>
    <w:p w:rsidR="00F424B0" w:rsidRDefault="007E493A">
      <w:pPr>
        <w:pStyle w:val="Code"/>
      </w:pPr>
      <w:r>
        <w:t>scenario-add-params = "(" argument *5("," argument) ")"</w:t>
      </w:r>
    </w:p>
    <w:p w:rsidR="00F424B0" w:rsidRDefault="007E493A">
      <w:pPr>
        <w:pStyle w:val="Code"/>
      </w:pPr>
      <w:r>
        <w:t>scenario-cells-params = "(" argument ")"</w:t>
      </w:r>
    </w:p>
    <w:p w:rsidR="00F424B0" w:rsidRDefault="007E493A">
      <w:pPr>
        <w:pStyle w:val="Code"/>
      </w:pPr>
      <w:r>
        <w:t>scenario-delete-params = "(" argument ")"</w:t>
      </w:r>
    </w:p>
    <w:p w:rsidR="00F424B0" w:rsidRDefault="007E493A">
      <w:pPr>
        <w:pStyle w:val="Code"/>
      </w:pPr>
      <w:r>
        <w:t>scenario-edit-params = "(" argument *6("," argument) ")"</w:t>
      </w:r>
    </w:p>
    <w:p w:rsidR="00F424B0" w:rsidRDefault="007E493A">
      <w:pPr>
        <w:pStyle w:val="Code"/>
      </w:pPr>
      <w:r>
        <w:t>scenario-merge-params = "(" ar</w:t>
      </w:r>
      <w:r>
        <w:t>gument ")"</w:t>
      </w:r>
    </w:p>
    <w:p w:rsidR="00F424B0" w:rsidRDefault="007E493A">
      <w:pPr>
        <w:pStyle w:val="Code"/>
      </w:pPr>
      <w:r>
        <w:t>scenario-show-params = "(" argument ")"</w:t>
      </w:r>
    </w:p>
    <w:p w:rsidR="00F424B0" w:rsidRDefault="007E493A">
      <w:pPr>
        <w:pStyle w:val="Code"/>
      </w:pPr>
      <w:r>
        <w:t>scenario-show-next-params = "(" *space ")"</w:t>
      </w:r>
    </w:p>
    <w:p w:rsidR="00F424B0" w:rsidRDefault="007E493A">
      <w:pPr>
        <w:pStyle w:val="Code"/>
      </w:pPr>
      <w:r>
        <w:t>scenario-summary-params = "(" argument ["," argument] ")"</w:t>
      </w:r>
    </w:p>
    <w:p w:rsidR="00F424B0" w:rsidRDefault="007E493A">
      <w:pPr>
        <w:pStyle w:val="Code"/>
      </w:pPr>
      <w:r>
        <w:t>scrollbar-properties-params = "(" argument *6("," argument) ")"</w:t>
      </w:r>
    </w:p>
    <w:p w:rsidR="00F424B0" w:rsidRDefault="007E493A">
      <w:pPr>
        <w:pStyle w:val="Code"/>
      </w:pPr>
      <w:r>
        <w:t>select-params = "(" argument ["," argume</w:t>
      </w:r>
      <w:r>
        <w:t>nt] ")"</w:t>
      </w:r>
    </w:p>
    <w:p w:rsidR="00F424B0" w:rsidRDefault="007E493A">
      <w:pPr>
        <w:pStyle w:val="Code"/>
      </w:pPr>
      <w:r>
        <w:t>select-all-params = "(" *space ")"</w:t>
      </w:r>
    </w:p>
    <w:p w:rsidR="00F424B0" w:rsidRDefault="007E493A">
      <w:pPr>
        <w:pStyle w:val="Code"/>
      </w:pPr>
      <w:r>
        <w:t>select-chart-params = "(" *space ")"</w:t>
      </w:r>
    </w:p>
    <w:p w:rsidR="00F424B0" w:rsidRDefault="007E493A">
      <w:pPr>
        <w:pStyle w:val="Code"/>
      </w:pPr>
      <w:r>
        <w:t>select-end-params = "(" argument ")"</w:t>
      </w:r>
    </w:p>
    <w:p w:rsidR="00F424B0" w:rsidRDefault="007E493A">
      <w:pPr>
        <w:pStyle w:val="Code"/>
      </w:pPr>
      <w:r>
        <w:t>select-last-cell-params = "(" *space ")"</w:t>
      </w:r>
    </w:p>
    <w:p w:rsidR="00F424B0" w:rsidRDefault="007E493A">
      <w:pPr>
        <w:pStyle w:val="Code"/>
      </w:pPr>
      <w:r>
        <w:t>select-list-item-params = "(" argument ["," argument] ")"</w:t>
      </w:r>
    </w:p>
    <w:p w:rsidR="00F424B0" w:rsidRDefault="007E493A">
      <w:pPr>
        <w:pStyle w:val="Code"/>
      </w:pPr>
      <w:r>
        <w:t>select-plot-area-params = "(" *space ")"</w:t>
      </w:r>
    </w:p>
    <w:p w:rsidR="00F424B0" w:rsidRDefault="007E493A">
      <w:pPr>
        <w:pStyle w:val="Code"/>
      </w:pPr>
      <w:r>
        <w:t>select-special-params = "(" argument *2("," argument) ")"</w:t>
      </w:r>
    </w:p>
    <w:p w:rsidR="00F424B0" w:rsidRDefault="007E493A">
      <w:pPr>
        <w:pStyle w:val="Code"/>
      </w:pPr>
      <w:r>
        <w:t>send-keys-params = "(" argument ["," argument] ")"</w:t>
      </w:r>
    </w:p>
    <w:p w:rsidR="00F424B0" w:rsidRDefault="007E493A">
      <w:pPr>
        <w:pStyle w:val="Code"/>
      </w:pPr>
      <w:r>
        <w:t>send-mail-params = "(" argument *2("," argument) ")"</w:t>
      </w:r>
    </w:p>
    <w:p w:rsidR="00F424B0" w:rsidRDefault="007E493A">
      <w:pPr>
        <w:pStyle w:val="Code"/>
      </w:pPr>
      <w:r>
        <w:t>send-to-back-params = "(" *space ")"</w:t>
      </w:r>
    </w:p>
    <w:p w:rsidR="00F424B0" w:rsidRDefault="007E493A">
      <w:pPr>
        <w:pStyle w:val="Code"/>
      </w:pPr>
      <w:r>
        <w:t>series-axes-params = "(" argument ")"</w:t>
      </w:r>
    </w:p>
    <w:p w:rsidR="00F424B0" w:rsidRDefault="007E493A">
      <w:pPr>
        <w:pStyle w:val="Code"/>
      </w:pPr>
      <w:r>
        <w:t>series-order-param</w:t>
      </w:r>
      <w:r>
        <w:t>s = "(" argument *2("," argument) ")"</w:t>
      </w:r>
    </w:p>
    <w:p w:rsidR="00F424B0" w:rsidRDefault="007E493A">
      <w:pPr>
        <w:pStyle w:val="Code"/>
      </w:pPr>
      <w:r>
        <w:t>series-x-params = "(" argument ")"</w:t>
      </w:r>
    </w:p>
    <w:p w:rsidR="00F424B0" w:rsidRDefault="007E493A">
      <w:pPr>
        <w:pStyle w:val="Code"/>
      </w:pPr>
      <w:r>
        <w:t>series-y-params = "(" argument ["," argument] ")"</w:t>
      </w:r>
    </w:p>
    <w:p w:rsidR="00F424B0" w:rsidRDefault="007E493A">
      <w:pPr>
        <w:pStyle w:val="Code"/>
      </w:pPr>
      <w:r>
        <w:t>set-control-value-params = "(" argument ")"</w:t>
      </w:r>
    </w:p>
    <w:p w:rsidR="00F424B0" w:rsidRDefault="007E493A">
      <w:pPr>
        <w:pStyle w:val="Code"/>
      </w:pPr>
      <w:r>
        <w:t>set-criteria-params = "(" *space ")"</w:t>
      </w:r>
    </w:p>
    <w:p w:rsidR="00F424B0" w:rsidRDefault="007E493A">
      <w:pPr>
        <w:pStyle w:val="Code"/>
      </w:pPr>
      <w:r>
        <w:t>set-database-params = "(" *space ")"</w:t>
      </w:r>
    </w:p>
    <w:p w:rsidR="00F424B0" w:rsidRDefault="007E493A">
      <w:pPr>
        <w:pStyle w:val="Code"/>
      </w:pPr>
      <w:r>
        <w:t>set-dialog-default-params = "(" argument ")"</w:t>
      </w:r>
    </w:p>
    <w:p w:rsidR="00F424B0" w:rsidRDefault="007E493A">
      <w:pPr>
        <w:pStyle w:val="Code"/>
      </w:pPr>
      <w:r>
        <w:t>set-dialog-focus-params = "(" argument ")"</w:t>
      </w:r>
    </w:p>
    <w:p w:rsidR="00F424B0" w:rsidRDefault="007E493A">
      <w:pPr>
        <w:pStyle w:val="Code"/>
      </w:pPr>
      <w:r>
        <w:t>set-extract-params = "(" *space ")"</w:t>
      </w:r>
    </w:p>
    <w:p w:rsidR="00F424B0" w:rsidRDefault="007E493A">
      <w:pPr>
        <w:pStyle w:val="Code"/>
      </w:pPr>
      <w:r>
        <w:t>set-list-item-params = "(" argument ["," argument] ")"</w:t>
      </w:r>
    </w:p>
    <w:p w:rsidR="00F424B0" w:rsidRDefault="007E493A">
      <w:pPr>
        <w:pStyle w:val="Code"/>
      </w:pPr>
      <w:r>
        <w:t>set-page-break-params = "(" *space ")"</w:t>
      </w:r>
    </w:p>
    <w:p w:rsidR="00F424B0" w:rsidRDefault="007E493A">
      <w:pPr>
        <w:pStyle w:val="Code"/>
      </w:pPr>
      <w:r>
        <w:t>set-preferred-params = "(" argument ")</w:t>
      </w:r>
      <w:r>
        <w:t>"</w:t>
      </w:r>
    </w:p>
    <w:p w:rsidR="00F424B0" w:rsidRDefault="007E493A">
      <w:pPr>
        <w:pStyle w:val="Code"/>
      </w:pPr>
      <w:r>
        <w:t>set-print-area-params = "(" argument ")"</w:t>
      </w:r>
    </w:p>
    <w:p w:rsidR="00F424B0" w:rsidRDefault="007E493A">
      <w:pPr>
        <w:pStyle w:val="Code"/>
      </w:pPr>
      <w:r>
        <w:t>set-print-titles-params = "(" argument ["," argument] ")"</w:t>
      </w:r>
    </w:p>
    <w:p w:rsidR="00F424B0" w:rsidRDefault="007E493A">
      <w:pPr>
        <w:pStyle w:val="Code"/>
      </w:pPr>
      <w:r>
        <w:t>set-update-status-params = "(" argument *2("," argument) ")"</w:t>
      </w:r>
    </w:p>
    <w:p w:rsidR="00F424B0" w:rsidRDefault="007E493A">
      <w:pPr>
        <w:pStyle w:val="Code"/>
      </w:pPr>
      <w:r>
        <w:t>share-params = "(" *space ")"</w:t>
      </w:r>
    </w:p>
    <w:p w:rsidR="00F424B0" w:rsidRDefault="007E493A">
      <w:pPr>
        <w:pStyle w:val="Code"/>
      </w:pPr>
      <w:r>
        <w:t>share-name-params = "(" argument ")"</w:t>
      </w:r>
    </w:p>
    <w:p w:rsidR="00F424B0" w:rsidRDefault="007E493A">
      <w:pPr>
        <w:pStyle w:val="Code"/>
      </w:pPr>
      <w:r>
        <w:t>sheet-background-params = "</w:t>
      </w:r>
      <w:r>
        <w:t>(" argument ["," argument] ")"</w:t>
      </w:r>
    </w:p>
    <w:p w:rsidR="00F424B0" w:rsidRDefault="007E493A">
      <w:pPr>
        <w:pStyle w:val="Code"/>
      </w:pPr>
      <w:r>
        <w:t>short-menus-params = "(" argument ")"</w:t>
      </w:r>
    </w:p>
    <w:p w:rsidR="00F424B0" w:rsidRDefault="007E493A">
      <w:pPr>
        <w:pStyle w:val="Code"/>
      </w:pPr>
      <w:r>
        <w:t>show-active-cell-params = "(" *space ")"</w:t>
      </w:r>
    </w:p>
    <w:p w:rsidR="00F424B0" w:rsidRDefault="007E493A">
      <w:pPr>
        <w:pStyle w:val="Code"/>
      </w:pPr>
      <w:r>
        <w:t>show-clipboard-params = "(" *space ")"</w:t>
      </w:r>
    </w:p>
    <w:p w:rsidR="00F424B0" w:rsidRDefault="007E493A">
      <w:pPr>
        <w:pStyle w:val="Code"/>
      </w:pPr>
      <w:r>
        <w:t>show-detail-params = "(" argument *3("," argument) ")"</w:t>
      </w:r>
    </w:p>
    <w:p w:rsidR="00F424B0" w:rsidRDefault="007E493A">
      <w:pPr>
        <w:pStyle w:val="Code"/>
      </w:pPr>
      <w:r>
        <w:t>show-dialog-params = "(" argument ")"</w:t>
      </w:r>
    </w:p>
    <w:p w:rsidR="00F424B0" w:rsidRDefault="007E493A">
      <w:pPr>
        <w:pStyle w:val="Code"/>
      </w:pPr>
      <w:r>
        <w:t>show-info-para</w:t>
      </w:r>
      <w:r>
        <w:t>ms = "(" argument ")"</w:t>
      </w:r>
    </w:p>
    <w:p w:rsidR="00F424B0" w:rsidRDefault="007E493A">
      <w:pPr>
        <w:pStyle w:val="Code"/>
      </w:pPr>
      <w:r>
        <w:t>show-levels-params = "(" argument ["," argument] ")"</w:t>
      </w:r>
    </w:p>
    <w:p w:rsidR="00F424B0" w:rsidRDefault="007E493A">
      <w:pPr>
        <w:pStyle w:val="Code"/>
      </w:pPr>
      <w:r>
        <w:t>show-toolbar-params = "(" argument *9("," argument) ")"</w:t>
      </w:r>
    </w:p>
    <w:p w:rsidR="00F424B0" w:rsidRDefault="007E493A">
      <w:pPr>
        <w:pStyle w:val="Code"/>
      </w:pPr>
      <w:r>
        <w:t>sort-params = "(" argument *16("," argument) ")"</w:t>
      </w:r>
    </w:p>
    <w:p w:rsidR="00F424B0" w:rsidRDefault="007E493A">
      <w:pPr>
        <w:pStyle w:val="Code"/>
      </w:pPr>
      <w:r>
        <w:t>sort-special-params = "(" argument *13("," argument) ")"</w:t>
      </w:r>
    </w:p>
    <w:p w:rsidR="00F424B0" w:rsidRDefault="007E493A">
      <w:pPr>
        <w:pStyle w:val="Code"/>
      </w:pPr>
      <w:r>
        <w:t>sound-note-params =</w:t>
      </w:r>
      <w:r>
        <w:t xml:space="preserve"> "(" argument *2("," argument) ")"</w:t>
      </w:r>
    </w:p>
    <w:p w:rsidR="00F424B0" w:rsidRDefault="007E493A">
      <w:pPr>
        <w:pStyle w:val="Code"/>
      </w:pPr>
      <w:r>
        <w:t>sound-play-params = "(" argument *2("," argument) ")"</w:t>
      </w:r>
    </w:p>
    <w:p w:rsidR="00F424B0" w:rsidRDefault="007E493A">
      <w:pPr>
        <w:pStyle w:val="Code"/>
      </w:pPr>
      <w:r>
        <w:t>spelling-params = "(" argument *5("," argument) ")"</w:t>
      </w:r>
    </w:p>
    <w:p w:rsidR="00F424B0" w:rsidRDefault="007E493A">
      <w:pPr>
        <w:pStyle w:val="Code"/>
      </w:pPr>
      <w:r>
        <w:t>split-params = "(" argument ["," argument] ")"</w:t>
      </w:r>
    </w:p>
    <w:p w:rsidR="00F424B0" w:rsidRDefault="007E493A">
      <w:pPr>
        <w:pStyle w:val="Code"/>
      </w:pPr>
      <w:r>
        <w:t>standard-font-params = "(" argument *8("," argument) ")"</w:t>
      </w:r>
    </w:p>
    <w:p w:rsidR="00F424B0" w:rsidRDefault="007E493A">
      <w:pPr>
        <w:pStyle w:val="Code"/>
      </w:pPr>
      <w:r>
        <w:t>standard-wi</w:t>
      </w:r>
      <w:r>
        <w:t>dth-params = "(" argument ")"</w:t>
      </w:r>
    </w:p>
    <w:p w:rsidR="00F424B0" w:rsidRDefault="007E493A">
      <w:pPr>
        <w:pStyle w:val="Code"/>
      </w:pPr>
      <w:r>
        <w:t>style-params = "(" argument ["," argument] ")"</w:t>
      </w:r>
    </w:p>
    <w:p w:rsidR="00F424B0" w:rsidRDefault="007E493A">
      <w:pPr>
        <w:pStyle w:val="Code"/>
      </w:pPr>
      <w:r>
        <w:t>subscribe-to-params = "(" argument ["," argument] ")"</w:t>
      </w:r>
    </w:p>
    <w:p w:rsidR="00F424B0" w:rsidRDefault="007E493A">
      <w:pPr>
        <w:pStyle w:val="Code"/>
      </w:pPr>
      <w:r>
        <w:t>subtotal-create-params = "(" argument *5("," argument) ")"</w:t>
      </w:r>
    </w:p>
    <w:p w:rsidR="00F424B0" w:rsidRDefault="007E493A">
      <w:pPr>
        <w:pStyle w:val="Code"/>
      </w:pPr>
      <w:r>
        <w:t>subtotal-remove-params = "(" *space ")"</w:t>
      </w:r>
    </w:p>
    <w:p w:rsidR="00F424B0" w:rsidRDefault="007E493A">
      <w:pPr>
        <w:pStyle w:val="Code"/>
      </w:pPr>
      <w:r>
        <w:t xml:space="preserve">summary-info-params = "(" </w:t>
      </w:r>
      <w:r>
        <w:t>argument *4("," argument) ")"</w:t>
      </w:r>
    </w:p>
    <w:p w:rsidR="00F424B0" w:rsidRDefault="007E493A">
      <w:pPr>
        <w:pStyle w:val="Code"/>
      </w:pPr>
      <w:r>
        <w:t>tab-order-params = "(" *space ")"</w:t>
      </w:r>
    </w:p>
    <w:p w:rsidR="00F424B0" w:rsidRDefault="007E493A">
      <w:pPr>
        <w:pStyle w:val="Code"/>
      </w:pPr>
      <w:r>
        <w:t>table-params = "(" argument ["," argument] ")"</w:t>
      </w:r>
    </w:p>
    <w:p w:rsidR="00F424B0" w:rsidRDefault="007E493A">
      <w:pPr>
        <w:pStyle w:val="Code"/>
      </w:pPr>
      <w:r>
        <w:t>text-to-columns-params = "(" argument *13("," argument) ")"</w:t>
      </w:r>
    </w:p>
    <w:p w:rsidR="00F424B0" w:rsidRDefault="007E493A">
      <w:pPr>
        <w:pStyle w:val="Code"/>
      </w:pPr>
      <w:r>
        <w:t>tracer-clear-params = "(" *space ")"</w:t>
      </w:r>
    </w:p>
    <w:p w:rsidR="00F424B0" w:rsidRDefault="007E493A">
      <w:pPr>
        <w:pStyle w:val="Code"/>
      </w:pPr>
      <w:r>
        <w:t xml:space="preserve">tracer-display-params = "(" argument ["," </w:t>
      </w:r>
      <w:r>
        <w:t>argument] ")"</w:t>
      </w:r>
    </w:p>
    <w:p w:rsidR="00F424B0" w:rsidRDefault="007E493A">
      <w:pPr>
        <w:pStyle w:val="Code"/>
      </w:pPr>
      <w:r>
        <w:t>tracer-error-params = "(" *space ")"</w:t>
      </w:r>
    </w:p>
    <w:p w:rsidR="00F424B0" w:rsidRDefault="007E493A">
      <w:pPr>
        <w:pStyle w:val="Code"/>
      </w:pPr>
      <w:r>
        <w:lastRenderedPageBreak/>
        <w:t>tracer-navigate-params = "(" argument *2("," argument) ")"</w:t>
      </w:r>
    </w:p>
    <w:p w:rsidR="00F424B0" w:rsidRDefault="007E493A">
      <w:pPr>
        <w:pStyle w:val="Code"/>
      </w:pPr>
      <w:r>
        <w:t>traverse-notes-params = "(" argument ["," argument] ")"</w:t>
      </w:r>
    </w:p>
    <w:p w:rsidR="00F424B0" w:rsidRDefault="007E493A">
      <w:pPr>
        <w:pStyle w:val="Code"/>
      </w:pPr>
      <w:r>
        <w:t>undo-params = "(" *space ")"</w:t>
      </w:r>
    </w:p>
    <w:p w:rsidR="00F424B0" w:rsidRDefault="007E493A">
      <w:pPr>
        <w:pStyle w:val="Code"/>
      </w:pPr>
      <w:r>
        <w:t>ungroup-params = "(" *space ")"</w:t>
      </w:r>
    </w:p>
    <w:p w:rsidR="00F424B0" w:rsidRDefault="007E493A">
      <w:pPr>
        <w:pStyle w:val="Code"/>
      </w:pPr>
      <w:r>
        <w:t>ungroup-sheets-params = "(" *</w:t>
      </w:r>
      <w:r>
        <w:t>space ")"</w:t>
      </w:r>
    </w:p>
    <w:p w:rsidR="00F424B0" w:rsidRDefault="007E493A">
      <w:pPr>
        <w:pStyle w:val="Code"/>
      </w:pPr>
      <w:r>
        <w:t>unhide-params = "(" argument ")"</w:t>
      </w:r>
    </w:p>
    <w:p w:rsidR="00F424B0" w:rsidRDefault="007E493A">
      <w:pPr>
        <w:pStyle w:val="Code"/>
      </w:pPr>
      <w:r>
        <w:t>unlocked-next-params = "(" *space ")"</w:t>
      </w:r>
    </w:p>
    <w:p w:rsidR="00F424B0" w:rsidRDefault="007E493A">
      <w:pPr>
        <w:pStyle w:val="Code"/>
      </w:pPr>
      <w:r>
        <w:t>unlocked-prev-params = "(" *space ")"</w:t>
      </w:r>
    </w:p>
    <w:p w:rsidR="00F424B0" w:rsidRDefault="007E493A">
      <w:pPr>
        <w:pStyle w:val="Code"/>
      </w:pPr>
      <w:r>
        <w:t>unprotect-revisions-params = "(" *space ")"</w:t>
      </w:r>
    </w:p>
    <w:p w:rsidR="00F424B0" w:rsidRDefault="007E493A">
      <w:pPr>
        <w:pStyle w:val="Code"/>
      </w:pPr>
      <w:r>
        <w:t>update-link-params = "(" argument ["," argument] ")"</w:t>
      </w:r>
    </w:p>
    <w:p w:rsidR="00F424B0" w:rsidRDefault="007E493A">
      <w:pPr>
        <w:pStyle w:val="Code"/>
      </w:pPr>
      <w:r>
        <w:t>vba-insert-file-params = "(" argument ")</w:t>
      </w:r>
      <w:r>
        <w:t>"</w:t>
      </w:r>
    </w:p>
    <w:p w:rsidR="00F424B0" w:rsidRDefault="007E493A">
      <w:pPr>
        <w:pStyle w:val="Code"/>
      </w:pPr>
      <w:r>
        <w:t>vba-make-addin-params = "(" argument ")"</w:t>
      </w:r>
    </w:p>
    <w:p w:rsidR="00F424B0" w:rsidRDefault="007E493A">
      <w:pPr>
        <w:pStyle w:val="Code"/>
      </w:pPr>
      <w:r>
        <w:t>vba-procedure-definition-params = "(" *space ")"</w:t>
      </w:r>
    </w:p>
    <w:p w:rsidR="00F424B0" w:rsidRDefault="007E493A">
      <w:pPr>
        <w:pStyle w:val="Code"/>
      </w:pPr>
      <w:r>
        <w:t>vbaactivate-params = "(" argument ["," argument] ")"</w:t>
      </w:r>
    </w:p>
    <w:p w:rsidR="00F424B0" w:rsidRDefault="007E493A">
      <w:pPr>
        <w:pStyle w:val="Code"/>
      </w:pPr>
      <w:r>
        <w:t>view-3d-params = "(" argument *5("," argument) ")"</w:t>
      </w:r>
    </w:p>
    <w:p w:rsidR="00F424B0" w:rsidRDefault="007E493A">
      <w:pPr>
        <w:pStyle w:val="Code"/>
      </w:pPr>
      <w:r>
        <w:t>view-define-params = "(" argument *2("," argument) ")"</w:t>
      </w:r>
    </w:p>
    <w:p w:rsidR="00F424B0" w:rsidRDefault="007E493A">
      <w:pPr>
        <w:pStyle w:val="Code"/>
      </w:pPr>
      <w:r>
        <w:t>view-</w:t>
      </w:r>
      <w:r>
        <w:t>delete-params = "(" argument ")"</w:t>
      </w:r>
    </w:p>
    <w:p w:rsidR="00F424B0" w:rsidRDefault="007E493A">
      <w:pPr>
        <w:pStyle w:val="Code"/>
      </w:pPr>
      <w:r>
        <w:t>view-show-params = "(" argument ")"</w:t>
      </w:r>
    </w:p>
    <w:p w:rsidR="00F424B0" w:rsidRDefault="007E493A">
      <w:pPr>
        <w:pStyle w:val="Code"/>
      </w:pPr>
      <w:r>
        <w:t>vline-params = "(" argument ")"</w:t>
      </w:r>
    </w:p>
    <w:p w:rsidR="00F424B0" w:rsidRDefault="007E493A">
      <w:pPr>
        <w:pStyle w:val="Code"/>
      </w:pPr>
      <w:r>
        <w:t>vpage-params = "(" argument ")"</w:t>
      </w:r>
    </w:p>
    <w:p w:rsidR="00F424B0" w:rsidRDefault="007E493A">
      <w:pPr>
        <w:pStyle w:val="Code"/>
      </w:pPr>
      <w:r>
        <w:t>vscroll-params = "(" argument ["," argument] ")"</w:t>
      </w:r>
    </w:p>
    <w:p w:rsidR="00F424B0" w:rsidRDefault="007E493A">
      <w:pPr>
        <w:pStyle w:val="Code"/>
      </w:pPr>
      <w:r>
        <w:t>wait-params = "(" argument ")"</w:t>
      </w:r>
    </w:p>
    <w:p w:rsidR="00F424B0" w:rsidRDefault="007E493A">
      <w:pPr>
        <w:pStyle w:val="Code"/>
      </w:pPr>
      <w:r>
        <w:t xml:space="preserve">web-publish-params = "(" argument *8("," </w:t>
      </w:r>
      <w:r>
        <w:t>argument) ")"</w:t>
      </w:r>
    </w:p>
    <w:p w:rsidR="00F424B0" w:rsidRDefault="007E493A">
      <w:pPr>
        <w:pStyle w:val="Code"/>
      </w:pPr>
      <w:r>
        <w:t>window-maximize-params = "(" argument ")"</w:t>
      </w:r>
    </w:p>
    <w:p w:rsidR="00F424B0" w:rsidRDefault="007E493A">
      <w:pPr>
        <w:pStyle w:val="Code"/>
      </w:pPr>
      <w:r>
        <w:t>window-minimize-params = "(" argument ")"</w:t>
      </w:r>
    </w:p>
    <w:p w:rsidR="00F424B0" w:rsidRDefault="007E493A">
      <w:pPr>
        <w:pStyle w:val="Code"/>
      </w:pPr>
      <w:r>
        <w:t>window-move-params = "(" argument *2("," argument) ")"</w:t>
      </w:r>
    </w:p>
    <w:p w:rsidR="00F424B0" w:rsidRDefault="007E493A">
      <w:pPr>
        <w:pStyle w:val="Code"/>
      </w:pPr>
      <w:r>
        <w:t>window-restore-params = "(" argument ")"</w:t>
      </w:r>
    </w:p>
    <w:p w:rsidR="00F424B0" w:rsidRDefault="007E493A">
      <w:pPr>
        <w:pStyle w:val="Code"/>
      </w:pPr>
      <w:r>
        <w:t>window-size-params = "(" argument *2("," argument) ")"</w:t>
      </w:r>
    </w:p>
    <w:p w:rsidR="00F424B0" w:rsidRDefault="007E493A">
      <w:pPr>
        <w:pStyle w:val="Code"/>
      </w:pPr>
      <w:r>
        <w:t>workboo</w:t>
      </w:r>
      <w:r>
        <w:t>k-activate-params = "(" argument ["," argument] ")"</w:t>
      </w:r>
    </w:p>
    <w:p w:rsidR="00F424B0" w:rsidRDefault="007E493A">
      <w:pPr>
        <w:pStyle w:val="Code"/>
      </w:pPr>
      <w:r>
        <w:t>workbook-add-params = "(" argument *2("," argument) ")"</w:t>
      </w:r>
    </w:p>
    <w:p w:rsidR="00F424B0" w:rsidRDefault="007E493A">
      <w:pPr>
        <w:pStyle w:val="Code"/>
      </w:pPr>
      <w:r>
        <w:t>workbook-copy-params = "(" argument *2("," argument) ")"</w:t>
      </w:r>
    </w:p>
    <w:p w:rsidR="00F424B0" w:rsidRDefault="007E493A">
      <w:pPr>
        <w:pStyle w:val="Code"/>
      </w:pPr>
      <w:r>
        <w:t>workbook-delete-params = "(" argument ")"</w:t>
      </w:r>
    </w:p>
    <w:p w:rsidR="00F424B0" w:rsidRDefault="007E493A">
      <w:pPr>
        <w:pStyle w:val="Code"/>
      </w:pPr>
      <w:r>
        <w:t>workbook-hide-params = "(" argument ["," argument</w:t>
      </w:r>
      <w:r>
        <w:t>] ")"</w:t>
      </w:r>
    </w:p>
    <w:p w:rsidR="00F424B0" w:rsidRDefault="007E493A">
      <w:pPr>
        <w:pStyle w:val="Code"/>
      </w:pPr>
      <w:r>
        <w:t>workbook-insert-params = "(" argument ")"</w:t>
      </w:r>
    </w:p>
    <w:p w:rsidR="00F424B0" w:rsidRDefault="007E493A">
      <w:pPr>
        <w:pStyle w:val="Code"/>
      </w:pPr>
      <w:r>
        <w:t>workbook-move-params = "(" argument *2("," argument) ")"</w:t>
      </w:r>
    </w:p>
    <w:p w:rsidR="00F424B0" w:rsidRDefault="007E493A">
      <w:pPr>
        <w:pStyle w:val="Code"/>
      </w:pPr>
      <w:r>
        <w:t>workbook-name-params = "(" argument ["," argument] ")"</w:t>
      </w:r>
    </w:p>
    <w:p w:rsidR="00F424B0" w:rsidRDefault="007E493A">
      <w:pPr>
        <w:pStyle w:val="Code"/>
      </w:pPr>
      <w:r>
        <w:t>workbook-new-params = "(" argument *2("," argument) ")"</w:t>
      </w:r>
    </w:p>
    <w:p w:rsidR="00F424B0" w:rsidRDefault="007E493A">
      <w:pPr>
        <w:pStyle w:val="Code"/>
      </w:pPr>
      <w:r>
        <w:t>workbook-next-params = "(" *space ")"</w:t>
      </w:r>
    </w:p>
    <w:p w:rsidR="00F424B0" w:rsidRDefault="007E493A">
      <w:pPr>
        <w:pStyle w:val="Code"/>
      </w:pPr>
      <w:r>
        <w:t>wo</w:t>
      </w:r>
      <w:r>
        <w:t>rkbook-options-params = "(" argument *2("," argument) ")"</w:t>
      </w:r>
    </w:p>
    <w:p w:rsidR="00F424B0" w:rsidRDefault="007E493A">
      <w:pPr>
        <w:pStyle w:val="Code"/>
      </w:pPr>
      <w:r>
        <w:t>workbook-prev-params = "(" *space ")"</w:t>
      </w:r>
    </w:p>
    <w:p w:rsidR="00F424B0" w:rsidRDefault="007E493A">
      <w:pPr>
        <w:pStyle w:val="Code"/>
      </w:pPr>
      <w:r>
        <w:t>workbook-protect-params = "(" argument *2("," argument) ")"</w:t>
      </w:r>
    </w:p>
    <w:p w:rsidR="00F424B0" w:rsidRDefault="007E493A">
      <w:pPr>
        <w:pStyle w:val="Code"/>
      </w:pPr>
      <w:r>
        <w:t>workbook-scroll-params = "(" argument ["," argument] ")"</w:t>
      </w:r>
    </w:p>
    <w:p w:rsidR="00F424B0" w:rsidRDefault="007E493A">
      <w:pPr>
        <w:pStyle w:val="Code"/>
      </w:pPr>
      <w:r>
        <w:t>workbook-select-params = "(" argument *2(",</w:t>
      </w:r>
      <w:r>
        <w:t>" argument) ")"</w:t>
      </w:r>
    </w:p>
    <w:p w:rsidR="00F424B0" w:rsidRDefault="007E493A">
      <w:pPr>
        <w:pStyle w:val="Code"/>
      </w:pPr>
      <w:r>
        <w:t>workbook-tab-split-params = "(" argument ")"</w:t>
      </w:r>
    </w:p>
    <w:p w:rsidR="00F424B0" w:rsidRDefault="007E493A">
      <w:pPr>
        <w:pStyle w:val="Code"/>
      </w:pPr>
      <w:r>
        <w:t>workbook-unhide-params = "(" argument ")"</w:t>
      </w:r>
    </w:p>
    <w:p w:rsidR="00F424B0" w:rsidRDefault="007E493A">
      <w:pPr>
        <w:pStyle w:val="Code"/>
      </w:pPr>
      <w:r>
        <w:t>workgroup-params = "(" argument ")"</w:t>
      </w:r>
    </w:p>
    <w:p w:rsidR="00F424B0" w:rsidRDefault="007E493A">
      <w:pPr>
        <w:pStyle w:val="Code"/>
      </w:pPr>
      <w:r>
        <w:t>workgroup-options-params = "(" *space ")"</w:t>
      </w:r>
    </w:p>
    <w:p w:rsidR="00F424B0" w:rsidRDefault="007E493A">
      <w:pPr>
        <w:pStyle w:val="Code"/>
      </w:pPr>
      <w:r>
        <w:t>workspace-params = "(" argument *15("," argument) ")"</w:t>
      </w:r>
    </w:p>
    <w:p w:rsidR="00F424B0" w:rsidRDefault="007E493A">
      <w:pPr>
        <w:pStyle w:val="Code"/>
      </w:pPr>
      <w:r>
        <w:t xml:space="preserve">zoom-params = "(" </w:t>
      </w:r>
      <w:r>
        <w:t>argument ")"</w:t>
      </w:r>
    </w:p>
    <w:p w:rsidR="00F424B0" w:rsidRDefault="007E493A">
      <w:pPr>
        <w:pStyle w:val="Heading4"/>
      </w:pPr>
      <w:bookmarkStart w:id="228" w:name="section_bb813b215c6141e8b91c3ebb4550666c"/>
      <w:bookmarkStart w:id="229" w:name="_Toc79580768"/>
      <w:r>
        <w:t>Cell Formulas</w:t>
      </w:r>
      <w:bookmarkEnd w:id="228"/>
      <w:bookmarkEnd w:id="229"/>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F424B0" w:rsidRDefault="007E493A">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w:t>
        </w:r>
        <w:r>
          <w:rPr>
            <w:rStyle w:val="HyperlinkGreen"/>
            <w:b/>
          </w:rPr>
          <w:t>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F424B0" w:rsidRDefault="007E493A">
      <w:pPr>
        <w:pStyle w:val="ListParagraph"/>
        <w:numPr>
          <w:ilvl w:val="0"/>
          <w:numId w:val="47"/>
        </w:numPr>
      </w:pPr>
      <w:r>
        <w:t>The formula MUST NOT use the bang-reference or bang-name production rules.</w:t>
      </w:r>
    </w:p>
    <w:p w:rsidR="00F424B0" w:rsidRDefault="007E493A">
      <w:r>
        <w:t xml:space="preserve">All </w:t>
      </w:r>
      <w:r>
        <w:rPr>
          <w:b/>
        </w:rPr>
        <w:t>f</w:t>
      </w:r>
      <w:r>
        <w:t xml:space="preserve"> elements of </w:t>
      </w:r>
      <w:r>
        <w:rPr>
          <w:b/>
        </w:rPr>
        <w:t>CT_Cell</w:t>
      </w:r>
      <w:r>
        <w:t xml:space="preserve"> elements, as specified in </w:t>
      </w:r>
      <w:hyperlink r:id="rId125">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w:t>
      </w:r>
      <w:r>
        <w:t>section A.2, are cell formulas.</w:t>
      </w:r>
    </w:p>
    <w:p w:rsidR="00F424B0" w:rsidRDefault="007E493A">
      <w:pPr>
        <w:pStyle w:val="Heading4"/>
      </w:pPr>
      <w:bookmarkStart w:id="230" w:name="section_7476f3405fe0405195246daeaa1e0006"/>
      <w:bookmarkStart w:id="231" w:name="_Toc79580769"/>
      <w:r>
        <w:lastRenderedPageBreak/>
        <w:t>Conditional Formatting Formulas</w:t>
      </w:r>
      <w:bookmarkEnd w:id="230"/>
      <w:bookmarkEnd w:id="231"/>
      <w:r>
        <w:fldChar w:fldCharType="begin"/>
      </w:r>
      <w:r>
        <w:instrText xml:space="preserve"> XE "Extensions:formulas:conditional formatting formulas" </w:instrText>
      </w:r>
      <w:r>
        <w:fldChar w:fldCharType="end"/>
      </w:r>
      <w:r>
        <w:fldChar w:fldCharType="begin"/>
      </w:r>
      <w:r>
        <w:instrText xml:space="preserve"> XE "Formulas:extensions:conditional formatting formulas" </w:instrText>
      </w:r>
      <w:r>
        <w:fldChar w:fldCharType="end"/>
      </w:r>
    </w:p>
    <w:p w:rsidR="00F424B0" w:rsidRDefault="007E493A">
      <w:r>
        <w:t xml:space="preserve">A </w:t>
      </w:r>
      <w:hyperlink w:anchor="gt_5a8a1e18-9f8c-48c6-9ad0-7975ade8d516">
        <w:r>
          <w:rPr>
            <w:rStyle w:val="HyperlinkGreen"/>
            <w:b/>
          </w:rPr>
          <w:t>conditio</w:t>
        </w:r>
        <w:r>
          <w:rPr>
            <w:rStyle w:val="HyperlinkGreen"/>
            <w:b/>
          </w:rPr>
          <w:t>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F424B0" w:rsidRDefault="007E493A">
      <w:pPr>
        <w:pStyle w:val="ListParagraph"/>
        <w:numPr>
          <w:ilvl w:val="0"/>
          <w:numId w:val="47"/>
        </w:numPr>
      </w:pPr>
      <w:r>
        <w:t>The formu</w:t>
      </w:r>
      <w:r>
        <w:t>la MUST NOT use the union-operator, intersection-operator, range-operator, bang-reference, bang-name, array-constant, external-cell-reference, or structure-reference production rules.</w:t>
      </w:r>
    </w:p>
    <w:p w:rsidR="00F424B0" w:rsidRDefault="007E493A">
      <w:r>
        <w:t xml:space="preserve">All </w:t>
      </w:r>
      <w:r>
        <w:rPr>
          <w:b/>
        </w:rPr>
        <w:t>val</w:t>
      </w:r>
      <w:r>
        <w:t xml:space="preserve"> </w:t>
      </w:r>
      <w:hyperlink w:anchor="gt_108a1419-49a9-4d19-b6ca-7206aa726b3f">
        <w:r>
          <w:rPr>
            <w:rStyle w:val="HyperlinkGreen"/>
            <w:b/>
          </w:rPr>
          <w:t>at</w:t>
        </w:r>
        <w:r>
          <w:rPr>
            <w:rStyle w:val="HyperlinkGreen"/>
            <w:b/>
          </w:rPr>
          <w:t>tributes</w:t>
        </w:r>
      </w:hyperlink>
      <w:r>
        <w:t xml:space="preserve"> of </w:t>
      </w:r>
      <w:r>
        <w:rPr>
          <w:b/>
        </w:rPr>
        <w:t>CT_Cfvo</w:t>
      </w:r>
      <w:r>
        <w:t xml:space="preserve"> elements, as specified in </w:t>
      </w:r>
      <w:hyperlink r:id="rId126">
        <w:r>
          <w:rPr>
            <w:rStyle w:val="Hyperlink"/>
          </w:rPr>
          <w:t>[ISO/IEC29500-4:2016]</w:t>
        </w:r>
      </w:hyperlink>
      <w:r>
        <w:t xml:space="preserve"> section A.2, and all </w:t>
      </w:r>
      <w:r>
        <w:rPr>
          <w:b/>
        </w:rPr>
        <w:t>formula</w:t>
      </w:r>
      <w:r>
        <w:t xml:space="preserve"> elements of </w:t>
      </w:r>
      <w:r>
        <w:rPr>
          <w:b/>
        </w:rPr>
        <w:t>CT_CfRule</w:t>
      </w:r>
      <w:r>
        <w:t xml:space="preserve"> elements, as specified in [ISO/IEC29500-4:2016] section A.2, are condit</w:t>
      </w:r>
      <w:r>
        <w:t>ional formatting formulas.</w:t>
      </w:r>
    </w:p>
    <w:p w:rsidR="00F424B0" w:rsidRDefault="007E493A">
      <w:pPr>
        <w:pStyle w:val="Heading4"/>
      </w:pPr>
      <w:bookmarkStart w:id="232" w:name="section_b71087ce6f73461bb23efcd4ece396aa"/>
      <w:bookmarkStart w:id="233" w:name="_Toc79580770"/>
      <w:r>
        <w:t>Data Validation Formulas</w:t>
      </w:r>
      <w:bookmarkEnd w:id="232"/>
      <w:bookmarkEnd w:id="233"/>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F424B0" w:rsidRDefault="007E493A">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F424B0" w:rsidRDefault="007E493A">
      <w:pPr>
        <w:pStyle w:val="ListParagraph"/>
        <w:numPr>
          <w:ilvl w:val="0"/>
          <w:numId w:val="47"/>
        </w:numPr>
      </w:pPr>
      <w:r>
        <w:t>The formula MUST NOT use the union-oper</w:t>
      </w:r>
      <w:r>
        <w:t>ator, intersection-operator, range-operator, bang-reference, bang-name, array-constant, sheet-range-reference, or structure-reference production rules.</w:t>
      </w:r>
    </w:p>
    <w:p w:rsidR="00F424B0" w:rsidRDefault="007E493A">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27">
        <w:r>
          <w:rPr>
            <w:rStyle w:val="Hyperlink"/>
          </w:rPr>
          <w:t>[ISO/IEC29500-4:2016]</w:t>
        </w:r>
      </w:hyperlink>
      <w:r>
        <w:t xml:space="preserve"> section A.2, are data validation formulas.</w:t>
      </w:r>
    </w:p>
    <w:p w:rsidR="00F424B0" w:rsidRDefault="007E493A">
      <w:pPr>
        <w:pStyle w:val="Heading4"/>
      </w:pPr>
      <w:bookmarkStart w:id="234" w:name="section_f19b9ed72ce34e5ea0bac146675c54a2"/>
      <w:bookmarkStart w:id="235" w:name="_Toc79580771"/>
      <w:r>
        <w:t>External Name Formulas</w:t>
      </w:r>
      <w:bookmarkEnd w:id="234"/>
      <w:bookmarkEnd w:id="235"/>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F424B0" w:rsidRDefault="007E493A">
      <w:r>
        <w:t>An external name formu</w:t>
      </w:r>
      <w:r>
        <w:t xml:space="preserve">la is a </w:t>
      </w:r>
      <w:hyperlink w:anchor="gt_f9d85460-6133-492b-9b3d-730bf40e5169">
        <w:r>
          <w:rPr>
            <w:rStyle w:val="HyperlinkGreen"/>
            <w:b/>
          </w:rPr>
          <w:t>formula</w:t>
        </w:r>
      </w:hyperlink>
      <w:r>
        <w:t xml:space="preserve"> that adheres to the following grammar:</w:t>
      </w:r>
    </w:p>
    <w:p w:rsidR="00F424B0" w:rsidRDefault="007E493A">
      <w:pPr>
        <w:pStyle w:val="Code"/>
      </w:pPr>
      <w:r>
        <w:t>external-name-formula = ref-constant / sheet-range-reference / single-sheet-reference</w:t>
      </w:r>
    </w:p>
    <w:p w:rsidR="00F424B0" w:rsidRDefault="007E493A">
      <w:r>
        <w:t>When matching the single-sheet or sheet-range rules f</w:t>
      </w:r>
      <w:r>
        <w:t>or an external name formula, the optional workbook-index in those rules MUST NOT be omitted.</w:t>
      </w:r>
    </w:p>
    <w:p w:rsidR="00F424B0" w:rsidRDefault="007E493A">
      <w:r>
        <w:t xml:space="preserve">All </w:t>
      </w:r>
      <w:r>
        <w:rPr>
          <w:b/>
        </w:rPr>
        <w:t>refersTo</w:t>
      </w:r>
      <w:r>
        <w:t xml:space="preserve"> attributes of </w:t>
      </w:r>
      <w:r>
        <w:rPr>
          <w:b/>
        </w:rPr>
        <w:t>CT_ExternalDefinedName</w:t>
      </w:r>
      <w:r>
        <w:t xml:space="preserve"> elements, as specified in </w:t>
      </w:r>
      <w:hyperlink r:id="rId128">
        <w:r>
          <w:rPr>
            <w:rStyle w:val="Hyperlink"/>
          </w:rPr>
          <w:t>[ISO/IEC29500-4:2016]</w:t>
        </w:r>
      </w:hyperlink>
      <w:r>
        <w:t xml:space="preserve"> section A.2, are external name formulas.</w:t>
      </w:r>
    </w:p>
    <w:p w:rsidR="00F424B0" w:rsidRDefault="007E493A">
      <w:pPr>
        <w:pStyle w:val="Heading4"/>
      </w:pPr>
      <w:bookmarkStart w:id="236" w:name="section_b3034c7acdd84d98af293791ddf316fd"/>
      <w:bookmarkStart w:id="237" w:name="_Toc79580772"/>
      <w:r>
        <w:t>Name Formulas</w:t>
      </w:r>
      <w:bookmarkEnd w:id="236"/>
      <w:bookmarkEnd w:id="237"/>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F424B0" w:rsidRDefault="007E493A">
      <w:r>
        <w:t xml:space="preserve">A name formula is a </w:t>
      </w:r>
      <w:hyperlink w:anchor="gt_f9d85460-6133-492b-9b3d-730bf40e5169">
        <w:r>
          <w:rPr>
            <w:rStyle w:val="HyperlinkGreen"/>
            <w:b/>
          </w:rPr>
          <w:t>formula</w:t>
        </w:r>
      </w:hyperlink>
      <w:r>
        <w:t xml:space="preserve"> that adheres to the gramma</w:t>
      </w:r>
      <w:r>
        <w:t xml:space="preserve">r specified in section </w:t>
      </w:r>
      <w:hyperlink w:anchor="Section_3d025add118d44139856ab65712ec1b0" w:history="1">
        <w:r>
          <w:rPr>
            <w:rStyle w:val="Hyperlink"/>
          </w:rPr>
          <w:t>2.2.2</w:t>
        </w:r>
      </w:hyperlink>
      <w:r>
        <w:t>, with the following differences.</w:t>
      </w:r>
    </w:p>
    <w:p w:rsidR="00F424B0" w:rsidRDefault="007E493A">
      <w:r>
        <w:t>For name formulas, the function-call rule is expanded as follows:</w:t>
      </w:r>
    </w:p>
    <w:p w:rsidR="00F424B0" w:rsidRDefault="007E493A">
      <w:pPr>
        <w:pStyle w:val="Code"/>
      </w:pPr>
      <w:r>
        <w:t>function-call =/ (macro-function-call / command-function-call)</w:t>
      </w:r>
    </w:p>
    <w:p w:rsidR="00F424B0" w:rsidRDefault="007E493A">
      <w:r>
        <w:t>The f</w:t>
      </w:r>
      <w:r>
        <w:t>ormula MUST NOT use the local-cell-reference production rule.</w:t>
      </w:r>
    </w:p>
    <w:p w:rsidR="00F424B0" w:rsidRDefault="007E493A">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29">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A.2, are name formulas.</w:t>
      </w:r>
    </w:p>
    <w:p w:rsidR="00F424B0" w:rsidRDefault="007E493A">
      <w:pPr>
        <w:pStyle w:val="Heading4"/>
      </w:pPr>
      <w:bookmarkStart w:id="238" w:name="section_e785610f99964d85b8459840d4be4a83"/>
      <w:bookmarkStart w:id="239" w:name="_Toc79580773"/>
      <w:r>
        <w:lastRenderedPageBreak/>
        <w:t>Pivot Field Formulas</w:t>
      </w:r>
      <w:bookmarkEnd w:id="238"/>
      <w:bookmarkEnd w:id="239"/>
      <w:r>
        <w:fldChar w:fldCharType="begin"/>
      </w:r>
      <w:r>
        <w:instrText xml:space="preserve"> XE "Extensions:formulas:pivot field formulas" </w:instrText>
      </w:r>
      <w:r>
        <w:fldChar w:fldCharType="end"/>
      </w:r>
      <w:r>
        <w:fldChar w:fldCharType="begin"/>
      </w:r>
      <w:r>
        <w:instrText xml:space="preserve"> XE "Formulas:extensions:pivot field formulas</w:instrText>
      </w:r>
      <w:r>
        <w:instrText xml:space="preserve">" </w:instrText>
      </w:r>
      <w:r>
        <w:fldChar w:fldCharType="end"/>
      </w:r>
    </w:p>
    <w:p w:rsidR="00F424B0" w:rsidRDefault="007E493A">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F424B0" w:rsidRDefault="007E493A">
      <w:r>
        <w:t>For pivot field formulas, the nospace-expression rule is expanded as follows:</w:t>
      </w:r>
    </w:p>
    <w:p w:rsidR="00F424B0" w:rsidRDefault="007E493A">
      <w:pPr>
        <w:pStyle w:val="Code"/>
      </w:pPr>
      <w:r>
        <w:t>nospace-expression =/ pivot-field-name</w:t>
      </w:r>
    </w:p>
    <w:p w:rsidR="00F424B0" w:rsidRDefault="007E493A">
      <w:pPr>
        <w:pStyle w:val="Code"/>
      </w:pPr>
      <w:r>
        <w:t>pivot-field-name = name / apostrophe 1*pivot-field-string-character apostrophe</w:t>
      </w:r>
    </w:p>
    <w:p w:rsidR="00F424B0" w:rsidRDefault="007E493A">
      <w:pPr>
        <w:pStyle w:val="Code"/>
      </w:pPr>
      <w:r>
        <w:t>pivot-field-string-character = apostrophe apostrophe / pivot-field-character</w:t>
      </w:r>
    </w:p>
    <w:p w:rsidR="00F424B0" w:rsidRDefault="007E493A">
      <w:pPr>
        <w:pStyle w:val="Code"/>
      </w:pPr>
      <w:r>
        <w:t>pivot-field-character = character ; MUST NOT be apostrophe</w:t>
      </w:r>
    </w:p>
    <w:p w:rsidR="00F424B0" w:rsidRDefault="007E493A">
      <w:r>
        <w:t>The formula MUST NOT use the ref-infix-operator, array-constant, getpivotdata-params, dcount-params, dcounta-params, dsu</w:t>
      </w:r>
      <w:r>
        <w:t>m-params, daverage-params, dmin-params, dmax-params, dproduct-params, dstdev-params, dstdevp-params, dvar-params, dvarp-params, index-params, rand-params, now-params, areas-params, rows-params, columns-params, offset-params, cell-params, index-params, toda</w:t>
      </w:r>
      <w:r>
        <w:t>y-params, info-params, or randbetween-params production rules.</w:t>
      </w:r>
    </w:p>
    <w:p w:rsidR="00F424B0" w:rsidRDefault="007E493A">
      <w:r>
        <w:t>A name used in a pivot field formula MUST NOT have any of the following forms:</w:t>
      </w:r>
    </w:p>
    <w:p w:rsidR="00F424B0" w:rsidRDefault="007E493A">
      <w:pPr>
        <w:pStyle w:val="ListParagraph"/>
        <w:numPr>
          <w:ilvl w:val="0"/>
          <w:numId w:val="47"/>
        </w:numPr>
      </w:pPr>
      <w:r>
        <w:t>All</w:t>
      </w:r>
    </w:p>
    <w:p w:rsidR="00F424B0" w:rsidRDefault="007E493A">
      <w:pPr>
        <w:pStyle w:val="ListParagraph"/>
        <w:numPr>
          <w:ilvl w:val="0"/>
          <w:numId w:val="47"/>
        </w:numPr>
      </w:pPr>
      <w:r>
        <w:t>Blank</w:t>
      </w:r>
    </w:p>
    <w:p w:rsidR="00F424B0" w:rsidRDefault="007E493A">
      <w:r>
        <w:t xml:space="preserve">All </w:t>
      </w:r>
      <w:r>
        <w:rPr>
          <w:b/>
        </w:rPr>
        <w:t>formula</w:t>
      </w:r>
      <w:r>
        <w:t xml:space="preserve"> attributes of </w:t>
      </w:r>
      <w:r>
        <w:rPr>
          <w:b/>
        </w:rPr>
        <w:t xml:space="preserve">CT_CacheField </w:t>
      </w:r>
      <w:r>
        <w:t xml:space="preserve">elements, as specified in </w:t>
      </w:r>
      <w:hyperlink r:id="rId130">
        <w:r>
          <w:rPr>
            <w:rStyle w:val="Hyperlink"/>
          </w:rPr>
          <w:t>[ISO/IEC29500-4:2016]</w:t>
        </w:r>
      </w:hyperlink>
      <w:r>
        <w:t xml:space="preserve"> section A.2, are pivot field formulas.</w:t>
      </w:r>
    </w:p>
    <w:p w:rsidR="00F424B0" w:rsidRDefault="007E493A">
      <w:pPr>
        <w:pStyle w:val="Heading4"/>
      </w:pPr>
      <w:bookmarkStart w:id="240" w:name="section_4d696403a883460ba2ad9ca9f6079013"/>
      <w:bookmarkStart w:id="241" w:name="_Toc79580774"/>
      <w:r>
        <w:t>Pivot Item Formulas</w:t>
      </w:r>
      <w:bookmarkEnd w:id="240"/>
      <w:bookmarkEnd w:id="241"/>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F424B0" w:rsidRDefault="007E493A">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F424B0" w:rsidRDefault="007E493A">
      <w:r>
        <w:t>For pivot item formulas, the nospace-expression rule is expande</w:t>
      </w:r>
      <w:r>
        <w:t>d as follows:</w:t>
      </w:r>
    </w:p>
    <w:p w:rsidR="00F424B0" w:rsidRDefault="007E493A">
      <w:pPr>
        <w:pStyle w:val="Code"/>
      </w:pPr>
      <w:r>
        <w:t>nospace-expression =/ pivot-items</w:t>
      </w:r>
    </w:p>
    <w:p w:rsidR="00F424B0" w:rsidRDefault="007E493A">
      <w:pPr>
        <w:pStyle w:val="Code"/>
      </w:pPr>
      <w:r>
        <w:t>pivot-items = pivot-item space *(*whitespace pivot-item)</w:t>
      </w:r>
    </w:p>
    <w:p w:rsidR="00F424B0" w:rsidRDefault="007E493A">
      <w:pPr>
        <w:pStyle w:val="Code"/>
      </w:pPr>
      <w:r>
        <w:t>pivot-item = pivot-field-name / pivot-field-name "[" pivot-item-value "]"</w:t>
      </w:r>
    </w:p>
    <w:p w:rsidR="00F424B0" w:rsidRDefault="007E493A">
      <w:pPr>
        <w:pStyle w:val="Code"/>
      </w:pPr>
      <w:r>
        <w:t>pivot-item-value = pivot-field-name / [sign] whole-number-part</w:t>
      </w:r>
    </w:p>
    <w:p w:rsidR="00F424B0" w:rsidRDefault="007E493A">
      <w:r>
        <w:t>The formula MU</w:t>
      </w:r>
      <w:r>
        <w:t>ST NOT use the ref-infix-operator, array-constant, getpivotdata-params, dcount-params, dcounta-params, dsum-params, daverage-params, dmin-params, dmax-params, dproduct-params, dstdev-params, dstdevp-params, dvar-params, dvarp-params, index-params, rand-par</w:t>
      </w:r>
      <w:r>
        <w:t>ams, now-params, areas-params, rows-params, columns-params, offset-params, cell-params, index-params, today-params, info-params, or randbetween-params production rules.</w:t>
      </w:r>
    </w:p>
    <w:p w:rsidR="00F424B0" w:rsidRDefault="007E493A">
      <w:r>
        <w:t>A name used in a pivot item formula MUST NOT have any of the following forms:</w:t>
      </w:r>
    </w:p>
    <w:p w:rsidR="00F424B0" w:rsidRDefault="007E493A">
      <w:pPr>
        <w:pStyle w:val="ListParagraph"/>
        <w:numPr>
          <w:ilvl w:val="0"/>
          <w:numId w:val="66"/>
        </w:numPr>
      </w:pPr>
      <w:r>
        <w:t>All</w:t>
      </w:r>
    </w:p>
    <w:p w:rsidR="00F424B0" w:rsidRDefault="007E493A">
      <w:pPr>
        <w:pStyle w:val="ListParagraph"/>
        <w:numPr>
          <w:ilvl w:val="0"/>
          <w:numId w:val="66"/>
        </w:numPr>
      </w:pPr>
      <w:r>
        <w:t>Blank</w:t>
      </w:r>
    </w:p>
    <w:p w:rsidR="00F424B0" w:rsidRDefault="007E493A">
      <w:r>
        <w:t xml:space="preserve">All </w:t>
      </w:r>
      <w:r>
        <w:rPr>
          <w:b/>
        </w:rPr>
        <w:t>formula</w:t>
      </w:r>
      <w:r>
        <w:t xml:space="preserve"> attributes of </w:t>
      </w:r>
      <w:r>
        <w:rPr>
          <w:b/>
        </w:rPr>
        <w:t>CT_CalculatedItem</w:t>
      </w:r>
      <w:r>
        <w:t xml:space="preserve"> elements, as specified in </w:t>
      </w:r>
      <w:hyperlink r:id="rId131">
        <w:r>
          <w:rPr>
            <w:rStyle w:val="Hyperlink"/>
          </w:rPr>
          <w:t>[ISO/IEC29500-4:2016]</w:t>
        </w:r>
      </w:hyperlink>
      <w:r>
        <w:t xml:space="preserve"> section A.2, are pivot item formulas.</w:t>
      </w:r>
    </w:p>
    <w:p w:rsidR="00F424B0" w:rsidRDefault="007E493A">
      <w:pPr>
        <w:pStyle w:val="Heading3"/>
      </w:pPr>
      <w:bookmarkStart w:id="242" w:name="section_5d1b6d446fc14ecd8fef0b27406cc2bf"/>
      <w:bookmarkStart w:id="243" w:name="_Toc79580775"/>
      <w:r>
        <w:t>Functions</w:t>
      </w:r>
      <w:bookmarkEnd w:id="242"/>
      <w:bookmarkEnd w:id="243"/>
      <w:r>
        <w:fldChar w:fldCharType="begin"/>
      </w:r>
      <w:r>
        <w:instrText xml:space="preserve"> XE "Extensions:functions" </w:instrText>
      </w:r>
      <w:r>
        <w:fldChar w:fldCharType="end"/>
      </w:r>
      <w:r>
        <w:fldChar w:fldCharType="begin"/>
      </w:r>
      <w:r>
        <w:instrText xml:space="preserve"> XE "Functions:extens</w:instrText>
      </w:r>
      <w:r>
        <w:instrText xml:space="preserve">ions" </w:instrText>
      </w:r>
      <w:r>
        <w:fldChar w:fldCharType="end"/>
      </w:r>
    </w:p>
    <w:p w:rsidR="00F424B0" w:rsidRDefault="007E493A">
      <w:r>
        <w:t>The predefined functions (</w:t>
      </w:r>
      <w:hyperlink r:id="rId132">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F424B0" w:rsidRDefault="007E493A">
            <w:pPr>
              <w:pStyle w:val="TableHeaderText"/>
            </w:pPr>
            <w:r>
              <w:lastRenderedPageBreak/>
              <w:t>Future</w:t>
            </w:r>
            <w:r>
              <w:t xml:space="preserve"> function</w:t>
            </w:r>
          </w:p>
        </w:tc>
      </w:tr>
      <w:tr w:rsidR="00F424B0" w:rsidTr="00F424B0">
        <w:tc>
          <w:tcPr>
            <w:tcW w:w="3330" w:type="dxa"/>
            <w:vAlign w:val="bottom"/>
          </w:tcPr>
          <w:p w:rsidR="00F424B0" w:rsidRDefault="007E493A">
            <w:pPr>
              <w:pStyle w:val="TableBodyText"/>
            </w:pPr>
            <w:r>
              <w:t>_xlfn.ACOT</w:t>
            </w:r>
          </w:p>
        </w:tc>
      </w:tr>
      <w:tr w:rsidR="00F424B0" w:rsidTr="00F424B0">
        <w:tc>
          <w:tcPr>
            <w:tcW w:w="3330" w:type="dxa"/>
            <w:vAlign w:val="bottom"/>
          </w:tcPr>
          <w:p w:rsidR="00F424B0" w:rsidRDefault="007E493A">
            <w:pPr>
              <w:pStyle w:val="TableBodyText"/>
            </w:pPr>
            <w:r>
              <w:t>_xlfn.ACOTH</w:t>
            </w:r>
          </w:p>
        </w:tc>
      </w:tr>
      <w:tr w:rsidR="00F424B0" w:rsidTr="00F424B0">
        <w:tc>
          <w:tcPr>
            <w:tcW w:w="3330" w:type="dxa"/>
            <w:vAlign w:val="center"/>
          </w:tcPr>
          <w:p w:rsidR="00F424B0" w:rsidRDefault="007E493A">
            <w:pPr>
              <w:pStyle w:val="TableBodyText"/>
            </w:pPr>
            <w:r>
              <w:t>_xlfn.AGGREGATE</w:t>
            </w:r>
          </w:p>
        </w:tc>
      </w:tr>
      <w:tr w:rsidR="00F424B0" w:rsidTr="00F424B0">
        <w:tc>
          <w:tcPr>
            <w:tcW w:w="3330" w:type="dxa"/>
            <w:vAlign w:val="bottom"/>
          </w:tcPr>
          <w:p w:rsidR="00F424B0" w:rsidRDefault="007E493A">
            <w:pPr>
              <w:pStyle w:val="TableBodyText"/>
            </w:pPr>
            <w:r>
              <w:t>_xlfn.ARABIC</w:t>
            </w:r>
          </w:p>
        </w:tc>
      </w:tr>
      <w:tr w:rsidR="00F424B0" w:rsidTr="00F424B0">
        <w:tc>
          <w:tcPr>
            <w:tcW w:w="3330" w:type="dxa"/>
            <w:vAlign w:val="bottom"/>
          </w:tcPr>
          <w:p w:rsidR="00F424B0" w:rsidRDefault="007E493A">
            <w:pPr>
              <w:pStyle w:val="TableBodyText"/>
            </w:pPr>
            <w:r>
              <w:t>_xlfn.BASE</w:t>
            </w:r>
          </w:p>
        </w:tc>
      </w:tr>
      <w:tr w:rsidR="00F424B0" w:rsidTr="00F424B0">
        <w:tc>
          <w:tcPr>
            <w:tcW w:w="3330" w:type="dxa"/>
            <w:vAlign w:val="center"/>
          </w:tcPr>
          <w:p w:rsidR="00F424B0" w:rsidRDefault="007E493A">
            <w:pPr>
              <w:pStyle w:val="TableBodyText"/>
            </w:pPr>
            <w:r>
              <w:t>_xlfn.BETA.DIST</w:t>
            </w:r>
          </w:p>
        </w:tc>
      </w:tr>
      <w:tr w:rsidR="00F424B0" w:rsidTr="00F424B0">
        <w:tc>
          <w:tcPr>
            <w:tcW w:w="3330" w:type="dxa"/>
            <w:vAlign w:val="center"/>
          </w:tcPr>
          <w:p w:rsidR="00F424B0" w:rsidRDefault="007E493A">
            <w:pPr>
              <w:pStyle w:val="TableBodyText"/>
            </w:pPr>
            <w:r>
              <w:t>_xlfn.BETA.INV</w:t>
            </w:r>
          </w:p>
        </w:tc>
      </w:tr>
      <w:tr w:rsidR="00F424B0" w:rsidTr="00F424B0">
        <w:tc>
          <w:tcPr>
            <w:tcW w:w="3330" w:type="dxa"/>
            <w:vAlign w:val="center"/>
          </w:tcPr>
          <w:p w:rsidR="00F424B0" w:rsidRDefault="007E493A">
            <w:pPr>
              <w:pStyle w:val="TableBodyText"/>
            </w:pPr>
            <w:r>
              <w:t>_xlfn.BINOM.DIST</w:t>
            </w:r>
          </w:p>
        </w:tc>
      </w:tr>
      <w:tr w:rsidR="00F424B0" w:rsidTr="00F424B0">
        <w:tc>
          <w:tcPr>
            <w:tcW w:w="3330" w:type="dxa"/>
            <w:vAlign w:val="bottom"/>
          </w:tcPr>
          <w:p w:rsidR="00F424B0" w:rsidRDefault="007E493A">
            <w:pPr>
              <w:pStyle w:val="TableBodyText"/>
            </w:pPr>
            <w:r>
              <w:t>_xlfn.BINOM.DIST.RANGE</w:t>
            </w:r>
          </w:p>
        </w:tc>
      </w:tr>
      <w:tr w:rsidR="00F424B0" w:rsidTr="00F424B0">
        <w:tc>
          <w:tcPr>
            <w:tcW w:w="3330" w:type="dxa"/>
            <w:vAlign w:val="center"/>
          </w:tcPr>
          <w:p w:rsidR="00F424B0" w:rsidRDefault="007E493A">
            <w:pPr>
              <w:pStyle w:val="TableBodyText"/>
            </w:pPr>
            <w:r>
              <w:t>_xlfn.BINOM.INV</w:t>
            </w:r>
          </w:p>
        </w:tc>
      </w:tr>
      <w:tr w:rsidR="00F424B0" w:rsidTr="00F424B0">
        <w:tc>
          <w:tcPr>
            <w:tcW w:w="3330" w:type="dxa"/>
            <w:vAlign w:val="bottom"/>
          </w:tcPr>
          <w:p w:rsidR="00F424B0" w:rsidRDefault="007E493A">
            <w:pPr>
              <w:pStyle w:val="TableBodyText"/>
            </w:pPr>
            <w:r>
              <w:t>_xlfn.BITAND</w:t>
            </w:r>
          </w:p>
        </w:tc>
      </w:tr>
      <w:tr w:rsidR="00F424B0" w:rsidTr="00F424B0">
        <w:tc>
          <w:tcPr>
            <w:tcW w:w="3330" w:type="dxa"/>
            <w:vAlign w:val="bottom"/>
          </w:tcPr>
          <w:p w:rsidR="00F424B0" w:rsidRDefault="007E493A">
            <w:pPr>
              <w:pStyle w:val="TableBodyText"/>
            </w:pPr>
            <w:r>
              <w:t>_xlfn.BITLSHIFT</w:t>
            </w:r>
          </w:p>
        </w:tc>
      </w:tr>
      <w:tr w:rsidR="00F424B0" w:rsidTr="00F424B0">
        <w:tc>
          <w:tcPr>
            <w:tcW w:w="3330" w:type="dxa"/>
            <w:vAlign w:val="bottom"/>
          </w:tcPr>
          <w:p w:rsidR="00F424B0" w:rsidRDefault="007E493A">
            <w:pPr>
              <w:pStyle w:val="TableBodyText"/>
            </w:pPr>
            <w:r>
              <w:t>_xlfn.BITOR</w:t>
            </w:r>
          </w:p>
        </w:tc>
      </w:tr>
      <w:tr w:rsidR="00F424B0" w:rsidTr="00F424B0">
        <w:tc>
          <w:tcPr>
            <w:tcW w:w="3330" w:type="dxa"/>
            <w:vAlign w:val="bottom"/>
          </w:tcPr>
          <w:p w:rsidR="00F424B0" w:rsidRDefault="007E493A">
            <w:pPr>
              <w:pStyle w:val="TableBodyText"/>
            </w:pPr>
            <w:r>
              <w:t>_xlfn.BITRSHIFT</w:t>
            </w:r>
          </w:p>
        </w:tc>
      </w:tr>
      <w:tr w:rsidR="00F424B0" w:rsidTr="00F424B0">
        <w:tc>
          <w:tcPr>
            <w:tcW w:w="3330" w:type="dxa"/>
            <w:vAlign w:val="bottom"/>
          </w:tcPr>
          <w:p w:rsidR="00F424B0" w:rsidRDefault="007E493A">
            <w:pPr>
              <w:pStyle w:val="TableBodyText"/>
            </w:pPr>
            <w:r>
              <w:t>_xlfn.BITXOR</w:t>
            </w:r>
          </w:p>
        </w:tc>
      </w:tr>
      <w:tr w:rsidR="00F424B0" w:rsidTr="00F424B0">
        <w:tc>
          <w:tcPr>
            <w:tcW w:w="3330" w:type="dxa"/>
            <w:vAlign w:val="bottom"/>
          </w:tcPr>
          <w:p w:rsidR="00F424B0" w:rsidRDefault="007E493A">
            <w:pPr>
              <w:pStyle w:val="TableBodyText"/>
            </w:pPr>
            <w:r>
              <w:t>_xlfn.CEILING.MATH</w:t>
            </w:r>
          </w:p>
        </w:tc>
      </w:tr>
      <w:tr w:rsidR="00F424B0" w:rsidTr="00F424B0">
        <w:tc>
          <w:tcPr>
            <w:tcW w:w="3330" w:type="dxa"/>
            <w:vAlign w:val="center"/>
          </w:tcPr>
          <w:p w:rsidR="00F424B0" w:rsidRDefault="007E493A">
            <w:pPr>
              <w:pStyle w:val="TableBodyText"/>
            </w:pPr>
            <w:r>
              <w:t>_xlfn.CEILING.PRECISE</w:t>
            </w:r>
          </w:p>
        </w:tc>
      </w:tr>
      <w:tr w:rsidR="00F424B0" w:rsidTr="00F424B0">
        <w:tc>
          <w:tcPr>
            <w:tcW w:w="3330" w:type="dxa"/>
            <w:vAlign w:val="center"/>
          </w:tcPr>
          <w:p w:rsidR="00F424B0" w:rsidRDefault="007E493A">
            <w:pPr>
              <w:pStyle w:val="TableBodyText"/>
            </w:pPr>
            <w:r>
              <w:t>_xlfn.CHISQ.DIST</w:t>
            </w:r>
          </w:p>
        </w:tc>
      </w:tr>
      <w:tr w:rsidR="00F424B0" w:rsidTr="00F424B0">
        <w:tc>
          <w:tcPr>
            <w:tcW w:w="3330" w:type="dxa"/>
            <w:vAlign w:val="center"/>
          </w:tcPr>
          <w:p w:rsidR="00F424B0" w:rsidRDefault="007E493A">
            <w:pPr>
              <w:pStyle w:val="TableBodyText"/>
            </w:pPr>
            <w:r>
              <w:t>_xlfn.CHISQ.DIST.RT</w:t>
            </w:r>
          </w:p>
        </w:tc>
      </w:tr>
      <w:tr w:rsidR="00F424B0" w:rsidTr="00F424B0">
        <w:tc>
          <w:tcPr>
            <w:tcW w:w="3330" w:type="dxa"/>
            <w:vAlign w:val="center"/>
          </w:tcPr>
          <w:p w:rsidR="00F424B0" w:rsidRDefault="007E493A">
            <w:pPr>
              <w:pStyle w:val="TableBodyText"/>
            </w:pPr>
            <w:r>
              <w:t>_xlfn.CHISQ.INV</w:t>
            </w:r>
          </w:p>
        </w:tc>
      </w:tr>
      <w:tr w:rsidR="00F424B0" w:rsidTr="00F424B0">
        <w:tc>
          <w:tcPr>
            <w:tcW w:w="3330" w:type="dxa"/>
            <w:vAlign w:val="center"/>
          </w:tcPr>
          <w:p w:rsidR="00F424B0" w:rsidRDefault="007E493A">
            <w:pPr>
              <w:pStyle w:val="TableBodyText"/>
            </w:pPr>
            <w:r>
              <w:t>_xlfn.CHISQ.INV.RT</w:t>
            </w:r>
          </w:p>
        </w:tc>
      </w:tr>
      <w:tr w:rsidR="00F424B0" w:rsidTr="00F424B0">
        <w:tc>
          <w:tcPr>
            <w:tcW w:w="3330" w:type="dxa"/>
            <w:vAlign w:val="center"/>
          </w:tcPr>
          <w:p w:rsidR="00F424B0" w:rsidRDefault="007E493A">
            <w:pPr>
              <w:pStyle w:val="TableBodyText"/>
            </w:pPr>
            <w:r>
              <w:t>_xlfn.CHISQ.TEST</w:t>
            </w:r>
          </w:p>
        </w:tc>
      </w:tr>
      <w:tr w:rsidR="00F424B0" w:rsidTr="00F424B0">
        <w:tc>
          <w:tcPr>
            <w:tcW w:w="3330" w:type="dxa"/>
            <w:vAlign w:val="bottom"/>
          </w:tcPr>
          <w:p w:rsidR="00F424B0" w:rsidRDefault="007E493A">
            <w:pPr>
              <w:pStyle w:val="TableBodyText"/>
            </w:pPr>
            <w:r>
              <w:t>_xlfn.COMBINA</w:t>
            </w:r>
          </w:p>
        </w:tc>
      </w:tr>
      <w:tr w:rsidR="00F424B0" w:rsidTr="00F424B0">
        <w:tc>
          <w:tcPr>
            <w:tcW w:w="3330" w:type="dxa"/>
            <w:vAlign w:val="center"/>
          </w:tcPr>
          <w:p w:rsidR="00F424B0" w:rsidRDefault="007E493A">
            <w:pPr>
              <w:pStyle w:val="TableBodyText"/>
            </w:pPr>
            <w:r>
              <w:t>_xlfn.CONCAT</w:t>
            </w:r>
          </w:p>
        </w:tc>
      </w:tr>
      <w:tr w:rsidR="00F424B0" w:rsidTr="00F424B0">
        <w:tc>
          <w:tcPr>
            <w:tcW w:w="3330" w:type="dxa"/>
            <w:vAlign w:val="center"/>
          </w:tcPr>
          <w:p w:rsidR="00F424B0" w:rsidRDefault="007E493A">
            <w:pPr>
              <w:pStyle w:val="TableBodyText"/>
            </w:pPr>
            <w:r>
              <w:t>_xlfn.CONFIDENCE.NORM</w:t>
            </w:r>
          </w:p>
        </w:tc>
      </w:tr>
      <w:tr w:rsidR="00F424B0" w:rsidTr="00F424B0">
        <w:tc>
          <w:tcPr>
            <w:tcW w:w="3330" w:type="dxa"/>
            <w:vAlign w:val="center"/>
          </w:tcPr>
          <w:p w:rsidR="00F424B0" w:rsidRDefault="007E493A">
            <w:pPr>
              <w:pStyle w:val="TableBodyText"/>
            </w:pPr>
            <w:r>
              <w:t>_xlfn.CONFIDENCE.T</w:t>
            </w:r>
          </w:p>
        </w:tc>
      </w:tr>
      <w:tr w:rsidR="00F424B0" w:rsidTr="00F424B0">
        <w:tc>
          <w:tcPr>
            <w:tcW w:w="3330" w:type="dxa"/>
            <w:vAlign w:val="bottom"/>
          </w:tcPr>
          <w:p w:rsidR="00F424B0" w:rsidRDefault="007E493A">
            <w:pPr>
              <w:pStyle w:val="TableBodyText"/>
            </w:pPr>
            <w:r>
              <w:t>_xlfn.COT</w:t>
            </w:r>
          </w:p>
        </w:tc>
      </w:tr>
      <w:tr w:rsidR="00F424B0" w:rsidTr="00F424B0">
        <w:tc>
          <w:tcPr>
            <w:tcW w:w="3330" w:type="dxa"/>
            <w:vAlign w:val="bottom"/>
          </w:tcPr>
          <w:p w:rsidR="00F424B0" w:rsidRDefault="007E493A">
            <w:pPr>
              <w:pStyle w:val="TableBodyText"/>
            </w:pPr>
            <w:r>
              <w:t>_xlfn.COTH</w:t>
            </w:r>
          </w:p>
        </w:tc>
      </w:tr>
      <w:tr w:rsidR="00F424B0" w:rsidTr="00F424B0">
        <w:tc>
          <w:tcPr>
            <w:tcW w:w="3330" w:type="dxa"/>
            <w:vAlign w:val="center"/>
          </w:tcPr>
          <w:p w:rsidR="00F424B0" w:rsidRDefault="007E493A">
            <w:pPr>
              <w:pStyle w:val="TableBodyText"/>
            </w:pPr>
            <w:r>
              <w:t>_xlfn.COVARIANCE.P</w:t>
            </w:r>
          </w:p>
        </w:tc>
      </w:tr>
      <w:tr w:rsidR="00F424B0" w:rsidTr="00F424B0">
        <w:tc>
          <w:tcPr>
            <w:tcW w:w="3330" w:type="dxa"/>
            <w:vAlign w:val="center"/>
          </w:tcPr>
          <w:p w:rsidR="00F424B0" w:rsidRDefault="007E493A">
            <w:pPr>
              <w:pStyle w:val="TableBodyText"/>
            </w:pPr>
            <w:r>
              <w:t>_xlfn.COVARIANCE.S</w:t>
            </w:r>
          </w:p>
        </w:tc>
      </w:tr>
      <w:tr w:rsidR="00F424B0" w:rsidTr="00F424B0">
        <w:tc>
          <w:tcPr>
            <w:tcW w:w="3330" w:type="dxa"/>
            <w:vAlign w:val="bottom"/>
          </w:tcPr>
          <w:p w:rsidR="00F424B0" w:rsidRDefault="007E493A">
            <w:pPr>
              <w:pStyle w:val="TableBodyText"/>
            </w:pPr>
            <w:r>
              <w:t>_xlfn.CSC</w:t>
            </w:r>
          </w:p>
        </w:tc>
      </w:tr>
      <w:tr w:rsidR="00F424B0" w:rsidTr="00F424B0">
        <w:tc>
          <w:tcPr>
            <w:tcW w:w="3330" w:type="dxa"/>
            <w:vAlign w:val="bottom"/>
          </w:tcPr>
          <w:p w:rsidR="00F424B0" w:rsidRDefault="007E493A">
            <w:pPr>
              <w:pStyle w:val="TableBodyText"/>
            </w:pPr>
            <w:r>
              <w:t>_xlfn.CSCH</w:t>
            </w:r>
          </w:p>
        </w:tc>
      </w:tr>
      <w:tr w:rsidR="00F424B0" w:rsidTr="00F424B0">
        <w:tc>
          <w:tcPr>
            <w:tcW w:w="3330" w:type="dxa"/>
            <w:vAlign w:val="bottom"/>
          </w:tcPr>
          <w:p w:rsidR="00F424B0" w:rsidRDefault="007E493A">
            <w:pPr>
              <w:pStyle w:val="TableBodyText"/>
            </w:pPr>
            <w:r>
              <w:lastRenderedPageBreak/>
              <w:t>_xlfn.DAYS</w:t>
            </w:r>
          </w:p>
        </w:tc>
      </w:tr>
      <w:tr w:rsidR="00F424B0" w:rsidTr="00F424B0">
        <w:tc>
          <w:tcPr>
            <w:tcW w:w="3330" w:type="dxa"/>
            <w:vAlign w:val="bottom"/>
          </w:tcPr>
          <w:p w:rsidR="00F424B0" w:rsidRDefault="007E493A">
            <w:pPr>
              <w:pStyle w:val="TableBodyText"/>
            </w:pPr>
            <w:r>
              <w:t>_xlfn.DECIMAL</w:t>
            </w:r>
          </w:p>
        </w:tc>
      </w:tr>
      <w:tr w:rsidR="00F424B0" w:rsidTr="00F424B0">
        <w:tc>
          <w:tcPr>
            <w:tcW w:w="3330" w:type="dxa"/>
            <w:vAlign w:val="bottom"/>
          </w:tcPr>
          <w:p w:rsidR="00F424B0" w:rsidRDefault="007E493A">
            <w:pPr>
              <w:pStyle w:val="TableBodyText"/>
            </w:pPr>
            <w:r>
              <w:t>ECMA.CEILING</w:t>
            </w:r>
          </w:p>
        </w:tc>
      </w:tr>
      <w:tr w:rsidR="00F424B0" w:rsidTr="00F424B0">
        <w:tc>
          <w:tcPr>
            <w:tcW w:w="3330" w:type="dxa"/>
            <w:vAlign w:val="center"/>
          </w:tcPr>
          <w:p w:rsidR="00F424B0" w:rsidRDefault="007E493A">
            <w:pPr>
              <w:pStyle w:val="TableBodyText"/>
            </w:pPr>
            <w:r>
              <w:t>_xlfn.ERF.PRECISE</w:t>
            </w:r>
          </w:p>
        </w:tc>
      </w:tr>
      <w:tr w:rsidR="00F424B0" w:rsidTr="00F424B0">
        <w:tc>
          <w:tcPr>
            <w:tcW w:w="3330" w:type="dxa"/>
            <w:vAlign w:val="center"/>
          </w:tcPr>
          <w:p w:rsidR="00F424B0" w:rsidRDefault="007E493A">
            <w:pPr>
              <w:pStyle w:val="TableBodyText"/>
            </w:pPr>
            <w:r>
              <w:t>_xlfn.ERFC.PRECISE</w:t>
            </w:r>
          </w:p>
        </w:tc>
      </w:tr>
      <w:tr w:rsidR="00F424B0" w:rsidTr="00F424B0">
        <w:tc>
          <w:tcPr>
            <w:tcW w:w="3330" w:type="dxa"/>
            <w:vAlign w:val="center"/>
          </w:tcPr>
          <w:p w:rsidR="00F424B0" w:rsidRDefault="007E493A">
            <w:pPr>
              <w:pStyle w:val="TableBodyText"/>
            </w:pPr>
            <w:r>
              <w:t>_xlfn.EXPON.DIST</w:t>
            </w:r>
          </w:p>
        </w:tc>
      </w:tr>
      <w:tr w:rsidR="00F424B0" w:rsidTr="00F424B0">
        <w:tc>
          <w:tcPr>
            <w:tcW w:w="3330" w:type="dxa"/>
            <w:vAlign w:val="center"/>
          </w:tcPr>
          <w:p w:rsidR="00F424B0" w:rsidRDefault="007E493A">
            <w:pPr>
              <w:pStyle w:val="TableBodyText"/>
            </w:pPr>
            <w:r>
              <w:t>_xlfn.F.DIST</w:t>
            </w:r>
          </w:p>
        </w:tc>
      </w:tr>
      <w:tr w:rsidR="00F424B0" w:rsidTr="00F424B0">
        <w:tc>
          <w:tcPr>
            <w:tcW w:w="3330" w:type="dxa"/>
            <w:vAlign w:val="center"/>
          </w:tcPr>
          <w:p w:rsidR="00F424B0" w:rsidRDefault="007E493A">
            <w:pPr>
              <w:pStyle w:val="TableBodyText"/>
            </w:pPr>
            <w:r>
              <w:t>_xlfn.F.DIST.RT</w:t>
            </w:r>
          </w:p>
        </w:tc>
      </w:tr>
      <w:tr w:rsidR="00F424B0" w:rsidTr="00F424B0">
        <w:tc>
          <w:tcPr>
            <w:tcW w:w="3330" w:type="dxa"/>
            <w:vAlign w:val="center"/>
          </w:tcPr>
          <w:p w:rsidR="00F424B0" w:rsidRDefault="007E493A">
            <w:pPr>
              <w:pStyle w:val="TableBodyText"/>
            </w:pPr>
            <w:r>
              <w:t>_xlfn.F.INV</w:t>
            </w:r>
          </w:p>
        </w:tc>
      </w:tr>
      <w:tr w:rsidR="00F424B0" w:rsidTr="00F424B0">
        <w:tc>
          <w:tcPr>
            <w:tcW w:w="3330" w:type="dxa"/>
            <w:vAlign w:val="center"/>
          </w:tcPr>
          <w:p w:rsidR="00F424B0" w:rsidRDefault="007E493A">
            <w:pPr>
              <w:pStyle w:val="TableBodyText"/>
            </w:pPr>
            <w:r>
              <w:t>_xlfn.F.INV.RT</w:t>
            </w:r>
          </w:p>
        </w:tc>
      </w:tr>
      <w:tr w:rsidR="00F424B0" w:rsidTr="00F424B0">
        <w:tc>
          <w:tcPr>
            <w:tcW w:w="3330" w:type="dxa"/>
            <w:vAlign w:val="center"/>
          </w:tcPr>
          <w:p w:rsidR="00F424B0" w:rsidRDefault="007E493A">
            <w:pPr>
              <w:pStyle w:val="TableBodyText"/>
            </w:pPr>
            <w:r>
              <w:t>_xlfn.F.TEST</w:t>
            </w:r>
          </w:p>
        </w:tc>
      </w:tr>
      <w:tr w:rsidR="00F424B0" w:rsidTr="00F424B0">
        <w:tc>
          <w:tcPr>
            <w:tcW w:w="3330" w:type="dxa"/>
            <w:vAlign w:val="bottom"/>
          </w:tcPr>
          <w:p w:rsidR="00F424B0" w:rsidRDefault="007E493A">
            <w:pPr>
              <w:pStyle w:val="TableBodyText"/>
            </w:pPr>
            <w:r>
              <w:t>_xlfn.FIELDVALUE</w:t>
            </w:r>
          </w:p>
        </w:tc>
      </w:tr>
      <w:tr w:rsidR="00F424B0" w:rsidTr="00F424B0">
        <w:tc>
          <w:tcPr>
            <w:tcW w:w="3330" w:type="dxa"/>
            <w:vAlign w:val="bottom"/>
          </w:tcPr>
          <w:p w:rsidR="00F424B0" w:rsidRDefault="007E493A">
            <w:pPr>
              <w:pStyle w:val="TableBodyText"/>
            </w:pPr>
            <w:r>
              <w:t>_xlfn.FILTERXML</w:t>
            </w:r>
          </w:p>
        </w:tc>
      </w:tr>
      <w:tr w:rsidR="00F424B0" w:rsidTr="00F424B0">
        <w:tc>
          <w:tcPr>
            <w:tcW w:w="3330" w:type="dxa"/>
            <w:vAlign w:val="bottom"/>
          </w:tcPr>
          <w:p w:rsidR="00F424B0" w:rsidRDefault="007E493A">
            <w:pPr>
              <w:pStyle w:val="TableBodyText"/>
            </w:pPr>
            <w:r>
              <w:t>_xlfn.FLOOR.MATH</w:t>
            </w:r>
          </w:p>
        </w:tc>
      </w:tr>
      <w:tr w:rsidR="00F424B0" w:rsidTr="00F424B0">
        <w:tc>
          <w:tcPr>
            <w:tcW w:w="3330" w:type="dxa"/>
            <w:vAlign w:val="center"/>
          </w:tcPr>
          <w:p w:rsidR="00F424B0" w:rsidRDefault="007E493A">
            <w:pPr>
              <w:pStyle w:val="TableBodyText"/>
            </w:pPr>
            <w:r>
              <w:t>_xlfn.FLOOR.PRECISE</w:t>
            </w:r>
          </w:p>
        </w:tc>
      </w:tr>
      <w:tr w:rsidR="00F424B0" w:rsidTr="00F424B0">
        <w:tc>
          <w:tcPr>
            <w:tcW w:w="3330" w:type="dxa"/>
            <w:vAlign w:val="bottom"/>
          </w:tcPr>
          <w:p w:rsidR="00F424B0" w:rsidRDefault="007E493A">
            <w:pPr>
              <w:pStyle w:val="TableBodyText"/>
            </w:pPr>
            <w:r>
              <w:t>_xlfn.FORECAST.ETS</w:t>
            </w:r>
          </w:p>
        </w:tc>
      </w:tr>
      <w:tr w:rsidR="00F424B0" w:rsidTr="00F424B0">
        <w:tc>
          <w:tcPr>
            <w:tcW w:w="3330" w:type="dxa"/>
            <w:vAlign w:val="bottom"/>
          </w:tcPr>
          <w:p w:rsidR="00F424B0" w:rsidRDefault="007E493A">
            <w:pPr>
              <w:pStyle w:val="TableBodyText"/>
            </w:pPr>
            <w:r>
              <w:t>_xlfn.FORECAST.ETS.CONFINT</w:t>
            </w:r>
          </w:p>
        </w:tc>
      </w:tr>
      <w:tr w:rsidR="00F424B0" w:rsidTr="00F424B0">
        <w:tc>
          <w:tcPr>
            <w:tcW w:w="3330" w:type="dxa"/>
            <w:vAlign w:val="bottom"/>
          </w:tcPr>
          <w:p w:rsidR="00F424B0" w:rsidRDefault="007E493A">
            <w:pPr>
              <w:pStyle w:val="TableBodyText"/>
            </w:pPr>
            <w:r>
              <w:t>_xlfn.FORECAST.ETS.SEASONALITY</w:t>
            </w:r>
          </w:p>
        </w:tc>
      </w:tr>
      <w:tr w:rsidR="00F424B0" w:rsidTr="00F424B0">
        <w:tc>
          <w:tcPr>
            <w:tcW w:w="3330" w:type="dxa"/>
            <w:vAlign w:val="bottom"/>
          </w:tcPr>
          <w:p w:rsidR="00F424B0" w:rsidRDefault="007E493A">
            <w:pPr>
              <w:pStyle w:val="TableBodyText"/>
            </w:pPr>
            <w:r>
              <w:t>_xlfn.FORECAST.ETS.STAT</w:t>
            </w:r>
          </w:p>
        </w:tc>
      </w:tr>
      <w:tr w:rsidR="00F424B0" w:rsidTr="00F424B0">
        <w:tc>
          <w:tcPr>
            <w:tcW w:w="3330" w:type="dxa"/>
            <w:vAlign w:val="bottom"/>
          </w:tcPr>
          <w:p w:rsidR="00F424B0" w:rsidRDefault="007E493A">
            <w:pPr>
              <w:pStyle w:val="TableBodyText"/>
            </w:pPr>
            <w:r>
              <w:t>_xlfn.FORECAST.LINEAR</w:t>
            </w:r>
          </w:p>
        </w:tc>
      </w:tr>
      <w:tr w:rsidR="00F424B0" w:rsidTr="00F424B0">
        <w:tc>
          <w:tcPr>
            <w:tcW w:w="3330" w:type="dxa"/>
            <w:vAlign w:val="bottom"/>
          </w:tcPr>
          <w:p w:rsidR="00F424B0" w:rsidRDefault="007E493A">
            <w:pPr>
              <w:pStyle w:val="TableBodyText"/>
            </w:pPr>
            <w:r>
              <w:t>_xlfn.FORMULATEXT</w:t>
            </w:r>
          </w:p>
        </w:tc>
      </w:tr>
      <w:tr w:rsidR="00F424B0" w:rsidTr="00F424B0">
        <w:tc>
          <w:tcPr>
            <w:tcW w:w="3330" w:type="dxa"/>
            <w:vAlign w:val="bottom"/>
          </w:tcPr>
          <w:p w:rsidR="00F424B0" w:rsidRDefault="007E493A">
            <w:pPr>
              <w:pStyle w:val="TableBodyText"/>
            </w:pPr>
            <w:r>
              <w:t>_xlfn.GAMMA</w:t>
            </w:r>
          </w:p>
        </w:tc>
      </w:tr>
      <w:tr w:rsidR="00F424B0" w:rsidTr="00F424B0">
        <w:tc>
          <w:tcPr>
            <w:tcW w:w="3330" w:type="dxa"/>
            <w:vAlign w:val="center"/>
          </w:tcPr>
          <w:p w:rsidR="00F424B0" w:rsidRDefault="007E493A">
            <w:pPr>
              <w:pStyle w:val="TableBodyText"/>
            </w:pPr>
            <w:r>
              <w:t>_xlfn.GAMMA.DIST</w:t>
            </w:r>
          </w:p>
        </w:tc>
      </w:tr>
      <w:tr w:rsidR="00F424B0" w:rsidTr="00F424B0">
        <w:tc>
          <w:tcPr>
            <w:tcW w:w="3330" w:type="dxa"/>
            <w:vAlign w:val="center"/>
          </w:tcPr>
          <w:p w:rsidR="00F424B0" w:rsidRDefault="007E493A">
            <w:pPr>
              <w:pStyle w:val="TableBodyText"/>
            </w:pPr>
            <w:r>
              <w:t>_xlfn.GAMMA.INV</w:t>
            </w:r>
          </w:p>
        </w:tc>
      </w:tr>
      <w:tr w:rsidR="00F424B0" w:rsidTr="00F424B0">
        <w:tc>
          <w:tcPr>
            <w:tcW w:w="3330" w:type="dxa"/>
            <w:vAlign w:val="center"/>
          </w:tcPr>
          <w:p w:rsidR="00F424B0" w:rsidRDefault="007E493A">
            <w:pPr>
              <w:pStyle w:val="TableBodyText"/>
            </w:pPr>
            <w:r>
              <w:t>_xlfn.GAMMALN.PRECISE</w:t>
            </w:r>
          </w:p>
        </w:tc>
      </w:tr>
      <w:tr w:rsidR="00F424B0" w:rsidTr="00F424B0">
        <w:tc>
          <w:tcPr>
            <w:tcW w:w="3330" w:type="dxa"/>
            <w:vAlign w:val="bottom"/>
          </w:tcPr>
          <w:p w:rsidR="00F424B0" w:rsidRDefault="007E493A">
            <w:pPr>
              <w:pStyle w:val="TableBodyText"/>
            </w:pPr>
            <w:r>
              <w:t>_xlfn.GAUSS</w:t>
            </w:r>
          </w:p>
        </w:tc>
      </w:tr>
      <w:tr w:rsidR="00F424B0" w:rsidTr="00F424B0">
        <w:tc>
          <w:tcPr>
            <w:tcW w:w="3330" w:type="dxa"/>
            <w:vAlign w:val="center"/>
          </w:tcPr>
          <w:p w:rsidR="00F424B0" w:rsidRDefault="007E493A">
            <w:pPr>
              <w:pStyle w:val="TableBodyText"/>
            </w:pPr>
            <w:r>
              <w:t>_xlfn.HYPGEOM.DIST</w:t>
            </w:r>
          </w:p>
        </w:tc>
      </w:tr>
      <w:tr w:rsidR="00F424B0" w:rsidTr="00F424B0">
        <w:tc>
          <w:tcPr>
            <w:tcW w:w="3330" w:type="dxa"/>
            <w:vAlign w:val="bottom"/>
          </w:tcPr>
          <w:p w:rsidR="00F424B0" w:rsidRDefault="007E493A">
            <w:pPr>
              <w:pStyle w:val="TableBodyText"/>
            </w:pPr>
            <w:r>
              <w:t>_xlfn.IFNA</w:t>
            </w:r>
          </w:p>
        </w:tc>
      </w:tr>
      <w:tr w:rsidR="00F424B0" w:rsidTr="00F424B0">
        <w:tc>
          <w:tcPr>
            <w:tcW w:w="3330" w:type="dxa"/>
            <w:vAlign w:val="bottom"/>
          </w:tcPr>
          <w:p w:rsidR="00F424B0" w:rsidRDefault="007E493A">
            <w:pPr>
              <w:pStyle w:val="TableBodyText"/>
            </w:pPr>
            <w:r>
              <w:t>_xlfn.IFS</w:t>
            </w:r>
          </w:p>
        </w:tc>
      </w:tr>
      <w:tr w:rsidR="00F424B0" w:rsidTr="00F424B0">
        <w:tc>
          <w:tcPr>
            <w:tcW w:w="3330" w:type="dxa"/>
            <w:vAlign w:val="bottom"/>
          </w:tcPr>
          <w:p w:rsidR="00F424B0" w:rsidRDefault="007E493A">
            <w:pPr>
              <w:pStyle w:val="TableBodyText"/>
            </w:pPr>
            <w:r>
              <w:t>_xlfn.IMCOSH</w:t>
            </w:r>
          </w:p>
        </w:tc>
      </w:tr>
      <w:tr w:rsidR="00F424B0" w:rsidTr="00F424B0">
        <w:tc>
          <w:tcPr>
            <w:tcW w:w="3330" w:type="dxa"/>
            <w:vAlign w:val="bottom"/>
          </w:tcPr>
          <w:p w:rsidR="00F424B0" w:rsidRDefault="007E493A">
            <w:pPr>
              <w:pStyle w:val="TableBodyText"/>
            </w:pPr>
            <w:r>
              <w:t>_xlfn.IMCOT</w:t>
            </w:r>
          </w:p>
        </w:tc>
      </w:tr>
      <w:tr w:rsidR="00F424B0" w:rsidTr="00F424B0">
        <w:tc>
          <w:tcPr>
            <w:tcW w:w="3330" w:type="dxa"/>
            <w:vAlign w:val="bottom"/>
          </w:tcPr>
          <w:p w:rsidR="00F424B0" w:rsidRDefault="007E493A">
            <w:pPr>
              <w:pStyle w:val="TableBodyText"/>
            </w:pPr>
            <w:r>
              <w:t>_xlfn.IMCSC</w:t>
            </w:r>
          </w:p>
        </w:tc>
      </w:tr>
      <w:tr w:rsidR="00F424B0" w:rsidTr="00F424B0">
        <w:tc>
          <w:tcPr>
            <w:tcW w:w="3330" w:type="dxa"/>
            <w:vAlign w:val="bottom"/>
          </w:tcPr>
          <w:p w:rsidR="00F424B0" w:rsidRDefault="007E493A">
            <w:pPr>
              <w:pStyle w:val="TableBodyText"/>
            </w:pPr>
            <w:r>
              <w:lastRenderedPageBreak/>
              <w:t>_xlfn.IMCSCH</w:t>
            </w:r>
          </w:p>
        </w:tc>
      </w:tr>
      <w:tr w:rsidR="00F424B0" w:rsidTr="00F424B0">
        <w:tc>
          <w:tcPr>
            <w:tcW w:w="3330" w:type="dxa"/>
            <w:vAlign w:val="bottom"/>
          </w:tcPr>
          <w:p w:rsidR="00F424B0" w:rsidRDefault="007E493A">
            <w:pPr>
              <w:pStyle w:val="TableBodyText"/>
            </w:pPr>
            <w:r>
              <w:t>_xlfn.IMSEC</w:t>
            </w:r>
          </w:p>
        </w:tc>
      </w:tr>
      <w:tr w:rsidR="00F424B0" w:rsidTr="00F424B0">
        <w:tc>
          <w:tcPr>
            <w:tcW w:w="3330" w:type="dxa"/>
            <w:vAlign w:val="bottom"/>
          </w:tcPr>
          <w:p w:rsidR="00F424B0" w:rsidRDefault="007E493A">
            <w:pPr>
              <w:pStyle w:val="TableBodyText"/>
            </w:pPr>
            <w:r>
              <w:t>_xlfn.IMSECH</w:t>
            </w:r>
          </w:p>
        </w:tc>
      </w:tr>
      <w:tr w:rsidR="00F424B0" w:rsidTr="00F424B0">
        <w:tc>
          <w:tcPr>
            <w:tcW w:w="3330" w:type="dxa"/>
            <w:vAlign w:val="bottom"/>
          </w:tcPr>
          <w:p w:rsidR="00F424B0" w:rsidRDefault="007E493A">
            <w:pPr>
              <w:pStyle w:val="TableBodyText"/>
            </w:pPr>
            <w:r>
              <w:t>_xlfn.IMSINH</w:t>
            </w:r>
          </w:p>
        </w:tc>
      </w:tr>
      <w:tr w:rsidR="00F424B0" w:rsidTr="00F424B0">
        <w:tc>
          <w:tcPr>
            <w:tcW w:w="3330" w:type="dxa"/>
            <w:vAlign w:val="bottom"/>
          </w:tcPr>
          <w:p w:rsidR="00F424B0" w:rsidRDefault="007E493A">
            <w:pPr>
              <w:pStyle w:val="TableBodyText"/>
            </w:pPr>
            <w:r>
              <w:t>_xlfn.IMTAN</w:t>
            </w:r>
          </w:p>
        </w:tc>
      </w:tr>
      <w:tr w:rsidR="00F424B0" w:rsidTr="00F424B0">
        <w:tc>
          <w:tcPr>
            <w:tcW w:w="3330" w:type="dxa"/>
            <w:vAlign w:val="bottom"/>
          </w:tcPr>
          <w:p w:rsidR="00F424B0" w:rsidRDefault="007E493A">
            <w:pPr>
              <w:pStyle w:val="TableBodyText"/>
            </w:pPr>
            <w:r>
              <w:t>_xlfn.ISFORMULA</w:t>
            </w:r>
          </w:p>
        </w:tc>
      </w:tr>
      <w:tr w:rsidR="00F424B0" w:rsidTr="00F424B0">
        <w:tc>
          <w:tcPr>
            <w:tcW w:w="3330" w:type="dxa"/>
            <w:vAlign w:val="bottom"/>
          </w:tcPr>
          <w:p w:rsidR="00F424B0" w:rsidRDefault="007E493A">
            <w:pPr>
              <w:pStyle w:val="TableBodyText"/>
            </w:pPr>
            <w:r>
              <w:t>ISO.CEILING</w:t>
            </w:r>
          </w:p>
        </w:tc>
      </w:tr>
      <w:tr w:rsidR="00F424B0" w:rsidTr="00F424B0">
        <w:tc>
          <w:tcPr>
            <w:tcW w:w="3330" w:type="dxa"/>
            <w:vAlign w:val="bottom"/>
          </w:tcPr>
          <w:p w:rsidR="00F424B0" w:rsidRDefault="007E493A">
            <w:pPr>
              <w:pStyle w:val="TableBodyText"/>
            </w:pPr>
            <w:r>
              <w:t>_xlfn.ISOWEEKNUM</w:t>
            </w:r>
          </w:p>
        </w:tc>
      </w:tr>
      <w:tr w:rsidR="00F424B0" w:rsidTr="00F424B0">
        <w:tc>
          <w:tcPr>
            <w:tcW w:w="3330" w:type="dxa"/>
            <w:vAlign w:val="bottom"/>
          </w:tcPr>
          <w:p w:rsidR="00F424B0" w:rsidRDefault="007E493A">
            <w:pPr>
              <w:pStyle w:val="TableBodyText"/>
            </w:pPr>
            <w:r>
              <w:t>_xlfn.LET</w:t>
            </w:r>
          </w:p>
        </w:tc>
      </w:tr>
      <w:tr w:rsidR="00F424B0" w:rsidTr="00F424B0">
        <w:tc>
          <w:tcPr>
            <w:tcW w:w="3330" w:type="dxa"/>
            <w:vAlign w:val="center"/>
          </w:tcPr>
          <w:p w:rsidR="00F424B0" w:rsidRDefault="007E493A">
            <w:pPr>
              <w:pStyle w:val="TableBodyText"/>
            </w:pPr>
            <w:r>
              <w:t>_xlfn.LOGNORM.DIST</w:t>
            </w:r>
          </w:p>
        </w:tc>
      </w:tr>
      <w:tr w:rsidR="00F424B0" w:rsidTr="00F424B0">
        <w:tc>
          <w:tcPr>
            <w:tcW w:w="3330" w:type="dxa"/>
            <w:vAlign w:val="center"/>
          </w:tcPr>
          <w:p w:rsidR="00F424B0" w:rsidRDefault="007E493A">
            <w:pPr>
              <w:pStyle w:val="TableBodyText"/>
            </w:pPr>
            <w:r>
              <w:t>_xlfn.LOGNORM.INV</w:t>
            </w:r>
          </w:p>
        </w:tc>
      </w:tr>
      <w:tr w:rsidR="00F424B0" w:rsidTr="00F424B0">
        <w:tc>
          <w:tcPr>
            <w:tcW w:w="3330" w:type="dxa"/>
            <w:vAlign w:val="center"/>
          </w:tcPr>
          <w:p w:rsidR="00F424B0" w:rsidRDefault="007E493A">
            <w:pPr>
              <w:pStyle w:val="TableBodyText"/>
            </w:pPr>
            <w:r>
              <w:t>_xlfn.MAXIFS</w:t>
            </w:r>
          </w:p>
        </w:tc>
      </w:tr>
      <w:tr w:rsidR="00F424B0" w:rsidTr="00F424B0">
        <w:tc>
          <w:tcPr>
            <w:tcW w:w="3330" w:type="dxa"/>
            <w:vAlign w:val="center"/>
          </w:tcPr>
          <w:p w:rsidR="00F424B0" w:rsidRDefault="007E493A">
            <w:pPr>
              <w:pStyle w:val="TableBodyText"/>
            </w:pPr>
            <w:r>
              <w:t>_xlfn.MINIFS</w:t>
            </w:r>
          </w:p>
        </w:tc>
      </w:tr>
      <w:tr w:rsidR="00F424B0" w:rsidTr="00F424B0">
        <w:tc>
          <w:tcPr>
            <w:tcW w:w="3330" w:type="dxa"/>
            <w:vAlign w:val="center"/>
          </w:tcPr>
          <w:p w:rsidR="00F424B0" w:rsidRDefault="007E493A">
            <w:pPr>
              <w:pStyle w:val="TableBodyText"/>
            </w:pPr>
            <w:r>
              <w:t>_xlfn.MODE.MULT</w:t>
            </w:r>
          </w:p>
        </w:tc>
      </w:tr>
      <w:tr w:rsidR="00F424B0" w:rsidTr="00F424B0">
        <w:tc>
          <w:tcPr>
            <w:tcW w:w="3330" w:type="dxa"/>
            <w:vAlign w:val="center"/>
          </w:tcPr>
          <w:p w:rsidR="00F424B0" w:rsidRDefault="007E493A">
            <w:pPr>
              <w:pStyle w:val="TableBodyText"/>
            </w:pPr>
            <w:r>
              <w:t>_xlfn.MODE.SNGL</w:t>
            </w:r>
          </w:p>
        </w:tc>
      </w:tr>
      <w:tr w:rsidR="00F424B0" w:rsidTr="00F424B0">
        <w:tc>
          <w:tcPr>
            <w:tcW w:w="3330" w:type="dxa"/>
            <w:vAlign w:val="bottom"/>
          </w:tcPr>
          <w:p w:rsidR="00F424B0" w:rsidRDefault="007E493A">
            <w:pPr>
              <w:pStyle w:val="TableBodyText"/>
            </w:pPr>
            <w:r>
              <w:t>_xlfn.MUNIT</w:t>
            </w:r>
          </w:p>
        </w:tc>
      </w:tr>
      <w:tr w:rsidR="00F424B0" w:rsidTr="00F424B0">
        <w:tc>
          <w:tcPr>
            <w:tcW w:w="3330" w:type="dxa"/>
            <w:vAlign w:val="center"/>
          </w:tcPr>
          <w:p w:rsidR="00F424B0" w:rsidRDefault="007E493A">
            <w:pPr>
              <w:pStyle w:val="TableBodyText"/>
            </w:pPr>
            <w:r>
              <w:t>_xlfn.NEGBINOM.DIST</w:t>
            </w:r>
          </w:p>
        </w:tc>
      </w:tr>
      <w:tr w:rsidR="00F424B0" w:rsidTr="00F424B0">
        <w:tc>
          <w:tcPr>
            <w:tcW w:w="3330" w:type="dxa"/>
            <w:vAlign w:val="center"/>
          </w:tcPr>
          <w:p w:rsidR="00F424B0" w:rsidRDefault="007E493A">
            <w:pPr>
              <w:pStyle w:val="TableBodyText"/>
            </w:pPr>
            <w:r>
              <w:t>NETWORKDAYS.INTL</w:t>
            </w:r>
          </w:p>
        </w:tc>
      </w:tr>
      <w:tr w:rsidR="00F424B0" w:rsidTr="00F424B0">
        <w:tc>
          <w:tcPr>
            <w:tcW w:w="3330" w:type="dxa"/>
            <w:vAlign w:val="center"/>
          </w:tcPr>
          <w:p w:rsidR="00F424B0" w:rsidRDefault="007E493A">
            <w:pPr>
              <w:pStyle w:val="TableBodyText"/>
            </w:pPr>
            <w:r>
              <w:t>_xlfn.NORM.DIST</w:t>
            </w:r>
          </w:p>
        </w:tc>
      </w:tr>
      <w:tr w:rsidR="00F424B0" w:rsidTr="00F424B0">
        <w:tc>
          <w:tcPr>
            <w:tcW w:w="3330" w:type="dxa"/>
            <w:vAlign w:val="center"/>
          </w:tcPr>
          <w:p w:rsidR="00F424B0" w:rsidRDefault="007E493A">
            <w:pPr>
              <w:pStyle w:val="TableBodyText"/>
            </w:pPr>
            <w:r>
              <w:t>_xlfn.NORM.INV</w:t>
            </w:r>
          </w:p>
        </w:tc>
      </w:tr>
      <w:tr w:rsidR="00F424B0" w:rsidTr="00F424B0">
        <w:tc>
          <w:tcPr>
            <w:tcW w:w="3330" w:type="dxa"/>
            <w:vAlign w:val="center"/>
          </w:tcPr>
          <w:p w:rsidR="00F424B0" w:rsidRDefault="007E493A">
            <w:pPr>
              <w:pStyle w:val="TableBodyText"/>
            </w:pPr>
            <w:r>
              <w:t>_xlfn.NORM.S.DIST</w:t>
            </w:r>
          </w:p>
        </w:tc>
      </w:tr>
      <w:tr w:rsidR="00F424B0" w:rsidTr="00F424B0">
        <w:tc>
          <w:tcPr>
            <w:tcW w:w="3330" w:type="dxa"/>
            <w:vAlign w:val="center"/>
          </w:tcPr>
          <w:p w:rsidR="00F424B0" w:rsidRDefault="007E493A">
            <w:pPr>
              <w:pStyle w:val="TableBodyText"/>
            </w:pPr>
            <w:r>
              <w:t>_xlfn.NORM.S.INV</w:t>
            </w:r>
          </w:p>
        </w:tc>
      </w:tr>
      <w:tr w:rsidR="00F424B0" w:rsidTr="00F424B0">
        <w:tc>
          <w:tcPr>
            <w:tcW w:w="3330" w:type="dxa"/>
            <w:vAlign w:val="bottom"/>
          </w:tcPr>
          <w:p w:rsidR="00F424B0" w:rsidRDefault="007E493A">
            <w:pPr>
              <w:pStyle w:val="TableBodyText"/>
            </w:pPr>
            <w:r>
              <w:t>_xlfn.NUMBERVALUE</w:t>
            </w:r>
          </w:p>
        </w:tc>
      </w:tr>
      <w:tr w:rsidR="00F424B0" w:rsidTr="00F424B0">
        <w:tc>
          <w:tcPr>
            <w:tcW w:w="3330" w:type="dxa"/>
            <w:vAlign w:val="bottom"/>
          </w:tcPr>
          <w:p w:rsidR="00F424B0" w:rsidRDefault="007E493A">
            <w:pPr>
              <w:pStyle w:val="TableBodyText"/>
            </w:pPr>
            <w:r>
              <w:t>_xlfn.PDURATION</w:t>
            </w:r>
          </w:p>
        </w:tc>
      </w:tr>
      <w:tr w:rsidR="00F424B0" w:rsidTr="00F424B0">
        <w:tc>
          <w:tcPr>
            <w:tcW w:w="3330" w:type="dxa"/>
            <w:vAlign w:val="center"/>
          </w:tcPr>
          <w:p w:rsidR="00F424B0" w:rsidRDefault="007E493A">
            <w:pPr>
              <w:pStyle w:val="TableBodyText"/>
            </w:pPr>
            <w:r>
              <w:t>_xlfn.PERCENTILE.EXC</w:t>
            </w:r>
          </w:p>
        </w:tc>
      </w:tr>
      <w:tr w:rsidR="00F424B0" w:rsidTr="00F424B0">
        <w:tc>
          <w:tcPr>
            <w:tcW w:w="3330" w:type="dxa"/>
            <w:vAlign w:val="center"/>
          </w:tcPr>
          <w:p w:rsidR="00F424B0" w:rsidRDefault="007E493A">
            <w:pPr>
              <w:pStyle w:val="TableBodyText"/>
            </w:pPr>
            <w:r>
              <w:t>_xlfn.PERCENTILE.INC</w:t>
            </w:r>
          </w:p>
        </w:tc>
      </w:tr>
      <w:tr w:rsidR="00F424B0" w:rsidTr="00F424B0">
        <w:tc>
          <w:tcPr>
            <w:tcW w:w="3330" w:type="dxa"/>
            <w:vAlign w:val="center"/>
          </w:tcPr>
          <w:p w:rsidR="00F424B0" w:rsidRDefault="007E493A">
            <w:pPr>
              <w:pStyle w:val="TableBodyText"/>
            </w:pPr>
            <w:r>
              <w:t>_xlfn.PERCENTRANK.EXC</w:t>
            </w:r>
          </w:p>
        </w:tc>
      </w:tr>
      <w:tr w:rsidR="00F424B0" w:rsidTr="00F424B0">
        <w:tc>
          <w:tcPr>
            <w:tcW w:w="3330" w:type="dxa"/>
            <w:vAlign w:val="center"/>
          </w:tcPr>
          <w:p w:rsidR="00F424B0" w:rsidRDefault="007E493A">
            <w:pPr>
              <w:pStyle w:val="TableBodyText"/>
            </w:pPr>
            <w:r>
              <w:t>_xlfn.PERCENTRANK.INC</w:t>
            </w:r>
          </w:p>
        </w:tc>
      </w:tr>
      <w:tr w:rsidR="00F424B0" w:rsidTr="00F424B0">
        <w:tc>
          <w:tcPr>
            <w:tcW w:w="3330" w:type="dxa"/>
            <w:vAlign w:val="bottom"/>
          </w:tcPr>
          <w:p w:rsidR="00F424B0" w:rsidRDefault="007E493A">
            <w:pPr>
              <w:pStyle w:val="TableBodyText"/>
            </w:pPr>
            <w:r>
              <w:t>_xlfn.PERMUTATIONA</w:t>
            </w:r>
          </w:p>
        </w:tc>
      </w:tr>
      <w:tr w:rsidR="00F424B0" w:rsidTr="00F424B0">
        <w:tc>
          <w:tcPr>
            <w:tcW w:w="3330" w:type="dxa"/>
            <w:vAlign w:val="bottom"/>
          </w:tcPr>
          <w:p w:rsidR="00F424B0" w:rsidRDefault="007E493A">
            <w:pPr>
              <w:pStyle w:val="TableBodyText"/>
            </w:pPr>
            <w:r>
              <w:t>_xlfn.PHI</w:t>
            </w:r>
          </w:p>
        </w:tc>
      </w:tr>
      <w:tr w:rsidR="00F424B0" w:rsidTr="00F424B0">
        <w:tc>
          <w:tcPr>
            <w:tcW w:w="3330" w:type="dxa"/>
            <w:vAlign w:val="center"/>
          </w:tcPr>
          <w:p w:rsidR="00F424B0" w:rsidRDefault="007E493A">
            <w:pPr>
              <w:pStyle w:val="TableBodyText"/>
            </w:pPr>
            <w:r>
              <w:t>_xlfn.POISSON.DIST</w:t>
            </w:r>
          </w:p>
        </w:tc>
      </w:tr>
      <w:tr w:rsidR="00F424B0" w:rsidTr="00F424B0">
        <w:tc>
          <w:tcPr>
            <w:tcW w:w="3330" w:type="dxa"/>
            <w:vAlign w:val="center"/>
          </w:tcPr>
          <w:p w:rsidR="00F424B0" w:rsidRDefault="007E493A">
            <w:pPr>
              <w:pStyle w:val="TableBodyText"/>
            </w:pPr>
            <w:r>
              <w:t>_xlfn.QUARTILE.EXC</w:t>
            </w:r>
          </w:p>
        </w:tc>
      </w:tr>
      <w:tr w:rsidR="00F424B0" w:rsidTr="00F424B0">
        <w:tc>
          <w:tcPr>
            <w:tcW w:w="3330" w:type="dxa"/>
            <w:vAlign w:val="center"/>
          </w:tcPr>
          <w:p w:rsidR="00F424B0" w:rsidRDefault="007E493A">
            <w:pPr>
              <w:pStyle w:val="TableBodyText"/>
            </w:pPr>
            <w:r>
              <w:lastRenderedPageBreak/>
              <w:t>_xlfn.QUARTILE.INC</w:t>
            </w:r>
          </w:p>
        </w:tc>
      </w:tr>
      <w:tr w:rsidR="00F424B0" w:rsidTr="00F424B0">
        <w:tc>
          <w:tcPr>
            <w:tcW w:w="3330" w:type="dxa"/>
            <w:vAlign w:val="bottom"/>
          </w:tcPr>
          <w:p w:rsidR="00F424B0" w:rsidRDefault="007E493A">
            <w:pPr>
              <w:pStyle w:val="TableBodyText"/>
            </w:pPr>
            <w:r>
              <w:t>_xlfn.QUERYSTRING</w:t>
            </w:r>
          </w:p>
        </w:tc>
      </w:tr>
      <w:tr w:rsidR="00F424B0" w:rsidTr="00F424B0">
        <w:tc>
          <w:tcPr>
            <w:tcW w:w="3330" w:type="dxa"/>
            <w:vAlign w:val="bottom"/>
          </w:tcPr>
          <w:p w:rsidR="00F424B0" w:rsidRDefault="007E493A">
            <w:pPr>
              <w:pStyle w:val="TableBodyText"/>
            </w:pPr>
            <w:r>
              <w:t>_xlfn.RANDARRAY</w:t>
            </w:r>
          </w:p>
        </w:tc>
      </w:tr>
      <w:tr w:rsidR="00F424B0" w:rsidTr="00F424B0">
        <w:tc>
          <w:tcPr>
            <w:tcW w:w="3330" w:type="dxa"/>
            <w:vAlign w:val="center"/>
          </w:tcPr>
          <w:p w:rsidR="00F424B0" w:rsidRDefault="007E493A">
            <w:pPr>
              <w:pStyle w:val="TableBodyText"/>
            </w:pPr>
            <w:r>
              <w:t>_xlfn.RANK.AVG</w:t>
            </w:r>
          </w:p>
        </w:tc>
      </w:tr>
      <w:tr w:rsidR="00F424B0" w:rsidTr="00F424B0">
        <w:tc>
          <w:tcPr>
            <w:tcW w:w="3330" w:type="dxa"/>
            <w:vAlign w:val="center"/>
          </w:tcPr>
          <w:p w:rsidR="00F424B0" w:rsidRDefault="007E493A">
            <w:pPr>
              <w:pStyle w:val="TableBodyText"/>
            </w:pPr>
            <w:r>
              <w:t>_xlfn.RANK.EQ</w:t>
            </w:r>
          </w:p>
        </w:tc>
      </w:tr>
      <w:tr w:rsidR="00F424B0" w:rsidTr="00F424B0">
        <w:tc>
          <w:tcPr>
            <w:tcW w:w="3330" w:type="dxa"/>
            <w:vAlign w:val="bottom"/>
          </w:tcPr>
          <w:p w:rsidR="00F424B0" w:rsidRDefault="007E493A">
            <w:pPr>
              <w:pStyle w:val="TableBodyText"/>
            </w:pPr>
            <w:r>
              <w:t>_xlfn.RRI</w:t>
            </w:r>
          </w:p>
        </w:tc>
      </w:tr>
      <w:tr w:rsidR="00F424B0" w:rsidTr="00F424B0">
        <w:tc>
          <w:tcPr>
            <w:tcW w:w="3330" w:type="dxa"/>
            <w:vAlign w:val="bottom"/>
          </w:tcPr>
          <w:p w:rsidR="00F424B0" w:rsidRDefault="007E493A">
            <w:pPr>
              <w:pStyle w:val="TableBodyText"/>
            </w:pPr>
            <w:r>
              <w:t>_xlfn.SEC</w:t>
            </w:r>
          </w:p>
        </w:tc>
      </w:tr>
      <w:tr w:rsidR="00F424B0" w:rsidTr="00F424B0">
        <w:tc>
          <w:tcPr>
            <w:tcW w:w="3330" w:type="dxa"/>
            <w:vAlign w:val="bottom"/>
          </w:tcPr>
          <w:p w:rsidR="00F424B0" w:rsidRDefault="007E493A">
            <w:pPr>
              <w:pStyle w:val="TableBodyText"/>
            </w:pPr>
            <w:r>
              <w:t>_xlfn.SECH</w:t>
            </w:r>
          </w:p>
        </w:tc>
      </w:tr>
      <w:tr w:rsidR="00F424B0" w:rsidTr="00F424B0">
        <w:tc>
          <w:tcPr>
            <w:tcW w:w="3330" w:type="dxa"/>
            <w:vAlign w:val="bottom"/>
          </w:tcPr>
          <w:p w:rsidR="00F424B0" w:rsidRDefault="007E493A">
            <w:pPr>
              <w:pStyle w:val="TableBodyText"/>
            </w:pPr>
            <w:r>
              <w:t>_xlfn.SEQUENCE</w:t>
            </w:r>
          </w:p>
        </w:tc>
      </w:tr>
      <w:tr w:rsidR="00F424B0" w:rsidTr="00F424B0">
        <w:tc>
          <w:tcPr>
            <w:tcW w:w="3330" w:type="dxa"/>
            <w:vAlign w:val="bottom"/>
          </w:tcPr>
          <w:p w:rsidR="00F424B0" w:rsidRDefault="007E493A">
            <w:pPr>
              <w:pStyle w:val="TableBodyText"/>
            </w:pPr>
            <w:r>
              <w:t>_xlfn.SHEET</w:t>
            </w:r>
          </w:p>
        </w:tc>
      </w:tr>
      <w:tr w:rsidR="00F424B0" w:rsidTr="00F424B0">
        <w:tc>
          <w:tcPr>
            <w:tcW w:w="3330" w:type="dxa"/>
            <w:vAlign w:val="bottom"/>
          </w:tcPr>
          <w:p w:rsidR="00F424B0" w:rsidRDefault="007E493A">
            <w:pPr>
              <w:pStyle w:val="TableBodyText"/>
            </w:pPr>
            <w:r>
              <w:t>_xlfn.SHEETS</w:t>
            </w:r>
          </w:p>
        </w:tc>
      </w:tr>
      <w:tr w:rsidR="00F424B0" w:rsidTr="00F424B0">
        <w:tc>
          <w:tcPr>
            <w:tcW w:w="3330" w:type="dxa"/>
            <w:vAlign w:val="bottom"/>
          </w:tcPr>
          <w:p w:rsidR="00F424B0" w:rsidRDefault="007E493A">
            <w:pPr>
              <w:pStyle w:val="TableBodyText"/>
            </w:pPr>
            <w:r>
              <w:t>_xlfn.SKEW.P</w:t>
            </w:r>
          </w:p>
        </w:tc>
      </w:tr>
      <w:tr w:rsidR="00F424B0" w:rsidTr="00F424B0">
        <w:tc>
          <w:tcPr>
            <w:tcW w:w="3330" w:type="dxa"/>
            <w:vAlign w:val="bottom"/>
          </w:tcPr>
          <w:p w:rsidR="00F424B0" w:rsidRDefault="007E493A">
            <w:pPr>
              <w:pStyle w:val="TableBodyText"/>
            </w:pPr>
            <w:r>
              <w:t>_xlfn.SORTBY</w:t>
            </w:r>
          </w:p>
        </w:tc>
      </w:tr>
      <w:tr w:rsidR="00F424B0" w:rsidTr="00F424B0">
        <w:tc>
          <w:tcPr>
            <w:tcW w:w="3330" w:type="dxa"/>
            <w:vAlign w:val="center"/>
          </w:tcPr>
          <w:p w:rsidR="00F424B0" w:rsidRDefault="007E493A">
            <w:pPr>
              <w:pStyle w:val="TableBodyText"/>
            </w:pPr>
            <w:r>
              <w:t>_xlfn.STDEV.P</w:t>
            </w:r>
          </w:p>
        </w:tc>
      </w:tr>
      <w:tr w:rsidR="00F424B0" w:rsidTr="00F424B0">
        <w:tc>
          <w:tcPr>
            <w:tcW w:w="3330" w:type="dxa"/>
            <w:vAlign w:val="center"/>
          </w:tcPr>
          <w:p w:rsidR="00F424B0" w:rsidRDefault="007E493A">
            <w:pPr>
              <w:pStyle w:val="TableBodyText"/>
            </w:pPr>
            <w:r>
              <w:t>_xlfn.STDEV.S</w:t>
            </w:r>
          </w:p>
        </w:tc>
      </w:tr>
      <w:tr w:rsidR="00F424B0" w:rsidTr="00F424B0">
        <w:tc>
          <w:tcPr>
            <w:tcW w:w="3330" w:type="dxa"/>
            <w:vAlign w:val="center"/>
          </w:tcPr>
          <w:p w:rsidR="00F424B0" w:rsidRDefault="007E493A">
            <w:pPr>
              <w:pStyle w:val="TableBodyText"/>
            </w:pPr>
            <w:r>
              <w:t>_xlfn.SWITCH</w:t>
            </w:r>
          </w:p>
        </w:tc>
      </w:tr>
      <w:tr w:rsidR="00F424B0" w:rsidTr="00F424B0">
        <w:tc>
          <w:tcPr>
            <w:tcW w:w="3330" w:type="dxa"/>
            <w:vAlign w:val="center"/>
          </w:tcPr>
          <w:p w:rsidR="00F424B0" w:rsidRDefault="007E493A">
            <w:pPr>
              <w:pStyle w:val="TableBodyText"/>
            </w:pPr>
            <w:r>
              <w:t>_xlfn.T.DIST</w:t>
            </w:r>
          </w:p>
        </w:tc>
      </w:tr>
      <w:tr w:rsidR="00F424B0" w:rsidTr="00F424B0">
        <w:tc>
          <w:tcPr>
            <w:tcW w:w="3330" w:type="dxa"/>
            <w:vAlign w:val="center"/>
          </w:tcPr>
          <w:p w:rsidR="00F424B0" w:rsidRDefault="007E493A">
            <w:pPr>
              <w:pStyle w:val="TableBodyText"/>
            </w:pPr>
            <w:r>
              <w:t>_xlfn.T.DIST.2T</w:t>
            </w:r>
          </w:p>
        </w:tc>
      </w:tr>
      <w:tr w:rsidR="00F424B0" w:rsidTr="00F424B0">
        <w:tc>
          <w:tcPr>
            <w:tcW w:w="3330" w:type="dxa"/>
            <w:vAlign w:val="center"/>
          </w:tcPr>
          <w:p w:rsidR="00F424B0" w:rsidRDefault="007E493A">
            <w:pPr>
              <w:pStyle w:val="TableBodyText"/>
            </w:pPr>
            <w:r>
              <w:t>_xlfn.T.DIST.RT</w:t>
            </w:r>
          </w:p>
        </w:tc>
      </w:tr>
      <w:tr w:rsidR="00F424B0" w:rsidTr="00F424B0">
        <w:tc>
          <w:tcPr>
            <w:tcW w:w="3330" w:type="dxa"/>
            <w:vAlign w:val="center"/>
          </w:tcPr>
          <w:p w:rsidR="00F424B0" w:rsidRDefault="007E493A">
            <w:pPr>
              <w:pStyle w:val="TableBodyText"/>
            </w:pPr>
            <w:r>
              <w:t>_xlfn.T.INV</w:t>
            </w:r>
          </w:p>
        </w:tc>
      </w:tr>
      <w:tr w:rsidR="00F424B0" w:rsidTr="00F424B0">
        <w:tc>
          <w:tcPr>
            <w:tcW w:w="3330" w:type="dxa"/>
            <w:vAlign w:val="center"/>
          </w:tcPr>
          <w:p w:rsidR="00F424B0" w:rsidRDefault="007E493A">
            <w:pPr>
              <w:pStyle w:val="TableBodyText"/>
            </w:pPr>
            <w:r>
              <w:t>_xlfn.T.INV.2T</w:t>
            </w:r>
          </w:p>
        </w:tc>
      </w:tr>
      <w:tr w:rsidR="00F424B0" w:rsidTr="00F424B0">
        <w:tc>
          <w:tcPr>
            <w:tcW w:w="3330" w:type="dxa"/>
            <w:vAlign w:val="center"/>
          </w:tcPr>
          <w:p w:rsidR="00F424B0" w:rsidRDefault="007E493A">
            <w:pPr>
              <w:pStyle w:val="TableBodyText"/>
            </w:pPr>
            <w:r>
              <w:t>_xlfn.T.TEST</w:t>
            </w:r>
          </w:p>
        </w:tc>
      </w:tr>
      <w:tr w:rsidR="00F424B0" w:rsidTr="00F424B0">
        <w:tc>
          <w:tcPr>
            <w:tcW w:w="3330" w:type="dxa"/>
            <w:vAlign w:val="bottom"/>
          </w:tcPr>
          <w:p w:rsidR="00F424B0" w:rsidRDefault="007E493A">
            <w:pPr>
              <w:pStyle w:val="TableBodyText"/>
            </w:pPr>
            <w:r>
              <w:t>_xlfn.TEXTJOIN</w:t>
            </w:r>
          </w:p>
        </w:tc>
      </w:tr>
      <w:tr w:rsidR="00F424B0" w:rsidTr="00F424B0">
        <w:tc>
          <w:tcPr>
            <w:tcW w:w="3330" w:type="dxa"/>
            <w:vAlign w:val="bottom"/>
          </w:tcPr>
          <w:p w:rsidR="00F424B0" w:rsidRDefault="007E493A">
            <w:pPr>
              <w:pStyle w:val="TableBodyText"/>
            </w:pPr>
            <w:r>
              <w:t>_xlfn.UNICHAR</w:t>
            </w:r>
          </w:p>
        </w:tc>
      </w:tr>
      <w:tr w:rsidR="00F424B0" w:rsidTr="00F424B0">
        <w:tc>
          <w:tcPr>
            <w:tcW w:w="3330" w:type="dxa"/>
            <w:vAlign w:val="bottom"/>
          </w:tcPr>
          <w:p w:rsidR="00F424B0" w:rsidRDefault="007E493A">
            <w:pPr>
              <w:pStyle w:val="TableBodyText"/>
            </w:pPr>
            <w:r>
              <w:t>_xlfn.UNICODE</w:t>
            </w:r>
          </w:p>
        </w:tc>
      </w:tr>
      <w:tr w:rsidR="00F424B0" w:rsidTr="00F424B0">
        <w:tc>
          <w:tcPr>
            <w:tcW w:w="3330" w:type="dxa"/>
            <w:vAlign w:val="bottom"/>
          </w:tcPr>
          <w:p w:rsidR="00F424B0" w:rsidRDefault="007E493A">
            <w:pPr>
              <w:pStyle w:val="TableBodyText"/>
            </w:pPr>
            <w:r>
              <w:t>_xlfn.UNIQUE</w:t>
            </w:r>
          </w:p>
        </w:tc>
      </w:tr>
      <w:tr w:rsidR="00F424B0" w:rsidTr="00F424B0">
        <w:tc>
          <w:tcPr>
            <w:tcW w:w="3330" w:type="dxa"/>
            <w:vAlign w:val="center"/>
          </w:tcPr>
          <w:p w:rsidR="00F424B0" w:rsidRDefault="007E493A">
            <w:pPr>
              <w:pStyle w:val="TableBodyText"/>
            </w:pPr>
            <w:r>
              <w:t>_xlfn.VAR.P</w:t>
            </w:r>
          </w:p>
        </w:tc>
      </w:tr>
      <w:tr w:rsidR="00F424B0" w:rsidTr="00F424B0">
        <w:tc>
          <w:tcPr>
            <w:tcW w:w="3330" w:type="dxa"/>
            <w:vAlign w:val="center"/>
          </w:tcPr>
          <w:p w:rsidR="00F424B0" w:rsidRDefault="007E493A">
            <w:pPr>
              <w:pStyle w:val="TableBodyText"/>
            </w:pPr>
            <w:r>
              <w:t>_xlfn.VAR.S</w:t>
            </w:r>
          </w:p>
        </w:tc>
      </w:tr>
      <w:tr w:rsidR="00F424B0" w:rsidTr="00F424B0">
        <w:tc>
          <w:tcPr>
            <w:tcW w:w="3330" w:type="dxa"/>
            <w:vAlign w:val="bottom"/>
          </w:tcPr>
          <w:p w:rsidR="00F424B0" w:rsidRDefault="007E493A">
            <w:pPr>
              <w:pStyle w:val="TableBodyText"/>
            </w:pPr>
            <w:r>
              <w:t>_xlfn.WEBSERVICE</w:t>
            </w:r>
          </w:p>
        </w:tc>
      </w:tr>
      <w:tr w:rsidR="00F424B0" w:rsidTr="00F424B0">
        <w:tc>
          <w:tcPr>
            <w:tcW w:w="3330" w:type="dxa"/>
            <w:vAlign w:val="center"/>
          </w:tcPr>
          <w:p w:rsidR="00F424B0" w:rsidRDefault="007E493A">
            <w:pPr>
              <w:pStyle w:val="TableBodyText"/>
            </w:pPr>
            <w:r>
              <w:t>_xlfn.WEIBULL.DIST</w:t>
            </w:r>
          </w:p>
        </w:tc>
      </w:tr>
      <w:tr w:rsidR="00F424B0" w:rsidTr="00F424B0">
        <w:tc>
          <w:tcPr>
            <w:tcW w:w="3330" w:type="dxa"/>
            <w:vAlign w:val="center"/>
          </w:tcPr>
          <w:p w:rsidR="00F424B0" w:rsidRDefault="007E493A">
            <w:pPr>
              <w:pStyle w:val="TableBodyText"/>
            </w:pPr>
            <w:r>
              <w:t>WORKDAY.INTL</w:t>
            </w:r>
          </w:p>
        </w:tc>
      </w:tr>
      <w:tr w:rsidR="00F424B0" w:rsidTr="00F424B0">
        <w:tc>
          <w:tcPr>
            <w:tcW w:w="3330" w:type="dxa"/>
            <w:vAlign w:val="center"/>
          </w:tcPr>
          <w:p w:rsidR="00F424B0" w:rsidRDefault="007E493A">
            <w:pPr>
              <w:pStyle w:val="TableBodyText"/>
            </w:pPr>
            <w:r>
              <w:t>_xlfn.XLOOKUP</w:t>
            </w:r>
          </w:p>
        </w:tc>
      </w:tr>
      <w:tr w:rsidR="00F424B0" w:rsidTr="00F424B0">
        <w:tc>
          <w:tcPr>
            <w:tcW w:w="3330" w:type="dxa"/>
            <w:vAlign w:val="bottom"/>
          </w:tcPr>
          <w:p w:rsidR="00F424B0" w:rsidRDefault="007E493A">
            <w:pPr>
              <w:pStyle w:val="TableBodyText"/>
            </w:pPr>
            <w:r>
              <w:lastRenderedPageBreak/>
              <w:t>_xlfn.XOR</w:t>
            </w:r>
          </w:p>
        </w:tc>
      </w:tr>
      <w:tr w:rsidR="00F424B0" w:rsidTr="00F424B0">
        <w:tc>
          <w:tcPr>
            <w:tcW w:w="3330" w:type="dxa"/>
            <w:vAlign w:val="center"/>
          </w:tcPr>
          <w:p w:rsidR="00F424B0" w:rsidRDefault="007E493A">
            <w:pPr>
              <w:pStyle w:val="TableBodyText"/>
            </w:pPr>
            <w:r>
              <w:t>_xlfn.Z.TEST</w:t>
            </w:r>
          </w:p>
        </w:tc>
      </w:tr>
    </w:tbl>
    <w:p w:rsidR="00F424B0" w:rsidRDefault="007E493A">
      <w:r>
        <w:t>The function syntax ([ISO/IEC29500-1:2016]</w:t>
      </w:r>
      <w:r>
        <w:t xml:space="preserve"> section 18.17.2.4) is extended by changing the function-name rule to:</w:t>
      </w:r>
    </w:p>
    <w:p w:rsidR="00F424B0" w:rsidRDefault="007E493A">
      <w:pPr>
        <w:pStyle w:val="Code"/>
      </w:pPr>
      <w:r>
        <w:t>function-name =</w:t>
      </w:r>
    </w:p>
    <w:p w:rsidR="00F424B0" w:rsidRDefault="007E493A">
      <w:pPr>
        <w:pStyle w:val="Code"/>
      </w:pPr>
      <w:r>
        <w:t xml:space="preserve">   prefixed-function-name |</w:t>
      </w:r>
    </w:p>
    <w:p w:rsidR="00F424B0" w:rsidRDefault="007E493A">
      <w:pPr>
        <w:pStyle w:val="Code"/>
      </w:pPr>
      <w:r>
        <w:t xml:space="preserve">   predefined-function-name |</w:t>
      </w:r>
    </w:p>
    <w:p w:rsidR="00F424B0" w:rsidRDefault="007E493A">
      <w:pPr>
        <w:pStyle w:val="Code"/>
      </w:pPr>
      <w:r>
        <w:t xml:space="preserve">   user-defined-function-name |</w:t>
      </w:r>
    </w:p>
    <w:p w:rsidR="00F424B0" w:rsidRDefault="007E493A">
      <w:pPr>
        <w:pStyle w:val="Code"/>
      </w:pPr>
      <w:r>
        <w:t xml:space="preserve">   future-function-list;</w:t>
      </w:r>
    </w:p>
    <w:p w:rsidR="00F424B0" w:rsidRDefault="007E493A">
      <w:r>
        <w:t xml:space="preserve">The </w:t>
      </w:r>
      <w:hyperlink w:anchor="Section_3d025add118d44139856ab65712ec1b0" w:history="1">
        <w:r>
          <w:t>future-function-list</w:t>
        </w:r>
      </w:hyperlink>
      <w:r>
        <w:t xml:space="preserve"> rule is found in the Formulas grammar.</w:t>
      </w:r>
    </w:p>
    <w:p w:rsidR="00F424B0" w:rsidRDefault="007E493A">
      <w:pPr>
        <w:pStyle w:val="Heading3"/>
      </w:pPr>
      <w:bookmarkStart w:id="244" w:name="section_64092237bd1e452c91099d6e2b9ad616"/>
      <w:bookmarkStart w:id="245" w:name="_Toc79580776"/>
      <w:r>
        <w:t>Extensions by Part</w:t>
      </w:r>
      <w:bookmarkEnd w:id="244"/>
      <w:bookmarkEnd w:id="245"/>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F424B0" w:rsidRDefault="007E493A">
      <w:r>
        <w:t>This section specifies the el</w:t>
      </w:r>
      <w:r>
        <w:t xml:space="preserve">ements from Office Open XML file formats as specified in </w:t>
      </w:r>
      <w:hyperlink r:id="rId133">
        <w:r>
          <w:rPr>
            <w:rStyle w:val="Hyperlink"/>
          </w:rPr>
          <w:t>[ISO/IEC29500-1:2016]</w:t>
        </w:r>
      </w:hyperlink>
      <w:r>
        <w:t xml:space="preserve"> that are extended by this format. Either the </w:t>
      </w:r>
      <w:r>
        <w:rPr>
          <w:b/>
        </w:rPr>
        <w:t>Ignorable</w:t>
      </w:r>
      <w:r>
        <w:t xml:space="preserve"> attribute (</w:t>
      </w:r>
      <w:hyperlink r:id="rId134">
        <w:r>
          <w:rPr>
            <w:rStyle w:val="Hyperlink"/>
          </w:rPr>
          <w:t>[ISO/IEC29500-3:2015]</w:t>
        </w:r>
      </w:hyperlink>
      <w:r>
        <w:t xml:space="preserve"> section 10.1.1), </w:t>
      </w:r>
      <w:r>
        <w:rPr>
          <w:b/>
        </w:rPr>
        <w:t>AlternateContent</w:t>
      </w:r>
      <w:r>
        <w:t xml:space="preserve"> element ([ISO/IEC29500-3:2015] section 10.2.1), or the </w:t>
      </w:r>
      <w:r>
        <w:rPr>
          <w:b/>
        </w:rPr>
        <w:t>extLst</w:t>
      </w:r>
      <w:r>
        <w:t xml:space="preserve"> element ([ISO/IEC29500-1:2016] section 18.2.10) MUST be used to maintain compatibility with Office Open XML file form</w:t>
      </w:r>
      <w:r>
        <w:t>ats implementations as specified in [ISO/IEC29500-1:2016].</w:t>
      </w:r>
    </w:p>
    <w:p w:rsidR="00F424B0" w:rsidRDefault="007E493A">
      <w:pPr>
        <w:pStyle w:val="Heading4"/>
      </w:pPr>
      <w:bookmarkStart w:id="246" w:name="section_32a514539b7645ef8841e7abe46cf926"/>
      <w:bookmarkStart w:id="247" w:name="_Toc79580777"/>
      <w:r>
        <w:t>Connections</w:t>
      </w:r>
      <w:bookmarkEnd w:id="246"/>
      <w:bookmarkEnd w:id="247"/>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F424B0" w:rsidRDefault="007E493A">
      <w:r>
        <w:t xml:space="preserve">The </w:t>
      </w:r>
      <w:r>
        <w:rPr>
          <w:b/>
        </w:rPr>
        <w:t>extLst</w:t>
      </w:r>
      <w:r>
        <w:t xml:space="preserve"> child element (</w:t>
      </w:r>
      <w:hyperlink r:id="rId135">
        <w:r>
          <w:rPr>
            <w:rStyle w:val="Hyperlink"/>
          </w:rPr>
          <w:t>[ISO/IEC29500-1</w:t>
        </w:r>
        <w:r>
          <w:rPr>
            <w:rStyle w:val="Hyperlink"/>
          </w:rPr>
          <w:t>:2016]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spacing w:before="0" w:after="0"/>
            </w:pPr>
            <w:r>
              <w:t xml:space="preserve">Child </w:t>
            </w:r>
            <w:r>
              <w:t>element</w:t>
            </w:r>
          </w:p>
        </w:tc>
      </w:tr>
      <w:tr w:rsidR="00F424B0" w:rsidTr="00F424B0">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F424B0" w:rsidRDefault="007E493A">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F424B0" w:rsidRDefault="007E493A">
            <w:pPr>
              <w:pStyle w:val="TableBodyText"/>
              <w:spacing w:before="0" w:after="0"/>
              <w:rPr>
                <w:b/>
              </w:rPr>
            </w:pPr>
            <w:hyperlink w:anchor="Section_76651adb815a4c0a93b305f1361a4f86" w:history="1">
              <w:r>
                <w:rPr>
                  <w:rStyle w:val="Hyperlink"/>
                  <w:b/>
                </w:rPr>
                <w:t>connection</w:t>
              </w:r>
            </w:hyperlink>
          </w:p>
        </w:tc>
      </w:tr>
      <w:tr w:rsidR="00F424B0" w:rsidTr="00F424B0">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F424B0" w:rsidRDefault="007E493A">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424B0" w:rsidRDefault="007E493A">
            <w:pPr>
              <w:pStyle w:val="TableBodyText"/>
              <w:spacing w:before="0" w:after="0"/>
            </w:pPr>
            <w:hyperlink w:anchor="Section_4c89a76488884a5b8dedd626cf268546" w:history="1">
              <w:r>
                <w:rPr>
                  <w:rStyle w:val="Hyperlink"/>
                  <w:b/>
                </w:rPr>
                <w:t>connection</w:t>
              </w:r>
            </w:hyperlink>
          </w:p>
        </w:tc>
      </w:tr>
    </w:tbl>
    <w:p w:rsidR="00F424B0" w:rsidRDefault="007E493A">
      <w:pPr>
        <w:spacing w:before="0" w:after="0"/>
      </w:pPr>
      <w:r>
        <w:t> </w:t>
      </w:r>
    </w:p>
    <w:p w:rsidR="00F424B0" w:rsidRDefault="007E493A">
      <w:pPr>
        <w:spacing w:before="0" w:after="0"/>
      </w:pPr>
      <w:r>
        <w:t xml:space="preserve">See </w:t>
      </w:r>
      <w:hyperlink r:id="rId136">
        <w:r>
          <w:rPr>
            <w:rStyle w:val="Hyperlink"/>
          </w:rPr>
          <w:t>[ISO/IEC29500-3:2015]</w:t>
        </w:r>
      </w:hyperlink>
      <w:r>
        <w:t xml:space="preserve"> section 10.1.2</w:t>
      </w:r>
      <w:r>
        <w:rPr>
          <w:i/>
        </w:rPr>
        <w:t xml:space="preserve"> </w:t>
      </w:r>
      <w:r>
        <w:t>for more details about how extension lists are used.</w:t>
      </w:r>
    </w:p>
    <w:p w:rsidR="00F424B0" w:rsidRDefault="007E493A">
      <w:pPr>
        <w:pStyle w:val="Heading4"/>
      </w:pPr>
      <w:bookmarkStart w:id="248" w:name="section_666e28a756ee487396094a46b53bb471"/>
      <w:bookmarkStart w:id="249" w:name="_Toc79580778"/>
      <w:r>
        <w:t>Drawing</w:t>
      </w:r>
      <w:bookmarkEnd w:id="248"/>
      <w:bookmarkEnd w:id="249"/>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F424B0" w:rsidRDefault="007E493A">
      <w:r>
        <w:t xml:space="preserve">The </w:t>
      </w:r>
      <w:r>
        <w:rPr>
          <w:b/>
        </w:rPr>
        <w:t>oneCellAnchor</w:t>
      </w:r>
      <w:r>
        <w:t xml:space="preserve"> element (</w:t>
      </w:r>
      <w:hyperlink r:id="rId137">
        <w:r>
          <w:rPr>
            <w:rStyle w:val="Hyperlink"/>
          </w:rPr>
          <w:t>[ISO/IEC29500-1:2016]</w:t>
        </w:r>
      </w:hyperlink>
      <w:r>
        <w:t xml:space="preserve"> section 20.5.2.24) is extended by the addition of a child </w:t>
      </w:r>
      <w:r>
        <w:rPr>
          <w:b/>
        </w:rPr>
        <w:t>AlternateContent</w:t>
      </w:r>
      <w:r>
        <w:t xml:space="preserve"> element (</w:t>
      </w:r>
      <w:hyperlink r:id="rId138">
        <w:r>
          <w:rPr>
            <w:rStyle w:val="Hyperlink"/>
          </w:rPr>
          <w:t>[ISO/IEC</w:t>
        </w:r>
        <w:r>
          <w:rPr>
            <w:rStyle w:val="Hyperlink"/>
          </w:rPr>
          <w:t>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http://schemas.microsoft.com/office/drawingml/2010/slicer</w:t>
            </w:r>
          </w:p>
        </w:tc>
        <w:tc>
          <w:tcPr>
            <w:tcW w:w="2801" w:type="dxa"/>
            <w:hideMark/>
          </w:tcPr>
          <w:p w:rsidR="00F424B0" w:rsidRDefault="007E493A">
            <w:pPr>
              <w:pStyle w:val="TableBodyText"/>
              <w:spacing w:before="0" w:after="0"/>
              <w:rPr>
                <w:b/>
              </w:rPr>
            </w:pPr>
            <w:hyperlink w:anchor="Section_4c82fc95928145aba65bfdd8f5e4e85e" w:history="1">
              <w:r>
                <w:rPr>
                  <w:rStyle w:val="Hyperlink"/>
                  <w:b/>
                </w:rPr>
                <w:t>slic</w:t>
              </w:r>
              <w:r>
                <w:rPr>
                  <w:rStyle w:val="Hyperlink"/>
                  <w:b/>
                </w:rPr>
                <w:t>er</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sp</w:t>
            </w:r>
          </w:p>
          <w:p w:rsidR="00F424B0" w:rsidRDefault="007E493A">
            <w:pPr>
              <w:pStyle w:val="TableBodyText"/>
              <w:spacing w:before="0" w:after="0"/>
            </w:pPr>
            <w:r>
              <w:t>([ISO/IEC29500-1:2016] section 20.5.2.29)</w:t>
            </w:r>
          </w:p>
        </w:tc>
      </w:tr>
    </w:tbl>
    <w:p w:rsidR="00F424B0" w:rsidRDefault="00F424B0"/>
    <w:p w:rsidR="00F424B0" w:rsidRDefault="007E493A">
      <w:r>
        <w:t xml:space="preserve">The </w:t>
      </w:r>
      <w:r>
        <w:rPr>
          <w:b/>
        </w:rPr>
        <w:t>twoCellAnchor</w:t>
      </w:r>
      <w:r>
        <w:t xml:space="preserve"> element ([ISO/IEC29500-1:2016] section 20.5.2.33)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lastRenderedPageBreak/>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http://schemas.microsoft.com/office/drawingml/2010/slicer</w:t>
            </w:r>
          </w:p>
        </w:tc>
        <w:tc>
          <w:tcPr>
            <w:tcW w:w="2801" w:type="dxa"/>
            <w:hideMark/>
          </w:tcPr>
          <w:p w:rsidR="00F424B0" w:rsidRDefault="007E493A">
            <w:pPr>
              <w:pStyle w:val="TableBodyText"/>
              <w:spacing w:before="0" w:after="0"/>
              <w:rPr>
                <w:b/>
              </w:rPr>
            </w:pPr>
            <w:r>
              <w:rPr>
                <w:b/>
              </w:rPr>
              <w:t>slicer</w:t>
            </w:r>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sp</w:t>
            </w:r>
          </w:p>
          <w:p w:rsidR="00F424B0" w:rsidRDefault="007E493A">
            <w:pPr>
              <w:pStyle w:val="TableBodyText"/>
              <w:spacing w:before="0" w:after="0"/>
            </w:pPr>
            <w:r>
              <w:t>([ISO/IEC29500-1:2016] section 20.5.2.29)</w:t>
            </w:r>
          </w:p>
        </w:tc>
      </w:tr>
    </w:tbl>
    <w:p w:rsidR="00F424B0" w:rsidRDefault="00F424B0"/>
    <w:p w:rsidR="00F424B0" w:rsidRDefault="007E493A">
      <w:r>
        <w:t xml:space="preserve">The </w:t>
      </w:r>
      <w:r>
        <w:rPr>
          <w:b/>
        </w:rPr>
        <w:t>grpSp</w:t>
      </w:r>
      <w:r>
        <w:t xml:space="preserve"> element ([ISO/IEC29500-1:2016] section 20.5.2.17) is extended by the addition of a child</w:t>
      </w:r>
      <w:r>
        <w:rPr>
          <w:b/>
        </w:rPr>
        <w:t xml:space="preserve"> 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w:t>
            </w:r>
            <w:r>
              <w:t>: http://schemas.microsoft.com/office/drawingml/2010/slicer</w:t>
            </w:r>
          </w:p>
        </w:tc>
        <w:tc>
          <w:tcPr>
            <w:tcW w:w="2801" w:type="dxa"/>
            <w:hideMark/>
          </w:tcPr>
          <w:p w:rsidR="00F424B0" w:rsidRDefault="007E493A">
            <w:pPr>
              <w:pStyle w:val="TableBodyText"/>
              <w:spacing w:before="0" w:after="0"/>
              <w:rPr>
                <w:b/>
              </w:rPr>
            </w:pPr>
            <w:r>
              <w:rPr>
                <w:b/>
              </w:rPr>
              <w:t>slicer</w:t>
            </w:r>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sp</w:t>
            </w:r>
          </w:p>
          <w:p w:rsidR="00F424B0" w:rsidRDefault="007E493A">
            <w:pPr>
              <w:pStyle w:val="TableBodyText"/>
              <w:spacing w:before="0" w:after="0"/>
            </w:pPr>
            <w:r>
              <w:t>([ISO/IEC29500-1:2016] section 20.5.2.29)</w:t>
            </w:r>
          </w:p>
        </w:tc>
      </w:tr>
    </w:tbl>
    <w:p w:rsidR="00F424B0" w:rsidRDefault="00F424B0"/>
    <w:p w:rsidR="00F424B0" w:rsidRDefault="007E493A">
      <w:r>
        <w:t xml:space="preserve">The </w:t>
      </w:r>
      <w:r>
        <w:rPr>
          <w:b/>
        </w:rPr>
        <w:t>absoluteAnchor</w:t>
      </w:r>
      <w:r>
        <w:t xml:space="preserve"> element ([ISO/IEC29500-1:2016] section 20.5.2.1) is extended by the addition of a child </w:t>
      </w:r>
      <w:r>
        <w:rPr>
          <w:b/>
        </w:rPr>
        <w:t>AlternateContent</w:t>
      </w:r>
      <w:r>
        <w:t xml:space="preserve"> element </w:t>
      </w:r>
      <w:r>
        <w:t>([ISO/IEC29500-3:2015]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http://schemas.microsoft.com/office/drawingml/2010/slicer</w:t>
            </w:r>
          </w:p>
        </w:tc>
        <w:tc>
          <w:tcPr>
            <w:tcW w:w="2801" w:type="dxa"/>
            <w:hideMark/>
          </w:tcPr>
          <w:p w:rsidR="00F424B0" w:rsidRDefault="007E493A">
            <w:pPr>
              <w:pStyle w:val="TableBodyText"/>
              <w:spacing w:before="0" w:after="0"/>
              <w:rPr>
                <w:b/>
              </w:rPr>
            </w:pPr>
            <w:r>
              <w:rPr>
                <w:b/>
              </w:rPr>
              <w:t>slicer</w:t>
            </w:r>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sp</w:t>
            </w:r>
          </w:p>
          <w:p w:rsidR="00F424B0" w:rsidRDefault="007E493A">
            <w:pPr>
              <w:pStyle w:val="TableBodyText"/>
              <w:spacing w:before="0" w:after="0"/>
            </w:pPr>
            <w:r>
              <w:t>([ISO/IEC29500-1:2016]</w:t>
            </w:r>
            <w:r>
              <w:t xml:space="preserve"> section 20.5.2.29)</w:t>
            </w:r>
          </w:p>
        </w:tc>
      </w:tr>
    </w:tbl>
    <w:p w:rsidR="00F424B0" w:rsidRDefault="00F424B0"/>
    <w:p w:rsidR="00F424B0" w:rsidRDefault="007E493A">
      <w:pPr>
        <w:pStyle w:val="Heading4"/>
      </w:pPr>
      <w:bookmarkStart w:id="250" w:name="section_50082d197d744b948124d7225f8a522d"/>
      <w:bookmarkStart w:id="251" w:name="_Toc79580779"/>
      <w:r>
        <w:t>External Workbook References</w:t>
      </w:r>
      <w:bookmarkEnd w:id="250"/>
      <w:bookmarkEnd w:id="251"/>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F424B0" w:rsidRDefault="007E493A">
      <w:r>
        <w:t xml:space="preserve">The </w:t>
      </w:r>
      <w:r>
        <w:rPr>
          <w:b/>
        </w:rPr>
        <w:t>oleItems</w:t>
      </w:r>
      <w:r>
        <w:t xml:space="preserve"> element (</w:t>
      </w:r>
      <w:hyperlink r:id="rId139">
        <w:r>
          <w:rPr>
            <w:rStyle w:val="Hyperlink"/>
          </w:rPr>
          <w:t>[ISO/IEC29500-1:2016]</w:t>
        </w:r>
      </w:hyperlink>
      <w:r>
        <w:t xml:space="preserve"> section 18.14.10) is extended by the addition of a child </w:t>
      </w:r>
      <w:r>
        <w:rPr>
          <w:b/>
        </w:rPr>
        <w:t>AlternateContent</w:t>
      </w:r>
      <w:r>
        <w:t xml:space="preserve"> element (</w:t>
      </w:r>
      <w:hyperlink r:id="rId140">
        <w:r>
          <w:rPr>
            <w:rStyle w:val="Hyperlink"/>
          </w:rPr>
          <w:t>[ISO/IEC29500-3:2015]</w:t>
        </w:r>
      </w:hyperlink>
      <w:r>
        <w:t xml:space="preserve"> section 10.2.1) whose structure is specified in the following t</w:t>
      </w:r>
      <w:r>
        <w: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hyperlink w:anchor="Section_ad3b01a6c1684c52af17d42325df6b3f" w:history="1">
              <w:r>
                <w:rPr>
                  <w:rStyle w:val="Hyperlink"/>
                  <w:b/>
                </w:rPr>
                <w:t>oleItem</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 xml:space="preserve">oleItem </w:t>
            </w:r>
          </w:p>
          <w:p w:rsidR="00F424B0" w:rsidRDefault="007E493A">
            <w:pPr>
              <w:pStyle w:val="TableBodyText"/>
              <w:spacing w:before="0" w:after="0"/>
            </w:pPr>
            <w:r>
              <w:t>([ISO/IEC29500-1:2016] section 18.14.9)</w:t>
            </w:r>
          </w:p>
        </w:tc>
      </w:tr>
    </w:tbl>
    <w:p w:rsidR="00F424B0" w:rsidRDefault="00F424B0"/>
    <w:p w:rsidR="00F424B0" w:rsidRDefault="007E493A">
      <w:pPr>
        <w:pStyle w:val="Heading4"/>
      </w:pPr>
      <w:bookmarkStart w:id="252" w:name="section_3dd44d53847b402fa8c741a85024caf7"/>
      <w:bookmarkStart w:id="253" w:name="_Toc79580780"/>
      <w:r>
        <w:t>Metadata</w:t>
      </w:r>
      <w:bookmarkEnd w:id="252"/>
      <w:bookmarkEnd w:id="253"/>
    </w:p>
    <w:p w:rsidR="00F424B0" w:rsidRDefault="007E493A">
      <w:r>
        <w:t xml:space="preserve">The </w:t>
      </w:r>
      <w:r>
        <w:rPr>
          <w:b/>
        </w:rPr>
        <w:t>extLst</w:t>
      </w:r>
      <w:r>
        <w:t xml:space="preserve"> child element (</w:t>
      </w:r>
      <w:hyperlink r:id="rId141">
        <w:r>
          <w:rPr>
            <w:rStyle w:val="Hyperlink"/>
          </w:rPr>
          <w:t>[ISO/IEC29500-1:2016]</w:t>
        </w:r>
      </w:hyperlink>
      <w:r>
        <w:t xml:space="preserve"> section A.2) of the </w:t>
      </w:r>
      <w:r>
        <w:rPr>
          <w:b/>
        </w:rPr>
        <w:t>futureMetadata</w:t>
      </w:r>
      <w:r>
        <w:t xml:space="preserve"> element ([ISO/IEC29500-1:2016] section 18.9.4) is extended by the addition of a new child </w:t>
      </w:r>
      <w:r>
        <w:rPr>
          <w:b/>
        </w:rPr>
        <w:t>ext</w:t>
      </w:r>
      <w:r>
        <w:t xml:space="preserve"> element ([IS</w:t>
      </w:r>
      <w:r>
        <w:t xml:space="preserve">O/IEC29500-1:2016] section A.2) whose structure is specified in the following table. All </w:t>
      </w:r>
      <w:r>
        <w:rPr>
          <w:b/>
        </w:rPr>
        <w:t>futureMetadata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230" w:type="dxa"/>
          </w:tcPr>
          <w:p w:rsidR="00F424B0" w:rsidRDefault="007E493A">
            <w:pPr>
              <w:pStyle w:val="TableHeaderText"/>
              <w:spacing w:before="0" w:after="0"/>
            </w:pPr>
            <w:r>
              <w:t>Ext URI</w:t>
            </w:r>
          </w:p>
        </w:tc>
        <w:tc>
          <w:tcPr>
            <w:tcW w:w="2146" w:type="dxa"/>
          </w:tcPr>
          <w:p w:rsidR="00F424B0" w:rsidRDefault="007E493A">
            <w:pPr>
              <w:pStyle w:val="TableHeaderText"/>
              <w:spacing w:before="0" w:after="0"/>
            </w:pPr>
            <w:r>
              <w:t>name attribute</w:t>
            </w:r>
          </w:p>
        </w:tc>
        <w:tc>
          <w:tcPr>
            <w:tcW w:w="2714" w:type="dxa"/>
          </w:tcPr>
          <w:p w:rsidR="00F424B0" w:rsidRDefault="007E493A">
            <w:pPr>
              <w:pStyle w:val="TableHeaderText"/>
              <w:spacing w:before="0" w:after="0"/>
            </w:pPr>
            <w:r>
              <w:t>Child element</w:t>
            </w:r>
          </w:p>
        </w:tc>
      </w:tr>
      <w:tr w:rsidR="00F424B0" w:rsidTr="00F424B0">
        <w:tc>
          <w:tcPr>
            <w:tcW w:w="4230" w:type="dxa"/>
            <w:hideMark/>
          </w:tcPr>
          <w:p w:rsidR="00F424B0" w:rsidRDefault="007E493A">
            <w:pPr>
              <w:pStyle w:val="TableBodyText"/>
              <w:spacing w:before="0" w:after="0"/>
            </w:pPr>
            <w:r>
              <w:t>{3E2802C</w:t>
            </w:r>
            <w:r>
              <w:t>4-A4D2-4D8B-9148-E3BE6C30E623}</w:t>
            </w:r>
          </w:p>
        </w:tc>
        <w:tc>
          <w:tcPr>
            <w:tcW w:w="2146" w:type="dxa"/>
          </w:tcPr>
          <w:p w:rsidR="00F424B0" w:rsidRDefault="007E493A">
            <w:pPr>
              <w:pStyle w:val="TableBodyText"/>
              <w:spacing w:before="0" w:after="0"/>
            </w:pPr>
            <w:r>
              <w:t>"XLRICHVALUE"</w:t>
            </w:r>
          </w:p>
        </w:tc>
        <w:tc>
          <w:tcPr>
            <w:tcW w:w="2714" w:type="dxa"/>
            <w:hideMark/>
          </w:tcPr>
          <w:p w:rsidR="00F424B0" w:rsidRDefault="007E493A">
            <w:pPr>
              <w:pStyle w:val="TableBodyText"/>
              <w:spacing w:before="0" w:after="0"/>
              <w:rPr>
                <w:b/>
              </w:rPr>
            </w:pPr>
            <w:hyperlink w:anchor="Section_d54dccb62ecc475d97fe4a9ae5d3f94e" w:history="1">
              <w:r>
                <w:rPr>
                  <w:rStyle w:val="Hyperlink"/>
                  <w:b/>
                </w:rPr>
                <w:t>rvb</w:t>
              </w:r>
            </w:hyperlink>
          </w:p>
        </w:tc>
      </w:tr>
      <w:tr w:rsidR="00F424B0" w:rsidTr="00F424B0">
        <w:tc>
          <w:tcPr>
            <w:tcW w:w="4230" w:type="dxa"/>
          </w:tcPr>
          <w:p w:rsidR="00F424B0" w:rsidRDefault="007E493A">
            <w:pPr>
              <w:pStyle w:val="TableBodyText"/>
              <w:spacing w:before="0" w:after="0"/>
            </w:pPr>
            <w:r>
              <w:lastRenderedPageBreak/>
              <w:t>{BDBB8CDC-FA1E-496E-A857-3C3F30C029C3}</w:t>
            </w:r>
          </w:p>
        </w:tc>
        <w:tc>
          <w:tcPr>
            <w:tcW w:w="2146" w:type="dxa"/>
          </w:tcPr>
          <w:p w:rsidR="00F424B0" w:rsidRDefault="007E493A">
            <w:pPr>
              <w:pStyle w:val="TableBodyText"/>
              <w:spacing w:before="0" w:after="0"/>
            </w:pPr>
            <w:r>
              <w:t>"XLDAPR"</w:t>
            </w:r>
          </w:p>
        </w:tc>
        <w:tc>
          <w:tcPr>
            <w:tcW w:w="2714" w:type="dxa"/>
          </w:tcPr>
          <w:p w:rsidR="00F424B0" w:rsidRDefault="007E493A">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F424B0" w:rsidRDefault="00F424B0"/>
    <w:p w:rsidR="00F424B0" w:rsidRDefault="007E493A">
      <w:pPr>
        <w:pStyle w:val="Heading4"/>
      </w:pPr>
      <w:bookmarkStart w:id="254" w:name="section_aafe627aed814c5098ef78084230b952"/>
      <w:bookmarkStart w:id="255" w:name="_Toc79580781"/>
      <w:r>
        <w:t>Pivot Table</w:t>
      </w:r>
      <w:bookmarkEnd w:id="254"/>
      <w:bookmarkEnd w:id="255"/>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F424B0" w:rsidRDefault="007E493A">
      <w:r>
        <w:t xml:space="preserve">The </w:t>
      </w:r>
      <w:r>
        <w:rPr>
          <w:b/>
        </w:rPr>
        <w:t>extLst</w:t>
      </w:r>
      <w:r>
        <w:t xml:space="preserve"> child element (</w:t>
      </w:r>
      <w:hyperlink r:id="rId142">
        <w:r>
          <w:rPr>
            <w:rStyle w:val="Hyperlink"/>
          </w:rPr>
          <w:t>[ISO/IEC29500-1:2016]</w:t>
        </w:r>
      </w:hyperlink>
      <w:r>
        <w:t xml:space="preserve"> section 18.2.10) of the </w:t>
      </w:r>
      <w:r>
        <w:rPr>
          <w:b/>
        </w:rPr>
        <w:t>pivotTableDefinition</w:t>
      </w:r>
      <w:r>
        <w:t xml:space="preserve"> element (</w:t>
      </w:r>
      <w:r>
        <w:t xml:space="preserve">[ISO/IEC29500-1:2016] section 18.10.1.73)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{962EF5D1-5CA2-4C93-8EF4-DBF5C05439D2}</w:t>
            </w:r>
          </w:p>
        </w:tc>
        <w:tc>
          <w:tcPr>
            <w:tcW w:w="4259" w:type="dxa"/>
            <w:hideMark/>
          </w:tcPr>
          <w:p w:rsidR="00F424B0" w:rsidRDefault="007E493A">
            <w:pPr>
              <w:pStyle w:val="TableBodyText"/>
              <w:spacing w:before="0" w:after="0"/>
              <w:rPr>
                <w:b/>
              </w:rPr>
            </w:pPr>
            <w:hyperlink w:anchor="Section_027c658596e24b7c9a8a02470415ac4a" w:history="1">
              <w:r>
                <w:rPr>
                  <w:rStyle w:val="Hyperlink"/>
                  <w:b/>
                </w:rPr>
                <w:t>pivotTableDefinition</w:t>
              </w:r>
            </w:hyperlink>
          </w:p>
        </w:tc>
      </w:tr>
      <w:tr w:rsidR="00F424B0" w:rsidTr="00F424B0">
        <w:tc>
          <w:tcPr>
            <w:tcW w:w="4597" w:type="dxa"/>
          </w:tcPr>
          <w:p w:rsidR="00F424B0" w:rsidRDefault="007E493A">
            <w:pPr>
              <w:pStyle w:val="TableBodyText"/>
              <w:spacing w:before="0" w:after="0"/>
            </w:pPr>
            <w:r>
              <w:t>{44433962-1CF7-4059-B4EE-95C3D5FFCF73}</w:t>
            </w:r>
          </w:p>
        </w:tc>
        <w:tc>
          <w:tcPr>
            <w:tcW w:w="4259" w:type="dxa"/>
          </w:tcPr>
          <w:p w:rsidR="00F424B0" w:rsidRDefault="007E493A">
            <w:pPr>
              <w:pStyle w:val="TableBodyText"/>
              <w:spacing w:before="0" w:after="0"/>
              <w:rPr>
                <w:b/>
              </w:rPr>
            </w:pPr>
            <w:hyperlink w:anchor="Section_31ad0c9368d24bc49969dc4662acfa11" w:history="1">
              <w:r>
                <w:rPr>
                  <w:rStyle w:val="Hyperlink"/>
                  <w:b/>
                </w:rPr>
                <w:t>pivotTableData</w:t>
              </w:r>
            </w:hyperlink>
          </w:p>
        </w:tc>
      </w:tr>
      <w:tr w:rsidR="00F424B0" w:rsidTr="00F424B0">
        <w:tc>
          <w:tcPr>
            <w:tcW w:w="4597" w:type="dxa"/>
          </w:tcPr>
          <w:p w:rsidR="00F424B0" w:rsidRDefault="007E493A">
            <w:pPr>
              <w:pStyle w:val="TableBodyText"/>
              <w:spacing w:before="0" w:after="0"/>
            </w:pPr>
            <w:r>
              <w:t>{C510F80B-63DE-4267-81D5-13C33094786E}</w:t>
            </w:r>
          </w:p>
        </w:tc>
        <w:tc>
          <w:tcPr>
            <w:tcW w:w="4259" w:type="dxa"/>
          </w:tcPr>
          <w:p w:rsidR="00F424B0" w:rsidRDefault="007E493A">
            <w:pPr>
              <w:pStyle w:val="TableBodyText"/>
              <w:spacing w:before="0" w:after="0"/>
              <w:rPr>
                <w:b/>
              </w:rPr>
            </w:pPr>
            <w:hyperlink w:anchor="Section_781517a425dc4ce9be2b08a9d9c3f17d" w:history="1">
              <w:r>
                <w:rPr>
                  <w:rStyle w:val="Hyperlink"/>
                  <w:b/>
                </w:rPr>
                <w:t>pivotTableServerFormats</w:t>
              </w:r>
            </w:hyperlink>
          </w:p>
        </w:tc>
      </w:tr>
      <w:tr w:rsidR="00F424B0" w:rsidTr="00F424B0">
        <w:tc>
          <w:tcPr>
            <w:tcW w:w="4597" w:type="dxa"/>
          </w:tcPr>
          <w:p w:rsidR="00F424B0" w:rsidRDefault="007E493A">
            <w:pPr>
              <w:pStyle w:val="TableBodyText"/>
              <w:spacing w:before="0" w:after="0"/>
            </w:pPr>
            <w:r>
              <w:t>{E67621CE-5B39-4880-91FE-76760E9C1902}</w:t>
            </w:r>
          </w:p>
        </w:tc>
        <w:tc>
          <w:tcPr>
            <w:tcW w:w="4259" w:type="dxa"/>
          </w:tcPr>
          <w:p w:rsidR="00F424B0" w:rsidRDefault="007E493A">
            <w:pPr>
              <w:pStyle w:val="TableBodyText"/>
              <w:spacing w:before="0" w:after="0"/>
              <w:rPr>
                <w:b/>
              </w:rPr>
            </w:pPr>
            <w:hyperlink w:anchor="Section_bb1ec32a95c34c909b0dff5a4f7dbb02" w:history="1">
              <w:r>
                <w:rPr>
                  <w:rStyle w:val="Hyperlink"/>
                  <w:b/>
                </w:rPr>
                <w:t>pivotTableUISettings</w:t>
              </w:r>
            </w:hyperlink>
          </w:p>
        </w:tc>
      </w:tr>
      <w:tr w:rsidR="00F424B0" w:rsidTr="00F424B0">
        <w:tc>
          <w:tcPr>
            <w:tcW w:w="4597" w:type="dxa"/>
          </w:tcPr>
          <w:p w:rsidR="00F424B0" w:rsidRDefault="007E493A">
            <w:pPr>
              <w:pStyle w:val="TableBodyText"/>
              <w:spacing w:before="0" w:after="0"/>
            </w:pPr>
            <w:r>
              <w:t>{747A6164-185A-40DC-8AA5-F01512510D54}</w:t>
            </w:r>
          </w:p>
        </w:tc>
        <w:tc>
          <w:tcPr>
            <w:tcW w:w="4259" w:type="dxa"/>
          </w:tcPr>
          <w:p w:rsidR="00F424B0" w:rsidRDefault="007E493A">
            <w:pPr>
              <w:pStyle w:val="TableBodyText"/>
              <w:spacing w:before="0" w:after="0"/>
              <w:rPr>
                <w:b/>
              </w:rPr>
            </w:pPr>
            <w:hyperlink w:anchor="Section_00fc52cc16cb4e80997bf95a9d46750e" w:history="1">
              <w:r>
                <w:rPr>
                  <w:rStyle w:val="Hyperlink"/>
                  <w:b/>
                </w:rPr>
                <w:t>pivotTableDefinition16</w:t>
              </w:r>
            </w:hyperlink>
          </w:p>
        </w:tc>
      </w:tr>
    </w:tbl>
    <w:p w:rsidR="00F424B0" w:rsidRDefault="007E493A">
      <w:pPr>
        <w:spacing w:before="0" w:after="0"/>
      </w:pPr>
      <w:r>
        <w:t> </w:t>
      </w:r>
    </w:p>
    <w:p w:rsidR="00F424B0" w:rsidRDefault="007E493A">
      <w:pPr>
        <w:spacing w:before="0" w:after="0"/>
      </w:pPr>
      <w:r>
        <w:t xml:space="preserve">See </w:t>
      </w:r>
      <w:hyperlink r:id="rId143">
        <w:r>
          <w:rPr>
            <w:rStyle w:val="Hyperlink"/>
          </w:rPr>
          <w:t>[ISO/IEC29500-3:2015]</w:t>
        </w:r>
      </w:hyperlink>
      <w:r>
        <w:t xml:space="preserve"> section 10.1.2</w:t>
      </w:r>
      <w:r>
        <w:rPr>
          <w:i/>
        </w:rPr>
        <w:t xml:space="preserve"> </w:t>
      </w:r>
      <w:r>
        <w:t>for more information about how extension lists are used.</w:t>
      </w:r>
    </w:p>
    <w:p w:rsidR="00F424B0" w:rsidRDefault="007E493A">
      <w:r>
        <w:t xml:space="preserve">The </w:t>
      </w:r>
      <w:r>
        <w:rPr>
          <w:b/>
        </w:rPr>
        <w:t>extL</w:t>
      </w:r>
      <w:r>
        <w:rPr>
          <w:b/>
        </w:rPr>
        <w:t>st</w:t>
      </w:r>
      <w:r>
        <w:t xml:space="preserve"> child element ([ISO/IEC29500-1:2016] section 18.2.10) of the </w:t>
      </w:r>
      <w:r>
        <w:rPr>
          <w:b/>
        </w:rPr>
        <w:t>pivotField</w:t>
      </w:r>
      <w:r>
        <w:t xml:space="preserve"> element ([ISO/IEC29500-1:2016] section 18.10.1.69) is extended by the addition of a new child </w:t>
      </w:r>
      <w:r>
        <w:rPr>
          <w:b/>
        </w:rPr>
        <w:t xml:space="preserve">ext </w:t>
      </w:r>
      <w:r>
        <w:t xml:space="preserve">element ([ISO/IEC29500-1:2016] section 18.2.7) whose structure is specified in the </w:t>
      </w:r>
      <w:r>
        <w:t>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{2946ED86-A175-432A-8AC1-64E0C546D7DE}</w:t>
            </w:r>
          </w:p>
        </w:tc>
        <w:tc>
          <w:tcPr>
            <w:tcW w:w="4259" w:type="dxa"/>
            <w:hideMark/>
          </w:tcPr>
          <w:p w:rsidR="00F424B0" w:rsidRDefault="007E493A">
            <w:pPr>
              <w:pStyle w:val="TableBodyText"/>
              <w:spacing w:before="0" w:after="0"/>
              <w:rPr>
                <w:b/>
              </w:rPr>
            </w:pPr>
            <w:hyperlink w:anchor="Section_86b2cf566d544920931e360387c3e7a6" w:history="1">
              <w:r>
                <w:rPr>
                  <w:rStyle w:val="Hyperlink"/>
                  <w:b/>
                </w:rPr>
                <w:t>pivotField</w:t>
              </w:r>
            </w:hyperlink>
          </w:p>
        </w:tc>
      </w:tr>
    </w:tbl>
    <w:p w:rsidR="00F424B0" w:rsidRDefault="007E493A">
      <w:pPr>
        <w:spacing w:before="0" w:after="0"/>
      </w:pPr>
      <w:r>
        <w:t> </w:t>
      </w:r>
    </w:p>
    <w:p w:rsidR="00F424B0" w:rsidRDefault="007E493A">
      <w:pPr>
        <w:spacing w:before="0" w:after="0"/>
      </w:pPr>
      <w:r>
        <w:t>See [ISO/IEC29500-3:2015] section 10.1.2</w:t>
      </w:r>
      <w:r>
        <w:rPr>
          <w:i/>
        </w:rPr>
        <w:t xml:space="preserve"> </w:t>
      </w:r>
      <w:r>
        <w:t>for more information about how extension lists are used.</w:t>
      </w:r>
    </w:p>
    <w:p w:rsidR="00F424B0" w:rsidRDefault="007E493A">
      <w:r>
        <w:t xml:space="preserve">The </w:t>
      </w:r>
      <w:r>
        <w:rPr>
          <w:b/>
        </w:rPr>
        <w:t>extLst</w:t>
      </w:r>
      <w:r>
        <w:t xml:space="preserve"> child element ([ISO/IEC29500-1:2016] section 18.2.10) of the </w:t>
      </w:r>
      <w:r>
        <w:rPr>
          <w:b/>
        </w:rPr>
        <w:t>dataField</w:t>
      </w:r>
      <w:r>
        <w:t xml:space="preserve"> element ([ISO/IEC29500-1:2016] section 18.10.1.22) is extended by the addition of a new child </w:t>
      </w:r>
      <w:r>
        <w:rPr>
          <w:b/>
        </w:rPr>
        <w:t>ext</w:t>
      </w:r>
      <w:r>
        <w:t xml:space="preserve"> element ([ISO/IEC29500-1:2016]</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{E15A36E0-9728-4E99-A89B-3F7291B0FE68}</w:t>
            </w:r>
          </w:p>
        </w:tc>
        <w:tc>
          <w:tcPr>
            <w:tcW w:w="4259" w:type="dxa"/>
            <w:hideMark/>
          </w:tcPr>
          <w:p w:rsidR="00F424B0" w:rsidRDefault="007E493A">
            <w:pPr>
              <w:pStyle w:val="TableBodyText"/>
              <w:spacing w:before="0" w:after="0"/>
              <w:rPr>
                <w:b/>
              </w:rPr>
            </w:pPr>
            <w:hyperlink w:anchor="Section_c6db847cbbfd44ac9ad68165dbbb3471" w:history="1">
              <w:r>
                <w:rPr>
                  <w:rStyle w:val="Hyperlink"/>
                  <w:b/>
                </w:rPr>
                <w:t>dataField</w:t>
              </w:r>
            </w:hyperlink>
          </w:p>
        </w:tc>
      </w:tr>
    </w:tbl>
    <w:p w:rsidR="00F424B0" w:rsidRDefault="007E493A">
      <w:pPr>
        <w:spacing w:before="0" w:after="0"/>
      </w:pPr>
      <w:r>
        <w:t> </w:t>
      </w:r>
    </w:p>
    <w:p w:rsidR="00F424B0" w:rsidRDefault="007E493A">
      <w:pPr>
        <w:spacing w:before="0" w:after="0"/>
      </w:pPr>
      <w:r>
        <w:t>See [ISO/IEC29500-3:2015] section 10.1.2</w:t>
      </w:r>
      <w:r>
        <w:rPr>
          <w:i/>
        </w:rPr>
        <w:t xml:space="preserve"> </w:t>
      </w:r>
      <w:r>
        <w:t>for more i</w:t>
      </w:r>
      <w:r>
        <w:t>nformation about how extension lists are used.</w:t>
      </w:r>
    </w:p>
    <w:p w:rsidR="00F424B0" w:rsidRDefault="007E493A">
      <w:r>
        <w:t xml:space="preserve">The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([ISO/IEC29500-1</w:t>
      </w:r>
      <w:r>
        <w:t>:2016]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{F1805F06-0CD304483-9156-8803C3D141DF}</w:t>
            </w:r>
          </w:p>
        </w:tc>
        <w:tc>
          <w:tcPr>
            <w:tcW w:w="4259" w:type="dxa"/>
            <w:hideMark/>
          </w:tcPr>
          <w:p w:rsidR="00F424B0" w:rsidRDefault="007E493A">
            <w:pPr>
              <w:pStyle w:val="TableBodyText"/>
              <w:spacing w:before="0" w:after="0"/>
              <w:rPr>
                <w:b/>
              </w:rPr>
            </w:pPr>
            <w:hyperlink w:anchor="Section_b49c750881934e7da299f481d8c125a8" w:history="1">
              <w:r>
                <w:rPr>
                  <w:rStyle w:val="Hyperlink"/>
                  <w:b/>
                </w:rPr>
                <w:t>pivotHierarchy</w:t>
              </w:r>
            </w:hyperlink>
          </w:p>
        </w:tc>
      </w:tr>
    </w:tbl>
    <w:p w:rsidR="00F424B0" w:rsidRDefault="007E493A">
      <w:pPr>
        <w:spacing w:before="0" w:after="0"/>
      </w:pPr>
      <w:r>
        <w:t> </w:t>
      </w:r>
    </w:p>
    <w:p w:rsidR="00F424B0" w:rsidRDefault="007E493A">
      <w:r>
        <w:t>See [ISO/IEC29500-3:2015] section 10.1.2</w:t>
      </w:r>
      <w:r>
        <w:rPr>
          <w:i/>
        </w:rPr>
        <w:t xml:space="preserve"> </w:t>
      </w:r>
      <w:r>
        <w:t>for more information about how extension lists are used.</w:t>
      </w:r>
    </w:p>
    <w:p w:rsidR="00F424B0" w:rsidRDefault="007E493A">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w:t>
      </w:r>
      <w:r>
        <w:t>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hyperlink w:anchor="Section_1938fcf8d1c54e18972d54c3a7511a77" w:history="1">
              <w:r>
                <w:rPr>
                  <w:rStyle w:val="Hyperlink"/>
                  <w:b/>
                </w:rPr>
                <w:t>iconFilter</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customFilters</w:t>
            </w:r>
          </w:p>
          <w:p w:rsidR="00F424B0" w:rsidRDefault="007E493A">
            <w:pPr>
              <w:pStyle w:val="TableBodyText"/>
              <w:spacing w:before="0" w:after="0"/>
            </w:pPr>
            <w:r>
              <w:t>([ISO/IEC29500-1:2016]</w:t>
            </w:r>
            <w:r>
              <w:t xml:space="preserve"> </w:t>
            </w:r>
            <w:r>
              <w:lastRenderedPageBreak/>
              <w:t>section 18.3.2.3)</w:t>
            </w:r>
          </w:p>
        </w:tc>
      </w:tr>
    </w:tbl>
    <w:p w:rsidR="00F424B0" w:rsidRDefault="00F424B0"/>
    <w:p w:rsidR="00F424B0" w:rsidRDefault="007E493A">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w:t>
            </w:r>
            <w:r>
              <w: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hyperlink w:anchor="Section_0ae7cc3a78d544dc90387b0415305479" w:history="1">
              <w:r>
                <w:rPr>
                  <w:rStyle w:val="Hyperlink"/>
                  <w:b/>
                  <w:u w:val="none"/>
                </w:rPr>
                <w:t>customFilters</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t xml:space="preserve">Either </w:t>
            </w:r>
            <w:r>
              <w:rPr>
                <w:b/>
              </w:rPr>
              <w:t xml:space="preserve">customFilters </w:t>
            </w:r>
          </w:p>
          <w:p w:rsidR="00F424B0" w:rsidRDefault="007E493A">
            <w:pPr>
              <w:pStyle w:val="TableBodyText"/>
              <w:spacing w:before="0" w:after="0"/>
            </w:pPr>
            <w:r>
              <w:t>([ISO/IEC29500-1:2016] section 18.3.2.3)</w:t>
            </w:r>
          </w:p>
          <w:p w:rsidR="00F424B0" w:rsidRDefault="007E493A">
            <w:pPr>
              <w:pStyle w:val="TableBodyText"/>
              <w:spacing w:before="0" w:after="0"/>
            </w:pPr>
            <w:r>
              <w:t>or none</w:t>
            </w:r>
          </w:p>
        </w:tc>
      </w:tr>
    </w:tbl>
    <w:p w:rsidR="00F424B0" w:rsidRDefault="00F424B0"/>
    <w:p w:rsidR="00F424B0" w:rsidRDefault="007E493A">
      <w:r>
        <w:t xml:space="preserve">The </w:t>
      </w:r>
      <w:r>
        <w:rPr>
          <w:b/>
        </w:rPr>
        <w:t>extLst</w:t>
      </w:r>
      <w:r>
        <w:t xml:space="preserve"> child element ([ISO/IEC29500-1:2016] section 18.2.10) of the </w:t>
      </w:r>
      <w:r>
        <w:rPr>
          <w:b/>
        </w:rPr>
        <w:t>filterColumn</w:t>
      </w:r>
      <w:r>
        <w:t xml:space="preserve"> element ([ISO/IEC29500-1:2016] section 18.3.2.7) is extended by the addition of a new child </w:t>
      </w:r>
      <w:r>
        <w:rPr>
          <w:b/>
        </w:rPr>
        <w:t>ext</w:t>
      </w:r>
      <w:r>
        <w:t xml:space="preserve"> element ([ISO/IEC29500-1:2016] section 18.2.7) whose structure is specifie</w:t>
      </w:r>
      <w:r>
        <w:t>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hyperlink w:anchor="Section_3e769b72edc144b68ce20b0611a74d44" w:history="1">
              <w:r>
                <w:rPr>
                  <w:rStyle w:val="Hyperlink"/>
                  <w:b/>
                  <w:u w:val="none"/>
                </w:rPr>
                <w:t>filter</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 xml:space="preserve">customFilters </w:t>
            </w:r>
          </w:p>
          <w:p w:rsidR="00F424B0" w:rsidRDefault="007E493A">
            <w:pPr>
              <w:pStyle w:val="TableBodyText"/>
              <w:spacing w:before="0" w:after="0"/>
            </w:pPr>
            <w:r>
              <w:t>([ISO/IEC29500-1:2016] se</w:t>
            </w:r>
            <w:r>
              <w:t>ction 18.3.2.3)</w:t>
            </w:r>
          </w:p>
        </w:tc>
      </w:tr>
    </w:tbl>
    <w:p w:rsidR="00F424B0" w:rsidRDefault="00F424B0"/>
    <w:p w:rsidR="00F424B0" w:rsidRDefault="007E493A">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 xml:space="preserve">AlternateContent </w:t>
            </w:r>
            <w:r>
              <w:t>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r>
              <w:rPr>
                <w:b/>
              </w:rPr>
              <w:t>filter</w:t>
            </w:r>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t xml:space="preserve">Either </w:t>
            </w:r>
            <w:r>
              <w:rPr>
                <w:b/>
              </w:rPr>
              <w:t xml:space="preserve">filter </w:t>
            </w:r>
          </w:p>
          <w:p w:rsidR="00F424B0" w:rsidRDefault="007E493A">
            <w:pPr>
              <w:pStyle w:val="TableBodyText"/>
              <w:spacing w:before="0" w:after="0"/>
            </w:pPr>
            <w:r>
              <w:t>([ISO/IEC29500-1:2016] section 18.3.2.6) or none</w:t>
            </w:r>
          </w:p>
        </w:tc>
      </w:tr>
    </w:tbl>
    <w:p w:rsidR="00F424B0" w:rsidRDefault="00F424B0"/>
    <w:p w:rsidR="00F424B0" w:rsidRDefault="007E493A">
      <w:r>
        <w:t xml:space="preserve">The </w:t>
      </w:r>
      <w:r>
        <w:rPr>
          <w:b/>
        </w:rPr>
        <w:t>sortState</w:t>
      </w:r>
      <w:r>
        <w:t xml:space="preserve"> element ([ISO/IEC29500-1:2016] section 18.3.1.92) is extended b</w:t>
      </w:r>
      <w:r>
        <w:t xml:space="preserve">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hyperlink w:anchor="Section_e8085187f5f64f18aeb5e21514123bb6" w:history="1">
              <w:r>
                <w:rPr>
                  <w:rStyle w:val="Hyperlink"/>
                  <w:b/>
                </w:rPr>
                <w:t>sortCondition</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 xml:space="preserve">sortCondition </w:t>
            </w:r>
          </w:p>
          <w:p w:rsidR="00F424B0" w:rsidRDefault="007E493A">
            <w:pPr>
              <w:pStyle w:val="TableBodyText"/>
              <w:spacing w:before="0" w:after="0"/>
            </w:pPr>
            <w:r>
              <w:t>([ISO/IEC29500-1:2016] section 18.3.1.91)</w:t>
            </w:r>
          </w:p>
        </w:tc>
      </w:tr>
    </w:tbl>
    <w:p w:rsidR="00F424B0" w:rsidRDefault="00F424B0"/>
    <w:p w:rsidR="00F424B0" w:rsidRDefault="007E493A">
      <w:r>
        <w:t xml:space="preserve">The </w:t>
      </w:r>
      <w:r>
        <w:rPr>
          <w:b/>
        </w:rPr>
        <w:t>extLst</w:t>
      </w:r>
      <w:r>
        <w:t xml:space="preserve"> child element ([ISO/IEC29500-1:2016] section 18.2.10) of the </w:t>
      </w:r>
      <w:r>
        <w:rPr>
          <w:b/>
        </w:rPr>
        <w:t>filter</w:t>
      </w:r>
      <w:r>
        <w:t xml:space="preserve"> element ([ISO/IEC29500-1:2016] sec</w:t>
      </w:r>
      <w:r>
        <w:t xml:space="preserve">tion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lastRenderedPageBreak/>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{0605FD5F-26C8-4aeb-8148-2DB25E43C511}</w:t>
            </w:r>
          </w:p>
        </w:tc>
        <w:tc>
          <w:tcPr>
            <w:tcW w:w="4259" w:type="dxa"/>
            <w:hideMark/>
          </w:tcPr>
          <w:p w:rsidR="00F424B0" w:rsidRDefault="007E493A">
            <w:pPr>
              <w:pStyle w:val="TableBodyText"/>
              <w:spacing w:before="0" w:after="0"/>
              <w:rPr>
                <w:b/>
              </w:rPr>
            </w:pPr>
            <w:hyperlink w:anchor="Section_432756fe5b79480d8459eb24c0a60e4a" w:history="1">
              <w:r>
                <w:rPr>
                  <w:rStyle w:val="Hyperlink"/>
                  <w:b/>
                </w:rPr>
                <w:t>pivotFilter</w:t>
              </w:r>
            </w:hyperlink>
          </w:p>
        </w:tc>
      </w:tr>
    </w:tbl>
    <w:p w:rsidR="00F424B0" w:rsidRDefault="00F424B0"/>
    <w:p w:rsidR="00F424B0" w:rsidRDefault="007E493A">
      <w:pPr>
        <w:pStyle w:val="Heading4"/>
      </w:pPr>
      <w:bookmarkStart w:id="256" w:name="section_e5333e5890f14f3e8a80399ea0a07f78"/>
      <w:bookmarkStart w:id="257" w:name="_Toc79580782"/>
      <w:r>
        <w:t>Pivot Table Cache Definition</w:t>
      </w:r>
      <w:bookmarkEnd w:id="256"/>
      <w:bookmarkEnd w:id="257"/>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F424B0" w:rsidRDefault="007E493A">
      <w:r>
        <w:t xml:space="preserve">The </w:t>
      </w:r>
      <w:r>
        <w:rPr>
          <w:b/>
        </w:rPr>
        <w:t>extLst</w:t>
      </w:r>
      <w:r>
        <w:t xml:space="preserve"> child element (</w:t>
      </w:r>
      <w:hyperlink r:id="rId144">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([ISO/IEC29500-1:20</w:t>
      </w:r>
      <w:r>
        <w:t>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{725AE2AE-9491-48BE-B2B4-4EB974FC3084}</w:t>
            </w:r>
          </w:p>
        </w:tc>
        <w:tc>
          <w:tcPr>
            <w:tcW w:w="4259" w:type="dxa"/>
            <w:hideMark/>
          </w:tcPr>
          <w:p w:rsidR="00F424B0" w:rsidRDefault="007E493A">
            <w:pPr>
              <w:pStyle w:val="TableBodyText"/>
              <w:spacing w:before="0" w:after="0"/>
              <w:rPr>
                <w:b/>
              </w:rPr>
            </w:pPr>
            <w:hyperlink w:anchor="Section_f320536cead5481ca93c9bdbfe6e6825">
              <w:r>
                <w:rPr>
                  <w:rStyle w:val="Hyperlink"/>
                  <w:b/>
                </w:rPr>
                <w:t>pivotCacheDefinition</w:t>
              </w:r>
            </w:hyperlink>
          </w:p>
        </w:tc>
      </w:tr>
      <w:tr w:rsidR="00F424B0" w:rsidTr="00F424B0">
        <w:tc>
          <w:tcPr>
            <w:tcW w:w="4597" w:type="dxa"/>
          </w:tcPr>
          <w:p w:rsidR="00F424B0" w:rsidRDefault="007E493A">
            <w:pPr>
              <w:pStyle w:val="TableBodyText"/>
              <w:spacing w:before="0" w:after="0"/>
            </w:pPr>
            <w:r>
              <w:t>{5DA0FC9A-693D-419c-AD59-312A3928596</w:t>
            </w:r>
            <w:r>
              <w:t>7}</w:t>
            </w:r>
          </w:p>
        </w:tc>
        <w:tc>
          <w:tcPr>
            <w:tcW w:w="4259" w:type="dxa"/>
          </w:tcPr>
          <w:p w:rsidR="00F424B0" w:rsidRDefault="007E493A">
            <w:pPr>
              <w:pStyle w:val="TableBodyText"/>
              <w:spacing w:before="0" w:after="0"/>
              <w:rPr>
                <w:b/>
              </w:rPr>
            </w:pPr>
            <w:hyperlink w:anchor="Section_077eebbb46e5424ca04bb2c5787ad306" w:history="1">
              <w:r>
                <w:rPr>
                  <w:rStyle w:val="Hyperlink"/>
                  <w:b/>
                </w:rPr>
                <w:t>timelinePivotCacheDefinition</w:t>
              </w:r>
            </w:hyperlink>
          </w:p>
        </w:tc>
      </w:tr>
      <w:tr w:rsidR="00F424B0" w:rsidTr="00F424B0">
        <w:tc>
          <w:tcPr>
            <w:tcW w:w="4597" w:type="dxa"/>
          </w:tcPr>
          <w:p w:rsidR="00F424B0" w:rsidRDefault="007E493A">
            <w:pPr>
              <w:pStyle w:val="TableBodyText"/>
              <w:spacing w:before="0" w:after="0"/>
            </w:pPr>
            <w:r>
              <w:t>{ABF5C744-AB39-4b91-8756-CFA1BBC848D5}</w:t>
            </w:r>
          </w:p>
        </w:tc>
        <w:tc>
          <w:tcPr>
            <w:tcW w:w="4259" w:type="dxa"/>
          </w:tcPr>
          <w:p w:rsidR="00F424B0" w:rsidRDefault="007E493A">
            <w:pPr>
              <w:pStyle w:val="TableBodyText"/>
              <w:spacing w:before="0" w:after="0"/>
            </w:pPr>
            <w:hyperlink w:anchor="Section_1cbabb48679e437f8e9d2272eaf00023" w:history="1">
              <w:r>
                <w:rPr>
                  <w:rStyle w:val="Hyperlink"/>
                  <w:b/>
                </w:rPr>
                <w:t>pivotCacheIdVersion</w:t>
              </w:r>
            </w:hyperlink>
          </w:p>
        </w:tc>
      </w:tr>
    </w:tbl>
    <w:p w:rsidR="00F424B0" w:rsidRDefault="007E493A">
      <w:pPr>
        <w:spacing w:before="0" w:after="0"/>
      </w:pPr>
      <w:r>
        <w:t> </w:t>
      </w:r>
    </w:p>
    <w:p w:rsidR="00F424B0" w:rsidRDefault="007E493A">
      <w:pPr>
        <w:spacing w:before="0" w:after="0"/>
      </w:pPr>
      <w:r>
        <w:t xml:space="preserve">See </w:t>
      </w:r>
      <w:hyperlink r:id="rId145">
        <w:r>
          <w:rPr>
            <w:rStyle w:val="Hyperlink"/>
          </w:rPr>
          <w:t>[ISO/IEC29500-3:2015]</w:t>
        </w:r>
      </w:hyperlink>
      <w:r>
        <w:t xml:space="preserve"> section 10.1.2</w:t>
      </w:r>
      <w:r>
        <w:rPr>
          <w:i/>
        </w:rPr>
        <w:t xml:space="preserve"> </w:t>
      </w:r>
      <w:r>
        <w:t>for more information about how extension lists are used.</w:t>
      </w:r>
    </w:p>
    <w:p w:rsidR="00F424B0" w:rsidRDefault="007E493A">
      <w:r>
        <w:t xml:space="preserve">The </w:t>
      </w:r>
      <w:r>
        <w:rPr>
          <w:b/>
        </w:rPr>
        <w:t>extLst</w:t>
      </w:r>
      <w:r>
        <w:t xml:space="preserve"> child element ([ISO/IEC29500-1:2016] section 18.2.10) of the </w:t>
      </w:r>
      <w:r>
        <w:rPr>
          <w:b/>
        </w:rPr>
        <w:t>cacheField</w:t>
      </w:r>
      <w:r>
        <w:t xml:space="preserve"> element ([ISO/I</w:t>
      </w:r>
      <w:r>
        <w:t xml:space="preserve">EC29500-1:2016] section 18.10.1.3)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{63CAB8AC-B538-458D-9797-405883B0398D}</w:t>
            </w:r>
          </w:p>
        </w:tc>
        <w:tc>
          <w:tcPr>
            <w:tcW w:w="4259" w:type="dxa"/>
            <w:hideMark/>
          </w:tcPr>
          <w:p w:rsidR="00F424B0" w:rsidRDefault="007E493A">
            <w:pPr>
              <w:pStyle w:val="TableBodyText"/>
              <w:spacing w:before="0" w:after="0"/>
              <w:rPr>
                <w:b/>
              </w:rPr>
            </w:pPr>
            <w:hyperlink w:anchor="Section_a7483bc6b6f5424e9a4c805d42af8713" w:history="1">
              <w:r>
                <w:rPr>
                  <w:rStyle w:val="Hyperlink"/>
                  <w:b/>
                </w:rPr>
                <w:t>cacheField</w:t>
              </w:r>
            </w:hyperlink>
          </w:p>
        </w:tc>
      </w:tr>
      <w:tr w:rsidR="00F424B0" w:rsidTr="00F424B0">
        <w:tc>
          <w:tcPr>
            <w:tcW w:w="4597" w:type="dxa"/>
          </w:tcPr>
          <w:p w:rsidR="00F424B0" w:rsidRDefault="007E493A">
            <w:pPr>
              <w:pStyle w:val="TableBodyText"/>
              <w:spacing w:before="0" w:after="0"/>
            </w:pPr>
            <w:r>
              <w:t>{4F2E5C28-24EA-4EB8-9CBF-B6C8F9C3D259}</w:t>
            </w:r>
          </w:p>
        </w:tc>
        <w:tc>
          <w:tcPr>
            <w:tcW w:w="4259" w:type="dxa"/>
          </w:tcPr>
          <w:p w:rsidR="00F424B0" w:rsidRDefault="007E493A">
            <w:pPr>
              <w:pStyle w:val="TableBodyText"/>
              <w:spacing w:before="0" w:after="0"/>
              <w:rPr>
                <w:b/>
              </w:rPr>
            </w:pPr>
            <w:hyperlink w:anchor="Section_f8b77928122640299cce1ea2dc2fdd47" w:history="1">
              <w:r>
                <w:rPr>
                  <w:rStyle w:val="Hyperlink"/>
                  <w:b/>
                </w:rPr>
                <w:t>cachedUniqueNames</w:t>
              </w:r>
            </w:hyperlink>
          </w:p>
        </w:tc>
      </w:tr>
    </w:tbl>
    <w:p w:rsidR="00F424B0" w:rsidRDefault="007E493A">
      <w:pPr>
        <w:spacing w:before="0" w:after="0"/>
      </w:pPr>
      <w:r>
        <w:t> </w:t>
      </w:r>
    </w:p>
    <w:p w:rsidR="00F424B0" w:rsidRDefault="007E493A">
      <w:pPr>
        <w:spacing w:before="0" w:after="0"/>
      </w:pPr>
      <w:r>
        <w:t>See [ISO/IEC29500-3:2015] section 10.1.2</w:t>
      </w:r>
      <w:r>
        <w:rPr>
          <w:i/>
        </w:rPr>
        <w:t xml:space="preserve"> </w:t>
      </w:r>
      <w:r>
        <w:t xml:space="preserve">for more information about how </w:t>
      </w:r>
      <w:r>
        <w:t>extension lists are used.</w:t>
      </w:r>
    </w:p>
    <w:p w:rsidR="00F424B0" w:rsidRDefault="007E493A">
      <w:r>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{8CF416AD-EC4C-4ABA-99F5-12A058AE0983}</w:t>
            </w:r>
          </w:p>
        </w:tc>
        <w:tc>
          <w:tcPr>
            <w:tcW w:w="4259" w:type="dxa"/>
            <w:hideMark/>
          </w:tcPr>
          <w:p w:rsidR="00F424B0" w:rsidRDefault="007E493A">
            <w:pPr>
              <w:pStyle w:val="TableBodyText"/>
              <w:spacing w:before="0" w:after="0"/>
              <w:rPr>
                <w:b/>
              </w:rPr>
            </w:pPr>
            <w:hyperlink w:anchor="Section_1750517725cc4bd9a82dacba4ce35bac" w:history="1">
              <w:r>
                <w:rPr>
                  <w:rStyle w:val="Hyperlink"/>
                  <w:b/>
                </w:rPr>
                <w:t>cacheHierarchy</w:t>
              </w:r>
            </w:hyperlink>
          </w:p>
        </w:tc>
      </w:tr>
      <w:tr w:rsidR="00F424B0" w:rsidTr="00F424B0">
        <w:tc>
          <w:tcPr>
            <w:tcW w:w="4597" w:type="dxa"/>
          </w:tcPr>
          <w:p w:rsidR="00F424B0" w:rsidRDefault="007E493A">
            <w:pPr>
              <w:pStyle w:val="TableBodyText"/>
              <w:spacing w:before="0" w:after="0"/>
            </w:pPr>
            <w:r>
              <w:t>{B97F6D7D-B522-45F9-BDA1-12C45D357490}</w:t>
            </w:r>
          </w:p>
        </w:tc>
        <w:tc>
          <w:tcPr>
            <w:tcW w:w="4259" w:type="dxa"/>
          </w:tcPr>
          <w:p w:rsidR="00F424B0" w:rsidRDefault="007E493A">
            <w:pPr>
              <w:pStyle w:val="TableBodyText"/>
              <w:spacing w:before="0" w:after="0"/>
            </w:pPr>
            <w:hyperlink w:anchor="Section_bbcca1a32cb6484d905a590a9d24051b" w:history="1">
              <w:r>
                <w:rPr>
                  <w:rStyle w:val="Hyperlink"/>
                  <w:b/>
                </w:rPr>
                <w:t>cacheHierarchy</w:t>
              </w:r>
            </w:hyperlink>
          </w:p>
        </w:tc>
      </w:tr>
    </w:tbl>
    <w:p w:rsidR="00F424B0" w:rsidRDefault="007E493A">
      <w:pPr>
        <w:spacing w:before="0" w:after="0"/>
      </w:pPr>
      <w:r>
        <w:t> </w:t>
      </w:r>
    </w:p>
    <w:p w:rsidR="00F424B0" w:rsidRDefault="007E493A">
      <w:pPr>
        <w:spacing w:before="0" w:after="0"/>
      </w:pPr>
      <w:r>
        <w:t>See [ISO/IEC29500-3:2015] section 10.1.2</w:t>
      </w:r>
      <w:r>
        <w:rPr>
          <w:i/>
        </w:rPr>
        <w:t xml:space="preserve"> </w:t>
      </w:r>
      <w:r>
        <w:t>for more information about how extension lists are used.</w:t>
      </w:r>
    </w:p>
    <w:p w:rsidR="00F424B0" w:rsidRDefault="007E493A">
      <w:r>
        <w:t xml:space="preserve">The </w:t>
      </w:r>
      <w:r>
        <w:rPr>
          <w:b/>
        </w:rPr>
        <w:t>extLst</w:t>
      </w:r>
      <w:r>
        <w:t xml:space="preserve"> child element ([ISO/IEC29500-1:2016] section 18.2.10) of the </w:t>
      </w:r>
      <w:r>
        <w:rPr>
          <w:b/>
        </w:rPr>
        <w:t>calculated</w:t>
      </w:r>
      <w:r>
        <w:rPr>
          <w:b/>
        </w:rPr>
        <w:t>Member</w:t>
      </w:r>
      <w:r>
        <w:t xml:space="preserve"> element ([ISO/IEC29500-1:2016] section 18.10.1.10)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{0C70D0D5-359C-4A49-802D-23BBF952B5CE}</w:t>
            </w:r>
          </w:p>
        </w:tc>
        <w:tc>
          <w:tcPr>
            <w:tcW w:w="4259" w:type="dxa"/>
            <w:hideMark/>
          </w:tcPr>
          <w:p w:rsidR="00F424B0" w:rsidRDefault="007E493A">
            <w:pPr>
              <w:pStyle w:val="TableBodyText"/>
              <w:spacing w:before="0" w:after="0"/>
              <w:rPr>
                <w:b/>
              </w:rPr>
            </w:pPr>
            <w:hyperlink w:anchor="Section_bc43a89b8aac4a07a9fe8aeabd85d547" w:history="1">
              <w:r>
                <w:rPr>
                  <w:rStyle w:val="Hyperlink"/>
                  <w:b/>
                </w:rPr>
                <w:t>calculatedMember</w:t>
              </w:r>
            </w:hyperlink>
          </w:p>
        </w:tc>
      </w:tr>
      <w:tr w:rsidR="00F424B0" w:rsidTr="00F424B0">
        <w:tc>
          <w:tcPr>
            <w:tcW w:w="4597" w:type="dxa"/>
          </w:tcPr>
          <w:p w:rsidR="00F424B0" w:rsidRDefault="007E493A">
            <w:pPr>
              <w:pStyle w:val="TableBodyText"/>
              <w:spacing w:before="0" w:after="0"/>
            </w:pPr>
            <w:r>
              <w:t>{57DEB092-E4DC-418E-9C9A-C0C97F8552CB}</w:t>
            </w:r>
          </w:p>
        </w:tc>
        <w:tc>
          <w:tcPr>
            <w:tcW w:w="4259" w:type="dxa"/>
          </w:tcPr>
          <w:p w:rsidR="00F424B0" w:rsidRDefault="007E493A">
            <w:pPr>
              <w:pStyle w:val="TableBodyText"/>
              <w:spacing w:before="0" w:after="0"/>
            </w:pPr>
            <w:hyperlink w:anchor="Section_9370df00d6e34242911fce734680bc90" w:history="1">
              <w:r>
                <w:rPr>
                  <w:rStyle w:val="Hyperlink"/>
                  <w:b/>
                </w:rPr>
                <w:t>calculatedMember</w:t>
              </w:r>
            </w:hyperlink>
          </w:p>
        </w:tc>
      </w:tr>
    </w:tbl>
    <w:p w:rsidR="00F424B0" w:rsidRDefault="007E493A">
      <w:pPr>
        <w:spacing w:before="0" w:after="0"/>
      </w:pPr>
      <w:r>
        <w:t> </w:t>
      </w:r>
    </w:p>
    <w:p w:rsidR="00F424B0" w:rsidRDefault="007E493A">
      <w:pPr>
        <w:spacing w:before="0" w:after="0"/>
      </w:pPr>
      <w:r>
        <w:t>See [ISO/IEC29500-3:</w:t>
      </w:r>
      <w:r>
        <w:t>2015] section 10.1.2</w:t>
      </w:r>
      <w:r>
        <w:rPr>
          <w:i/>
        </w:rPr>
        <w:t xml:space="preserve"> </w:t>
      </w:r>
      <w:r>
        <w:t>for more information about how extension lists are used.</w:t>
      </w:r>
    </w:p>
    <w:p w:rsidR="00F424B0" w:rsidRDefault="007E493A">
      <w:r>
        <w:t xml:space="preserve">The </w:t>
      </w:r>
      <w:r>
        <w:rPr>
          <w:b/>
        </w:rPr>
        <w:t>extLst</w:t>
      </w:r>
      <w:r>
        <w:t xml:space="preserve"> child element ([ISO/IEC29500-1:2016] section 18.2.10) of the </w:t>
      </w:r>
      <w:r>
        <w:rPr>
          <w:b/>
        </w:rPr>
        <w:t>cacheSource</w:t>
      </w:r>
      <w:r>
        <w:t xml:space="preserve"> element ([ISO/IEC29500-1:2016] section 18.10.1.7) is extended by the addition of a new child </w:t>
      </w:r>
      <w:r>
        <w:rPr>
          <w:b/>
        </w:rPr>
        <w:t>e</w:t>
      </w:r>
      <w:r>
        <w:rPr>
          <w:b/>
        </w:rPr>
        <w:t>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{F057638F-6D5F-4E77-A914-E7F072B9BCA8}</w:t>
            </w:r>
          </w:p>
        </w:tc>
        <w:tc>
          <w:tcPr>
            <w:tcW w:w="4259" w:type="dxa"/>
            <w:hideMark/>
          </w:tcPr>
          <w:p w:rsidR="00F424B0" w:rsidRDefault="007E493A">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F424B0" w:rsidRDefault="007E493A">
      <w:pPr>
        <w:spacing w:before="0" w:after="0"/>
      </w:pPr>
      <w:r>
        <w:t> </w:t>
      </w:r>
    </w:p>
    <w:p w:rsidR="00F424B0" w:rsidRDefault="007E493A">
      <w:pPr>
        <w:spacing w:before="0" w:after="0"/>
      </w:pPr>
      <w:r>
        <w:lastRenderedPageBreak/>
        <w:t xml:space="preserve">See </w:t>
      </w:r>
      <w:r>
        <w:t>[ISO/IEC29500-3:2015] section 10.1.2</w:t>
      </w:r>
      <w:r>
        <w:rPr>
          <w:i/>
        </w:rPr>
        <w:t xml:space="preserve"> </w:t>
      </w:r>
      <w:r>
        <w:t>for more information about how extension lists are used.</w:t>
      </w:r>
    </w:p>
    <w:p w:rsidR="00F424B0" w:rsidRDefault="007E493A">
      <w:pPr>
        <w:pStyle w:val="Heading4"/>
      </w:pPr>
      <w:bookmarkStart w:id="258" w:name="section_2babd9c70dd94753994c50c53fc72b6b"/>
      <w:bookmarkStart w:id="259" w:name="_Toc79580783"/>
      <w:r>
        <w:t>Query Table</w:t>
      </w:r>
      <w:bookmarkEnd w:id="258"/>
      <w:bookmarkEnd w:id="259"/>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F424B0" w:rsidRDefault="007E493A">
      <w:r>
        <w:t xml:space="preserve">The </w:t>
      </w:r>
      <w:r>
        <w:rPr>
          <w:b/>
        </w:rPr>
        <w:t>sortState</w:t>
      </w:r>
      <w:r>
        <w:t xml:space="preserve"> element (</w:t>
      </w:r>
      <w:hyperlink r:id="rId146">
        <w:r>
          <w:rPr>
            <w:rStyle w:val="Hyperlink"/>
          </w:rPr>
          <w:t>[ISO/IEC29500-1:2016]</w:t>
        </w:r>
      </w:hyperlink>
      <w:r>
        <w:t xml:space="preserve"> section 18.3.1.92) is extended by the addition of a child </w:t>
      </w:r>
      <w:r>
        <w:rPr>
          <w:b/>
        </w:rPr>
        <w:t>AlternateContent</w:t>
      </w:r>
      <w:r>
        <w:t xml:space="preserve"> element (</w:t>
      </w:r>
      <w:hyperlink r:id="rId147">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 xml:space="preserve">Choice: </w:t>
            </w:r>
            <w:r>
              <w:t>http://schemas.microsoft.com/office/spreadsheetml/2009/9/main</w:t>
            </w:r>
          </w:p>
        </w:tc>
        <w:tc>
          <w:tcPr>
            <w:tcW w:w="2801" w:type="dxa"/>
            <w:hideMark/>
          </w:tcPr>
          <w:p w:rsidR="00F424B0" w:rsidRDefault="007E493A">
            <w:pPr>
              <w:pStyle w:val="TableBodyText"/>
              <w:spacing w:before="0" w:after="0"/>
              <w:rPr>
                <w:b/>
              </w:rPr>
            </w:pPr>
            <w:hyperlink w:anchor="Section_e8085187f5f64f18aeb5e21514123bb6" w:history="1">
              <w:r>
                <w:rPr>
                  <w:rStyle w:val="Hyperlink"/>
                  <w:b/>
                </w:rPr>
                <w:t>sortCondition</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 xml:space="preserve">sortCondition </w:t>
            </w:r>
          </w:p>
          <w:p w:rsidR="00F424B0" w:rsidRDefault="007E493A">
            <w:pPr>
              <w:pStyle w:val="TableBodyText"/>
              <w:spacing w:before="0" w:after="0"/>
            </w:pPr>
            <w:r>
              <w:t>([ISO/IEC29500-1:2016] section 18.3.1.91)</w:t>
            </w:r>
          </w:p>
        </w:tc>
      </w:tr>
    </w:tbl>
    <w:p w:rsidR="00F424B0" w:rsidRDefault="00F424B0">
      <w:pPr>
        <w:spacing w:before="0" w:after="0"/>
      </w:pPr>
    </w:p>
    <w:p w:rsidR="00F424B0" w:rsidRDefault="007E493A">
      <w:r>
        <w:t xml:space="preserve">The </w:t>
      </w:r>
      <w:r>
        <w:rPr>
          <w:b/>
        </w:rPr>
        <w:t>extLst</w:t>
      </w:r>
      <w:r>
        <w:t xml:space="preserve"> child element ([ISO/IEC29500-1:2016] sec</w:t>
      </w:r>
      <w:r>
        <w:t xml:space="preserve">tion 18.2.10) of the </w:t>
      </w:r>
      <w:r>
        <w:rPr>
          <w:b/>
        </w:rPr>
        <w:t>queryTable</w:t>
      </w:r>
      <w:r>
        <w:t xml:space="preserve"> element ([ISO/IEC29500-1:2016] section 18.12.2)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{883FB</w:t>
            </w:r>
            <w:r>
              <w:t>D77-0823-4A55-B5E3-86C4891E6966}</w:t>
            </w:r>
          </w:p>
        </w:tc>
        <w:tc>
          <w:tcPr>
            <w:tcW w:w="4259" w:type="dxa"/>
            <w:hideMark/>
          </w:tcPr>
          <w:p w:rsidR="00F424B0" w:rsidRDefault="007E493A">
            <w:pPr>
              <w:pStyle w:val="TableBodyText"/>
              <w:spacing w:before="0" w:after="0"/>
              <w:rPr>
                <w:b/>
              </w:rPr>
            </w:pPr>
            <w:hyperlink w:anchor="Section_de6cd320f9184d3aae7c24fbb5a16ca9" w:history="1">
              <w:r>
                <w:rPr>
                  <w:rStyle w:val="Hyperlink"/>
                  <w:b/>
                </w:rPr>
                <w:t>queryTable</w:t>
              </w:r>
            </w:hyperlink>
          </w:p>
        </w:tc>
      </w:tr>
    </w:tbl>
    <w:p w:rsidR="00F424B0" w:rsidRDefault="007E493A">
      <w:pPr>
        <w:spacing w:before="0" w:after="0"/>
      </w:pPr>
      <w:r>
        <w:t> </w:t>
      </w:r>
    </w:p>
    <w:p w:rsidR="00F424B0" w:rsidRDefault="007E493A">
      <w:pPr>
        <w:spacing w:before="0" w:after="0"/>
      </w:pPr>
      <w:r>
        <w:t>See [ISO/IEC29500-3:2015] section 10.1.2</w:t>
      </w:r>
      <w:r>
        <w:rPr>
          <w:i/>
        </w:rPr>
        <w:t xml:space="preserve"> </w:t>
      </w:r>
      <w:r>
        <w:t>for more information about how extension lists are used.</w:t>
      </w:r>
    </w:p>
    <w:p w:rsidR="00F424B0" w:rsidRDefault="007E493A">
      <w:pPr>
        <w:pStyle w:val="Heading4"/>
      </w:pPr>
      <w:bookmarkStart w:id="260" w:name="section_69dc815fc5f14eef927619b5a8d7f28a"/>
      <w:bookmarkStart w:id="261" w:name="_Toc79580784"/>
      <w:r>
        <w:t>SlicerCache</w:t>
      </w:r>
      <w:bookmarkEnd w:id="260"/>
      <w:bookmarkEnd w:id="261"/>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F424B0" w:rsidRDefault="007E493A">
      <w:r>
        <w:t xml:space="preserve">The </w:t>
      </w:r>
      <w:r>
        <w:rPr>
          <w:b/>
        </w:rPr>
        <w:t>extLst</w:t>
      </w:r>
      <w:r>
        <w:t xml:space="preserve"> child element (</w:t>
      </w:r>
      <w:hyperlink r:id="rId148">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{03082B11-2C62-411c-B77F-237D8FCFBE4C}</w:t>
            </w:r>
          </w:p>
        </w:tc>
        <w:tc>
          <w:tcPr>
            <w:tcW w:w="4259" w:type="dxa"/>
            <w:hideMark/>
          </w:tcPr>
          <w:p w:rsidR="00F424B0" w:rsidRDefault="007E493A">
            <w:pPr>
              <w:pStyle w:val="TableBodyText"/>
              <w:spacing w:before="0" w:after="0"/>
              <w:rPr>
                <w:b/>
              </w:rPr>
            </w:pPr>
            <w:hyperlink w:anchor="Section_e6c858b35d444f4699317e0d93d59755" w:history="1">
              <w:r>
                <w:rPr>
                  <w:rStyle w:val="Hyperlink"/>
                  <w:b/>
                </w:rPr>
                <w:t>slicerCachePivotTables</w:t>
              </w:r>
            </w:hyperlink>
          </w:p>
        </w:tc>
      </w:tr>
      <w:tr w:rsidR="00F424B0" w:rsidTr="00F424B0">
        <w:tc>
          <w:tcPr>
            <w:tcW w:w="4597" w:type="dxa"/>
          </w:tcPr>
          <w:p w:rsidR="00F424B0" w:rsidRDefault="007E493A">
            <w:pPr>
              <w:pStyle w:val="TableBodyText"/>
              <w:spacing w:before="0" w:after="0"/>
            </w:pPr>
            <w:r>
              <w:t>{2F2917AC-EB37-4324-AD4E-5DD8C200BD13}</w:t>
            </w:r>
          </w:p>
        </w:tc>
        <w:tc>
          <w:tcPr>
            <w:tcW w:w="4259" w:type="dxa"/>
          </w:tcPr>
          <w:p w:rsidR="00F424B0" w:rsidRDefault="007E493A">
            <w:pPr>
              <w:pStyle w:val="TableBodyText"/>
              <w:spacing w:before="0" w:after="0"/>
              <w:rPr>
                <w:b/>
              </w:rPr>
            </w:pPr>
            <w:hyperlink w:anchor="Section_ccb38b987f6e44189dcb004b9ccd4c82" w:history="1">
              <w:r>
                <w:rPr>
                  <w:rStyle w:val="Hyperlink"/>
                  <w:b/>
                </w:rPr>
                <w:t>tableSlicerCache</w:t>
              </w:r>
            </w:hyperlink>
          </w:p>
        </w:tc>
      </w:tr>
      <w:tr w:rsidR="00F424B0" w:rsidTr="00F424B0">
        <w:tc>
          <w:tcPr>
            <w:tcW w:w="4597" w:type="dxa"/>
          </w:tcPr>
          <w:p w:rsidR="00F424B0" w:rsidRDefault="007E493A">
            <w:pPr>
              <w:pStyle w:val="TableBodyText"/>
              <w:spacing w:before="0" w:after="0"/>
            </w:pPr>
            <w:r>
              <w:t>{470722E0-AACD-4C17-9CDC-17EF765DBC7E}</w:t>
            </w:r>
          </w:p>
        </w:tc>
        <w:tc>
          <w:tcPr>
            <w:tcW w:w="4259" w:type="dxa"/>
          </w:tcPr>
          <w:p w:rsidR="00F424B0" w:rsidRDefault="007E493A">
            <w:pPr>
              <w:pStyle w:val="TableBodyText"/>
              <w:spacing w:before="0" w:after="0"/>
              <w:rPr>
                <w:b/>
              </w:rPr>
            </w:pPr>
            <w:hyperlink w:anchor="Section_c2b82e4b8d6641a298a5a66e60d719a4" w:history="1">
              <w:r>
                <w:rPr>
                  <w:rStyle w:val="Hyperlink"/>
                  <w:b/>
                </w:rPr>
                <w:t>slicerCacheHideItemsWithNoData</w:t>
              </w:r>
            </w:hyperlink>
          </w:p>
        </w:tc>
      </w:tr>
    </w:tbl>
    <w:p w:rsidR="00F424B0" w:rsidRDefault="00F424B0"/>
    <w:p w:rsidR="00F424B0" w:rsidRDefault="007E493A">
      <w:pPr>
        <w:pStyle w:val="Heading4"/>
      </w:pPr>
      <w:bookmarkStart w:id="262" w:name="section_d8afb021974d403a84de21af334d3d1d"/>
      <w:bookmarkStart w:id="263" w:name="_Toc79580785"/>
      <w:r>
        <w:t>Styles</w:t>
      </w:r>
      <w:bookmarkEnd w:id="262"/>
      <w:bookmarkEnd w:id="263"/>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F424B0" w:rsidRDefault="007E493A">
      <w:r>
        <w:t xml:space="preserve">The </w:t>
      </w:r>
      <w:r>
        <w:rPr>
          <w:b/>
        </w:rPr>
        <w:t>extLst</w:t>
      </w:r>
      <w:r>
        <w:t xml:space="preserve"> child element (</w:t>
      </w:r>
      <w:hyperlink r:id="rId149">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w:t>
            </w:r>
            <w:r>
              <w:t>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{EB79DEF2-80B8-43E5-95BD-54CBDDF9020C}</w:t>
            </w:r>
          </w:p>
        </w:tc>
        <w:tc>
          <w:tcPr>
            <w:tcW w:w="4259" w:type="dxa"/>
            <w:hideMark/>
          </w:tcPr>
          <w:p w:rsidR="00F424B0" w:rsidRDefault="007E493A">
            <w:pPr>
              <w:pStyle w:val="TableBodyText"/>
              <w:spacing w:before="0" w:after="0"/>
              <w:rPr>
                <w:b/>
              </w:rPr>
            </w:pPr>
            <w:hyperlink w:anchor="Section_00880b6a96b74718bf4a1212828217e4" w:history="1">
              <w:r>
                <w:rPr>
                  <w:rStyle w:val="Hyperlink"/>
                  <w:b/>
                </w:rPr>
                <w:t>slicerStyles</w:t>
              </w:r>
            </w:hyperlink>
          </w:p>
        </w:tc>
      </w:tr>
      <w:tr w:rsidR="00F424B0" w:rsidTr="00F424B0">
        <w:tc>
          <w:tcPr>
            <w:tcW w:w="4597" w:type="dxa"/>
            <w:hideMark/>
          </w:tcPr>
          <w:p w:rsidR="00F424B0" w:rsidRDefault="007E493A">
            <w:pPr>
              <w:pStyle w:val="TableBodyText"/>
              <w:spacing w:before="0" w:after="0"/>
            </w:pPr>
            <w:r>
              <w:t>{46F421CA-312F-682F-3DD2-61675219B42D}</w:t>
            </w:r>
          </w:p>
        </w:tc>
        <w:tc>
          <w:tcPr>
            <w:tcW w:w="4259" w:type="dxa"/>
            <w:hideMark/>
          </w:tcPr>
          <w:p w:rsidR="00F424B0" w:rsidRDefault="007E493A">
            <w:pPr>
              <w:pStyle w:val="TableBodyText"/>
              <w:spacing w:before="0" w:after="0"/>
              <w:rPr>
                <w:b/>
              </w:rPr>
            </w:pPr>
            <w:hyperlink w:anchor="Section_fc75d7f642f34297b55e05f518059cf6" w:history="1">
              <w:r>
                <w:rPr>
                  <w:rStyle w:val="Hyperlink"/>
                  <w:b/>
                </w:rPr>
                <w:t>dxfs</w:t>
              </w:r>
            </w:hyperlink>
          </w:p>
        </w:tc>
      </w:tr>
      <w:tr w:rsidR="00F424B0" w:rsidTr="00F424B0">
        <w:tc>
          <w:tcPr>
            <w:tcW w:w="4597" w:type="dxa"/>
          </w:tcPr>
          <w:p w:rsidR="00F424B0" w:rsidRDefault="007E493A">
            <w:pPr>
              <w:pStyle w:val="TableBodyText"/>
              <w:spacing w:before="0" w:after="0"/>
            </w:pPr>
            <w:r>
              <w:t>{9260A510-F301-46a8-8635-F512D64BE5F5}</w:t>
            </w:r>
          </w:p>
        </w:tc>
        <w:tc>
          <w:tcPr>
            <w:tcW w:w="4259" w:type="dxa"/>
          </w:tcPr>
          <w:p w:rsidR="00F424B0" w:rsidRDefault="007E493A">
            <w:pPr>
              <w:pStyle w:val="TableBodyText"/>
              <w:spacing w:before="0" w:after="0"/>
            </w:pPr>
            <w:hyperlink w:anchor="Section_d7f2de781622492bac46032d0bb211d7" w:history="1">
              <w:r>
                <w:rPr>
                  <w:rStyle w:val="Hyperlink"/>
                  <w:b/>
                </w:rPr>
                <w:t>timelineStyles</w:t>
              </w:r>
            </w:hyperlink>
          </w:p>
        </w:tc>
      </w:tr>
      <w:tr w:rsidR="00F424B0" w:rsidTr="00F424B0">
        <w:tc>
          <w:tcPr>
            <w:tcW w:w="4597" w:type="dxa"/>
          </w:tcPr>
          <w:p w:rsidR="00F424B0" w:rsidRDefault="007E493A">
            <w:pPr>
              <w:pStyle w:val="TableBodyText"/>
              <w:spacing w:before="0" w:after="0"/>
            </w:pPr>
            <w:r>
              <w:t>{A0A4C193-F2C1-4fcb-8827-314CF55A85BB}</w:t>
            </w:r>
          </w:p>
        </w:tc>
        <w:tc>
          <w:tcPr>
            <w:tcW w:w="4259" w:type="dxa"/>
          </w:tcPr>
          <w:p w:rsidR="00F424B0" w:rsidRDefault="007E493A">
            <w:pPr>
              <w:pStyle w:val="TableBodyText"/>
              <w:spacing w:before="0" w:after="0"/>
            </w:pPr>
            <w:hyperlink w:anchor="Section_c7d758644136460499cb52937e143a68" w:history="1">
              <w:r>
                <w:rPr>
                  <w:rStyle w:val="Hyperlink"/>
                  <w:b/>
                </w:rPr>
                <w:t>dxfs</w:t>
              </w:r>
            </w:hyperlink>
          </w:p>
        </w:tc>
      </w:tr>
    </w:tbl>
    <w:p w:rsidR="00F424B0" w:rsidRDefault="007E493A">
      <w:pPr>
        <w:spacing w:before="0" w:after="0"/>
      </w:pPr>
      <w:r>
        <w:t> </w:t>
      </w:r>
    </w:p>
    <w:p w:rsidR="00F424B0" w:rsidRDefault="007E493A">
      <w:pPr>
        <w:spacing w:before="0" w:after="0"/>
      </w:pPr>
      <w:r>
        <w:t xml:space="preserve">See </w:t>
      </w:r>
      <w:hyperlink r:id="rId150">
        <w:r>
          <w:rPr>
            <w:rStyle w:val="Hyperlink"/>
          </w:rPr>
          <w:t>[ISO/IEC29500-3:2015]</w:t>
        </w:r>
      </w:hyperlink>
      <w:r>
        <w:t xml:space="preserve"> section 10.1.2</w:t>
      </w:r>
      <w:r>
        <w:rPr>
          <w:i/>
        </w:rPr>
        <w:t xml:space="preserve"> </w:t>
      </w:r>
      <w:r>
        <w:t>for more information about how extension lists are used.</w:t>
      </w:r>
    </w:p>
    <w:p w:rsidR="00F424B0" w:rsidRDefault="007E493A">
      <w:pPr>
        <w:spacing w:before="0" w:after="0"/>
      </w:pPr>
      <w:r>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attribute MUST be specified as</w:t>
      </w:r>
      <w:r>
        <w:t xml:space="preserve"> an </w:t>
      </w:r>
      <w:r>
        <w:rPr>
          <w:b/>
        </w:rPr>
        <w:t>Ignorable</w:t>
      </w:r>
      <w:r>
        <w:t xml:space="preserve"> attribute ([ISO/IEC29500-3:2015] section 10.1.1).</w:t>
      </w:r>
    </w:p>
    <w:p w:rsidR="00F424B0" w:rsidRDefault="007E493A">
      <w:pPr>
        <w:pStyle w:val="Heading4"/>
      </w:pPr>
      <w:bookmarkStart w:id="264" w:name="section_6596b7e55fb84814b5d94298f6ece6d1"/>
      <w:bookmarkStart w:id="265" w:name="_Toc79580786"/>
      <w:r>
        <w:lastRenderedPageBreak/>
        <w:t>Table Definition</w:t>
      </w:r>
      <w:bookmarkEnd w:id="264"/>
      <w:bookmarkEnd w:id="265"/>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F424B0" w:rsidRDefault="007E493A">
      <w:r>
        <w:t xml:space="preserve">The </w:t>
      </w:r>
      <w:r>
        <w:rPr>
          <w:b/>
        </w:rPr>
        <w:t>extLst</w:t>
      </w:r>
      <w:r>
        <w:t xml:space="preserve"> child element (</w:t>
      </w:r>
      <w:hyperlink r:id="rId151">
        <w:r>
          <w:rPr>
            <w:rStyle w:val="Hyperlink"/>
          </w:rPr>
          <w:t>[ISO/IEC29500-1:2016]</w:t>
        </w:r>
      </w:hyperlink>
      <w:r>
        <w:t xml:space="preserve"> section 18.2.10) of the </w:t>
      </w:r>
      <w:r>
        <w:rPr>
          <w:b/>
        </w:rPr>
        <w:t>table</w:t>
      </w:r>
      <w:r>
        <w:t xml:space="preserve"> element ([ISO/IEC29500-1:2016] section 18.5.1.2)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w:t>
            </w:r>
            <w:r>
              <w:t xml:space="preserve">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{504A1906-F514-4F6F-8877-14C23A59335A}</w:t>
            </w:r>
          </w:p>
        </w:tc>
        <w:tc>
          <w:tcPr>
            <w:tcW w:w="4259" w:type="dxa"/>
            <w:hideMark/>
          </w:tcPr>
          <w:p w:rsidR="00F424B0" w:rsidRDefault="007E493A">
            <w:pPr>
              <w:pStyle w:val="TableBodyText"/>
              <w:spacing w:before="0" w:after="0"/>
              <w:rPr>
                <w:b/>
              </w:rPr>
            </w:pPr>
            <w:hyperlink w:anchor="Section_53d30645b319490bb980afb5ac17f31b" w:history="1">
              <w:r>
                <w:rPr>
                  <w:rStyle w:val="Hyperlink"/>
                  <w:b/>
                </w:rPr>
                <w:t>table</w:t>
              </w:r>
            </w:hyperlink>
          </w:p>
        </w:tc>
      </w:tr>
    </w:tbl>
    <w:p w:rsidR="00F424B0" w:rsidRDefault="007E493A">
      <w:pPr>
        <w:spacing w:before="0" w:after="0"/>
      </w:pPr>
      <w:r>
        <w:t> </w:t>
      </w:r>
    </w:p>
    <w:p w:rsidR="00F424B0" w:rsidRDefault="007E493A">
      <w:pPr>
        <w:spacing w:before="0" w:after="0"/>
      </w:pPr>
      <w:r>
        <w:t xml:space="preserve">See </w:t>
      </w:r>
      <w:hyperlink r:id="rId152">
        <w:r>
          <w:rPr>
            <w:rStyle w:val="Hyperlink"/>
          </w:rPr>
          <w:t>[ISO/IEC29500-3:2015]</w:t>
        </w:r>
      </w:hyperlink>
      <w:r>
        <w:t xml:space="preserve"> section 10.1.2</w:t>
      </w:r>
      <w:r>
        <w:rPr>
          <w:i/>
        </w:rPr>
        <w:t xml:space="preserve"> </w:t>
      </w:r>
      <w:r>
        <w:t xml:space="preserve">for more information </w:t>
      </w:r>
      <w:r>
        <w:t>about how extension lists are used.</w:t>
      </w:r>
    </w:p>
    <w:p w:rsidR="00F424B0" w:rsidRDefault="007E493A">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r>
        <w:t>.</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hyperlink w:anchor="Section_1938fcf8d1c54e18972d54c3a7511a77" w:history="1">
              <w:r>
                <w:rPr>
                  <w:rStyle w:val="Hyperlink"/>
                  <w:b/>
                </w:rPr>
                <w:t>iconFilter</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customFilters</w:t>
            </w:r>
          </w:p>
          <w:p w:rsidR="00F424B0" w:rsidRDefault="007E493A">
            <w:pPr>
              <w:pStyle w:val="TableBodyText"/>
              <w:spacing w:before="0" w:after="0"/>
            </w:pPr>
            <w:r>
              <w:t>([ISO/IEC29500-1:2016] section 18.3.2.3)</w:t>
            </w:r>
          </w:p>
        </w:tc>
      </w:tr>
    </w:tbl>
    <w:p w:rsidR="00F424B0" w:rsidRDefault="007E493A">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w:t>
            </w:r>
            <w:r>
              <w:t>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hyperlink w:anchor="Section_0ae7cc3a78d544dc90387b0415305479" w:history="1">
              <w:r>
                <w:rPr>
                  <w:rStyle w:val="Hyperlink"/>
                  <w:b/>
                  <w:u w:val="none"/>
                </w:rPr>
                <w:t>customFilters</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t xml:space="preserve">Either </w:t>
            </w:r>
            <w:r>
              <w:rPr>
                <w:b/>
              </w:rPr>
              <w:t xml:space="preserve">customFilters </w:t>
            </w:r>
          </w:p>
          <w:p w:rsidR="00F424B0" w:rsidRDefault="007E493A">
            <w:pPr>
              <w:pStyle w:val="TableBodyText"/>
              <w:spacing w:before="0" w:after="0"/>
            </w:pPr>
            <w:r>
              <w:t>([ISO/IEC29500-1:2016] section 18.3.2.3)</w:t>
            </w:r>
          </w:p>
          <w:p w:rsidR="00F424B0" w:rsidRDefault="007E493A">
            <w:pPr>
              <w:pStyle w:val="TableBodyText"/>
              <w:spacing w:before="0" w:after="0"/>
            </w:pPr>
            <w:r>
              <w:t>or none</w:t>
            </w:r>
          </w:p>
        </w:tc>
      </w:tr>
    </w:tbl>
    <w:p w:rsidR="00F424B0" w:rsidRDefault="007E493A">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w:t>
            </w:r>
            <w:r>
              <w:t xml:space="preserve"> http://schemas.microsoft.com/office/spreadsheetml/2009/9/main</w:t>
            </w:r>
          </w:p>
        </w:tc>
        <w:tc>
          <w:tcPr>
            <w:tcW w:w="2801" w:type="dxa"/>
            <w:hideMark/>
          </w:tcPr>
          <w:p w:rsidR="00F424B0" w:rsidRDefault="007E493A">
            <w:pPr>
              <w:pStyle w:val="TableBodyText"/>
              <w:spacing w:before="0" w:after="0"/>
              <w:rPr>
                <w:b/>
              </w:rPr>
            </w:pPr>
            <w:r>
              <w:rPr>
                <w:b/>
              </w:rPr>
              <w:t xml:space="preserve">filters </w:t>
            </w:r>
          </w:p>
          <w:p w:rsidR="00F424B0" w:rsidRDefault="007E493A">
            <w:pPr>
              <w:pStyle w:val="TableBodyText"/>
              <w:spacing w:before="0" w:after="0"/>
            </w:pPr>
            <w:r>
              <w:t xml:space="preserve">([ISO/IEC29500-1:2016]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 xml:space="preserve">customFilters </w:t>
            </w:r>
          </w:p>
          <w:p w:rsidR="00F424B0" w:rsidRDefault="007E493A">
            <w:pPr>
              <w:pStyle w:val="TableBodyText"/>
              <w:spacing w:before="0" w:after="0"/>
            </w:pPr>
            <w:r>
              <w:t>([ISO/IEC29500-1:2016] section 18.3.2.3)</w:t>
            </w:r>
          </w:p>
        </w:tc>
      </w:tr>
    </w:tbl>
    <w:p w:rsidR="00F424B0" w:rsidRDefault="007E493A">
      <w:r>
        <w:t xml:space="preserve">The </w:t>
      </w:r>
      <w:r>
        <w:rPr>
          <w:b/>
        </w:rPr>
        <w:t>filters</w:t>
      </w:r>
      <w:r>
        <w:t xml:space="preserve"> element ([ISO/IEC29500-1:2016] section 18.3.2.8)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r>
              <w:rPr>
                <w:b/>
              </w:rPr>
              <w:t>filter</w:t>
            </w:r>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t xml:space="preserve">Either </w:t>
            </w:r>
            <w:r>
              <w:rPr>
                <w:b/>
              </w:rPr>
              <w:t xml:space="preserve">filter </w:t>
            </w:r>
          </w:p>
          <w:p w:rsidR="00F424B0" w:rsidRDefault="007E493A">
            <w:pPr>
              <w:pStyle w:val="TableBodyText"/>
              <w:spacing w:before="0" w:after="0"/>
            </w:pPr>
            <w:r>
              <w:t xml:space="preserve">([ISO/IEC29500-1:2016] section 18.3.2.6) </w:t>
            </w:r>
            <w:r>
              <w:t>or none</w:t>
            </w:r>
          </w:p>
        </w:tc>
      </w:tr>
    </w:tbl>
    <w:p w:rsidR="00F424B0" w:rsidRDefault="007E493A">
      <w:r>
        <w:lastRenderedPageBreak/>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hyperlink w:anchor="Section_e8085187f5f64f18aeb5e21514123bb6" w:history="1">
              <w:r>
                <w:rPr>
                  <w:rStyle w:val="Hyperlink"/>
                  <w:b/>
                </w:rPr>
                <w:t>sortCondition</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 xml:space="preserve">sortCondition </w:t>
            </w:r>
          </w:p>
          <w:p w:rsidR="00F424B0" w:rsidRDefault="007E493A">
            <w:pPr>
              <w:pStyle w:val="TableBodyText"/>
              <w:spacing w:before="0" w:after="0"/>
            </w:pPr>
            <w:r>
              <w:t>([ISO/IEC29500-1:2016] section 18.3.1.91)</w:t>
            </w:r>
          </w:p>
        </w:tc>
      </w:tr>
    </w:tbl>
    <w:p w:rsidR="00F424B0" w:rsidRDefault="00F424B0">
      <w:pPr>
        <w:spacing w:before="0" w:after="0"/>
      </w:pPr>
    </w:p>
    <w:p w:rsidR="00F424B0" w:rsidRDefault="007E493A">
      <w:pPr>
        <w:pStyle w:val="Heading4"/>
      </w:pPr>
      <w:bookmarkStart w:id="266" w:name="section_e29966e25baa4fcf84c9082025e1be13"/>
      <w:bookmarkStart w:id="267" w:name="_Toc79580787"/>
      <w:r>
        <w:t>Workbook</w:t>
      </w:r>
      <w:bookmarkEnd w:id="266"/>
      <w:bookmarkEnd w:id="267"/>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F424B0" w:rsidRDefault="007E493A">
      <w:r>
        <w:t xml:space="preserve">The </w:t>
      </w:r>
      <w:r>
        <w:rPr>
          <w:b/>
        </w:rPr>
        <w:t>extLst</w:t>
      </w:r>
      <w:r>
        <w:t xml:space="preserve"> child element (</w:t>
      </w:r>
      <w:hyperlink r:id="rId153">
        <w:r>
          <w:rPr>
            <w:rStyle w:val="Hyperlink"/>
          </w:rPr>
          <w:t>[ISO/IEC29500-1:2016]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F424B0" w:rsidRDefault="007E493A">
            <w:pPr>
              <w:pStyle w:val="TableHeaderText"/>
              <w:spacing w:before="0" w:after="0"/>
            </w:pPr>
            <w:r>
              <w:t>Ext URI</w:t>
            </w:r>
          </w:p>
        </w:tc>
        <w:tc>
          <w:tcPr>
            <w:tcW w:w="4374" w:type="dxa"/>
            <w:hideMark/>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{876F7934-8845-4945-9796-88D515C7AA90}</w:t>
            </w:r>
          </w:p>
        </w:tc>
        <w:tc>
          <w:tcPr>
            <w:tcW w:w="4374" w:type="dxa"/>
            <w:hideMark/>
          </w:tcPr>
          <w:p w:rsidR="00F424B0" w:rsidRDefault="007E493A">
            <w:pPr>
              <w:pStyle w:val="TableBodyText"/>
              <w:spacing w:before="0" w:after="0"/>
              <w:rPr>
                <w:b/>
              </w:rPr>
            </w:pPr>
            <w:hyperlink w:anchor="Section_7d1243a86bc64f0e833efedc1ffc7946" w:history="1">
              <w:r>
                <w:rPr>
                  <w:rStyle w:val="Hyperlink"/>
                  <w:b/>
                </w:rPr>
                <w:t>pivotCaches</w:t>
              </w:r>
            </w:hyperlink>
          </w:p>
        </w:tc>
      </w:tr>
      <w:tr w:rsidR="00F424B0" w:rsidTr="00F424B0">
        <w:tc>
          <w:tcPr>
            <w:tcW w:w="4597" w:type="dxa"/>
            <w:hideMark/>
          </w:tcPr>
          <w:p w:rsidR="00F424B0" w:rsidRDefault="007E493A">
            <w:pPr>
              <w:pStyle w:val="TableBodyText"/>
              <w:spacing w:before="0" w:after="0"/>
            </w:pPr>
            <w:r>
              <w:t>{BBE1A952-AA13-448E-AADC-164F8A28A991}</w:t>
            </w:r>
          </w:p>
        </w:tc>
        <w:tc>
          <w:tcPr>
            <w:tcW w:w="4374" w:type="dxa"/>
            <w:hideMark/>
          </w:tcPr>
          <w:p w:rsidR="00F424B0" w:rsidRDefault="007E493A">
            <w:pPr>
              <w:pStyle w:val="TableBodyText"/>
              <w:spacing w:before="0" w:after="0"/>
              <w:rPr>
                <w:b/>
              </w:rPr>
            </w:pPr>
            <w:hyperlink w:anchor="Section_ab381c193d574d6fa732d1d0602555ce" w:history="1">
              <w:r>
                <w:rPr>
                  <w:rStyle w:val="Hyperlink"/>
                  <w:b/>
                </w:rPr>
                <w:t>slicerCaches</w:t>
              </w:r>
            </w:hyperlink>
          </w:p>
        </w:tc>
      </w:tr>
      <w:tr w:rsidR="00F424B0" w:rsidTr="00F424B0">
        <w:tc>
          <w:tcPr>
            <w:tcW w:w="4597" w:type="dxa"/>
            <w:hideMark/>
          </w:tcPr>
          <w:p w:rsidR="00F424B0" w:rsidRDefault="007E493A">
            <w:pPr>
              <w:pStyle w:val="TableBodyText"/>
              <w:spacing w:before="0" w:after="0"/>
            </w:pPr>
            <w:r>
              <w:t>{79F54976-1DA5-4618-B147-ACDE4B953A38}</w:t>
            </w:r>
          </w:p>
        </w:tc>
        <w:tc>
          <w:tcPr>
            <w:tcW w:w="4374" w:type="dxa"/>
            <w:hideMark/>
          </w:tcPr>
          <w:p w:rsidR="00F424B0" w:rsidRDefault="007E493A">
            <w:pPr>
              <w:pStyle w:val="TableBodyText"/>
              <w:spacing w:before="0" w:after="0"/>
              <w:rPr>
                <w:b/>
              </w:rPr>
            </w:pPr>
            <w:hyperlink w:anchor="Section_f8eeeaada8b349f9903e9c4bfaff1fea" w:history="1">
              <w:r>
                <w:rPr>
                  <w:rStyle w:val="Hyperlink"/>
                  <w:b/>
                </w:rPr>
                <w:t>workbookPr</w:t>
              </w:r>
            </w:hyperlink>
          </w:p>
        </w:tc>
      </w:tr>
      <w:tr w:rsidR="00F424B0" w:rsidTr="00F424B0">
        <w:tc>
          <w:tcPr>
            <w:tcW w:w="4597" w:type="dxa"/>
          </w:tcPr>
          <w:p w:rsidR="00F424B0" w:rsidRDefault="007E493A">
            <w:pPr>
              <w:pStyle w:val="TableBodyText"/>
              <w:spacing w:before="0" w:after="0"/>
            </w:pPr>
            <w:r>
              <w:t>{841E416B-1EF1-43b6-AB56-02D37102CBD5}</w:t>
            </w:r>
          </w:p>
        </w:tc>
        <w:tc>
          <w:tcPr>
            <w:tcW w:w="4374" w:type="dxa"/>
          </w:tcPr>
          <w:p w:rsidR="00F424B0" w:rsidRDefault="007E493A">
            <w:pPr>
              <w:pStyle w:val="TableBodyText"/>
              <w:spacing w:before="0" w:after="0"/>
            </w:pPr>
            <w:hyperlink w:anchor="Section_57538b20951e4b74912c68fc20177e96" w:history="1">
              <w:r>
                <w:rPr>
                  <w:rStyle w:val="Hyperlink"/>
                  <w:b/>
                </w:rPr>
                <w:t>pivotCaches</w:t>
              </w:r>
            </w:hyperlink>
          </w:p>
        </w:tc>
      </w:tr>
      <w:tr w:rsidR="00F424B0" w:rsidTr="00F424B0">
        <w:tc>
          <w:tcPr>
            <w:tcW w:w="4597" w:type="dxa"/>
          </w:tcPr>
          <w:p w:rsidR="00F424B0" w:rsidRDefault="007E493A">
            <w:pPr>
              <w:pStyle w:val="TableBodyText"/>
              <w:spacing w:before="0" w:after="0"/>
            </w:pPr>
            <w:r>
              <w:t>{983426D0-5260-488c-9760-48F4B6AC</w:t>
            </w:r>
            <w:r>
              <w:t>55F4}</w:t>
            </w:r>
          </w:p>
        </w:tc>
        <w:tc>
          <w:tcPr>
            <w:tcW w:w="4374" w:type="dxa"/>
          </w:tcPr>
          <w:p w:rsidR="00F424B0" w:rsidRDefault="007E493A">
            <w:pPr>
              <w:pStyle w:val="TableBodyText"/>
              <w:spacing w:before="0" w:after="0"/>
              <w:rPr>
                <w:rStyle w:val="Hyperlink"/>
                <w:b/>
              </w:rPr>
            </w:pPr>
            <w:hyperlink w:anchor="Section_d9ac8a3960a6493989cc8d9de42e4b48" w:history="1">
              <w:r>
                <w:rPr>
                  <w:rStyle w:val="Hyperlink"/>
                  <w:b/>
                </w:rPr>
                <w:t>pivotTableReferences</w:t>
              </w:r>
            </w:hyperlink>
          </w:p>
        </w:tc>
      </w:tr>
      <w:tr w:rsidR="00F424B0" w:rsidTr="00F424B0">
        <w:tc>
          <w:tcPr>
            <w:tcW w:w="4597" w:type="dxa"/>
          </w:tcPr>
          <w:p w:rsidR="00F424B0" w:rsidRDefault="007E493A">
            <w:pPr>
              <w:pStyle w:val="TableBodyText"/>
              <w:spacing w:before="0" w:after="0"/>
            </w:pPr>
            <w:r>
              <w:t>{A2CB5862-8E78-49c6-8D9D-AF26E26ADB89}</w:t>
            </w:r>
          </w:p>
        </w:tc>
        <w:tc>
          <w:tcPr>
            <w:tcW w:w="4374" w:type="dxa"/>
          </w:tcPr>
          <w:p w:rsidR="00F424B0" w:rsidRDefault="007E493A">
            <w:pPr>
              <w:pStyle w:val="TableBodyText"/>
              <w:spacing w:before="0" w:after="0"/>
            </w:pPr>
            <w:hyperlink w:anchor="Section_253b845980984a6192bf4fe7bc64de0d" w:history="1">
              <w:r>
                <w:rPr>
                  <w:rStyle w:val="Hyperlink"/>
                  <w:b/>
                </w:rPr>
                <w:t>timelineCachePivotCaches</w:t>
              </w:r>
            </w:hyperlink>
          </w:p>
        </w:tc>
      </w:tr>
      <w:tr w:rsidR="00F424B0" w:rsidTr="00F424B0">
        <w:tc>
          <w:tcPr>
            <w:tcW w:w="4597" w:type="dxa"/>
          </w:tcPr>
          <w:p w:rsidR="00F424B0" w:rsidRDefault="007E493A">
            <w:pPr>
              <w:pStyle w:val="TableBodyText"/>
              <w:spacing w:before="0" w:after="0"/>
            </w:pPr>
            <w:r>
              <w:t>{D0CA8CA8-9F24-4464-BF8E-62219DCF47F9}</w:t>
            </w:r>
          </w:p>
        </w:tc>
        <w:tc>
          <w:tcPr>
            <w:tcW w:w="4374" w:type="dxa"/>
          </w:tcPr>
          <w:p w:rsidR="00F424B0" w:rsidRDefault="007E493A">
            <w:pPr>
              <w:pStyle w:val="TableBodyText"/>
              <w:spacing w:before="0" w:after="0"/>
              <w:rPr>
                <w:b/>
              </w:rPr>
            </w:pPr>
            <w:hyperlink w:anchor="Section_e4fb0fc619c041feb21e5b1ba3110a94" w:history="1">
              <w:r>
                <w:rPr>
                  <w:rStyle w:val="Hyperlink"/>
                  <w:b/>
                </w:rPr>
                <w:t>timelineCacheRefs</w:t>
              </w:r>
            </w:hyperlink>
          </w:p>
        </w:tc>
      </w:tr>
      <w:tr w:rsidR="00F424B0" w:rsidTr="00F424B0">
        <w:tc>
          <w:tcPr>
            <w:tcW w:w="4597" w:type="dxa"/>
          </w:tcPr>
          <w:p w:rsidR="00F424B0" w:rsidRDefault="007E493A">
            <w:pPr>
              <w:pStyle w:val="TableBodyText"/>
              <w:spacing w:before="0" w:after="0"/>
            </w:pPr>
            <w:r>
              <w:t>{140A7094-0E35-4892-8432-C4D2E57EDEB5}</w:t>
            </w:r>
          </w:p>
        </w:tc>
        <w:tc>
          <w:tcPr>
            <w:tcW w:w="4374" w:type="dxa"/>
          </w:tcPr>
          <w:p w:rsidR="00F424B0" w:rsidRDefault="007E493A">
            <w:pPr>
              <w:pStyle w:val="TableBodyText"/>
              <w:spacing w:before="0" w:after="0"/>
              <w:rPr>
                <w:b/>
              </w:rPr>
            </w:pPr>
            <w:hyperlink w:anchor="Section_a74afac6ef62436fbd530dc503423f35" w:history="1">
              <w:r>
                <w:rPr>
                  <w:rStyle w:val="Hyperlink"/>
                  <w:b/>
                </w:rPr>
                <w:t>workbookPr</w:t>
              </w:r>
            </w:hyperlink>
          </w:p>
        </w:tc>
      </w:tr>
      <w:tr w:rsidR="00F424B0" w:rsidTr="00F424B0">
        <w:tc>
          <w:tcPr>
            <w:tcW w:w="4597" w:type="dxa"/>
          </w:tcPr>
          <w:p w:rsidR="00F424B0" w:rsidRDefault="007E493A">
            <w:pPr>
              <w:pStyle w:val="TableBodyText"/>
              <w:spacing w:before="0" w:after="0"/>
            </w:pPr>
            <w:r>
              <w:t>{FCE2AD5D-F65C-4FA6-A056-5C36A1767C68}</w:t>
            </w:r>
          </w:p>
        </w:tc>
        <w:tc>
          <w:tcPr>
            <w:tcW w:w="4374" w:type="dxa"/>
          </w:tcPr>
          <w:p w:rsidR="00F424B0" w:rsidRDefault="007E493A">
            <w:pPr>
              <w:pStyle w:val="TableBodyText"/>
              <w:spacing w:before="0" w:after="0"/>
              <w:rPr>
                <w:b/>
              </w:rPr>
            </w:pPr>
            <w:hyperlink w:anchor="Section_523913d2fc1e473e8d145d2d4d7f9702" w:history="1">
              <w:r>
                <w:rPr>
                  <w:rStyle w:val="Hyperlink"/>
                  <w:b/>
                </w:rPr>
                <w:t>dataModel</w:t>
              </w:r>
            </w:hyperlink>
          </w:p>
        </w:tc>
      </w:tr>
      <w:tr w:rsidR="00F424B0" w:rsidTr="00F424B0">
        <w:tc>
          <w:tcPr>
            <w:tcW w:w="4597" w:type="dxa"/>
          </w:tcPr>
          <w:p w:rsidR="00F424B0" w:rsidRDefault="007E493A">
            <w:pPr>
              <w:pStyle w:val="TableBodyText"/>
              <w:spacing w:before="0" w:after="0"/>
            </w:pPr>
            <w:r>
              <w:t>{B58B0392-4F1F-4190-BB64-5DF3571DCE5F}</w:t>
            </w:r>
          </w:p>
        </w:tc>
        <w:tc>
          <w:tcPr>
            <w:tcW w:w="4374" w:type="dxa"/>
          </w:tcPr>
          <w:p w:rsidR="00F424B0" w:rsidRDefault="007E493A">
            <w:pPr>
              <w:pStyle w:val="TableBodyText"/>
              <w:spacing w:before="0" w:after="0"/>
            </w:pPr>
            <w:hyperlink w:anchor="Section_c1a60ba08af14b09a6668118f1c39d69" w:history="1">
              <w:r>
                <w:rPr>
                  <w:rStyle w:val="Hyperlink"/>
                  <w:b/>
                </w:rPr>
                <w:t>calcFeatures</w:t>
              </w:r>
            </w:hyperlink>
          </w:p>
        </w:tc>
      </w:tr>
      <w:tr w:rsidR="00F424B0" w:rsidTr="00F424B0">
        <w:tc>
          <w:tcPr>
            <w:tcW w:w="4597" w:type="dxa"/>
          </w:tcPr>
          <w:p w:rsidR="00F424B0" w:rsidRDefault="007E493A">
            <w:pPr>
              <w:pStyle w:val="TableBodyText"/>
              <w:spacing w:before="0" w:after="0"/>
            </w:pPr>
            <w:r>
              <w:t>{FCE6A71B-6B00-49CD-AB44-F6B1AE7CDE65}</w:t>
            </w:r>
          </w:p>
        </w:tc>
        <w:tc>
          <w:tcPr>
            <w:tcW w:w="4374" w:type="dxa"/>
          </w:tcPr>
          <w:p w:rsidR="00F424B0" w:rsidRDefault="007E493A">
            <w:pPr>
              <w:pStyle w:val="TableBodyText"/>
              <w:spacing w:before="0" w:after="0"/>
            </w:pPr>
            <w:hyperlink w:anchor="Section_eaea6a6338034e8cb1ef161c5fdbae3b" w:history="1">
              <w:r>
                <w:rPr>
                  <w:rStyle w:val="Hyperlink"/>
                </w:rPr>
                <w:t>externalLinkPr</w:t>
              </w:r>
            </w:hyperlink>
          </w:p>
        </w:tc>
      </w:tr>
    </w:tbl>
    <w:p w:rsidR="00F424B0" w:rsidRDefault="007E493A">
      <w:pPr>
        <w:spacing w:before="0" w:after="0"/>
      </w:pPr>
      <w:r>
        <w:t> </w:t>
      </w:r>
    </w:p>
    <w:p w:rsidR="00F424B0" w:rsidRDefault="007E493A">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([ISO/IEC29500-1:2</w:t>
      </w:r>
      <w:r>
        <w:t>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F424B0" w:rsidRDefault="007E493A">
            <w:pPr>
              <w:pStyle w:val="TableHeaderText"/>
              <w:spacing w:before="0" w:after="0"/>
            </w:pPr>
            <w:r>
              <w:t>Ext URI</w:t>
            </w:r>
          </w:p>
        </w:tc>
        <w:tc>
          <w:tcPr>
            <w:tcW w:w="4374" w:type="dxa"/>
            <w:hideMark/>
          </w:tcPr>
          <w:p w:rsidR="00F424B0" w:rsidRDefault="007E493A">
            <w:pPr>
              <w:pStyle w:val="TableHeaderText"/>
              <w:spacing w:before="0" w:after="0"/>
            </w:pPr>
            <w:r>
              <w:t>Child element</w:t>
            </w:r>
          </w:p>
        </w:tc>
      </w:tr>
      <w:tr w:rsidR="00F424B0" w:rsidTr="00F424B0">
        <w:tc>
          <w:tcPr>
            <w:tcW w:w="4597" w:type="dxa"/>
          </w:tcPr>
          <w:p w:rsidR="00F424B0" w:rsidRDefault="007E493A">
            <w:pPr>
              <w:pStyle w:val="TableBodyText"/>
              <w:spacing w:before="0" w:after="0"/>
            </w:pPr>
            <w:r>
              <w:t>{9835A34E-60A6-4A7C-AAB8-D5F71C897F49}</w:t>
            </w:r>
          </w:p>
        </w:tc>
        <w:tc>
          <w:tcPr>
            <w:tcW w:w="4374" w:type="dxa"/>
          </w:tcPr>
          <w:p w:rsidR="00F424B0" w:rsidRDefault="007E493A">
            <w:pPr>
              <w:pStyle w:val="TableBodyText"/>
              <w:spacing w:before="0" w:after="0"/>
              <w:rPr>
                <w:b/>
              </w:rPr>
            </w:pPr>
            <w:hyperlink w:anchor="Section_540bec4f4eae4357bd8a6a3d7963e315" w:history="1">
              <w:r>
                <w:rPr>
                  <w:rStyle w:val="Hyperlink"/>
                  <w:b/>
                </w:rPr>
                <w:t>ModelTimeGroupings</w:t>
              </w:r>
            </w:hyperlink>
          </w:p>
        </w:tc>
      </w:tr>
    </w:tbl>
    <w:p w:rsidR="00F424B0" w:rsidRDefault="007E493A">
      <w:pPr>
        <w:spacing w:before="0" w:after="0"/>
      </w:pPr>
      <w:r>
        <w:t> </w:t>
      </w:r>
    </w:p>
    <w:p w:rsidR="00F424B0" w:rsidRDefault="007E493A">
      <w:r>
        <w:t xml:space="preserve">See </w:t>
      </w:r>
      <w:hyperlink r:id="rId154">
        <w:r>
          <w:rPr>
            <w:rStyle w:val="Hyperlink"/>
          </w:rPr>
          <w:t>[ISO/IEC29500-3:2015]</w:t>
        </w:r>
      </w:hyperlink>
      <w:r>
        <w:t xml:space="preserve"> section 10.1.2</w:t>
      </w:r>
      <w:r>
        <w:rPr>
          <w:i/>
        </w:rPr>
        <w:t xml:space="preserve"> </w:t>
      </w:r>
      <w:r>
        <w:t>for more information about how extension lists are used.</w:t>
      </w:r>
    </w:p>
    <w:p w:rsidR="00F424B0" w:rsidRDefault="007E493A">
      <w:pPr>
        <w:pStyle w:val="Heading4"/>
      </w:pPr>
      <w:bookmarkStart w:id="268" w:name="section_07d607af56184ca2b6836a78dc0d9627"/>
      <w:bookmarkStart w:id="269" w:name="_Toc79580788"/>
      <w:r>
        <w:t>Worksheet</w:t>
      </w:r>
      <w:bookmarkEnd w:id="268"/>
      <w:bookmarkEnd w:id="269"/>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F424B0" w:rsidRDefault="007E493A">
      <w:r>
        <w:t xml:space="preserve">The </w:t>
      </w:r>
      <w:r>
        <w:rPr>
          <w:b/>
        </w:rPr>
        <w:t>extLst</w:t>
      </w:r>
      <w:r>
        <w:t xml:space="preserve"> chi</w:t>
      </w:r>
      <w:r>
        <w:t>ld element (</w:t>
      </w:r>
      <w:hyperlink r:id="rId155">
        <w:r>
          <w:rPr>
            <w:rStyle w:val="Hyperlink"/>
          </w:rPr>
          <w:t>[ISO/IEC29500-1:2016]</w:t>
        </w:r>
      </w:hyperlink>
      <w:r>
        <w:t xml:space="preserve"> section 18.2.10) of the </w:t>
      </w:r>
      <w:r>
        <w:rPr>
          <w:b/>
        </w:rPr>
        <w:t>worksheet</w:t>
      </w:r>
      <w:r>
        <w:t xml:space="preserve"> element ([ISO/IEC29500-1:2016] section 18.3.1.99) is extended by the addition of new child </w:t>
      </w:r>
      <w:r>
        <w:rPr>
          <w:b/>
        </w:rPr>
        <w:t>ext</w:t>
      </w:r>
      <w:r>
        <w:t xml:space="preserve"> elements ([ISO/IEC29500-1:2</w:t>
      </w:r>
      <w:r>
        <w:t>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F424B0" w:rsidRDefault="007E493A">
            <w:pPr>
              <w:pStyle w:val="TableHeaderText"/>
              <w:spacing w:before="0" w:after="0"/>
            </w:pPr>
            <w:r>
              <w:t>Ext URI</w:t>
            </w:r>
          </w:p>
        </w:tc>
        <w:tc>
          <w:tcPr>
            <w:tcW w:w="4169" w:type="dxa"/>
            <w:hideMark/>
          </w:tcPr>
          <w:p w:rsidR="00F424B0" w:rsidRDefault="007E493A">
            <w:pPr>
              <w:pStyle w:val="TableHeaderText"/>
              <w:spacing w:before="0" w:after="0"/>
            </w:pPr>
            <w:r>
              <w:t>Child element</w:t>
            </w:r>
          </w:p>
        </w:tc>
      </w:tr>
      <w:tr w:rsidR="00F424B0" w:rsidTr="00F424B0">
        <w:tc>
          <w:tcPr>
            <w:tcW w:w="4687" w:type="dxa"/>
            <w:hideMark/>
          </w:tcPr>
          <w:p w:rsidR="00F424B0" w:rsidRDefault="007E493A">
            <w:pPr>
              <w:pStyle w:val="TableBodyText"/>
              <w:spacing w:before="0" w:after="0"/>
            </w:pPr>
            <w:r>
              <w:t>{78C0D931-6437-407D-A8EE-F0AAD7539E65}</w:t>
            </w:r>
          </w:p>
        </w:tc>
        <w:tc>
          <w:tcPr>
            <w:tcW w:w="4169" w:type="dxa"/>
            <w:hideMark/>
          </w:tcPr>
          <w:p w:rsidR="00F424B0" w:rsidRDefault="007E493A">
            <w:pPr>
              <w:pStyle w:val="TableBodyText"/>
              <w:spacing w:before="0" w:after="0"/>
              <w:rPr>
                <w:b/>
              </w:rPr>
            </w:pPr>
            <w:hyperlink w:anchor="Section_e5876d4c5362497fbd1ab6de4604d11c" w:history="1">
              <w:r>
                <w:rPr>
                  <w:rStyle w:val="Hyperlink"/>
                  <w:b/>
                </w:rPr>
                <w:t>conditionalFormattings</w:t>
              </w:r>
            </w:hyperlink>
          </w:p>
        </w:tc>
      </w:tr>
      <w:tr w:rsidR="00F424B0" w:rsidTr="00F424B0">
        <w:tc>
          <w:tcPr>
            <w:tcW w:w="4687" w:type="dxa"/>
            <w:hideMark/>
          </w:tcPr>
          <w:p w:rsidR="00F424B0" w:rsidRDefault="007E493A">
            <w:pPr>
              <w:pStyle w:val="TableBodyText"/>
              <w:spacing w:before="0" w:after="0"/>
            </w:pPr>
            <w:r>
              <w:t>{CCE6A557-97BC-4B89-ADB6-D9C93CAAB3DF}</w:t>
            </w:r>
          </w:p>
        </w:tc>
        <w:tc>
          <w:tcPr>
            <w:tcW w:w="4169" w:type="dxa"/>
            <w:hideMark/>
          </w:tcPr>
          <w:p w:rsidR="00F424B0" w:rsidRDefault="007E493A">
            <w:pPr>
              <w:pStyle w:val="TableBodyText"/>
              <w:spacing w:before="0" w:after="0"/>
              <w:rPr>
                <w:b/>
              </w:rPr>
            </w:pPr>
            <w:hyperlink w:anchor="Section_2010725aec4746d89f7b16882cc575f6" w:history="1">
              <w:r>
                <w:rPr>
                  <w:rStyle w:val="Hyperlink"/>
                  <w:b/>
                </w:rPr>
                <w:t>dataValidations</w:t>
              </w:r>
            </w:hyperlink>
          </w:p>
        </w:tc>
      </w:tr>
      <w:tr w:rsidR="00F424B0" w:rsidTr="00F424B0">
        <w:tc>
          <w:tcPr>
            <w:tcW w:w="4687" w:type="dxa"/>
            <w:hideMark/>
          </w:tcPr>
          <w:p w:rsidR="00F424B0" w:rsidRDefault="007E493A">
            <w:pPr>
              <w:pStyle w:val="TableBodyText"/>
              <w:spacing w:before="0" w:after="0"/>
            </w:pPr>
            <w:r>
              <w:t>{05C60535-1F16-4FD2-B633-F4F36F0B64E0}</w:t>
            </w:r>
          </w:p>
        </w:tc>
        <w:tc>
          <w:tcPr>
            <w:tcW w:w="4169" w:type="dxa"/>
            <w:hideMark/>
          </w:tcPr>
          <w:p w:rsidR="00F424B0" w:rsidRDefault="007E493A">
            <w:pPr>
              <w:pStyle w:val="TableBodyText"/>
              <w:spacing w:before="0" w:after="0"/>
              <w:rPr>
                <w:b/>
              </w:rPr>
            </w:pPr>
            <w:hyperlink w:anchor="Section_712ac8a5cad4404a9b679033bff2774a" w:history="1">
              <w:r>
                <w:rPr>
                  <w:rStyle w:val="Hyperlink"/>
                  <w:b/>
                </w:rPr>
                <w:t>sparklineGroups</w:t>
              </w:r>
            </w:hyperlink>
          </w:p>
        </w:tc>
      </w:tr>
      <w:tr w:rsidR="00F424B0" w:rsidTr="00F424B0">
        <w:tc>
          <w:tcPr>
            <w:tcW w:w="4687" w:type="dxa"/>
            <w:hideMark/>
          </w:tcPr>
          <w:p w:rsidR="00F424B0" w:rsidRDefault="007E493A">
            <w:pPr>
              <w:pStyle w:val="TableBodyText"/>
              <w:spacing w:before="0" w:after="0"/>
            </w:pPr>
            <w:r>
              <w:t>{A8765BA9-456A-4DAB-B4F3</w:t>
            </w:r>
            <w:r>
              <w:t>-ACF838C121DE}</w:t>
            </w:r>
          </w:p>
        </w:tc>
        <w:tc>
          <w:tcPr>
            <w:tcW w:w="4169" w:type="dxa"/>
            <w:hideMark/>
          </w:tcPr>
          <w:p w:rsidR="00F424B0" w:rsidRDefault="007E493A">
            <w:pPr>
              <w:pStyle w:val="TableBodyText"/>
              <w:spacing w:before="0" w:after="0"/>
              <w:rPr>
                <w:b/>
              </w:rPr>
            </w:pPr>
            <w:hyperlink w:anchor="Section_a307ee69f90b4368855f38530bfa9b81" w:history="1">
              <w:r>
                <w:rPr>
                  <w:rStyle w:val="Hyperlink"/>
                  <w:b/>
                </w:rPr>
                <w:t>slicerList</w:t>
              </w:r>
            </w:hyperlink>
          </w:p>
        </w:tc>
      </w:tr>
      <w:tr w:rsidR="00F424B0" w:rsidTr="00F424B0">
        <w:tc>
          <w:tcPr>
            <w:tcW w:w="4687" w:type="dxa"/>
            <w:hideMark/>
          </w:tcPr>
          <w:p w:rsidR="00F424B0" w:rsidRDefault="007E493A">
            <w:pPr>
              <w:pStyle w:val="TableBodyText"/>
              <w:spacing w:before="0" w:after="0"/>
            </w:pPr>
            <w:r>
              <w:t>{FC87AEE6-9EDD-4A0A-B7FB-166176984837}</w:t>
            </w:r>
          </w:p>
        </w:tc>
        <w:tc>
          <w:tcPr>
            <w:tcW w:w="4169" w:type="dxa"/>
            <w:hideMark/>
          </w:tcPr>
          <w:p w:rsidR="00F424B0" w:rsidRDefault="007E493A">
            <w:pPr>
              <w:pStyle w:val="TableBodyText"/>
              <w:spacing w:before="0" w:after="0"/>
              <w:rPr>
                <w:b/>
              </w:rPr>
            </w:pPr>
            <w:hyperlink w:anchor="Section_ce68aca7ca694e0a884533ae55d2e8f0" w:history="1">
              <w:r>
                <w:rPr>
                  <w:rStyle w:val="Hyperlink"/>
                  <w:b/>
                </w:rPr>
                <w:t>protectedRanges</w:t>
              </w:r>
            </w:hyperlink>
          </w:p>
        </w:tc>
      </w:tr>
      <w:tr w:rsidR="00F424B0" w:rsidTr="00F424B0">
        <w:tc>
          <w:tcPr>
            <w:tcW w:w="4687" w:type="dxa"/>
            <w:hideMark/>
          </w:tcPr>
          <w:p w:rsidR="00F424B0" w:rsidRDefault="007E493A">
            <w:pPr>
              <w:pStyle w:val="TableBodyText"/>
              <w:spacing w:before="0" w:after="0"/>
            </w:pPr>
            <w:r>
              <w:lastRenderedPageBreak/>
              <w:t>{01252117-D84E-4E92-8308-4BE1C098FCBB}</w:t>
            </w:r>
          </w:p>
        </w:tc>
        <w:tc>
          <w:tcPr>
            <w:tcW w:w="4169" w:type="dxa"/>
            <w:hideMark/>
          </w:tcPr>
          <w:p w:rsidR="00F424B0" w:rsidRDefault="007E493A">
            <w:pPr>
              <w:pStyle w:val="TableBodyText"/>
              <w:spacing w:before="0" w:after="0"/>
              <w:rPr>
                <w:b/>
              </w:rPr>
            </w:pPr>
            <w:hyperlink w:anchor="Section_0d164d8523bf4d4387c59fcde148aabe" w:history="1">
              <w:r>
                <w:rPr>
                  <w:rStyle w:val="Hyperlink"/>
                  <w:b/>
                </w:rPr>
                <w:t>ignoredErrors</w:t>
              </w:r>
            </w:hyperlink>
          </w:p>
        </w:tc>
      </w:tr>
      <w:tr w:rsidR="00F424B0" w:rsidTr="00F424B0">
        <w:tc>
          <w:tcPr>
            <w:tcW w:w="4687" w:type="dxa"/>
          </w:tcPr>
          <w:p w:rsidR="00F424B0" w:rsidRDefault="007E493A">
            <w:pPr>
              <w:pStyle w:val="TableBodyText"/>
              <w:spacing w:before="0" w:after="0"/>
            </w:pPr>
            <w:r>
              <w:t>{F7C9EE02-42E1-4005-9D12-6889AFFD525C}</w:t>
            </w:r>
          </w:p>
        </w:tc>
        <w:tc>
          <w:tcPr>
            <w:tcW w:w="4169" w:type="dxa"/>
          </w:tcPr>
          <w:p w:rsidR="00F424B0" w:rsidRDefault="007E493A">
            <w:pPr>
              <w:pStyle w:val="TableBodyText"/>
              <w:spacing w:before="0" w:after="0"/>
            </w:pPr>
            <w:hyperlink w:anchor="Section_c69e2a9b98044d1294629e8bf9b06713" w:history="1">
              <w:r>
                <w:rPr>
                  <w:rStyle w:val="Hyperlink"/>
                  <w:b/>
                </w:rPr>
                <w:t>webExtensions</w:t>
              </w:r>
            </w:hyperlink>
          </w:p>
        </w:tc>
      </w:tr>
      <w:tr w:rsidR="00F424B0" w:rsidTr="00F424B0">
        <w:tc>
          <w:tcPr>
            <w:tcW w:w="4687" w:type="dxa"/>
          </w:tcPr>
          <w:p w:rsidR="00F424B0" w:rsidRDefault="007E493A">
            <w:pPr>
              <w:pStyle w:val="TableBodyText"/>
              <w:spacing w:before="0" w:after="0"/>
            </w:pPr>
            <w:r>
              <w:t>{7E03D99C-DC04-49d9-9315-930204A7B6E9}</w:t>
            </w:r>
          </w:p>
        </w:tc>
        <w:tc>
          <w:tcPr>
            <w:tcW w:w="4169" w:type="dxa"/>
          </w:tcPr>
          <w:p w:rsidR="00F424B0" w:rsidRDefault="007E493A">
            <w:pPr>
              <w:pStyle w:val="TableBodyText"/>
              <w:spacing w:before="0" w:after="0"/>
            </w:pPr>
            <w:hyperlink w:anchor="Section_e2dbbfe8b38f4c8285c9ccf543a22635" w:history="1">
              <w:r>
                <w:rPr>
                  <w:rStyle w:val="Hyperlink"/>
                  <w:b/>
                </w:rPr>
                <w:t>timelineRefs</w:t>
              </w:r>
            </w:hyperlink>
          </w:p>
        </w:tc>
      </w:tr>
    </w:tbl>
    <w:p w:rsidR="00F424B0" w:rsidRDefault="007E493A">
      <w:pPr>
        <w:spacing w:before="0" w:after="0"/>
      </w:pPr>
      <w:r>
        <w:t> </w:t>
      </w:r>
    </w:p>
    <w:p w:rsidR="00F424B0" w:rsidRDefault="007E493A">
      <w:r>
        <w:t xml:space="preserve">See </w:t>
      </w:r>
      <w:hyperlink r:id="rId156">
        <w:r>
          <w:rPr>
            <w:rStyle w:val="Hyperlink"/>
          </w:rPr>
          <w:t>[ISO/IEC29500-3:2015]</w:t>
        </w:r>
      </w:hyperlink>
      <w:r>
        <w:t xml:space="preserve"> section 10.1.2</w:t>
      </w:r>
      <w:r>
        <w:rPr>
          <w:i/>
        </w:rPr>
        <w:t xml:space="preserve"> </w:t>
      </w:r>
      <w:r>
        <w:t>for more information about how extension lists are used.</w:t>
      </w:r>
    </w:p>
    <w:p w:rsidR="00F424B0" w:rsidRDefault="007E493A">
      <w:r>
        <w:t xml:space="preserve">The </w:t>
      </w:r>
      <w:r>
        <w:rPr>
          <w:b/>
        </w:rPr>
        <w:t>extLst</w:t>
      </w:r>
      <w:r>
        <w:t xml:space="preserve"> child e</w:t>
      </w:r>
      <w:r>
        <w:t xml:space="preserv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structure is specified in the following table</w:t>
      </w:r>
      <w:r>
        <w:t>.</w:t>
      </w:r>
    </w:p>
    <w:tbl>
      <w:tblPr>
        <w:tblStyle w:val="Table-ShadedHeader"/>
        <w:tblW w:w="0" w:type="auto"/>
        <w:tblLook w:val="04A0" w:firstRow="1" w:lastRow="0" w:firstColumn="1" w:lastColumn="0" w:noHBand="0" w:noVBand="1"/>
      </w:tblPr>
      <w:tblGrid>
        <w:gridCol w:w="4597"/>
        <w:gridCol w:w="42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597" w:type="dxa"/>
          </w:tcPr>
          <w:p w:rsidR="00F424B0" w:rsidRDefault="007E493A">
            <w:pPr>
              <w:pStyle w:val="TableHeaderText"/>
              <w:spacing w:before="0" w:after="0"/>
            </w:pPr>
            <w:r>
              <w:t>Ext URI</w:t>
            </w:r>
          </w:p>
        </w:tc>
        <w:tc>
          <w:tcPr>
            <w:tcW w:w="4259" w:type="dxa"/>
          </w:tcPr>
          <w:p w:rsidR="00F424B0" w:rsidRDefault="007E493A">
            <w:pPr>
              <w:pStyle w:val="TableHeaderText"/>
              <w:spacing w:before="0" w:after="0"/>
            </w:pPr>
            <w:r>
              <w:t>Child element</w:t>
            </w:r>
          </w:p>
        </w:tc>
      </w:tr>
      <w:tr w:rsidR="00F424B0" w:rsidTr="00F424B0">
        <w:tc>
          <w:tcPr>
            <w:tcW w:w="4597" w:type="dxa"/>
            <w:hideMark/>
          </w:tcPr>
          <w:p w:rsidR="00F424B0" w:rsidRDefault="007E493A">
            <w:pPr>
              <w:pStyle w:val="TableBodyText"/>
              <w:spacing w:before="0" w:after="0"/>
            </w:pPr>
            <w:r>
              <w:t>{B025F937-C7B1-47D3-B67F-A62EFF666E3E}</w:t>
            </w:r>
          </w:p>
        </w:tc>
        <w:tc>
          <w:tcPr>
            <w:tcW w:w="4259" w:type="dxa"/>
            <w:hideMark/>
          </w:tcPr>
          <w:p w:rsidR="00F424B0" w:rsidRDefault="007E493A">
            <w:pPr>
              <w:pStyle w:val="TableBodyText"/>
              <w:spacing w:before="0" w:after="0"/>
              <w:rPr>
                <w:b/>
              </w:rPr>
            </w:pPr>
            <w:hyperlink w:anchor="Section_d98dad7eb8cb498abc537fdbeed46f99" w:history="1">
              <w:r>
                <w:rPr>
                  <w:rStyle w:val="Hyperlink"/>
                  <w:b/>
                </w:rPr>
                <w:t>id</w:t>
              </w:r>
            </w:hyperlink>
          </w:p>
        </w:tc>
      </w:tr>
    </w:tbl>
    <w:p w:rsidR="00F424B0" w:rsidRDefault="007E493A">
      <w:pPr>
        <w:spacing w:before="0" w:after="0"/>
      </w:pPr>
      <w:r>
        <w:t>See [ISO/IEC29500-3:2015] section 10.1.2</w:t>
      </w:r>
      <w:r>
        <w:rPr>
          <w:i/>
        </w:rPr>
        <w:t xml:space="preserve"> </w:t>
      </w:r>
      <w:r>
        <w:t>for more information about how extension lists are used.</w:t>
      </w:r>
    </w:p>
    <w:p w:rsidR="00F424B0" w:rsidRDefault="007E493A">
      <w:pPr>
        <w:spacing w:before="0" w:after="0"/>
      </w:pPr>
      <w:r>
        <w:t xml:space="preserve">The </w:t>
      </w:r>
      <w:r>
        <w:rPr>
          <w:b/>
        </w:rPr>
        <w:t>sheetFormatPr</w:t>
      </w:r>
      <w:r>
        <w:t xml:space="preserve"> element (</w:t>
      </w:r>
      <w:r>
        <w:t xml:space="preserve">[ISO/IEC29500-1:2016]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w:t>
      </w:r>
      <w:r>
        <w:t xml:space="preserve">9500-1:2016], the namespace prefix of the attribute MUST be specified as an </w:t>
      </w:r>
      <w:r>
        <w:rPr>
          <w:b/>
        </w:rPr>
        <w:t>Ignorable</w:t>
      </w:r>
      <w:r>
        <w:t xml:space="preserve"> attribute ([ISO/IEC29500-3:2015] section 10.1.1).</w:t>
      </w:r>
    </w:p>
    <w:p w:rsidR="00F424B0" w:rsidRDefault="007E493A">
      <w:pPr>
        <w:spacing w:before="0" w:after="0"/>
      </w:pPr>
      <w:r>
        <w:t xml:space="preserve">The </w:t>
      </w:r>
      <w:r>
        <w:rPr>
          <w:b/>
        </w:rPr>
        <w:t>row</w:t>
      </w:r>
      <w:r>
        <w:t xml:space="preserve"> element ([ISO/IEC29500-1:2016] section 18.3.1.73) is extended by the addition of a </w:t>
      </w:r>
      <w:r>
        <w:rPr>
          <w:b/>
        </w:rPr>
        <w:t>dyDescent</w:t>
      </w:r>
      <w:r>
        <w:t xml:space="preserve"> attribute. To maint</w:t>
      </w:r>
      <w:r>
        <w:t xml:space="preserve">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F424B0" w:rsidRDefault="007E493A">
      <w:r>
        <w:t xml:space="preserve">The </w:t>
      </w:r>
      <w:r>
        <w:rPr>
          <w:b/>
        </w:rPr>
        <w:t>sortState</w:t>
      </w:r>
      <w:r>
        <w:t xml:space="preserve"> element ([ISO</w:t>
      </w:r>
      <w:r>
        <w:t xml:space="preserve">/IEC29500-1:2016]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 xml:space="preserve">Choice: </w:t>
            </w:r>
            <w:r>
              <w:t>http://schemas.microsoft.com/office/spreadsheetml/2009/9/main</w:t>
            </w:r>
          </w:p>
        </w:tc>
        <w:tc>
          <w:tcPr>
            <w:tcW w:w="2801" w:type="dxa"/>
            <w:hideMark/>
          </w:tcPr>
          <w:p w:rsidR="00F424B0" w:rsidRDefault="007E493A">
            <w:pPr>
              <w:pStyle w:val="TableBodyText"/>
              <w:spacing w:before="0" w:after="0"/>
              <w:rPr>
                <w:b/>
              </w:rPr>
            </w:pPr>
            <w:hyperlink w:anchor="Section_e8085187f5f64f18aeb5e21514123bb6" w:history="1">
              <w:r>
                <w:rPr>
                  <w:rStyle w:val="Hyperlink"/>
                  <w:b/>
                </w:rPr>
                <w:t>sortCondition</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 xml:space="preserve">sortCondition </w:t>
            </w:r>
          </w:p>
          <w:p w:rsidR="00F424B0" w:rsidRDefault="007E493A">
            <w:pPr>
              <w:pStyle w:val="TableBodyText"/>
              <w:spacing w:before="0" w:after="0"/>
            </w:pPr>
            <w:r>
              <w:t>([ISO/IEC29500-1:2016] section 18.3.1.91)</w:t>
            </w:r>
          </w:p>
        </w:tc>
      </w:tr>
    </w:tbl>
    <w:p w:rsidR="00F424B0" w:rsidRDefault="00F424B0"/>
    <w:p w:rsidR="00F424B0" w:rsidRDefault="007E493A">
      <w:r>
        <w:t xml:space="preserve">The </w:t>
      </w:r>
      <w:r>
        <w:rPr>
          <w:b/>
        </w:rPr>
        <w:t>sortState</w:t>
      </w:r>
      <w:r>
        <w:t xml:space="preserve"> element ([ISO/IEC29500-1:2016]</w:t>
      </w:r>
      <w:r>
        <w:t xml:space="preserve"> section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F424B0" w:rsidRDefault="007E493A">
            <w:pPr>
              <w:pStyle w:val="TableHeaderText"/>
              <w:spacing w:before="0" w:after="0"/>
            </w:pPr>
            <w:r>
              <w:t>Ext URI</w:t>
            </w:r>
          </w:p>
        </w:tc>
        <w:tc>
          <w:tcPr>
            <w:tcW w:w="4169" w:type="dxa"/>
            <w:hideMark/>
          </w:tcPr>
          <w:p w:rsidR="00F424B0" w:rsidRDefault="007E493A">
            <w:pPr>
              <w:pStyle w:val="TableHeaderText"/>
              <w:spacing w:before="0" w:after="0"/>
            </w:pPr>
            <w:r>
              <w:t>Child element</w:t>
            </w:r>
          </w:p>
        </w:tc>
      </w:tr>
      <w:tr w:rsidR="00F424B0" w:rsidTr="00F424B0">
        <w:tc>
          <w:tcPr>
            <w:tcW w:w="4687" w:type="dxa"/>
            <w:hideMark/>
          </w:tcPr>
          <w:p w:rsidR="00F424B0" w:rsidRDefault="007E493A">
            <w:pPr>
              <w:pStyle w:val="TableBodyText"/>
              <w:spacing w:before="0" w:after="0"/>
            </w:pPr>
            <w:r>
              <w:t>{0FC57C36-975A-43D2-8416-536B9B585D1B}</w:t>
            </w:r>
          </w:p>
        </w:tc>
        <w:tc>
          <w:tcPr>
            <w:tcW w:w="4169" w:type="dxa"/>
          </w:tcPr>
          <w:p w:rsidR="00F424B0" w:rsidRDefault="007E493A">
            <w:pPr>
              <w:pStyle w:val="TableBodyText"/>
              <w:spacing w:before="0" w:after="0"/>
              <w:rPr>
                <w:b/>
              </w:rPr>
            </w:pPr>
            <w:hyperlink w:anchor="Section_d22f5ce6c38b4a75b3c0e364d694aa2a" w:history="1">
              <w:r>
                <w:rPr>
                  <w:rStyle w:val="Hyperlink"/>
                  <w:b/>
                </w:rPr>
                <w:t>richSortCondition</w:t>
              </w:r>
            </w:hyperlink>
          </w:p>
        </w:tc>
      </w:tr>
    </w:tbl>
    <w:p w:rsidR="00F424B0" w:rsidRDefault="00F424B0"/>
    <w:p w:rsidR="00F424B0" w:rsidRDefault="007E493A">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hyperlink w:anchor="Section_1938fcf8d1c54e18972d54c3a7511a77" w:history="1">
              <w:r>
                <w:rPr>
                  <w:rStyle w:val="Hyperlink"/>
                  <w:b/>
                </w:rPr>
                <w:t>iconFilter</w:t>
              </w:r>
            </w:hyperlink>
          </w:p>
        </w:tc>
      </w:tr>
      <w:tr w:rsidR="00F424B0" w:rsidTr="00F424B0">
        <w:tc>
          <w:tcPr>
            <w:tcW w:w="6217" w:type="dxa"/>
            <w:hideMark/>
          </w:tcPr>
          <w:p w:rsidR="00F424B0" w:rsidRDefault="007E493A">
            <w:pPr>
              <w:pStyle w:val="TableBodyText"/>
              <w:spacing w:before="0" w:after="0"/>
            </w:pPr>
            <w:r>
              <w:t>F</w:t>
            </w:r>
            <w:r>
              <w:t>allback</w:t>
            </w:r>
          </w:p>
        </w:tc>
        <w:tc>
          <w:tcPr>
            <w:tcW w:w="2801" w:type="dxa"/>
            <w:hideMark/>
          </w:tcPr>
          <w:p w:rsidR="00F424B0" w:rsidRDefault="007E493A">
            <w:pPr>
              <w:pStyle w:val="TableBodyText"/>
              <w:spacing w:before="0" w:after="0"/>
              <w:rPr>
                <w:b/>
              </w:rPr>
            </w:pPr>
            <w:r>
              <w:rPr>
                <w:b/>
              </w:rPr>
              <w:t>customFilters</w:t>
            </w:r>
          </w:p>
          <w:p w:rsidR="00F424B0" w:rsidRDefault="007E493A">
            <w:pPr>
              <w:pStyle w:val="TableBodyText"/>
              <w:spacing w:before="0" w:after="0"/>
            </w:pPr>
            <w:r>
              <w:t>([ISO/IEC29500-1:2016] section 18.3.2.3)</w:t>
            </w:r>
          </w:p>
        </w:tc>
      </w:tr>
    </w:tbl>
    <w:p w:rsidR="00F424B0" w:rsidRDefault="00F424B0"/>
    <w:p w:rsidR="00F424B0" w:rsidRDefault="007E493A">
      <w:r>
        <w:lastRenderedPageBreak/>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hyperlink w:anchor="Section_0ae7cc3a78d544dc90387b0415305479" w:history="1">
              <w:r>
                <w:rPr>
                  <w:rStyle w:val="Hyperlink"/>
                  <w:b/>
                  <w:u w:val="none"/>
                </w:rPr>
                <w:t>customFilters</w:t>
              </w:r>
            </w:hyperlink>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t xml:space="preserve">Either </w:t>
            </w:r>
            <w:r>
              <w:rPr>
                <w:b/>
              </w:rPr>
              <w:t xml:space="preserve">customFilters </w:t>
            </w:r>
          </w:p>
          <w:p w:rsidR="00F424B0" w:rsidRDefault="007E493A">
            <w:pPr>
              <w:pStyle w:val="TableBodyText"/>
              <w:spacing w:before="0" w:after="0"/>
            </w:pPr>
            <w:r>
              <w:t>([ISO/IEC29500-1:2016] section 18.3.2.3)</w:t>
            </w:r>
          </w:p>
          <w:p w:rsidR="00F424B0" w:rsidRDefault="007E493A">
            <w:pPr>
              <w:pStyle w:val="TableBodyText"/>
              <w:spacing w:before="0" w:after="0"/>
            </w:pPr>
            <w:r>
              <w:t>or none</w:t>
            </w:r>
          </w:p>
        </w:tc>
      </w:tr>
    </w:tbl>
    <w:p w:rsidR="00F424B0" w:rsidRDefault="00F424B0"/>
    <w:p w:rsidR="00F424B0" w:rsidRDefault="007E493A">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r>
              <w:rPr>
                <w:b/>
              </w:rPr>
              <w:t xml:space="preserve">filters </w:t>
            </w:r>
          </w:p>
          <w:p w:rsidR="00F424B0" w:rsidRDefault="007E493A">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rPr>
                <w:b/>
              </w:rPr>
              <w:t xml:space="preserve">customFilters </w:t>
            </w:r>
          </w:p>
          <w:p w:rsidR="00F424B0" w:rsidRDefault="007E493A">
            <w:pPr>
              <w:pStyle w:val="TableBodyText"/>
              <w:spacing w:before="0" w:after="0"/>
            </w:pPr>
            <w:r>
              <w:t>([ISO/IEC29500-1:2016] section 18.3.2.3)</w:t>
            </w:r>
          </w:p>
        </w:tc>
      </w:tr>
    </w:tbl>
    <w:p w:rsidR="00F424B0" w:rsidRDefault="00F424B0"/>
    <w:p w:rsidR="00F424B0" w:rsidRDefault="007E493A">
      <w:r>
        <w:t xml:space="preserve">The </w:t>
      </w:r>
      <w:r>
        <w:rPr>
          <w:b/>
        </w:rPr>
        <w:t>filterColumn</w:t>
      </w:r>
      <w:r>
        <w:t xml:space="preserve"> element ([ISO/IEC29500-1:2016] sect</w:t>
      </w:r>
      <w:r>
        <w:t xml:space="preserve">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F424B0" w:rsidRDefault="007E493A">
            <w:pPr>
              <w:pStyle w:val="TableHeaderText"/>
              <w:spacing w:before="0" w:after="0"/>
            </w:pPr>
            <w:r>
              <w:t>Ext URI</w:t>
            </w:r>
          </w:p>
        </w:tc>
        <w:tc>
          <w:tcPr>
            <w:tcW w:w="4169" w:type="dxa"/>
            <w:hideMark/>
          </w:tcPr>
          <w:p w:rsidR="00F424B0" w:rsidRDefault="007E493A">
            <w:pPr>
              <w:pStyle w:val="TableHeaderText"/>
              <w:spacing w:before="0" w:after="0"/>
            </w:pPr>
            <w:r>
              <w:t>Child element</w:t>
            </w:r>
          </w:p>
        </w:tc>
      </w:tr>
      <w:tr w:rsidR="00F424B0" w:rsidTr="00F424B0">
        <w:tc>
          <w:tcPr>
            <w:tcW w:w="4687" w:type="dxa"/>
            <w:hideMark/>
          </w:tcPr>
          <w:p w:rsidR="00F424B0" w:rsidRDefault="007E493A">
            <w:pPr>
              <w:pStyle w:val="TableBodyText"/>
              <w:spacing w:before="0" w:after="0"/>
            </w:pPr>
            <w:r>
              <w:t>{68452572-C921-441B-96FD-77FB3E787301}</w:t>
            </w:r>
          </w:p>
        </w:tc>
        <w:tc>
          <w:tcPr>
            <w:tcW w:w="4169" w:type="dxa"/>
          </w:tcPr>
          <w:p w:rsidR="00F424B0" w:rsidRDefault="007E493A">
            <w:pPr>
              <w:pStyle w:val="TableBodyText"/>
              <w:spacing w:before="0" w:after="0"/>
              <w:rPr>
                <w:b/>
              </w:rPr>
            </w:pPr>
            <w:hyperlink w:anchor="Section_b1354c156c7143d3847741d113def51a" w:history="1">
              <w:r>
                <w:rPr>
                  <w:rStyle w:val="Hyperlink"/>
                  <w:b/>
                </w:rPr>
                <w:t>filterColumn</w:t>
              </w:r>
            </w:hyperlink>
          </w:p>
        </w:tc>
      </w:tr>
    </w:tbl>
    <w:p w:rsidR="00F424B0" w:rsidRDefault="00F424B0"/>
    <w:p w:rsidR="00F424B0" w:rsidRDefault="007E493A">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6217" w:type="dxa"/>
          </w:tcPr>
          <w:p w:rsidR="00F424B0" w:rsidRDefault="007E493A">
            <w:pPr>
              <w:pStyle w:val="TableHeaderText"/>
              <w:spacing w:before="0" w:after="0"/>
            </w:pPr>
            <w:r>
              <w:t>AlternateContent components</w:t>
            </w:r>
          </w:p>
        </w:tc>
        <w:tc>
          <w:tcPr>
            <w:tcW w:w="2801" w:type="dxa"/>
          </w:tcPr>
          <w:p w:rsidR="00F424B0" w:rsidRDefault="007E493A">
            <w:pPr>
              <w:pStyle w:val="TableHeaderText"/>
              <w:spacing w:before="0" w:after="0"/>
            </w:pPr>
            <w:r>
              <w:t>Child element</w:t>
            </w:r>
          </w:p>
        </w:tc>
      </w:tr>
      <w:tr w:rsidR="00F424B0" w:rsidTr="00F424B0">
        <w:tc>
          <w:tcPr>
            <w:tcW w:w="6217" w:type="dxa"/>
            <w:hideMark/>
          </w:tcPr>
          <w:p w:rsidR="00F424B0" w:rsidRDefault="007E493A">
            <w:pPr>
              <w:pStyle w:val="TableBodyText"/>
              <w:spacing w:before="0" w:after="0"/>
            </w:pPr>
            <w:r>
              <w:t>Choice: http://schemas.microsoft.com/office/spreadsheetml/2009/9/main</w:t>
            </w:r>
          </w:p>
        </w:tc>
        <w:tc>
          <w:tcPr>
            <w:tcW w:w="2801" w:type="dxa"/>
            <w:hideMark/>
          </w:tcPr>
          <w:p w:rsidR="00F424B0" w:rsidRDefault="007E493A">
            <w:pPr>
              <w:pStyle w:val="TableBodyText"/>
              <w:spacing w:before="0" w:after="0"/>
              <w:rPr>
                <w:b/>
              </w:rPr>
            </w:pPr>
            <w:r>
              <w:rPr>
                <w:b/>
              </w:rPr>
              <w:t>filter</w:t>
            </w:r>
          </w:p>
        </w:tc>
      </w:tr>
      <w:tr w:rsidR="00F424B0" w:rsidTr="00F424B0">
        <w:tc>
          <w:tcPr>
            <w:tcW w:w="6217" w:type="dxa"/>
            <w:hideMark/>
          </w:tcPr>
          <w:p w:rsidR="00F424B0" w:rsidRDefault="007E493A">
            <w:pPr>
              <w:pStyle w:val="TableBodyText"/>
              <w:spacing w:before="0" w:after="0"/>
            </w:pPr>
            <w:r>
              <w:t>Fallback</w:t>
            </w:r>
          </w:p>
        </w:tc>
        <w:tc>
          <w:tcPr>
            <w:tcW w:w="2801" w:type="dxa"/>
            <w:hideMark/>
          </w:tcPr>
          <w:p w:rsidR="00F424B0" w:rsidRDefault="007E493A">
            <w:pPr>
              <w:pStyle w:val="TableBodyText"/>
              <w:spacing w:before="0" w:after="0"/>
              <w:rPr>
                <w:b/>
              </w:rPr>
            </w:pPr>
            <w:r>
              <w:t xml:space="preserve">Either </w:t>
            </w:r>
            <w:r>
              <w:rPr>
                <w:b/>
              </w:rPr>
              <w:t xml:space="preserve">filter </w:t>
            </w:r>
          </w:p>
          <w:p w:rsidR="00F424B0" w:rsidRDefault="007E493A">
            <w:pPr>
              <w:pStyle w:val="TableBodyText"/>
              <w:spacing w:before="0" w:after="0"/>
            </w:pPr>
            <w:r>
              <w:t>([ISO/IEC29500-1:2016] section 18.3.2.6) or none</w:t>
            </w:r>
          </w:p>
        </w:tc>
      </w:tr>
    </w:tbl>
    <w:p w:rsidR="00F424B0" w:rsidRDefault="00F424B0"/>
    <w:p w:rsidR="00F424B0" w:rsidRDefault="007E493A">
      <w:pPr>
        <w:pStyle w:val="Heading2"/>
      </w:pPr>
      <w:bookmarkStart w:id="270" w:name="section_b93f25b76e954b9ba38bad8312265c83"/>
      <w:bookmarkStart w:id="271" w:name="_Toc79580789"/>
      <w:r>
        <w:t>Conceptual Overview</w:t>
      </w:r>
      <w:bookmarkEnd w:id="270"/>
      <w:bookmarkEnd w:id="271"/>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F424B0" w:rsidRDefault="007E493A">
      <w:r>
        <w:t>This section specifies how higher-level features of the file format are represented by combinations of low-level structures.</w:t>
      </w:r>
    </w:p>
    <w:p w:rsidR="00F424B0" w:rsidRDefault="007E493A">
      <w:pPr>
        <w:pStyle w:val="Heading3"/>
      </w:pPr>
      <w:bookmarkStart w:id="272" w:name="section_9d7f085695a646b59af10e75dba0beb9"/>
      <w:bookmarkStart w:id="273" w:name="_Toc79580790"/>
      <w:r>
        <w:lastRenderedPageBreak/>
        <w:t>PivotTable What-if Analysis</w:t>
      </w:r>
      <w:bookmarkEnd w:id="272"/>
      <w:bookmarkEnd w:id="273"/>
      <w:r>
        <w:fldChar w:fldCharType="begin"/>
      </w:r>
      <w:r>
        <w:instrText xml:space="preserve"> XE "Structures:conceptua</w:instrText>
      </w:r>
      <w:r>
        <w:instrText xml:space="preserve">l overview:PivotTable what-if analysis" </w:instrText>
      </w:r>
      <w:r>
        <w:fldChar w:fldCharType="end"/>
      </w:r>
      <w:r>
        <w:fldChar w:fldCharType="begin"/>
      </w:r>
      <w:r>
        <w:instrText xml:space="preserve"> XE "PivotTable what-if analysis:overview" </w:instrText>
      </w:r>
      <w:r>
        <w:fldChar w:fldCharType="end"/>
      </w:r>
    </w:p>
    <w:p w:rsidR="00F424B0" w:rsidRDefault="007E493A">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7">
        <w:r>
          <w:rPr>
            <w:rStyle w:val="Hyperlink"/>
          </w:rPr>
          <w:t>[ISO/IEC29500-1:2016]</w:t>
        </w:r>
      </w:hyperlink>
      <w:r>
        <w:t xml:space="preserve"> section 18.10) view, for example, editing summarized values in the PivotTable data area of the PivotTable view.</w:t>
      </w:r>
    </w:p>
    <w:p w:rsidR="00F424B0" w:rsidRDefault="007E493A">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w:t>
      </w:r>
      <w:r>
        <w:t xml:space="preserve">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w:t>
      </w:r>
      <w:r>
        <w:t xml:space="preserve">by a PivotTable rule specified by the </w:t>
      </w:r>
      <w:r>
        <w:rPr>
          <w:b/>
        </w:rPr>
        <w:t>CT_PivotArea</w:t>
      </w:r>
      <w:r>
        <w:t xml:space="preserve"> element (</w:t>
      </w:r>
      <w:hyperlink r:id="rId158">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F424B0" w:rsidRDefault="007E493A">
      <w:r>
        <w:t xml:space="preserve">A </w:t>
      </w:r>
      <w:r>
        <w:rPr>
          <w:b/>
        </w:rPr>
        <w:t>CT</w:t>
      </w:r>
      <w:r>
        <w:rPr>
          <w:b/>
        </w:rPr>
        <w: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w:t>
      </w:r>
      <w:r>
        <w:t>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 xml:space="preserve">elements </w:t>
      </w:r>
      <w:r>
        <w:t>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w:t>
      </w:r>
      <w:r>
        <w:t xml:space="preserve">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w:t>
      </w:r>
      <w:r>
        <w:t xml:space="preserv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F424B0" w:rsidRDefault="007E493A">
      <w:r>
        <w:t>For example, when an OLAP PivotTable is refreshed, the values designated</w:t>
      </w:r>
      <w:r>
        <w:t xml:space="preserve">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w:t>
      </w:r>
      <w:r>
        <w:t>llocate the updated values. The OLAP data provider updates the values, and those new values are then refreshed and summarized in the data area of the PivotTable view, instead of summarizing the original values from the OLAP PivotTable source data.</w:t>
      </w:r>
    </w:p>
    <w:p w:rsidR="00F424B0" w:rsidRDefault="007E493A">
      <w:r>
        <w:t xml:space="preserve">If the </w:t>
      </w:r>
      <w:r>
        <w:rPr>
          <w:b/>
        </w:rPr>
        <w:t>e</w:t>
      </w:r>
      <w:r>
        <w:rPr>
          <w:b/>
        </w:rPr>
        <w:t>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 PivotTable what-if a</w:t>
      </w:r>
      <w:r>
        <w:t xml:space="preserve">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F424B0" w:rsidRDefault="007E493A">
      <w:pPr>
        <w:pStyle w:val="Heading3"/>
      </w:pPr>
      <w:bookmarkStart w:id="274" w:name="section_6c8a1b950c1842adbe5094771b2732f4"/>
      <w:bookmarkStart w:id="275" w:name="_Toc79580791"/>
      <w:r>
        <w:t>Slicers</w:t>
      </w:r>
      <w:bookmarkEnd w:id="274"/>
      <w:bookmarkEnd w:id="275"/>
      <w:r>
        <w:fldChar w:fldCharType="begin"/>
      </w:r>
      <w:r>
        <w:instrText xml:space="preserve"> XE "Structures:conceptual overview:slicers" </w:instrText>
      </w:r>
      <w:r>
        <w:fldChar w:fldCharType="end"/>
      </w:r>
      <w:r>
        <w:fldChar w:fldCharType="begin"/>
      </w:r>
      <w:r>
        <w:instrText xml:space="preserve"> XE "Slicers:overview" </w:instrText>
      </w:r>
      <w:r>
        <w:fldChar w:fldCharType="end"/>
      </w:r>
    </w:p>
    <w:p w:rsidR="00F424B0" w:rsidRDefault="007E493A">
      <w:r>
        <w:t>A slicer</w:t>
      </w:r>
      <w:r>
        <w:t xml:space="preserve"> is a mechanism for filtering data in PivotTable (</w:t>
      </w:r>
      <w:hyperlink r:id="rId159">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Non-Worksheet PivotTables</w:t>
        </w:r>
      </w:hyperlink>
      <w:r>
        <w:t>. A slicer is based on</w:t>
      </w:r>
      <w:r>
        <w:t xml:space="preserve">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F424B0" w:rsidRDefault="007E493A">
      <w:r>
        <w:t>A slicer has two major p</w:t>
      </w:r>
      <w:r>
        <w:t xml:space="preserve">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 slicer cache. When filtering multi-leve</w:t>
      </w:r>
      <w:r>
        <w:t xml:space="preserve">l OLAP hierarchies using slicers, separate slicer views are used for each </w:t>
      </w:r>
      <w:hyperlink w:anchor="gt_00e48261-dfd3-4f32-b53f-91e2344d6168">
        <w:r>
          <w:rPr>
            <w:rStyle w:val="HyperlinkGreen"/>
            <w:b/>
          </w:rPr>
          <w:t>OLAP level</w:t>
        </w:r>
      </w:hyperlink>
      <w:r>
        <w:t>.</w:t>
      </w:r>
    </w:p>
    <w:p w:rsidR="00F424B0" w:rsidRDefault="007E493A">
      <w:pPr>
        <w:pStyle w:val="Heading4"/>
      </w:pPr>
      <w:bookmarkStart w:id="276" w:name="section_b0f3c3117ab64314af398bd3bed3bccf"/>
      <w:bookmarkStart w:id="277" w:name="_Toc79580792"/>
      <w:r>
        <w:t>Slicer Cache</w:t>
      </w:r>
      <w:bookmarkEnd w:id="276"/>
      <w:bookmarkEnd w:id="277"/>
      <w:r>
        <w:fldChar w:fldCharType="begin"/>
      </w:r>
      <w:r>
        <w:instrText xml:space="preserve"> XE "Structures:conceptual overview:slicers:slicer cache" </w:instrText>
      </w:r>
      <w:r>
        <w:fldChar w:fldCharType="end"/>
      </w:r>
      <w:r>
        <w:fldChar w:fldCharType="begin"/>
      </w:r>
      <w:r>
        <w:instrText xml:space="preserve"> XE "Slicers:slicer cache" </w:instrText>
      </w:r>
      <w:r>
        <w:fldChar w:fldCharType="end"/>
      </w:r>
      <w:r>
        <w:fldChar w:fldCharType="begin"/>
      </w:r>
      <w:r>
        <w:instrText xml:space="preserve"> XE "Sl</w:instrText>
      </w:r>
      <w:r>
        <w:instrText xml:space="preserve">icer cache:overview" </w:instrText>
      </w:r>
      <w:r>
        <w:fldChar w:fldCharType="end"/>
      </w:r>
    </w:p>
    <w:p w:rsidR="00F424B0" w:rsidRDefault="007E493A">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F424B0" w:rsidRDefault="007E493A">
      <w:r>
        <w:lastRenderedPageBreak/>
        <w:t>A slicer ca</w:t>
      </w:r>
      <w:r>
        <w:t>che has an associated PivotTable (</w:t>
      </w:r>
      <w:hyperlink r:id="rId160">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w:t>
      </w:r>
      <w:r>
        <w:t>O/IEC29500-1:2016] section 18.5.1.2).</w:t>
      </w:r>
    </w:p>
    <w:p w:rsidR="00F424B0" w:rsidRDefault="007E493A">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w:t>
      </w:r>
      <w:r>
        <w:rPr>
          <w:b/>
        </w:rPr>
        <w:t>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F424B0" w:rsidRDefault="007E493A">
      <w:r>
        <w:t>If the slicer source data is a non-OLAP data so</w:t>
      </w:r>
      <w:r>
        <w:t xml:space="preserve">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F424B0" w:rsidRDefault="007E493A">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F424B0" w:rsidRDefault="007E493A">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F424B0" w:rsidRDefault="007E493A">
      <w:pPr>
        <w:pStyle w:val="Heading5"/>
      </w:pPr>
      <w:bookmarkStart w:id="278" w:name="section_953b6fbd8a1241029d6a7da6de12598a"/>
      <w:bookmarkStart w:id="279" w:name="_Toc79580793"/>
      <w:r>
        <w:t>Slicer Source Data</w:t>
      </w:r>
      <w:bookmarkEnd w:id="278"/>
      <w:bookmarkEnd w:id="279"/>
    </w:p>
    <w:p w:rsidR="00F424B0" w:rsidRDefault="007E493A">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61">
        <w:r>
          <w:rPr>
            <w:rStyle w:val="Hyperlink"/>
          </w:rPr>
          <w:t>[I</w:t>
        </w:r>
        <w:r>
          <w:rPr>
            <w:rStyle w:val="Hyperlink"/>
          </w:rPr>
          <w:t>SO/IEC29500-1:2016]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F424B0" w:rsidRDefault="007E493A">
      <w:pPr>
        <w:pStyle w:val="Heading5"/>
      </w:pPr>
      <w:bookmarkStart w:id="280" w:name="section_2a393f8521f94a27a2b74867223f4b9a"/>
      <w:bookmarkStart w:id="281" w:name="_Toc79580794"/>
      <w:r>
        <w:t>Slicer Cache Relationship to PivotCache</w:t>
      </w:r>
      <w:bookmarkEnd w:id="280"/>
      <w:bookmarkEnd w:id="281"/>
    </w:p>
    <w:p w:rsidR="00F424B0" w:rsidRDefault="007E493A">
      <w:r>
        <w:t xml:space="preserve">A </w:t>
      </w:r>
      <w:hyperlink w:anchor="Section_b0f3c3117ab64314af398bd3bed3bccf" w:history="1">
        <w:r>
          <w:rPr>
            <w:rStyle w:val="Hyperlink"/>
          </w:rPr>
          <w:t>slicer cache</w:t>
        </w:r>
      </w:hyperlink>
      <w:r>
        <w:t xml:space="preserve"> can be associated with a PivotTable (</w:t>
      </w:r>
      <w:hyperlink r:id="rId162">
        <w:r>
          <w:rPr>
            <w:rStyle w:val="Hyperlink"/>
          </w:rPr>
          <w:t>[ISO/IEC29500-1:2016]</w:t>
        </w:r>
      </w:hyperlink>
      <w:r>
        <w:t xml:space="preserve"> section 18.10) PivotCache. The association is specified by the following rules: </w:t>
      </w:r>
    </w:p>
    <w:p w:rsidR="00F424B0" w:rsidRDefault="007E493A">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 xml:space="preserve">pivotCacheId </w:t>
      </w:r>
      <w:r>
        <w:t>attribute of the CT_OlapSlicer</w:t>
      </w:r>
      <w:r>
        <w:t xml:space="preserve">Cache element. The associated PivotTable ([ISO/IEC29500-1:2016]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F424B0" w:rsidRDefault="007E493A">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w:t>
      </w:r>
      <w:r>
        <w:t xml:space="preserve">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([ISO/IEC29500-1:2016]</w:t>
      </w:r>
      <w:r>
        <w:t xml:space="preserve"> section 18.10) PivotCache MUST be based on a non-OLAP connection ([ISO/IEC29500-1:2016] section 18.13). The </w:t>
      </w:r>
      <w:r>
        <w:rPr>
          <w:b/>
        </w:rPr>
        <w:t>slicerData</w:t>
      </w:r>
      <w:r>
        <w:t xml:space="preserve"> attribute of the </w:t>
      </w:r>
      <w:r>
        <w:rPr>
          <w:b/>
        </w:rPr>
        <w:t>CT_PivotCacheDefinition</w:t>
      </w:r>
      <w:r>
        <w:t xml:space="preserve"> element MUST be "false".</w:t>
      </w:r>
    </w:p>
    <w:p w:rsidR="00F424B0" w:rsidRDefault="007E493A">
      <w:r>
        <w:t>Multiple slicer caches can be associated with one PivotTable ([ISO/IEC</w:t>
      </w:r>
      <w:r>
        <w:t xml:space="preserve">29500-1:2016] section 18.10) PivotCache. </w:t>
      </w:r>
    </w:p>
    <w:p w:rsidR="00F424B0" w:rsidRDefault="007E493A">
      <w:r>
        <w:t xml:space="preserve">If a slicer cache is associated, as specified by </w:t>
      </w:r>
      <w:hyperlink w:anchor="Section_08ea5e044cef4f759ea4d2d99050f2d1" w:history="1">
        <w:r>
          <w:rPr>
            <w:rStyle w:val="Hyperlink"/>
          </w:rPr>
          <w:t>Slicer Cache Relationship to PivotTable View</w:t>
        </w:r>
      </w:hyperlink>
      <w:r>
        <w:t xml:space="preserve">, with one or more PivotTable ([ISO/IEC29500-1:2016] section </w:t>
      </w:r>
      <w:r>
        <w:t xml:space="preserve">18.10) views, and the slicer source data type is non-OLAP, the slicer cache and each associated PivotTable ([ISO/IEC29500-1:2016] section 18.10) view MUST be associated with the same PivotTable ([ISO/IEC29500-1:2016] section 18.10) PivotCache and the </w:t>
      </w:r>
      <w:r>
        <w:rPr>
          <w:b/>
        </w:rPr>
        <w:t>slice</w:t>
      </w:r>
      <w:r>
        <w:rPr>
          <w:b/>
        </w:rPr>
        <w:t>rData</w:t>
      </w:r>
      <w:r>
        <w:t xml:space="preserve"> attribute of the CT_PivotCacheDefinition element MUST be "false".</w:t>
      </w:r>
    </w:p>
    <w:p w:rsidR="00F424B0" w:rsidRDefault="007E493A">
      <w:r>
        <w:t>If a slicer cache is associated, as specified by Slicer Cache Relationship to PivotTable View, with one or more PivotTable ([ISO/IEC29500-1:2016] section 18.10) views, and the slicer s</w:t>
      </w:r>
      <w:r>
        <w:t>ource data type is OLAP, the PivotTable ([ISO/IEC29500-1:2016] section 18.10) PivotCache that is associated with the slicer cache and all PivotTable ([ISO/IEC29500-1:2016] section 18.10) PivotCaches that are associated with the PivotTable ([ISO/IEC29500-1:</w:t>
      </w:r>
      <w:r>
        <w:t>2016] section 18.10) views MUST be based on the same OLAP connection ([ISO/IEC29500-1:2016] section 18.13.5) and the PivotTable ([ISO/IEC29500-</w:t>
      </w:r>
      <w:r>
        <w:lastRenderedPageBreak/>
        <w:t>1:2016] section 18.10) PivotCaches associated with the PivotTable ([ISO/IEC29500-1:2016] section 18.10) views MUS</w:t>
      </w:r>
      <w:r>
        <w:t xml:space="preserve">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([ISO/IEC29500-1:2016] section 18.10) views MUST </w:t>
      </w:r>
      <w:r>
        <w:t>be "false".</w:t>
      </w:r>
    </w:p>
    <w:p w:rsidR="00F424B0" w:rsidRDefault="007E493A">
      <w:pPr>
        <w:pStyle w:val="Heading5"/>
      </w:pPr>
      <w:bookmarkStart w:id="282" w:name="section_0edc71d529844a868fb0a43806a7913a"/>
      <w:bookmarkStart w:id="283" w:name="_Toc79580795"/>
      <w:r>
        <w:t>Slicer Cache Relationship to Table</w:t>
      </w:r>
      <w:bookmarkEnd w:id="282"/>
      <w:bookmarkEnd w:id="283"/>
    </w:p>
    <w:p w:rsidR="00F424B0" w:rsidRDefault="007E493A">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63">
        <w:r>
          <w:rPr>
            <w:rStyle w:val="Hyperlink"/>
          </w:rPr>
          <w:t>[ISO/IEC29500-1:2016]</w:t>
        </w:r>
      </w:hyperlink>
      <w:r>
        <w:t xml:space="preserve"> section 18.5.1</w:t>
      </w:r>
      <w:r>
        <w:t>.2). The association is specified by the following rule:</w:t>
      </w:r>
    </w:p>
    <w:p w:rsidR="00F424B0" w:rsidRDefault="007E493A">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specified by the </w:t>
      </w:r>
      <w:r>
        <w:rPr>
          <w:b/>
        </w:rPr>
        <w:t xml:space="preserve">tableId </w:t>
      </w:r>
      <w:r>
        <w:t>attribute of</w:t>
      </w:r>
      <w:r>
        <w:t xml:space="preserve"> the </w:t>
      </w:r>
      <w:r>
        <w:rPr>
          <w:b/>
        </w:rPr>
        <w:t>CT_TableSlicerCache</w:t>
      </w:r>
      <w:r>
        <w:t xml:space="preserve"> element.</w:t>
      </w:r>
    </w:p>
    <w:p w:rsidR="00F424B0" w:rsidRDefault="007E493A">
      <w:r>
        <w:t xml:space="preserve">Multiple slicer caches can be associated with one </w:t>
      </w:r>
      <w:r>
        <w:rPr>
          <w:b/>
        </w:rPr>
        <w:t>Table</w:t>
      </w:r>
      <w:r>
        <w:t xml:space="preserve"> ([ISO/IEC29500-1:2016] section 18.5.1.2). </w:t>
      </w:r>
    </w:p>
    <w:p w:rsidR="00F424B0" w:rsidRDefault="007E493A">
      <w:pPr>
        <w:pStyle w:val="Heading5"/>
      </w:pPr>
      <w:bookmarkStart w:id="284" w:name="section_08ea5e044cef4f759ea4d2d99050f2d1"/>
      <w:bookmarkStart w:id="285" w:name="_Toc79580796"/>
      <w:r>
        <w:t>Slicer Cache Relationship to PivotTable View</w:t>
      </w:r>
      <w:bookmarkEnd w:id="284"/>
      <w:bookmarkEnd w:id="285"/>
    </w:p>
    <w:p w:rsidR="00F424B0" w:rsidRDefault="007E493A">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64">
        <w:r>
          <w:rPr>
            <w:rStyle w:val="Hyperlink"/>
          </w:rPr>
          <w:t>[ISO/IEC29500-1:2016]</w:t>
        </w:r>
      </w:hyperlink>
      <w:r>
        <w:t xml:space="preserve"> section 18.10, views and Charts ([ISO/IEC29500-1:2016]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F424B0" w:rsidRDefault="007E493A">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w:t>
      </w:r>
      <w:r>
        <w:t xml:space="preserve">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the associated PivotTable views.</w:t>
      </w:r>
    </w:p>
    <w:p w:rsidR="00F424B0" w:rsidRDefault="007E493A">
      <w:r>
        <w:t xml:space="preserve">If </w:t>
      </w:r>
      <w:r>
        <w:t xml:space="preserve">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w:t>
      </w:r>
      <w:r>
        <w:t>e the same.</w:t>
      </w:r>
    </w:p>
    <w:p w:rsidR="00F424B0" w:rsidRDefault="007E493A">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xml:space="preserve">. If the slicer cache is associated with at </w:t>
      </w:r>
      <w:r>
        <w:t>least one Chart based on Non-Worksheet PivotTable</w:t>
      </w:r>
      <w:r>
        <w:rPr>
          <w:rStyle w:val="Hyperlink"/>
        </w:rPr>
        <w:t xml:space="preserve"> </w:t>
      </w:r>
      <w:r>
        <w:t>then the slicer cache MUST be OLAP sourced.</w:t>
      </w:r>
    </w:p>
    <w:p w:rsidR="00F424B0" w:rsidRDefault="007E493A">
      <w:r>
        <w:t xml:space="preserve">If the associated PivotTable </w:t>
      </w:r>
      <w:r>
        <w:rPr>
          <w:b/>
        </w:rPr>
        <w:t>PivotCache</w:t>
      </w:r>
      <w:r>
        <w:t xml:space="preserve"> of a slicer cache, as specified by Slicer Cache Relationship to PivotCache, is a non-OLAP PivotTable </w:t>
      </w:r>
      <w:r>
        <w:rPr>
          <w:b/>
        </w:rPr>
        <w:t>PivotCache</w:t>
      </w:r>
      <w:r>
        <w:t>, the slice</w:t>
      </w:r>
      <w:r>
        <w:t xml:space="preserv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w:t>
      </w:r>
      <w:r>
        <w:t>ciated PivotTable views of the slicer cache. The selected slicer items in the slicer cache are converted into selected PivotTable items in the PivotTable non-OLAP manual filters by the application to apply the filter state of the slicer cache to the associ</w:t>
      </w:r>
      <w:r>
        <w:t>ated PivotTable views. See the PivotTable items in [ISO/IEC29500-1:2016] section 18.10 for more details.</w:t>
      </w:r>
    </w:p>
    <w:p w:rsidR="00F424B0" w:rsidRDefault="007E493A">
      <w:r>
        <w:t xml:space="preserve"> </w:t>
      </w:r>
    </w:p>
    <w:p w:rsidR="00F424B0" w:rsidRDefault="007E493A">
      <w:pPr>
        <w:pStyle w:val="Heading5"/>
      </w:pPr>
      <w:bookmarkStart w:id="286" w:name="section_ff22415b353b43da9889de222743d3fc"/>
      <w:bookmarkStart w:id="287" w:name="_Toc79580797"/>
      <w:r>
        <w:t>Slicer Cache Relationship to Table column</w:t>
      </w:r>
      <w:bookmarkEnd w:id="286"/>
      <w:bookmarkEnd w:id="287"/>
    </w:p>
    <w:p w:rsidR="00F424B0" w:rsidRDefault="007E493A">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65">
        <w:r>
          <w:rPr>
            <w:rStyle w:val="Hyperlink"/>
          </w:rPr>
          <w:t>[ISO/IEC29500-1:2016]</w:t>
        </w:r>
      </w:hyperlink>
      <w:r>
        <w:t xml:space="preserve"> section 18.5.1.2. Associated column</w:t>
      </w:r>
      <w:r>
        <w:t xml:space="preserve"> is specified by the </w:t>
      </w:r>
      <w:r>
        <w:rPr>
          <w:b/>
        </w:rPr>
        <w:t>column</w:t>
      </w:r>
      <w:r>
        <w:t xml:space="preserve"> attribute of the </w:t>
      </w:r>
      <w:hyperlink w:anchor="Section_c3629be299fe44b7970c3ea6df625cf5" w:history="1">
        <w:r>
          <w:rPr>
            <w:b/>
          </w:rPr>
          <w:t>CT_TableSlicerCache</w:t>
        </w:r>
      </w:hyperlink>
      <w:r>
        <w:t xml:space="preserve"> element.</w:t>
      </w:r>
    </w:p>
    <w:p w:rsidR="00F424B0" w:rsidRDefault="007E493A">
      <w:pPr>
        <w:pStyle w:val="Heading5"/>
      </w:pPr>
      <w:bookmarkStart w:id="288" w:name="section_7790509116ec477581008ed67a1e7e3f"/>
      <w:bookmarkStart w:id="289" w:name="_Toc79580798"/>
      <w:r>
        <w:lastRenderedPageBreak/>
        <w:t>Slicer Items</w:t>
      </w:r>
      <w:bookmarkEnd w:id="288"/>
      <w:bookmarkEnd w:id="289"/>
    </w:p>
    <w:p w:rsidR="00F424B0" w:rsidRDefault="007E493A">
      <w:r>
        <w:t xml:space="preserve">Slicer items in a </w:t>
      </w:r>
      <w:hyperlink w:anchor="Section_b0f3c3117ab64314af398bd3bed3bccf" w:history="1">
        <w:r>
          <w:rPr>
            <w:rStyle w:val="Hyperlink"/>
          </w:rPr>
          <w:t>slicer cache</w:t>
        </w:r>
      </w:hyperlink>
      <w:r>
        <w:t xml:space="preserve"> represent distinct</w:t>
      </w:r>
      <w:r>
        <w:t xml:space="preserve">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w:t>
      </w:r>
      <w:r>
        <w:t xml:space="preserv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F424B0" w:rsidRDefault="007E493A">
      <w:r>
        <w:t>For slicers associated with PivotTable (</w:t>
      </w:r>
      <w:hyperlink r:id="rId166">
        <w:r>
          <w:rPr>
            <w:rStyle w:val="Hyperlink"/>
          </w:rPr>
          <w:t>[ISO/IEC29500-1:2016]</w:t>
        </w:r>
      </w:hyperlink>
      <w:r>
        <w:t xml:space="preserve"> section 18.10) views, each slicer item spec</w:t>
      </w:r>
      <w:r>
        <w:t xml:space="preserve">ifies whether slicer source data exists for that slicer item. For more information, see </w:t>
      </w:r>
      <w:hyperlink w:anchor="Section_ae98d186e6a9495981f5fd9359cdc6b3" w:history="1">
        <w:r>
          <w:rPr>
            <w:rStyle w:val="Hyperlink"/>
          </w:rPr>
          <w:t>Slicer Cross Filtering</w:t>
        </w:r>
      </w:hyperlink>
      <w:r>
        <w:t>.</w:t>
      </w:r>
    </w:p>
    <w:p w:rsidR="00F424B0" w:rsidRDefault="007E493A">
      <w:r>
        <w:t>Each slicer item also specifies the item selection state, used for filtering, and ca</w:t>
      </w:r>
      <w:r>
        <w:t xml:space="preserve">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F424B0" w:rsidRDefault="007E493A">
      <w:pPr>
        <w:pStyle w:val="Heading6"/>
      </w:pPr>
      <w:bookmarkStart w:id="290" w:name="section_a7ffe1389cc14e5ea0dba1ca7674a304"/>
      <w:bookmarkStart w:id="291" w:name="_Toc79580799"/>
      <w:r>
        <w:t>Non-OLAP Slicer Items</w:t>
      </w:r>
      <w:bookmarkEnd w:id="290"/>
      <w:bookmarkEnd w:id="291"/>
    </w:p>
    <w:p w:rsidR="00F424B0" w:rsidRDefault="007E493A">
      <w:r>
        <w:t xml:space="preserve">The slicer </w:t>
      </w:r>
      <w:r>
        <w:t>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w:t>
      </w:r>
      <w:r>
        <w:t>ed with a PivotTable (</w:t>
      </w:r>
      <w:hyperlink r:id="rId167">
        <w:r>
          <w:rPr>
            <w:rStyle w:val="Hyperlink"/>
          </w:rPr>
          <w:t>[ISO/IEC29500-1:2016]</w:t>
        </w:r>
      </w:hyperlink>
      <w:r>
        <w:t xml:space="preserve"> section 18.10) cache 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PivotCache</w:t>
        </w:r>
      </w:hyperlink>
      <w:r>
        <w:t xml:space="preserve">. </w:t>
      </w:r>
    </w:p>
    <w:p w:rsidR="00F424B0" w:rsidRDefault="007E493A">
      <w:r>
        <w:t>The associated cache field</w:t>
      </w:r>
      <w:r>
        <w:t xml:space="preserve">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68">
        <w:r>
          <w:rPr>
            <w:rStyle w:val="Hyperlink"/>
          </w:rPr>
          <w:t>[ISO/IEC29500-4:2016]</w:t>
        </w:r>
      </w:hyperlink>
      <w:r>
        <w:t xml:space="preserve"> section A.2) element in the collection of PivotTable ([ISO/IEC29500-1:2016] section 18.10) cache fields ( [ISO/IEC29500-4:2016] section A.2) of the associated PivotTable ([ISO/IEC29500-1:2016] section 18.10) PivotCache.</w:t>
      </w:r>
      <w:r>
        <w:t xml:space="preserv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([ISO/IEC29500-1:2016] section 18.10) cache item index of the associated Pivot</w:t>
      </w:r>
      <w:r>
        <w:t>Table ([ISO/IEC29500-1:2016] section 18.10) cache item in the associated PivotTable ([ISO/IEC29500-1:2016] section 18.10) cache field. Two non–OLAP slicer items MUST NOT be associated with the same PivotTable ([ISO/IEC29500-1:2016] section 18.10) cache ite</w:t>
      </w:r>
      <w:r>
        <w:t>m.</w:t>
      </w:r>
    </w:p>
    <w:p w:rsidR="00F424B0" w:rsidRDefault="007E493A">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F424B0" w:rsidRDefault="007E493A">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w:t>
        </w:r>
        <w:r>
          <w:rPr>
            <w:rStyle w:val="Hyperlink"/>
          </w:rPr>
          <w:t>ta</w:t>
        </w:r>
      </w:hyperlink>
      <w:r>
        <w:t xml:space="preserve"> for it. For more information, see </w:t>
      </w:r>
      <w:hyperlink w:anchor="Section_ae98d186e6a9495981f5fd9359cdc6b3" w:history="1">
        <w:r>
          <w:rPr>
            <w:rStyle w:val="Hyperlink"/>
          </w:rPr>
          <w:t>Slicer Cross Filtering</w:t>
        </w:r>
      </w:hyperlink>
      <w:r>
        <w:t>.</w:t>
      </w:r>
    </w:p>
    <w:p w:rsidR="00F424B0" w:rsidRDefault="007E493A">
      <w:pPr>
        <w:pStyle w:val="Heading6"/>
      </w:pPr>
      <w:bookmarkStart w:id="292" w:name="section_ac62b47c91274f09b816e14a6909a1dc"/>
      <w:bookmarkStart w:id="293" w:name="_Toc79580800"/>
      <w:r>
        <w:t>OLAP Slicer Items</w:t>
      </w:r>
      <w:bookmarkEnd w:id="292"/>
      <w:bookmarkEnd w:id="293"/>
    </w:p>
    <w:p w:rsidR="00F424B0" w:rsidRDefault="007E493A">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F424B0" w:rsidRDefault="007E493A">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F424B0" w:rsidRDefault="007E493A">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w:t>
      </w:r>
      <w:r>
        <w:t xml:space="preserve">.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w:t>
      </w:r>
      <w:r>
        <w:t xml:space="preserve">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F424B0" w:rsidRDefault="007E493A">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F424B0" w:rsidRDefault="007E493A">
      <w:r>
        <w:t>The OLAP slice</w:t>
      </w:r>
      <w:r>
        <w:t xml:space="preserve">r items that are selected for filtering are specified by the </w:t>
      </w:r>
      <w:hyperlink w:anchor="Section_79b764ff71fc415f92436e99d1957a8e" w:history="1">
        <w:r>
          <w:rPr>
            <w:rStyle w:val="Hyperlink"/>
            <w:b/>
          </w:rPr>
          <w:t>CT_OlapSlicerCacheSelections</w:t>
        </w:r>
      </w:hyperlink>
      <w:r>
        <w:t xml:space="preserve"> element.</w:t>
      </w:r>
    </w:p>
    <w:p w:rsidR="00F424B0" w:rsidRDefault="007E493A">
      <w:r>
        <w:lastRenderedPageBreak/>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F424B0" w:rsidRDefault="007E493A">
      <w:pPr>
        <w:pStyle w:val="Heading5"/>
      </w:pPr>
      <w:bookmarkStart w:id="294" w:name="section_ae98d186e6a9495981f5fd9359cdc6b3"/>
      <w:bookmarkStart w:id="295" w:name="_Toc79580801"/>
      <w:r>
        <w:t>Slicer Cross Filtering</w:t>
      </w:r>
      <w:bookmarkEnd w:id="294"/>
      <w:bookmarkEnd w:id="295"/>
    </w:p>
    <w:p w:rsidR="00F424B0" w:rsidRDefault="007E493A">
      <w:r>
        <w:t>Cross filtering is an application behavior that allows one slicer to reflect the results of filtering by another. This behavior exposes whether data exists in</w:t>
      </w:r>
      <w:r>
        <w:t xml:space="preserve">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69">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([ISO/IEC29500-1:2016] section 18.10) manual filters in the PivotTable ([ISO/IEC29500-1:2016] section 18.10) view.</w:t>
      </w:r>
    </w:p>
    <w:p w:rsidR="00F424B0" w:rsidRDefault="007E493A">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w:t>
      </w:r>
      <w:r>
        <w:t xml:space="preserve">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F424B0" w:rsidRDefault="007E493A">
      <w:r>
        <w:t xml:space="preserve">If the type of slicer source data </w:t>
      </w:r>
      <w:r>
        <w:t xml:space="preserve">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w:t>
      </w:r>
      <w:r>
        <w:t>pear.</w:t>
      </w:r>
    </w:p>
    <w:p w:rsidR="00F424B0" w:rsidRDefault="007E493A">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F424B0" w:rsidRDefault="007E493A">
      <w:pPr>
        <w:pStyle w:val="Heading4"/>
      </w:pPr>
      <w:bookmarkStart w:id="296" w:name="section_69c0e0f9d0144bd59f2d2f554c715083"/>
      <w:bookmarkStart w:id="297" w:name="_Toc79580802"/>
      <w:r>
        <w:t>Slicer View</w:t>
      </w:r>
      <w:bookmarkEnd w:id="296"/>
      <w:bookmarkEnd w:id="297"/>
      <w:r>
        <w:fldChar w:fldCharType="begin"/>
      </w:r>
      <w:r>
        <w:instrText xml:space="preserve"> XE "Structures:conceptual overv</w:instrText>
      </w:r>
      <w:r>
        <w:instrText xml:space="preserve">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F424B0" w:rsidRDefault="007E493A">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F424B0" w:rsidRDefault="007E493A">
      <w:r>
        <w:t>Each slicer</w:t>
      </w:r>
      <w:r>
        <w:t xml:space="preserve">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w:t>
      </w:r>
      <w:r>
        <w:t xml:space="preserve"> displayed in the slicer view is specified by the associated slicer cache.</w:t>
      </w:r>
    </w:p>
    <w:p w:rsidR="00F424B0" w:rsidRDefault="007E493A">
      <w:r>
        <w:t>Each slicer view is associated with a drawing (</w:t>
      </w:r>
      <w:hyperlink r:id="rId170">
        <w:r>
          <w:rPr>
            <w:rStyle w:val="Hyperlink"/>
          </w:rPr>
          <w:t>[ISO/IEC29500-1:2016]</w:t>
        </w:r>
      </w:hyperlink>
      <w:r>
        <w:t xml:space="preserve"> section 20.5), contained in the Drawings part </w:t>
      </w:r>
      <w:r>
        <w:t xml:space="preserve">([ISO/IEC29500-1:2016]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w:t>
      </w:r>
      <w:r>
        <w:rPr>
          <w:b/>
        </w:rPr>
        <w:t>_Slicer</w:t>
      </w:r>
      <w:r>
        <w:t xml:space="preserve"> element that specifies the slicer view.</w:t>
      </w:r>
    </w:p>
    <w:p w:rsidR="00F424B0" w:rsidRDefault="007E493A">
      <w:pPr>
        <w:pStyle w:val="Heading5"/>
      </w:pPr>
      <w:bookmarkStart w:id="298" w:name="section_0522784c183d43ba9a1a5627e12ffc90"/>
      <w:bookmarkStart w:id="299" w:name="_Toc79580803"/>
      <w:r>
        <w:t>Slicer View Relationship to Slicer Cache</w:t>
      </w:r>
      <w:bookmarkEnd w:id="298"/>
      <w:bookmarkEnd w:id="299"/>
    </w:p>
    <w:p w:rsidR="00F424B0" w:rsidRDefault="007E493A">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w:t>
        </w:r>
        <w:r>
          <w:rPr>
            <w:rStyle w:val="Hyperlink"/>
          </w:rPr>
          <w:t>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F424B0" w:rsidRDefault="007E493A">
      <w:r>
        <w:t xml:space="preserve">If a slicer view is associated with an </w:t>
      </w:r>
      <w:hyperlink w:anchor="gt_055c223a-52f1-4d41-b95b-d7c60eaa388f">
        <w:r>
          <w:rPr>
            <w:rStyle w:val="HyperlinkGreen"/>
            <w:b/>
          </w:rPr>
          <w:t>OLAP</w:t>
        </w:r>
      </w:hyperlink>
      <w:r>
        <w:t xml:space="preserve"> slicer cache, the slicer view also has an assoc</w:t>
      </w:r>
      <w:r>
        <w:t xml:space="preserve">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w:t>
      </w:r>
      <w:r>
        <w:t>of that OLAP level.</w:t>
      </w:r>
    </w:p>
    <w:p w:rsidR="00F424B0" w:rsidRDefault="007E493A">
      <w:r>
        <w:t>There can be multiple slicer views associated with a single slicer cache. There are two main reasons for this:</w:t>
      </w:r>
    </w:p>
    <w:p w:rsidR="00F424B0" w:rsidRDefault="007E493A">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w:t>
      </w:r>
      <w:r>
        <w:t>example, a Geography OLAP hierarchy with Country, State, and City OLAP levels —each slicer view is associated with a single OLAP level, providing a mechanism for filtering different OLAP levels of the OLAP hierarchy.</w:t>
      </w:r>
    </w:p>
    <w:p w:rsidR="00F424B0" w:rsidRDefault="007E493A">
      <w:pPr>
        <w:pStyle w:val="ListParagraph"/>
        <w:numPr>
          <w:ilvl w:val="0"/>
          <w:numId w:val="68"/>
        </w:numPr>
      </w:pPr>
      <w:r>
        <w:t>Multiple slicer views associated with e</w:t>
      </w:r>
      <w:r>
        <w:t>ither the same slicer cache (for a non-OLAP slicer cache) or the same OLAP level (for an OLAP slicer cache) provide a mechanism for displaying the filter state in more than one location in the workbook.</w:t>
      </w:r>
    </w:p>
    <w:p w:rsidR="00F424B0" w:rsidRDefault="007E493A">
      <w:pPr>
        <w:pStyle w:val="Heading4"/>
      </w:pPr>
      <w:bookmarkStart w:id="300" w:name="section_7776e42246dc410c957f04f26482ff45"/>
      <w:bookmarkStart w:id="301" w:name="_Toc79580804"/>
      <w:r>
        <w:lastRenderedPageBreak/>
        <w:t>Slicers and Cube Functions</w:t>
      </w:r>
      <w:bookmarkEnd w:id="300"/>
      <w:bookmarkEnd w:id="301"/>
      <w:r>
        <w:fldChar w:fldCharType="begin"/>
      </w:r>
      <w:r>
        <w:instrText xml:space="preserve"> XE "Structures:conceptual </w:instrText>
      </w:r>
      <w:r>
        <w:instrText xml:space="preserve">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F424B0" w:rsidRDefault="007E493A">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F424B0" w:rsidRDefault="007E493A">
      <w:r>
        <w:t xml:space="preserve">The value of the </w:t>
      </w:r>
      <w:r>
        <w:rPr>
          <w:b/>
        </w:rPr>
        <w:t>CT_Defined</w:t>
      </w:r>
      <w:r>
        <w:rPr>
          <w:b/>
        </w:rPr>
        <w:t>Name</w:t>
      </w:r>
      <w:r>
        <w:t xml:space="preserve"> (</w:t>
      </w:r>
      <w:hyperlink r:id="rId171">
        <w:r>
          <w:rPr>
            <w:rStyle w:val="Hyperlink"/>
          </w:rPr>
          <w:t>[ISO/IEC29500-1:2016]</w:t>
        </w:r>
      </w:hyperlink>
      <w:r>
        <w:t xml:space="preserve"> section 18.2.5) element specifying a defined name associated with a slicer cache MUST be #N/A.</w:t>
      </w:r>
    </w:p>
    <w:p w:rsidR="00F424B0" w:rsidRDefault="007E493A">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w:t>
      </w:r>
      <w:r>
        <w:t>er to the selection state of the slicer cache.</w:t>
      </w:r>
    </w:p>
    <w:p w:rsidR="00F424B0" w:rsidRDefault="007E493A">
      <w:pPr>
        <w:pStyle w:val="Heading4"/>
      </w:pPr>
      <w:bookmarkStart w:id="302" w:name="section_c27949e2eac54d889655187392cab0aa"/>
      <w:bookmarkStart w:id="303" w:name="_Toc79580805"/>
      <w:r>
        <w:t>Slicer Styles</w:t>
      </w:r>
      <w:bookmarkEnd w:id="302"/>
      <w:bookmarkEnd w:id="303"/>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F424B0" w:rsidRDefault="007E493A">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w:t>
      </w:r>
      <w:r>
        <w:rPr>
          <w:rStyle w:val="PlaceholderText"/>
        </w:rPr>
        <w:t xml:space="preserve">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F424B0" w:rsidRDefault="007E493A">
      <w:pPr>
        <w:rPr>
          <w:rStyle w:val="PlaceholderText"/>
        </w:rPr>
      </w:pPr>
      <w:r>
        <w:rPr>
          <w:rStyle w:val="PlaceholderText"/>
        </w:rPr>
        <w:t xml:space="preserve">A slicer style is an extension of a table </w:t>
      </w:r>
      <w:r>
        <w:rPr>
          <w:rStyle w:val="PlaceholderText"/>
        </w:rPr>
        <w:t xml:space="preserve">style </w:t>
      </w:r>
      <w:r>
        <w:t>(</w:t>
      </w:r>
      <w:hyperlink r:id="rId172">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 xml:space="preserve">elements specific to the formatting of </w:t>
      </w:r>
      <w:r>
        <w:t>slicer views</w:t>
      </w:r>
      <w:r>
        <w:rPr>
          <w:rStyle w:val="PlaceholderText"/>
        </w:rPr>
        <w:t>. A user-defined slicer style i</w:t>
      </w:r>
      <w:r>
        <w:rPr>
          <w:rStyle w:val="PlaceholderText"/>
        </w:rPr>
        <w:t xml:space="preserve">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F424B0" w:rsidRDefault="007E493A">
      <w:pPr>
        <w:rPr>
          <w:rStyle w:val="PlaceholderText"/>
        </w:rPr>
      </w:pPr>
      <w:r>
        <w:rPr>
          <w:rStyle w:val="PlaceholderText"/>
        </w:rPr>
        <w:t xml:space="preserve">A user-defined slicer style consists of the table style </w:t>
      </w:r>
      <w:r>
        <w:t>([ISO/IEC29500-1:2016]</w:t>
      </w:r>
      <w:r>
        <w:t xml:space="preserve"> section 18.8) </w:t>
      </w:r>
      <w:r>
        <w:rPr>
          <w:rStyle w:val="PlaceholderText"/>
        </w:rPr>
        <w:t xml:space="preserve">elements from the referenced table style </w:t>
      </w:r>
      <w:r>
        <w:t xml:space="preserve">([ISO/IEC29500-1:2016] section 18.8) </w:t>
      </w:r>
      <w:r>
        <w:rPr>
          <w:rStyle w:val="PlaceholderText"/>
        </w:rPr>
        <w:t xml:space="preserve">and table style </w:t>
      </w:r>
      <w:r>
        <w:t xml:space="preserve">([ISO/IEC29500-1:2016] section 18.8) </w:t>
      </w:r>
      <w:r>
        <w:rPr>
          <w:rStyle w:val="PlaceholderText"/>
        </w:rPr>
        <w:t xml:space="preserve">elements specified by a group of </w:t>
      </w:r>
      <w:hyperlink w:anchor="Section_b005a2aa3157442fbec6bfe0186e1359" w:history="1">
        <w:r>
          <w:rPr>
            <w:rStyle w:val="Hyperlink"/>
            <w:b/>
          </w:rPr>
          <w:t>CT_SlicerStyleEle</w:t>
        </w:r>
        <w:r>
          <w:rPr>
            <w:rStyle w:val="Hyperlink"/>
            <w:b/>
          </w:rPr>
          <w:t>ment</w:t>
        </w:r>
      </w:hyperlink>
      <w:r>
        <w:rPr>
          <w:rStyle w:val="PlaceholderText"/>
        </w:rPr>
        <w:t xml:space="preserve"> elements. </w:t>
      </w:r>
    </w:p>
    <w:p w:rsidR="00F424B0" w:rsidRDefault="007E493A">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w:t>
      </w:r>
      <w:r>
        <w:rPr>
          <w:rStyle w:val="PlaceholderText"/>
        </w:rPr>
        <w:t xml:space="preserve">ser-defined table style </w:t>
      </w:r>
      <w:r>
        <w:t xml:space="preserve">([ISO/IEC29500-1:2016] section 18.8) that specifies the non-slicer-style-specific table style ([ISO/IEC29500-1:2016] section 18.8) elements of the slicer style. </w:t>
      </w:r>
    </w:p>
    <w:p w:rsidR="00F424B0" w:rsidRDefault="007E493A">
      <w:pPr>
        <w:pStyle w:val="Heading3"/>
      </w:pPr>
      <w:bookmarkStart w:id="304" w:name="section_6ad0de69bcbd4c239b0f5018b86289e2"/>
      <w:bookmarkStart w:id="305" w:name="_Toc79580806"/>
      <w:r>
        <w:t>Non-Worksheet PivotTable</w:t>
      </w:r>
      <w:bookmarkEnd w:id="304"/>
      <w:bookmarkEnd w:id="305"/>
      <w:r>
        <w:fldChar w:fldCharType="begin"/>
      </w:r>
      <w:r>
        <w:instrText xml:space="preserve"> XE "Structures:conceptual overview:non-worksh</w:instrText>
      </w:r>
      <w:r>
        <w:instrText xml:space="preserve">eet pivot table" </w:instrText>
      </w:r>
      <w:r>
        <w:fldChar w:fldCharType="end"/>
      </w:r>
      <w:r>
        <w:fldChar w:fldCharType="begin"/>
      </w:r>
      <w:r>
        <w:instrText xml:space="preserve"> XE "Non-worksheet pivot table:overview" </w:instrText>
      </w:r>
      <w:r>
        <w:fldChar w:fldCharType="end"/>
      </w:r>
    </w:p>
    <w:p w:rsidR="00F424B0" w:rsidRDefault="007E493A">
      <w:r>
        <w:t>Non-Worksheet PivotTables provide a way for Charts (</w:t>
      </w:r>
      <w:hyperlink r:id="rId173">
        <w:r>
          <w:rPr>
            <w:rStyle w:val="Hyperlink"/>
          </w:rPr>
          <w:t>[ISO/IEC29500-1:2016]</w:t>
        </w:r>
      </w:hyperlink>
      <w:r>
        <w:t xml:space="preserve"> section 21.2) to be based on PivotTable data without </w:t>
      </w:r>
      <w:r>
        <w:t xml:space="preserve">having to show the data in a </w:t>
      </w:r>
      <w:hyperlink w:anchor="gt_2fdc6291-fa6a-48a6-afbb-04f910d68615">
        <w:r>
          <w:rPr>
            <w:rStyle w:val="HyperlinkGreen"/>
            <w:b/>
          </w:rPr>
          <w:t>worksheet</w:t>
        </w:r>
      </w:hyperlink>
      <w:r>
        <w:t xml:space="preserve">. For more information see </w:t>
      </w:r>
      <w:hyperlink r:id="rId174" w:anchor="Section_06cff208c6e14db7bb68665135e5f0de">
        <w:r>
          <w:rPr>
            <w:rStyle w:val="Hyperlink"/>
          </w:rPr>
          <w:t>[MS-ODRAWXML]</w:t>
        </w:r>
      </w:hyperlink>
      <w:r>
        <w:t>.</w:t>
      </w:r>
    </w:p>
    <w:p w:rsidR="00F424B0" w:rsidRDefault="007E493A">
      <w:r>
        <w:t>A Non-Worksheet PivotTable MUST</w:t>
      </w:r>
      <w:r>
        <w:t xml:space="preserve"> only be referenced from </w:t>
      </w:r>
      <w:hyperlink w:anchor="gt_343c4660-90e1-4d86-b9cc-5007075d9dfe">
        <w:r>
          <w:rPr>
            <w:rStyle w:val="HyperlinkGreen"/>
            <w:b/>
          </w:rPr>
          <w:t>workbook</w:t>
        </w:r>
      </w:hyperlink>
      <w:r>
        <w:t xml:space="preserve">. </w:t>
      </w:r>
    </w:p>
    <w:p w:rsidR="00F424B0" w:rsidRDefault="007E493A">
      <w:pPr>
        <w:pStyle w:val="Heading3"/>
      </w:pPr>
      <w:bookmarkStart w:id="306" w:name="section_dea9fdef82e54111b51e48a61a596992"/>
      <w:bookmarkStart w:id="307" w:name="_Toc79580807"/>
      <w:r>
        <w:t>PivotValues</w:t>
      </w:r>
      <w:bookmarkEnd w:id="306"/>
      <w:bookmarkEnd w:id="307"/>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F424B0" w:rsidRDefault="007E493A">
      <w:r>
        <w:t>PivotValues specifies the collection of values that are in the Piv</w:t>
      </w:r>
      <w:r>
        <w:t>otTable (</w:t>
      </w:r>
      <w:hyperlink r:id="rId175">
        <w:r>
          <w:rPr>
            <w:rStyle w:val="Hyperlink"/>
          </w:rPr>
          <w:t>[ISO/IEC29500-1:2016]</w:t>
        </w:r>
      </w:hyperlink>
      <w:r>
        <w:t xml:space="preserve"> section 18.10) data area. The PivotValues contain a collection of PivotValueCells organized as a two dimensional array corresponding to the PivotTable ([ISO/IE</w:t>
      </w:r>
      <w:r>
        <w:t xml:space="preserve">C29500-1:2016] section 18.10) data area. </w:t>
      </w:r>
    </w:p>
    <w:p w:rsidR="00F424B0" w:rsidRDefault="007E493A">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F424B0" w:rsidRDefault="007E493A">
      <w:r>
        <w:t xml:space="preserve">For PivotTables on a </w:t>
      </w:r>
      <w:hyperlink w:anchor="gt_2fdc6291-fa6a-48a6-afbb-04f910d68615">
        <w:r>
          <w:rPr>
            <w:rStyle w:val="HyperlinkGreen"/>
            <w:b/>
          </w:rPr>
          <w:t>worksheet</w:t>
        </w:r>
      </w:hyperlink>
      <w:r>
        <w:t xml:space="preserve"> the PivotValues are specified by the cells of the worksheet ([ISO/IEC29500-1:2016]</w:t>
      </w:r>
      <w:r>
        <w:t xml:space="preserve"> section 18.3) cell table in the locations specified by the location element ([ISO/IEC29500-1:2016] section 18.10.1.49) of the PivotTable.</w:t>
      </w:r>
    </w:p>
    <w:p w:rsidR="00F424B0" w:rsidRDefault="007E493A">
      <w:pPr>
        <w:pStyle w:val="Heading4"/>
      </w:pPr>
      <w:bookmarkStart w:id="308" w:name="section_b513aa61a36146368a3f4850a3f2a588"/>
      <w:bookmarkStart w:id="309" w:name="_Toc79580808"/>
      <w:r>
        <w:lastRenderedPageBreak/>
        <w:t>PivotValueCell</w:t>
      </w:r>
      <w:bookmarkEnd w:id="308"/>
      <w:bookmarkEnd w:id="309"/>
    </w:p>
    <w:p w:rsidR="00F424B0" w:rsidRDefault="007E493A">
      <w:r>
        <w:t>A PivotValueCell is a point in individual data unit in the data area of a PivotTable (</w:t>
      </w:r>
      <w:hyperlink r:id="rId176">
        <w:r>
          <w:rPr>
            <w:rStyle w:val="Hyperlink"/>
          </w:rPr>
          <w:t>[ISO/IEC29500-1:2016]</w:t>
        </w:r>
      </w:hyperlink>
      <w:r>
        <w:t xml:space="preserve"> section 18.10) data area. PivotValueCells contain summarized values for associated PivotTable data items. Every PivotValueCell can have two kinds of information associated with it, the</w:t>
      </w:r>
      <w:r>
        <w:t xml:space="preserv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F424B0" w:rsidRDefault="007E493A">
      <w:pPr>
        <w:pStyle w:val="Heading5"/>
      </w:pPr>
      <w:bookmarkStart w:id="310" w:name="section_a66488500de04d5da55005463ea0af8e"/>
      <w:bookmarkStart w:id="311" w:name="_Toc79580809"/>
      <w:r>
        <w:t>Value</w:t>
      </w:r>
      <w:bookmarkEnd w:id="310"/>
      <w:bookmarkEnd w:id="311"/>
    </w:p>
    <w:p w:rsidR="00F424B0" w:rsidRDefault="007E493A">
      <w:r>
        <w:t xml:space="preserve">The value of a </w:t>
      </w:r>
      <w:hyperlink w:anchor="Section_b513aa61a36146368a3f4850a3f2a588" w:history="1">
        <w:r>
          <w:rPr>
            <w:rStyle w:val="Hyperlink"/>
          </w:rPr>
          <w:t>PivotValu</w:t>
        </w:r>
        <w:r>
          <w:rPr>
            <w:rStyle w:val="Hyperlink"/>
          </w:rPr>
          <w:t>eCell</w:t>
        </w:r>
      </w:hyperlink>
      <w:r>
        <w:t xml:space="preserve"> is specified to be the number, string, error, date associated with the PivotValueCell.</w:t>
      </w:r>
    </w:p>
    <w:p w:rsidR="00F424B0" w:rsidRDefault="007E493A">
      <w:pPr>
        <w:pStyle w:val="Heading5"/>
      </w:pPr>
      <w:bookmarkStart w:id="312" w:name="section_b12204156b084aac8999ba6620eac7fe"/>
      <w:bookmarkStart w:id="313" w:name="_Toc79580810"/>
      <w:r>
        <w:t>Server Formatting</w:t>
      </w:r>
      <w:bookmarkEnd w:id="312"/>
      <w:bookmarkEnd w:id="313"/>
    </w:p>
    <w:p w:rsidR="00F424B0" w:rsidRDefault="007E493A">
      <w:r>
        <w:t xml:space="preserve">The server formatting of a </w:t>
      </w:r>
      <w:hyperlink w:anchor="Section_b513aa61a36146368a3f4850a3f2a588" w:history="1">
        <w:r>
          <w:rPr>
            <w:rStyle w:val="Hyperlink"/>
          </w:rPr>
          <w:t>PivotValueCell</w:t>
        </w:r>
      </w:hyperlink>
      <w:r>
        <w:t xml:space="preserve"> specifies formatting to be applied to the P</w:t>
      </w:r>
      <w:r>
        <w:t>ivotValueCell.</w:t>
      </w:r>
    </w:p>
    <w:p w:rsidR="00F424B0" w:rsidRDefault="007E493A">
      <w:pPr>
        <w:pStyle w:val="Heading3"/>
      </w:pPr>
      <w:bookmarkStart w:id="314" w:name="section_92ac3f95d5bb4584882e95e4e9c443c8"/>
      <w:bookmarkStart w:id="315" w:name="_Toc79580811"/>
      <w:r>
        <w:t>Timelines</w:t>
      </w:r>
      <w:bookmarkEnd w:id="314"/>
      <w:bookmarkEnd w:id="315"/>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F424B0" w:rsidRDefault="007E493A">
      <w:r>
        <w:t>A Timeline is a mechanism for filtering data in PivotTable (</w:t>
      </w:r>
      <w:hyperlink r:id="rId177">
        <w:r>
          <w:rPr>
            <w:rStyle w:val="Hyperlink"/>
          </w:rPr>
          <w:t>[ISO/IEC29500-1:2016]</w:t>
        </w:r>
      </w:hyperlink>
      <w:r>
        <w:t xml:space="preserve"> section</w:t>
      </w:r>
      <w:r>
        <w:t xml:space="preserve">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 In the case of using</w:t>
      </w:r>
      <w:r>
        <w:t xml:space="preserve">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F424B0" w:rsidRDefault="007E493A">
      <w:r>
        <w:t>A Timeline has two ma</w:t>
      </w:r>
      <w:r>
        <w:t xml:space="preserve">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F424B0" w:rsidRDefault="007E493A">
      <w:pPr>
        <w:pStyle w:val="Heading4"/>
      </w:pPr>
      <w:bookmarkStart w:id="316" w:name="section_8a428bc98be342fab39e8d2bb83657a2"/>
      <w:bookmarkStart w:id="317" w:name="_Toc79580812"/>
      <w:r>
        <w:t>Timeline Cache</w:t>
      </w:r>
      <w:bookmarkEnd w:id="316"/>
      <w:bookmarkEnd w:id="317"/>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F424B0" w:rsidRDefault="007E493A">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F424B0" w:rsidRDefault="007E493A">
      <w:r>
        <w:t xml:space="preserve">A </w:t>
      </w:r>
      <w:r>
        <w:rPr>
          <w:b/>
        </w:rPr>
        <w:t>Timeline cache</w:t>
      </w:r>
      <w:r>
        <w:t xml:space="preserve"> has an associated </w:t>
      </w:r>
      <w:r>
        <w:rPr>
          <w:b/>
        </w:rPr>
        <w:t>PivotTable</w:t>
      </w:r>
      <w:r>
        <w:t xml:space="preserve"> (</w:t>
      </w:r>
      <w:hyperlink r:id="rId178">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F424B0" w:rsidRDefault="007E493A">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w:t>
      </w:r>
      <w:r>
        <w:t xml:space="preserve">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F424B0" w:rsidRDefault="007E493A">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F424B0" w:rsidRDefault="007E493A">
      <w:pPr>
        <w:pStyle w:val="Heading5"/>
      </w:pPr>
      <w:bookmarkStart w:id="318" w:name="section_bb12c489e4514e2ab62163da1e6aee6b"/>
      <w:bookmarkStart w:id="319" w:name="_Toc79580813"/>
      <w:r>
        <w:t>Timeline Source Data</w:t>
      </w:r>
      <w:bookmarkEnd w:id="318"/>
      <w:bookmarkEnd w:id="319"/>
    </w:p>
    <w:p w:rsidR="00F424B0" w:rsidRDefault="007E493A">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79">
        <w:r>
          <w:rPr>
            <w:rStyle w:val="Hyperlink"/>
          </w:rPr>
          <w:t>[ISO/IEC2950</w:t>
        </w:r>
        <w:r>
          <w:rPr>
            <w:rStyle w:val="Hyperlink"/>
          </w:rPr>
          <w:t>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F424B0" w:rsidRDefault="007E493A">
      <w:pPr>
        <w:pStyle w:val="Heading5"/>
      </w:pPr>
      <w:bookmarkStart w:id="320" w:name="section_d49705e64e2545739b146b666a6e0bb1"/>
      <w:bookmarkStart w:id="321" w:name="_Toc79580814"/>
      <w:r>
        <w:t>Timeline Cache Relationship to PivotCache</w:t>
      </w:r>
      <w:bookmarkEnd w:id="320"/>
      <w:bookmarkEnd w:id="321"/>
    </w:p>
    <w:p w:rsidR="00F424B0" w:rsidRDefault="007E493A">
      <w:r>
        <w:t xml:space="preserve">A </w:t>
      </w:r>
      <w:hyperlink w:anchor="Section_8a428bc98be342fab39e8d2bb83657a2" w:history="1">
        <w:r>
          <w:rPr>
            <w:rStyle w:val="Hyperlink"/>
          </w:rPr>
          <w:t>Timeline cache</w:t>
        </w:r>
      </w:hyperlink>
      <w:r>
        <w:t xml:space="preserve"> is associated with a PivotTable (</w:t>
      </w:r>
      <w:hyperlink r:id="rId180">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F424B0" w:rsidRDefault="007E493A">
      <w:r>
        <w:t>Multip</w:t>
      </w:r>
      <w:r>
        <w:t xml:space="preserve">le Timeline caches can be associated with one PivotTable PivotCache. </w:t>
      </w:r>
    </w:p>
    <w:p w:rsidR="00F424B0" w:rsidRDefault="007E493A">
      <w:r>
        <w:lastRenderedPageBreak/>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associated with the PivotTable views MUST be based on the same source – an OLAP connection ([ISO/IEC29500-1:20</w:t>
      </w:r>
      <w:r>
        <w:t xml:space="preserve">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w:t>
        </w:r>
        <w:r>
          <w:rPr>
            <w:rStyle w:val="HyperlinkGreen"/>
            <w:b/>
          </w:rPr>
          <w:t>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CT_TimelinePivotCacheDefinition element for each PivotTable Pivot</w:t>
      </w:r>
      <w:r>
        <w:t>Cache associated with the PivotTable views MUST be "false".</w:t>
      </w:r>
    </w:p>
    <w:p w:rsidR="00F424B0" w:rsidRDefault="007E493A">
      <w:pPr>
        <w:pStyle w:val="Heading5"/>
      </w:pPr>
      <w:bookmarkStart w:id="322" w:name="section_576e7fb823524f8aa54108c2d4ba8887"/>
      <w:bookmarkStart w:id="323" w:name="_Toc79580815"/>
      <w:r>
        <w:t>Timeline Cache Relationship to PivotTable View</w:t>
      </w:r>
      <w:bookmarkEnd w:id="322"/>
      <w:bookmarkEnd w:id="323"/>
    </w:p>
    <w:p w:rsidR="00F424B0" w:rsidRDefault="007E493A">
      <w:r>
        <w:t xml:space="preserve">A </w:t>
      </w:r>
      <w:hyperlink w:anchor="Section_8a428bc98be342fab39e8d2bb83657a2" w:history="1">
        <w:r>
          <w:rPr>
            <w:rStyle w:val="Hyperlink"/>
          </w:rPr>
          <w:t>Timeline cache</w:t>
        </w:r>
      </w:hyperlink>
      <w:r>
        <w:t xml:space="preserve"> can be associated with PivotTable (</w:t>
      </w:r>
      <w:hyperlink r:id="rId181">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w:t>
      </w:r>
      <w:r>
        <w:t xml:space="preserve">ement of the </w:t>
      </w:r>
      <w:hyperlink w:anchor="Section_f45ff6effb624e198e8c822e3be9ef75" w:history="1">
        <w:r>
          <w:rPr>
            <w:rStyle w:val="Hyperlink"/>
          </w:rPr>
          <w:t>CT_TimelineCacheDefinition</w:t>
        </w:r>
      </w:hyperlink>
      <w:r>
        <w:t xml:space="preserve"> element.</w:t>
      </w:r>
    </w:p>
    <w:p w:rsidR="00F424B0" w:rsidRDefault="007E493A">
      <w:r>
        <w:t xml:space="preserve">The </w:t>
      </w:r>
      <w:hyperlink w:anchor="Section_5ffb2144d8674acfac8e142cebc4d238" w:history="1">
        <w:r>
          <w:rPr>
            <w:rStyle w:val="Hyperlink"/>
          </w:rPr>
          <w:t>Timeline State</w:t>
        </w:r>
      </w:hyperlink>
      <w:r>
        <w:t xml:space="preserve"> of the Timeline cache is used to apply the PivotTable date filter to</w:t>
      </w:r>
      <w:r>
        <w:t xml:space="preserve">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w:t>
        </w:r>
        <w:r>
          <w:rPr>
            <w:rStyle w:val="HyperlinkGreen"/>
            <w:b/>
          </w:rPr>
          <w:t>ted</w:t>
        </w:r>
      </w:hyperlink>
      <w:r>
        <w:t xml:space="preserve"> date range in the Timeline cache is converted into selected PivotTable items in the PivotTable date filters by the application to apply the filter state of the Timeline cache to the associated PivotTable views and Charts based on Non-Worksheet PivotTab</w:t>
      </w:r>
      <w:r>
        <w:t>les.</w:t>
      </w:r>
    </w:p>
    <w:p w:rsidR="00F424B0" w:rsidRDefault="007E493A">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 sourced. When a native PivotTable view is associated with a native Timeline cache, there MUST NOT be more than one Timelin</w:t>
      </w:r>
      <w:r>
        <w:t xml:space="preserve">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F424B0" w:rsidRDefault="007E493A">
      <w:pPr>
        <w:pStyle w:val="Heading5"/>
      </w:pPr>
      <w:bookmarkStart w:id="324" w:name="section_5ffb2144d8674acfac8e142cebc4d238"/>
      <w:bookmarkStart w:id="325" w:name="_Toc79580816"/>
      <w:r>
        <w:t>Timeline State</w:t>
      </w:r>
      <w:bookmarkEnd w:id="324"/>
      <w:bookmarkEnd w:id="325"/>
    </w:p>
    <w:p w:rsidR="00F424B0" w:rsidRDefault="007E493A">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w:t>
      </w:r>
      <w:r>
        <w:t>he start and end dates of the selection in the Timeline and is used for filtering data in PivotTable (</w:t>
      </w:r>
      <w:hyperlink r:id="rId182">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F424B0" w:rsidRDefault="007E493A">
      <w:pPr>
        <w:pStyle w:val="Heading4"/>
      </w:pPr>
      <w:bookmarkStart w:id="326" w:name="section_ca0c8a5be42e4aeab6850a236dff375e"/>
      <w:bookmarkStart w:id="327" w:name="_Toc79580817"/>
      <w:r>
        <w:t>Timeline View</w:t>
      </w:r>
      <w:bookmarkEnd w:id="326"/>
      <w:bookmarkEnd w:id="327"/>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w:instrText>
      </w:r>
      <w:r>
        <w:instrText xml:space="preserve">line view:overview" </w:instrText>
      </w:r>
      <w:r>
        <w:fldChar w:fldCharType="end"/>
      </w:r>
    </w:p>
    <w:p w:rsidR="00F424B0" w:rsidRDefault="007E493A">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F424B0" w:rsidRDefault="007E493A">
      <w:r>
        <w:t xml:space="preserve">Each Timeline view is associated with a </w:t>
      </w:r>
      <w:hyperlink w:anchor="Section_8a428bc98be342fab39e8d2bb83657a2" w:history="1">
        <w:r>
          <w:rPr>
            <w:rStyle w:val="Hyperlink"/>
          </w:rPr>
          <w:t>Timeli</w:t>
        </w:r>
        <w:r>
          <w:rPr>
            <w:rStyle w:val="Hyperlink"/>
          </w:rPr>
          <w:t>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F424B0" w:rsidRDefault="007E493A">
      <w:r>
        <w:t>Each Timeline v</w:t>
      </w:r>
      <w:r>
        <w:t>iew is associated with a drawing (</w:t>
      </w:r>
      <w:hyperlink r:id="rId183">
        <w:r>
          <w:rPr>
            <w:rStyle w:val="Hyperlink"/>
          </w:rPr>
          <w:t>[ISO/IEC29500-1:2016]</w:t>
        </w:r>
      </w:hyperlink>
      <w:r>
        <w:t xml:space="preserve"> section 20.5), contained in the Drawings part ([ISO/IEC29500-1:2016] section 12.3.8).</w:t>
      </w:r>
    </w:p>
    <w:p w:rsidR="00F424B0" w:rsidRDefault="007E493A">
      <w:pPr>
        <w:pStyle w:val="Heading5"/>
      </w:pPr>
      <w:bookmarkStart w:id="328" w:name="section_1eba8e17801c4b93ace688b07be59e04"/>
      <w:bookmarkStart w:id="329" w:name="_Toc79580818"/>
      <w:r>
        <w:t>Timeline View Relationship to Timeline Cache</w:t>
      </w:r>
      <w:bookmarkEnd w:id="328"/>
      <w:bookmarkEnd w:id="329"/>
    </w:p>
    <w:p w:rsidR="00F424B0" w:rsidRDefault="007E493A">
      <w:r>
        <w:t>Eac</w:t>
      </w:r>
      <w:r>
        <w:t xml:space="preserve">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w:t>
      </w:r>
      <w:r>
        <w:t>hat specifies this Timeline view.</w:t>
      </w:r>
    </w:p>
    <w:p w:rsidR="00F424B0" w:rsidRDefault="007E493A">
      <w:r>
        <w:t>There can be multiple Timeline views associated with a single Timeline cache. The main reason for this is that multiple Timeline views associated with the same Timeline cache provide a mechanism for displaying the filter s</w:t>
      </w:r>
      <w:r>
        <w:t>tate in more than one location in the workbook.</w:t>
      </w:r>
    </w:p>
    <w:p w:rsidR="00F424B0" w:rsidRDefault="007E493A">
      <w:pPr>
        <w:pStyle w:val="Heading4"/>
      </w:pPr>
      <w:bookmarkStart w:id="330" w:name="section_1079b9430b994395b5c880ccbab618e5"/>
      <w:bookmarkStart w:id="331" w:name="_Toc79580819"/>
      <w:r>
        <w:lastRenderedPageBreak/>
        <w:t>Timelines and Cube Functions</w:t>
      </w:r>
      <w:bookmarkEnd w:id="330"/>
      <w:bookmarkEnd w:id="331"/>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F424B0" w:rsidRDefault="007E493A">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F424B0" w:rsidRDefault="007E493A">
      <w:r>
        <w:t xml:space="preserve">The value of the </w:t>
      </w:r>
      <w:r>
        <w:rPr>
          <w:b/>
        </w:rPr>
        <w:t>CT_DefinedName</w:t>
      </w:r>
      <w:r>
        <w:t xml:space="preserve"> (</w:t>
      </w:r>
      <w:hyperlink r:id="rId184">
        <w:r>
          <w:rPr>
            <w:rStyle w:val="Hyperlink"/>
          </w:rPr>
          <w:t>[ISO/IEC29500-1:2016]</w:t>
        </w:r>
      </w:hyperlink>
      <w:r>
        <w:t xml:space="preserve"> section 18.2.5) element specifying a defined name associated with a Timeline Cac</w:t>
      </w:r>
      <w:r>
        <w:t>he MUST be #N/A.</w:t>
      </w:r>
    </w:p>
    <w:p w:rsidR="00F424B0" w:rsidRDefault="007E493A">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F424B0" w:rsidRDefault="007E493A">
      <w:pPr>
        <w:pStyle w:val="Heading4"/>
      </w:pPr>
      <w:bookmarkStart w:id="332" w:name="section_e438dc0a0c334172b8fb61ea2a1a06bb"/>
      <w:bookmarkStart w:id="333" w:name="_Toc79580820"/>
      <w:r>
        <w:t>Timeline Styles</w:t>
      </w:r>
      <w:bookmarkEnd w:id="332"/>
      <w:bookmarkEnd w:id="333"/>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w:instrText>
      </w:r>
      <w:r>
        <w:instrText xml:space="preserve">"Timeline styles:overview" </w:instrText>
      </w:r>
      <w:r>
        <w:fldChar w:fldCharType="end"/>
      </w:r>
    </w:p>
    <w:p w:rsidR="00F424B0" w:rsidRDefault="007E493A">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F424B0" w:rsidRDefault="007E493A">
      <w:pPr>
        <w:rPr>
          <w:rStyle w:val="PlaceholderText"/>
        </w:rPr>
      </w:pPr>
      <w:r>
        <w:rPr>
          <w:rStyle w:val="PlaceholderText"/>
        </w:rPr>
        <w:t xml:space="preserve">A Timeline style is an extension of a table style </w:t>
      </w:r>
      <w:r>
        <w:t>(</w:t>
      </w:r>
      <w:hyperlink r:id="rId185">
        <w:r>
          <w:rPr>
            <w:rStyle w:val="Hyperlink"/>
          </w:rPr>
          <w:t>[ISO/IEC29500-1:2016]</w:t>
        </w:r>
      </w:hyperlink>
      <w:r>
        <w:t xml:space="preserve"> section 18.8) </w:t>
      </w:r>
      <w:r>
        <w:rPr>
          <w:rStyle w:val="PlaceholderText"/>
        </w:rPr>
        <w:t>with additional t</w:t>
      </w:r>
      <w:r>
        <w:rPr>
          <w:rStyle w:val="PlaceholderText"/>
        </w:rPr>
        <w:t xml:space="preserve">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F424B0" w:rsidRDefault="007E493A">
      <w:pPr>
        <w:rPr>
          <w:rStyle w:val="PlaceholderText"/>
        </w:rPr>
      </w:pPr>
      <w:r>
        <w:rPr>
          <w:rStyle w:val="PlaceholderText"/>
        </w:rPr>
        <w:t>A user-defined Timeli</w:t>
      </w:r>
      <w:r>
        <w:rPr>
          <w:rStyle w:val="PlaceholderText"/>
        </w:rPr>
        <w:t xml:space="preserve">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F424B0" w:rsidRDefault="007E493A">
      <w:r>
        <w:rPr>
          <w:rStyle w:val="PlaceholderText"/>
        </w:rPr>
        <w:t xml:space="preserve">The </w:t>
      </w:r>
      <w:r>
        <w:rPr>
          <w:rStyle w:val="PlaceholderText"/>
          <w:b/>
        </w:rPr>
        <w:t>TimelineStyleElements</w:t>
      </w:r>
      <w:r>
        <w:rPr>
          <w:rStyle w:val="PlaceholderText"/>
        </w:rPr>
        <w:t xml:space="preserve"> element </w:t>
      </w:r>
      <w:r>
        <w:rPr>
          <w:rStyle w:val="PlaceholderText"/>
        </w:rPr>
        <w:t xml:space="preserve">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that specifies the Timeline-style-specific table styl</w:t>
      </w:r>
      <w:r>
        <w:t xml:space="preserve">e elements of the Timeline style. </w:t>
      </w:r>
    </w:p>
    <w:p w:rsidR="00F424B0" w:rsidRDefault="007E493A">
      <w:pPr>
        <w:pStyle w:val="Heading3"/>
      </w:pPr>
      <w:bookmarkStart w:id="334" w:name="section_4f1ecdeda9884361a6ca62a789f3e095"/>
      <w:bookmarkStart w:id="335" w:name="_Toc79580821"/>
      <w:r>
        <w:t>Rich Data</w:t>
      </w:r>
      <w:bookmarkEnd w:id="334"/>
      <w:bookmarkEnd w:id="335"/>
    </w:p>
    <w:p w:rsidR="00F424B0" w:rsidRDefault="007E493A">
      <w:pPr>
        <w:textAlignment w:val="baseline"/>
      </w:pPr>
      <w:r>
        <w:t>Rich Data is an extensible mechanism to store compound data objects and their properties in a workbook.</w:t>
      </w:r>
    </w:p>
    <w:p w:rsidR="00F424B0" w:rsidRDefault="007E493A">
      <w:pPr>
        <w:pStyle w:val="Heading4"/>
      </w:pPr>
      <w:bookmarkStart w:id="336" w:name="section_8c1f2a3e2f7b4eacbaf0ef2173648b42"/>
      <w:bookmarkStart w:id="337" w:name="_Toc79580822"/>
      <w:r>
        <w:t>Rich Values</w:t>
      </w:r>
      <w:bookmarkEnd w:id="336"/>
      <w:bookmarkEnd w:id="337"/>
    </w:p>
    <w:p w:rsidR="00F424B0" w:rsidRDefault="007E493A">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w:t>
        </w:r>
        <w:r>
          <w:rPr>
            <w:rStyle w:val="HyperlinkGreen"/>
            <w:b/>
          </w:rPr>
          <w:t>ack</w:t>
        </w:r>
      </w:hyperlink>
      <w:r>
        <w:t>.</w:t>
      </w:r>
    </w:p>
    <w:p w:rsidR="00F424B0" w:rsidRDefault="007E493A">
      <w:r>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w:t>
      </w:r>
      <w:r>
        <w:t>ired key value pairs (KVP) and other defined behavior.</w:t>
      </w:r>
    </w:p>
    <w:p w:rsidR="00F424B0" w:rsidRDefault="007E493A">
      <w:pPr>
        <w:textAlignment w:val="baseline"/>
      </w:pPr>
      <w:r>
        <w:t xml:space="preserve">The set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F424B0" w:rsidRDefault="007E493A">
      <w:pPr>
        <w:textAlignment w:val="baseline"/>
      </w:pPr>
      <w:r>
        <w:t>The rich value fal</w:t>
      </w:r>
      <w:r>
        <w:t xml:space="preserve">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F424B0" w:rsidRDefault="007E493A">
      <w:pPr>
        <w:textAlignment w:val="baseline"/>
      </w:pPr>
      <w:r>
        <w:t>While there are restrictions on required key value pairs (KVP)</w:t>
      </w:r>
      <w:r>
        <w:t xml:space="preserve"> for some rich value types (see the sub-sections of this section for more details), additional key value pairs (KVP) are allowed.</w:t>
      </w:r>
    </w:p>
    <w:p w:rsidR="00F424B0" w:rsidRDefault="007E493A">
      <w:pPr>
        <w:pStyle w:val="Heading5"/>
      </w:pPr>
      <w:bookmarkStart w:id="338" w:name="section_a3c73ec6ae1b45c58c5a72ee27e91922"/>
      <w:bookmarkStart w:id="339" w:name="_Toc79580823"/>
      <w:r>
        <w:t>Array Type</w:t>
      </w:r>
      <w:bookmarkEnd w:id="338"/>
      <w:bookmarkEnd w:id="339"/>
    </w:p>
    <w:p w:rsidR="00F424B0" w:rsidRDefault="007E493A">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F424B0" w:rsidRDefault="007E493A">
      <w:pPr>
        <w:spacing w:before="0" w:after="0"/>
        <w:textAlignment w:val="baseline"/>
      </w:pPr>
      <w:r>
        <w:lastRenderedPageBreak/>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xml:space="preserve">. This is a </w:t>
            </w:r>
            <w:r>
              <w:t>zero-based index.</w:t>
            </w:r>
          </w:p>
        </w:tc>
      </w:tr>
    </w:tbl>
    <w:p w:rsidR="00F424B0" w:rsidRDefault="00F424B0">
      <w:pPr>
        <w:spacing w:before="0" w:after="30"/>
        <w:textAlignment w:val="baseline"/>
      </w:pPr>
    </w:p>
    <w:p w:rsidR="00F424B0" w:rsidRDefault="007E493A">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Default Value </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bl>
    <w:p w:rsidR="00F424B0" w:rsidRDefault="00F424B0"/>
    <w:p w:rsidR="00F424B0" w:rsidRDefault="007E493A">
      <w:pPr>
        <w:pStyle w:val="Heading5"/>
      </w:pPr>
      <w:bookmarkStart w:id="340" w:name="section_6a5d129f059349509a843aa4af7ec772"/>
      <w:bookmarkStart w:id="341" w:name="_Toc79580824"/>
      <w:r>
        <w:t>Entity Type</w:t>
      </w:r>
      <w:bookmarkEnd w:id="340"/>
      <w:bookmarkEnd w:id="341"/>
    </w:p>
    <w:p w:rsidR="00F424B0" w:rsidRDefault="007E493A">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F424B0" w:rsidRDefault="007E493A">
      <w:r>
        <w:t xml:space="preserve">This </w:t>
      </w:r>
      <w:r>
        <w:t xml:space="preserve">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F424B0" w:rsidRDefault="007E493A">
      <w:pPr>
        <w:pStyle w:val="Heading5"/>
      </w:pPr>
      <w:bookmarkStart w:id="342" w:name="section_1d44a793c90a47da894308802dfad1fd"/>
      <w:bookmarkStart w:id="343" w:name="_Toc79580825"/>
      <w:r>
        <w:t>Error Types</w:t>
      </w:r>
      <w:bookmarkEnd w:id="342"/>
      <w:bookmarkEnd w:id="343"/>
    </w:p>
    <w:p w:rsidR="00F424B0" w:rsidRDefault="007E493A">
      <w:pPr>
        <w:textAlignment w:val="baseline"/>
      </w:pPr>
      <w:r>
        <w:t xml:space="preserve">The </w:t>
      </w:r>
      <w:hyperlink w:anchor="gt_48e3a54f-c5d8-4f87-8c13-5aa4dbbcb100">
        <w:r>
          <w:rPr>
            <w:rStyle w:val="HyperlinkGreen"/>
            <w:b/>
          </w:rPr>
          <w:t>rich value</w:t>
        </w:r>
        <w:r>
          <w:rPr>
            <w:rStyle w:val="HyperlinkGreen"/>
            <w:b/>
          </w:rPr>
          <w:t xml:space="preserv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F424B0" w:rsidRDefault="007E493A">
      <w:pPr>
        <w:spacing w:before="0" w:after="0"/>
        <w:textAlignment w:val="baseline"/>
      </w:pPr>
      <w:r>
        <w:t xml:space="preserve">This rich </w:t>
      </w:r>
      <w:r>
        <w:t xml:space="preserve">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w:t>
        </w:r>
        <w:r>
          <w:rPr>
            <w:rStyle w:val="HyperlinkGreen"/>
            <w:b/>
          </w:rPr>
          <w:t>alue pair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Integer, see following sub-sections for more information on specific errors.</w:t>
            </w:r>
          </w:p>
        </w:tc>
      </w:tr>
    </w:tbl>
    <w:p w:rsidR="00F424B0" w:rsidRDefault="007E493A">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Integer, used internally to differentiate help topic identifiers.</w:t>
            </w:r>
          </w:p>
        </w:tc>
      </w:tr>
    </w:tbl>
    <w:p w:rsidR="00F424B0" w:rsidRDefault="00F424B0"/>
    <w:p w:rsidR="00F424B0" w:rsidRDefault="007E493A">
      <w:pPr>
        <w:pStyle w:val="Heading6"/>
      </w:pPr>
      <w:bookmarkStart w:id="344" w:name="section_45d97d9ad89f486aadb3b59a4061f92b"/>
      <w:bookmarkStart w:id="345" w:name="_Toc79580826"/>
      <w:r>
        <w:t>Blocked Error Type</w:t>
      </w:r>
      <w:bookmarkEnd w:id="344"/>
      <w:bookmarkEnd w:id="345"/>
    </w:p>
    <w:p w:rsidR="00F424B0" w:rsidRDefault="007E493A">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F424B0" w:rsidRDefault="007E493A">
      <w:pPr>
        <w:spacing w:before="30" w:after="0"/>
        <w:textAlignment w:val="baseline"/>
      </w:pPr>
      <w:r>
        <w:t xml:space="preserve">A Blocked error will show as #BLOCKED!. These errors indicate that the connection to the </w:t>
      </w:r>
      <w:hyperlink w:anchor="gt_2dc07ca2-2b40-437e-a5ec-ed28ebfb116a">
        <w:r>
          <w:rPr>
            <w:rStyle w:val="HyperlinkGreen"/>
            <w:b/>
          </w:rPr>
          <w:t>service</w:t>
        </w:r>
      </w:hyperlink>
      <w:r>
        <w:t xml:space="preserve"> was blocked.</w:t>
      </w:r>
    </w:p>
    <w:p w:rsidR="00F424B0" w:rsidRDefault="007E493A">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10</w:t>
            </w:r>
          </w:p>
        </w:tc>
      </w:tr>
    </w:tbl>
    <w:p w:rsidR="00F424B0" w:rsidRDefault="00F424B0"/>
    <w:p w:rsidR="00F424B0" w:rsidRDefault="007E493A">
      <w:pPr>
        <w:pStyle w:val="Heading6"/>
      </w:pPr>
      <w:bookmarkStart w:id="346" w:name="section_a4cdc4c345b445c4be49d244f598a538"/>
      <w:bookmarkStart w:id="347" w:name="_Toc79580827"/>
      <w:r>
        <w:t>Calc Error Type</w:t>
      </w:r>
      <w:bookmarkEnd w:id="346"/>
      <w:bookmarkEnd w:id="347"/>
    </w:p>
    <w:p w:rsidR="00F424B0" w:rsidRDefault="007E493A">
      <w:pPr>
        <w:textAlignment w:val="baseline"/>
      </w:pPr>
      <w:r>
        <w:lastRenderedPageBreak/>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F424B0" w:rsidRDefault="007E493A">
      <w:pPr>
        <w:spacing w:before="30" w:after="0"/>
        <w:textAlignment w:val="baseline"/>
      </w:pPr>
      <w:r>
        <w:t>A Calc error will show as #CALC!. These errors indicate a scenario currently unsupported by the calculation engine.</w:t>
      </w:r>
    </w:p>
    <w:p w:rsidR="00F424B0" w:rsidRDefault="007E493A">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w:t>
            </w:r>
            <w:r>
              <w: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13</w:t>
            </w:r>
          </w:p>
        </w:tc>
      </w:tr>
    </w:tbl>
    <w:p w:rsidR="00F424B0" w:rsidRDefault="00F424B0"/>
    <w:p w:rsidR="00F424B0" w:rsidRDefault="007E493A">
      <w:pPr>
        <w:pStyle w:val="Heading6"/>
      </w:pPr>
      <w:bookmarkStart w:id="348" w:name="section_1a9d45a3918f406fbe1149593321d5f2"/>
      <w:bookmarkStart w:id="349" w:name="_Toc79580828"/>
      <w:r>
        <w:t>Connect Error Type</w:t>
      </w:r>
      <w:bookmarkEnd w:id="348"/>
      <w:bookmarkEnd w:id="349"/>
    </w:p>
    <w:p w:rsidR="00F424B0" w:rsidRDefault="007E493A">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F424B0" w:rsidRDefault="007E493A">
      <w:pPr>
        <w:spacing w:before="30" w:after="0"/>
        <w:textAlignment w:val="baseline"/>
      </w:pPr>
      <w:r>
        <w:t xml:space="preserve">A Connect error will show as #CONNECT!. These errors indicate that an attempt to connect to the </w:t>
      </w:r>
      <w:hyperlink w:anchor="gt_2dc07ca2-2b40-437e-a5ec-ed28ebfb116a">
        <w:r>
          <w:rPr>
            <w:rStyle w:val="HyperlinkGreen"/>
            <w:b/>
          </w:rPr>
          <w:t>service</w:t>
        </w:r>
      </w:hyperlink>
      <w:r>
        <w:t xml:space="preserve"> has failed.</w:t>
      </w:r>
    </w:p>
    <w:p w:rsidR="00F424B0" w:rsidRDefault="007E493A">
      <w:pPr>
        <w:spacing w:before="0" w:after="0"/>
        <w:textAlignment w:val="baseline"/>
      </w:pPr>
      <w:r>
        <w:t xml:space="preserve">This </w:t>
      </w:r>
      <w:r>
        <w:t xml:space="preserve">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9</w:t>
            </w:r>
          </w:p>
        </w:tc>
      </w:tr>
    </w:tbl>
    <w:p w:rsidR="00F424B0" w:rsidRDefault="00F424B0"/>
    <w:p w:rsidR="00F424B0" w:rsidRDefault="007E493A">
      <w:pPr>
        <w:pStyle w:val="Heading6"/>
      </w:pPr>
      <w:bookmarkStart w:id="350" w:name="section_90329a0fd8ec4469bee5b79537fd0c94"/>
      <w:bookmarkStart w:id="351" w:name="_Toc79580829"/>
      <w:r>
        <w:t>Name Error Type</w:t>
      </w:r>
      <w:bookmarkEnd w:id="350"/>
      <w:bookmarkEnd w:id="351"/>
    </w:p>
    <w:p w:rsidR="00F424B0" w:rsidRDefault="007E493A">
      <w:pPr>
        <w:textAlignment w:val="baseline"/>
      </w:pPr>
      <w:r>
        <w:t xml:space="preserve">A Name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F424B0" w:rsidRDefault="007E493A">
      <w:pPr>
        <w:spacing w:before="30" w:after="0"/>
        <w:textAlignment w:val="baseline"/>
      </w:pPr>
      <w:r>
        <w:t xml:space="preserve">A Name error will show as #NAME?. These errors indicate that that a </w:t>
      </w:r>
      <w:hyperlink w:anchor="gt_f9d85460-6133-492b-9b3d-730bf40e5169">
        <w:r>
          <w:rPr>
            <w:rStyle w:val="HyperlinkGreen"/>
            <w:b/>
          </w:rPr>
          <w:t>formula</w:t>
        </w:r>
      </w:hyperlink>
      <w:r>
        <w:t xml:space="preserve"> contained unrecognized text.</w:t>
      </w:r>
    </w:p>
    <w:p w:rsidR="00F424B0" w:rsidRDefault="007E493A">
      <w:pPr>
        <w:spacing w:before="0" w:after="0"/>
        <w:textAlignment w:val="baseline"/>
      </w:pPr>
      <w:r>
        <w:t>This rich value typ</w:t>
      </w:r>
      <w:r>
        <w:t xml:space="preserve">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w:t>
        </w:r>
        <w:r>
          <w:rPr>
            <w:rStyle w:val="HyperlinkGreen"/>
            <w:b/>
          </w:rPr>
          <w:t>s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4</w:t>
            </w:r>
          </w:p>
        </w:tc>
      </w:tr>
    </w:tbl>
    <w:p w:rsidR="00F424B0" w:rsidRDefault="00F424B0"/>
    <w:p w:rsidR="00F424B0" w:rsidRDefault="007E493A">
      <w:pPr>
        <w:pStyle w:val="Heading6"/>
      </w:pPr>
      <w:bookmarkStart w:id="352" w:name="section_d469f4db4b6a4ccaa77031e1df8e9ffb"/>
      <w:bookmarkStart w:id="353" w:name="_Toc79580830"/>
      <w:r>
        <w:t>Field Error Type</w:t>
      </w:r>
      <w:bookmarkEnd w:id="352"/>
      <w:bookmarkEnd w:id="353"/>
    </w:p>
    <w:p w:rsidR="00F424B0" w:rsidRDefault="007E493A">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F424B0" w:rsidRDefault="007E493A">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F424B0" w:rsidRDefault="007E493A">
      <w:pPr>
        <w:spacing w:before="0" w:after="0"/>
        <w:textAlignment w:val="baseline"/>
      </w:pPr>
      <w:r>
        <w:t>This rich value type</w:t>
      </w:r>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w:t>
        </w:r>
        <w:r>
          <w:rPr>
            <w:rStyle w:val="HyperlinkGreen"/>
            <w:b/>
          </w:rPr>
          <w:t xml:space="preserve">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12</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A string representing the name of the rich value key that could not be found.</w:t>
            </w:r>
          </w:p>
        </w:tc>
      </w:tr>
    </w:tbl>
    <w:p w:rsidR="00F424B0" w:rsidRDefault="00F424B0"/>
    <w:p w:rsidR="00F424B0" w:rsidRDefault="007E493A">
      <w:pPr>
        <w:pStyle w:val="Heading6"/>
      </w:pPr>
      <w:bookmarkStart w:id="354" w:name="section_7a27b5fb48a84a1cb67a2ca5edc07514"/>
      <w:bookmarkStart w:id="355" w:name="_Toc79580831"/>
      <w:r>
        <w:t>Spill Error Type</w:t>
      </w:r>
      <w:bookmarkEnd w:id="354"/>
      <w:bookmarkEnd w:id="355"/>
    </w:p>
    <w:p w:rsidR="00F424B0" w:rsidRDefault="007E493A">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F424B0" w:rsidRDefault="007E493A">
      <w:pPr>
        <w:spacing w:before="30" w:after="0"/>
        <w:textAlignment w:val="baseline"/>
      </w:pPr>
      <w:r>
        <w:lastRenderedPageBreak/>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F424B0" w:rsidRDefault="007E493A">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8</w:t>
            </w:r>
          </w:p>
        </w:tc>
      </w:tr>
      <w:tr w:rsidR="00F424B0" w:rsidTr="00F424B0">
        <w:tc>
          <w:tcPr>
            <w:tcW w:w="3105" w:type="dxa"/>
            <w:tcBorders>
              <w:top w:val="outset" w:sz="6" w:space="0" w:color="auto"/>
              <w:left w:val="single" w:sz="6" w:space="0" w:color="000000"/>
              <w:bottom w:val="outset" w:sz="6" w:space="0" w:color="auto"/>
              <w:right w:val="single" w:sz="6" w:space="0" w:color="000000"/>
            </w:tcBorders>
            <w:hideMark/>
          </w:tcPr>
          <w:p w:rsidR="00F424B0" w:rsidRDefault="007E493A">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F424B0" w:rsidRDefault="007E493A">
            <w:pPr>
              <w:pStyle w:val="TableBodyText"/>
              <w:spacing w:before="0" w:after="0"/>
              <w:textAlignment w:val="baseline"/>
            </w:pPr>
            <w:r>
              <w:t>An integer representing the count of additional columns in the result.</w:t>
            </w:r>
          </w:p>
        </w:tc>
      </w:tr>
      <w:tr w:rsidR="00F424B0" w:rsidTr="00F424B0">
        <w:tc>
          <w:tcPr>
            <w:tcW w:w="3105" w:type="dxa"/>
            <w:tcBorders>
              <w:top w:val="outset" w:sz="6" w:space="0" w:color="auto"/>
              <w:left w:val="single" w:sz="6" w:space="0" w:color="000000"/>
              <w:bottom w:val="single" w:sz="6" w:space="0" w:color="000000"/>
              <w:right w:val="single" w:sz="6" w:space="0" w:color="000000"/>
            </w:tcBorders>
          </w:tcPr>
          <w:p w:rsidR="00F424B0" w:rsidRDefault="007E493A">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An integer representing the count of additional of rows in the result.</w:t>
            </w:r>
          </w:p>
        </w:tc>
      </w:tr>
    </w:tbl>
    <w:p w:rsidR="00F424B0" w:rsidRDefault="00F424B0"/>
    <w:p w:rsidR="00F424B0" w:rsidRDefault="007E493A">
      <w:pPr>
        <w:pStyle w:val="Heading6"/>
      </w:pPr>
      <w:bookmarkStart w:id="356" w:name="section_98d06bc5fa314bcc84252665aa251288"/>
      <w:bookmarkStart w:id="357" w:name="_Toc79580832"/>
      <w:r>
        <w:t>Unknown Error Type</w:t>
      </w:r>
      <w:bookmarkEnd w:id="356"/>
      <w:bookmarkEnd w:id="357"/>
    </w:p>
    <w:p w:rsidR="00F424B0" w:rsidRDefault="007E493A">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F424B0" w:rsidRDefault="007E493A">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F424B0" w:rsidRDefault="007E493A">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w:t>
      </w:r>
      <w:r>
        <w:t xml:space="preserve">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11</w:t>
            </w:r>
          </w:p>
        </w:tc>
      </w:tr>
    </w:tbl>
    <w:p w:rsidR="00F424B0" w:rsidRDefault="00F424B0"/>
    <w:p w:rsidR="00F424B0" w:rsidRDefault="007E493A">
      <w:pPr>
        <w:pStyle w:val="Heading5"/>
      </w:pPr>
      <w:bookmarkStart w:id="358" w:name="section_7a7c495c88d449958d9d9a232183df3f"/>
      <w:bookmarkStart w:id="359" w:name="_Toc79580833"/>
      <w:r>
        <w:t>Formatted Number Type</w:t>
      </w:r>
      <w:bookmarkEnd w:id="358"/>
      <w:bookmarkEnd w:id="359"/>
    </w:p>
    <w:p w:rsidR="00F424B0" w:rsidRDefault="007E493A">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F424B0" w:rsidRDefault="007E493A">
      <w:pPr>
        <w:spacing w:before="0" w:after="0"/>
        <w:textAlignment w:val="baseline"/>
      </w:pPr>
      <w:r>
        <w:t>This rich value t</w:t>
      </w:r>
      <w:r>
        <w:t xml:space="preserve">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"_formattednumber" and MUST have the following </w:t>
      </w:r>
      <w:hyperlink w:anchor="gt_b334e51c-02fa-407f-93d2-402ce53f3c0f">
        <w:r>
          <w:rPr>
            <w:rStyle w:val="HyperlinkGreen"/>
            <w:b/>
          </w:rPr>
          <w:t>ke</w:t>
        </w:r>
        <w:r>
          <w:rPr>
            <w:rStyle w:val="HyperlinkGreen"/>
            <w:b/>
          </w:rPr>
          <w:t>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"_Format"</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F424B0" w:rsidRDefault="00F424B0"/>
    <w:p w:rsidR="00F424B0" w:rsidRDefault="007E493A">
      <w:pPr>
        <w:pStyle w:val="Heading5"/>
      </w:pPr>
      <w:bookmarkStart w:id="360" w:name="section_9fa5a49bfeab48999d13fbf33e02848b"/>
      <w:bookmarkStart w:id="361" w:name="_Toc79580834"/>
      <w:r>
        <w:t>Hyperlink Type</w:t>
      </w:r>
      <w:bookmarkEnd w:id="360"/>
      <w:bookmarkEnd w:id="361"/>
    </w:p>
    <w:p w:rsidR="00F424B0" w:rsidRDefault="007E493A">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F424B0" w:rsidRDefault="007E493A">
      <w:pPr>
        <w:spacing w:before="0" w:after="0"/>
        <w:textAlignment w:val="baseline"/>
      </w:pPr>
      <w:r>
        <w:t>This rich value type is id</w:t>
      </w:r>
      <w:r>
        <w:t xml:space="preserve">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w:t>
        </w:r>
        <w:r>
          <w:rPr>
            <w:rStyle w:val="HyperlinkGreen"/>
            <w:b/>
          </w:rPr>
          <w:t>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String representation of the hyperlink</w:t>
            </w:r>
          </w:p>
        </w:tc>
      </w:tr>
    </w:tbl>
    <w:p w:rsidR="00F424B0" w:rsidRDefault="00F424B0">
      <w:pPr>
        <w:spacing w:before="0" w:after="30"/>
        <w:textAlignment w:val="baseline"/>
      </w:pPr>
    </w:p>
    <w:p w:rsidR="00F424B0" w:rsidRDefault="007E493A">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String </w:t>
            </w:r>
            <w:r>
              <w:t>representation of the display text associated with the hyperlink</w:t>
            </w:r>
          </w:p>
        </w:tc>
      </w:tr>
    </w:tbl>
    <w:p w:rsidR="00F424B0" w:rsidRDefault="00F424B0">
      <w:pPr>
        <w:spacing w:before="0" w:after="30"/>
        <w:textAlignment w:val="baseline"/>
      </w:pPr>
    </w:p>
    <w:p w:rsidR="00F424B0" w:rsidRDefault="007E493A">
      <w:pPr>
        <w:spacing w:before="0" w:after="30"/>
        <w:textAlignment w:val="baseline"/>
      </w:pPr>
      <w:r>
        <w:lastRenderedPageBreak/>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w:t>
      </w:r>
      <w:r>
        <w:t xml:space="preserv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Default Value </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False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False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False</w:t>
            </w:r>
          </w:p>
        </w:tc>
      </w:tr>
    </w:tbl>
    <w:p w:rsidR="00F424B0" w:rsidRDefault="00F424B0"/>
    <w:p w:rsidR="00F424B0" w:rsidRDefault="007E493A">
      <w:pPr>
        <w:pStyle w:val="Heading5"/>
      </w:pPr>
      <w:bookmarkStart w:id="362" w:name="section_bf4b509e14934af8891969349f4a2526"/>
      <w:bookmarkStart w:id="363" w:name="_Toc79580835"/>
      <w:r>
        <w:t>ImageUrl Type</w:t>
      </w:r>
      <w:bookmarkEnd w:id="362"/>
      <w:bookmarkEnd w:id="363"/>
    </w:p>
    <w:p w:rsidR="00F424B0" w:rsidRDefault="007E493A">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F424B0" w:rsidRDefault="007E493A">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r>
        <w:t xml:space="preserv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String representation of the Url</w:t>
            </w:r>
          </w:p>
        </w:tc>
      </w:tr>
    </w:tbl>
    <w:p w:rsidR="00F424B0" w:rsidRDefault="00F424B0">
      <w:pPr>
        <w:spacing w:before="0" w:after="30"/>
        <w:textAlignment w:val="baseline"/>
      </w:pPr>
    </w:p>
    <w:p w:rsidR="00F424B0" w:rsidRDefault="007E493A">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Integer value of the minimum size in pixels that requires the attribution to be rendered</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2.3.6.1.8</w:t>
              </w:r>
            </w:hyperlink>
            <w:r>
              <w:t>)</w:t>
            </w:r>
          </w:p>
        </w:tc>
      </w:tr>
      <w:tr w:rsidR="00F424B0" w:rsidTr="00F424B0">
        <w:tc>
          <w:tcPr>
            <w:tcW w:w="3105" w:type="dxa"/>
            <w:tcBorders>
              <w:top w:val="outset" w:sz="6" w:space="0" w:color="auto"/>
              <w:left w:val="single" w:sz="6" w:space="0" w:color="000000"/>
              <w:bottom w:val="outset" w:sz="6" w:space="0" w:color="auto"/>
              <w:right w:val="single" w:sz="6" w:space="0" w:color="000000"/>
            </w:tcBorders>
            <w:hideMark/>
          </w:tcPr>
          <w:p w:rsidR="00F424B0" w:rsidRDefault="007E493A">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F424B0" w:rsidRDefault="007E493A">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F424B0" w:rsidRDefault="007E493A">
            <w:pPr>
              <w:pStyle w:val="TableBodyText"/>
              <w:spacing w:before="0" w:after="0"/>
              <w:textAlignment w:val="baseline"/>
            </w:pPr>
            <w:r>
              <w:t>String representation of the alt text associated with the image</w:t>
            </w:r>
          </w:p>
        </w:tc>
      </w:tr>
      <w:tr w:rsidR="00F424B0" w:rsidTr="00F424B0">
        <w:tc>
          <w:tcPr>
            <w:tcW w:w="310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"More Images Address"</w:t>
            </w:r>
          </w:p>
        </w:tc>
        <w:tc>
          <w:tcPr>
            <w:tcW w:w="310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 xml:space="preserve">String representation of </w:t>
            </w:r>
            <w:r>
              <w:t>the Url for more images</w:t>
            </w:r>
          </w:p>
        </w:tc>
      </w:tr>
      <w:tr w:rsidR="00F424B0" w:rsidTr="00F424B0">
        <w:tc>
          <w:tcPr>
            <w:tcW w:w="3105" w:type="dxa"/>
            <w:tcBorders>
              <w:top w:val="outset" w:sz="6" w:space="0" w:color="auto"/>
              <w:left w:val="single" w:sz="6" w:space="0" w:color="000000"/>
              <w:bottom w:val="single" w:sz="6" w:space="0" w:color="000000"/>
              <w:right w:val="single" w:sz="6" w:space="0" w:color="000000"/>
            </w:tcBorders>
          </w:tcPr>
          <w:p w:rsidR="00F424B0" w:rsidRDefault="007E493A">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Boolean value that when true indicates the image can be generated on demand.</w:t>
            </w:r>
          </w:p>
        </w:tc>
      </w:tr>
    </w:tbl>
    <w:p w:rsidR="00F424B0" w:rsidRDefault="00F424B0">
      <w:pPr>
        <w:spacing w:before="0" w:after="30"/>
        <w:textAlignment w:val="baseline"/>
      </w:pPr>
    </w:p>
    <w:p w:rsidR="00F424B0" w:rsidRDefault="007E493A">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Default Value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bl>
    <w:p w:rsidR="00F424B0" w:rsidRDefault="00F424B0"/>
    <w:p w:rsidR="00F424B0" w:rsidRDefault="007E493A">
      <w:pPr>
        <w:pStyle w:val="Heading5"/>
      </w:pPr>
      <w:bookmarkStart w:id="364" w:name="section_ecb7eed576874853a7be3e52892752f9"/>
      <w:bookmarkStart w:id="365" w:name="_Toc79580836"/>
      <w:r>
        <w:t>Linked Entity Types</w:t>
      </w:r>
      <w:bookmarkEnd w:id="364"/>
      <w:bookmarkEnd w:id="365"/>
    </w:p>
    <w:p w:rsidR="00F424B0" w:rsidRDefault="007E493A">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F424B0" w:rsidRDefault="007E493A">
      <w:pPr>
        <w:pStyle w:val="Heading6"/>
      </w:pPr>
      <w:bookmarkStart w:id="366" w:name="section_f6d5974eb5ab4108b1551f37a0500fa8"/>
      <w:bookmarkStart w:id="367" w:name="_Toc79580837"/>
      <w:r>
        <w:t>Linked Entity and Linked Entity Core Types</w:t>
      </w:r>
      <w:bookmarkEnd w:id="366"/>
      <w:bookmarkEnd w:id="367"/>
    </w:p>
    <w:p w:rsidR="00F424B0" w:rsidRDefault="007E493A">
      <w:pPr>
        <w:spacing w:before="0" w:after="0"/>
        <w:textAlignment w:val="baseline"/>
      </w:pPr>
      <w:r>
        <w:t xml:space="preserve">All Linked Entities MUST contain a Linked Entity Core Value, which represents the information received from the </w:t>
      </w:r>
      <w:hyperlink w:anchor="gt_2dc07ca2-2b40-437e-a5ec-ed28ebfb116a">
        <w:r>
          <w:rPr>
            <w:rStyle w:val="HyperlinkGreen"/>
            <w:b/>
          </w:rPr>
          <w:t>service</w:t>
        </w:r>
      </w:hyperlink>
      <w:r>
        <w:t>.</w:t>
      </w:r>
    </w:p>
    <w:p w:rsidR="00F424B0" w:rsidRDefault="007E493A">
      <w:pPr>
        <w:textAlignment w:val="baseline"/>
      </w:pPr>
      <w:r>
        <w:lastRenderedPageBreak/>
        <w:t xml:space="preserve">The Linked Entity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Integer that identifies t</w:t>
            </w:r>
            <w:r>
              <w:t>he index to the nested Linked Entity Core Value</w:t>
            </w:r>
          </w:p>
        </w:tc>
      </w:tr>
    </w:tbl>
    <w:p w:rsidR="00F424B0" w:rsidRDefault="00F424B0">
      <w:pPr>
        <w:spacing w:before="0" w:after="0"/>
        <w:textAlignment w:val="baseline"/>
      </w:pPr>
    </w:p>
    <w:p w:rsidR="00F424B0" w:rsidRDefault="007E493A">
      <w:pPr>
        <w:spacing w:before="0" w:after="0"/>
        <w:textAlignment w:val="baseline"/>
      </w:pPr>
      <w:r>
        <w:t xml:space="preserve">Linked Entity Core rich value type is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 xml:space="preserve">CT_Key "n" </w:t>
            </w:r>
            <w:r>
              <w:t>attribute </w:t>
            </w:r>
          </w:p>
        </w:tc>
        <w:tc>
          <w:tcPr>
            <w:tcW w:w="2250"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 </w:t>
            </w:r>
          </w:p>
        </w:tc>
      </w:tr>
      <w:tr w:rsidR="00F424B0" w:rsidTr="00F424B0">
        <w:tc>
          <w:tcPr>
            <w:tcW w:w="331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String value for the service culture</w:t>
            </w:r>
          </w:p>
        </w:tc>
      </w:tr>
      <w:tr w:rsidR="00F424B0" w:rsidTr="00F424B0">
        <w:tc>
          <w:tcPr>
            <w:tcW w:w="331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String value that when combined with the "%EntityServiceId" and "%EntityCulture" creates a unique identifier</w:t>
            </w:r>
          </w:p>
        </w:tc>
      </w:tr>
      <w:tr w:rsidR="00F424B0" w:rsidTr="00F424B0">
        <w:tc>
          <w:tcPr>
            <w:tcW w:w="331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Integer </w:t>
            </w:r>
            <w:r>
              <w:t>value that is an index to the service domain</w:t>
            </w:r>
          </w:p>
        </w:tc>
      </w:tr>
    </w:tbl>
    <w:p w:rsidR="00F424B0" w:rsidRDefault="00F424B0">
      <w:pPr>
        <w:spacing w:before="0" w:after="30"/>
        <w:textAlignment w:val="baseline"/>
      </w:pPr>
    </w:p>
    <w:p w:rsidR="00F424B0" w:rsidRDefault="007E493A">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 </w:t>
            </w:r>
          </w:p>
        </w:tc>
      </w:tr>
      <w:tr w:rsidR="00F424B0" w:rsidTr="00F424B0">
        <w:tc>
          <w:tcPr>
            <w:tcW w:w="3645" w:type="dxa"/>
            <w:tcBorders>
              <w:top w:val="outset" w:sz="6" w:space="0" w:color="auto"/>
              <w:left w:val="single" w:sz="6" w:space="0" w:color="000000"/>
              <w:bottom w:val="single" w:sz="6" w:space="0" w:color="000000"/>
              <w:right w:val="single" w:sz="6" w:space="0" w:color="000000"/>
            </w:tcBorders>
          </w:tcPr>
          <w:p w:rsidR="00F424B0" w:rsidRDefault="007E493A">
            <w:pPr>
              <w:pStyle w:val="TableBodyText"/>
              <w:spacing w:before="0" w:after="0"/>
              <w:textAlignment w:val="baseline"/>
            </w:pPr>
            <w:r>
              <w:t>"%</w:t>
            </w:r>
            <w:bookmarkStart w:id="368" w:name="_Hlk31102039"/>
            <w:r>
              <w:t>DataProviderExternalLink</w:t>
            </w:r>
            <w:bookmarkEnd w:id="368"/>
            <w:r>
              <w:t>"</w:t>
            </w:r>
          </w:p>
        </w:tc>
        <w:tc>
          <w:tcPr>
            <w:tcW w:w="214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String value that is provided by and targets the service.</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bookmarkStart w:id="369"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69"/>
            <w:r>
              <w:t>.</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Integer value that is an index to the service sub-domain.</w:t>
            </w:r>
          </w:p>
        </w:tc>
      </w:tr>
      <w:tr w:rsidR="00F424B0" w:rsidTr="00F424B0">
        <w:tc>
          <w:tcPr>
            <w:tcW w:w="3645" w:type="dxa"/>
            <w:tcBorders>
              <w:top w:val="outset" w:sz="6" w:space="0" w:color="auto"/>
              <w:left w:val="single" w:sz="6" w:space="0" w:color="000000"/>
              <w:bottom w:val="outset" w:sz="6" w:space="0" w:color="auto"/>
              <w:right w:val="single" w:sz="6" w:space="0" w:color="000000"/>
            </w:tcBorders>
            <w:hideMark/>
          </w:tcPr>
          <w:p w:rsidR="00F424B0" w:rsidRDefault="007E493A">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F424B0" w:rsidRDefault="007E493A">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F424B0" w:rsidRDefault="007E493A">
            <w:pPr>
              <w:pStyle w:val="TableBodyText"/>
              <w:spacing w:before="0" w:after="0"/>
              <w:textAlignment w:val="baseline"/>
            </w:pPr>
            <w:r>
              <w:t>Boolean value that when true indicates the rich value is connected and can be refreshed to obtain the latest data.</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 xml:space="preserve">String value indicating the service </w:t>
            </w:r>
            <w:r>
              <w:t>provider.</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String value used by the service.</w:t>
            </w:r>
          </w:p>
        </w:tc>
      </w:tr>
    </w:tbl>
    <w:p w:rsidR="00F424B0" w:rsidRDefault="00F424B0">
      <w:pPr>
        <w:spacing w:before="0" w:after="30"/>
        <w:textAlignment w:val="baseline"/>
      </w:pPr>
    </w:p>
    <w:p w:rsidR="00F424B0" w:rsidRDefault="007E493A">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Defau</w:t>
            </w:r>
            <w:r>
              <w:t>lt Value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bl>
    <w:p w:rsidR="00F424B0" w:rsidRDefault="00F424B0"/>
    <w:p w:rsidR="00F424B0" w:rsidRDefault="007E493A">
      <w:pPr>
        <w:pStyle w:val="Heading6"/>
      </w:pPr>
      <w:bookmarkStart w:id="370" w:name="section_44eb246516ee409ebeed73e8dc62c32e"/>
      <w:bookmarkStart w:id="371" w:name="_Toc79580838"/>
      <w:r>
        <w:t>Linked Entity 2 and Linked Entity 2 Core Types</w:t>
      </w:r>
      <w:bookmarkEnd w:id="370"/>
      <w:bookmarkEnd w:id="371"/>
    </w:p>
    <w:p w:rsidR="00F424B0" w:rsidRDefault="007E493A">
      <w:pPr>
        <w:spacing w:before="0" w:after="0"/>
        <w:textAlignment w:val="baseline"/>
      </w:pPr>
      <w:r>
        <w:t xml:space="preserve">Linked Entity 2s MAY reference a Linked Entity 2 Core Value, which represents the information received from the </w:t>
      </w:r>
      <w:hyperlink w:anchor="gt_2dc07ca2-2b40-437e-a5ec-ed28ebfb116a">
        <w:r>
          <w:rPr>
            <w:rStyle w:val="HyperlinkGreen"/>
            <w:b/>
          </w:rPr>
          <w:t>service</w:t>
        </w:r>
      </w:hyperlink>
      <w:r>
        <w:t>.</w:t>
      </w:r>
    </w:p>
    <w:p w:rsidR="00F424B0" w:rsidRDefault="007E493A">
      <w:pPr>
        <w:textAlignment w:val="baseline"/>
      </w:pPr>
      <w:r>
        <w:t xml:space="preserve">The Linked Entity 2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"_linkedentity2"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2295"/>
        <w:gridCol w:w="391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229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91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outset" w:sz="6" w:space="0" w:color="auto"/>
              <w:right w:val="single" w:sz="6" w:space="0" w:color="000000"/>
            </w:tcBorders>
            <w:hideMark/>
          </w:tcPr>
          <w:p w:rsidR="00F424B0" w:rsidRDefault="007E493A">
            <w:pPr>
              <w:pStyle w:val="TableBodyText"/>
              <w:spacing w:before="0" w:after="0"/>
              <w:textAlignment w:val="baseline"/>
            </w:pPr>
            <w:r>
              <w:t>"%EntityCulture"</w:t>
            </w:r>
          </w:p>
        </w:tc>
        <w:tc>
          <w:tcPr>
            <w:tcW w:w="2295" w:type="dxa"/>
            <w:tcBorders>
              <w:top w:val="outset" w:sz="6" w:space="0" w:color="auto"/>
              <w:left w:val="outset" w:sz="6" w:space="0" w:color="auto"/>
              <w:bottom w:val="outset" w:sz="6" w:space="0" w:color="auto"/>
              <w:right w:val="single" w:sz="6" w:space="0" w:color="000000"/>
            </w:tcBorders>
            <w:hideMark/>
          </w:tcPr>
          <w:p w:rsidR="00F424B0" w:rsidRDefault="007E493A">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hideMark/>
          </w:tcPr>
          <w:p w:rsidR="00F424B0" w:rsidRDefault="007E493A">
            <w:pPr>
              <w:pStyle w:val="TableBodyText"/>
              <w:spacing w:before="0" w:after="0"/>
              <w:textAlignment w:val="baseline"/>
            </w:pPr>
            <w:r>
              <w:t>String value for the service culture.</w:t>
            </w:r>
          </w:p>
        </w:tc>
      </w:tr>
      <w:tr w:rsidR="00F424B0" w:rsidTr="00F424B0">
        <w:tc>
          <w:tcPr>
            <w:tcW w:w="310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"%EntityId"</w:t>
            </w:r>
          </w:p>
        </w:tc>
        <w:tc>
          <w:tcPr>
            <w:tcW w:w="229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 xml:space="preserve">String value that when combined with the %EntityServiceId and %EntityCulture values </w:t>
            </w:r>
            <w:r>
              <w:lastRenderedPageBreak/>
              <w:t>will create a unique identifier for the service.</w:t>
            </w:r>
          </w:p>
        </w:tc>
      </w:tr>
      <w:tr w:rsidR="00F424B0" w:rsidTr="00F424B0">
        <w:tc>
          <w:tcPr>
            <w:tcW w:w="3105" w:type="dxa"/>
            <w:tcBorders>
              <w:top w:val="outset" w:sz="6" w:space="0" w:color="auto"/>
              <w:left w:val="single" w:sz="6" w:space="0" w:color="000000"/>
              <w:bottom w:val="single" w:sz="6" w:space="0" w:color="000000"/>
              <w:right w:val="single" w:sz="6" w:space="0" w:color="000000"/>
            </w:tcBorders>
          </w:tcPr>
          <w:p w:rsidR="00F424B0" w:rsidRDefault="007E493A">
            <w:pPr>
              <w:pStyle w:val="TableBodyText"/>
              <w:spacing w:before="0" w:after="0"/>
              <w:textAlignment w:val="baseline"/>
            </w:pPr>
            <w:r>
              <w:lastRenderedPageBreak/>
              <w:t>"%EntityServiceId"</w:t>
            </w:r>
          </w:p>
        </w:tc>
        <w:tc>
          <w:tcPr>
            <w:tcW w:w="229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i</w:t>
            </w:r>
          </w:p>
        </w:tc>
        <w:tc>
          <w:tcPr>
            <w:tcW w:w="391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Integer value that is an index to the service</w:t>
            </w:r>
            <w:r>
              <w:t xml:space="preserve"> domain.</w:t>
            </w:r>
          </w:p>
        </w:tc>
      </w:tr>
    </w:tbl>
    <w:p w:rsidR="00F424B0" w:rsidRDefault="00F424B0">
      <w:pPr>
        <w:spacing w:before="0" w:after="0"/>
        <w:textAlignment w:val="baseline"/>
      </w:pPr>
    </w:p>
    <w:p w:rsidR="00F424B0" w:rsidRDefault="007E493A">
      <w:pPr>
        <w:spacing w:before="0" w:after="30"/>
        <w:textAlignment w:val="baseline"/>
      </w:pPr>
      <w:r>
        <w:t>Linked Entity 2 rich value type has the additional optional key value pair (KVP):</w:t>
      </w:r>
    </w:p>
    <w:tbl>
      <w:tblPr>
        <w:tblStyle w:val="Table-ShadedHeader"/>
        <w:tblW w:w="0" w:type="auto"/>
        <w:tblLook w:val="04A0" w:firstRow="1" w:lastRow="0" w:firstColumn="1" w:lastColumn="0" w:noHBand="0" w:noVBand="1"/>
      </w:tblPr>
      <w:tblGrid>
        <w:gridCol w:w="3150"/>
        <w:gridCol w:w="2250"/>
        <w:gridCol w:w="393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 </w:t>
            </w:r>
          </w:p>
        </w:tc>
      </w:tr>
      <w:tr w:rsidR="00F424B0" w:rsidTr="00F424B0">
        <w:tc>
          <w:tcPr>
            <w:tcW w:w="3150" w:type="dxa"/>
            <w:tcBorders>
              <w:top w:val="outset" w:sz="6" w:space="0" w:color="auto"/>
              <w:left w:val="single" w:sz="6" w:space="0" w:color="000000"/>
              <w:bottom w:val="single" w:sz="6" w:space="0" w:color="000000"/>
              <w:right w:val="single" w:sz="6" w:space="0" w:color="000000"/>
            </w:tcBorders>
          </w:tcPr>
          <w:p w:rsidR="00F424B0" w:rsidRDefault="007E493A">
            <w:pPr>
              <w:pStyle w:val="TableBodyText"/>
              <w:spacing w:before="0" w:after="0"/>
              <w:textAlignment w:val="baseline"/>
            </w:pPr>
            <w:r>
              <w:t>"%cvi"</w:t>
            </w:r>
          </w:p>
        </w:tc>
        <w:tc>
          <w:tcPr>
            <w:tcW w:w="2250"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r</w:t>
            </w:r>
          </w:p>
        </w:tc>
        <w:tc>
          <w:tcPr>
            <w:tcW w:w="3930"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Integer that identifies the index to the nested Linked Entity 2 Core Value.</w:t>
            </w:r>
          </w:p>
        </w:tc>
      </w:tr>
    </w:tbl>
    <w:p w:rsidR="00F424B0" w:rsidRDefault="00F424B0">
      <w:pPr>
        <w:spacing w:before="0" w:after="0"/>
        <w:textAlignment w:val="baseline"/>
      </w:pPr>
    </w:p>
    <w:p w:rsidR="00F424B0" w:rsidRDefault="007E493A">
      <w:pPr>
        <w:spacing w:before="0" w:after="0"/>
        <w:textAlignment w:val="baseline"/>
      </w:pPr>
      <w:r>
        <w:t xml:space="preserve">Linked Entity 2 Core </w:t>
      </w:r>
      <w:r>
        <w:t xml:space="preserve">rich value type is identified by having a </w:t>
      </w:r>
      <w:r>
        <w:rPr>
          <w:b/>
        </w:rPr>
        <w:t>CT_RichValueStructure</w:t>
      </w:r>
      <w:r>
        <w:t xml:space="preserve"> (section 2.6.180) </w:t>
      </w:r>
      <w:r>
        <w:rPr>
          <w:b/>
        </w:rPr>
        <w:t>t</w:t>
      </w:r>
      <w:r>
        <w:t xml:space="preserve"> attribute of "_linkedentity2core" and MUST have the following key value pairs (KVP):</w:t>
      </w:r>
    </w:p>
    <w:tbl>
      <w:tblPr>
        <w:tblStyle w:val="Table-ShadedHeader"/>
        <w:tblW w:w="0" w:type="auto"/>
        <w:tblLook w:val="04A0" w:firstRow="1" w:lastRow="0" w:firstColumn="1" w:lastColumn="0" w:noHBand="0" w:noVBand="1"/>
      </w:tblPr>
      <w:tblGrid>
        <w:gridCol w:w="3150"/>
        <w:gridCol w:w="2250"/>
        <w:gridCol w:w="393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 </w:t>
            </w:r>
          </w:p>
        </w:tc>
      </w:tr>
      <w:tr w:rsidR="00F424B0" w:rsidTr="00F424B0">
        <w:tc>
          <w:tcPr>
            <w:tcW w:w="3150"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String value </w:t>
            </w:r>
            <w:r>
              <w:t>for the service culture</w:t>
            </w:r>
          </w:p>
        </w:tc>
      </w:tr>
      <w:tr w:rsidR="00F424B0" w:rsidTr="00F424B0">
        <w:tc>
          <w:tcPr>
            <w:tcW w:w="3150"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String value that when combined with the "%EntityServiceId" and "%EntityCulture" creates a unique identifier</w:t>
            </w:r>
          </w:p>
        </w:tc>
      </w:tr>
      <w:tr w:rsidR="00F424B0" w:rsidTr="00F424B0">
        <w:tc>
          <w:tcPr>
            <w:tcW w:w="3150"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930"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Integer value that is an index to the service domain</w:t>
            </w:r>
          </w:p>
        </w:tc>
      </w:tr>
    </w:tbl>
    <w:p w:rsidR="00F424B0" w:rsidRDefault="00F424B0">
      <w:pPr>
        <w:spacing w:before="0" w:after="30"/>
        <w:textAlignment w:val="baseline"/>
      </w:pPr>
    </w:p>
    <w:p w:rsidR="00F424B0" w:rsidRDefault="007E493A">
      <w:pPr>
        <w:spacing w:before="0" w:after="30"/>
        <w:textAlignment w:val="baseline"/>
      </w:pPr>
      <w:r>
        <w:t xml:space="preserve">Linked Entity 2 Core </w:t>
      </w:r>
      <w:r>
        <w:t>rich value type has the additional optional key value pair (KVP):</w:t>
      </w:r>
    </w:p>
    <w:tbl>
      <w:tblPr>
        <w:tblStyle w:val="Table-ShadedHeader"/>
        <w:tblW w:w="0" w:type="auto"/>
        <w:tblLook w:val="04A0" w:firstRow="1" w:lastRow="0" w:firstColumn="1" w:lastColumn="0" w:noHBand="0" w:noVBand="1"/>
      </w:tblPr>
      <w:tblGrid>
        <w:gridCol w:w="3645"/>
        <w:gridCol w:w="2145"/>
        <w:gridCol w:w="354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 </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"%IsRefreshable" </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b </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Boolean value that when true indicates the rich value is connected and can be refreshed to obtain the latest data.</w:t>
            </w:r>
            <w:r>
              <w:t> </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String value used by the </w:t>
            </w:r>
            <w:r>
              <w:rPr>
                <w:b/>
              </w:rPr>
              <w:t>service (1)</w:t>
            </w:r>
            <w:r>
              <w:t>. </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“%EntityDomainIdString"</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Optional string value used to supplement the %EntityServiceId integer value. </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“%DataRetrievedTime"</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n </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 xml:space="preserve">Optional number value that is the date/time when the linked entity data was retrieved from the </w:t>
            </w:r>
            <w:hyperlink w:anchor="gt_33fa4cdc-ae58-4a6c-8111-31377e1d292e">
              <w:r>
                <w:rPr>
                  <w:rStyle w:val="HyperlinkGreen"/>
                  <w:b/>
                </w:rPr>
                <w:t>data provider</w:t>
              </w:r>
            </w:hyperlink>
            <w:r>
              <w:t>.</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“%InfoToolTipLabelNames"</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Optional array of string values that are expected to ha</w:t>
            </w:r>
            <w:r>
              <w:t>ve optional corresponding values in the %InfoToolTiplabelValues.</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“%InfoToolTipLabelValues"</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Optional array of string values that are expected to correspond to names in %InfoToolTipLabelnames.</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“%InfoToolTipLabelValuesType"</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Optional array of values fo</w:t>
            </w:r>
            <w:r>
              <w:t>r time zone localization.</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“%ClassificationId"</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Optional string value that is used to apply a Windows Information Protection (WIP) policy. </w:t>
            </w:r>
          </w:p>
        </w:tc>
      </w:tr>
      <w:tr w:rsidR="00F424B0" w:rsidTr="00F424B0">
        <w:tc>
          <w:tcPr>
            <w:tcW w:w="364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“%DataProviderString"</w:t>
            </w:r>
          </w:p>
        </w:tc>
        <w:tc>
          <w:tcPr>
            <w:tcW w:w="214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Optional string value that identifies the data provider. </w:t>
            </w:r>
          </w:p>
        </w:tc>
      </w:tr>
      <w:tr w:rsidR="00F424B0" w:rsidTr="00F424B0">
        <w:tc>
          <w:tcPr>
            <w:tcW w:w="3645" w:type="dxa"/>
            <w:tcBorders>
              <w:top w:val="outset" w:sz="6" w:space="0" w:color="auto"/>
              <w:left w:val="single" w:sz="6" w:space="0" w:color="000000"/>
              <w:bottom w:val="single" w:sz="6" w:space="0" w:color="000000"/>
              <w:right w:val="single" w:sz="6" w:space="0" w:color="000000"/>
            </w:tcBorders>
          </w:tcPr>
          <w:p w:rsidR="00F424B0" w:rsidRDefault="007E493A">
            <w:pPr>
              <w:pStyle w:val="TableBodyText"/>
              <w:spacing w:before="0" w:after="0"/>
              <w:textAlignment w:val="baseline"/>
            </w:pPr>
            <w:r>
              <w:t>"%OutdatedReason"</w:t>
            </w:r>
          </w:p>
        </w:tc>
        <w:tc>
          <w:tcPr>
            <w:tcW w:w="214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i</w:t>
            </w:r>
          </w:p>
        </w:tc>
        <w:tc>
          <w:tcPr>
            <w:tcW w:w="3540"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 xml:space="preserve">Optional </w:t>
            </w:r>
            <w:r>
              <w:t>integer that indicates why the rich value is outdated.</w:t>
            </w:r>
          </w:p>
        </w:tc>
      </w:tr>
    </w:tbl>
    <w:p w:rsidR="00F424B0" w:rsidRDefault="00F424B0">
      <w:pPr>
        <w:spacing w:before="0" w:after="30"/>
        <w:textAlignment w:val="baseline"/>
      </w:pPr>
    </w:p>
    <w:p w:rsidR="00F424B0" w:rsidRDefault="007E493A">
      <w:pPr>
        <w:spacing w:before="0" w:after="30"/>
        <w:textAlignment w:val="baseline"/>
      </w:pPr>
      <w:r>
        <w:t xml:space="preserve">These rich value types has the following </w:t>
      </w:r>
      <w:hyperlink w:anchor="gt_b8457705-f738-4ea7-9175-1e9703aae2d2">
        <w:r>
          <w:rPr>
            <w:rStyle w:val="HyperlinkGreen"/>
            <w:b/>
          </w:rPr>
          <w:t>rich value key flag</w:t>
        </w:r>
      </w:hyperlink>
      <w:r>
        <w:t xml:space="preserve"> definitions for any other key value pairs (KVP). These rich value key flag</w:t>
      </w:r>
      <w:r>
        <w:t xml:space="preserve">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Default Value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ShowInCar</w:t>
            </w:r>
            <w:r>
              <w:t>dView</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lastRenderedPageBreak/>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bl>
    <w:p w:rsidR="00F424B0" w:rsidRDefault="00F424B0"/>
    <w:p w:rsidR="00F424B0" w:rsidRDefault="007E493A">
      <w:pPr>
        <w:pStyle w:val="Heading5"/>
      </w:pPr>
      <w:bookmarkStart w:id="372" w:name="section_ae79563bb509413aaafd98e5b0dd8e67"/>
      <w:bookmarkStart w:id="373" w:name="_Toc79580839"/>
      <w:r>
        <w:t>SourceAttribution Type</w:t>
      </w:r>
      <w:bookmarkEnd w:id="372"/>
      <w:bookmarkEnd w:id="373"/>
    </w:p>
    <w:p w:rsidR="00F424B0" w:rsidRDefault="007E493A">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F424B0" w:rsidRDefault="007E493A">
      <w:pPr>
        <w:spacing w:before="0" w:after="0"/>
        <w:textAlignment w:val="baseline"/>
      </w:pPr>
      <w:r>
        <w:t xml:space="preserve">This </w:t>
      </w:r>
      <w:r>
        <w:t xml:space="preserve">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F424B0" w:rsidRDefault="00F424B0">
      <w:pPr>
        <w:spacing w:before="0" w:after="30"/>
        <w:textAlignment w:val="baseline"/>
      </w:pPr>
    </w:p>
    <w:p w:rsidR="00F424B0" w:rsidRDefault="007E493A">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String or a nested Hyperlink rich value type (section 2.3.6.1.5)</w:t>
            </w:r>
          </w:p>
        </w:tc>
      </w:tr>
    </w:tbl>
    <w:p w:rsidR="00F424B0" w:rsidRDefault="00F424B0">
      <w:pPr>
        <w:spacing w:before="0" w:after="30"/>
        <w:textAlignment w:val="baseline"/>
      </w:pPr>
    </w:p>
    <w:p w:rsidR="00F424B0" w:rsidRDefault="007E493A">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Default Value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bl>
    <w:p w:rsidR="00F424B0" w:rsidRDefault="00F424B0"/>
    <w:p w:rsidR="00F424B0" w:rsidRDefault="007E493A">
      <w:pPr>
        <w:pStyle w:val="Heading5"/>
      </w:pPr>
      <w:bookmarkStart w:id="374" w:name="section_d9b57ef8050644d3b9c003be6b14be95"/>
      <w:bookmarkStart w:id="375" w:name="_Toc79580840"/>
      <w:r>
        <w:t>Stock History Cache Type</w:t>
      </w:r>
      <w:bookmarkEnd w:id="374"/>
      <w:bookmarkEnd w:id="375"/>
    </w:p>
    <w:p w:rsidR="00F424B0" w:rsidRDefault="007E493A">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xml:space="preserve">. This rich value </w:t>
      </w:r>
      <w:r>
        <w:t>MAY not be persisted when saved. This cache exists for performance reasons only.</w:t>
      </w:r>
    </w:p>
    <w:p w:rsidR="00F424B0" w:rsidRDefault="007E493A">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w:t>
      </w:r>
      <w:r>
        <w:t>orycache".</w:t>
      </w:r>
    </w:p>
    <w:p w:rsidR="00F424B0" w:rsidRDefault="007E493A">
      <w:pPr>
        <w:pStyle w:val="Heading5"/>
      </w:pPr>
      <w:bookmarkStart w:id="376" w:name="section_9940168fccfc43a8bf8134c7d4bff974"/>
      <w:bookmarkStart w:id="377" w:name="_Toc79580841"/>
      <w:r>
        <w:t>Web Image Type</w:t>
      </w:r>
      <w:bookmarkEnd w:id="376"/>
      <w:bookmarkEnd w:id="377"/>
    </w:p>
    <w:p w:rsidR="00F424B0" w:rsidRDefault="007E493A">
      <w:pPr>
        <w:textAlignment w:val="baseline"/>
      </w:pPr>
      <w:r>
        <w:t xml:space="preserve">The </w:t>
      </w:r>
      <w:hyperlink w:anchor="gt_48e3a54f-c5d8-4f87-8c13-5aa4dbbcb100">
        <w:r>
          <w:rPr>
            <w:rStyle w:val="HyperlinkGreen"/>
            <w:b/>
          </w:rPr>
          <w:t>rich value type</w:t>
        </w:r>
      </w:hyperlink>
      <w:r>
        <w:t xml:space="preserve"> for a web image represents information for an image from a URL and associated optional properties.</w:t>
      </w:r>
    </w:p>
    <w:p w:rsidR="00F424B0" w:rsidRDefault="007E493A">
      <w:pPr>
        <w:spacing w:before="0" w:after="0"/>
        <w:textAlignment w:val="baseline"/>
      </w:pPr>
      <w:r>
        <w:t xml:space="preserve">This rich value type is identified by having a </w:t>
      </w:r>
      <w:r>
        <w:rPr>
          <w:b/>
        </w:rPr>
        <w:t>CT</w:t>
      </w:r>
      <w:r>
        <w:rPr>
          <w:b/>
        </w:rPr>
        <w: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CT_Key "n" attribut</w:t>
            </w:r>
            <w:r>
              <w: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An integer for a zero-based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F424B0" w:rsidRDefault="00F424B0">
            <w:pPr>
              <w:pStyle w:val="TableBodyText"/>
              <w:spacing w:before="0" w:after="0"/>
              <w:textAlignment w:val="baseline"/>
            </w:pPr>
          </w:p>
        </w:tc>
      </w:tr>
    </w:tbl>
    <w:p w:rsidR="00F424B0" w:rsidRDefault="00F424B0">
      <w:pPr>
        <w:spacing w:before="0" w:after="30"/>
        <w:textAlignment w:val="baseline"/>
      </w:pPr>
    </w:p>
    <w:p w:rsidR="00F424B0" w:rsidRDefault="007E493A">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lastRenderedPageBreak/>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CT_Value</w:t>
            </w:r>
          </w:p>
        </w:tc>
      </w:tr>
      <w:tr w:rsidR="00F424B0" w:rsidTr="00F424B0">
        <w:tc>
          <w:tcPr>
            <w:tcW w:w="3105" w:type="dxa"/>
            <w:tcBorders>
              <w:top w:val="outset" w:sz="6" w:space="0" w:color="auto"/>
              <w:left w:val="single" w:sz="6" w:space="0" w:color="000000"/>
              <w:bottom w:val="outset" w:sz="6" w:space="0" w:color="auto"/>
              <w:right w:val="single" w:sz="6" w:space="0" w:color="000000"/>
            </w:tcBorders>
            <w:hideMark/>
          </w:tcPr>
          <w:p w:rsidR="00F424B0" w:rsidRDefault="007E493A">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F424B0" w:rsidRDefault="007E493A">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F424B0" w:rsidRDefault="007E493A">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source and license.</w:t>
            </w:r>
          </w:p>
        </w:tc>
      </w:tr>
      <w:tr w:rsidR="00F424B0" w:rsidTr="00F424B0">
        <w:tc>
          <w:tcPr>
            <w:tcW w:w="3105" w:type="dxa"/>
            <w:tcBorders>
              <w:top w:val="outset" w:sz="6" w:space="0" w:color="auto"/>
              <w:left w:val="single" w:sz="6" w:space="0" w:color="000000"/>
              <w:bottom w:val="outset" w:sz="6" w:space="0" w:color="auto"/>
              <w:right w:val="single" w:sz="6" w:space="0" w:color="000000"/>
            </w:tcBorders>
          </w:tcPr>
          <w:p w:rsidR="00F424B0" w:rsidRDefault="007E493A">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F424B0" w:rsidRDefault="007E493A">
            <w:pPr>
              <w:pStyle w:val="TableBodyText"/>
              <w:spacing w:before="0" w:after="0"/>
              <w:textAlignment w:val="baseline"/>
            </w:pPr>
            <w:r>
              <w:t>String representation of the alt text associated with the image.</w:t>
            </w:r>
          </w:p>
        </w:tc>
      </w:tr>
      <w:tr w:rsidR="00F424B0" w:rsidTr="00F424B0">
        <w:tc>
          <w:tcPr>
            <w:tcW w:w="3105" w:type="dxa"/>
            <w:tcBorders>
              <w:top w:val="outset" w:sz="6" w:space="0" w:color="auto"/>
              <w:left w:val="single" w:sz="6" w:space="0" w:color="000000"/>
              <w:bottom w:val="single" w:sz="6" w:space="0" w:color="000000"/>
              <w:right w:val="single" w:sz="6" w:space="0" w:color="000000"/>
            </w:tcBorders>
          </w:tcPr>
          <w:p w:rsidR="00F424B0" w:rsidRDefault="007E493A">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Boolean value that when true indicates the image can be generated on demand.</w:t>
            </w:r>
          </w:p>
        </w:tc>
      </w:tr>
    </w:tbl>
    <w:p w:rsidR="00F424B0" w:rsidRDefault="00F424B0">
      <w:pPr>
        <w:spacing w:before="0" w:after="30"/>
        <w:textAlignment w:val="baseline"/>
      </w:pPr>
    </w:p>
    <w:p w:rsidR="00F424B0" w:rsidRDefault="007E493A">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Default Value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w:t>
            </w:r>
          </w:p>
        </w:tc>
      </w:tr>
    </w:tbl>
    <w:p w:rsidR="00F424B0" w:rsidRDefault="00F424B0"/>
    <w:p w:rsidR="00F424B0" w:rsidRDefault="007E493A">
      <w:pPr>
        <w:pStyle w:val="Heading4"/>
      </w:pPr>
      <w:bookmarkStart w:id="378" w:name="section_49c59b0b31bb44a6805a635c90bcca19"/>
      <w:bookmarkStart w:id="379" w:name="_Toc79580842"/>
      <w:r>
        <w:t>Supporting Property Bags</w:t>
      </w:r>
      <w:bookmarkEnd w:id="378"/>
      <w:bookmarkEnd w:id="379"/>
    </w:p>
    <w:p w:rsidR="00F424B0" w:rsidRDefault="007E493A">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F424B0" w:rsidRDefault="007E493A">
      <w:pPr>
        <w:textAlignment w:val="baseline"/>
      </w:pPr>
      <w:r>
        <w:t>The set of key value pairs (KV</w:t>
      </w:r>
      <w:r>
        <w:t xml:space="preserve">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w:t>
      </w:r>
      <w:r>
        <w:t>he keys.</w:t>
      </w:r>
    </w:p>
    <w:p w:rsidR="00F424B0" w:rsidRDefault="007E493A">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F424B0" w:rsidRDefault="007E493A">
      <w:pPr>
        <w:pStyle w:val="Heading4"/>
      </w:pPr>
      <w:bookmarkStart w:id="380" w:name="section_cb2e0fbf091f435784c51adacd405257"/>
      <w:bookmarkStart w:id="381" w:name="_Toc79580843"/>
      <w:r>
        <w:t>Special Keys and Key Flags</w:t>
      </w:r>
      <w:bookmarkEnd w:id="380"/>
      <w:bookmarkEnd w:id="381"/>
    </w:p>
    <w:p w:rsidR="00F424B0" w:rsidRDefault="007E493A">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F424B0" w:rsidRDefault="007E493A">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F424B0" w:rsidRDefault="007E493A">
            <w:pPr>
              <w:pStyle w:val="TableHeaderText"/>
              <w:spacing w:before="0"/>
              <w:textAlignment w:val="baseline"/>
            </w:pPr>
            <w:bookmarkStart w:id="382"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F424B0" w:rsidRDefault="007E493A">
            <w:pPr>
              <w:pStyle w:val="TableHeaderText"/>
              <w:spacing w:before="0"/>
              <w:textAlignment w:val="baseline"/>
            </w:pPr>
            <w:r>
              <w:t>Key definitions</w:t>
            </w:r>
          </w:p>
        </w:tc>
      </w:tr>
      <w:tr w:rsidR="00F424B0" w:rsidTr="00F424B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F424B0" w:rsidTr="00F424B0">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This key MUST reference a supporti</w:t>
            </w:r>
            <w:r>
              <w:t xml:space="preserve">ng property bag that contains </w:t>
            </w:r>
            <w:hyperlink w:anchor="gt_b334e51c-02fa-407f-93d2-402ce53f3c0f">
              <w:r>
                <w:rPr>
                  <w:rStyle w:val="HyperlinkGreen"/>
                  <w:b/>
                </w:rPr>
                <w:t>key value pairs (KVP)</w:t>
              </w:r>
            </w:hyperlink>
            <w:r>
              <w:t xml:space="preserve"> of strings. The </w:t>
            </w:r>
            <w:hyperlink w:anchor="gt_9b058a5b-a83d-4208-9d7d-49665db1ff97">
              <w:r>
                <w:rPr>
                  <w:rStyle w:val="HyperlinkGreen"/>
                  <w:b/>
                </w:rPr>
                <w:t>supporting property bag key</w:t>
              </w:r>
            </w:hyperlink>
            <w:r>
              <w:t xml:space="preserve"> in each pair contains a key that is </w:t>
            </w:r>
            <w:r>
              <w:t>localized. The corresponding value contains a string representation of the key that is not locale-specific.</w:t>
            </w:r>
          </w:p>
        </w:tc>
      </w:tr>
      <w:tr w:rsidR="00F424B0" w:rsidTr="00F424B0">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"_ClassificationId"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This key references a string value used to apply a Windows Information Protection (WIP) policy.</w:t>
            </w:r>
          </w:p>
        </w:tc>
      </w:tr>
      <w:tr w:rsidR="00F424B0" w:rsidTr="00F424B0">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w:t>
              </w:r>
              <w:r>
                <w:rPr>
                  <w:rStyle w:val="Hyperlink"/>
                </w:rPr>
                <w:t>3.6.1</w:t>
              </w:r>
            </w:hyperlink>
            <w:r>
              <w:t xml:space="preserve">) for any limitations. If this key is a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w:t>
              </w:r>
              <w:r>
                <w:rPr>
                  <w:rStyle w:val="Hyperlink"/>
                </w:rPr>
                <w:t>3.6.1.3.7</w:t>
              </w:r>
            </w:hyperlink>
            <w:r>
              <w:t>), this rich value MUST be preserved.</w:t>
            </w:r>
          </w:p>
        </w:tc>
      </w:tr>
      <w:tr w:rsidR="00F424B0" w:rsidTr="00F424B0">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This key MUST reference a supporting property bag that contains information that can be used to determine how the rich value is displayed.</w:t>
            </w:r>
          </w:p>
        </w:tc>
      </w:tr>
      <w:tr w:rsidR="00F424B0" w:rsidTr="00F424B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lastRenderedPageBreak/>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F424B0" w:rsidTr="00F424B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This key MUST reference a supporting property bag that contains key value pairs (KVP) containing rich value keys and sup</w:t>
            </w:r>
            <w:r>
              <w:t xml:space="preserve">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F424B0" w:rsidTr="00F424B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 xml:space="preserve">This key MUST reference a </w:t>
            </w:r>
            <w:r>
              <w:t xml:space="preserve">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The supporting property bag key of the key value pair (KVP) in the supporting property bag determines which r</w:t>
            </w:r>
            <w:r>
              <w:t xml:space="preserve">ich value key the </w:t>
            </w:r>
            <w:r>
              <w:rPr>
                <w:b/>
              </w:rPr>
              <w:t>CT_RichStyle</w:t>
            </w:r>
            <w:r>
              <w:t xml:space="preserve"> is associated with.</w:t>
            </w:r>
          </w:p>
        </w:tc>
      </w:tr>
      <w:tr w:rsidR="00F424B0" w:rsidTr="00F424B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bookmarkStart w:id="383"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This key contains a value that describes the icon that can be used in render.</w:t>
            </w:r>
          </w:p>
        </w:tc>
      </w:tr>
      <w:tr w:rsidR="00F424B0" w:rsidTr="00F424B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This key MUST reference a supporting property bag that contains information about the service provider.</w:t>
            </w:r>
          </w:p>
        </w:tc>
      </w:tr>
      <w:bookmarkEnd w:id="383"/>
      <w:tr w:rsidR="00F424B0" w:rsidTr="00F424B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This key SHOULD NOT exist in the file and will be removed when the file is saved. When a supporting property bag references this rich value key, it indicates the supporting property bag references the rich value itself, and not a key value pair (KV</w:t>
            </w:r>
            <w:r>
              <w:t>P) of the rich value.</w:t>
            </w:r>
          </w:p>
        </w:tc>
      </w:tr>
      <w:tr w:rsidR="00F424B0" w:rsidTr="00F424B0">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This key MUST reference a supporting property bag that contains key value pairs (KVP) containing rich value keys and supporting property bags containing strings, which define the label that can be used to describe the ass</w:t>
            </w:r>
            <w:r>
              <w:t>ociated rich value key value pair (KVP).</w:t>
            </w:r>
          </w:p>
        </w:tc>
      </w:tr>
      <w:tr w:rsidR="00F424B0" w:rsidTr="00F424B0">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"_</w:t>
            </w:r>
            <w:bookmarkStart w:id="384" w:name="_Hlk30513519"/>
            <w:r>
              <w:t>View</w:t>
            </w:r>
            <w:bookmarkEnd w:id="384"/>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This key MUST reference a supporting property bag that contains information that MAY be used to customize rich value visualizations.</w:t>
            </w:r>
          </w:p>
        </w:tc>
      </w:tr>
      <w:bookmarkEnd w:id="382"/>
    </w:tbl>
    <w:p w:rsidR="00F424B0" w:rsidRDefault="00F424B0"/>
    <w:p w:rsidR="00F424B0" w:rsidRDefault="007E493A">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F424B0" w:rsidRDefault="007E493A">
            <w:pPr>
              <w:pStyle w:val="TableHeaderText"/>
              <w:spacing w:before="0"/>
              <w:textAlignment w:val="baseline"/>
            </w:pPr>
            <w:bookmarkStart w:id="385"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F424B0" w:rsidRDefault="007E493A">
            <w:pPr>
              <w:pStyle w:val="TableHeaderText"/>
              <w:spacing w:before="0"/>
              <w:textAlignment w:val="baseline"/>
            </w:pPr>
            <w:r>
              <w:t>Key definitions</w:t>
            </w:r>
          </w:p>
        </w:tc>
      </w:tr>
      <w:tr w:rsidR="00F424B0" w:rsidTr="00F424B0">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r</w:t>
            </w:r>
            <w:r>
              <w:t>ich value and can be used to display the rich value key value pairs (KVP) in a different order.</w:t>
            </w:r>
          </w:p>
        </w:tc>
      </w:tr>
      <w:bookmarkEnd w:id="385"/>
    </w:tbl>
    <w:p w:rsidR="00F424B0" w:rsidRDefault="00F424B0"/>
    <w:p w:rsidR="00F424B0" w:rsidRDefault="007E493A">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F424B0" w:rsidRDefault="007E493A">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The ri</w:t>
      </w:r>
      <w:r>
        <w:t xml:space="preserve">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F424B0" w:rsidRDefault="007E493A">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F424B0" w:rsidRDefault="007E493A">
      <w:pPr>
        <w:spacing w:before="0" w:after="0"/>
        <w:textAlignment w:val="baseline"/>
      </w:pPr>
      <w:r>
        <w:t xml:space="preserve">Rich value key flags are associated with </w:t>
      </w:r>
      <w:r>
        <w:t>key value pairs (KVP) and control particular behavior. Any flags that are absent are treated as having a value of false unless the rich value type has a different default for that rich value key flag. See sections under section 2.3.6.1 for specific type de</w:t>
      </w:r>
      <w:r>
        <w:t>finitions.</w:t>
      </w:r>
    </w:p>
    <w:p w:rsidR="00F424B0" w:rsidRDefault="007E493A">
      <w:pPr>
        <w:spacing w:before="0" w:after="0"/>
        <w:textAlignment w:val="baseline"/>
      </w:pPr>
      <w:bookmarkStart w:id="386"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Flag definitions</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False indicates that we hide this key value pair (KVP) in the default Card View</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lastRenderedPageBreak/>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 indicates that we do not write thi</w:t>
            </w:r>
            <w:r>
              <w:t>s key value pair (KVP) into the file, it only exists in memory</w:t>
            </w:r>
          </w:p>
        </w:tc>
      </w:tr>
      <w:tr w:rsidR="00F424B0" w:rsidTr="00F424B0">
        <w:tc>
          <w:tcPr>
            <w:tcW w:w="310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 indicates that we exclude this key value pair (KVP) when comparing rich values.</w:t>
            </w:r>
          </w:p>
        </w:tc>
      </w:tr>
    </w:tbl>
    <w:p w:rsidR="00F424B0" w:rsidRDefault="00F424B0">
      <w:pPr>
        <w:spacing w:before="0" w:after="0"/>
        <w:textAlignment w:val="baseline"/>
      </w:pPr>
    </w:p>
    <w:bookmarkEnd w:id="386"/>
    <w:p w:rsidR="00F424B0" w:rsidRDefault="007E493A">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F424B0" w:rsidRDefault="007E493A">
      <w:pPr>
        <w:pStyle w:val="Heading4"/>
      </w:pPr>
      <w:bookmarkStart w:id="387" w:name="section_a122fa29a0564281a6854b6a34baf0bf"/>
      <w:bookmarkStart w:id="388" w:name="_Toc79580844"/>
      <w:r>
        <w:t>Rich Styles and Properties</w:t>
      </w:r>
      <w:bookmarkEnd w:id="387"/>
      <w:bookmarkEnd w:id="388"/>
    </w:p>
    <w:p w:rsidR="00F424B0" w:rsidRDefault="007E493A">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F424B0" w:rsidRDefault="00F424B0">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F424B0" w:rsidRDefault="007E493A">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F424B0" w:rsidRDefault="007E493A">
            <w:pPr>
              <w:pStyle w:val="TableHeaderText"/>
              <w:spacing w:before="0" w:after="0"/>
              <w:textAlignment w:val="baseline"/>
            </w:pPr>
            <w:r>
              <w:t>Definition </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True indicates that the related key value pair (KVP) is the hero image for the rich value. This MAY be emphasized.</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True indicates that the related key value pair (KVP) is the title for the rich value. This MAY be used for visualizing the rich value.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True indicates that the related key value pair (KVP) is the primary for the rich value. This MAY be emphas</w:t>
            </w:r>
            <w:r>
              <w:t>ized.</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True indicates that the related key value pair (KVP) is the secondary for the rich value. This MAY be emphasized.</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F424B0" w:rsidRDefault="007E493A">
            <w:pPr>
              <w:pStyle w:val="TableBodyText"/>
              <w:spacing w:before="0" w:after="0"/>
              <w:textAlignment w:val="baseline"/>
            </w:pPr>
            <w:r>
              <w:t>True indicates that the related key value pair (KVP) is the footer for the rich value</w:t>
            </w:r>
            <w:r>
              <w:t>. This MAY be used for visualizing the rich value.</w:t>
            </w:r>
          </w:p>
        </w:tc>
      </w:tr>
      <w:tr w:rsidR="00F424B0" w:rsidTr="00F424B0">
        <w:tc>
          <w:tcPr>
            <w:tcW w:w="4665" w:type="dxa"/>
            <w:tcBorders>
              <w:top w:val="outset" w:sz="6" w:space="0" w:color="auto"/>
              <w:left w:val="single" w:sz="6" w:space="0" w:color="000000"/>
              <w:bottom w:val="single" w:sz="6" w:space="0" w:color="000000"/>
              <w:right w:val="single" w:sz="6" w:space="0" w:color="000000"/>
            </w:tcBorders>
            <w:hideMark/>
          </w:tcPr>
          <w:p w:rsidR="00F424B0" w:rsidRDefault="007E493A">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F424B0" w:rsidRDefault="007E493A">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F424B0" w:rsidRDefault="00F424B0"/>
    <w:p w:rsidR="00F424B0" w:rsidRDefault="007E493A">
      <w:pPr>
        <w:pStyle w:val="Heading3"/>
      </w:pPr>
      <w:bookmarkStart w:id="389" w:name="section_e0fb917a1107409a852f13b47aea70dc"/>
      <w:bookmarkStart w:id="390" w:name="_Toc79580845"/>
      <w:r>
        <w:t>Threaded Comments</w:t>
      </w:r>
      <w:bookmarkEnd w:id="389"/>
      <w:bookmarkEnd w:id="390"/>
    </w:p>
    <w:p w:rsidR="00F424B0" w:rsidRDefault="007E493A">
      <w:r>
        <w:t>Threaded comments represent a collaborative annotation system that replaces and/or works in addition to legacy comments (</w:t>
      </w:r>
      <w:hyperlink r:id="rId186">
        <w:r>
          <w:rPr>
            <w:rStyle w:val="Hyperlink"/>
          </w:rPr>
          <w:t>[ISO/IEC29500-1:2016]</w:t>
        </w:r>
      </w:hyperlink>
      <w:r>
        <w:t xml:space="preserve"> section 18.7). </w:t>
      </w:r>
      <w:r>
        <w:t xml:space="preserve">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w:t>
        </w:r>
        <w:r>
          <w:rPr>
            <w:rStyle w:val="HyperlinkGreen"/>
            <w:b/>
          </w:rPr>
          <w:t>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w:t>
      </w:r>
      <w:r>
        <w:t xml:space="preserve">mptions,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contains infor</w:t>
      </w:r>
      <w:r>
        <w:t xml:space="preserve">mation about the author, </w:t>
      </w:r>
      <w:hyperlink w:anchor="gt_afcc37b0-9cff-4c5c-87cd-9db73437848b">
        <w:r>
          <w:rPr>
            <w:rStyle w:val="HyperlinkGreen"/>
            <w:b/>
          </w:rPr>
          <w:t>mentions</w:t>
        </w:r>
      </w:hyperlink>
      <w:r>
        <w:t xml:space="preserve"> in the comment, and its parent if it is not a top-level comment. </w:t>
      </w:r>
    </w:p>
    <w:p w:rsidR="00F424B0" w:rsidRDefault="007E493A">
      <w:pPr>
        <w:pStyle w:val="Heading4"/>
      </w:pPr>
      <w:bookmarkStart w:id="391" w:name="section_bdadd4b1153241c189f151ac5c717fb7"/>
      <w:bookmarkStart w:id="392" w:name="_Toc79580846"/>
      <w:r>
        <w:t>Persons</w:t>
      </w:r>
      <w:bookmarkEnd w:id="391"/>
      <w:bookmarkEnd w:id="392"/>
    </w:p>
    <w:p w:rsidR="00F424B0" w:rsidRDefault="007E493A">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F424B0" w:rsidRDefault="007E493A">
      <w:r>
        <w:lastRenderedPageBreak/>
        <w:t xml:space="preserve">When a user creates a </w:t>
      </w:r>
      <w:r>
        <w:t xml:space="preserve">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F424B0" w:rsidRDefault="007E493A">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"PeoplePicker".</w:t>
      </w:r>
      <w:r>
        <w:rPr>
          <w:b/>
        </w:rPr>
        <w:t xml:space="preserve"> </w:t>
      </w:r>
      <w:r>
        <w:t>To ass</w:t>
      </w:r>
      <w:r>
        <w:t xml:space="preserve">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2.6.202</w:t>
        </w:r>
      </w:hyperlink>
      <w:r>
        <w:t xml:space="preserve">). </w:t>
      </w:r>
    </w:p>
    <w:p w:rsidR="00F424B0" w:rsidRDefault="007E493A">
      <w:pPr>
        <w:pStyle w:val="Heading4"/>
      </w:pPr>
      <w:bookmarkStart w:id="393" w:name="section_9eb38a0b590f474ebfb7c02f8ed8ae90"/>
      <w:bookmarkStart w:id="394" w:name="_Toc79580847"/>
      <w:r>
        <w:t>Mentions</w:t>
      </w:r>
      <w:bookmarkEnd w:id="393"/>
      <w:bookmarkEnd w:id="394"/>
    </w:p>
    <w:p w:rsidR="00F424B0" w:rsidRDefault="007E493A">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 xml:space="preserve">and the </w:t>
      </w:r>
      <w:r>
        <w:rPr>
          <w:b/>
        </w:rPr>
        <w:t xml:space="preserve">length </w:t>
      </w:r>
      <w:r>
        <w:t>attributes</w:t>
      </w:r>
      <w:r>
        <w:t xml:space="preserve">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as the mention text.</w:t>
      </w:r>
    </w:p>
    <w:p w:rsidR="00F424B0" w:rsidRDefault="007E493A">
      <w:pPr>
        <w:pStyle w:val="Heading4"/>
      </w:pPr>
      <w:bookmarkStart w:id="395" w:name="section_6383f002c90b401ca1d766b97b14cb3e"/>
      <w:bookmarkStart w:id="396" w:name="_Toc79580848"/>
      <w:r>
        <w:t>Legacy</w:t>
      </w:r>
      <w:r>
        <w:t xml:space="preserve"> Comment Placeholders</w:t>
      </w:r>
      <w:bookmarkEnd w:id="395"/>
      <w:bookmarkEnd w:id="396"/>
    </w:p>
    <w:p w:rsidR="00F424B0" w:rsidRDefault="007E493A">
      <w:r>
        <w:t xml:space="preserve">To integrate with legacy </w:t>
      </w:r>
      <w:hyperlink w:anchor="gt_c8a897b9-522f-4b7a-8df6-40b65ac09f4d">
        <w:r>
          <w:rPr>
            <w:rStyle w:val="HyperlinkGreen"/>
            <w:b/>
          </w:rPr>
          <w:t>comments</w:t>
        </w:r>
      </w:hyperlink>
      <w:r>
        <w:t xml:space="preserve"> (</w:t>
      </w:r>
      <w:hyperlink r:id="rId187">
        <w:r>
          <w:rPr>
            <w:rStyle w:val="Hyperlink"/>
          </w:rPr>
          <w:t>[ISO/IEC29500-1:2016]</w:t>
        </w:r>
      </w:hyperlink>
      <w:r>
        <w:t xml:space="preserve"> section 18.7) and aid backward compatibility, a legacy comment placeholder is created along with each top-level </w:t>
      </w:r>
      <w:hyperlink w:anchor="gt_7275a968-842f-4c12-b5e6-faf2a7f249c4">
        <w:r>
          <w:rPr>
            <w:rStyle w:val="HyperlinkGreen"/>
            <w:b/>
          </w:rPr>
          <w:t>threaded comment</w:t>
        </w:r>
      </w:hyperlink>
      <w:r>
        <w:t>. This legacy comment MAY contain information about threaded comm</w:t>
      </w:r>
      <w:r>
        <w:t>ent compatibilities. This</w:t>
      </w:r>
      <w:r>
        <w:rPr>
          <w:b/>
        </w:rPr>
        <w:t xml:space="preserve"> </w:t>
      </w:r>
      <w:r>
        <w:t xml:space="preserve">comment SHOULD NOT be displayed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w:t>
      </w:r>
      <w:r>
        <w:t xml:space="preserve">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w:t>
      </w:r>
      <w:r>
        <w:t xml:space="preserve">ttribute specified in </w:t>
      </w:r>
      <w:r>
        <w:rPr>
          <w:b/>
        </w:rPr>
        <w:t>comment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w:t>
      </w:r>
      <w:r>
        <w:t xml:space="preserve"> threaded comment.</w:t>
      </w:r>
    </w:p>
    <w:p w:rsidR="00F424B0" w:rsidRDefault="007E493A">
      <w:pPr>
        <w:pStyle w:val="Heading5"/>
      </w:pPr>
      <w:bookmarkStart w:id="397" w:name="section_0d3b99e69bb2448cbe6ff7a97a4ae7e4"/>
      <w:bookmarkStart w:id="398" w:name="_Toc79580849"/>
      <w:r>
        <w:t>Reconciliation</w:t>
      </w:r>
      <w:bookmarkEnd w:id="397"/>
      <w:bookmarkEnd w:id="398"/>
    </w:p>
    <w:p w:rsidR="00F424B0" w:rsidRDefault="007E493A">
      <w:r>
        <w:t>After all parts are loaded, reconciliation will be done in two steps.</w:t>
      </w:r>
    </w:p>
    <w:p w:rsidR="00F424B0" w:rsidRDefault="007E493A">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them.</w:t>
      </w:r>
    </w:p>
    <w:p w:rsidR="00F424B0" w:rsidRDefault="007E493A">
      <w:pPr>
        <w:pStyle w:val="ListParagraph"/>
        <w:numPr>
          <w:ilvl w:val="0"/>
          <w:numId w:val="70"/>
        </w:numPr>
      </w:pPr>
      <w:r>
        <w:t>If the corresponding placeholder is at a different location, adjust the comment thread to the loc</w:t>
      </w:r>
      <w:r>
        <w:t>ation of the first placeholder that corresponds to the comment.</w:t>
      </w:r>
    </w:p>
    <w:p w:rsidR="00F424B0" w:rsidRDefault="007E493A">
      <w:pPr>
        <w:pStyle w:val="ListParagraph"/>
        <w:numPr>
          <w:ilvl w:val="0"/>
          <w:numId w:val="70"/>
        </w:numPr>
      </w:pPr>
      <w:r>
        <w:t>If the corresponding placeholder is not found, delete the comment thread.</w:t>
      </w:r>
    </w:p>
    <w:p w:rsidR="00F424B0" w:rsidRDefault="007E493A">
      <w:pPr>
        <w:pStyle w:val="ListParagraph"/>
        <w:numPr>
          <w:ilvl w:val="1"/>
          <w:numId w:val="69"/>
        </w:numPr>
      </w:pPr>
      <w:r>
        <w:t>Enumerate all placeholders.</w:t>
      </w:r>
    </w:p>
    <w:p w:rsidR="00F424B0" w:rsidRDefault="007E493A">
      <w:pPr>
        <w:pStyle w:val="ListParagraph"/>
        <w:numPr>
          <w:ilvl w:val="0"/>
          <w:numId w:val="70"/>
        </w:numPr>
      </w:pPr>
      <w:r>
        <w:t>If any comment thread has more than one placeholder, copy it for each additional placehold</w:t>
      </w:r>
      <w:r>
        <w:t>er. Each copied threaded comment, including top-level comment and reply, is assigned a new unique identifier.</w:t>
      </w:r>
    </w:p>
    <w:p w:rsidR="00F424B0" w:rsidRDefault="007E493A">
      <w:pPr>
        <w:pStyle w:val="ListParagraph"/>
        <w:numPr>
          <w:ilvl w:val="0"/>
          <w:numId w:val="70"/>
        </w:numPr>
      </w:pPr>
      <w:r>
        <w:t>If a placeholder has no corresponding comment thread, remove the placeholder.</w:t>
      </w:r>
    </w:p>
    <w:p w:rsidR="00F424B0" w:rsidRDefault="007E493A">
      <w:r>
        <w:t xml:space="preserve">The following table shows how comment loading is handled if changes </w:t>
      </w:r>
      <w:r>
        <w:t>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260" w:type="dxa"/>
          </w:tcPr>
          <w:p w:rsidR="00F424B0" w:rsidRDefault="007E493A">
            <w:pPr>
              <w:pStyle w:val="TableHeaderText"/>
            </w:pPr>
            <w:r>
              <w:t>Situation</w:t>
            </w:r>
          </w:p>
        </w:tc>
        <w:tc>
          <w:tcPr>
            <w:tcW w:w="3600" w:type="dxa"/>
          </w:tcPr>
          <w:p w:rsidR="00F424B0" w:rsidRDefault="007E493A">
            <w:pPr>
              <w:pStyle w:val="TableHeaderText"/>
            </w:pPr>
            <w:r>
              <w:t>Description</w:t>
            </w:r>
          </w:p>
        </w:tc>
        <w:tc>
          <w:tcPr>
            <w:tcW w:w="4615" w:type="dxa"/>
          </w:tcPr>
          <w:p w:rsidR="00F424B0" w:rsidRDefault="007E493A">
            <w:pPr>
              <w:pStyle w:val="TableHeaderText"/>
            </w:pPr>
            <w:r>
              <w:t>Reconciliation</w:t>
            </w:r>
          </w:p>
        </w:tc>
      </w:tr>
      <w:tr w:rsidR="00F424B0" w:rsidTr="00F424B0">
        <w:tc>
          <w:tcPr>
            <w:tcW w:w="1260" w:type="dxa"/>
          </w:tcPr>
          <w:p w:rsidR="00F424B0" w:rsidRDefault="007E493A">
            <w:pPr>
              <w:pStyle w:val="TableBodyText"/>
            </w:pPr>
            <w:r>
              <w:t>Move</w:t>
            </w:r>
          </w:p>
        </w:tc>
        <w:tc>
          <w:tcPr>
            <w:tcW w:w="3600" w:type="dxa"/>
          </w:tcPr>
          <w:p w:rsidR="00F424B0" w:rsidRDefault="007E493A">
            <w:pPr>
              <w:pStyle w:val="TableBodyText"/>
            </w:pPr>
            <w:r>
              <w:t>Corresponding placeholder is at a different location</w:t>
            </w:r>
          </w:p>
        </w:tc>
        <w:tc>
          <w:tcPr>
            <w:tcW w:w="4615" w:type="dxa"/>
          </w:tcPr>
          <w:p w:rsidR="00F424B0" w:rsidRDefault="007E493A">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F424B0" w:rsidTr="00F424B0">
        <w:tc>
          <w:tcPr>
            <w:tcW w:w="1260" w:type="dxa"/>
          </w:tcPr>
          <w:p w:rsidR="00F424B0" w:rsidRDefault="007E493A">
            <w:pPr>
              <w:pStyle w:val="TableBodyText"/>
            </w:pPr>
            <w:r>
              <w:lastRenderedPageBreak/>
              <w:t>Delete</w:t>
            </w:r>
          </w:p>
        </w:tc>
        <w:tc>
          <w:tcPr>
            <w:tcW w:w="3600" w:type="dxa"/>
          </w:tcPr>
          <w:p w:rsidR="00F424B0" w:rsidRDefault="007E493A">
            <w:pPr>
              <w:pStyle w:val="TableBodyText"/>
            </w:pPr>
            <w:r>
              <w:t>Corresponding placeholder is not found</w:t>
            </w:r>
          </w:p>
        </w:tc>
        <w:tc>
          <w:tcPr>
            <w:tcW w:w="4615" w:type="dxa"/>
          </w:tcPr>
          <w:p w:rsidR="00F424B0" w:rsidRDefault="007E493A">
            <w:pPr>
              <w:pStyle w:val="TableBodyText"/>
            </w:pPr>
            <w:r>
              <w:t xml:space="preserve">Delete the entire </w:t>
            </w:r>
            <w:r>
              <w:rPr>
                <w:b/>
              </w:rPr>
              <w:t>comment thread</w:t>
            </w:r>
            <w:r>
              <w:t>.</w:t>
            </w:r>
          </w:p>
        </w:tc>
      </w:tr>
      <w:tr w:rsidR="00F424B0" w:rsidTr="00F424B0">
        <w:tc>
          <w:tcPr>
            <w:tcW w:w="1260" w:type="dxa"/>
          </w:tcPr>
          <w:p w:rsidR="00F424B0" w:rsidRDefault="007E493A">
            <w:pPr>
              <w:pStyle w:val="TableBodyText"/>
            </w:pPr>
            <w:r>
              <w:t>Copy</w:t>
            </w:r>
          </w:p>
        </w:tc>
        <w:tc>
          <w:tcPr>
            <w:tcW w:w="3600" w:type="dxa"/>
          </w:tcPr>
          <w:p w:rsidR="00F424B0" w:rsidRDefault="007E493A">
            <w:pPr>
              <w:pStyle w:val="TableBodyText"/>
            </w:pPr>
            <w:r>
              <w:t>Multiple corresponding placeholders are found</w:t>
            </w:r>
          </w:p>
        </w:tc>
        <w:tc>
          <w:tcPr>
            <w:tcW w:w="4615" w:type="dxa"/>
          </w:tcPr>
          <w:p w:rsidR="00F424B0" w:rsidRDefault="007E493A">
            <w:pPr>
              <w:pStyle w:val="TableBodyText"/>
            </w:pPr>
            <w:r>
              <w:t xml:space="preserve">Copy the entire </w:t>
            </w:r>
            <w:r>
              <w:rPr>
                <w:b/>
              </w:rPr>
              <w:t>comment thread</w:t>
            </w:r>
            <w:r>
              <w:t xml:space="preserve"> for each additional placeholder and assign a new unique id.</w:t>
            </w:r>
          </w:p>
        </w:tc>
      </w:tr>
      <w:tr w:rsidR="00F424B0" w:rsidTr="00F424B0">
        <w:tc>
          <w:tcPr>
            <w:tcW w:w="1260" w:type="dxa"/>
          </w:tcPr>
          <w:p w:rsidR="00F424B0" w:rsidRDefault="007E493A">
            <w:pPr>
              <w:pStyle w:val="TableBodyText"/>
            </w:pPr>
            <w:r>
              <w:t>Orphan</w:t>
            </w:r>
          </w:p>
        </w:tc>
        <w:tc>
          <w:tcPr>
            <w:tcW w:w="3600" w:type="dxa"/>
          </w:tcPr>
          <w:p w:rsidR="00F424B0" w:rsidRDefault="007E493A">
            <w:pPr>
              <w:pStyle w:val="TableBodyText"/>
            </w:pPr>
            <w:r>
              <w:t xml:space="preserve">Placeholder with no corresponding </w:t>
            </w:r>
            <w:r>
              <w:rPr>
                <w:b/>
              </w:rPr>
              <w:t>comment thread</w:t>
            </w:r>
            <w:r>
              <w:t xml:space="preserve"> are found</w:t>
            </w:r>
          </w:p>
        </w:tc>
        <w:tc>
          <w:tcPr>
            <w:tcW w:w="4615" w:type="dxa"/>
          </w:tcPr>
          <w:p w:rsidR="00F424B0" w:rsidRDefault="007E493A">
            <w:pPr>
              <w:pStyle w:val="TableBodyText"/>
            </w:pPr>
            <w:r>
              <w:t>Delete the placeholder.</w:t>
            </w:r>
          </w:p>
        </w:tc>
      </w:tr>
    </w:tbl>
    <w:p w:rsidR="00F424B0" w:rsidRDefault="00F424B0"/>
    <w:p w:rsidR="00F424B0" w:rsidRDefault="007E493A">
      <w:pPr>
        <w:pStyle w:val="Heading3"/>
      </w:pPr>
      <w:bookmarkStart w:id="399" w:name="section_78cf20a1255145c686bff1e92bd5fc39"/>
      <w:bookmarkStart w:id="400" w:name="_Toc79580850"/>
      <w:r>
        <w:t>Named Sheet Views</w:t>
      </w:r>
      <w:bookmarkEnd w:id="399"/>
      <w:bookmarkEnd w:id="400"/>
    </w:p>
    <w:p w:rsidR="00F424B0" w:rsidRDefault="007E493A">
      <w:r>
        <w:t xml:space="preserve">Named sheet views represent a stored collection of sort and/or filter settings for the </w:t>
      </w:r>
      <w:hyperlink w:anchor="gt_aa1cb4ce-f545-4fe2-b44c-5d393d833c35">
        <w:r>
          <w:rPr>
            <w:rStyle w:val="HyperlinkGreen"/>
            <w:b/>
          </w:rPr>
          <w:t>Auto</w:t>
        </w:r>
        <w:r>
          <w:rPr>
            <w:rStyle w:val="HyperlinkGreen"/>
            <w:b/>
          </w:rPr>
          <w:t>Filters</w:t>
        </w:r>
      </w:hyperlink>
      <w:r>
        <w:t xml:space="preserve"> found on a specific sheet.</w:t>
      </w:r>
    </w:p>
    <w:p w:rsidR="00F424B0" w:rsidRDefault="007E493A">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nsvfilter being associated with a single AutoFilter on the worksheet.  A named sheet view only stores sort and/or filter settings that are associated with an AutoFilter and does not include oth</w:t>
      </w:r>
      <w:r>
        <w:t>er content.</w:t>
      </w:r>
    </w:p>
    <w:p w:rsidR="00F424B0" w:rsidRDefault="007E493A">
      <w:pPr>
        <w:pStyle w:val="Heading4"/>
      </w:pPr>
      <w:bookmarkStart w:id="401" w:name="section_a3349ee14144443c9cede014a9474cc1"/>
      <w:bookmarkStart w:id="402" w:name="_Toc79580851"/>
      <w:r>
        <w:t>Table Filters and Worksheet Filters</w:t>
      </w:r>
      <w:bookmarkEnd w:id="401"/>
      <w:bookmarkEnd w:id="402"/>
    </w:p>
    <w:p w:rsidR="00F424B0" w:rsidRDefault="007E493A">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188">
        <w:r>
          <w:rPr>
            <w:rStyle w:val="Hyperlink"/>
          </w:rPr>
          <w:t>[ISO/IEC29500-1:2016]</w:t>
        </w:r>
      </w:hyperlink>
      <w:r>
        <w:t xml:space="preserve"> section A</w:t>
      </w:r>
      <w:r>
        <w:t xml:space="preserve">.2), and those can be contained within a </w:t>
      </w:r>
      <w:r>
        <w:rPr>
          <w:b/>
        </w:rPr>
        <w:t>CT_Table</w:t>
      </w:r>
      <w:r>
        <w:t xml:space="preserve"> ([ISO/IEC29500-1:2016] section A.2) element or within a </w:t>
      </w:r>
      <w:r>
        <w:rPr>
          <w:b/>
        </w:rPr>
        <w:t>CT_Worksheet</w:t>
      </w:r>
      <w:r>
        <w:t xml:space="preserve"> ([ISO/IEC29500-1:2016] section A.2) element.</w:t>
      </w:r>
    </w:p>
    <w:p w:rsidR="00F424B0" w:rsidRDefault="007E493A">
      <w:r>
        <w:t xml:space="preserve">When </w:t>
      </w:r>
      <w:r>
        <w:rPr>
          <w:b/>
        </w:rPr>
        <w:t>CT_AutoFilter</w:t>
      </w:r>
      <w:r>
        <w:t xml:space="preserve"> ([ISO/IEC29500-1:2016] section A.2) that describes the AutoFilter</w:t>
      </w:r>
      <w:r>
        <w:t xml:space="preserve"> is contained within a </w:t>
      </w:r>
      <w:r>
        <w:rPr>
          <w:b/>
        </w:rPr>
        <w:t>CT_Table</w:t>
      </w:r>
      <w:r>
        <w:t xml:space="preserve"> ([ISO/IEC29500-1:2016] section A.2) element then the AutoFilter is considered to be owned by that </w:t>
      </w:r>
      <w:hyperlink w:anchor="gt_d3a7da8d-a597-4838-9756-25e30b640ba7">
        <w:r>
          <w:rPr>
            <w:rStyle w:val="HyperlinkGreen"/>
            <w:b/>
          </w:rPr>
          <w:t>table</w:t>
        </w:r>
      </w:hyperlink>
      <w:r>
        <w:t>.</w:t>
      </w:r>
    </w:p>
    <w:p w:rsidR="00F424B0" w:rsidRDefault="007E493A">
      <w:r>
        <w:t xml:space="preserve">When the </w:t>
      </w:r>
      <w:r>
        <w:rPr>
          <w:b/>
        </w:rPr>
        <w:t>CT_AutoFilter</w:t>
      </w:r>
      <w:r>
        <w:t xml:space="preserve"> ([ISO/IEC29500-1:2016] section A.2</w:t>
      </w:r>
      <w:r>
        <w:t xml:space="preserve">) that describes the AutoFilter is contained within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F424B0" w:rsidRDefault="007E493A">
      <w:pPr>
        <w:pStyle w:val="Heading4"/>
      </w:pPr>
      <w:bookmarkStart w:id="403" w:name="section_dd6b2cb8b5b343b1a5bddccdd9c0864a"/>
      <w:bookmarkStart w:id="404" w:name="_Toc79580852"/>
      <w:r>
        <w:t>Reconciliation</w:t>
      </w:r>
      <w:bookmarkEnd w:id="403"/>
      <w:bookmarkEnd w:id="404"/>
    </w:p>
    <w:p w:rsidR="00F424B0" w:rsidRDefault="007E493A">
      <w:r>
        <w:t>Whe</w:t>
      </w:r>
      <w:r>
        <w:t xml:space="preserv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nsvfilter</w:t>
        </w:r>
      </w:hyperlink>
      <w:r>
        <w:t xml:space="preserve"> needs to be matched with specific columns within that AutoFilter.  </w:t>
      </w:r>
    </w:p>
    <w:p w:rsidR="00F424B0" w:rsidRDefault="007E493A">
      <w:r>
        <w:t>After all parts are loaded this reconciliation is done as sequence of checks in</w:t>
      </w:r>
      <w:r>
        <w:t xml:space="preserve"> priority order. The match with the highest priority SHOULD be taken. If all checks are exhausted with no match being found the nsvfilter SHOULD be dropped. Similarly, if a specific </w:t>
      </w:r>
      <w:r>
        <w:rPr>
          <w:b/>
        </w:rPr>
        <w:t>columnFilter</w:t>
      </w:r>
      <w:r>
        <w:t xml:space="preserve"> or </w:t>
      </w:r>
      <w:r>
        <w:rPr>
          <w:b/>
        </w:rPr>
        <w:t>sortRule</w:t>
      </w:r>
      <w:r>
        <w:t xml:space="preserve"> element cannot match to a specific column then th</w:t>
      </w:r>
      <w:r>
        <w:t>ose elements SHOULD be dropped.</w:t>
      </w:r>
    </w:p>
    <w:p w:rsidR="00F424B0" w:rsidRDefault="007E493A">
      <w:r>
        <w:t xml:space="preserve">To connect a </w:t>
      </w:r>
      <w:r>
        <w:rPr>
          <w:b/>
        </w:rPr>
        <w:t>CT_NsvFilter</w:t>
      </w:r>
      <w:r>
        <w:t xml:space="preserve"> (section 2.6.212) with to a specific AutoFilter the priority sequence of checks is as follows</w:t>
      </w:r>
    </w:p>
    <w:p w:rsidR="00F424B0" w:rsidRDefault="007E493A">
      <w:pPr>
        <w:pStyle w:val="ListParagraph"/>
        <w:numPr>
          <w:ilvl w:val="2"/>
          <w:numId w:val="69"/>
        </w:numPr>
      </w:pPr>
      <w:r>
        <w:t xml:space="preserve">A match exists between the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189">
        <w:r>
          <w:rPr>
            <w:rStyle w:val="Hyperlink"/>
          </w:rPr>
          <w:t>[ISO/IEC29500-1:2016]</w:t>
        </w:r>
      </w:hyperlink>
      <w:r>
        <w:t xml:space="preserve"> section A.2).</w:t>
      </w:r>
    </w:p>
    <w:p w:rsidR="00F424B0" w:rsidRDefault="007E493A">
      <w:pPr>
        <w:pStyle w:val="ListParagraph"/>
        <w:numPr>
          <w:ilvl w:val="2"/>
          <w:numId w:val="69"/>
        </w:numPr>
      </w:pPr>
      <w:r>
        <w:t xml:space="preserve">The </w:t>
      </w:r>
      <w:r>
        <w:rPr>
          <w:b/>
        </w:rPr>
        <w:t>tableId</w:t>
      </w:r>
      <w:r>
        <w:t xml:space="preserve"> attribute on the </w:t>
      </w:r>
      <w:r>
        <w:rPr>
          <w:b/>
        </w:rPr>
        <w:t>CT_NsvFilter</w:t>
      </w:r>
      <w:r>
        <w:t xml:space="preserve"> (section</w:t>
      </w:r>
      <w:r>
        <w:t xml:space="preserve"> 2.6.212) is not equal to 0 AND there is a table owned AutoFilter (as explained in section </w:t>
      </w:r>
      <w:hyperlink w:anchor="Section_a3349ee14144443c9cede014a9474cc1" w:history="1">
        <w:r>
          <w:rPr>
            <w:rStyle w:val="Hyperlink"/>
          </w:rPr>
          <w:t>2.3.8.1</w:t>
        </w:r>
      </w:hyperlink>
      <w:r>
        <w:t xml:space="preserve">) such that the </w:t>
      </w:r>
      <w:r>
        <w:rPr>
          <w:b/>
        </w:rPr>
        <w:t>tableId</w:t>
      </w:r>
      <w:r>
        <w:t xml:space="preserve"> attribute matches the </w:t>
      </w:r>
      <w:r>
        <w:rPr>
          <w:b/>
        </w:rPr>
        <w:t>id</w:t>
      </w:r>
      <w:r>
        <w:t xml:space="preserve"> attribute on that </w:t>
      </w:r>
      <w:r>
        <w:rPr>
          <w:b/>
        </w:rPr>
        <w:t>CT_Table</w:t>
      </w:r>
      <w:r>
        <w:t xml:space="preserve"> ([ISO/IEC29500-1:2016]</w:t>
      </w:r>
      <w:r>
        <w:t xml:space="preserve"> section A.2) </w:t>
      </w:r>
    </w:p>
    <w:p w:rsidR="00F424B0" w:rsidRDefault="007E493A">
      <w:pPr>
        <w:pStyle w:val="ListParagraph"/>
        <w:numPr>
          <w:ilvl w:val="2"/>
          <w:numId w:val="69"/>
        </w:numPr>
      </w:pPr>
      <w:r>
        <w:lastRenderedPageBreak/>
        <w:t xml:space="preserve">The </w:t>
      </w:r>
      <w:r>
        <w:rPr>
          <w:b/>
        </w:rPr>
        <w:t>tableId</w:t>
      </w:r>
      <w:r>
        <w:t xml:space="preserve"> attribute on the </w:t>
      </w:r>
      <w:r>
        <w:rPr>
          <w:b/>
        </w:rPr>
        <w:t>CT_NsvFilter</w:t>
      </w:r>
      <w:r>
        <w:t xml:space="preserve"> (section 2.6.212) is 0 AND there is a worksheet owned AutoFilter (as explained in section 2.3.8.1)</w:t>
      </w:r>
    </w:p>
    <w:p w:rsidR="00F424B0" w:rsidRDefault="007E493A">
      <w:pPr>
        <w:pStyle w:val="ListParagraph"/>
        <w:ind w:left="0"/>
      </w:pPr>
      <w:r>
        <w:t xml:space="preserve">To map each </w:t>
      </w:r>
      <w:r>
        <w:rPr>
          <w:b/>
        </w:rPr>
        <w:t>columnFilter</w:t>
      </w:r>
      <w:r>
        <w:t xml:space="preserve"> element within </w:t>
      </w:r>
      <w:r>
        <w:rPr>
          <w:b/>
        </w:rPr>
        <w:t>CT_NsvFilter</w:t>
      </w:r>
      <w:r>
        <w:t xml:space="preserve"> (section 2.6.212) to a specific column the sequ</w:t>
      </w:r>
      <w:r>
        <w:t>ence of checks is as follows</w:t>
      </w:r>
    </w:p>
    <w:p w:rsidR="00F424B0" w:rsidRDefault="007E493A">
      <w:pPr>
        <w:pStyle w:val="ListParagraph"/>
        <w:numPr>
          <w:ilvl w:val="2"/>
          <w:numId w:val="71"/>
        </w:numPr>
      </w:pPr>
      <w:r>
        <w:t xml:space="preserve">The matched AutoFilter is table owned (as explained in section section 2.3.8.1) and the </w:t>
      </w:r>
      <w:r>
        <w:rPr>
          <w:b/>
        </w:rPr>
        <w:t>CT_Table</w:t>
      </w:r>
      <w:r>
        <w:t xml:space="preserve"> ([ISO/IEC29500-1:2016] section A.2) describing that </w:t>
      </w:r>
      <w:hyperlink w:anchor="gt_d3a7da8d-a597-4838-9756-25e30b640ba7">
        <w:r>
          <w:rPr>
            <w:rStyle w:val="HyperlinkGreen"/>
            <w:b/>
          </w:rPr>
          <w:t>table</w:t>
        </w:r>
      </w:hyperlink>
      <w:r>
        <w:t xml:space="preserve"> contains a</w:t>
      </w:r>
      <w:r>
        <w:t xml:space="preserve"> </w:t>
      </w:r>
      <w:r>
        <w:rPr>
          <w:b/>
        </w:rPr>
        <w:t>tableColumn</w:t>
      </w:r>
      <w:r>
        <w:t xml:space="preserve"> element which specifies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columnFilter</w:t>
      </w:r>
      <w:r>
        <w:t xml:space="preserve"> element applies to.</w:t>
      </w:r>
    </w:p>
    <w:p w:rsidR="00F424B0" w:rsidRDefault="007E493A">
      <w:pPr>
        <w:pStyle w:val="ListParagraph"/>
        <w:numPr>
          <w:ilvl w:val="2"/>
          <w:numId w:val="71"/>
        </w:numPr>
      </w:pPr>
      <w:r>
        <w:t xml:space="preserve">The </w:t>
      </w:r>
      <w:r>
        <w:rPr>
          <w:b/>
        </w:rPr>
        <w:t>ref</w:t>
      </w:r>
      <w:r>
        <w:t xml:space="preserve"> attribute on the </w:t>
      </w:r>
      <w:r>
        <w:rPr>
          <w:b/>
        </w:rPr>
        <w:t>CT_AutoFilter</w:t>
      </w:r>
      <w:r>
        <w:t xml:space="preserve"> ([ISO/IEC29500-1:2016] section A.2) that describes the match</w:t>
      </w:r>
      <w:r>
        <w:t xml:space="preserve">ed AutoFilter specifies a range large enough for the </w:t>
      </w:r>
      <w:r>
        <w:rPr>
          <w:b/>
        </w:rPr>
        <w:t>colId</w:t>
      </w:r>
      <w:r>
        <w:t xml:space="preserve"> attribute on </w:t>
      </w:r>
      <w:r>
        <w:rPr>
          <w:b/>
        </w:rPr>
        <w:t>CT_ColumnFilter</w:t>
      </w:r>
      <w:r>
        <w:t xml:space="preserve"> (section 2.6.209) to be a column within that range.  In this case the </w:t>
      </w:r>
      <w:r>
        <w:rPr>
          <w:b/>
        </w:rPr>
        <w:t>colId</w:t>
      </w:r>
      <w:r>
        <w:t xml:space="preserve"> identifies the column this </w:t>
      </w:r>
      <w:r>
        <w:rPr>
          <w:b/>
        </w:rPr>
        <w:t>columnFilter</w:t>
      </w:r>
      <w:r>
        <w:t xml:space="preserve"> element applies to.</w:t>
      </w:r>
    </w:p>
    <w:p w:rsidR="00F424B0" w:rsidRDefault="007E493A">
      <w:r>
        <w:t xml:space="preserve">To map each </w:t>
      </w:r>
      <w:r>
        <w:rPr>
          <w:b/>
        </w:rPr>
        <w:t>sortRule</w:t>
      </w:r>
      <w:r>
        <w:t xml:space="preserve"> element wit</w:t>
      </w:r>
      <w:r>
        <w:t xml:space="preserve">hin </w:t>
      </w:r>
      <w:r>
        <w:rPr>
          <w:b/>
        </w:rPr>
        <w:t>CT_SortRules</w:t>
      </w:r>
      <w:r>
        <w:t xml:space="preserve"> (section </w:t>
      </w:r>
      <w:hyperlink w:anchor="Section_058dbac60b8b45f4af04555c14470870" w:history="1">
        <w:r>
          <w:rPr>
            <w:rStyle w:val="Hyperlink"/>
          </w:rPr>
          <w:t>2.6.214</w:t>
        </w:r>
      </w:hyperlink>
      <w:r>
        <w:t>) to a specific column the sequence of checks is as follows</w:t>
      </w:r>
    </w:p>
    <w:p w:rsidR="00F424B0" w:rsidRDefault="007E493A">
      <w:pPr>
        <w:pStyle w:val="ListParagraph"/>
        <w:numPr>
          <w:ilvl w:val="2"/>
          <w:numId w:val="72"/>
        </w:numPr>
      </w:pPr>
      <w:r>
        <w:t xml:space="preserve">The matched AutoFilter is table owned (as explained in section section 2.3.8.1) and the </w:t>
      </w:r>
      <w:r>
        <w:rPr>
          <w:b/>
        </w:rPr>
        <w:t>CT_Table</w:t>
      </w:r>
      <w:r>
        <w:t xml:space="preserve"> ([ISO/</w:t>
      </w:r>
      <w:r>
        <w:t xml:space="preserve">IEC29500-1:2016] section A.2) describing that table contains a </w:t>
      </w:r>
      <w:r>
        <w:rPr>
          <w:b/>
        </w:rPr>
        <w:t>tableColumn</w:t>
      </w:r>
      <w:r>
        <w:t xml:space="preserve"> element which specifies </w:t>
      </w:r>
      <w:r>
        <w:rPr>
          <w:b/>
        </w:rPr>
        <w:t>uid</w:t>
      </w:r>
      <w:r>
        <w:t xml:space="preserve"> (section 2.5.8) attribute that matches </w:t>
      </w:r>
      <w:r>
        <w:rPr>
          <w:b/>
        </w:rPr>
        <w:t>id</w:t>
      </w:r>
      <w:r>
        <w:t xml:space="preserve"> attribute on </w:t>
      </w:r>
      <w:r>
        <w:rPr>
          <w:b/>
        </w:rPr>
        <w:t>CT_SortRule</w:t>
      </w:r>
      <w:r>
        <w:t xml:space="preserve"> (section </w:t>
      </w:r>
      <w:hyperlink w:anchor="Section_cd611e3d7b67404d8934bd2b6e738c75" w:history="1">
        <w:r>
          <w:rPr>
            <w:rStyle w:val="Hyperlink"/>
          </w:rPr>
          <w:t>2.6.213</w:t>
        </w:r>
      </w:hyperlink>
      <w:r>
        <w:t>).  In thi</w:t>
      </w:r>
      <w:r>
        <w:t xml:space="preserve">s case </w:t>
      </w:r>
      <w:r>
        <w:rPr>
          <w:b/>
        </w:rPr>
        <w:t>id</w:t>
      </w:r>
      <w:r>
        <w:t xml:space="preserve"> attribute on the matching </w:t>
      </w:r>
      <w:r>
        <w:rPr>
          <w:b/>
        </w:rPr>
        <w:t>CT_TableColumn</w:t>
      </w:r>
      <w:r>
        <w:t xml:space="preserve"> ([ISO/IEC29500-1:2016] section A.2) identifies the column this </w:t>
      </w:r>
      <w:r>
        <w:rPr>
          <w:b/>
        </w:rPr>
        <w:t>sortRule</w:t>
      </w:r>
      <w:r>
        <w:t xml:space="preserve"> element applies to.</w:t>
      </w:r>
    </w:p>
    <w:p w:rsidR="00F424B0" w:rsidRDefault="007E493A">
      <w:pPr>
        <w:pStyle w:val="ListParagraph"/>
        <w:numPr>
          <w:ilvl w:val="2"/>
          <w:numId w:val="72"/>
        </w:numPr>
      </w:pPr>
      <w:r>
        <w:t xml:space="preserve">The </w:t>
      </w:r>
      <w:r>
        <w:rPr>
          <w:b/>
        </w:rPr>
        <w:t>ref</w:t>
      </w:r>
      <w:r>
        <w:t xml:space="preserve"> attribute on the </w:t>
      </w:r>
      <w:r>
        <w:rPr>
          <w:b/>
        </w:rPr>
        <w:t>CT_AutoFilter</w:t>
      </w:r>
      <w:r>
        <w:t xml:space="preserve"> ([ISO/IEC29500-1:2016] section A.2) that describes the matched AutoFilter </w:t>
      </w:r>
      <w:r>
        <w:t xml:space="preserve">specifies a range large enough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F424B0" w:rsidRDefault="007E493A">
      <w:pPr>
        <w:pStyle w:val="Heading2"/>
      </w:pPr>
      <w:bookmarkStart w:id="405" w:name="section_3b48514a9c9b41d7aa92c1f73a5619e0"/>
      <w:bookmarkStart w:id="406" w:name="_Toc79580853"/>
      <w:r>
        <w:t>Global Elements</w:t>
      </w:r>
      <w:bookmarkEnd w:id="405"/>
      <w:bookmarkEnd w:id="406"/>
    </w:p>
    <w:p w:rsidR="00F424B0" w:rsidRDefault="007E493A">
      <w:pPr>
        <w:pStyle w:val="Heading3"/>
      </w:pPr>
      <w:bookmarkStart w:id="407" w:name="section_ba9ab888b9894fe3afaeb5b64ccf7922"/>
      <w:bookmarkStart w:id="408" w:name="_Toc79580854"/>
      <w:r>
        <w:t>pivotTableReference</w:t>
      </w:r>
      <w:bookmarkEnd w:id="407"/>
      <w:bookmarkEnd w:id="408"/>
      <w:r>
        <w:fldChar w:fldCharType="begin"/>
      </w:r>
      <w:r>
        <w:instrText xml:space="preserve"> XE "Structures:gl</w:instrText>
      </w:r>
      <w:r>
        <w:instrText xml:space="preserve">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F424B0" w:rsidRDefault="007E493A">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w:t>
      </w:r>
      <w:r>
        <w:t>s specified in section 2.6.87, that specifies a PivotTable (</w:t>
      </w:r>
      <w:hyperlink r:id="rId190">
        <w:r>
          <w:rPr>
            <w:rStyle w:val="Hyperlink"/>
          </w:rPr>
          <w:t>[ISO/IEC29500-1:2016]</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w:t>
      </w:r>
      <w:r>
        <w:t>tes with the Office Open XML file formats specified in [ISO/IEC29500-1:2016].</w:t>
      </w:r>
    </w:p>
    <w:p w:rsidR="00F424B0" w:rsidRDefault="007E493A">
      <w:pPr>
        <w:pStyle w:val="Heading3"/>
      </w:pPr>
      <w:bookmarkStart w:id="409" w:name="section_781517a425dc4ce9be2b08a9d9c3f17d"/>
      <w:bookmarkStart w:id="410" w:name="_Toc79580855"/>
      <w:r>
        <w:t>pivotTableServerFormats</w:t>
      </w:r>
      <w:bookmarkEnd w:id="409"/>
      <w:bookmarkEnd w:id="410"/>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F424B0" w:rsidRDefault="007E493A">
      <w:r>
        <w:t xml:space="preserve">A </w:t>
      </w:r>
      <w:r>
        <w:rPr>
          <w:b/>
        </w:rPr>
        <w:t>pivot</w:t>
      </w:r>
      <w:r>
        <w:rPr>
          <w:b/>
        </w:rPr>
        <w: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191">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w:t>
      </w:r>
      <w:r>
        <w:t xml:space="preserve">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w:t>
      </w:r>
      <w:r>
        <w:t xml:space="preserve">-1:2016]. If the PivotTable ([ISO/IEC29500-1:2016] section 18.10) is not a </w:t>
      </w:r>
      <w:hyperlink w:anchor="Section_6ad0de69bcbd4c239b0f5018b86289e2" w:history="1">
        <w:r>
          <w:rPr>
            <w:rStyle w:val="Hyperlink"/>
          </w:rPr>
          <w:t>Non-Worksheet PivotTable</w:t>
        </w:r>
      </w:hyperlink>
      <w:r>
        <w:t>, MUST NOT be specified.</w:t>
      </w:r>
    </w:p>
    <w:p w:rsidR="00F424B0" w:rsidRDefault="007E493A">
      <w:pPr>
        <w:pStyle w:val="Heading3"/>
      </w:pPr>
      <w:bookmarkStart w:id="411" w:name="section_8e937c5e8b744f10bdf81d75faf211b9"/>
      <w:bookmarkStart w:id="412" w:name="_Toc79580856"/>
      <w:r>
        <w:t>f</w:t>
      </w:r>
      <w:bookmarkEnd w:id="411"/>
      <w:bookmarkEnd w:id="412"/>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w:instrText>
      </w:r>
      <w:r>
        <w:instrText xml:space="preserve">lement" </w:instrText>
      </w:r>
      <w:r>
        <w:fldChar w:fldCharType="end"/>
      </w:r>
    </w:p>
    <w:p w:rsidR="00F424B0" w:rsidRDefault="007E493A">
      <w:r>
        <w:rPr>
          <w:i/>
        </w:rPr>
        <w:t xml:space="preserve">Target namespace: </w:t>
      </w:r>
      <w:r>
        <w:t>http://schemas.microsoft.com/office/excel/2006/main</w:t>
      </w:r>
    </w:p>
    <w:p w:rsidR="00F424B0" w:rsidRDefault="007E493A">
      <w:r>
        <w:rPr>
          <w:i/>
        </w:rPr>
        <w:lastRenderedPageBreak/>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F424B0" w:rsidRDefault="007E493A">
      <w:bookmarkStart w:id="413" w:name="CC_6d8732b8000000000000000000000000"/>
      <w:bookmarkEnd w:id="413"/>
      <w:r>
        <w:t xml:space="preserve">The </w:t>
      </w:r>
      <w:r>
        <w:rPr>
          <w:b/>
        </w:rPr>
        <w:t>f</w:t>
      </w:r>
      <w:r>
        <w:t xml:space="preserve"> element is an </w:t>
      </w:r>
      <w:r>
        <w:rPr>
          <w:b/>
        </w:rPr>
        <w:t>ST_Formula</w:t>
      </w:r>
      <w:r>
        <w:t xml:space="preserve"> element, as specified in </w:t>
      </w:r>
      <w:hyperlink r:id="rId192">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F424B0" w:rsidRDefault="007E493A">
      <w:r>
        <w:t>An applic</w:t>
      </w:r>
      <w:r>
        <w:t xml:space="preserve">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w:t>
      </w:r>
      <w:r>
        <w:t xml:space="preserve"> specified in [ISO/IEC29500-1:2016] section 18.2.7, is not recognized by the application. See </w:t>
      </w:r>
      <w:hyperlink r:id="rId193">
        <w:r>
          <w:rPr>
            <w:rStyle w:val="Hyperlink"/>
          </w:rPr>
          <w:t>[ISO/IEC29500-3:2015]</w:t>
        </w:r>
      </w:hyperlink>
      <w:r>
        <w:t xml:space="preserve"> section 10.1.2</w:t>
      </w:r>
      <w:r>
        <w:rPr>
          <w:i/>
        </w:rPr>
        <w:t xml:space="preserve"> </w:t>
      </w:r>
      <w:r>
        <w:t>for more information about how extension lists are used.</w:t>
      </w:r>
    </w:p>
    <w:p w:rsidR="00F424B0" w:rsidRDefault="007E493A">
      <w:r>
        <w:t>Th</w:t>
      </w:r>
      <w:r>
        <w:t>e following W3C XML Schema (</w:t>
      </w:r>
      <w:hyperlink r:id="rId194">
        <w:r>
          <w:rPr>
            <w:rStyle w:val="Hyperlink"/>
          </w:rPr>
          <w:t>[XMLSCHEMA1/2]</w:t>
        </w:r>
      </w:hyperlink>
      <w:r>
        <w:t xml:space="preserve"> section 2.1) fragment specifies the contents of this element.</w:t>
      </w:r>
    </w:p>
    <w:p w:rsidR="00F424B0" w:rsidRDefault="007E493A">
      <w:pPr>
        <w:pStyle w:val="Code"/>
      </w:pPr>
      <w:r>
        <w:t>&lt;xsd:element name="f" type="x:ST_Formula"/&gt;</w:t>
      </w:r>
    </w:p>
    <w:p w:rsidR="00F424B0" w:rsidRDefault="007E493A">
      <w:r>
        <w:t xml:space="preserve">See section </w:t>
      </w:r>
      <w:hyperlink w:anchor="Section_b0ddba06ac734d3da9138fbe4a56cf28">
        <w:r>
          <w:rPr>
            <w:rStyle w:val="Hyperlink"/>
          </w:rPr>
          <w:t>5.1</w:t>
        </w:r>
      </w:hyperlink>
      <w:r>
        <w:t xml:space="preserve"> for the full W3C XML Schema ([XMLSCHEMA1/2] section 2.1).</w:t>
      </w:r>
    </w:p>
    <w:p w:rsidR="00F424B0" w:rsidRDefault="007E493A">
      <w:pPr>
        <w:pStyle w:val="Heading3"/>
      </w:pPr>
      <w:bookmarkStart w:id="414" w:name="section_fd5bc8e23ec949028a8bc6179c3bb7b2"/>
      <w:bookmarkStart w:id="415" w:name="_Toc79580857"/>
      <w:r>
        <w:t>ref</w:t>
      </w:r>
      <w:bookmarkEnd w:id="414"/>
      <w:bookmarkEnd w:id="415"/>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F424B0" w:rsidRDefault="007E493A">
      <w:r>
        <w:rPr>
          <w:i/>
        </w:rPr>
        <w:t xml:space="preserve">Target namespace: </w:t>
      </w:r>
      <w:r>
        <w:t>http://schemas.microsoft</w:t>
      </w:r>
      <w:r>
        <w:t>.com/office/excel/2006/main</w:t>
      </w:r>
    </w:p>
    <w:p w:rsidR="00F424B0" w:rsidRDefault="007E493A">
      <w:bookmarkStart w:id="416" w:name="CC_38460441000000000000000000000000"/>
      <w:bookmarkEnd w:id="416"/>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F424B0" w:rsidRDefault="007E493A">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5">
        <w:r>
          <w:rPr>
            <w:rStyle w:val="Hyperlink"/>
          </w:rPr>
          <w:t>[ISO/IEC29500-1:2016]</w:t>
        </w:r>
      </w:hyperlink>
      <w:r>
        <w:t xml:space="preserve"> section 18.2.7, is not recognized by the application. See </w:t>
      </w:r>
      <w:hyperlink r:id="rId196">
        <w:r>
          <w:rPr>
            <w:rStyle w:val="Hyperlink"/>
          </w:rPr>
          <w:t>[ISO/IEC29500-3:2015]</w:t>
        </w:r>
      </w:hyperlink>
      <w:r>
        <w:t xml:space="preserve"> section 10.1.2</w:t>
      </w:r>
      <w:r>
        <w:rPr>
          <w:i/>
        </w:rPr>
        <w:t xml:space="preserve"> </w:t>
      </w:r>
      <w:r>
        <w:t>for more information about how extension lists are used.</w:t>
      </w:r>
    </w:p>
    <w:p w:rsidR="00F424B0" w:rsidRDefault="007E493A">
      <w:r>
        <w:t>The fol</w:t>
      </w:r>
      <w:r>
        <w:t>lowing W3C XML Schema (</w:t>
      </w:r>
      <w:hyperlink r:id="rId197">
        <w:r>
          <w:rPr>
            <w:rStyle w:val="Hyperlink"/>
          </w:rPr>
          <w:t>[XMLSCHEMA1/2]</w:t>
        </w:r>
      </w:hyperlink>
      <w:r>
        <w:t xml:space="preserve"> section 2.1) fragment specifies the contents of this element.</w:t>
      </w:r>
    </w:p>
    <w:p w:rsidR="00F424B0" w:rsidRDefault="007E493A">
      <w:pPr>
        <w:pStyle w:val="Code"/>
      </w:pPr>
      <w:r>
        <w:t>&lt;xsd:element name="ref" type="CT_Ref"/&gt;</w:t>
      </w:r>
    </w:p>
    <w:p w:rsidR="00F424B0" w:rsidRDefault="007E493A">
      <w:r>
        <w:t xml:space="preserve">See section </w:t>
      </w:r>
      <w:hyperlink w:anchor="Section_b0ddba06ac734d3da9138fbe4a56cf28">
        <w:r>
          <w:rPr>
            <w:rStyle w:val="Hyperlink"/>
          </w:rPr>
          <w:t>5.1</w:t>
        </w:r>
      </w:hyperlink>
      <w:r>
        <w:t xml:space="preserve"> for the full W3C XML Schema ([XMLSCHEMA1/2] section 2.1).</w:t>
      </w:r>
    </w:p>
    <w:p w:rsidR="00F424B0" w:rsidRDefault="007E493A">
      <w:pPr>
        <w:pStyle w:val="Heading3"/>
      </w:pPr>
      <w:bookmarkStart w:id="417" w:name="section_4d7cc4156c514c718dbda2e28bdd9193"/>
      <w:bookmarkStart w:id="418" w:name="_Toc79580858"/>
      <w:r>
        <w:t>sqref</w:t>
      </w:r>
      <w:bookmarkEnd w:id="417"/>
      <w:bookmarkEnd w:id="418"/>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F424B0" w:rsidRDefault="007E493A">
      <w:r>
        <w:rPr>
          <w:i/>
        </w:rPr>
        <w:t xml:space="preserve">Target namespace: </w:t>
      </w:r>
      <w:r>
        <w:t>http://schemas.microsoft.com/office/excel/2006/main</w:t>
      </w:r>
    </w:p>
    <w:p w:rsidR="00F424B0" w:rsidRDefault="007E493A">
      <w:r>
        <w:rPr>
          <w:i/>
        </w:rPr>
        <w:t>R</w:t>
      </w:r>
      <w:r>
        <w:rPr>
          <w:i/>
        </w:rPr>
        <w:t xml:space="preserve">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w:t>
        </w:r>
        <w:r>
          <w:rPr>
            <w:rStyle w:val="Hyperlink"/>
          </w:rPr>
          <w:t>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F424B0" w:rsidRDefault="007E493A">
      <w:bookmarkStart w:id="419" w:name="CC_2c78afa8000000000000000000000000"/>
      <w:bookmarkEnd w:id="419"/>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F424B0" w:rsidRDefault="007E493A">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8">
        <w:r>
          <w:rPr>
            <w:rStyle w:val="Hyperlink"/>
          </w:rPr>
          <w:t>[ISO/IEC29500-1:2016]</w:t>
        </w:r>
      </w:hyperlink>
      <w:r>
        <w:t xml:space="preserve"> section 18.2.7, is not recog</w:t>
      </w:r>
      <w:r>
        <w:t xml:space="preserve">nized by the application. See </w:t>
      </w:r>
      <w:hyperlink r:id="rId199">
        <w:r>
          <w:rPr>
            <w:rStyle w:val="Hyperlink"/>
          </w:rPr>
          <w:t>[ISO/IEC29500-3:2015]</w:t>
        </w:r>
      </w:hyperlink>
      <w:r>
        <w:t xml:space="preserve"> section 10.1.2</w:t>
      </w:r>
      <w:r>
        <w:rPr>
          <w:i/>
        </w:rPr>
        <w:t xml:space="preserve"> </w:t>
      </w:r>
      <w:r>
        <w:t>for more information about how extension lists are used.</w:t>
      </w:r>
    </w:p>
    <w:p w:rsidR="00F424B0" w:rsidRDefault="007E493A">
      <w:r>
        <w:t>The following W3C XML Schema (</w:t>
      </w:r>
      <w:hyperlink r:id="rId200">
        <w:r>
          <w:rPr>
            <w:rStyle w:val="Hyperlink"/>
          </w:rPr>
          <w:t>[XMLSCHEMA1/2]</w:t>
        </w:r>
      </w:hyperlink>
      <w:r>
        <w:t xml:space="preserve"> section 2.1) fragment specifies the contents of this element.</w:t>
      </w:r>
    </w:p>
    <w:p w:rsidR="00F424B0" w:rsidRDefault="007E493A">
      <w:pPr>
        <w:pStyle w:val="Code"/>
      </w:pPr>
      <w:r>
        <w:lastRenderedPageBreak/>
        <w:t>&lt;xsd:element name="sqref" type="CT_Sqref"/&gt;</w:t>
      </w:r>
    </w:p>
    <w:p w:rsidR="00F424B0" w:rsidRDefault="007E493A">
      <w:r>
        <w:t xml:space="preserve">See section </w:t>
      </w:r>
      <w:hyperlink w:anchor="Section_b0ddba06ac734d3da9138fbe4a56cf28">
        <w:r>
          <w:rPr>
            <w:rStyle w:val="Hyperlink"/>
          </w:rPr>
          <w:t>5.1</w:t>
        </w:r>
      </w:hyperlink>
      <w:r>
        <w:t xml:space="preserve"> for the full W3C XML Schema</w:t>
      </w:r>
      <w:r>
        <w:t xml:space="preserve"> ([XMLSCHEMA1/2] section 2.1).</w:t>
      </w:r>
    </w:p>
    <w:p w:rsidR="00F424B0" w:rsidRDefault="007E493A">
      <w:pPr>
        <w:pStyle w:val="Heading3"/>
      </w:pPr>
      <w:bookmarkStart w:id="420" w:name="section_e5876d4c5362497fbd1ab6de4604d11c"/>
      <w:bookmarkStart w:id="421" w:name="_Toc79580859"/>
      <w:r>
        <w:t>conditionalFormattings</w:t>
      </w:r>
      <w:bookmarkEnd w:id="420"/>
      <w:bookmarkEnd w:id="421"/>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F424B0" w:rsidRDefault="007E493A">
      <w:r>
        <w:rPr>
          <w:i/>
        </w:rPr>
        <w:t xml:space="preserve">Target namespace: </w:t>
      </w:r>
      <w:r>
        <w:t>http://schemas.microsoft.com/office/spre</w:t>
      </w:r>
      <w:r>
        <w:t>adsheetml/2009/9/main</w:t>
      </w:r>
    </w:p>
    <w:p w:rsidR="00F424B0" w:rsidRDefault="007E493A">
      <w:bookmarkStart w:id="422" w:name="CC_3ac47ead000000000000000000000000"/>
      <w:bookmarkEnd w:id="422"/>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w:t>
      </w:r>
      <w:r>
        <w:t xml:space="preserve"> Open XML file formats specified in </w:t>
      </w:r>
      <w:hyperlink r:id="rId201">
        <w:r>
          <w:rPr>
            <w:rStyle w:val="Hyperlink"/>
          </w:rPr>
          <w:t>[ISO/IEC29500-1:2016]</w:t>
        </w:r>
      </w:hyperlink>
      <w:r>
        <w:t>.</w:t>
      </w:r>
    </w:p>
    <w:p w:rsidR="00F424B0" w:rsidRDefault="007E493A">
      <w:r>
        <w:t>The following W3C XML Schema (</w:t>
      </w:r>
      <w:hyperlink r:id="rId202">
        <w:r>
          <w:rPr>
            <w:rStyle w:val="Hyperlink"/>
          </w:rPr>
          <w:t>[XMLSCHEMA1/2]</w:t>
        </w:r>
      </w:hyperlink>
      <w:r>
        <w:t xml:space="preserve"> section 2.1) fragment</w:t>
      </w:r>
      <w:r>
        <w:t xml:space="preserve"> specifies the contents of this element.</w:t>
      </w:r>
    </w:p>
    <w:p w:rsidR="00F424B0" w:rsidRDefault="007E493A">
      <w:pPr>
        <w:pStyle w:val="Code"/>
      </w:pPr>
      <w:r>
        <w:t>&lt;xsd:element name="conditionalFormattings" type="CT_ConditionalFormattings"/&gt;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23" w:name="section_2010725aec4746d89f7b16882cc575f6"/>
      <w:bookmarkStart w:id="424" w:name="_Toc79580860"/>
      <w:r>
        <w:t>dataValidations</w:t>
      </w:r>
      <w:bookmarkEnd w:id="423"/>
      <w:bookmarkEnd w:id="424"/>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F424B0" w:rsidRDefault="007E493A">
      <w:r>
        <w:rPr>
          <w:i/>
        </w:rPr>
        <w:t xml:space="preserve">Target namespace: </w:t>
      </w:r>
      <w:r>
        <w:t>http://schemas.microsoft.com/office/spreadsheetml/2009/9/main</w:t>
      </w:r>
    </w:p>
    <w:p w:rsidR="00F424B0" w:rsidRDefault="007E493A">
      <w:bookmarkStart w:id="425" w:name="CC_c3c8e2e2000000000000000000000000"/>
      <w:bookmarkEnd w:id="425"/>
      <w:r>
        <w:t xml:space="preserve">The </w:t>
      </w:r>
      <w:r>
        <w:rPr>
          <w:b/>
        </w:rPr>
        <w:t>dataValidations</w:t>
      </w:r>
      <w:r>
        <w:t xml:space="preserve"> element is a </w:t>
      </w:r>
      <w:r>
        <w:rPr>
          <w:b/>
        </w:rPr>
        <w:t>CT_D</w:t>
      </w:r>
      <w:r>
        <w:rPr>
          <w:b/>
        </w:rPr>
        <w:t>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2.2.4.12</w:t>
        </w:r>
      </w:hyperlink>
      <w:r>
        <w:t xml:space="preserve"> for how th</w:t>
      </w:r>
      <w:r>
        <w:t xml:space="preserve">is element integrates with the Office Open XML file formats specified in </w:t>
      </w:r>
      <w:hyperlink r:id="rId203">
        <w:r>
          <w:rPr>
            <w:rStyle w:val="Hyperlink"/>
          </w:rPr>
          <w:t>[ISO/IEC29500-1:2016]</w:t>
        </w:r>
      </w:hyperlink>
      <w:r>
        <w:t>.</w:t>
      </w:r>
    </w:p>
    <w:p w:rsidR="00F424B0" w:rsidRDefault="007E493A">
      <w:r>
        <w:t>The following W3C XML Schema (</w:t>
      </w:r>
      <w:hyperlink r:id="rId204">
        <w:r>
          <w:rPr>
            <w:rStyle w:val="Hyperlink"/>
          </w:rPr>
          <w:t>[XMLSCHEMA1/2]</w:t>
        </w:r>
      </w:hyperlink>
      <w:r>
        <w:t xml:space="preserve"> section 2.1) fragment specifies the contents of this element.</w:t>
      </w:r>
    </w:p>
    <w:p w:rsidR="00F424B0" w:rsidRDefault="007E493A">
      <w:pPr>
        <w:pStyle w:val="Code"/>
      </w:pPr>
      <w:r>
        <w:t>&lt;xsd:element name="dataValidations" type="CT_DataValidations"/&gt;</w:t>
      </w:r>
    </w:p>
    <w:p w:rsidR="00F424B0" w:rsidRDefault="007E493A">
      <w:r>
        <w:t xml:space="preserve">See section </w:t>
      </w:r>
      <w:hyperlink w:anchor="Section_0a377581c7434acebfcd22f359e70165">
        <w:r>
          <w:rPr>
            <w:rStyle w:val="Hyperlink"/>
          </w:rPr>
          <w:t>5.4</w:t>
        </w:r>
      </w:hyperlink>
      <w:r>
        <w:t xml:space="preserve"> for the full W3C XML Schema ([XMLSC</w:t>
      </w:r>
      <w:r>
        <w:t>HEMA1/2] section 2.1).</w:t>
      </w:r>
    </w:p>
    <w:p w:rsidR="00F424B0" w:rsidRDefault="007E493A">
      <w:pPr>
        <w:pStyle w:val="Heading3"/>
      </w:pPr>
      <w:bookmarkStart w:id="426" w:name="section_712ac8a5cad4404a9b679033bff2774a"/>
      <w:bookmarkStart w:id="427" w:name="_Toc79580861"/>
      <w:r>
        <w:t>sparklineGroups</w:t>
      </w:r>
      <w:bookmarkEnd w:id="426"/>
      <w:bookmarkEnd w:id="427"/>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F424B0" w:rsidRDefault="007E493A">
      <w:r>
        <w:rPr>
          <w:i/>
        </w:rPr>
        <w:t xml:space="preserve">Target namespace: </w:t>
      </w:r>
      <w:r>
        <w:t>http://schemas.microsoft.com/office/spreadsheetml/2009/9/main</w:t>
      </w:r>
    </w:p>
    <w:p w:rsidR="00F424B0" w:rsidRDefault="007E493A">
      <w:bookmarkStart w:id="428" w:name="CC_1db55787000000000000000000000000"/>
      <w:bookmarkEnd w:id="428"/>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w:t>
      </w:r>
      <w:r>
        <w:t xml:space="preserve">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5">
        <w:r>
          <w:rPr>
            <w:rStyle w:val="Hyperlink"/>
          </w:rPr>
          <w:t>[ISO/IEC29500-1:2016]</w:t>
        </w:r>
      </w:hyperlink>
      <w:r>
        <w:t>.</w:t>
      </w:r>
    </w:p>
    <w:p w:rsidR="00F424B0" w:rsidRDefault="007E493A">
      <w:r>
        <w:t>The following W3C XML Schema (</w:t>
      </w:r>
      <w:hyperlink r:id="rId206">
        <w:r>
          <w:rPr>
            <w:rStyle w:val="Hyperlink"/>
          </w:rPr>
          <w:t>[XMLSCHEMA1/2]</w:t>
        </w:r>
      </w:hyperlink>
      <w:r>
        <w:t xml:space="preserve"> section 2.1) fragment specifies the contents of this elemen</w:t>
      </w:r>
      <w:r>
        <w:t>t.</w:t>
      </w:r>
    </w:p>
    <w:p w:rsidR="00F424B0" w:rsidRDefault="007E493A">
      <w:pPr>
        <w:pStyle w:val="Code"/>
      </w:pPr>
      <w:r>
        <w:t>&lt;xsd:element name="sparklineGroups" type="CT_SparklineGroups"/&gt;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29" w:name="section_a307ee69f90b4368855f38530bfa9b81"/>
      <w:bookmarkStart w:id="430" w:name="_Toc79580862"/>
      <w:r>
        <w:lastRenderedPageBreak/>
        <w:t>slicerList</w:t>
      </w:r>
      <w:bookmarkEnd w:id="429"/>
      <w:bookmarkEnd w:id="430"/>
      <w:r>
        <w:fldChar w:fldCharType="begin"/>
      </w:r>
      <w:r>
        <w:instrText xml:space="preserve"> XE "Structures:global elements:slicerList</w:instrText>
      </w:r>
      <w:r>
        <w:instrText xml:space="preserve">"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F424B0" w:rsidRDefault="007E493A">
      <w:r>
        <w:rPr>
          <w:i/>
        </w:rPr>
        <w:t xml:space="preserve">Target namespace: </w:t>
      </w:r>
      <w:r>
        <w:t>http://schemas.microsoft.com/office/spreadsheetml/2009/9/main</w:t>
      </w:r>
    </w:p>
    <w:p w:rsidR="00F424B0" w:rsidRDefault="007E493A">
      <w:bookmarkStart w:id="431" w:name="CC_13ca2726000000000000000000000000"/>
      <w:bookmarkEnd w:id="431"/>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w:t>
        </w:r>
        <w:r>
          <w:rPr>
            <w:rStyle w:val="HyperlinkGreen"/>
            <w:b/>
          </w:rPr>
          <w:t>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7">
        <w:r>
          <w:rPr>
            <w:rStyle w:val="Hyperlink"/>
          </w:rPr>
          <w:t>[ISO/IEC29500-1:2016]</w:t>
        </w:r>
      </w:hyperlink>
      <w:r>
        <w:t>.</w:t>
      </w:r>
    </w:p>
    <w:p w:rsidR="00F424B0" w:rsidRDefault="007E493A">
      <w:r>
        <w:t>The following W3C XML Schema (</w:t>
      </w:r>
      <w:hyperlink r:id="rId208">
        <w:r>
          <w:rPr>
            <w:rStyle w:val="Hyperlink"/>
          </w:rPr>
          <w:t>[XMLSCHEMA1/2]</w:t>
        </w:r>
      </w:hyperlink>
      <w:r>
        <w:t xml:space="preserve"> section 2.1) fragment specifies the contents of this element.</w:t>
      </w:r>
    </w:p>
    <w:p w:rsidR="00F424B0" w:rsidRDefault="007E493A">
      <w:pPr>
        <w:pStyle w:val="Code"/>
      </w:pPr>
      <w:r>
        <w:t>&lt;xsd:element name="slicerList" type="CT_SlicerRefs"/&gt;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32" w:name="section_ce68aca7ca694e0a884533ae55d2e8f0"/>
      <w:bookmarkStart w:id="433" w:name="_Toc79580863"/>
      <w:r>
        <w:t>protectedRanges</w:t>
      </w:r>
      <w:bookmarkEnd w:id="432"/>
      <w:bookmarkEnd w:id="433"/>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F424B0" w:rsidRDefault="007E493A">
      <w:r>
        <w:rPr>
          <w:i/>
        </w:rPr>
        <w:t>Target nam</w:t>
      </w:r>
      <w:r>
        <w:rPr>
          <w:i/>
        </w:rPr>
        <w:t xml:space="preserve">espace: </w:t>
      </w:r>
      <w:r>
        <w:t>http://schemas.microsoft.com/office/spreadsheetml/2009/9/main</w:t>
      </w:r>
    </w:p>
    <w:p w:rsidR="00F424B0" w:rsidRDefault="007E493A">
      <w:bookmarkStart w:id="434" w:name="CC_7c88ce74000000000000000000000000"/>
      <w:bookmarkEnd w:id="434"/>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w:t>
        </w:r>
        <w:r>
          <w:rPr>
            <w:rStyle w:val="Hyperlink"/>
          </w:rPr>
          <w:t>.2.4.12</w:t>
        </w:r>
      </w:hyperlink>
      <w:r>
        <w:t xml:space="preserve"> for how this element integrates with the Office Open XML file formats specified in </w:t>
      </w:r>
      <w:hyperlink r:id="rId209">
        <w:r>
          <w:rPr>
            <w:rStyle w:val="Hyperlink"/>
          </w:rPr>
          <w:t>[ISO/IEC29500-1:2016]</w:t>
        </w:r>
      </w:hyperlink>
      <w:r>
        <w:t>.</w:t>
      </w:r>
    </w:p>
    <w:p w:rsidR="00F424B0" w:rsidRDefault="007E493A">
      <w:r>
        <w:t>The following W3C XML Schema (</w:t>
      </w:r>
      <w:hyperlink r:id="rId210">
        <w:r>
          <w:rPr>
            <w:rStyle w:val="Hyperlink"/>
          </w:rPr>
          <w:t>[XMLSCHEMA1/2]</w:t>
        </w:r>
      </w:hyperlink>
      <w:r>
        <w:t xml:space="preserve"> section 2.1) fragment specifies the contents of this element.</w:t>
      </w:r>
    </w:p>
    <w:p w:rsidR="00F424B0" w:rsidRDefault="007E493A">
      <w:pPr>
        <w:pStyle w:val="Code"/>
      </w:pPr>
      <w:r>
        <w:t>&lt;xsd:element name="protectedRanges" type="CT_ProtectedRanges"/&gt;</w:t>
      </w:r>
    </w:p>
    <w:p w:rsidR="00F424B0" w:rsidRDefault="007E493A">
      <w:r>
        <w:t xml:space="preserve">See section </w:t>
      </w:r>
      <w:hyperlink w:anchor="Section_0a377581c7434acebfcd22f359e70165">
        <w:r>
          <w:rPr>
            <w:rStyle w:val="Hyperlink"/>
          </w:rPr>
          <w:t>5.4</w:t>
        </w:r>
      </w:hyperlink>
      <w:r>
        <w:t xml:space="preserve"> for the full W3C </w:t>
      </w:r>
      <w:r>
        <w:t>XML Schema ([XMLSCHEMA1/2] section 2.1).</w:t>
      </w:r>
    </w:p>
    <w:p w:rsidR="00F424B0" w:rsidRDefault="007E493A">
      <w:pPr>
        <w:pStyle w:val="Heading3"/>
      </w:pPr>
      <w:bookmarkStart w:id="435" w:name="section_0d164d8523bf4d4387c59fcde148aabe"/>
      <w:bookmarkStart w:id="436" w:name="_Toc79580864"/>
      <w:r>
        <w:t>ignoredErrors</w:t>
      </w:r>
      <w:bookmarkEnd w:id="435"/>
      <w:bookmarkEnd w:id="436"/>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F424B0" w:rsidRDefault="007E493A">
      <w:r>
        <w:rPr>
          <w:i/>
        </w:rPr>
        <w:t xml:space="preserve">Target namespace: </w:t>
      </w:r>
      <w:r>
        <w:t>http://schemas.microsoft.com/office/spreadsheetml/2009/9/main</w:t>
      </w:r>
    </w:p>
    <w:p w:rsidR="00F424B0" w:rsidRDefault="007E493A">
      <w:bookmarkStart w:id="437" w:name="CC_f50b7669000000000000000000000000"/>
      <w:bookmarkEnd w:id="437"/>
      <w:r>
        <w:t xml:space="preserve">An </w:t>
      </w:r>
      <w:r>
        <w:rPr>
          <w:b/>
        </w:rPr>
        <w:t>i</w:t>
      </w:r>
      <w:r>
        <w:rPr>
          <w:b/>
        </w:rPr>
        <w:t>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w:t>
      </w:r>
      <w:r>
        <w:t xml:space="preserve">es with the Office Open XML file formats specified in </w:t>
      </w:r>
      <w:hyperlink r:id="rId211">
        <w:r>
          <w:rPr>
            <w:rStyle w:val="Hyperlink"/>
          </w:rPr>
          <w:t>[ISO/IEC29500-1:2016]</w:t>
        </w:r>
      </w:hyperlink>
      <w:r>
        <w:t>.</w:t>
      </w:r>
    </w:p>
    <w:p w:rsidR="00F424B0" w:rsidRDefault="007E493A">
      <w:r>
        <w:t>The following W3C XML Schema (</w:t>
      </w:r>
      <w:hyperlink r:id="rId212">
        <w:r>
          <w:rPr>
            <w:rStyle w:val="Hyperlink"/>
          </w:rPr>
          <w:t>[XMLSCHEMA1/2]</w:t>
        </w:r>
      </w:hyperlink>
      <w:r>
        <w:t xml:space="preserve"> sec</w:t>
      </w:r>
      <w:r>
        <w:t>tion 2.1) fragment specifies the contents of this element.</w:t>
      </w:r>
    </w:p>
    <w:p w:rsidR="00F424B0" w:rsidRDefault="007E493A">
      <w:pPr>
        <w:pStyle w:val="Code"/>
      </w:pPr>
      <w:r>
        <w:t>&lt;xsd:element name="ignoredErrors" type="CT_IgnoredErrors"/&gt;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38" w:name="section_7d1243a86bc64f0e833efedc1ffc7946"/>
      <w:bookmarkStart w:id="439" w:name="_Toc79580865"/>
      <w:r>
        <w:t>pivotCaches</w:t>
      </w:r>
      <w:bookmarkEnd w:id="438"/>
      <w:bookmarkEnd w:id="439"/>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F424B0" w:rsidRDefault="007E493A">
      <w:r>
        <w:rPr>
          <w:i/>
        </w:rPr>
        <w:t xml:space="preserve">Target namespace: </w:t>
      </w:r>
      <w:r>
        <w:t>http://schemas.microsoft.com/office/spreadsheetml/2009/9/main</w:t>
      </w:r>
    </w:p>
    <w:p w:rsidR="00F424B0" w:rsidRDefault="007E493A">
      <w:bookmarkStart w:id="440" w:name="CC_e4e3a11e000000000000000000000000"/>
      <w:bookmarkEnd w:id="440"/>
      <w:r>
        <w:t xml:space="preserve">A </w:t>
      </w:r>
      <w:r>
        <w:rPr>
          <w:b/>
        </w:rPr>
        <w:t>pivotCaches</w:t>
      </w:r>
      <w:r>
        <w:t xml:space="preserve"> element is a </w:t>
      </w:r>
      <w:r>
        <w:rPr>
          <w:b/>
        </w:rPr>
        <w:t>CT_PivotCaches</w:t>
      </w:r>
      <w:r>
        <w:t xml:space="preserve"> element, as</w:t>
      </w:r>
      <w:r>
        <w:t xml:space="preserve"> specified in </w:t>
      </w:r>
      <w:hyperlink r:id="rId213">
        <w:r>
          <w:rPr>
            <w:rStyle w:val="Hyperlink"/>
          </w:rPr>
          <w:t>[ISO/IEC29500-4:2016]</w:t>
        </w:r>
      </w:hyperlink>
      <w:r>
        <w:t xml:space="preserve"> section A.2, that specifies a list of </w:t>
      </w:r>
      <w:r>
        <w:rPr>
          <w:b/>
        </w:rPr>
        <w:t>PivotTable</w:t>
      </w:r>
      <w:r>
        <w:t xml:space="preserve">, as specified in </w:t>
      </w:r>
      <w:hyperlink r:id="rId214">
        <w:r>
          <w:rPr>
            <w:rStyle w:val="Hyperlink"/>
          </w:rPr>
          <w:t>[ISO/IEC29500-1:2016]</w:t>
        </w:r>
      </w:hyperlink>
      <w:r>
        <w:t xml:space="preserve"> </w:t>
      </w:r>
      <w:r>
        <w:t xml:space="preserve">section 18.10,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w:t>
      </w:r>
      <w:r>
        <w:t>grates with the Office Open XML file formats specified in [ISO/IEC29500-1:2016].</w:t>
      </w:r>
    </w:p>
    <w:p w:rsidR="00F424B0" w:rsidRDefault="007E493A">
      <w:r>
        <w:t>The following W3C XML Schema (</w:t>
      </w:r>
      <w:hyperlink r:id="rId215">
        <w:r>
          <w:rPr>
            <w:rStyle w:val="Hyperlink"/>
          </w:rPr>
          <w:t>[XMLSCHEMA1/2]</w:t>
        </w:r>
      </w:hyperlink>
      <w:r>
        <w:t xml:space="preserve"> section 2.1) fragment specifies the contents of this element.</w:t>
      </w:r>
    </w:p>
    <w:p w:rsidR="00F424B0" w:rsidRDefault="007E493A">
      <w:pPr>
        <w:pStyle w:val="Code"/>
      </w:pPr>
      <w:r>
        <w:t>&lt;xs</w:t>
      </w:r>
      <w:r>
        <w:t>d:element name="pivotCaches" type="x:CT_PivotCaches"/&gt;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41" w:name="section_ab381c193d574d6fa732d1d0602555ce"/>
      <w:bookmarkStart w:id="442" w:name="_Toc79580866"/>
      <w:r>
        <w:t>slicerCaches</w:t>
      </w:r>
      <w:bookmarkEnd w:id="441"/>
      <w:bookmarkEnd w:id="442"/>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F424B0" w:rsidRDefault="007E493A">
      <w:r>
        <w:rPr>
          <w:i/>
        </w:rPr>
        <w:t xml:space="preserve">Target namespace: </w:t>
      </w:r>
      <w:r>
        <w:t>http://schemas.microsoft.com/office/spreadsheetml/2009/9/main</w:t>
      </w:r>
    </w:p>
    <w:p w:rsidR="00F424B0" w:rsidRDefault="007E493A">
      <w:bookmarkStart w:id="443" w:name="CC_60492fe3000000000000000000000000"/>
      <w:bookmarkEnd w:id="443"/>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16">
        <w:r>
          <w:rPr>
            <w:rStyle w:val="Hyperlink"/>
          </w:rPr>
          <w:t>[ISO/IEC29500-1:2016]</w:t>
        </w:r>
      </w:hyperlink>
      <w:r>
        <w:t>.</w:t>
      </w:r>
    </w:p>
    <w:p w:rsidR="00F424B0" w:rsidRDefault="007E493A">
      <w:r>
        <w:t>The following W3C XML Schema (</w:t>
      </w:r>
      <w:hyperlink r:id="rId217">
        <w:r>
          <w:rPr>
            <w:rStyle w:val="Hyperlink"/>
          </w:rPr>
          <w:t>[XMLSCHEMA1/2]</w:t>
        </w:r>
      </w:hyperlink>
      <w:r>
        <w:t xml:space="preserve"> section 2.1) fragment specifies the contents of this element.</w:t>
      </w:r>
    </w:p>
    <w:p w:rsidR="00F424B0" w:rsidRDefault="007E493A">
      <w:pPr>
        <w:pStyle w:val="Code"/>
      </w:pPr>
      <w:r>
        <w:t>&lt;xsd:element name="slicerCaches" type="CT_SlicerCaches</w:t>
      </w:r>
      <w:r>
        <w:t>"/&gt;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44" w:name="section_f8eeeaada8b349f9903e9c4bfaff1fea"/>
      <w:bookmarkStart w:id="445" w:name="_Toc79580867"/>
      <w:r>
        <w:t>workbookPr</w:t>
      </w:r>
      <w:bookmarkEnd w:id="444"/>
      <w:bookmarkEnd w:id="445"/>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w:instrText>
      </w:r>
      <w:r>
        <w:instrText xml:space="preserve"> </w:instrText>
      </w:r>
      <w:r>
        <w:fldChar w:fldCharType="end"/>
      </w:r>
    </w:p>
    <w:p w:rsidR="00F424B0" w:rsidRDefault="007E493A">
      <w:r>
        <w:rPr>
          <w:i/>
        </w:rPr>
        <w:t xml:space="preserve">Target namespace: </w:t>
      </w:r>
      <w:r>
        <w:t>http://schemas.microsoft.com/office/spreadsheetml/2009/9/main</w:t>
      </w:r>
    </w:p>
    <w:p w:rsidR="00F424B0" w:rsidRDefault="007E493A">
      <w:bookmarkStart w:id="446" w:name="CC_97979795000000000000000000000000"/>
      <w:bookmarkEnd w:id="446"/>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that specifies additional prope</w:t>
      </w:r>
      <w:r>
        <w:t xml:space="preserv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18">
        <w:r>
          <w:rPr>
            <w:rStyle w:val="Hyperlink"/>
          </w:rPr>
          <w:t>[ISO/IEC29500-1:2016]</w:t>
        </w:r>
      </w:hyperlink>
      <w:r>
        <w:t xml:space="preserve">. </w:t>
      </w:r>
    </w:p>
    <w:p w:rsidR="00F424B0" w:rsidRDefault="007E493A">
      <w:r>
        <w:t>The following W3C XML Schema (</w:t>
      </w:r>
      <w:hyperlink r:id="rId219">
        <w:r>
          <w:rPr>
            <w:rStyle w:val="Hyperlink"/>
          </w:rPr>
          <w:t>[XMLSCHEMA1/2]</w:t>
        </w:r>
      </w:hyperlink>
      <w:r>
        <w:t xml:space="preserve"> section 2.1) fragment specifies the contents of this element.</w:t>
      </w:r>
    </w:p>
    <w:p w:rsidR="00F424B0" w:rsidRDefault="007E493A">
      <w:pPr>
        <w:pStyle w:val="Code"/>
      </w:pPr>
      <w:r>
        <w:t>&lt;x</w:t>
      </w:r>
      <w:r>
        <w:t>sd:element name="workbookPr" type="CT_WorkbookPr"/&gt;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47" w:name="section_bc43a89b8aac4a07a9fe8aeabd85d547"/>
      <w:bookmarkStart w:id="448" w:name="_Toc79580868"/>
      <w:r>
        <w:t>calculatedMember</w:t>
      </w:r>
      <w:bookmarkEnd w:id="447"/>
      <w:bookmarkEnd w:id="448"/>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F424B0" w:rsidRDefault="007E493A">
      <w:r>
        <w:rPr>
          <w:i/>
        </w:rPr>
        <w:t xml:space="preserve">Target namespace: </w:t>
      </w:r>
      <w:r>
        <w:t>http://schemas.microsoft.com/office/spreadsheetml/2009/9/main</w:t>
      </w:r>
    </w:p>
    <w:p w:rsidR="00F424B0" w:rsidRDefault="007E493A">
      <w:bookmarkStart w:id="449" w:name="CC_f5d0b081000000000000000000000000"/>
      <w:bookmarkEnd w:id="449"/>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20">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w:t>
      </w:r>
      <w:r>
        <w:t>L file formats specified in [ISO/IEC29500-1:2016].</w:t>
      </w:r>
    </w:p>
    <w:p w:rsidR="00F424B0" w:rsidRDefault="007E493A">
      <w:r>
        <w:t>The following W3C XML Schema (</w:t>
      </w:r>
      <w:hyperlink r:id="rId221">
        <w:r>
          <w:rPr>
            <w:rStyle w:val="Hyperlink"/>
          </w:rPr>
          <w:t>[XMLSCHEMA1/2]</w:t>
        </w:r>
      </w:hyperlink>
      <w:r>
        <w:t xml:space="preserve"> section 2.1) fragment specifies the contents of this element.</w:t>
      </w:r>
    </w:p>
    <w:p w:rsidR="00F424B0" w:rsidRDefault="007E493A">
      <w:pPr>
        <w:pStyle w:val="Code"/>
      </w:pPr>
      <w:r>
        <w:lastRenderedPageBreak/>
        <w:t>&lt;xsd:element name="calculatedMemb</w:t>
      </w:r>
      <w:r>
        <w:t>er" type="CT_CalculatedMember"/&gt;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50" w:name="section_1750517725cc4bd9a82dacba4ce35bac"/>
      <w:bookmarkStart w:id="451" w:name="_Toc79580869"/>
      <w:r>
        <w:t>cacheHierarchy</w:t>
      </w:r>
      <w:bookmarkEnd w:id="450"/>
      <w:bookmarkEnd w:id="451"/>
      <w:r>
        <w:fldChar w:fldCharType="begin"/>
      </w:r>
      <w:r>
        <w:instrText xml:space="preserve"> XE "Structures:global elements:cacheHierarchy" </w:instrText>
      </w:r>
      <w:r>
        <w:fldChar w:fldCharType="end"/>
      </w:r>
      <w:r>
        <w:fldChar w:fldCharType="begin"/>
      </w:r>
      <w:r>
        <w:instrText xml:space="preserve"> XE "Global elements:c</w:instrText>
      </w:r>
      <w:r>
        <w:instrText xml:space="preserve">acheHierarchy" </w:instrText>
      </w:r>
      <w:r>
        <w:fldChar w:fldCharType="end"/>
      </w:r>
      <w:r>
        <w:fldChar w:fldCharType="begin"/>
      </w:r>
      <w:r>
        <w:instrText xml:space="preserve"> XE "cacheHierarchy element" </w:instrText>
      </w:r>
      <w:r>
        <w:fldChar w:fldCharType="end"/>
      </w:r>
    </w:p>
    <w:p w:rsidR="00F424B0" w:rsidRDefault="007E493A">
      <w:r>
        <w:rPr>
          <w:i/>
        </w:rPr>
        <w:t xml:space="preserve">Target namespace: </w:t>
      </w:r>
      <w:r>
        <w:t>http://schemas.microsoft.com/office/spreadsheetml/2009/9/main</w:t>
      </w:r>
    </w:p>
    <w:p w:rsidR="00F424B0" w:rsidRDefault="007E493A">
      <w:bookmarkStart w:id="452" w:name="CC_8c34e579000000000000000000000000"/>
      <w:bookmarkEnd w:id="452"/>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222">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F424B0" w:rsidRDefault="007E493A">
      <w:r>
        <w:t>The following W3C XML Schema (</w:t>
      </w:r>
      <w:hyperlink r:id="rId223">
        <w:r>
          <w:rPr>
            <w:rStyle w:val="Hyperlink"/>
          </w:rPr>
          <w:t>[XMLSCHEMA1/2]</w:t>
        </w:r>
      </w:hyperlink>
      <w:r>
        <w:t xml:space="preserve"> section 2.1) fragment specifies the contents of this element.</w:t>
      </w:r>
    </w:p>
    <w:p w:rsidR="00F424B0" w:rsidRDefault="007E493A">
      <w:pPr>
        <w:pStyle w:val="Code"/>
      </w:pPr>
      <w:r>
        <w:t>&lt;xsd:element name="cacheHierarchy" type="CT_CacheHierarchy"/&gt;</w:t>
      </w:r>
    </w:p>
    <w:p w:rsidR="00F424B0" w:rsidRDefault="007E493A">
      <w:r>
        <w:t xml:space="preserve">See section </w:t>
      </w:r>
      <w:hyperlink w:anchor="Section_0a377581c7434acebfcd22f359e70165">
        <w:r>
          <w:rPr>
            <w:rStyle w:val="Hyperlink"/>
          </w:rPr>
          <w:t>5.4</w:t>
        </w:r>
      </w:hyperlink>
      <w:r>
        <w:t xml:space="preserve"> for the full W3C XML Schema ([XMLSCHEMA1/2] section </w:t>
      </w:r>
      <w:r>
        <w:t>2.1).</w:t>
      </w:r>
    </w:p>
    <w:p w:rsidR="00F424B0" w:rsidRDefault="007E493A">
      <w:pPr>
        <w:pStyle w:val="Heading3"/>
      </w:pPr>
      <w:bookmarkStart w:id="453" w:name="section_c6db847cbbfd44ac9ad68165dbbb3471"/>
      <w:bookmarkStart w:id="454" w:name="_Toc79580870"/>
      <w:r>
        <w:t>dataField</w:t>
      </w:r>
      <w:bookmarkEnd w:id="453"/>
      <w:bookmarkEnd w:id="454"/>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F424B0" w:rsidRDefault="007E493A">
      <w:r>
        <w:rPr>
          <w:i/>
        </w:rPr>
        <w:t xml:space="preserve">Target namespace: </w:t>
      </w:r>
      <w:r>
        <w:t>http://schemas.microsoft.com/office/spreadsheetml/2009/9/main</w:t>
      </w:r>
    </w:p>
    <w:p w:rsidR="00F424B0" w:rsidRDefault="007E493A">
      <w:bookmarkStart w:id="455" w:name="CC_a18ecb53000000000000000000000000"/>
      <w:bookmarkEnd w:id="455"/>
      <w:r>
        <w:t xml:space="preserve">A </w:t>
      </w:r>
      <w:r>
        <w:rPr>
          <w:b/>
        </w:rPr>
        <w:t>dataField</w:t>
      </w:r>
      <w:r>
        <w:t xml:space="preserve"> element is a </w:t>
      </w:r>
      <w:r>
        <w:rPr>
          <w:b/>
        </w:rPr>
        <w:t>CT_DataField</w:t>
      </w:r>
      <w:r>
        <w:t xml:space="preserve"> type element, as </w:t>
      </w:r>
      <w:r>
        <w:t xml:space="preserve">specified in section </w:t>
      </w:r>
      <w:hyperlink w:anchor="Section_9fa014b6505d4aecbaf59473e2b3dd63" w:history="1">
        <w:r>
          <w:rPr>
            <w:rStyle w:val="Hyperlink"/>
          </w:rPr>
          <w:t>2.6.25</w:t>
        </w:r>
      </w:hyperlink>
      <w:r>
        <w:t xml:space="preserve">, that specifies extended information about a PivotTable, as specified in </w:t>
      </w:r>
      <w:hyperlink r:id="rId224">
        <w:r>
          <w:rPr>
            <w:rStyle w:val="Hyperlink"/>
          </w:rPr>
          <w:t>[ISO/IEC29500-1:2016]</w:t>
        </w:r>
      </w:hyperlink>
      <w:r>
        <w:t xml:space="preserve"> section</w:t>
      </w:r>
      <w:r>
        <w:t xml:space="preserve">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w:t>
      </w:r>
      <w:r>
        <w:t>EC29500-1:2016].</w:t>
      </w:r>
    </w:p>
    <w:p w:rsidR="00F424B0" w:rsidRDefault="007E493A">
      <w:r>
        <w:t>The following W3C XML Schema (</w:t>
      </w:r>
      <w:hyperlink r:id="rId225">
        <w:r>
          <w:rPr>
            <w:rStyle w:val="Hyperlink"/>
          </w:rPr>
          <w:t>[XMLSCHEMA1/2]</w:t>
        </w:r>
      </w:hyperlink>
      <w:r>
        <w:t xml:space="preserve"> section 2.1) fragment specifies the contents of this element.</w:t>
      </w:r>
    </w:p>
    <w:p w:rsidR="00F424B0" w:rsidRDefault="007E493A">
      <w:pPr>
        <w:pStyle w:val="Code"/>
      </w:pPr>
      <w:r>
        <w:t>&lt;xsd:element name="dataField" type="CT_DataField"/&gt;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56" w:name="section_86b2cf566d544920931e360387c3e7a6"/>
      <w:bookmarkStart w:id="457" w:name="_Toc79580871"/>
      <w:r>
        <w:t>pivotField</w:t>
      </w:r>
      <w:bookmarkEnd w:id="456"/>
      <w:bookmarkEnd w:id="457"/>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F424B0" w:rsidRDefault="007E493A">
      <w:r>
        <w:rPr>
          <w:i/>
        </w:rPr>
        <w:t>Target namespa</w:t>
      </w:r>
      <w:r>
        <w:rPr>
          <w:i/>
        </w:rPr>
        <w:t xml:space="preserve">ce: </w:t>
      </w:r>
      <w:r>
        <w:t>http://schemas.microsoft.com/office/spreadsheetml/2009/9/main</w:t>
      </w:r>
    </w:p>
    <w:p w:rsidR="00F424B0" w:rsidRDefault="007E493A">
      <w:bookmarkStart w:id="458" w:name="CC_ab743002000000000000000000000000"/>
      <w:bookmarkEnd w:id="458"/>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that specifies properties of a PivotTable, as spe</w:t>
      </w:r>
      <w:r>
        <w:t xml:space="preserve">cified in </w:t>
      </w:r>
      <w:hyperlink r:id="rId226">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F424B0" w:rsidRDefault="007E493A">
      <w:r>
        <w:t>The following W3C XML Schema (</w:t>
      </w:r>
      <w:hyperlink r:id="rId227">
        <w:r>
          <w:rPr>
            <w:rStyle w:val="Hyperlink"/>
          </w:rPr>
          <w:t>[XMLSCHEMA1/2]</w:t>
        </w:r>
      </w:hyperlink>
      <w:r>
        <w:t xml:space="preserve"> section 2.1) fragment specifies </w:t>
      </w:r>
      <w:r>
        <w:t>the contents of this element.</w:t>
      </w:r>
    </w:p>
    <w:p w:rsidR="00F424B0" w:rsidRDefault="007E493A">
      <w:pPr>
        <w:pStyle w:val="Code"/>
      </w:pPr>
      <w:r>
        <w:t>&lt;xsd:element name="pivotField" type="CT_PivotField"/&gt;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59" w:name="section_027c658596e24b7c9a8a02470415ac4a"/>
      <w:bookmarkStart w:id="460" w:name="_Toc79580872"/>
      <w:r>
        <w:lastRenderedPageBreak/>
        <w:t>pivotTableDefinition</w:t>
      </w:r>
      <w:bookmarkEnd w:id="459"/>
      <w:bookmarkEnd w:id="460"/>
      <w:r>
        <w:fldChar w:fldCharType="begin"/>
      </w:r>
      <w:r>
        <w:instrText xml:space="preserve"> XE "Structures</w:instrText>
      </w:r>
      <w:r>
        <w:instrText xml:space="preserve">:global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F424B0" w:rsidRDefault="007E493A">
      <w:r>
        <w:rPr>
          <w:i/>
        </w:rPr>
        <w:t xml:space="preserve">Target namespace: </w:t>
      </w:r>
      <w:r>
        <w:t>http://schemas.microsoft.com/office/spreadsheetml/2009/9/main</w:t>
      </w:r>
    </w:p>
    <w:p w:rsidR="00F424B0" w:rsidRDefault="007E493A">
      <w:bookmarkStart w:id="461" w:name="CC_ecaa91c1000000000000000000000000"/>
      <w:bookmarkEnd w:id="461"/>
      <w:r>
        <w:t xml:space="preserve">A </w:t>
      </w:r>
      <w:r>
        <w:rPr>
          <w:b/>
        </w:rPr>
        <w:t>pivotTableDefinition</w:t>
      </w:r>
      <w:r>
        <w:t xml:space="preserve"> element is a </w:t>
      </w:r>
      <w:r>
        <w:rPr>
          <w:b/>
        </w:rPr>
        <w:t>CT_PivotTableDef</w:t>
      </w:r>
      <w:r>
        <w:rPr>
          <w:b/>
        </w:rPr>
        <w:t>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28">
        <w:r>
          <w:rPr>
            <w:rStyle w:val="Hyperlink"/>
          </w:rPr>
          <w:t>[ISO</w:t>
        </w:r>
        <w:r>
          <w:rPr>
            <w:rStyle w:val="Hyperlink"/>
          </w:rPr>
          <w:t>/IEC29500-1:2016]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F424B0" w:rsidRDefault="007E493A">
      <w:r>
        <w:t>The following W3C XML Schema (</w:t>
      </w:r>
      <w:hyperlink r:id="rId229">
        <w:r>
          <w:rPr>
            <w:rStyle w:val="Hyperlink"/>
          </w:rPr>
          <w:t>[XMLSCHEMA1/2]</w:t>
        </w:r>
      </w:hyperlink>
      <w:r>
        <w:t xml:space="preserve"> section 2.1) fragment specifies the contents of this element.</w:t>
      </w:r>
    </w:p>
    <w:p w:rsidR="00F424B0" w:rsidRDefault="007E493A">
      <w:pPr>
        <w:pStyle w:val="Code"/>
      </w:pPr>
      <w:r>
        <w:t>&lt;xsd:element name="pivotTableDefinition" type="CT_PivotTableDefinition"/&gt;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62" w:name="section_f320536cead5481ca93c9bdbfe6e6825"/>
      <w:bookmarkStart w:id="463" w:name="_Toc79580873"/>
      <w:r>
        <w:t>pivotCacheDefinition</w:t>
      </w:r>
      <w:bookmarkEnd w:id="462"/>
      <w:bookmarkEnd w:id="463"/>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F424B0" w:rsidRDefault="007E493A">
      <w:r>
        <w:rPr>
          <w:i/>
        </w:rPr>
        <w:t>T</w:t>
      </w:r>
      <w:r>
        <w:rPr>
          <w:i/>
        </w:rPr>
        <w:t xml:space="preserve">arget namespace: </w:t>
      </w:r>
      <w:r>
        <w:t>http://schemas.microsoft.com/office/spreadsheetml/2009/9/main</w:t>
      </w:r>
    </w:p>
    <w:p w:rsidR="00F424B0" w:rsidRDefault="007E493A">
      <w:bookmarkStart w:id="464" w:name="CC_730e986c000000000000000000000000"/>
      <w:bookmarkEnd w:id="464"/>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that specif</w:t>
      </w:r>
      <w:r>
        <w:t xml:space="preserve">ies the extended properties of a PivotTable, as specified in </w:t>
      </w:r>
      <w:hyperlink r:id="rId230">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F424B0" w:rsidRDefault="007E493A">
      <w:r>
        <w:t>The following W3C XML Schema (</w:t>
      </w:r>
      <w:hyperlink r:id="rId231">
        <w:r>
          <w:rPr>
            <w:rStyle w:val="Hyperlink"/>
          </w:rPr>
          <w:t>[XMLSCHEMA1/2]</w:t>
        </w:r>
      </w:hyperlink>
      <w:r>
        <w:t xml:space="preserve"> section 2.1) fragment specifies the contents of this element.</w:t>
      </w:r>
    </w:p>
    <w:p w:rsidR="00F424B0" w:rsidRDefault="007E493A">
      <w:pPr>
        <w:pStyle w:val="Code"/>
      </w:pPr>
      <w:r>
        <w:t>&lt;xsd:element name="pivotCacheDefinition" type="CT_PivotCacheDefinition"/&gt;</w:t>
      </w:r>
    </w:p>
    <w:p w:rsidR="00F424B0" w:rsidRDefault="007E493A">
      <w:r>
        <w:t xml:space="preserve">See section </w:t>
      </w:r>
      <w:hyperlink w:anchor="Section_0a377581c7434acebfcd22f359e70165">
        <w:r>
          <w:rPr>
            <w:rStyle w:val="Hyperlink"/>
          </w:rPr>
          <w:t>5.4</w:t>
        </w:r>
      </w:hyperlink>
      <w:r>
        <w:t xml:space="preserve"> for the full W3</w:t>
      </w:r>
      <w:r>
        <w:t>C XML Schema ([XMLSCHEMA1/2] section 2.1).</w:t>
      </w:r>
    </w:p>
    <w:p w:rsidR="00F424B0" w:rsidRDefault="007E493A">
      <w:pPr>
        <w:pStyle w:val="Heading3"/>
      </w:pPr>
      <w:bookmarkStart w:id="465" w:name="section_76651adb815a4c0a93b305f1361a4f86"/>
      <w:bookmarkStart w:id="466" w:name="_Toc79580874"/>
      <w:r>
        <w:t>connection</w:t>
      </w:r>
      <w:bookmarkEnd w:id="465"/>
      <w:bookmarkEnd w:id="466"/>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F424B0" w:rsidRDefault="007E493A">
      <w:r>
        <w:rPr>
          <w:i/>
        </w:rPr>
        <w:t xml:space="preserve">Target namespace: </w:t>
      </w:r>
      <w:r>
        <w:t>http://schemas.microsoft.com/office/spreadsheetml/2009/9/main</w:t>
      </w:r>
    </w:p>
    <w:p w:rsidR="00F424B0" w:rsidRDefault="007E493A">
      <w:bookmarkStart w:id="467" w:name="CC_cc3c0157000000000000000000000000"/>
      <w:bookmarkEnd w:id="467"/>
      <w:r>
        <w:t xml:space="preserve">A </w:t>
      </w:r>
      <w:r>
        <w:rPr>
          <w:b/>
        </w:rPr>
        <w:t>connection</w:t>
      </w:r>
      <w:r>
        <w:t xml:space="preserve"> e</w:t>
      </w:r>
      <w:r>
        <w:t xml:space="preserv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32">
        <w:r>
          <w:rPr>
            <w:rStyle w:val="Hyperlink"/>
          </w:rPr>
          <w:t>[ISO/IEC29500-1:2016]</w:t>
        </w:r>
      </w:hyperlink>
      <w:r>
        <w:t xml:space="preserve"> section 18.13. If this element exists, the </w:t>
      </w:r>
      <w:r>
        <w:rPr>
          <w:b/>
        </w:rPr>
        <w:t>type</w:t>
      </w:r>
      <w:r>
        <w:t xml:space="preserve"> attribute of the ancestor </w:t>
      </w:r>
      <w:r>
        <w:rPr>
          <w:b/>
        </w:rPr>
        <w:t>CT_Connection</w:t>
      </w:r>
      <w:r>
        <w:t xml:space="preserve"> element, as specified in </w:t>
      </w:r>
      <w:hyperlink r:id="rId233">
        <w:r>
          <w:rPr>
            <w:rStyle w:val="Hyperlink"/>
          </w:rPr>
          <w:t>[ISO/IEC29500-4:2016]</w:t>
        </w:r>
      </w:hyperlink>
      <w:r>
        <w:t xml:space="preserve"> section A</w:t>
      </w:r>
      <w:r>
        <w:t xml:space="preserve">.2, MUST be equal to "5".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F424B0" w:rsidRDefault="007E493A">
      <w:r>
        <w:t>The following W3C XML Schema (</w:t>
      </w:r>
      <w:hyperlink r:id="rId234">
        <w:r>
          <w:rPr>
            <w:rStyle w:val="Hyperlink"/>
          </w:rPr>
          <w:t>[XMLSCHEMA1/2]</w:t>
        </w:r>
      </w:hyperlink>
      <w:r>
        <w:t xml:space="preserve"> section 2.1) fragment specifies the contents of this element.</w:t>
      </w:r>
    </w:p>
    <w:p w:rsidR="00F424B0" w:rsidRDefault="007E493A">
      <w:pPr>
        <w:pStyle w:val="Code"/>
      </w:pPr>
      <w:r>
        <w:t>&lt;xsd:element name="connection" type="CT_Connection"/&gt;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68" w:name="section_53d30645b319490bb980afb5ac17f31b"/>
      <w:bookmarkStart w:id="469" w:name="_Toc79580875"/>
      <w:r>
        <w:t>table</w:t>
      </w:r>
      <w:bookmarkEnd w:id="468"/>
      <w:bookmarkEnd w:id="469"/>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F424B0" w:rsidRDefault="007E493A">
      <w:r>
        <w:rPr>
          <w:i/>
        </w:rPr>
        <w:t xml:space="preserve">Target namespace: </w:t>
      </w:r>
      <w:r>
        <w:t>http://schemas.microsoft.com/office/spreadsheetml/2009/9/main</w:t>
      </w:r>
    </w:p>
    <w:p w:rsidR="00F424B0" w:rsidRDefault="007E493A">
      <w:bookmarkStart w:id="470" w:name="CC_85b5c999000000000000000000000000"/>
      <w:bookmarkEnd w:id="470"/>
      <w:r>
        <w:lastRenderedPageBreak/>
        <w:t xml:space="preserve">A </w:t>
      </w:r>
      <w:r>
        <w:rPr>
          <w:b/>
        </w:rPr>
        <w:t>table</w:t>
      </w:r>
      <w:r>
        <w:t xml:space="preserve"> elemen</w:t>
      </w:r>
      <w:r>
        <w:t xml:space="preserve">t is a </w:t>
      </w:r>
      <w:r>
        <w:rPr>
          <w:b/>
        </w:rPr>
        <w:t>CT_Table</w:t>
      </w:r>
      <w:r>
        <w:t xml:space="preserve"> type element,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integrates with the Office Open XML file formats specified in </w:t>
      </w:r>
      <w:hyperlink r:id="rId235">
        <w:r>
          <w:rPr>
            <w:rStyle w:val="Hyperlink"/>
          </w:rPr>
          <w:t>[ISO/IEC29500-1:2016]</w:t>
        </w:r>
      </w:hyperlink>
      <w:r>
        <w:t xml:space="preserve">. </w:t>
      </w:r>
    </w:p>
    <w:p w:rsidR="00F424B0" w:rsidRDefault="007E493A">
      <w:r>
        <w:t>The following W3C XML Schema (</w:t>
      </w:r>
      <w:hyperlink r:id="rId236">
        <w:r>
          <w:rPr>
            <w:rStyle w:val="Hyperlink"/>
          </w:rPr>
          <w:t>[XMLSCHEMA1/2]</w:t>
        </w:r>
      </w:hyperlink>
      <w:r>
        <w:t xml:space="preserve"> section 2.1) fragment specifies the contents of this element.</w:t>
      </w:r>
    </w:p>
    <w:p w:rsidR="00F424B0" w:rsidRDefault="007E493A">
      <w:pPr>
        <w:pStyle w:val="Code"/>
      </w:pPr>
      <w:r>
        <w:t>&lt;xsd:element name="table" type="CT_Table"/&gt;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71" w:name="section_00880b6a96b74718bf4a1212828217e4"/>
      <w:bookmarkStart w:id="472" w:name="_Toc79580876"/>
      <w:r>
        <w:t>slicerStyles</w:t>
      </w:r>
      <w:bookmarkEnd w:id="471"/>
      <w:bookmarkEnd w:id="472"/>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F424B0" w:rsidRDefault="007E493A">
      <w:r>
        <w:rPr>
          <w:i/>
        </w:rPr>
        <w:t xml:space="preserve">Target namespace: </w:t>
      </w:r>
      <w:r>
        <w:t>http://schemas.microsoft.com/office/spreadshee</w:t>
      </w:r>
      <w:r>
        <w:t>tml/2009/9/main</w:t>
      </w:r>
    </w:p>
    <w:p w:rsidR="00F424B0" w:rsidRDefault="007E493A">
      <w:bookmarkStart w:id="473" w:name="CC_9335665e000000000000000000000000"/>
      <w:bookmarkEnd w:id="473"/>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37">
        <w:r>
          <w:rPr>
            <w:rStyle w:val="Hyperlink"/>
          </w:rPr>
          <w:t>[ISO/IEC29500-1:2016]</w:t>
        </w:r>
      </w:hyperlink>
      <w:r>
        <w:t>.</w:t>
      </w:r>
    </w:p>
    <w:p w:rsidR="00F424B0" w:rsidRDefault="007E493A">
      <w:r>
        <w:t>The following W3C XML Schema (</w:t>
      </w:r>
      <w:hyperlink r:id="rId238">
        <w:r>
          <w:rPr>
            <w:rStyle w:val="Hyperlink"/>
          </w:rPr>
          <w:t>[XMLSCHEMA1/2]</w:t>
        </w:r>
      </w:hyperlink>
      <w:r>
        <w:t xml:space="preserve"> section 2.1) fragment specifies the contents of this element.</w:t>
      </w:r>
    </w:p>
    <w:p w:rsidR="00F424B0" w:rsidRDefault="007E493A">
      <w:pPr>
        <w:pStyle w:val="Code"/>
      </w:pPr>
      <w:r>
        <w:t>&lt;xsd:element name="slicerStyles" type="CT_Sl</w:t>
      </w:r>
      <w:r>
        <w:t>icerStyles"/&gt;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74" w:name="section_fc75d7f642f34297b55e05f518059cf6"/>
      <w:bookmarkStart w:id="475" w:name="_Toc79580877"/>
      <w:r>
        <w:t>dxfs</w:t>
      </w:r>
      <w:bookmarkEnd w:id="474"/>
      <w:bookmarkEnd w:id="475"/>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F424B0" w:rsidRDefault="007E493A">
      <w:r>
        <w:rPr>
          <w:i/>
        </w:rPr>
        <w:t>Target nam</w:t>
      </w:r>
      <w:r>
        <w:rPr>
          <w:i/>
        </w:rPr>
        <w:t xml:space="preserve">espace: </w:t>
      </w:r>
      <w:r>
        <w:t>http://schemas.microsoft.com/office/spreadsheetml/2009/9/main</w:t>
      </w:r>
    </w:p>
    <w:p w:rsidR="00F424B0" w:rsidRDefault="007E493A">
      <w:bookmarkStart w:id="476" w:name="CC_d8774919000000000000000000000000"/>
      <w:bookmarkEnd w:id="476"/>
      <w:r>
        <w:t xml:space="preserve">A </w:t>
      </w:r>
      <w:r>
        <w:rPr>
          <w:b/>
        </w:rPr>
        <w:t>dxfs</w:t>
      </w:r>
      <w:r>
        <w:t xml:space="preserve"> element is a </w:t>
      </w:r>
      <w:r>
        <w:rPr>
          <w:b/>
        </w:rPr>
        <w:t>CT_Dxfs</w:t>
      </w:r>
      <w:r>
        <w:t xml:space="preserve"> element, as specified in </w:t>
      </w:r>
      <w:hyperlink r:id="rId239">
        <w:r>
          <w:rPr>
            <w:rStyle w:val="Hyperlink"/>
          </w:rPr>
          <w:t>[ISO/IEC29500-4:2016]</w:t>
        </w:r>
      </w:hyperlink>
      <w:r>
        <w:t xml:space="preserve"> section A.2, that specifies the list of style differential formats (DXFs), as specified in </w:t>
      </w:r>
      <w:hyperlink r:id="rId240">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[ISO/IEC29500-1:2016]. </w:t>
      </w:r>
    </w:p>
    <w:p w:rsidR="00F424B0" w:rsidRDefault="007E493A">
      <w:r>
        <w:t>The following W3C XML Schema (</w:t>
      </w:r>
      <w:hyperlink r:id="rId241">
        <w:r>
          <w:rPr>
            <w:rStyle w:val="Hyperlink"/>
          </w:rPr>
          <w:t>[XMLSCHEMA1/2]</w:t>
        </w:r>
      </w:hyperlink>
      <w:r>
        <w:t xml:space="preserve"> section 2.1) fragment</w:t>
      </w:r>
      <w:r>
        <w:t xml:space="preserve"> specifies the contents of this element.</w:t>
      </w:r>
    </w:p>
    <w:p w:rsidR="00F424B0" w:rsidRDefault="007E493A">
      <w:pPr>
        <w:pStyle w:val="Code"/>
      </w:pPr>
      <w:r>
        <w:t>&lt;xsd:element name="dxfs" type="x:CT_Dxfs"/&gt;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77" w:name="section_ad3b01a6c1684c52af17d42325df6b3f"/>
      <w:bookmarkStart w:id="478" w:name="_Toc79580878"/>
      <w:r>
        <w:t>oleItem</w:t>
      </w:r>
      <w:bookmarkEnd w:id="477"/>
      <w:bookmarkEnd w:id="478"/>
      <w:r>
        <w:fldChar w:fldCharType="begin"/>
      </w:r>
      <w:r>
        <w:instrText xml:space="preserve"> XE "Structures:global elem</w:instrText>
      </w:r>
      <w:r>
        <w:instrText xml:space="preserve">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F424B0" w:rsidRDefault="007E493A">
      <w:r>
        <w:rPr>
          <w:i/>
        </w:rPr>
        <w:t xml:space="preserve">Target namespace: </w:t>
      </w:r>
      <w:r>
        <w:t>http://schemas.microsoft.com/office/spreadsheetml/2009/9/main</w:t>
      </w:r>
    </w:p>
    <w:p w:rsidR="00F424B0" w:rsidRDefault="007E493A">
      <w:bookmarkStart w:id="479" w:name="CC_7e0f37ea000000000000000000000000"/>
      <w:bookmarkEnd w:id="479"/>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42">
        <w:r>
          <w:rPr>
            <w:rStyle w:val="Hyperlink"/>
          </w:rPr>
          <w:t>[ISO/IEC29</w:t>
        </w:r>
        <w:r>
          <w:rPr>
            <w:rStyle w:val="Hyperlink"/>
          </w:rPr>
          <w:t>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F424B0" w:rsidRDefault="007E493A">
      <w:r>
        <w:t>The followin</w:t>
      </w:r>
      <w:r>
        <w:t>g W3C XML Schema (</w:t>
      </w:r>
      <w:hyperlink r:id="rId243">
        <w:r>
          <w:rPr>
            <w:rStyle w:val="Hyperlink"/>
          </w:rPr>
          <w:t>[XMLSCHEMA1/2]</w:t>
        </w:r>
      </w:hyperlink>
      <w:r>
        <w:t xml:space="preserve"> section 2.1) fragment specifies the contents of this element.</w:t>
      </w:r>
    </w:p>
    <w:p w:rsidR="00F424B0" w:rsidRDefault="007E493A">
      <w:pPr>
        <w:pStyle w:val="Code"/>
      </w:pPr>
      <w:r>
        <w:lastRenderedPageBreak/>
        <w:t>&lt;xsd:element name="oleItem" type="CT_OleItem"/&gt;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80" w:name="section_b49c750881934e7da299f481d8c125a8"/>
      <w:bookmarkStart w:id="481" w:name="_Toc79580879"/>
      <w:r>
        <w:t>pivotHierarchy</w:t>
      </w:r>
      <w:bookmarkEnd w:id="480"/>
      <w:bookmarkEnd w:id="481"/>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F424B0" w:rsidRDefault="007E493A">
      <w:r>
        <w:rPr>
          <w:i/>
        </w:rPr>
        <w:t xml:space="preserve">Target namespace: </w:t>
      </w:r>
      <w:r>
        <w:t>http://schemas.microsoft.com/office/spreadsheetml/2009/9/main</w:t>
      </w:r>
    </w:p>
    <w:p w:rsidR="00F424B0" w:rsidRDefault="007E493A">
      <w:bookmarkStart w:id="482" w:name="CC_30c1b496000000000000000000000000"/>
      <w:bookmarkEnd w:id="482"/>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that specifies multiple data items based</w:t>
      </w:r>
      <w:r>
        <w:t xml:space="preserve"> on the same </w:t>
      </w:r>
      <w:hyperlink w:anchor="gt_7431c051-4564-4476-ad00-39c66f169118">
        <w:r>
          <w:rPr>
            <w:rStyle w:val="HyperlinkGreen"/>
            <w:b/>
          </w:rPr>
          <w:t>OLAP measure</w:t>
        </w:r>
      </w:hyperlink>
      <w:r>
        <w:t xml:space="preserve"> that exists in a PivotTable, as specified in </w:t>
      </w:r>
      <w:hyperlink r:id="rId244">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F424B0" w:rsidRDefault="007E493A">
      <w:r>
        <w:t>The following W3C XML Schema (</w:t>
      </w:r>
      <w:hyperlink r:id="rId245">
        <w:r>
          <w:rPr>
            <w:rStyle w:val="Hyperlink"/>
          </w:rPr>
          <w:t>[XMLSCHEMA1/2]</w:t>
        </w:r>
      </w:hyperlink>
      <w:r>
        <w:t xml:space="preserve"> section 2.1) fragment specifies the contents of this element.</w:t>
      </w:r>
    </w:p>
    <w:p w:rsidR="00F424B0" w:rsidRDefault="007E493A">
      <w:pPr>
        <w:pStyle w:val="Code"/>
      </w:pPr>
      <w:r>
        <w:t>&lt;xsd:element name="pivotHierarchy" type="CT_PivotHierarchy"/&gt;</w:t>
      </w:r>
    </w:p>
    <w:p w:rsidR="00F424B0" w:rsidRDefault="007E493A">
      <w:r>
        <w:t xml:space="preserve">See section </w:t>
      </w:r>
      <w:hyperlink w:anchor="Section_0a377581c7434acebfcd22f359e70165">
        <w:r>
          <w:rPr>
            <w:rStyle w:val="Hyperlink"/>
          </w:rPr>
          <w:t>5.4</w:t>
        </w:r>
      </w:hyperlink>
      <w:r>
        <w:t xml:space="preserve"> for the full W3C XML Schema</w:t>
      </w:r>
      <w:r>
        <w:t xml:space="preserve"> ([XMLSCHEMA1/2] section 2.1).</w:t>
      </w:r>
    </w:p>
    <w:p w:rsidR="00F424B0" w:rsidRDefault="007E493A">
      <w:pPr>
        <w:pStyle w:val="Heading3"/>
      </w:pPr>
      <w:bookmarkStart w:id="483" w:name="section_a7483bc6b6f5424e9a4c805d42af8713"/>
      <w:bookmarkStart w:id="484" w:name="_Toc79580880"/>
      <w:r>
        <w:t>cacheField</w:t>
      </w:r>
      <w:bookmarkEnd w:id="483"/>
      <w:bookmarkEnd w:id="484"/>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F424B0" w:rsidRDefault="007E493A">
      <w:r>
        <w:rPr>
          <w:i/>
        </w:rPr>
        <w:t xml:space="preserve">Target namespace: </w:t>
      </w:r>
      <w:r>
        <w:t>http://schemas.microsoft.com/office/spreadsheetml/2009/9/main</w:t>
      </w:r>
    </w:p>
    <w:p w:rsidR="00F424B0" w:rsidRDefault="007E493A">
      <w:bookmarkStart w:id="485" w:name="CC_c67d6c2d000000000000000000000000"/>
      <w:bookmarkEnd w:id="485"/>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w:t>
      </w:r>
      <w:r>
        <w:t xml:space="preserve">Table, as specified in </w:t>
      </w:r>
      <w:hyperlink r:id="rId246">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w:t>
      </w:r>
      <w:r>
        <w:t>ates with the Office Open XML file formats specified in [ISO/IEC29500-1:2016].</w:t>
      </w:r>
    </w:p>
    <w:p w:rsidR="00F424B0" w:rsidRDefault="007E493A">
      <w:r>
        <w:t>The following W3C XML Schema (</w:t>
      </w:r>
      <w:hyperlink r:id="rId247">
        <w:r>
          <w:rPr>
            <w:rStyle w:val="Hyperlink"/>
          </w:rPr>
          <w:t>[XMLSCHEMA1/2]</w:t>
        </w:r>
      </w:hyperlink>
      <w:r>
        <w:t xml:space="preserve"> section 2.1) fragment specifies the contents of this element.</w:t>
      </w:r>
    </w:p>
    <w:p w:rsidR="00F424B0" w:rsidRDefault="007E493A">
      <w:pPr>
        <w:pStyle w:val="Code"/>
      </w:pPr>
      <w:r>
        <w:t>&lt;</w:t>
      </w:r>
      <w:r>
        <w:t>xsd:element name="cacheField" type="CT_CacheField"/&gt;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86" w:name="section_d98dad7eb8cb498abc537fdbeed46f99"/>
      <w:bookmarkStart w:id="487" w:name="_Toc79580881"/>
      <w:r>
        <w:t>id</w:t>
      </w:r>
      <w:bookmarkEnd w:id="486"/>
      <w:bookmarkEnd w:id="487"/>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F424B0" w:rsidRDefault="007E493A">
      <w:r>
        <w:rPr>
          <w:i/>
        </w:rPr>
        <w:t xml:space="preserve">Target namespace: </w:t>
      </w:r>
      <w:r>
        <w:t>http://schemas.microsoft.com/office/spreadsheetml/2009/9/main</w:t>
      </w:r>
    </w:p>
    <w:p w:rsidR="00F424B0" w:rsidRDefault="007E493A">
      <w:bookmarkStart w:id="488" w:name="CC_f69f9bcc000000000000000000000000"/>
      <w:bookmarkEnd w:id="488"/>
      <w:r>
        <w:t xml:space="preserve">An </w:t>
      </w:r>
      <w:r>
        <w:rPr>
          <w:b/>
        </w:rPr>
        <w:t>id</w:t>
      </w:r>
      <w:r>
        <w:t xml:space="preserve"> element is an </w:t>
      </w:r>
      <w:r>
        <w:rPr>
          <w:b/>
        </w:rPr>
        <w:t>ST_Guid</w:t>
      </w:r>
      <w:r>
        <w:t xml:space="preserve"> element, as specified in </w:t>
      </w:r>
      <w:hyperlink r:id="rId248">
        <w:r>
          <w:rPr>
            <w:rStyle w:val="Hyperlink"/>
          </w:rPr>
          <w:t>[ISO/IEC29500-1:2016]</w:t>
        </w:r>
      </w:hyperlink>
      <w:r>
        <w:t xml:space="preserve"> section 22.9.2</w:t>
      </w:r>
      <w:r>
        <w:t xml:space="preserve">.4,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w:t>
      </w:r>
      <w:r>
        <w:t>ce Open XML file formats specified in [ISO/IEC29500-1:2016].</w:t>
      </w:r>
    </w:p>
    <w:p w:rsidR="00F424B0" w:rsidRDefault="007E493A">
      <w:r>
        <w:t>The following W3C XML Schema (</w:t>
      </w:r>
      <w:hyperlink r:id="rId249">
        <w:r>
          <w:rPr>
            <w:rStyle w:val="Hyperlink"/>
          </w:rPr>
          <w:t>[XMLSCHEMA1/2]</w:t>
        </w:r>
      </w:hyperlink>
      <w:r>
        <w:t xml:space="preserve"> section 2.1) fragment specifies the contents of this element.</w:t>
      </w:r>
    </w:p>
    <w:p w:rsidR="00F424B0" w:rsidRDefault="007E493A">
      <w:pPr>
        <w:pStyle w:val="Code"/>
      </w:pPr>
      <w:r>
        <w:t xml:space="preserve">&lt;xsd:element name="id" </w:t>
      </w:r>
      <w:r>
        <w:t>type="x:ST_Guid"/&gt;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89" w:name="section_1938fcf8d1c54e18972d54c3a7511a77"/>
      <w:bookmarkStart w:id="490" w:name="_Toc79580882"/>
      <w:r>
        <w:lastRenderedPageBreak/>
        <w:t>iconFilter</w:t>
      </w:r>
      <w:bookmarkEnd w:id="489"/>
      <w:bookmarkEnd w:id="490"/>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w:instrText>
      </w:r>
      <w:r>
        <w:instrText xml:space="preserve">Filter element" </w:instrText>
      </w:r>
      <w:r>
        <w:fldChar w:fldCharType="end"/>
      </w:r>
    </w:p>
    <w:p w:rsidR="00F424B0" w:rsidRDefault="007E493A">
      <w:r>
        <w:rPr>
          <w:i/>
        </w:rPr>
        <w:t xml:space="preserve">Target namespace: </w:t>
      </w:r>
      <w:r>
        <w:t>http://schemas.microsoft.com/office/spreadsheetml/2009/9/main</w:t>
      </w:r>
    </w:p>
    <w:p w:rsidR="00F424B0" w:rsidRDefault="007E493A">
      <w:bookmarkStart w:id="491" w:name="CC_06286aeb000000000000000000000000"/>
      <w:bookmarkEnd w:id="491"/>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that speci</w:t>
      </w:r>
      <w:r>
        <w:t xml:space="preserve">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50">
        <w:r>
          <w:rPr>
            <w:rStyle w:val="Hyperlink"/>
          </w:rPr>
          <w:t>[ISO/IEC29500-1:2016]</w:t>
        </w:r>
      </w:hyperlink>
      <w:r>
        <w:t>.</w:t>
      </w:r>
    </w:p>
    <w:p w:rsidR="00F424B0" w:rsidRDefault="007E493A">
      <w:r>
        <w:t>The following W3C XML Schema (</w:t>
      </w:r>
      <w:hyperlink r:id="rId251">
        <w:r>
          <w:rPr>
            <w:rStyle w:val="Hyperlink"/>
          </w:rPr>
          <w:t>[XMLSCHEMA1/2]</w:t>
        </w:r>
      </w:hyperlink>
      <w:r>
        <w:t xml:space="preserve"> section 2.1) fragment specifies the contents of this element.</w:t>
      </w:r>
    </w:p>
    <w:p w:rsidR="00F424B0" w:rsidRDefault="007E493A">
      <w:pPr>
        <w:pStyle w:val="Code"/>
      </w:pPr>
      <w:r>
        <w:t>&lt;xsd:element name="</w:t>
      </w:r>
      <w:r>
        <w:t>iconFilter" type="CT_IconFilter"/&gt;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92" w:name="section_3e769b72edc144b68ce20b0611a74d44"/>
      <w:bookmarkStart w:id="493" w:name="_Toc79580883"/>
      <w:r>
        <w:t>filter</w:t>
      </w:r>
      <w:bookmarkEnd w:id="492"/>
      <w:bookmarkEnd w:id="493"/>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w:instrText>
      </w:r>
      <w:r>
        <w:instrText xml:space="preserve">filter element" </w:instrText>
      </w:r>
      <w:r>
        <w:fldChar w:fldCharType="end"/>
      </w:r>
    </w:p>
    <w:p w:rsidR="00F424B0" w:rsidRDefault="007E493A">
      <w:r>
        <w:rPr>
          <w:i/>
        </w:rPr>
        <w:t xml:space="preserve">Target namespace: </w:t>
      </w:r>
      <w:r>
        <w:t>http://schemas.microsoft.com/office/spreadsheetml/2009/9/main</w:t>
      </w:r>
    </w:p>
    <w:p w:rsidR="00F424B0" w:rsidRDefault="007E493A">
      <w:bookmarkStart w:id="494" w:name="CC_9626d463000000000000000000000000"/>
      <w:bookmarkEnd w:id="494"/>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that specifies the</w:t>
      </w:r>
      <w:r>
        <w:t xml:space="preserv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and sectio</w:t>
      </w:r>
      <w:r>
        <w:t xml:space="preserve">n </w:t>
      </w:r>
      <w:hyperlink w:anchor="Section_07d607af56184ca2b6836a78dc0d9627" w:history="1">
        <w:r>
          <w:rPr>
            <w:rStyle w:val="Hyperlink"/>
          </w:rPr>
          <w:t>2.2.4.12</w:t>
        </w:r>
      </w:hyperlink>
      <w:r>
        <w:t xml:space="preserve"> for how this element integrates with the Office Open XML file formats specified in </w:t>
      </w:r>
      <w:hyperlink r:id="rId252">
        <w:r>
          <w:rPr>
            <w:rStyle w:val="Hyperlink"/>
          </w:rPr>
          <w:t>[ISO/IEC29500-1:2016]</w:t>
        </w:r>
      </w:hyperlink>
      <w:r>
        <w:t>.</w:t>
      </w:r>
    </w:p>
    <w:p w:rsidR="00F424B0" w:rsidRDefault="007E493A">
      <w:r>
        <w:t>The following</w:t>
      </w:r>
      <w:r>
        <w:t xml:space="preserve"> W3C XML Schema (</w:t>
      </w:r>
      <w:hyperlink r:id="rId253">
        <w:r>
          <w:rPr>
            <w:rStyle w:val="Hyperlink"/>
          </w:rPr>
          <w:t>[XMLSCHEMA1/2]</w:t>
        </w:r>
      </w:hyperlink>
      <w:r>
        <w:t xml:space="preserve"> section 2.1) fragment specifies the contents of this element.</w:t>
      </w:r>
    </w:p>
    <w:p w:rsidR="00F424B0" w:rsidRDefault="007E493A">
      <w:pPr>
        <w:pStyle w:val="Code"/>
      </w:pPr>
      <w:r>
        <w:t>&lt;xsd:element name="filter" type="CT_Filter"/&gt;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95" w:name="section_0ae7cc3a78d544dc90387b0415305479"/>
      <w:bookmarkStart w:id="496" w:name="_Toc79580884"/>
      <w:r>
        <w:t>customFilters</w:t>
      </w:r>
      <w:bookmarkEnd w:id="495"/>
      <w:bookmarkEnd w:id="496"/>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F424B0" w:rsidRDefault="007E493A">
      <w:r>
        <w:rPr>
          <w:i/>
        </w:rPr>
        <w:t xml:space="preserve">Target namespace: </w:t>
      </w:r>
      <w:r>
        <w:t>http://schemas.microsoft.com/office/spreadsheetml/2009/9/main</w:t>
      </w:r>
    </w:p>
    <w:p w:rsidR="00F424B0" w:rsidRDefault="007E493A">
      <w:bookmarkStart w:id="497" w:name="CC_a37bcea8000000000000000000000000"/>
      <w:bookmarkEnd w:id="497"/>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54">
        <w:r>
          <w:rPr>
            <w:rStyle w:val="Hyperlink"/>
          </w:rPr>
          <w:t>[ISO/IEC29500-1:2016]</w:t>
        </w:r>
      </w:hyperlink>
      <w:r>
        <w:t>.</w:t>
      </w:r>
    </w:p>
    <w:p w:rsidR="00F424B0" w:rsidRDefault="007E493A">
      <w:r>
        <w:t>The following W3C XML Schema (</w:t>
      </w:r>
      <w:hyperlink r:id="rId255">
        <w:r>
          <w:rPr>
            <w:rStyle w:val="Hyperlink"/>
          </w:rPr>
          <w:t>[XMLSCHEMA1/2]</w:t>
        </w:r>
      </w:hyperlink>
      <w:r>
        <w:t xml:space="preserve"> section 2.1) fragment specifies the contents of this element.</w:t>
      </w:r>
    </w:p>
    <w:p w:rsidR="00F424B0" w:rsidRDefault="007E493A">
      <w:pPr>
        <w:pStyle w:val="Code"/>
      </w:pPr>
      <w:r>
        <w:t>&lt;xsd:element name="customFilters" type="CT_CustomFilters"/&gt;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498" w:name="section_e8085187f5f64f18aeb5e21514123bb6"/>
      <w:bookmarkStart w:id="499" w:name="_Toc79580885"/>
      <w:r>
        <w:t>sortCondition</w:t>
      </w:r>
      <w:bookmarkEnd w:id="498"/>
      <w:bookmarkEnd w:id="499"/>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F424B0" w:rsidRDefault="007E493A">
      <w:r>
        <w:rPr>
          <w:i/>
        </w:rPr>
        <w:t xml:space="preserve">Target namespace: </w:t>
      </w:r>
      <w:r>
        <w:t>http://schemas.microsoft.com/office/spreadsheetml/2009/9/main</w:t>
      </w:r>
    </w:p>
    <w:p w:rsidR="00F424B0" w:rsidRDefault="007E493A">
      <w:bookmarkStart w:id="500" w:name="CC_7ff61c22000000000000000000000000"/>
      <w:bookmarkEnd w:id="500"/>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w:t>
      </w:r>
      <w:r>
        <w:t xml:space="preserve">s with the Office Open XML file formats specified in </w:t>
      </w:r>
      <w:hyperlink r:id="rId256">
        <w:r>
          <w:rPr>
            <w:rStyle w:val="Hyperlink"/>
          </w:rPr>
          <w:t>[ISO/IEC29500-1:2016]</w:t>
        </w:r>
      </w:hyperlink>
      <w:r>
        <w:t>.</w:t>
      </w:r>
    </w:p>
    <w:p w:rsidR="00F424B0" w:rsidRDefault="007E493A">
      <w:r>
        <w:lastRenderedPageBreak/>
        <w:t>The following W3C XML Schema (</w:t>
      </w:r>
      <w:hyperlink r:id="rId257">
        <w:r>
          <w:rPr>
            <w:rStyle w:val="Hyperlink"/>
          </w:rPr>
          <w:t>[XMLSCHEMA1/2]</w:t>
        </w:r>
      </w:hyperlink>
      <w:r>
        <w:t xml:space="preserve"> sect</w:t>
      </w:r>
      <w:r>
        <w:t>ion 2.1) fragment specifies the contents of this element.</w:t>
      </w:r>
    </w:p>
    <w:p w:rsidR="00F424B0" w:rsidRDefault="007E493A">
      <w:pPr>
        <w:pStyle w:val="Code"/>
      </w:pPr>
      <w:r>
        <w:t>&lt;xsd:element name="sortCondition" type="CT_SortCondition"/&gt;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501" w:name="section_11af8735701f4c889582c0ab633213df"/>
      <w:bookmarkStart w:id="502" w:name="_Toc79580886"/>
      <w:r>
        <w:t>s</w:t>
      </w:r>
      <w:r>
        <w:t>ourceConnection</w:t>
      </w:r>
      <w:bookmarkEnd w:id="501"/>
      <w:bookmarkEnd w:id="502"/>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c81cf482908d43499a2ed18d9ea3a6dc">
        <w:r>
          <w:rPr>
            <w:rStyle w:val="Hyperlink"/>
          </w:rPr>
          <w:t>CT_CacheSourceExt</w:t>
        </w:r>
      </w:hyperlink>
    </w:p>
    <w:p w:rsidR="00F424B0" w:rsidRDefault="007E493A">
      <w:bookmarkStart w:id="503" w:name="CC_540d8642000000000000000000000000"/>
      <w:bookmarkEnd w:id="503"/>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that specifies the name of a connection of</w:t>
      </w:r>
      <w:r>
        <w:t xml:space="preserve">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58">
        <w:r>
          <w:rPr>
            <w:rStyle w:val="Hyperlink"/>
          </w:rPr>
          <w:t>[ISO/IEC29500-1:2016]</w:t>
        </w:r>
      </w:hyperlink>
      <w:r>
        <w:t>.</w:t>
      </w:r>
    </w:p>
    <w:p w:rsidR="00F424B0" w:rsidRDefault="007E493A">
      <w:r>
        <w:t>The following W3C XML Schema (</w:t>
      </w:r>
      <w:hyperlink r:id="rId259">
        <w:r>
          <w:rPr>
            <w:rStyle w:val="Hyperlink"/>
          </w:rPr>
          <w:t>[XMLSCHEMA1/2]</w:t>
        </w:r>
      </w:hyperlink>
      <w:r>
        <w:t xml:space="preserve"> section 2.1) fragment specifies the contents of this element.</w:t>
      </w:r>
    </w:p>
    <w:p w:rsidR="00F424B0" w:rsidRDefault="007E493A">
      <w:pPr>
        <w:pStyle w:val="Code"/>
      </w:pPr>
      <w:r>
        <w:t>&lt;xsd:element name="sourceConnection" type="C</w:t>
      </w:r>
      <w:r>
        <w:t>T_SourceConnection"/&gt;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504" w:name="section_24baf70c49ec4d3c81fa133e8681490d"/>
      <w:bookmarkStart w:id="505" w:name="_Toc79580887"/>
      <w:r>
        <w:t>formControlPr</w:t>
      </w:r>
      <w:bookmarkEnd w:id="504"/>
      <w:bookmarkEnd w:id="505"/>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F424B0" w:rsidRDefault="007E493A">
      <w:r>
        <w:rPr>
          <w:i/>
        </w:rPr>
        <w:t xml:space="preserve">Target namespace: </w:t>
      </w:r>
      <w:r>
        <w:t>http://schemas.microsoft.com/office/spreadsheetml/2009/9/main</w:t>
      </w:r>
    </w:p>
    <w:p w:rsidR="00F424B0" w:rsidRDefault="007E493A">
      <w:bookmarkStart w:id="506" w:name="CC_f055aebc000000000000000000000000"/>
      <w:bookmarkEnd w:id="506"/>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F424B0" w:rsidRDefault="007E493A">
      <w:r>
        <w:t>The following W3C XML Schema (</w:t>
      </w:r>
      <w:hyperlink r:id="rId260">
        <w:r>
          <w:rPr>
            <w:rStyle w:val="Hyperlink"/>
          </w:rPr>
          <w:t>[XMLSCHEMA1/2]</w:t>
        </w:r>
      </w:hyperlink>
      <w:r>
        <w:t xml:space="preserve"> section 2.1) fragment specifies the contents of this element.</w:t>
      </w:r>
    </w:p>
    <w:p w:rsidR="00F424B0" w:rsidRDefault="007E493A">
      <w:pPr>
        <w:pStyle w:val="Code"/>
      </w:pPr>
      <w:r>
        <w:t>&lt;xsd:element name="formCon</w:t>
      </w:r>
      <w:r>
        <w:t>trolPr" type="CT_FormControlPr"/&gt;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507" w:name="section_f9d99df8f3734f38b47b1b9b147c4537"/>
      <w:bookmarkStart w:id="508" w:name="_Toc79580888"/>
      <w:r>
        <w:t>datastoreItem</w:t>
      </w:r>
      <w:bookmarkEnd w:id="507"/>
      <w:bookmarkEnd w:id="508"/>
      <w:r>
        <w:fldChar w:fldCharType="begin"/>
      </w:r>
      <w:r>
        <w:instrText xml:space="preserve"> XE "Structures:global elements:datastoreItem" </w:instrText>
      </w:r>
      <w:r>
        <w:fldChar w:fldCharType="end"/>
      </w:r>
      <w:r>
        <w:fldChar w:fldCharType="begin"/>
      </w:r>
      <w:r>
        <w:instrText xml:space="preserve"> XE "Global elements:da</w:instrText>
      </w:r>
      <w:r>
        <w:instrText xml:space="preserve">tastoreItem" </w:instrText>
      </w:r>
      <w:r>
        <w:fldChar w:fldCharType="end"/>
      </w:r>
      <w:r>
        <w:fldChar w:fldCharType="begin"/>
      </w:r>
      <w:r>
        <w:instrText xml:space="preserve"> XE "datastoreItem element" </w:instrText>
      </w:r>
      <w:r>
        <w:fldChar w:fldCharType="end"/>
      </w:r>
    </w:p>
    <w:p w:rsidR="00F424B0" w:rsidRDefault="007E493A">
      <w:r>
        <w:rPr>
          <w:i/>
        </w:rPr>
        <w:t xml:space="preserve">Target namespace: </w:t>
      </w:r>
      <w:r>
        <w:t>http://schemas.microsoft.com/office/spreadsheetml/2009/9/main</w:t>
      </w:r>
    </w:p>
    <w:p w:rsidR="00F424B0" w:rsidRDefault="007E493A">
      <w:bookmarkStart w:id="509" w:name="CC_7bb8fc08000000000000000000000000"/>
      <w:bookmarkEnd w:id="509"/>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w:t>
        </w:r>
        <w:r>
          <w:rPr>
            <w:rStyle w:val="HyperlinkGreen"/>
            <w:b/>
          </w:rPr>
          <w:t>oot element</w:t>
        </w:r>
      </w:hyperlink>
      <w:r>
        <w:t xml:space="preserve"> of the custom data properties part, as specified in section </w:t>
      </w:r>
      <w:hyperlink w:anchor="Section_1f4aa666c9664ecf839928390399c891" w:history="1">
        <w:r>
          <w:rPr>
            <w:rStyle w:val="Hyperlink"/>
          </w:rPr>
          <w:t>2.1.3</w:t>
        </w:r>
      </w:hyperlink>
      <w:r>
        <w:t>.</w:t>
      </w:r>
    </w:p>
    <w:p w:rsidR="00F424B0" w:rsidRDefault="007E493A">
      <w:r>
        <w:t>The following W3C XML Schema (</w:t>
      </w:r>
      <w:hyperlink r:id="rId261">
        <w:r>
          <w:rPr>
            <w:rStyle w:val="Hyperlink"/>
          </w:rPr>
          <w:t>[XMLSCHEMA1/2]</w:t>
        </w:r>
      </w:hyperlink>
      <w:r>
        <w:t xml:space="preserve"> section</w:t>
      </w:r>
      <w:r>
        <w:t xml:space="preserve"> 2.1) fragment specifies the contents of this element.</w:t>
      </w:r>
    </w:p>
    <w:p w:rsidR="00F424B0" w:rsidRDefault="007E493A">
      <w:pPr>
        <w:pStyle w:val="Code"/>
      </w:pPr>
      <w:r>
        <w:t>&lt;xsd:element name="datastoreItem" type="CT_DatastoreItem"/&gt;</w:t>
      </w:r>
    </w:p>
    <w:p w:rsidR="00F424B0" w:rsidRDefault="007E493A">
      <w:r>
        <w:lastRenderedPageBreak/>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510" w:name="section_97d22959035a43f69a8392a36e3f07a8"/>
      <w:bookmarkStart w:id="511" w:name="_Toc79580889"/>
      <w:r>
        <w:t>slicers</w:t>
      </w:r>
      <w:bookmarkEnd w:id="510"/>
      <w:bookmarkEnd w:id="511"/>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F424B0" w:rsidRDefault="007E493A">
      <w:r>
        <w:rPr>
          <w:i/>
        </w:rPr>
        <w:t xml:space="preserve">Target namespace: </w:t>
      </w:r>
      <w:r>
        <w:t>http://schemas.microsoft.com/office/spreadsheetml/2009/9/main</w:t>
      </w:r>
    </w:p>
    <w:p w:rsidR="00F424B0" w:rsidRDefault="007E493A">
      <w:bookmarkStart w:id="512" w:name="CC_4805ffc7000000000000000000000000"/>
      <w:bookmarkEnd w:id="512"/>
      <w:r>
        <w:t xml:space="preserve">A </w:t>
      </w:r>
      <w:r>
        <w:rPr>
          <w:b/>
        </w:rPr>
        <w:t>slicers</w:t>
      </w:r>
      <w:r>
        <w:t xml:space="preserve"> element is a </w:t>
      </w:r>
      <w:r>
        <w:rPr>
          <w:b/>
        </w:rPr>
        <w:t>CT_Slicers</w:t>
      </w:r>
      <w:r>
        <w:t xml:space="preserve"> type element, as specified in secti</w:t>
      </w:r>
      <w:r>
        <w:t xml:space="preserve">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F424B0" w:rsidRDefault="007E493A">
      <w:r>
        <w:t>The following W3C XML Schema</w:t>
      </w:r>
      <w:r>
        <w:t xml:space="preserve"> (</w:t>
      </w:r>
      <w:hyperlink r:id="rId262">
        <w:r>
          <w:rPr>
            <w:rStyle w:val="Hyperlink"/>
          </w:rPr>
          <w:t>[XMLSCHEMA1/2]</w:t>
        </w:r>
      </w:hyperlink>
      <w:r>
        <w:t xml:space="preserve"> section 2.1) fragment specifies the contents of this element.</w:t>
      </w:r>
    </w:p>
    <w:p w:rsidR="00F424B0" w:rsidRDefault="007E493A">
      <w:pPr>
        <w:pStyle w:val="Code"/>
      </w:pPr>
      <w:r>
        <w:t>&lt;xsd:element name="slicers" type="CT_Slicers"/&gt;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513" w:name="section_4c82fc95928145aba65bfdd8f5e4e85e"/>
      <w:bookmarkStart w:id="514" w:name="_Toc79580890"/>
      <w:r>
        <w:t>slicer</w:t>
      </w:r>
      <w:bookmarkEnd w:id="513"/>
      <w:bookmarkEnd w:id="514"/>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F424B0" w:rsidRDefault="007E493A">
      <w:r>
        <w:rPr>
          <w:i/>
        </w:rPr>
        <w:t xml:space="preserve">Target namespace: </w:t>
      </w:r>
      <w:r>
        <w:t>http://schem</w:t>
      </w:r>
      <w:r>
        <w:t>as.microsoft.com/office/drawing/2010/slicer</w:t>
      </w:r>
    </w:p>
    <w:p w:rsidR="00F424B0" w:rsidRDefault="007E493A">
      <w:bookmarkStart w:id="515" w:name="CC_9d89cc5f000000000000000000000000"/>
      <w:bookmarkEnd w:id="515"/>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specified in</w:t>
      </w:r>
      <w:r>
        <w:t xml:space="preserve"> </w:t>
      </w:r>
      <w:hyperlink r:id="rId263">
        <w:r>
          <w:rPr>
            <w:rStyle w:val="Hyperlink"/>
          </w:rPr>
          <w:t>[ISO/IEC29500-1:2016]</w:t>
        </w:r>
      </w:hyperlink>
      <w:r>
        <w:t>.</w:t>
      </w:r>
    </w:p>
    <w:p w:rsidR="00F424B0" w:rsidRDefault="007E493A">
      <w:r>
        <w:t>The following W3C XML Schema (</w:t>
      </w:r>
      <w:hyperlink r:id="rId264">
        <w:r>
          <w:rPr>
            <w:rStyle w:val="Hyperlink"/>
          </w:rPr>
          <w:t>[XMLSCHEMA1/2]</w:t>
        </w:r>
      </w:hyperlink>
      <w:r>
        <w:t xml:space="preserve"> section 2.1) fragment specifies the contents of this element.</w:t>
      </w:r>
    </w:p>
    <w:p w:rsidR="00F424B0" w:rsidRDefault="007E493A">
      <w:pPr>
        <w:pStyle w:val="Code"/>
      </w:pPr>
      <w:r>
        <w:t>&lt;xsd:element name="slicer" type="CT_Slicer"/&gt;</w:t>
      </w:r>
    </w:p>
    <w:p w:rsidR="00F424B0" w:rsidRDefault="007E493A">
      <w:r>
        <w:t xml:space="preserve">See section </w:t>
      </w:r>
      <w:hyperlink w:anchor="Section_8ccfc6adcdae4ac6964317d999d1a7e6">
        <w:r>
          <w:rPr>
            <w:rStyle w:val="Hyperlink"/>
          </w:rPr>
          <w:t>5.2</w:t>
        </w:r>
      </w:hyperlink>
      <w:r>
        <w:t xml:space="preserve"> for the full W3C XML Schema ([XMLSCHEMA1/2] section 2.1).</w:t>
      </w:r>
    </w:p>
    <w:p w:rsidR="00F424B0" w:rsidRDefault="007E493A">
      <w:pPr>
        <w:pStyle w:val="Heading3"/>
      </w:pPr>
      <w:bookmarkStart w:id="516" w:name="section_13e66a54691846989e584905a7b02ab5"/>
      <w:bookmarkStart w:id="517" w:name="_Toc79580891"/>
      <w:r>
        <w:t>slicerCach</w:t>
      </w:r>
      <w:r>
        <w:t>eDefinition</w:t>
      </w:r>
      <w:bookmarkEnd w:id="516"/>
      <w:bookmarkEnd w:id="517"/>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F424B0" w:rsidRDefault="007E493A">
      <w:r>
        <w:rPr>
          <w:i/>
        </w:rPr>
        <w:t xml:space="preserve">Target namespace: </w:t>
      </w:r>
      <w:r>
        <w:t>http://schemas.microsoft.com/office/spreadsheetml/2009/9/main</w:t>
      </w:r>
    </w:p>
    <w:p w:rsidR="00F424B0" w:rsidRDefault="007E493A">
      <w:bookmarkStart w:id="518" w:name="CC_784c7321000000000000000000000000"/>
      <w:bookmarkEnd w:id="518"/>
      <w:r>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F424B0" w:rsidRDefault="007E493A">
      <w:r>
        <w:t>The following W3C XML Schema (</w:t>
      </w:r>
      <w:hyperlink r:id="rId265">
        <w:r>
          <w:rPr>
            <w:rStyle w:val="Hyperlink"/>
          </w:rPr>
          <w:t>[XMLSCHEMA1/2]</w:t>
        </w:r>
      </w:hyperlink>
      <w:r>
        <w:t xml:space="preserve"> section 2.1)</w:t>
      </w:r>
      <w:r>
        <w:t xml:space="preserve"> fragment specifies the contents of this element.</w:t>
      </w:r>
    </w:p>
    <w:p w:rsidR="00F424B0" w:rsidRDefault="007E493A">
      <w:pPr>
        <w:pStyle w:val="Code"/>
      </w:pPr>
      <w:r>
        <w:t>&lt;xsd:element name="slicerCacheDefinition" type="CT_SlicerCacheDefinition"/&gt;</w:t>
      </w:r>
    </w:p>
    <w:p w:rsidR="00F424B0" w:rsidRDefault="007E493A">
      <w:r>
        <w:t xml:space="preserve">See section </w:t>
      </w:r>
      <w:hyperlink w:anchor="Section_0a377581c7434acebfcd22f359e70165">
        <w:r>
          <w:rPr>
            <w:rStyle w:val="Hyperlink"/>
          </w:rPr>
          <w:t>5.4</w:t>
        </w:r>
      </w:hyperlink>
      <w:r>
        <w:t xml:space="preserve"> for the full W3C XML Schema ([XMLSCHEMA1/2] section</w:t>
      </w:r>
      <w:r>
        <w:t xml:space="preserve"> 2.1).</w:t>
      </w:r>
    </w:p>
    <w:p w:rsidR="00F424B0" w:rsidRDefault="007E493A">
      <w:pPr>
        <w:pStyle w:val="Heading3"/>
      </w:pPr>
      <w:bookmarkStart w:id="519" w:name="section_57538b20951e4b74912c68fc20177e96"/>
      <w:bookmarkStart w:id="520" w:name="_Toc79580892"/>
      <w:r>
        <w:t>pivotCaches</w:t>
      </w:r>
      <w:bookmarkEnd w:id="519"/>
      <w:bookmarkEnd w:id="520"/>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21" w:name="CC_d953f590000000000000000000000000"/>
      <w:bookmarkEnd w:id="521"/>
      <w:r>
        <w:t xml:space="preserve">A </w:t>
      </w:r>
      <w:r>
        <w:rPr>
          <w:b/>
        </w:rPr>
        <w:t>pivotCaches</w:t>
      </w:r>
      <w:r>
        <w:t xml:space="preserve"> element is a </w:t>
      </w:r>
      <w:r>
        <w:rPr>
          <w:b/>
        </w:rPr>
        <w:t>CT_PivotCaches</w:t>
      </w:r>
      <w:r>
        <w:t xml:space="preserve"> ele</w:t>
      </w:r>
      <w:r>
        <w:t xml:space="preserve">ment, as specified in </w:t>
      </w:r>
      <w:hyperlink r:id="rId266">
        <w:r>
          <w:rPr>
            <w:rStyle w:val="Hyperlink"/>
          </w:rPr>
          <w:t>[ISO/IEC29500-4:2016]</w:t>
        </w:r>
      </w:hyperlink>
      <w:r>
        <w:t xml:space="preserve"> section A.2 that specifies a list of </w:t>
      </w:r>
      <w:r>
        <w:rPr>
          <w:b/>
        </w:rPr>
        <w:t>PivotTable</w:t>
      </w:r>
      <w:r>
        <w:t xml:space="preserve">, as specified in </w:t>
      </w:r>
      <w:hyperlink r:id="rId267">
        <w:r>
          <w:rPr>
            <w:rStyle w:val="Hyperlink"/>
          </w:rPr>
          <w:t>[ISO/IEC29500-1:2016]</w:t>
        </w:r>
      </w:hyperlink>
      <w:r>
        <w:t xml:space="preserve"> section 18.10, </w:t>
      </w:r>
      <w:r>
        <w:rPr>
          <w:b/>
        </w:rPr>
        <w:lastRenderedPageBreak/>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w:t>
      </w:r>
      <w:r>
        <w:t xml:space="preserve"> Open XML file formats specified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w:t>
      </w:r>
      <w:r>
        <w:rPr>
          <w:b/>
        </w:rPr>
        <w:t>e</w:t>
      </w:r>
      <w:r>
        <w:t xml:space="preserve"> ([ISO/IEC29500-4:2016] section A.2) child element of this element, MUST satisfy the following criteria.</w:t>
      </w:r>
    </w:p>
    <w:p w:rsidR="00F424B0" w:rsidRDefault="007E493A">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w:t>
      </w:r>
      <w:r>
        <w:rPr>
          <w:b/>
        </w:rPr>
        <w:t>efinition</w:t>
      </w:r>
      <w:r>
        <w:t>.</w:t>
      </w:r>
    </w:p>
    <w:p w:rsidR="00F424B0" w:rsidRDefault="007E493A">
      <w:pPr>
        <w:pStyle w:val="ListParagraph"/>
        <w:numPr>
          <w:ilvl w:val="0"/>
          <w:numId w:val="59"/>
        </w:numPr>
      </w:pPr>
      <w:r>
        <w:t xml:space="preserve">The </w:t>
      </w:r>
      <w:r>
        <w:rPr>
          <w:b/>
        </w:rPr>
        <w:t xml:space="preserve">type </w:t>
      </w:r>
      <w:r>
        <w:t xml:space="preserve">attribute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F424B0" w:rsidRDefault="007E493A">
      <w:r>
        <w:t>The following W3C XML Schem</w:t>
      </w:r>
      <w:r>
        <w:t>a (</w:t>
      </w:r>
      <w:hyperlink r:id="rId268">
        <w:r>
          <w:rPr>
            <w:rStyle w:val="Hyperlink"/>
          </w:rPr>
          <w:t>[XMLSCHEMA1/2]</w:t>
        </w:r>
      </w:hyperlink>
      <w:r>
        <w:t xml:space="preserve"> section 2.1) fragment specifies the contents of this element.</w:t>
      </w:r>
    </w:p>
    <w:p w:rsidR="00F424B0" w:rsidRDefault="007E493A">
      <w:pPr>
        <w:pStyle w:val="Code"/>
      </w:pPr>
      <w:r>
        <w:t>&lt;xsd:element name="pivotCaches" type="x:CT_PivotCaches"/&gt;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22" w:name="section_d9ac8a3960a6493989cc8d9de42e4b48"/>
      <w:bookmarkStart w:id="523" w:name="_Toc79580893"/>
      <w:r>
        <w:t>pivotTableReferences</w:t>
      </w:r>
      <w:bookmarkEnd w:id="522"/>
      <w:bookmarkEnd w:id="523"/>
      <w:r>
        <w:fldChar w:fldCharType="begin"/>
      </w:r>
      <w:r>
        <w:instrText xml:space="preserve"> XE "Structures:global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F424B0" w:rsidRDefault="007E493A">
      <w:r>
        <w:rPr>
          <w:i/>
        </w:rPr>
        <w:t>Target namesp</w:t>
      </w:r>
      <w:r>
        <w:rPr>
          <w:i/>
        </w:rPr>
        <w:t xml:space="preserve">ace: </w:t>
      </w:r>
      <w:r>
        <w:t>http://schemas.microsoft.com/office/spreadsheetml/2010/11/main</w:t>
      </w:r>
    </w:p>
    <w:p w:rsidR="00F424B0" w:rsidRDefault="007E493A">
      <w:bookmarkStart w:id="524" w:name="CC_0e2bc075000000000000000000000000"/>
      <w:bookmarkEnd w:id="524"/>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w:t>
      </w:r>
      <w:r>
        <w:t xml:space="preserve"> PivotTable (</w:t>
      </w:r>
      <w:hyperlink r:id="rId269">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F424B0" w:rsidRDefault="007E493A">
      <w:r>
        <w:t>The following W3C XML Schema (</w:t>
      </w:r>
      <w:hyperlink r:id="rId270">
        <w:r>
          <w:rPr>
            <w:rStyle w:val="Hyperlink"/>
          </w:rPr>
          <w:t>[XMLSCHEMA1/2]</w:t>
        </w:r>
      </w:hyperlink>
      <w:r>
        <w:t xml:space="preserve"> section 2.1) fragment specifies the contents of this element.</w:t>
      </w:r>
    </w:p>
    <w:p w:rsidR="00F424B0" w:rsidRDefault="007E493A">
      <w:pPr>
        <w:pStyle w:val="Code"/>
      </w:pPr>
      <w:r>
        <w:t>&lt;xsd:element name="pivotTableReferences" type="CT_PivotTableReferences"/&gt;</w:t>
      </w:r>
    </w:p>
    <w:p w:rsidR="00F424B0" w:rsidRDefault="007E493A">
      <w:r>
        <w:t xml:space="preserve">See section </w:t>
      </w:r>
      <w:hyperlink w:anchor="Section_e42bbfd72a3d4308a4f330313fc506b9">
        <w:r>
          <w:rPr>
            <w:rStyle w:val="Hyperlink"/>
          </w:rPr>
          <w:t>5.3</w:t>
        </w:r>
      </w:hyperlink>
      <w:r>
        <w:t xml:space="preserve"> for the full W3C XML Schema ([XMLSCHEMA1</w:t>
      </w:r>
      <w:r>
        <w:t>/2] section 2.1).</w:t>
      </w:r>
    </w:p>
    <w:p w:rsidR="00F424B0" w:rsidRDefault="007E493A">
      <w:pPr>
        <w:pStyle w:val="Heading3"/>
      </w:pPr>
      <w:bookmarkStart w:id="525" w:name="section_de6cd320f9184d3aae7c24fbb5a16ca9"/>
      <w:bookmarkStart w:id="526" w:name="_Toc79580894"/>
      <w:r>
        <w:t>queryTable</w:t>
      </w:r>
      <w:bookmarkEnd w:id="525"/>
      <w:bookmarkEnd w:id="526"/>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27" w:name="CC_e3382085000000000000000000000000"/>
      <w:bookmarkEnd w:id="527"/>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71">
        <w:r>
          <w:rPr>
            <w:rStyle w:val="Hyperlink"/>
          </w:rPr>
          <w:t>[ISO/IEC2</w:t>
        </w:r>
        <w:r>
          <w:rPr>
            <w:rStyle w:val="Hyperlink"/>
          </w:rPr>
          <w:t>9500-1:2016]</w:t>
        </w:r>
      </w:hyperlink>
      <w:r>
        <w:t xml:space="preserve"> section 18.12). </w:t>
      </w:r>
    </w:p>
    <w:p w:rsidR="00F424B0" w:rsidRDefault="007E493A">
      <w:r>
        <w:t>The following W3C XML Schema (</w:t>
      </w:r>
      <w:hyperlink r:id="rId272">
        <w:r>
          <w:rPr>
            <w:rStyle w:val="Hyperlink"/>
          </w:rPr>
          <w:t>[XMLSCHEMA1/2]</w:t>
        </w:r>
      </w:hyperlink>
      <w:r>
        <w:t xml:space="preserve"> section 2.1) fragment specifies the contents of this element.</w:t>
      </w:r>
    </w:p>
    <w:p w:rsidR="00F424B0" w:rsidRDefault="007E493A">
      <w:pPr>
        <w:pStyle w:val="Code"/>
      </w:pPr>
      <w:r>
        <w:t>&lt;xsd:element name="queryTable" type="CT_QueryTable"/&gt;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28" w:name="section_c69e2a9b98044d1294629e8bf9b06713"/>
      <w:bookmarkStart w:id="529" w:name="_Toc79580895"/>
      <w:r>
        <w:t>webExtensions</w:t>
      </w:r>
      <w:bookmarkEnd w:id="528"/>
      <w:bookmarkEnd w:id="529"/>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w:instrText>
      </w:r>
      <w:r>
        <w:instrText xml:space="preserve">element" </w:instrText>
      </w:r>
      <w:r>
        <w:fldChar w:fldCharType="end"/>
      </w:r>
    </w:p>
    <w:p w:rsidR="00F424B0" w:rsidRDefault="007E493A">
      <w:r>
        <w:rPr>
          <w:i/>
        </w:rPr>
        <w:t xml:space="preserve">Target namespace: </w:t>
      </w:r>
      <w:r>
        <w:t>http://schemas.microsoft.com/office/spreadsheetml/2010/11/main</w:t>
      </w:r>
    </w:p>
    <w:p w:rsidR="00F424B0" w:rsidRDefault="007E493A">
      <w:bookmarkStart w:id="530" w:name="CC_5b6599aa000000000000000000000000"/>
      <w:bookmarkEnd w:id="530"/>
      <w:r>
        <w:lastRenderedPageBreak/>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73"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F424B0" w:rsidRDefault="007E493A">
      <w:r>
        <w:t>The following W3C XML Schema (</w:t>
      </w:r>
      <w:hyperlink r:id="rId274">
        <w:r>
          <w:rPr>
            <w:rStyle w:val="Hyperlink"/>
          </w:rPr>
          <w:t>[XMLSCHEMA1/2]</w:t>
        </w:r>
      </w:hyperlink>
      <w:r>
        <w:t xml:space="preserve"> section 2.1) fragment specifies the contents of this element.</w:t>
      </w:r>
    </w:p>
    <w:p w:rsidR="00F424B0" w:rsidRDefault="007E493A">
      <w:pPr>
        <w:pStyle w:val="Code"/>
      </w:pPr>
      <w:r>
        <w:t>&lt;xsd:element name="webExtensions"</w:t>
      </w:r>
      <w:r>
        <w:t xml:space="preserve"> type="CT_WebExtensions"/&gt;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31" w:name="section_4c89a76488884a5b8dedd626cf268546"/>
      <w:bookmarkStart w:id="532" w:name="_Toc79580896"/>
      <w:r>
        <w:t>connection</w:t>
      </w:r>
      <w:bookmarkEnd w:id="531"/>
      <w:bookmarkEnd w:id="532"/>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w:instrText>
      </w:r>
      <w:r>
        <w:instrText xml:space="preserve">XE "connection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33" w:name="CC_2c980079000000000000000000000000"/>
      <w:bookmarkEnd w:id="533"/>
      <w:r>
        <w:t xml:space="preserve">A </w:t>
      </w:r>
      <w:hyperlink w:anchor="Section_e2c29e600c7f4f55b4fd0cad215e6bb9">
        <w:r>
          <w:rPr>
            <w:rStyle w:val="Hyperlink"/>
          </w:rPr>
          <w:t>CT_Connection</w:t>
        </w:r>
      </w:hyperlink>
      <w:r>
        <w:t xml:space="preserve"> element that specifies the extended properties of an external connect</w:t>
      </w:r>
      <w:r>
        <w:t xml:space="preserve">ion. </w:t>
      </w:r>
    </w:p>
    <w:p w:rsidR="00F424B0" w:rsidRDefault="007E493A">
      <w:r>
        <w:t>The following W3C XML Schema (</w:t>
      </w:r>
      <w:hyperlink r:id="rId275">
        <w:r>
          <w:rPr>
            <w:rStyle w:val="Hyperlink"/>
          </w:rPr>
          <w:t>[XMLSCHEMA1/2]</w:t>
        </w:r>
      </w:hyperlink>
      <w:r>
        <w:t xml:space="preserve"> section 2.1) fragment specifies the contents of this element.</w:t>
      </w:r>
    </w:p>
    <w:p w:rsidR="00F424B0" w:rsidRDefault="007E493A">
      <w:pPr>
        <w:pStyle w:val="Code"/>
      </w:pPr>
      <w:r>
        <w:t>&lt;xsd:element name="connection" type="CT_Connection"/&gt;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34" w:name="section_9370df00d6e34242911fce734680bc90"/>
      <w:bookmarkStart w:id="535" w:name="_Toc79580897"/>
      <w:r>
        <w:t>calculatedMember</w:t>
      </w:r>
      <w:bookmarkEnd w:id="534"/>
      <w:bookmarkEnd w:id="535"/>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349130bbc08a472ea29692ead08d768b">
        <w:r>
          <w:rPr>
            <w:rStyle w:val="Hyperlink"/>
          </w:rPr>
          <w:t>CT_CalculatedMemberExt</w:t>
        </w:r>
      </w:hyperlink>
    </w:p>
    <w:p w:rsidR="00F424B0" w:rsidRDefault="007E493A">
      <w:bookmarkStart w:id="536" w:name="CC_dfe9a6e6000000000000000000000000"/>
      <w:bookmarkEnd w:id="536"/>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F424B0" w:rsidRDefault="007E493A">
      <w:r>
        <w:t>The following W3C XML Schema (</w:t>
      </w:r>
      <w:hyperlink r:id="rId276">
        <w:r>
          <w:rPr>
            <w:rStyle w:val="Hyperlink"/>
          </w:rPr>
          <w:t>[XMLSCHEMA1/2]</w:t>
        </w:r>
      </w:hyperlink>
      <w:r>
        <w:t xml:space="preserve"> section 2.1) fragme</w:t>
      </w:r>
      <w:r>
        <w:t>nt specifies the contents of this element.</w:t>
      </w:r>
    </w:p>
    <w:p w:rsidR="00F424B0" w:rsidRDefault="007E493A">
      <w:pPr>
        <w:pStyle w:val="Code"/>
      </w:pPr>
      <w:r>
        <w:t>&lt;xsd:element name="calculatedMember" type="CT_CalculatedMember"/&gt;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37" w:name="section_bb1ec32a95c34c909b0dff5a4f7dbb02"/>
      <w:bookmarkStart w:id="538" w:name="_Toc79580898"/>
      <w:r>
        <w:t>pivotTable</w:t>
      </w:r>
      <w:r>
        <w:t>UISettings</w:t>
      </w:r>
      <w:bookmarkEnd w:id="537"/>
      <w:bookmarkEnd w:id="538"/>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39" w:name="CC_8bef9ca4000000000000000000000000"/>
      <w:bookmarkEnd w:id="539"/>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77">
        <w:r>
          <w:rPr>
            <w:rStyle w:val="Hyperlink"/>
          </w:rPr>
          <w:t>[ISO/IEC29500-1:2016]</w:t>
        </w:r>
      </w:hyperlink>
      <w:r>
        <w:t xml:space="preserve"> section 18.10). </w:t>
      </w:r>
    </w:p>
    <w:p w:rsidR="00F424B0" w:rsidRDefault="007E493A">
      <w:r>
        <w:t>The following W3C XML Schema (</w:t>
      </w:r>
      <w:hyperlink r:id="rId278">
        <w:r>
          <w:rPr>
            <w:rStyle w:val="Hyperlink"/>
          </w:rPr>
          <w:t>[XMLSCHEMA1/2]</w:t>
        </w:r>
      </w:hyperlink>
      <w:r>
        <w:t xml:space="preserve"> section 2.1) fragment specifies the contents of this element.</w:t>
      </w:r>
    </w:p>
    <w:p w:rsidR="00F424B0" w:rsidRDefault="007E493A">
      <w:pPr>
        <w:pStyle w:val="Code"/>
      </w:pPr>
      <w:r>
        <w:t>&lt;xsd:element</w:t>
      </w:r>
      <w:r>
        <w:t xml:space="preserve"> name="pivotTableUISettings" type="CT_PivotTableUISettings"/&gt;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40" w:name="section_432756fe5b79480d8459eb24c0a60e4a"/>
      <w:bookmarkStart w:id="541" w:name="_Toc79580899"/>
      <w:r>
        <w:lastRenderedPageBreak/>
        <w:t>pivotFilter</w:t>
      </w:r>
      <w:bookmarkEnd w:id="540"/>
      <w:bookmarkEnd w:id="541"/>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42" w:name="CC_7d27e1bb000000000000000000000000"/>
      <w:bookmarkEnd w:id="542"/>
      <w:r>
        <w:rPr>
          <w:b/>
        </w:rPr>
        <w:t xml:space="preserve">A </w:t>
      </w:r>
      <w:hyperlink w:anchor="Section_f81551bb12f747e4b10d7162bfa177ec">
        <w:r>
          <w:rPr>
            <w:rStyle w:val="Hyperlink"/>
          </w:rPr>
          <w:t>CT_PivotFilter</w:t>
        </w:r>
      </w:hyperlink>
      <w:r>
        <w:t xml:space="preserve"> element that specifies the ex</w:t>
      </w:r>
      <w:r>
        <w:t xml:space="preserve">tended properties of a </w:t>
      </w:r>
      <w:r>
        <w:rPr>
          <w:b/>
        </w:rPr>
        <w:t>filter (PivotTable Advanced Filter)</w:t>
      </w:r>
      <w:r>
        <w:t>, as specified in (</w:t>
      </w:r>
      <w:hyperlink r:id="rId279">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F424B0" w:rsidRDefault="007E493A">
      <w:r>
        <w:t>The following W3C XML Schema (</w:t>
      </w:r>
      <w:hyperlink r:id="rId280">
        <w:r>
          <w:rPr>
            <w:rStyle w:val="Hyperlink"/>
          </w:rPr>
          <w:t>[XMLSCHEMA1/2]</w:t>
        </w:r>
      </w:hyperlink>
      <w:r>
        <w:t xml:space="preserve"> section 2.1) fragment specifi</w:t>
      </w:r>
      <w:r>
        <w:t>es the contents of this element.</w:t>
      </w:r>
    </w:p>
    <w:p w:rsidR="00F424B0" w:rsidRDefault="007E493A">
      <w:pPr>
        <w:pStyle w:val="Code"/>
      </w:pPr>
      <w:r>
        <w:t>&lt;xsd:element name="pivotFilter" type="CT_PivotFilter"/&gt;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43" w:name="section_e57c958b03b44cb0b36d110ccb309516"/>
      <w:bookmarkStart w:id="544" w:name="_Toc79580900"/>
      <w:r>
        <w:t>slicerCaches</w:t>
      </w:r>
      <w:bookmarkEnd w:id="543"/>
      <w:bookmarkEnd w:id="544"/>
      <w:r>
        <w:fldChar w:fldCharType="begin"/>
      </w:r>
      <w:r>
        <w:instrText xml:space="preserve"> XE "Structures:gl</w:instrText>
      </w:r>
      <w:r>
        <w:instrText xml:space="preserve">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45" w:name="CC_7aa4d16c000000000000000000000000"/>
      <w:bookmarkEnd w:id="545"/>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F424B0" w:rsidRDefault="007E493A">
      <w:r>
        <w:t>The foll</w:t>
      </w:r>
      <w:r>
        <w:t>owing W3C XML Schema (</w:t>
      </w:r>
      <w:hyperlink r:id="rId281">
        <w:r>
          <w:rPr>
            <w:rStyle w:val="Hyperlink"/>
          </w:rPr>
          <w:t>[XMLSCHEMA1/2]</w:t>
        </w:r>
      </w:hyperlink>
      <w:r>
        <w:t xml:space="preserve"> section 2.1) fragment specifies the contents of this element.</w:t>
      </w:r>
    </w:p>
    <w:p w:rsidR="00F424B0" w:rsidRDefault="007E493A">
      <w:pPr>
        <w:pStyle w:val="Code"/>
      </w:pPr>
      <w:r>
        <w:t>&lt;xsd:element name="slicerCaches" type="x14:CT_SlicerCaches"/&gt;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46" w:name="section_ccb38b987f6e44189dcb004b9ccd4c82"/>
      <w:bookmarkStart w:id="547" w:name="_Toc79580901"/>
      <w:r>
        <w:t>tableSlicerCache</w:t>
      </w:r>
      <w:bookmarkEnd w:id="546"/>
      <w:bookmarkEnd w:id="547"/>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F424B0" w:rsidRDefault="007E493A">
      <w:r>
        <w:rPr>
          <w:i/>
        </w:rPr>
        <w:t>Target</w:t>
      </w:r>
      <w:r>
        <w:rPr>
          <w:i/>
        </w:rPr>
        <w:t xml:space="preserve"> namespace: </w:t>
      </w:r>
      <w:r>
        <w:t>http://schemas.microsoft.com/office/spreadsheetml/2010/11/main</w:t>
      </w:r>
    </w:p>
    <w:p w:rsidR="00F424B0" w:rsidRDefault="007E493A">
      <w:bookmarkStart w:id="548" w:name="CC_b8712581000000000000000000000000"/>
      <w:bookmarkEnd w:id="548"/>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w:t>
        </w:r>
        <w:r>
          <w:rPr>
            <w:rStyle w:val="HyperlinkGreen"/>
            <w:b/>
          </w:rPr>
          <w:t>a source</w:t>
        </w:r>
      </w:hyperlink>
      <w:r>
        <w:t xml:space="preserve"> for the </w:t>
      </w:r>
      <w:hyperlink w:anchor="Section_b0f3c3117ab64314af398bd3bed3bccf" w:history="1">
        <w:r>
          <w:rPr>
            <w:rStyle w:val="Hyperlink"/>
          </w:rPr>
          <w:t>slicer cache</w:t>
        </w:r>
      </w:hyperlink>
      <w:r>
        <w:t xml:space="preserve">. </w:t>
      </w:r>
    </w:p>
    <w:p w:rsidR="00F424B0" w:rsidRDefault="007E493A">
      <w:r>
        <w:t>The following W3C XML Schema (</w:t>
      </w:r>
      <w:hyperlink r:id="rId282">
        <w:r>
          <w:rPr>
            <w:rStyle w:val="Hyperlink"/>
          </w:rPr>
          <w:t>[XMLSCHEMA1/2]</w:t>
        </w:r>
      </w:hyperlink>
      <w:r>
        <w:t xml:space="preserve"> section 2.1) fragment specifies the contents of this e</w:t>
      </w:r>
      <w:r>
        <w:t>lement.</w:t>
      </w:r>
    </w:p>
    <w:p w:rsidR="00F424B0" w:rsidRDefault="007E493A">
      <w:pPr>
        <w:pStyle w:val="Code"/>
      </w:pPr>
      <w:r>
        <w:t>&lt;xsd:element name="tableSlicerCache" type="CT_TableSlicerCache"/&gt;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49" w:name="section_e4fb0fc619c041feb21e5b1ba3110a94"/>
      <w:bookmarkStart w:id="550" w:name="_Toc79580902"/>
      <w:r>
        <w:t>timelineCacheRefs</w:t>
      </w:r>
      <w:bookmarkEnd w:id="549"/>
      <w:bookmarkEnd w:id="550"/>
      <w:r>
        <w:fldChar w:fldCharType="begin"/>
      </w:r>
      <w:r>
        <w:instrText xml:space="preserve"> XE "Structures:global eleme</w:instrText>
      </w:r>
      <w:r>
        <w:instrText xml:space="preserv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51" w:name="CC_c8b487b1000000000000000000000000"/>
      <w:bookmarkEnd w:id="551"/>
      <w:r>
        <w:t xml:space="preserve">A </w:t>
      </w:r>
      <w:r>
        <w:rPr>
          <w:b/>
        </w:rPr>
        <w:t>timelineCacheRefs</w:t>
      </w:r>
      <w:r>
        <w:t xml:space="preserve"> element is a </w:t>
      </w:r>
      <w:r>
        <w:rPr>
          <w:b/>
        </w:rPr>
        <w:t>CT_TimelineCacheRefs</w:t>
      </w:r>
      <w:r>
        <w:t xml:space="preserve"> type element, as sp</w:t>
      </w:r>
      <w:r>
        <w:t xml:space="preserve">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83">
        <w:r>
          <w:rPr>
            <w:rStyle w:val="Hyperlink"/>
          </w:rPr>
          <w:t>[ISO/IEC29500-1:2016]</w:t>
        </w:r>
      </w:hyperlink>
      <w:r>
        <w:t xml:space="preserve">. </w:t>
      </w:r>
    </w:p>
    <w:p w:rsidR="00F424B0" w:rsidRDefault="007E493A">
      <w:r>
        <w:t>The following W3C XML Schema (</w:t>
      </w:r>
      <w:hyperlink r:id="rId284">
        <w:r>
          <w:rPr>
            <w:rStyle w:val="Hyperlink"/>
          </w:rPr>
          <w:t>[XMLSCHEMA1/2]</w:t>
        </w:r>
      </w:hyperlink>
      <w:r>
        <w:t xml:space="preserve"> section 2.1) fragment specifies the contents of this element.</w:t>
      </w:r>
    </w:p>
    <w:p w:rsidR="00F424B0" w:rsidRDefault="007E493A">
      <w:pPr>
        <w:pStyle w:val="Code"/>
      </w:pPr>
      <w:r>
        <w:lastRenderedPageBreak/>
        <w:t>&lt;xsd:element nam</w:t>
      </w:r>
      <w:r>
        <w:t>e="timelineCacheRefs" type="CT_TimelineCacheRefs"/&gt;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52" w:name="section_e2dbbfe8b38f4c8285c9ccf543a22635"/>
      <w:bookmarkStart w:id="553" w:name="_Toc79580903"/>
      <w:r>
        <w:t>timelineRefs</w:t>
      </w:r>
      <w:bookmarkEnd w:id="552"/>
      <w:bookmarkEnd w:id="553"/>
      <w:r>
        <w:fldChar w:fldCharType="begin"/>
      </w:r>
      <w:r>
        <w:instrText xml:space="preserve"> XE "Structures:global elements:timelineRefs" </w:instrText>
      </w:r>
      <w:r>
        <w:fldChar w:fldCharType="end"/>
      </w:r>
      <w:r>
        <w:fldChar w:fldCharType="begin"/>
      </w:r>
      <w:r>
        <w:instrText xml:space="preserve"> XE "Gl</w:instrText>
      </w:r>
      <w:r>
        <w:instrText xml:space="preserve">obal elements:timelineRefs" </w:instrText>
      </w:r>
      <w:r>
        <w:fldChar w:fldCharType="end"/>
      </w:r>
      <w:r>
        <w:fldChar w:fldCharType="begin"/>
      </w:r>
      <w:r>
        <w:instrText xml:space="preserve"> XE "timelineRefs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54" w:name="CC_aa9a3868000000000000000000000000"/>
      <w:bookmarkEnd w:id="554"/>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85">
        <w:r>
          <w:rPr>
            <w:rStyle w:val="Hyperlink"/>
          </w:rPr>
          <w:t>[ISO/IEC29500-1:2016]</w:t>
        </w:r>
      </w:hyperlink>
      <w:r>
        <w:t>.</w:t>
      </w:r>
    </w:p>
    <w:p w:rsidR="00F424B0" w:rsidRDefault="007E493A">
      <w:r>
        <w:t>The following W</w:t>
      </w:r>
      <w:r>
        <w:t>3C XML Schema (</w:t>
      </w:r>
      <w:hyperlink r:id="rId286">
        <w:r>
          <w:rPr>
            <w:rStyle w:val="Hyperlink"/>
          </w:rPr>
          <w:t>[XMLSCHEMA1/2]</w:t>
        </w:r>
      </w:hyperlink>
      <w:r>
        <w:t xml:space="preserve"> section 2.1) fragment specifies the contents of this element.</w:t>
      </w:r>
    </w:p>
    <w:p w:rsidR="00F424B0" w:rsidRDefault="007E493A">
      <w:pPr>
        <w:pStyle w:val="Code"/>
      </w:pPr>
      <w:r>
        <w:t>&lt;xsd:element name="timelineRefs" type="CT_TimelineRefs"/&gt;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55" w:name="section_253b845980984a6192bf4fe7bc64de0d"/>
      <w:bookmarkStart w:id="556" w:name="_Toc79580904"/>
      <w:r>
        <w:t>timelineCachePivotCaches</w:t>
      </w:r>
      <w:bookmarkEnd w:id="555"/>
      <w:bookmarkEnd w:id="556"/>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57" w:name="CC_f799f4ba000000000000000000000000"/>
      <w:bookmarkEnd w:id="557"/>
      <w:r>
        <w:t xml:space="preserve">A </w:t>
      </w:r>
      <w:r>
        <w:rPr>
          <w:b/>
        </w:rPr>
        <w:t>timelineCachePivotCaches</w:t>
      </w:r>
      <w:r>
        <w:t xml:space="preserve"> element is a </w:t>
      </w:r>
      <w:r>
        <w:rPr>
          <w:b/>
        </w:rPr>
        <w:t>CT_PivotCaches</w:t>
      </w:r>
      <w:r>
        <w:t xml:space="preserve"> element, as specified in </w:t>
      </w:r>
      <w:hyperlink r:id="rId287">
        <w:r>
          <w:rPr>
            <w:rStyle w:val="Hyperlink"/>
          </w:rPr>
          <w:t>[ISO/IEC29500-4:2016]</w:t>
        </w:r>
      </w:hyperlink>
      <w:r>
        <w:t xml:space="preserve"> section A.2 that specifies a list of </w:t>
      </w:r>
      <w:r>
        <w:rPr>
          <w:b/>
        </w:rPr>
        <w:t>PivotTable</w:t>
      </w:r>
      <w:r>
        <w:t xml:space="preserve">, as specified in </w:t>
      </w:r>
      <w:hyperlink r:id="rId288">
        <w:r>
          <w:rPr>
            <w:rStyle w:val="Hyperlink"/>
          </w:rPr>
          <w:t>[ISO/IEC29500-1:2016]</w:t>
        </w:r>
      </w:hyperlink>
      <w:r>
        <w:t xml:space="preserve"> section 18.10, </w:t>
      </w:r>
      <w:r>
        <w:rPr>
          <w:b/>
        </w:rPr>
        <w:t>PivotCache</w:t>
      </w:r>
      <w:r>
        <w:t xml:space="preserve"> identifier elements. The list of elements </w:t>
      </w:r>
      <w:r>
        <w:t xml:space="preserve">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w:t>
      </w:r>
      <w:r>
        <w:t xml:space="preserve"> element integrates with the Office Open XML file formats specified in [ISO/IEC29500-1:2016].</w:t>
      </w:r>
    </w:p>
    <w:p w:rsidR="00F424B0" w:rsidRDefault="007E493A">
      <w:r>
        <w:t>The following W3C XML Schema (</w:t>
      </w:r>
      <w:hyperlink r:id="rId289">
        <w:r>
          <w:rPr>
            <w:rStyle w:val="Hyperlink"/>
          </w:rPr>
          <w:t>[XMLSCHEMA1/2]</w:t>
        </w:r>
      </w:hyperlink>
      <w:r>
        <w:t xml:space="preserve"> section 2.1) fragment specifies the contents of this</w:t>
      </w:r>
      <w:r>
        <w:t xml:space="preserve"> element.</w:t>
      </w:r>
    </w:p>
    <w:p w:rsidR="00F424B0" w:rsidRDefault="007E493A">
      <w:pPr>
        <w:pStyle w:val="Code"/>
      </w:pPr>
      <w:r>
        <w:t>&lt;xsd:element name="timelineCachePivotCaches" type="x:CT_PivotCaches"/&gt;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58" w:name="section_bbcca1a32cb6484d905a590a9d24051b"/>
      <w:bookmarkStart w:id="559" w:name="_Toc79580905"/>
      <w:r>
        <w:t>cacheHierarchy</w:t>
      </w:r>
      <w:bookmarkEnd w:id="558"/>
      <w:bookmarkEnd w:id="559"/>
      <w:r>
        <w:fldChar w:fldCharType="begin"/>
      </w:r>
      <w:r>
        <w:instrText xml:space="preserve"> XE "Structures:global e</w:instrText>
      </w:r>
      <w:r>
        <w:instrText xml:space="preserv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60" w:name="CC_56afe3b8000000000000000000000000"/>
      <w:bookmarkEnd w:id="560"/>
      <w:r>
        <w:t xml:space="preserve">A </w:t>
      </w:r>
      <w:hyperlink w:anchor="Section_d1478987e5a6467fb2f1bd7b7b48e4ed">
        <w:r>
          <w:rPr>
            <w:rStyle w:val="Hyperlink"/>
          </w:rPr>
          <w:t>CT_CacheHiera</w:t>
        </w:r>
        <w:r>
          <w:rPr>
            <w:rStyle w:val="Hyperlink"/>
          </w:rPr>
          <w:t>rchy</w:t>
        </w:r>
      </w:hyperlink>
      <w:r>
        <w:t xml:space="preserve"> element that specifies the extended properties of an </w:t>
      </w:r>
      <w:hyperlink w:anchor="gt_7431c051-4564-4476-ad00-39c66f169118">
        <w:r>
          <w:rPr>
            <w:rStyle w:val="HyperlinkGreen"/>
            <w:b/>
          </w:rPr>
          <w:t>OLAP measure</w:t>
        </w:r>
      </w:hyperlink>
      <w:r>
        <w:t xml:space="preserve">. </w:t>
      </w:r>
    </w:p>
    <w:p w:rsidR="00F424B0" w:rsidRDefault="007E493A">
      <w:r>
        <w:t>The following W3C XML Schema (</w:t>
      </w:r>
      <w:hyperlink r:id="rId290">
        <w:r>
          <w:rPr>
            <w:rStyle w:val="Hyperlink"/>
          </w:rPr>
          <w:t>[XMLSCHEMA1/2]</w:t>
        </w:r>
      </w:hyperlink>
      <w:r>
        <w:t xml:space="preserve"> section 2.1</w:t>
      </w:r>
      <w:r>
        <w:t>) fragment specifies the contents of this element.</w:t>
      </w:r>
    </w:p>
    <w:p w:rsidR="00F424B0" w:rsidRDefault="007E493A">
      <w:pPr>
        <w:pStyle w:val="Code"/>
      </w:pPr>
      <w:r>
        <w:t>&lt;xsd:element name="cacheHierarchy" type="CT_CacheHierarchy"/&gt;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61" w:name="section_c2b82e4b8d6641a298a5a66e60d719a4"/>
      <w:bookmarkStart w:id="562" w:name="_Toc79580906"/>
      <w:r>
        <w:lastRenderedPageBreak/>
        <w:t>slicerCacheHideItemsWithNoData</w:t>
      </w:r>
      <w:bookmarkEnd w:id="561"/>
      <w:bookmarkEnd w:id="562"/>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"slicerCacheHideItemsWithNoData element" </w:instrText>
      </w:r>
      <w:r>
        <w:fldChar w:fldCharType="end"/>
      </w:r>
    </w:p>
    <w:p w:rsidR="00F424B0" w:rsidRDefault="007E493A">
      <w:r>
        <w:rPr>
          <w:i/>
        </w:rPr>
        <w:t xml:space="preserve">Target namespace: </w:t>
      </w:r>
      <w:r>
        <w:t>http://schemas.microsoft.com/office/spr</w:t>
      </w:r>
      <w:r>
        <w:t>eadsheetml/2010/11/main</w:t>
      </w:r>
    </w:p>
    <w:p w:rsidR="00F424B0" w:rsidRDefault="007E493A">
      <w:bookmarkStart w:id="563" w:name="CC_7157bb09000000000000000000000000"/>
      <w:bookmarkEnd w:id="563"/>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w:t>
      </w:r>
      <w:r>
        <w:t xml:space="preserve">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w:t>
        </w:r>
        <w:r>
          <w:rPr>
            <w:rStyle w:val="Hyperlink"/>
          </w:rPr>
          <w:t>rCacheOlapLevelName</w:t>
        </w:r>
      </w:hyperlink>
      <w:r>
        <w:t xml:space="preserve"> element.</w:t>
      </w:r>
    </w:p>
    <w:p w:rsidR="00F424B0" w:rsidRDefault="007E493A">
      <w:r>
        <w:t>The following W3C XML Schema (</w:t>
      </w:r>
      <w:hyperlink r:id="rId291">
        <w:r>
          <w:rPr>
            <w:rStyle w:val="Hyperlink"/>
          </w:rPr>
          <w:t>[XMLSCHEMA1/2]</w:t>
        </w:r>
      </w:hyperlink>
      <w:r>
        <w:t xml:space="preserve"> section 2.1) fragment specifies the contents of this element.</w:t>
      </w:r>
    </w:p>
    <w:p w:rsidR="00F424B0" w:rsidRDefault="007E493A">
      <w:pPr>
        <w:pStyle w:val="Code"/>
      </w:pPr>
      <w:r>
        <w:t>&lt;xsd:element name="slicerCacheHideItemsWithNoData" type</w:t>
      </w:r>
      <w:r>
        <w:t>="CT_SlicerCacheHideNoData"/&gt;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64" w:name="section_d7f2de781622492bac46032d0bb211d7"/>
      <w:bookmarkStart w:id="565" w:name="_Toc79580907"/>
      <w:r>
        <w:t>timelineStyles</w:t>
      </w:r>
      <w:bookmarkEnd w:id="564"/>
      <w:bookmarkEnd w:id="565"/>
      <w:r>
        <w:fldChar w:fldCharType="begin"/>
      </w:r>
      <w:r>
        <w:instrText xml:space="preserve"> XE "Structures:global elements:timelineStyles" </w:instrText>
      </w:r>
      <w:r>
        <w:fldChar w:fldCharType="end"/>
      </w:r>
      <w:r>
        <w:fldChar w:fldCharType="begin"/>
      </w:r>
      <w:r>
        <w:instrText xml:space="preserve"> XE "Global elements:time</w:instrText>
      </w:r>
      <w:r>
        <w:instrText xml:space="preserve">lineStyles" </w:instrText>
      </w:r>
      <w:r>
        <w:fldChar w:fldCharType="end"/>
      </w:r>
      <w:r>
        <w:fldChar w:fldCharType="begin"/>
      </w:r>
      <w:r>
        <w:instrText xml:space="preserve"> XE "timelineStyles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66" w:name="CC_8c9a8846000000000000000000000000"/>
      <w:bookmarkEnd w:id="566"/>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92">
        <w:r>
          <w:rPr>
            <w:rStyle w:val="Hyperlink"/>
          </w:rPr>
          <w:t>[ISO/IEC29500-1:2016]</w:t>
        </w:r>
      </w:hyperlink>
      <w:r>
        <w:t>.</w:t>
      </w:r>
    </w:p>
    <w:p w:rsidR="00F424B0" w:rsidRDefault="007E493A">
      <w:r>
        <w:t>The following W3C XML Schema (</w:t>
      </w:r>
      <w:hyperlink r:id="rId293">
        <w:r>
          <w:rPr>
            <w:rStyle w:val="Hyperlink"/>
          </w:rPr>
          <w:t>[XMLSCHEMA1/2]</w:t>
        </w:r>
      </w:hyperlink>
      <w:r>
        <w:t xml:space="preserve"> section 2.1) fragment specifies the contents of this element.</w:t>
      </w:r>
    </w:p>
    <w:p w:rsidR="00F424B0" w:rsidRDefault="007E493A">
      <w:pPr>
        <w:pStyle w:val="Code"/>
      </w:pPr>
      <w:r>
        <w:t>&lt;xsd:element name="timelineStyles" type="CT_TimelineStyles"/&gt;</w:t>
      </w:r>
    </w:p>
    <w:p w:rsidR="00F424B0" w:rsidRDefault="007E493A">
      <w:r>
        <w:t xml:space="preserve">See section </w:t>
      </w:r>
      <w:hyperlink w:anchor="Section_e42bbfd72a3d4308a4f330313fc506b9">
        <w:r>
          <w:rPr>
            <w:rStyle w:val="Hyperlink"/>
          </w:rPr>
          <w:t>5.3</w:t>
        </w:r>
      </w:hyperlink>
      <w:r>
        <w:t xml:space="preserve"> for the full W3C XML Schem</w:t>
      </w:r>
      <w:r>
        <w:t>a ([XMLSCHEMA1/2] section 2.1).</w:t>
      </w:r>
    </w:p>
    <w:p w:rsidR="00F424B0" w:rsidRDefault="007E493A">
      <w:pPr>
        <w:pStyle w:val="Heading3"/>
      </w:pPr>
      <w:bookmarkStart w:id="567" w:name="section_c7d758644136460499cb52937e143a68"/>
      <w:bookmarkStart w:id="568" w:name="_Toc79580908"/>
      <w:r>
        <w:t>dxfs</w:t>
      </w:r>
      <w:bookmarkEnd w:id="567"/>
      <w:bookmarkEnd w:id="568"/>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69" w:name="CC_abd140b8000000000000000000000000"/>
      <w:bookmarkEnd w:id="569"/>
      <w:r>
        <w:t xml:space="preserve">A </w:t>
      </w:r>
      <w:r>
        <w:rPr>
          <w:b/>
        </w:rPr>
        <w:t>dxfs</w:t>
      </w:r>
      <w:r>
        <w:t xml:space="preserve"> element is a </w:t>
      </w:r>
      <w:r>
        <w:rPr>
          <w:b/>
        </w:rPr>
        <w:t>CT_Dxfs</w:t>
      </w:r>
      <w:r>
        <w:t xml:space="preserve"> element, as specifie</w:t>
      </w:r>
      <w:r>
        <w:t xml:space="preserve">d in </w:t>
      </w:r>
      <w:hyperlink r:id="rId294">
        <w:r>
          <w:rPr>
            <w:rStyle w:val="Hyperlink"/>
          </w:rPr>
          <w:t>[ISO/IEC29500-4:2016]</w:t>
        </w:r>
      </w:hyperlink>
      <w:r>
        <w:t xml:space="preserve"> section A.2, that specifies the list of style differential formats (DXFs), as specified in </w:t>
      </w:r>
      <w:hyperlink r:id="rId295">
        <w:r>
          <w:rPr>
            <w:rStyle w:val="Hyperlink"/>
          </w:rPr>
          <w:t>[ISO/I</w:t>
        </w:r>
        <w:r>
          <w:rPr>
            <w:rStyle w:val="Hyperlink"/>
          </w:rPr>
          <w:t>EC29500-1:2016]</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F424B0" w:rsidRDefault="007E493A">
      <w:r>
        <w:t>The following W3C XML Schema (</w:t>
      </w:r>
      <w:hyperlink r:id="rId296">
        <w:r>
          <w:rPr>
            <w:rStyle w:val="Hyperlink"/>
          </w:rPr>
          <w:t>[XMLSCHEMA1/2]</w:t>
        </w:r>
      </w:hyperlink>
      <w:r>
        <w:t xml:space="preserve"> section 2.1) fragment specifies the contents of this element.</w:t>
      </w:r>
    </w:p>
    <w:p w:rsidR="00F424B0" w:rsidRDefault="007E493A">
      <w:pPr>
        <w:pStyle w:val="Code"/>
      </w:pPr>
      <w:r>
        <w:t>&lt;xsd:element name="dxfs" type="x:CT_Dxfs"/&gt;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70" w:name="section_077eebbb46e5424ca04bb2c5787ad306"/>
      <w:bookmarkStart w:id="571" w:name="_Toc79580909"/>
      <w:r>
        <w:t>timelinePivotCacheDefinition</w:t>
      </w:r>
      <w:bookmarkEnd w:id="570"/>
      <w:bookmarkEnd w:id="571"/>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72" w:name="CC_4e958210000000000000000000000000"/>
      <w:bookmarkEnd w:id="572"/>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w:t>
      </w:r>
      <w:r>
        <w:t xml:space="preserve">properties of a PivotTable, as specified in </w:t>
      </w:r>
      <w:hyperlink r:id="rId297">
        <w:r>
          <w:rPr>
            <w:rStyle w:val="Hyperlink"/>
          </w:rPr>
          <w:t>[ISO/IEC29500-1:2016]</w:t>
        </w:r>
      </w:hyperlink>
      <w:r>
        <w:t xml:space="preserve"> section </w:t>
      </w:r>
      <w:r>
        <w:lastRenderedPageBreak/>
        <w:t xml:space="preserve">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F424B0" w:rsidRDefault="007E493A">
      <w:r>
        <w:t>The following W3C XML Schema (</w:t>
      </w:r>
      <w:hyperlink r:id="rId298">
        <w:r>
          <w:rPr>
            <w:rStyle w:val="Hyperlink"/>
          </w:rPr>
          <w:t>[XMLSCHEMA1/2]</w:t>
        </w:r>
      </w:hyperlink>
      <w:r>
        <w:t xml:space="preserve"> section 2.1) fragment specifies the con</w:t>
      </w:r>
      <w:r>
        <w:t>tents of this element.</w:t>
      </w:r>
    </w:p>
    <w:p w:rsidR="00F424B0" w:rsidRDefault="007E493A">
      <w:pPr>
        <w:pStyle w:val="Code"/>
      </w:pPr>
      <w:r>
        <w:t>&lt;xsd:element name="timelinePivotCacheDefinition" type="CT_TimelinePivotCacheDefinition"/&gt;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73" w:name="section_af36921b03b74f22acd601582075ef73"/>
      <w:bookmarkStart w:id="574" w:name="_Toc79580910"/>
      <w:r>
        <w:t>timeli</w:t>
      </w:r>
      <w:r>
        <w:t>nes</w:t>
      </w:r>
      <w:bookmarkEnd w:id="573"/>
      <w:bookmarkEnd w:id="574"/>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75" w:name="CC_3230c2b6000000000000000000000000"/>
      <w:bookmarkEnd w:id="575"/>
      <w:r>
        <w:t xml:space="preserve">A </w:t>
      </w:r>
      <w:r>
        <w:rPr>
          <w:b/>
        </w:rPr>
        <w:t>timelines</w:t>
      </w:r>
      <w:r>
        <w:t xml:space="preserve"> element is a </w:t>
      </w:r>
      <w:r>
        <w:rPr>
          <w:b/>
        </w:rPr>
        <w:t>CT_Timelines</w:t>
      </w:r>
      <w:r>
        <w:t xml:space="preserve"> type element, as specified i</w:t>
      </w:r>
      <w:r>
        <w:t xml:space="preserve">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F424B0" w:rsidRDefault="007E493A">
      <w:r>
        <w:t>The following W3C XML Schema (</w:t>
      </w:r>
      <w:hyperlink r:id="rId299">
        <w:r>
          <w:rPr>
            <w:rStyle w:val="Hyperlink"/>
          </w:rPr>
          <w:t>[XMLSCHEMA1/2]</w:t>
        </w:r>
      </w:hyperlink>
      <w:r>
        <w:t xml:space="preserve"> section 2.1) fragment specifies the contents of this element.</w:t>
      </w:r>
    </w:p>
    <w:p w:rsidR="00F424B0" w:rsidRDefault="007E493A">
      <w:pPr>
        <w:pStyle w:val="Code"/>
      </w:pPr>
      <w:r>
        <w:t>&lt;xsd:element name="timelines" type="CT_Timelines"/&gt;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76" w:name="section_352e7e0819b7411e8e5958e8281df654"/>
      <w:bookmarkStart w:id="577" w:name="_Toc79580911"/>
      <w:r>
        <w:t>timelineCacheDefinition</w:t>
      </w:r>
      <w:bookmarkEnd w:id="576"/>
      <w:bookmarkEnd w:id="577"/>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F424B0" w:rsidRDefault="007E493A">
      <w:r>
        <w:rPr>
          <w:i/>
        </w:rPr>
        <w:t xml:space="preserve">Target namespace: </w:t>
      </w:r>
      <w:r>
        <w:t>http://s</w:t>
      </w:r>
      <w:r>
        <w:t>chemas.microsoft.com/office/spreadsheetml/2010/11/main</w:t>
      </w:r>
    </w:p>
    <w:p w:rsidR="00F424B0" w:rsidRDefault="007E493A">
      <w:bookmarkStart w:id="578" w:name="CC_3cb998b3000000000000000000000000"/>
      <w:bookmarkEnd w:id="578"/>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F424B0" w:rsidRDefault="007E493A">
      <w:r>
        <w:t>The following W3C XM</w:t>
      </w:r>
      <w:r>
        <w:t>L Schema (</w:t>
      </w:r>
      <w:hyperlink r:id="rId300">
        <w:r>
          <w:rPr>
            <w:rStyle w:val="Hyperlink"/>
          </w:rPr>
          <w:t>[XMLSCHEMA1/2]</w:t>
        </w:r>
      </w:hyperlink>
      <w:r>
        <w:t xml:space="preserve"> section 2.1) fragment specifies the contents of this element.</w:t>
      </w:r>
    </w:p>
    <w:p w:rsidR="00F424B0" w:rsidRDefault="007E493A">
      <w:pPr>
        <w:pStyle w:val="Code"/>
      </w:pPr>
      <w:r>
        <w:t>&lt;xsd:element name="timelineCacheDefinition" type="CT_TimelineCacheDefinition"/&gt;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79" w:name="section_a74afac6ef62436fbd530dc503423f35"/>
      <w:bookmarkStart w:id="580" w:name="_Toc79580912"/>
      <w:r>
        <w:t>workbookPr</w:t>
      </w:r>
      <w:bookmarkEnd w:id="579"/>
      <w:bookmarkEnd w:id="580"/>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F424B0" w:rsidRDefault="007E493A">
      <w:r>
        <w:rPr>
          <w:i/>
        </w:rPr>
        <w:t xml:space="preserve">Target namespace: </w:t>
      </w:r>
      <w:r>
        <w:t>http:/</w:t>
      </w:r>
      <w:r>
        <w:t>/schemas.microsoft.com/office/spreadsheetml/2010/11/main</w:t>
      </w:r>
    </w:p>
    <w:p w:rsidR="00F424B0" w:rsidRDefault="007E493A">
      <w:bookmarkStart w:id="581" w:name="CC_8a8e19e4000000000000000000000000"/>
      <w:bookmarkEnd w:id="581"/>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01">
        <w:r>
          <w:rPr>
            <w:rStyle w:val="Hyperlink"/>
          </w:rPr>
          <w:t>[ISO/IEC29500-1:2016]</w:t>
        </w:r>
      </w:hyperlink>
      <w:r>
        <w:t>.</w:t>
      </w:r>
    </w:p>
    <w:p w:rsidR="00F424B0" w:rsidRDefault="007E493A">
      <w:r>
        <w:t>The following W3C XML Schema (</w:t>
      </w:r>
      <w:hyperlink r:id="rId302">
        <w:r>
          <w:rPr>
            <w:rStyle w:val="Hyperlink"/>
          </w:rPr>
          <w:t>[XMLSCHEMA1/2]</w:t>
        </w:r>
      </w:hyperlink>
      <w:r>
        <w:t xml:space="preserve"> section 2.1) fragment specifies the contents of this element.</w:t>
      </w:r>
    </w:p>
    <w:p w:rsidR="00F424B0" w:rsidRDefault="007E493A">
      <w:pPr>
        <w:pStyle w:val="Code"/>
      </w:pPr>
      <w:r>
        <w:t>&lt;xsd:element name="workbookPr" type="CT_Workb</w:t>
      </w:r>
      <w:r>
        <w:t>ookPr"/&gt;</w:t>
      </w:r>
    </w:p>
    <w:p w:rsidR="00F424B0" w:rsidRDefault="007E493A">
      <w:r>
        <w:lastRenderedPageBreak/>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82" w:name="section_e6c858b35d444f4699317e0d93d59755"/>
      <w:bookmarkStart w:id="583" w:name="_Toc79580913"/>
      <w:r>
        <w:t>slicerCachePivotTables</w:t>
      </w:r>
      <w:bookmarkEnd w:id="582"/>
      <w:bookmarkEnd w:id="583"/>
      <w:r>
        <w:fldChar w:fldCharType="begin"/>
      </w:r>
      <w:r>
        <w:instrText xml:space="preserve"> XE "Structures:global elements:slicerCachePivotTables" </w:instrText>
      </w:r>
      <w:r>
        <w:fldChar w:fldCharType="end"/>
      </w:r>
      <w:r>
        <w:fldChar w:fldCharType="begin"/>
      </w:r>
      <w:r>
        <w:instrText xml:space="preserve"> XE "Global elements:slicerCac</w:instrText>
      </w:r>
      <w:r>
        <w:instrText xml:space="preserve">hePivotTables" </w:instrText>
      </w:r>
      <w:r>
        <w:fldChar w:fldCharType="end"/>
      </w:r>
      <w:r>
        <w:fldChar w:fldCharType="begin"/>
      </w:r>
      <w:r>
        <w:instrText xml:space="preserve"> XE "slicerCachePivotTables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84" w:name="CC_1b234692000000000000000000000000"/>
      <w:bookmarkEnd w:id="584"/>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303">
        <w:r>
          <w:rPr>
            <w:rStyle w:val="Hyperlink"/>
          </w:rPr>
          <w:t>[ISO/IEC29500-1:2016]</w:t>
        </w:r>
      </w:hyperlink>
      <w:r>
        <w:t xml:space="preserve"> </w:t>
      </w:r>
      <w:r>
        <w:t xml:space="preserve">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Non-Wo</w:t>
      </w:r>
      <w:r>
        <w:t xml:space="preserve">rksheet PivotTables (section </w:t>
      </w:r>
      <w:hyperlink w:anchor="Section_6ad0de69bcbd4c239b0f5018b86289e2" w:history="1">
        <w:r>
          <w:rPr>
            <w:rStyle w:val="Hyperlink"/>
          </w:rPr>
          <w:t>2.3.3</w:t>
        </w:r>
      </w:hyperlink>
      <w:r>
        <w:t>).</w:t>
      </w:r>
    </w:p>
    <w:p w:rsidR="00F424B0" w:rsidRDefault="007E493A">
      <w:r>
        <w:t>The following W3C XML Schema (</w:t>
      </w:r>
      <w:hyperlink r:id="rId304">
        <w:r>
          <w:rPr>
            <w:rStyle w:val="Hyperlink"/>
          </w:rPr>
          <w:t>[XMLSCHEMA1/2]</w:t>
        </w:r>
      </w:hyperlink>
      <w:r>
        <w:t xml:space="preserve"> section 2.1) fragment specifies the contents of t</w:t>
      </w:r>
      <w:r>
        <w:t>his element.</w:t>
      </w:r>
    </w:p>
    <w:p w:rsidR="00F424B0" w:rsidRDefault="007E493A">
      <w:pPr>
        <w:pStyle w:val="Code"/>
      </w:pPr>
      <w:r>
        <w:t>&lt;xsd:element name="slicerCachePivotTables" type="x14:CT_SlicerCachePivotTables"/&gt;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85" w:name="section_f8b77928122640299cce1ea2dc2fdd47"/>
      <w:bookmarkStart w:id="586" w:name="_Toc79580914"/>
      <w:r>
        <w:t>cachedUniqueNames</w:t>
      </w:r>
      <w:bookmarkEnd w:id="585"/>
      <w:bookmarkEnd w:id="586"/>
      <w:r>
        <w:fldChar w:fldCharType="begin"/>
      </w:r>
      <w:r>
        <w:instrText xml:space="preserve"> XE "St</w:instrText>
      </w:r>
      <w:r>
        <w:instrText xml:space="preserve">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87" w:name="CC_666aab24000000000000000000000000"/>
      <w:bookmarkEnd w:id="587"/>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305">
        <w:r>
          <w:rPr>
            <w:rStyle w:val="Hyperlink"/>
          </w:rPr>
          <w:t>[ISO/IEC29500-1:2016]</w:t>
        </w:r>
      </w:hyperlink>
      <w:r>
        <w:t xml:space="preserve"> section 18.1</w:t>
      </w:r>
      <w:r>
        <w:t xml:space="preserve">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F424B0" w:rsidRDefault="007E493A">
      <w:r>
        <w:t>The following W3C XML Schema (</w:t>
      </w:r>
      <w:hyperlink r:id="rId306">
        <w:r>
          <w:rPr>
            <w:rStyle w:val="Hyperlink"/>
          </w:rPr>
          <w:t>[XMLSCHEMA1/2</w:t>
        </w:r>
        <w:r>
          <w:rPr>
            <w:rStyle w:val="Hyperlink"/>
          </w:rPr>
          <w:t>]</w:t>
        </w:r>
      </w:hyperlink>
      <w:r>
        <w:t xml:space="preserve"> section 2.1) fragment specifies the contents of this element.</w:t>
      </w:r>
    </w:p>
    <w:p w:rsidR="00F424B0" w:rsidRDefault="007E493A">
      <w:pPr>
        <w:pStyle w:val="Code"/>
      </w:pPr>
      <w:r>
        <w:t>&lt;xsd:element name="cachedUniqueNames" type="CT_CachedUniqueNames"/&gt;</w:t>
      </w:r>
    </w:p>
    <w:p w:rsidR="00F424B0" w:rsidRDefault="007E493A">
      <w:r>
        <w:t xml:space="preserve">See section </w:t>
      </w:r>
      <w:hyperlink w:anchor="Section_e42bbfd72a3d4308a4f330313fc506b9">
        <w:r>
          <w:rPr>
            <w:rStyle w:val="Hyperlink"/>
          </w:rPr>
          <w:t>5.3</w:t>
        </w:r>
      </w:hyperlink>
      <w:r>
        <w:t xml:space="preserve"> for the full W3C XML Schema ([XMLSCHEMA1/2]</w:t>
      </w:r>
      <w:r>
        <w:t xml:space="preserve"> section 2.1).</w:t>
      </w:r>
    </w:p>
    <w:p w:rsidR="00F424B0" w:rsidRDefault="007E493A">
      <w:pPr>
        <w:pStyle w:val="Heading3"/>
      </w:pPr>
      <w:bookmarkStart w:id="588" w:name="section_523913d2fc1e473e8d145d2d4d7f9702"/>
      <w:bookmarkStart w:id="589" w:name="_Toc79580915"/>
      <w:r>
        <w:t>dataModel</w:t>
      </w:r>
      <w:bookmarkEnd w:id="588"/>
      <w:bookmarkEnd w:id="589"/>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90" w:name="CC_01fa3bdc000000000000000000000000"/>
      <w:bookmarkEnd w:id="590"/>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F424B0" w:rsidRDefault="007E493A">
      <w:r>
        <w:t>The following W3C XML Schema (</w:t>
      </w:r>
      <w:hyperlink r:id="rId307">
        <w:r>
          <w:rPr>
            <w:rStyle w:val="Hyperlink"/>
          </w:rPr>
          <w:t>[XML</w:t>
        </w:r>
        <w:r>
          <w:rPr>
            <w:rStyle w:val="Hyperlink"/>
          </w:rPr>
          <w:t>SCHEMA1/2]</w:t>
        </w:r>
      </w:hyperlink>
      <w:r>
        <w:t xml:space="preserve"> section 2.1) fragment specifies the contents of this element.</w:t>
      </w:r>
    </w:p>
    <w:p w:rsidR="00F424B0" w:rsidRDefault="007E493A">
      <w:pPr>
        <w:pStyle w:val="Code"/>
      </w:pPr>
      <w:r>
        <w:t>&lt;xsd:element name="dataModel" type="CT_DataModel"/&gt;</w:t>
      </w:r>
    </w:p>
    <w:p w:rsidR="00F424B0" w:rsidRDefault="007E493A">
      <w:r>
        <w:t xml:space="preserve">See section </w:t>
      </w:r>
      <w:hyperlink w:anchor="Section_e42bbfd72a3d4308a4f330313fc506b9">
        <w:r>
          <w:rPr>
            <w:rStyle w:val="Hyperlink"/>
          </w:rPr>
          <w:t>5.3</w:t>
        </w:r>
      </w:hyperlink>
      <w:r>
        <w:t xml:space="preserve"> for the full W3C XML Schema ([XMLSCHEMA1/2] section </w:t>
      </w:r>
      <w:r>
        <w:t>2.1).</w:t>
      </w:r>
    </w:p>
    <w:p w:rsidR="00F424B0" w:rsidRDefault="007E493A">
      <w:pPr>
        <w:pStyle w:val="Heading3"/>
      </w:pPr>
      <w:bookmarkStart w:id="591" w:name="section_31ad0c9368d24bc49969dc4662acfa11"/>
      <w:bookmarkStart w:id="592" w:name="_Toc79580916"/>
      <w:r>
        <w:t>pivotTableData</w:t>
      </w:r>
      <w:bookmarkEnd w:id="591"/>
      <w:bookmarkEnd w:id="592"/>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93" w:name="CC_56e186d5000000000000000000000000"/>
      <w:bookmarkEnd w:id="593"/>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08">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w:t>
      </w:r>
      <w:r>
        <w:lastRenderedPageBreak/>
        <w:t xml:space="preserve">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F424B0" w:rsidRDefault="007E493A">
      <w:r>
        <w:t>The following W3C XML Schema (</w:t>
      </w:r>
      <w:hyperlink r:id="rId309">
        <w:r>
          <w:rPr>
            <w:rStyle w:val="Hyperlink"/>
          </w:rPr>
          <w:t>[XMLSCHEMA1/2]</w:t>
        </w:r>
      </w:hyperlink>
      <w:r>
        <w:t xml:space="preserve"> section 2.1) fragment specifies the con</w:t>
      </w:r>
      <w:r>
        <w:t>tents of this element.</w:t>
      </w:r>
    </w:p>
    <w:p w:rsidR="00F424B0" w:rsidRDefault="007E493A">
      <w:pPr>
        <w:pStyle w:val="Code"/>
      </w:pPr>
      <w:r>
        <w:t>&lt;xsd:element name="pivotTableData" type="CT_PivotTableData"/&gt;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94" w:name="section_1cbabb48679e437f8e9d2272eaf00023"/>
      <w:bookmarkStart w:id="595" w:name="_Toc79580917"/>
      <w:r>
        <w:t>pivotCacheIdVersion</w:t>
      </w:r>
      <w:bookmarkEnd w:id="594"/>
      <w:bookmarkEnd w:id="595"/>
      <w:r>
        <w:fldChar w:fldCharType="begin"/>
      </w:r>
      <w:r>
        <w:instrText xml:space="preserve"> XE "Structures</w:instrText>
      </w:r>
      <w:r>
        <w:instrText xml:space="preserve">:global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F424B0" w:rsidRDefault="007E493A">
      <w:r>
        <w:rPr>
          <w:i/>
        </w:rPr>
        <w:t xml:space="preserve">Target namespace: </w:t>
      </w:r>
      <w:r>
        <w:t>http://schemas.microsoft.com/office/spreadsheetml/2010/11/main</w:t>
      </w:r>
    </w:p>
    <w:p w:rsidR="00F424B0" w:rsidRDefault="007E493A">
      <w:bookmarkStart w:id="596" w:name="CC_6170c9f0000000000000000000000000"/>
      <w:bookmarkEnd w:id="596"/>
      <w:r>
        <w:t xml:space="preserve">A </w:t>
      </w:r>
      <w:hyperlink w:anchor="Section_9cc2fc49e4d24dbea98b061c5ef85033">
        <w:r>
          <w:rPr>
            <w:rStyle w:val="Hyperlink"/>
          </w:rPr>
          <w:t>CT_PivotCacheIdVersion</w:t>
        </w:r>
      </w:hyperlink>
      <w:r>
        <w:t xml:space="preserve"> element that specifies the extended properties of a PivotTable (</w:t>
      </w:r>
      <w:hyperlink r:id="rId310">
        <w:r>
          <w:rPr>
            <w:rStyle w:val="Hyperlink"/>
          </w:rPr>
          <w:t>[ISO/IEC29500-1:2016]</w:t>
        </w:r>
      </w:hyperlink>
      <w:r>
        <w:t xml:space="preserve"> section 18.10) </w:t>
      </w:r>
      <w:r>
        <w:rPr>
          <w:b/>
        </w:rPr>
        <w:t>PivotCache</w:t>
      </w:r>
      <w:r>
        <w:t xml:space="preserve"> </w:t>
      </w:r>
      <w:r>
        <w:rPr>
          <w:b/>
        </w:rPr>
        <w:t>Definition</w:t>
      </w:r>
      <w:r>
        <w:t>. If this element exists, there MU</w:t>
      </w:r>
      <w:r>
        <w:t xml:space="preserve">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F424B0" w:rsidRDefault="007E493A">
      <w:pPr>
        <w:pStyle w:val="ListParagraph"/>
        <w:numPr>
          <w:ilvl w:val="0"/>
          <w:numId w:val="58"/>
        </w:numPr>
      </w:pPr>
      <w:r>
        <w:t xml:space="preserve">The </w:t>
      </w:r>
      <w:r>
        <w:rPr>
          <w:b/>
        </w:rPr>
        <w:t>cacheId</w:t>
      </w:r>
      <w:r>
        <w:t xml:space="preserve"> attribute of t</w:t>
      </w:r>
      <w:r>
        <w:t xml:space="preserve">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F424B0" w:rsidRDefault="007E493A">
      <w:pPr>
        <w:pStyle w:val="ListParagraph"/>
        <w:numPr>
          <w:ilvl w:val="0"/>
          <w:numId w:val="58"/>
        </w:numPr>
      </w:pPr>
      <w:r>
        <w:t xml:space="preserve">The </w:t>
      </w:r>
      <w:r>
        <w:rPr>
          <w:b/>
        </w:rPr>
        <w:t>pivotCacheId</w:t>
      </w:r>
      <w:r>
        <w:t xml:space="preserve"> attribute of the </w:t>
      </w:r>
      <w:r>
        <w:rPr>
          <w:b/>
        </w:rPr>
        <w:t>CT_</w:t>
      </w:r>
      <w:r>
        <w:rPr>
          <w:b/>
        </w:rPr>
        <w:t>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F424B0" w:rsidRDefault="007E493A">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[ISO/IEC29500-1:2016]. </w:t>
      </w:r>
    </w:p>
    <w:p w:rsidR="00F424B0" w:rsidRDefault="007E493A">
      <w:r>
        <w:t>The following W3C XML Schema (</w:t>
      </w:r>
      <w:hyperlink r:id="rId311">
        <w:r>
          <w:rPr>
            <w:rStyle w:val="Hyperlink"/>
          </w:rPr>
          <w:t>[XMLSCHEMA1/2]</w:t>
        </w:r>
      </w:hyperlink>
      <w:r>
        <w:t xml:space="preserve"> section 2.1) fragment specifies the contents of this element.</w:t>
      </w:r>
    </w:p>
    <w:p w:rsidR="00F424B0" w:rsidRDefault="007E493A">
      <w:pPr>
        <w:pStyle w:val="Code"/>
      </w:pPr>
      <w:r>
        <w:t>&lt;xsd:element name="pivotCacheIdVersion" type="CT_PivotCacheIdVersion"/&gt;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597" w:name="section_87d98951a5f04214a48b632eb60cc482"/>
      <w:bookmarkStart w:id="598" w:name="_Toc79580918"/>
      <w:r>
        <w:t>timeslicer</w:t>
      </w:r>
      <w:bookmarkEnd w:id="597"/>
      <w:bookmarkEnd w:id="598"/>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F424B0" w:rsidRDefault="007E493A">
      <w:r>
        <w:rPr>
          <w:i/>
        </w:rPr>
        <w:t xml:space="preserve">Target namespace: </w:t>
      </w:r>
      <w:r>
        <w:t>http:/</w:t>
      </w:r>
      <w:r>
        <w:t>/schemas.microsoft.com/office/drawing/2012/timeslicer</w:t>
      </w:r>
    </w:p>
    <w:p w:rsidR="00F424B0" w:rsidRDefault="007E493A">
      <w:bookmarkStart w:id="599" w:name="CC_cf606467000000000000000000000000"/>
      <w:bookmarkEnd w:id="599"/>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w:t>
      </w:r>
      <w:r>
        <w:t>s drawing element.</w:t>
      </w:r>
    </w:p>
    <w:p w:rsidR="00F424B0" w:rsidRDefault="007E493A">
      <w:r>
        <w:t>The following W3C XML Schema (</w:t>
      </w:r>
      <w:hyperlink r:id="rId312">
        <w:r>
          <w:rPr>
            <w:rStyle w:val="Hyperlink"/>
          </w:rPr>
          <w:t>[XMLSCHEMA1/2]</w:t>
        </w:r>
      </w:hyperlink>
      <w:r>
        <w:t xml:space="preserve"> section 2.1) fragment specifies the contents of this element.</w:t>
      </w:r>
    </w:p>
    <w:p w:rsidR="00F424B0" w:rsidRDefault="007E493A">
      <w:pPr>
        <w:pStyle w:val="Code"/>
      </w:pPr>
      <w:r>
        <w:t>&lt;xsd:element name="timeslicer" type="CT_Timeline"/&gt;</w:t>
      </w:r>
    </w:p>
    <w:p w:rsidR="00F424B0" w:rsidRDefault="007E493A">
      <w:r>
        <w:t xml:space="preserve">See section </w:t>
      </w:r>
      <w:hyperlink w:anchor="Section_c4febed78f37443bb83d668ffd09d082">
        <w:r>
          <w:rPr>
            <w:rStyle w:val="Hyperlink"/>
          </w:rPr>
          <w:t>5.7</w:t>
        </w:r>
      </w:hyperlink>
      <w:r>
        <w:t xml:space="preserve"> for the full W3C XML Schema ([XMLSCHEMA1/2] section 2.1).</w:t>
      </w:r>
    </w:p>
    <w:p w:rsidR="00F424B0" w:rsidRDefault="007E493A">
      <w:pPr>
        <w:pStyle w:val="Heading3"/>
      </w:pPr>
      <w:bookmarkStart w:id="600" w:name="section_de43f3b85c1b4e5c96a77f18e7bcdb6c"/>
      <w:bookmarkStart w:id="601" w:name="_Toc79580919"/>
      <w:r>
        <w:t>list</w:t>
      </w:r>
      <w:bookmarkEnd w:id="600"/>
      <w:bookmarkEnd w:id="601"/>
      <w:r>
        <w:fldChar w:fldCharType="begin"/>
      </w:r>
      <w:r>
        <w:instrText xml:space="preserve"> XE "Structures/:/global elements/:/list:Global elements/:/list" </w:instrText>
      </w:r>
      <w:r>
        <w:fldChar w:fldCharType="end"/>
      </w:r>
    </w:p>
    <w:p w:rsidR="00F424B0" w:rsidRDefault="007E493A">
      <w:r>
        <w:rPr>
          <w:i/>
        </w:rPr>
        <w:t xml:space="preserve">Target namespace: </w:t>
      </w:r>
      <w:r>
        <w:t>http://schemas.microsoft.com/office/spread</w:t>
      </w:r>
      <w:r>
        <w:t>sheetml/2011/1/ac</w:t>
      </w:r>
    </w:p>
    <w:p w:rsidR="00F424B0" w:rsidRDefault="007E493A">
      <w:bookmarkStart w:id="602" w:name="CC_a879f305000000000000000000000000"/>
      <w:bookmarkEnd w:id="602"/>
      <w:r>
        <w:t xml:space="preserve">An </w:t>
      </w:r>
      <w:r>
        <w:rPr>
          <w:b/>
        </w:rPr>
        <w:t>ST_Xstring</w:t>
      </w:r>
      <w:r>
        <w:t xml:space="preserve"> (</w:t>
      </w:r>
      <w:hyperlink r:id="rId313">
        <w:r>
          <w:rPr>
            <w:rStyle w:val="Hyperlink"/>
          </w:rPr>
          <w:t>[ISO/IEC29500-1:2016]</w:t>
        </w:r>
      </w:hyperlink>
      <w:r>
        <w:t xml:space="preserve"> section 22.9.2.19) element that specifies the first formula in the DataValidation dropdown used for custom or list type data validation</w:t>
      </w:r>
      <w:r>
        <w:t>.  Only used when items need to be quoted.</w:t>
      </w:r>
    </w:p>
    <w:p w:rsidR="00F424B0" w:rsidRDefault="007E493A">
      <w:r>
        <w:lastRenderedPageBreak/>
        <w:t>The following W3C XML Schema (</w:t>
      </w:r>
      <w:hyperlink r:id="rId314">
        <w:r>
          <w:rPr>
            <w:rStyle w:val="Hyperlink"/>
          </w:rPr>
          <w:t>[XMLSCHEMA1/2]</w:t>
        </w:r>
      </w:hyperlink>
      <w:r>
        <w:t xml:space="preserve"> section 2.1) fragment specifies the contents of this element.</w:t>
      </w:r>
    </w:p>
    <w:p w:rsidR="00F424B0" w:rsidRDefault="007E493A">
      <w:pPr>
        <w:pStyle w:val="Code"/>
      </w:pPr>
      <w:r>
        <w:t>&lt;xsd:element name="list" type="x:ST_Xstri</w:t>
      </w:r>
      <w:r>
        <w:t>ng"/&gt;</w:t>
      </w:r>
    </w:p>
    <w:p w:rsidR="00F424B0" w:rsidRDefault="007E493A">
      <w:r>
        <w:t xml:space="preserve">See section </w:t>
      </w:r>
      <w:hyperlink w:anchor="Section_aa12452a467d41928ebf0a90d86dd64b">
        <w:r>
          <w:rPr>
            <w:rStyle w:val="Hyperlink"/>
          </w:rPr>
          <w:t>5.6</w:t>
        </w:r>
      </w:hyperlink>
      <w:r>
        <w:t xml:space="preserve"> for the full W3C XML Schema ([XMLSCHEMA1/2] section 2.1).</w:t>
      </w:r>
    </w:p>
    <w:p w:rsidR="00F424B0" w:rsidRDefault="007E493A">
      <w:pPr>
        <w:pStyle w:val="Heading3"/>
      </w:pPr>
      <w:bookmarkStart w:id="603" w:name="section_2ed6e65f43d041c5a38bb89fa5b01580"/>
      <w:bookmarkStart w:id="604" w:name="_Toc79580920"/>
      <w:r>
        <w:t>absPath</w:t>
      </w:r>
      <w:bookmarkEnd w:id="603"/>
      <w:bookmarkEnd w:id="604"/>
      <w:r>
        <w:fldChar w:fldCharType="begin"/>
      </w:r>
      <w:r>
        <w:instrText xml:space="preserve"> XE "Structures/:/global elements/:/absPath:Global elements/:/absPath" </w:instrText>
      </w:r>
      <w:r>
        <w:fldChar w:fldCharType="end"/>
      </w:r>
    </w:p>
    <w:p w:rsidR="00F424B0" w:rsidRDefault="007E493A">
      <w:r>
        <w:rPr>
          <w:i/>
        </w:rPr>
        <w:t xml:space="preserve">Target namespace: </w:t>
      </w:r>
      <w:r>
        <w:t>http://schemas.microsoft.com/office/spreadsheetml/2010/11/ac</w:t>
      </w:r>
    </w:p>
    <w:p w:rsidR="00F424B0" w:rsidRDefault="007E493A">
      <w:bookmarkStart w:id="605" w:name="CC_3043be13000000000000000000000000"/>
      <w:bookmarkEnd w:id="605"/>
      <w:r>
        <w:t xml:space="preserve">A </w:t>
      </w:r>
      <w:hyperlink w:anchor="Section_9387c5cc13784b52a6c44ef7c7d3bff2">
        <w:r>
          <w:rPr>
            <w:rStyle w:val="Hyperlink"/>
          </w:rPr>
          <w:t>CT_AbsolutePath</w:t>
        </w:r>
      </w:hyperlink>
      <w:r>
        <w:t xml:space="preserve"> element that specifies the absolute path to the workbook. </w:t>
      </w:r>
    </w:p>
    <w:p w:rsidR="00F424B0" w:rsidRDefault="007E493A">
      <w:r>
        <w:t>The following W3C XML Schema (</w:t>
      </w:r>
      <w:hyperlink r:id="rId315">
        <w:r>
          <w:rPr>
            <w:rStyle w:val="Hyperlink"/>
          </w:rPr>
          <w:t>[XMLSCHEMA1/2]</w:t>
        </w:r>
      </w:hyperlink>
      <w:r>
        <w:t xml:space="preserve"> section 2.1) fragment specifies the contents of this element.</w:t>
      </w:r>
    </w:p>
    <w:p w:rsidR="00F424B0" w:rsidRDefault="007E493A">
      <w:pPr>
        <w:pStyle w:val="Code"/>
      </w:pPr>
      <w:r>
        <w:t>&lt;xsd:element name="absPath" type="CT_AbsolutePath"/&gt;</w:t>
      </w:r>
    </w:p>
    <w:p w:rsidR="00F424B0" w:rsidRDefault="007E493A">
      <w:r>
        <w:t xml:space="preserve">See section </w:t>
      </w:r>
      <w:hyperlink w:anchor="Section_ce659475d5804104895fb72947105f24">
        <w:r>
          <w:rPr>
            <w:rStyle w:val="Hyperlink"/>
          </w:rPr>
          <w:t>5.9</w:t>
        </w:r>
      </w:hyperlink>
      <w:r>
        <w:t xml:space="preserve"> for the</w:t>
      </w:r>
      <w:r>
        <w:t xml:space="preserve"> full W3C XML Schema ([XMLSCHEMA1/2] section 2.1).</w:t>
      </w:r>
    </w:p>
    <w:p w:rsidR="00F424B0" w:rsidRDefault="007E493A">
      <w:pPr>
        <w:pStyle w:val="Heading3"/>
      </w:pPr>
      <w:bookmarkStart w:id="606" w:name="section_4d64087714574b1980d945dcac57aa46"/>
      <w:bookmarkStart w:id="607" w:name="_Toc79580921"/>
      <w:r>
        <w:t>dataField</w:t>
      </w:r>
      <w:bookmarkEnd w:id="606"/>
      <w:bookmarkEnd w:id="607"/>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F424B0" w:rsidRDefault="007E493A">
      <w:r>
        <w:rPr>
          <w:i/>
        </w:rPr>
        <w:t xml:space="preserve">Target namespace: </w:t>
      </w:r>
      <w:r>
        <w:t>http://schemas.microsoft.com/office/spreadsheetml/2010/11/main</w:t>
      </w:r>
    </w:p>
    <w:p w:rsidR="00F424B0" w:rsidRDefault="007E493A">
      <w:bookmarkStart w:id="608" w:name="CC_aa999310000000000000000000000000"/>
      <w:bookmarkEnd w:id="608"/>
      <w:r>
        <w:t xml:space="preserve">A </w:t>
      </w:r>
      <w:r>
        <w:rPr>
          <w:b/>
        </w:rPr>
        <w:t>dataFie</w:t>
      </w:r>
      <w:r>
        <w:rPr>
          <w:b/>
        </w:rPr>
        <w:t>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16">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w:t>
      </w:r>
      <w:r>
        <w:t>ffice Open XML file formats specified in [ISO/IEC29500-1:2016].</w:t>
      </w:r>
    </w:p>
    <w:p w:rsidR="00F424B0" w:rsidRDefault="007E493A">
      <w:r>
        <w:t>The following W3C XML Schema (</w:t>
      </w:r>
      <w:hyperlink r:id="rId317">
        <w:r>
          <w:rPr>
            <w:rStyle w:val="Hyperlink"/>
          </w:rPr>
          <w:t>[XMLSCHEMA1/2]</w:t>
        </w:r>
      </w:hyperlink>
      <w:r>
        <w:t xml:space="preserve"> section 2.1) fragment specifies the contents of this element.</w:t>
      </w:r>
    </w:p>
    <w:p w:rsidR="00F424B0" w:rsidRDefault="007E493A">
      <w:pPr>
        <w:pStyle w:val="Code"/>
      </w:pPr>
      <w:r>
        <w:t>&lt;xsd:element name="d</w:t>
      </w:r>
      <w:r>
        <w:t>ataField" type="CT_DataField"/&gt;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609" w:name="section_f0d2d8ba4f7749ddbf512c7a53734ae7"/>
      <w:bookmarkStart w:id="610" w:name="_Toc79580922"/>
      <w:r>
        <w:t>survey</w:t>
      </w:r>
      <w:bookmarkEnd w:id="609"/>
      <w:bookmarkEnd w:id="610"/>
      <w:r>
        <w:fldChar w:fldCharType="begin"/>
      </w:r>
      <w:r>
        <w:instrText xml:space="preserve"> XE "Structures/:/global elements/:/survey:Global elements/:/survey" </w:instrText>
      </w:r>
      <w:r>
        <w:fldChar w:fldCharType="end"/>
      </w:r>
    </w:p>
    <w:p w:rsidR="00F424B0" w:rsidRDefault="007E493A">
      <w:r>
        <w:rPr>
          <w:i/>
        </w:rPr>
        <w:t>Target na</w:t>
      </w:r>
      <w:r>
        <w:rPr>
          <w:i/>
        </w:rPr>
        <w:t xml:space="preserve">mespace: </w:t>
      </w:r>
      <w:r>
        <w:t>http://schemas.microsoft.com/office/spreadsheetml/2010/11/main</w:t>
      </w:r>
    </w:p>
    <w:p w:rsidR="00F424B0" w:rsidRDefault="007E493A">
      <w:bookmarkStart w:id="611" w:name="CC_45f65a4e000000000000000000000000"/>
      <w:bookmarkEnd w:id="611"/>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xml:space="preserve">, that specifies the properties of a survey </w:t>
      </w:r>
      <w:r>
        <w:t>associated with a Table (</w:t>
      </w:r>
      <w:hyperlink r:id="rId318">
        <w:r>
          <w:rPr>
            <w:rStyle w:val="Hyperlink"/>
          </w:rPr>
          <w:t>[ISO/IEC29500-1:2016]</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F424B0" w:rsidRDefault="007E493A">
      <w:r>
        <w:t>The following W3C XML Schema (</w:t>
      </w:r>
      <w:hyperlink r:id="rId319">
        <w:r>
          <w:rPr>
            <w:rStyle w:val="Hyperlink"/>
          </w:rPr>
          <w:t>[XMLSCHEMA1/2]</w:t>
        </w:r>
      </w:hyperlink>
      <w:r>
        <w:t xml:space="preserve"> section 2.1) fragment specifies the contents of this element.</w:t>
      </w:r>
    </w:p>
    <w:p w:rsidR="00F424B0" w:rsidRDefault="007E493A">
      <w:pPr>
        <w:pStyle w:val="Code"/>
      </w:pPr>
      <w:r>
        <w:t>&lt;xsd:element name="sur</w:t>
      </w:r>
      <w:r>
        <w:t>vey" type="CT_Survey"/&gt;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612" w:name="section_c9195b18e4a04751bc593a3685369b64"/>
      <w:bookmarkStart w:id="613" w:name="_Toc79580923"/>
      <w:r>
        <w:lastRenderedPageBreak/>
        <w:t>contentPart</w:t>
      </w:r>
      <w:bookmarkEnd w:id="612"/>
      <w:bookmarkEnd w:id="613"/>
      <w:r>
        <w:fldChar w:fldCharType="begin"/>
      </w:r>
      <w:r>
        <w:instrText xml:space="preserve"> XE "Structures/:/global elements/:/contentPart:Global elements/:/contentPart" </w:instrText>
      </w:r>
      <w:r>
        <w:fldChar w:fldCharType="end"/>
      </w:r>
    </w:p>
    <w:p w:rsidR="00F424B0" w:rsidRDefault="007E493A">
      <w:r>
        <w:rPr>
          <w:i/>
        </w:rPr>
        <w:t>Ta</w:t>
      </w:r>
      <w:r>
        <w:rPr>
          <w:i/>
        </w:rPr>
        <w:t xml:space="preserve">rget namespace: </w:t>
      </w:r>
      <w:r>
        <w:t>http://schemas.microsoft.com/office/excel/2010/spreadsheetDrawing</w:t>
      </w:r>
    </w:p>
    <w:p w:rsidR="00F424B0" w:rsidRDefault="007E493A">
      <w:bookmarkStart w:id="614" w:name="CC_7f7954c4000000000000000000000000"/>
      <w:bookmarkEnd w:id="614"/>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F424B0" w:rsidRDefault="007E493A">
      <w:r>
        <w:t>The following W3C XML Schema (</w:t>
      </w:r>
      <w:hyperlink r:id="rId320">
        <w:r>
          <w:rPr>
            <w:rStyle w:val="Hyperlink"/>
          </w:rPr>
          <w:t>[XMLSCHEMA1/2]</w:t>
        </w:r>
      </w:hyperlink>
      <w:r>
        <w:t xml:space="preserve"> section 2.1) fragment specifies the contents of this element.</w:t>
      </w:r>
    </w:p>
    <w:p w:rsidR="00F424B0" w:rsidRDefault="007E493A">
      <w:pPr>
        <w:pStyle w:val="Code"/>
      </w:pPr>
      <w:r>
        <w:t>&lt;xsd:element name="contentPart" type="CT_ContentPart"/&gt;</w:t>
      </w:r>
    </w:p>
    <w:p w:rsidR="00F424B0" w:rsidRDefault="007E493A">
      <w:r>
        <w:t>See secti</w:t>
      </w:r>
      <w:r>
        <w:t xml:space="preserve">on </w:t>
      </w:r>
      <w:hyperlink w:anchor="Section_b54c3971c1684f9c8791c07f8d8d8002">
        <w:r>
          <w:rPr>
            <w:rStyle w:val="Hyperlink"/>
          </w:rPr>
          <w:t>5.8</w:t>
        </w:r>
      </w:hyperlink>
      <w:r>
        <w:t xml:space="preserve"> for the full W3C XML Schema ([XMLSCHEMA1/2] section 2.1).</w:t>
      </w:r>
    </w:p>
    <w:p w:rsidR="00F424B0" w:rsidRDefault="007E493A">
      <w:pPr>
        <w:pStyle w:val="Heading3"/>
      </w:pPr>
      <w:bookmarkStart w:id="615" w:name="section_540bec4f4eae4357bd8a6a3d7963e315"/>
      <w:bookmarkStart w:id="616" w:name="_Toc79580924"/>
      <w:r>
        <w:t>modelTimeGroupings</w:t>
      </w:r>
      <w:bookmarkEnd w:id="615"/>
      <w:bookmarkEnd w:id="616"/>
      <w:r>
        <w:fldChar w:fldCharType="begin"/>
      </w:r>
      <w:r>
        <w:instrText xml:space="preserve"> XE "Structures/:/global elements/:/modelTimeGroupings:Global elements/:/modelTimeGroupings" </w:instrText>
      </w:r>
      <w:r>
        <w:fldChar w:fldCharType="end"/>
      </w:r>
    </w:p>
    <w:p w:rsidR="00F424B0" w:rsidRDefault="007E493A">
      <w:r>
        <w:rPr>
          <w:i/>
        </w:rPr>
        <w:t>Target namespa</w:t>
      </w:r>
      <w:r>
        <w:rPr>
          <w:i/>
        </w:rPr>
        <w:t xml:space="preserve">ce: </w:t>
      </w:r>
      <w:r>
        <w:t>http://schemas.microsoft.com/office/spreadsheetml/2014/11/main</w:t>
      </w:r>
    </w:p>
    <w:p w:rsidR="00F424B0" w:rsidRDefault="007E493A">
      <w:bookmarkStart w:id="617" w:name="CC_198107b4000000000000000000000000"/>
      <w:bookmarkEnd w:id="617"/>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F424B0" w:rsidRDefault="007E493A">
      <w:r>
        <w:t>The following W3</w:t>
      </w:r>
      <w:r>
        <w:t>C XML Schema (</w:t>
      </w:r>
      <w:hyperlink r:id="rId321">
        <w:r>
          <w:rPr>
            <w:rStyle w:val="Hyperlink"/>
          </w:rPr>
          <w:t>[XMLSCHEMA1/2]</w:t>
        </w:r>
      </w:hyperlink>
      <w:r>
        <w:t xml:space="preserve"> section 2.1) fragment specifies the contents of this element.</w:t>
      </w:r>
    </w:p>
    <w:p w:rsidR="00F424B0" w:rsidRDefault="007E493A">
      <w:pPr>
        <w:pStyle w:val="Code"/>
      </w:pPr>
      <w:r>
        <w:t>&lt;xsd:element name="modelTimeGroupings" type="CT_ModelTimeGroupings"/&gt;</w:t>
      </w:r>
    </w:p>
    <w:p w:rsidR="00F424B0" w:rsidRDefault="007E493A">
      <w:r>
        <w:t xml:space="preserve">See section </w:t>
      </w:r>
      <w:hyperlink w:anchor="Section_4fe24a216f694680882ff86b16a69119">
        <w:r>
          <w:rPr>
            <w:rStyle w:val="Hyperlink"/>
          </w:rPr>
          <w:t>5.10</w:t>
        </w:r>
      </w:hyperlink>
      <w:r>
        <w:t xml:space="preserve"> for the full W3C XML Schema ([XMLSCHEMA1/2] section 2.1).</w:t>
      </w:r>
    </w:p>
    <w:p w:rsidR="00F424B0" w:rsidRDefault="007E493A">
      <w:pPr>
        <w:pStyle w:val="Heading3"/>
      </w:pPr>
      <w:bookmarkStart w:id="618" w:name="section_5082e3cfb0204599b6563b4207f0470d"/>
      <w:bookmarkStart w:id="619" w:name="_Toc79580925"/>
      <w:r>
        <w:t>revisionPtr</w:t>
      </w:r>
      <w:bookmarkEnd w:id="618"/>
      <w:bookmarkEnd w:id="619"/>
    </w:p>
    <w:p w:rsidR="00F424B0" w:rsidRDefault="007E493A">
      <w:r>
        <w:rPr>
          <w:i/>
        </w:rPr>
        <w:t xml:space="preserve">Target namespace: </w:t>
      </w:r>
      <w:r>
        <w:t>http://schemas.microsoft.com/office/spreadsheetml/2014/revision</w:t>
      </w:r>
    </w:p>
    <w:p w:rsidR="00F424B0" w:rsidRDefault="007E493A">
      <w:bookmarkStart w:id="620" w:name="CC_c97ade1f000000000000000000000000"/>
      <w:bookmarkEnd w:id="620"/>
      <w:r>
        <w:t xml:space="preserve">A </w:t>
      </w:r>
      <w:hyperlink w:anchor="Section_7fc8862a63f242638334b9e72b480c8e">
        <w:r>
          <w:rPr>
            <w:rStyle w:val="Hyperlink"/>
          </w:rPr>
          <w:t>CT_RevisionPtr</w:t>
        </w:r>
      </w:hyperlink>
      <w:r>
        <w:t xml:space="preserve"> element that specifies metadata supporting runtime scenarios for Microsoft Excel.  It MUST be ignored and MUST NOT be saved by all others.</w:t>
      </w:r>
    </w:p>
    <w:p w:rsidR="00F424B0" w:rsidRDefault="007E493A">
      <w:r>
        <w:t>The following W3C XML Schema (</w:t>
      </w:r>
      <w:hyperlink r:id="rId322">
        <w:r>
          <w:rPr>
            <w:rStyle w:val="Hyperlink"/>
          </w:rPr>
          <w:t>[XMLSCHEMA1/2]</w:t>
        </w:r>
      </w:hyperlink>
      <w:r>
        <w:t xml:space="preserve"> section 2.1) fragment specifies the contents of this element.</w:t>
      </w:r>
    </w:p>
    <w:p w:rsidR="00F424B0" w:rsidRDefault="007E493A">
      <w:pPr>
        <w:pStyle w:val="Code"/>
      </w:pPr>
      <w:r>
        <w:t>&lt;xsd:element name="revisionPtr" type="CT_RevisionPtr"/&gt;</w:t>
      </w:r>
    </w:p>
    <w:p w:rsidR="00F424B0" w:rsidRDefault="007E493A">
      <w:r>
        <w:t xml:space="preserve">See section </w:t>
      </w:r>
      <w:hyperlink w:anchor="Section_5ba37a83255b4e2dae7bb4d14d44ad3a">
        <w:r>
          <w:rPr>
            <w:rStyle w:val="Hyperlink"/>
          </w:rPr>
          <w:t>5.15</w:t>
        </w:r>
      </w:hyperlink>
      <w:r>
        <w:t xml:space="preserve"> for the full W3C XML Sc</w:t>
      </w:r>
      <w:r>
        <w:t>hema ([XMLSCHEMA1/2] section 2.1).</w:t>
      </w:r>
    </w:p>
    <w:p w:rsidR="00F424B0" w:rsidRDefault="007E493A">
      <w:pPr>
        <w:pStyle w:val="Heading3"/>
      </w:pPr>
      <w:bookmarkStart w:id="621" w:name="section_00fc52cc16cb4e80997bf95a9d46750e"/>
      <w:bookmarkStart w:id="622" w:name="_Toc79580926"/>
      <w:r>
        <w:t>pivotTableDefinition16</w:t>
      </w:r>
      <w:bookmarkEnd w:id="621"/>
      <w:bookmarkEnd w:id="622"/>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F424B0" w:rsidRDefault="007E493A">
      <w:r>
        <w:rPr>
          <w:i/>
        </w:rPr>
        <w:t xml:space="preserve">Target namespace: </w:t>
      </w:r>
      <w:r>
        <w:t>http://schemas.microsoft.com/office/spread</w:t>
      </w:r>
      <w:r>
        <w:t>sheetml/2016/pivotdefaultlayout</w:t>
      </w:r>
    </w:p>
    <w:p w:rsidR="00F424B0" w:rsidRDefault="007E493A">
      <w:bookmarkStart w:id="623" w:name="CC_06c099d8000000000000000000000000"/>
      <w:bookmarkEnd w:id="623"/>
      <w:r>
        <w:t xml:space="preserve">A </w:t>
      </w:r>
      <w:hyperlink w:anchor="Section_b94bb26d3aed4f9397796375f4c2e837">
        <w:r>
          <w:rPr>
            <w:rStyle w:val="Hyperlink"/>
          </w:rPr>
          <w:t>CT_PivotTableDefinition16</w:t>
        </w:r>
      </w:hyperlink>
      <w:r>
        <w:t xml:space="preserve"> element that specifies additional properties of the PivotTable (</w:t>
      </w:r>
      <w:hyperlink r:id="rId323">
        <w:r>
          <w:rPr>
            <w:rStyle w:val="Hyperlink"/>
          </w:rPr>
          <w:t>[IS</w:t>
        </w:r>
        <w:r>
          <w:rPr>
            <w:rStyle w:val="Hyperlink"/>
          </w:rPr>
          <w:t>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F424B0" w:rsidRDefault="007E493A">
      <w:r>
        <w:t>The following W3C XML Schema (</w:t>
      </w:r>
      <w:hyperlink r:id="rId324">
        <w:r>
          <w:rPr>
            <w:rStyle w:val="Hyperlink"/>
          </w:rPr>
          <w:t>[XMLSCHEMA1/2]</w:t>
        </w:r>
      </w:hyperlink>
      <w:r>
        <w:t xml:space="preserve"> section 2.1) fragment specifies the contents of this element.</w:t>
      </w:r>
    </w:p>
    <w:p w:rsidR="00F424B0" w:rsidRDefault="007E493A">
      <w:pPr>
        <w:pStyle w:val="Code"/>
      </w:pPr>
      <w:r>
        <w:t>&lt;xsd:element name="pivotTableDefinition16" type="CT_PivotTableDefinition16"/&gt;</w:t>
      </w:r>
    </w:p>
    <w:p w:rsidR="00F424B0" w:rsidRDefault="007E493A">
      <w:r>
        <w:lastRenderedPageBreak/>
        <w:t xml:space="preserve">See section </w:t>
      </w:r>
      <w:hyperlink w:anchor="Section_9b107b7d1fe8476f9ba5f237ceaf6a0e">
        <w:r>
          <w:rPr>
            <w:rStyle w:val="Hyperlink"/>
          </w:rPr>
          <w:t>5.19</w:t>
        </w:r>
      </w:hyperlink>
      <w:r>
        <w:t xml:space="preserve"> for the full W3C XML Schema ([XMLSCHEMA1/2] section 2.1).</w:t>
      </w:r>
    </w:p>
    <w:p w:rsidR="00F424B0" w:rsidRDefault="007E493A">
      <w:pPr>
        <w:pStyle w:val="Heading3"/>
      </w:pPr>
      <w:bookmarkStart w:id="624" w:name="section_380bf95b864c405fa2b76cb05d343404"/>
      <w:bookmarkStart w:id="625" w:name="_Toc79580927"/>
      <w:r>
        <w:t>arrayData</w:t>
      </w:r>
      <w:bookmarkEnd w:id="624"/>
      <w:bookmarkEnd w:id="625"/>
    </w:p>
    <w:p w:rsidR="00F424B0" w:rsidRDefault="007E493A">
      <w:r>
        <w:rPr>
          <w:i/>
        </w:rPr>
        <w:t xml:space="preserve">Target namespace: </w:t>
      </w:r>
      <w:r>
        <w:t>http://schemas.microsoft.com/office/spreadsheetml/2017/richdata2</w:t>
      </w:r>
    </w:p>
    <w:p w:rsidR="00F424B0" w:rsidRDefault="007E493A">
      <w:bookmarkStart w:id="626" w:name="CC_eff488e5000000000000000000000000"/>
      <w:bookmarkEnd w:id="626"/>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F424B0" w:rsidRDefault="007E493A">
      <w:r>
        <w:t>The following W3C XML Schema (</w:t>
      </w:r>
      <w:hyperlink r:id="rId325">
        <w:r>
          <w:rPr>
            <w:rStyle w:val="Hyperlink"/>
          </w:rPr>
          <w:t>[XMLSCHEMA1/2]</w:t>
        </w:r>
      </w:hyperlink>
      <w:r>
        <w:t xml:space="preserve"> section 2.1) fragment specifies the contents of this element.</w:t>
      </w:r>
    </w:p>
    <w:p w:rsidR="00F424B0" w:rsidRDefault="007E493A">
      <w:pPr>
        <w:pStyle w:val="Code"/>
      </w:pPr>
      <w:r>
        <w:t>&lt;xsd:element name="arrayData" type="CT_ArrayData"/&gt;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627" w:name="section_357034a59f4649c99ad1d5b38738110d"/>
      <w:bookmarkStart w:id="628" w:name="_Toc79580928"/>
      <w:r>
        <w:t>richStyleSheet</w:t>
      </w:r>
      <w:bookmarkEnd w:id="627"/>
      <w:bookmarkEnd w:id="628"/>
    </w:p>
    <w:p w:rsidR="00F424B0" w:rsidRDefault="007E493A">
      <w:r>
        <w:rPr>
          <w:i/>
        </w:rPr>
        <w:t xml:space="preserve">Target namespace: </w:t>
      </w:r>
      <w:r>
        <w:t>http://schemas.microsoft.com/office/spreadsheetml/2017/richdata2</w:t>
      </w:r>
    </w:p>
    <w:p w:rsidR="00F424B0" w:rsidRDefault="007E493A">
      <w:bookmarkStart w:id="629" w:name="CC_e05a003a000000000000000000000000"/>
      <w:bookmarkEnd w:id="629"/>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F424B0" w:rsidRDefault="007E493A">
      <w:r>
        <w:t>The following W3C XML Schema (</w:t>
      </w:r>
      <w:hyperlink r:id="rId326">
        <w:r>
          <w:rPr>
            <w:rStyle w:val="Hyperlink"/>
          </w:rPr>
          <w:t>[XML</w:t>
        </w:r>
        <w:r>
          <w:rPr>
            <w:rStyle w:val="Hyperlink"/>
          </w:rPr>
          <w:t>SCHEMA1/2]</w:t>
        </w:r>
      </w:hyperlink>
      <w:r>
        <w:t xml:space="preserve"> section 2.1) fragment specifies the contents of this element.</w:t>
      </w:r>
    </w:p>
    <w:p w:rsidR="00F424B0" w:rsidRDefault="007E493A">
      <w:pPr>
        <w:pStyle w:val="Code"/>
      </w:pPr>
      <w:r>
        <w:t>&lt;xsd:element name="richStyleSheet" type="CT_RichStylesheet"/&gt;</w:t>
      </w:r>
    </w:p>
    <w:p w:rsidR="00F424B0" w:rsidRDefault="007E493A">
      <w:r>
        <w:t xml:space="preserve">See section </w:t>
      </w:r>
      <w:hyperlink w:anchor="Section_7149166445c9427ab1d869dc70a1dd07">
        <w:r>
          <w:rPr>
            <w:rStyle w:val="Hyperlink"/>
          </w:rPr>
          <w:t>5.20</w:t>
        </w:r>
      </w:hyperlink>
      <w:r>
        <w:t xml:space="preserve"> for the full W3C XML Schema ([XMLSCHEMA1/</w:t>
      </w:r>
      <w:r>
        <w:t>2] section 2.1).</w:t>
      </w:r>
    </w:p>
    <w:p w:rsidR="00F424B0" w:rsidRDefault="007E493A">
      <w:pPr>
        <w:pStyle w:val="Heading3"/>
      </w:pPr>
      <w:bookmarkStart w:id="630" w:name="section_d54dccb62ecc475d97fe4a9ae5d3f94e"/>
      <w:bookmarkStart w:id="631" w:name="_Toc79580929"/>
      <w:r>
        <w:t>rvb</w:t>
      </w:r>
      <w:bookmarkEnd w:id="630"/>
      <w:bookmarkEnd w:id="631"/>
    </w:p>
    <w:p w:rsidR="00F424B0" w:rsidRDefault="007E493A">
      <w:r>
        <w:rPr>
          <w:i/>
        </w:rPr>
        <w:t xml:space="preserve">Target namespace: </w:t>
      </w:r>
      <w:r>
        <w:t>http://schemas.microsoft.com/office/spreadsheetml/2017/richdata</w:t>
      </w:r>
    </w:p>
    <w:p w:rsidR="00F424B0" w:rsidRDefault="007E493A">
      <w:bookmarkStart w:id="632" w:name="CC_af1f2c98000000000000000000000000"/>
      <w:bookmarkEnd w:id="632"/>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F424B0" w:rsidRDefault="007E493A">
      <w:r>
        <w:t>The following W3C XML Schema (</w:t>
      </w:r>
      <w:hyperlink r:id="rId327">
        <w:r>
          <w:rPr>
            <w:rStyle w:val="Hyperlink"/>
          </w:rPr>
          <w:t>[XMLSCHEMA1/2]</w:t>
        </w:r>
      </w:hyperlink>
      <w:r>
        <w:t xml:space="preserve"> section 2.1) fragment specifies the contents of this element.</w:t>
      </w:r>
    </w:p>
    <w:p w:rsidR="00F424B0" w:rsidRDefault="007E493A">
      <w:pPr>
        <w:pStyle w:val="Code"/>
      </w:pPr>
      <w:r>
        <w:t>&lt;</w:t>
      </w:r>
      <w:r>
        <w:t>xsd:element name="rvb" type="CT_RichValueBlock"/&gt;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p>
    <w:p w:rsidR="00F424B0" w:rsidRDefault="007E493A">
      <w:pPr>
        <w:pStyle w:val="Heading3"/>
      </w:pPr>
      <w:bookmarkStart w:id="633" w:name="section_42c032f4086248f99b9bd20b6e946fa6"/>
      <w:bookmarkStart w:id="634" w:name="_Toc79580930"/>
      <w:r>
        <w:t>rvData</w:t>
      </w:r>
      <w:bookmarkEnd w:id="633"/>
      <w:bookmarkEnd w:id="634"/>
    </w:p>
    <w:p w:rsidR="00F424B0" w:rsidRDefault="007E493A">
      <w:r>
        <w:rPr>
          <w:i/>
        </w:rPr>
        <w:t xml:space="preserve">Target namespace: </w:t>
      </w:r>
      <w:r>
        <w:t>http://schemas.microsoft.com/office/spreads</w:t>
      </w:r>
      <w:r>
        <w:t>heetml/2017/richdata</w:t>
      </w:r>
    </w:p>
    <w:p w:rsidR="00F424B0" w:rsidRDefault="007E493A">
      <w:bookmarkStart w:id="635" w:name="CC_c7f6ed83000000000000000000000000"/>
      <w:bookmarkEnd w:id="635"/>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F424B0" w:rsidRDefault="007E493A">
      <w:r>
        <w:t>The following W3C XML Schema (</w:t>
      </w:r>
      <w:hyperlink r:id="rId328">
        <w:r>
          <w:rPr>
            <w:rStyle w:val="Hyperlink"/>
          </w:rPr>
          <w:t>[XMLSCHEMA1/2]</w:t>
        </w:r>
      </w:hyperlink>
      <w:r>
        <w:t xml:space="preserve"> section 2.1) fragment specifies the contents of this element.</w:t>
      </w:r>
    </w:p>
    <w:p w:rsidR="00F424B0" w:rsidRDefault="007E493A">
      <w:pPr>
        <w:pStyle w:val="Code"/>
      </w:pPr>
      <w:r>
        <w:lastRenderedPageBreak/>
        <w:t>&lt;xsd:element name="rvData" type="CT_RichValueData"/&gt;</w:t>
      </w:r>
    </w:p>
    <w:p w:rsidR="00F424B0" w:rsidRDefault="007E493A">
      <w:r>
        <w:t xml:space="preserve">See section </w:t>
      </w:r>
      <w:hyperlink w:anchor="Section_9058338fcf3b4a7b8f84622e180eacc5">
        <w:r>
          <w:rPr>
            <w:rStyle w:val="Hyperlink"/>
          </w:rPr>
          <w:t>5.21</w:t>
        </w:r>
      </w:hyperlink>
      <w:r>
        <w:t xml:space="preserve"> fo</w:t>
      </w:r>
      <w:r>
        <w:t>r the full W3C XML Schema ([XMLSCHEMA1/2] section 2.1).</w:t>
      </w:r>
    </w:p>
    <w:p w:rsidR="00F424B0" w:rsidRDefault="007E493A">
      <w:pPr>
        <w:pStyle w:val="Heading3"/>
      </w:pPr>
      <w:bookmarkStart w:id="636" w:name="section_5a37902a0bc243ea8039d68aa4344f76"/>
      <w:bookmarkStart w:id="637" w:name="_Toc79580931"/>
      <w:r>
        <w:t>rvStructures</w:t>
      </w:r>
      <w:bookmarkEnd w:id="636"/>
      <w:bookmarkEnd w:id="637"/>
    </w:p>
    <w:p w:rsidR="00F424B0" w:rsidRDefault="007E493A">
      <w:r>
        <w:rPr>
          <w:i/>
        </w:rPr>
        <w:t xml:space="preserve">Target namespace: </w:t>
      </w:r>
      <w:r>
        <w:t>http://schemas.microsoft.com/office/spreadsheetml/2017/richdata</w:t>
      </w:r>
    </w:p>
    <w:p w:rsidR="00F424B0" w:rsidRDefault="007E493A">
      <w:bookmarkStart w:id="638" w:name="CC_1f00571f000000000000000000000000"/>
      <w:bookmarkEnd w:id="638"/>
      <w:r>
        <w:t xml:space="preserve">A </w:t>
      </w:r>
      <w:hyperlink w:anchor="Section_b12b8314fe2a4a5e81177b83b6bcb5d2">
        <w:r>
          <w:rPr>
            <w:rStyle w:val="Hyperlink"/>
          </w:rPr>
          <w:t>CT_RichValueStructures</w:t>
        </w:r>
      </w:hyperlink>
      <w:r>
        <w:t xml:space="preserve"> element that spec</w:t>
      </w:r>
      <w:r>
        <w:t xml:space="preserve">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F424B0" w:rsidRDefault="007E493A">
      <w:r>
        <w:t>The following W3C XML Schema (</w:t>
      </w:r>
      <w:hyperlink r:id="rId329">
        <w:r>
          <w:rPr>
            <w:rStyle w:val="Hyperlink"/>
          </w:rPr>
          <w:t>[XMLSCHEMA1/2]</w:t>
        </w:r>
      </w:hyperlink>
      <w:r>
        <w:t xml:space="preserve"> section 2.1) fragment specif</w:t>
      </w:r>
      <w:r>
        <w:t>ies the contents of this element.</w:t>
      </w:r>
    </w:p>
    <w:p w:rsidR="00F424B0" w:rsidRDefault="007E493A">
      <w:pPr>
        <w:pStyle w:val="Code"/>
      </w:pPr>
      <w:r>
        <w:t>&lt;xsd:element name="rvStructures" type="CT_RichValueStructures"/&gt;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p>
    <w:p w:rsidR="00F424B0" w:rsidRDefault="007E493A">
      <w:pPr>
        <w:pStyle w:val="Heading3"/>
      </w:pPr>
      <w:bookmarkStart w:id="639" w:name="section_0aab0bd06925469aabefdb4614ffb420"/>
      <w:bookmarkStart w:id="640" w:name="_Toc79580932"/>
      <w:r>
        <w:t>rvTypesInfo</w:t>
      </w:r>
      <w:bookmarkEnd w:id="639"/>
      <w:bookmarkEnd w:id="640"/>
    </w:p>
    <w:p w:rsidR="00F424B0" w:rsidRDefault="007E493A">
      <w:r>
        <w:rPr>
          <w:i/>
        </w:rPr>
        <w:t xml:space="preserve">Target namespace: </w:t>
      </w:r>
      <w:r>
        <w:t>http://schemas.microsoft.com/office/spreadsheetml/2017/richdata2</w:t>
      </w:r>
    </w:p>
    <w:p w:rsidR="00F424B0" w:rsidRDefault="007E493A">
      <w:bookmarkStart w:id="641" w:name="CC_add22a83000000000000000000000000"/>
      <w:bookmarkEnd w:id="641"/>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F424B0" w:rsidRDefault="007E493A">
      <w:r>
        <w:t>The following W3C XML Schema (</w:t>
      </w:r>
      <w:hyperlink r:id="rId330">
        <w:r>
          <w:rPr>
            <w:rStyle w:val="Hyperlink"/>
          </w:rPr>
          <w:t>[XMLSCHEMA1/2]</w:t>
        </w:r>
      </w:hyperlink>
      <w:r>
        <w:t xml:space="preserve"> section 2.1) fragment specifies the contents of this element.</w:t>
      </w:r>
    </w:p>
    <w:p w:rsidR="00F424B0" w:rsidRDefault="007E493A">
      <w:pPr>
        <w:pStyle w:val="Code"/>
      </w:pPr>
      <w:r>
        <w:t>&lt;xsd:e</w:t>
      </w:r>
      <w:r>
        <w:t>lement name="rvTypesInfo" type="CT_RichValueTypesInfo"/&gt;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642" w:name="section_2a76e201630640b9a4dc6b72f834d6fc"/>
      <w:bookmarkStart w:id="643" w:name="_Toc79580933"/>
      <w:r>
        <w:t>spbStructures</w:t>
      </w:r>
      <w:bookmarkEnd w:id="642"/>
      <w:bookmarkEnd w:id="643"/>
    </w:p>
    <w:p w:rsidR="00F424B0" w:rsidRDefault="007E493A">
      <w:r>
        <w:rPr>
          <w:i/>
        </w:rPr>
        <w:t xml:space="preserve">Target namespace: </w:t>
      </w:r>
      <w:r>
        <w:t>http://schemas.microsoft.com/</w:t>
      </w:r>
      <w:r>
        <w:t>office/spreadsheetml/2017/richdata2</w:t>
      </w:r>
    </w:p>
    <w:p w:rsidR="00F424B0" w:rsidRDefault="007E493A">
      <w:bookmarkStart w:id="644" w:name="CC_c8e7cfc6000000000000000000000000"/>
      <w:bookmarkEnd w:id="644"/>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w:t>
      </w:r>
      <w:r>
        <w:t xml:space="preserve">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F424B0" w:rsidRDefault="007E493A">
      <w:r>
        <w:t>The following W3C XML Schema (</w:t>
      </w:r>
      <w:hyperlink r:id="rId331">
        <w:r>
          <w:rPr>
            <w:rStyle w:val="Hyperlink"/>
          </w:rPr>
          <w:t>[XMLSCHEMA1/2]</w:t>
        </w:r>
      </w:hyperlink>
      <w:r>
        <w:t xml:space="preserve"> section 2.1) fragment specifies the contents of this element.</w:t>
      </w:r>
    </w:p>
    <w:p w:rsidR="00F424B0" w:rsidRDefault="007E493A">
      <w:pPr>
        <w:pStyle w:val="Code"/>
      </w:pPr>
      <w:r>
        <w:t>&lt;xsd:element name="spbStructur</w:t>
      </w:r>
      <w:r>
        <w:t>es" type="CT_SupportingPropertyBagStructures"/&gt;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645" w:name="section_efb6bef6ea834b12825d9a25d347e448"/>
      <w:bookmarkStart w:id="646" w:name="_Toc79580934"/>
      <w:r>
        <w:t>supportingPropertyBags</w:t>
      </w:r>
      <w:bookmarkEnd w:id="645"/>
      <w:bookmarkEnd w:id="646"/>
    </w:p>
    <w:p w:rsidR="00F424B0" w:rsidRDefault="007E493A">
      <w:r>
        <w:rPr>
          <w:i/>
        </w:rPr>
        <w:t xml:space="preserve">Target namespace: </w:t>
      </w:r>
      <w:r>
        <w:t>http://schemas.microsoft.com/</w:t>
      </w:r>
      <w:r>
        <w:t>office/spreadsheetml/2017/richdata2</w:t>
      </w:r>
    </w:p>
    <w:p w:rsidR="00F424B0" w:rsidRDefault="007E493A">
      <w:bookmarkStart w:id="647" w:name="CC_3da2ee52000000000000000000000000"/>
      <w:bookmarkEnd w:id="647"/>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F424B0" w:rsidRDefault="007E493A">
      <w:r>
        <w:lastRenderedPageBreak/>
        <w:t xml:space="preserve">The following </w:t>
      </w:r>
      <w:r>
        <w:t>W3C XML Schema (</w:t>
      </w:r>
      <w:hyperlink r:id="rId332">
        <w:r>
          <w:rPr>
            <w:rStyle w:val="Hyperlink"/>
          </w:rPr>
          <w:t>[XMLSCHEMA1/2]</w:t>
        </w:r>
      </w:hyperlink>
      <w:r>
        <w:t xml:space="preserve"> section 2.1) fragment specifies the contents of this element.</w:t>
      </w:r>
    </w:p>
    <w:p w:rsidR="00F424B0" w:rsidRDefault="007E493A">
      <w:pPr>
        <w:pStyle w:val="Code"/>
      </w:pPr>
      <w:r>
        <w:t>&lt;xsd:element name="supportingPropertyBags" type="CT_SupportingPropertyBags"/&gt;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648" w:name="section_c1a60ba08af14b09a6668118f1c39d69"/>
      <w:bookmarkStart w:id="649" w:name="_Toc79580935"/>
      <w:r>
        <w:t>calcFeatures</w:t>
      </w:r>
      <w:bookmarkEnd w:id="648"/>
      <w:bookmarkEnd w:id="649"/>
    </w:p>
    <w:p w:rsidR="00F424B0" w:rsidRDefault="007E493A">
      <w:r>
        <w:rPr>
          <w:i/>
        </w:rPr>
        <w:t xml:space="preserve">Target namespace: </w:t>
      </w:r>
      <w:r>
        <w:t>http://schemas.microsoft.com/office/spreadsheetml/2018/calcfeatures</w:t>
      </w:r>
    </w:p>
    <w:p w:rsidR="00F424B0" w:rsidRDefault="007E493A">
      <w:bookmarkStart w:id="650" w:name="CC_70193b70000000000000000000000000"/>
      <w:bookmarkEnd w:id="650"/>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These elements add granularity to the version of the calc engine along with th</w:t>
      </w:r>
      <w:r>
        <w:t xml:space="preserve">e </w:t>
      </w:r>
      <w:r>
        <w:rPr>
          <w:b/>
        </w:rPr>
        <w:t>calcId</w:t>
      </w:r>
      <w:r>
        <w:t xml:space="preserve"> (</w:t>
      </w:r>
      <w:hyperlink r:id="rId333">
        <w:r>
          <w:rPr>
            <w:rStyle w:val="Hyperlink"/>
          </w:rPr>
          <w:t>[ISO/IEC29500-1:2016]</w:t>
        </w:r>
      </w:hyperlink>
      <w:r>
        <w:t xml:space="preserve"> section 18.2.2). </w:t>
      </w:r>
    </w:p>
    <w:p w:rsidR="00F424B0" w:rsidRDefault="007E493A">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version of the calculation engine. When a workbook is opened, the application will recalculate if the </w:t>
      </w:r>
      <w:r>
        <w:rPr>
          <w:b/>
        </w:rPr>
        <w:t>calcId</w:t>
      </w:r>
      <w:r>
        <w:t xml:space="preserve"> value is at least 179016 and any of the features p</w:t>
      </w:r>
      <w:r>
        <w:t xml:space="preserve">resent in the current version of the calculation engine are not represented in this element. See </w:t>
      </w:r>
      <w:r>
        <w:rPr>
          <w:b/>
        </w:rPr>
        <w:t>CalcPr</w:t>
      </w:r>
      <w:r>
        <w:t xml:space="preserve"> ([ISO/IEC29500-1:2016] section 18.2.2) for more information about the calculation engine. See </w:t>
      </w:r>
      <w:r>
        <w:rPr>
          <w:b/>
        </w:rPr>
        <w:t>CT_CalcFeature</w:t>
      </w:r>
      <w:r>
        <w:t xml:space="preserve"> for a list of calculation engine features.</w:t>
      </w:r>
    </w:p>
    <w:p w:rsidR="00F424B0" w:rsidRDefault="007E493A">
      <w:r>
        <w:t>The following W3C XML Schema (</w:t>
      </w:r>
      <w:hyperlink r:id="rId334">
        <w:r>
          <w:rPr>
            <w:rStyle w:val="Hyperlink"/>
          </w:rPr>
          <w:t>[XMLSCHEMA1/2]</w:t>
        </w:r>
      </w:hyperlink>
      <w:r>
        <w:t xml:space="preserve"> section 2.1) fragment specifies the contents of this element.</w:t>
      </w:r>
    </w:p>
    <w:p w:rsidR="00F424B0" w:rsidRDefault="007E493A">
      <w:pPr>
        <w:pStyle w:val="Code"/>
      </w:pPr>
      <w:r>
        <w:t>&lt;xsd:element name="calcFeatures" type="CT_CalcFeatures"/&gt;</w:t>
      </w:r>
    </w:p>
    <w:p w:rsidR="00F424B0" w:rsidRDefault="007E493A">
      <w:r>
        <w:t xml:space="preserve">See section </w:t>
      </w:r>
      <w:hyperlink w:anchor="Section_6c4054c805a949dcbaa913e5a6282989">
        <w:r>
          <w:rPr>
            <w:rStyle w:val="Hyperlink"/>
          </w:rPr>
          <w:t>5.22</w:t>
        </w:r>
      </w:hyperlink>
      <w:r>
        <w:t xml:space="preserve"> for the full W3C XML Schema ([XMLSCHEMA1/2] section 2.1).</w:t>
      </w:r>
    </w:p>
    <w:p w:rsidR="00F424B0" w:rsidRDefault="007E493A">
      <w:pPr>
        <w:pStyle w:val="Heading3"/>
      </w:pPr>
      <w:bookmarkStart w:id="651" w:name="section_b1354c156c7143d3847741d113def51a"/>
      <w:bookmarkStart w:id="652" w:name="_Toc79580936"/>
      <w:r>
        <w:t>filterColumn</w:t>
      </w:r>
      <w:bookmarkEnd w:id="651"/>
      <w:bookmarkEnd w:id="652"/>
    </w:p>
    <w:p w:rsidR="00F424B0" w:rsidRDefault="007E493A">
      <w:r>
        <w:rPr>
          <w:i/>
        </w:rPr>
        <w:t xml:space="preserve">Target namespace: </w:t>
      </w:r>
      <w:r>
        <w:t>http://schemas.microsoft.com/office/spreadsheetml/2017/richdata2</w:t>
      </w:r>
    </w:p>
    <w:p w:rsidR="00F424B0" w:rsidRDefault="007E493A">
      <w:bookmarkStart w:id="653" w:name="CC_f586a51f000000000000000000000000"/>
      <w:bookmarkEnd w:id="653"/>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F424B0" w:rsidRDefault="007E493A">
      <w:r>
        <w:t xml:space="preserve">The following </w:t>
      </w:r>
      <w:r>
        <w:t>W3C XML Schema (</w:t>
      </w:r>
      <w:hyperlink r:id="rId335">
        <w:r>
          <w:rPr>
            <w:rStyle w:val="Hyperlink"/>
          </w:rPr>
          <w:t>[XMLSCHEMA1/2]</w:t>
        </w:r>
      </w:hyperlink>
      <w:r>
        <w:t xml:space="preserve"> section 2.1) fragment specifies the contents of this element.</w:t>
      </w:r>
    </w:p>
    <w:p w:rsidR="00F424B0" w:rsidRDefault="007E493A">
      <w:pPr>
        <w:pStyle w:val="Code"/>
      </w:pPr>
      <w:r>
        <w:t>&lt;xsd:element name="filterColumn" type="CT_RichFilterColumn"/&gt;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654" w:name="section_d22f5ce6c38b4a75b3c0e364d694aa2a"/>
      <w:bookmarkStart w:id="655" w:name="_Toc79580937"/>
      <w:r>
        <w:t>richSortCondition</w:t>
      </w:r>
      <w:bookmarkEnd w:id="654"/>
      <w:bookmarkEnd w:id="655"/>
    </w:p>
    <w:p w:rsidR="00F424B0" w:rsidRDefault="007E493A">
      <w:r>
        <w:rPr>
          <w:i/>
        </w:rPr>
        <w:t xml:space="preserve">Target namespace: </w:t>
      </w:r>
      <w:r>
        <w:t>http://schemas.microsoft.com/office/spreadsheetml/2017/richdata2</w:t>
      </w:r>
    </w:p>
    <w:p w:rsidR="00F424B0" w:rsidRDefault="007E493A">
      <w:pPr>
        <w:rPr>
          <w:b/>
        </w:rPr>
      </w:pPr>
      <w:bookmarkStart w:id="656" w:name="CC_70c3042d000000000000000000000000"/>
      <w:bookmarkEnd w:id="656"/>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F424B0" w:rsidRDefault="007E493A">
      <w:r>
        <w:t>The follo</w:t>
      </w:r>
      <w:r>
        <w:t>wing W3C XML Schema (</w:t>
      </w:r>
      <w:hyperlink r:id="rId336">
        <w:r>
          <w:rPr>
            <w:rStyle w:val="Hyperlink"/>
          </w:rPr>
          <w:t>[XMLSCHEMA1/2]</w:t>
        </w:r>
      </w:hyperlink>
      <w:r>
        <w:t xml:space="preserve"> section 2.1) fragment specifies the contents of this element.</w:t>
      </w:r>
    </w:p>
    <w:p w:rsidR="00F424B0" w:rsidRDefault="007E493A">
      <w:pPr>
        <w:pStyle w:val="Code"/>
      </w:pPr>
      <w:r>
        <w:t>&lt;xsd:element name="richSortCondition" type="CT_RichSortCondition"/&gt;</w:t>
      </w:r>
    </w:p>
    <w:p w:rsidR="00F424B0" w:rsidRDefault="007E493A">
      <w:r>
        <w:lastRenderedPageBreak/>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657" w:name="section_9f1b6e0e79cd4ae2b3a76dea649c57f6"/>
      <w:bookmarkStart w:id="658" w:name="_Toc79580938"/>
      <w:r>
        <w:t>personList</w:t>
      </w:r>
      <w:bookmarkEnd w:id="657"/>
      <w:bookmarkEnd w:id="658"/>
    </w:p>
    <w:p w:rsidR="00F424B0" w:rsidRDefault="007E493A">
      <w:r>
        <w:rPr>
          <w:i/>
        </w:rPr>
        <w:t xml:space="preserve">Target namespace: </w:t>
      </w:r>
      <w:r>
        <w:t>http://schemas.microsoft.com/office/spreadsheetml/2018/threadedcomments</w:t>
      </w:r>
    </w:p>
    <w:p w:rsidR="00F424B0" w:rsidRDefault="007E493A">
      <w:bookmarkStart w:id="659" w:name="CC_8af20416000000000000000000000000"/>
      <w:bookmarkEnd w:id="659"/>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F424B0" w:rsidRDefault="007E493A">
      <w:r>
        <w:t>The following W3C XML Schema (</w:t>
      </w:r>
      <w:hyperlink r:id="rId337">
        <w:r>
          <w:rPr>
            <w:rStyle w:val="Hyperlink"/>
          </w:rPr>
          <w:t>[XMLSCHEMA1/2]</w:t>
        </w:r>
      </w:hyperlink>
      <w:r>
        <w:t xml:space="preserve"> section 2.1) fragment specifies the contents of this element.</w:t>
      </w:r>
    </w:p>
    <w:p w:rsidR="00F424B0" w:rsidRDefault="007E493A">
      <w:pPr>
        <w:pStyle w:val="Code"/>
      </w:pPr>
      <w:r>
        <w:t>&lt;xsd:element name="personList" type="CT_PersonList"/&gt;</w:t>
      </w:r>
    </w:p>
    <w:p w:rsidR="00F424B0" w:rsidRDefault="007E493A">
      <w:r>
        <w:t>See secti</w:t>
      </w:r>
      <w:r>
        <w:t xml:space="preserve">on </w:t>
      </w:r>
      <w:hyperlink w:anchor="Section_adb847329fc848b6bddc6b0bcdaad940">
        <w:r>
          <w:rPr>
            <w:rStyle w:val="Hyperlink"/>
          </w:rPr>
          <w:t>5.23</w:t>
        </w:r>
      </w:hyperlink>
      <w:r>
        <w:t xml:space="preserve"> for the full W3C XML Schema ([XMLSCHEMA1/2] section 2.1).</w:t>
      </w:r>
    </w:p>
    <w:p w:rsidR="00F424B0" w:rsidRDefault="007E493A">
      <w:pPr>
        <w:pStyle w:val="Heading3"/>
      </w:pPr>
      <w:bookmarkStart w:id="660" w:name="section_b1b3567212a0409cb00ecc2192094f41"/>
      <w:bookmarkStart w:id="661" w:name="_Toc79580939"/>
      <w:r>
        <w:t>ThreadedComments</w:t>
      </w:r>
      <w:bookmarkEnd w:id="660"/>
      <w:bookmarkEnd w:id="661"/>
    </w:p>
    <w:p w:rsidR="00F424B0" w:rsidRDefault="007E493A">
      <w:r>
        <w:rPr>
          <w:i/>
        </w:rPr>
        <w:t xml:space="preserve">Target namespace: </w:t>
      </w:r>
      <w:r>
        <w:t>http://schemas.microsoft.com/office/spreadsheetml/2018/threadedcomments</w:t>
      </w:r>
    </w:p>
    <w:p w:rsidR="00F424B0" w:rsidRDefault="007E493A">
      <w:bookmarkStart w:id="662" w:name="CC_346e6ece000000000000000000000000"/>
      <w:bookmarkEnd w:id="662"/>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F424B0" w:rsidRDefault="007E493A">
      <w:r>
        <w:t>The following W3C XML Schema (</w:t>
      </w:r>
      <w:hyperlink r:id="rId338">
        <w:r>
          <w:rPr>
            <w:rStyle w:val="Hyperlink"/>
          </w:rPr>
          <w:t>[XMLSCHEMA1/2]</w:t>
        </w:r>
      </w:hyperlink>
      <w:r>
        <w:t xml:space="preserve"> section 2.1) fragment specifies the contents of this element.</w:t>
      </w:r>
    </w:p>
    <w:p w:rsidR="00F424B0" w:rsidRDefault="007E493A">
      <w:pPr>
        <w:pStyle w:val="Code"/>
      </w:pPr>
      <w:r>
        <w:t>&lt;xsd:element name="ThreadedComments" type="CT_ThreadedComments"/&gt;</w:t>
      </w:r>
    </w:p>
    <w:p w:rsidR="00F424B0" w:rsidRDefault="007E493A">
      <w:r>
        <w:t xml:space="preserve">See section </w:t>
      </w:r>
      <w:hyperlink w:anchor="Section_adb847329fc848b6bddc6b0bcdaad940">
        <w:r>
          <w:rPr>
            <w:rStyle w:val="Hyperlink"/>
          </w:rPr>
          <w:t>5.23</w:t>
        </w:r>
      </w:hyperlink>
      <w:r>
        <w:t xml:space="preserve"> for the full W3C XML Schema ([XMLSCHEMA1/2] section 2.1).</w:t>
      </w:r>
    </w:p>
    <w:p w:rsidR="00F424B0" w:rsidRDefault="007E493A">
      <w:pPr>
        <w:pStyle w:val="Heading3"/>
      </w:pPr>
      <w:bookmarkStart w:id="663" w:name="section_0f72449211ea437fac2bcc097b255da1"/>
      <w:bookmarkStart w:id="664" w:name="_Toc79580940"/>
      <w:r>
        <w:t>dynamicArrayProperties</w:t>
      </w:r>
      <w:bookmarkEnd w:id="663"/>
      <w:bookmarkEnd w:id="664"/>
    </w:p>
    <w:p w:rsidR="00F424B0" w:rsidRDefault="007E493A">
      <w:r>
        <w:rPr>
          <w:i/>
        </w:rPr>
        <w:t xml:space="preserve">Target namespace: </w:t>
      </w:r>
      <w:r>
        <w:t>http://schemas.microsoft.com/office/spreadsheetml/2017/dynamicarray</w:t>
      </w:r>
    </w:p>
    <w:p w:rsidR="00F424B0" w:rsidRDefault="007E493A">
      <w:bookmarkStart w:id="665" w:name="CC_69acbcb0000000000000000000000000"/>
      <w:bookmarkEnd w:id="665"/>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F424B0" w:rsidRDefault="007E493A">
      <w:r>
        <w:t>The following W3C XML Schema (</w:t>
      </w:r>
      <w:hyperlink r:id="rId339">
        <w:r>
          <w:rPr>
            <w:rStyle w:val="Hyperlink"/>
          </w:rPr>
          <w:t>[XMLSCHEMA1/</w:t>
        </w:r>
        <w:r>
          <w:rPr>
            <w:rStyle w:val="Hyperlink"/>
          </w:rPr>
          <w:t>2]</w:t>
        </w:r>
      </w:hyperlink>
      <w:r>
        <w:t xml:space="preserve"> section 2.1) fragment specifies the contents of this element.</w:t>
      </w:r>
    </w:p>
    <w:p w:rsidR="00F424B0" w:rsidRDefault="007E493A">
      <w:pPr>
        <w:pStyle w:val="Code"/>
      </w:pPr>
      <w:r>
        <w:t>&lt;xsd:element name="dynamicArrayProperties" type="CT_DynamicArrayProperties"/&gt;</w:t>
      </w:r>
    </w:p>
    <w:p w:rsidR="00F424B0" w:rsidRDefault="007E493A">
      <w:r>
        <w:t xml:space="preserve">See section </w:t>
      </w:r>
      <w:hyperlink w:anchor="Section_878c8ac485484bfb9ad4b1378e0efed1">
        <w:r>
          <w:rPr>
            <w:rStyle w:val="Hyperlink"/>
          </w:rPr>
          <w:t>5.25</w:t>
        </w:r>
      </w:hyperlink>
      <w:r>
        <w:t xml:space="preserve"> for the full W3C XML Schema ([XML</w:t>
      </w:r>
      <w:r>
        <w:t>SCHEMA1/2] section 2.1).</w:t>
      </w:r>
    </w:p>
    <w:p w:rsidR="00F424B0" w:rsidRDefault="007E493A">
      <w:pPr>
        <w:pStyle w:val="Heading3"/>
      </w:pPr>
      <w:bookmarkStart w:id="666" w:name="section_adecc84b11aa42f9bdc5b448cb2a538e"/>
      <w:bookmarkStart w:id="667" w:name="_Toc79580941"/>
      <w:r>
        <w:t>namedSheetViews</w:t>
      </w:r>
      <w:bookmarkEnd w:id="666"/>
      <w:bookmarkEnd w:id="667"/>
    </w:p>
    <w:p w:rsidR="00F424B0" w:rsidRDefault="007E493A">
      <w:r>
        <w:rPr>
          <w:i/>
        </w:rPr>
        <w:t xml:space="preserve">Target namespace: </w:t>
      </w:r>
      <w:r>
        <w:t>http://schemas.microsoft.com/office/spreadsheetml/2019/namedsheetviews</w:t>
      </w:r>
    </w:p>
    <w:p w:rsidR="00F424B0" w:rsidRDefault="007E493A">
      <w:bookmarkStart w:id="668" w:name="CC_587f8c0b000000000000000000000000"/>
      <w:bookmarkEnd w:id="668"/>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F424B0" w:rsidRDefault="007E493A">
      <w:r>
        <w:t>The following W3C XML Schema (</w:t>
      </w:r>
      <w:hyperlink r:id="rId340">
        <w:r>
          <w:rPr>
            <w:rStyle w:val="Hyperlink"/>
          </w:rPr>
          <w:t>[XMLSCHEMA1/2]</w:t>
        </w:r>
      </w:hyperlink>
      <w:r>
        <w:t xml:space="preserve"> section 2.1) fragment specifies the contents of this element.</w:t>
      </w:r>
    </w:p>
    <w:p w:rsidR="00F424B0" w:rsidRDefault="007E493A">
      <w:pPr>
        <w:pStyle w:val="Code"/>
      </w:pPr>
      <w:r>
        <w:t>&lt;</w:t>
      </w:r>
      <w:r>
        <w:t>xsd:element name="namedSheetViews" type="CT_NamedSheetViews"/&gt;</w:t>
      </w:r>
    </w:p>
    <w:p w:rsidR="00F424B0" w:rsidRDefault="007E493A">
      <w:r>
        <w:lastRenderedPageBreak/>
        <w:t xml:space="preserve">See section </w:t>
      </w:r>
      <w:hyperlink w:anchor="Section_55396aef0c074ffb9ffbe48b6d339abe">
        <w:r>
          <w:rPr>
            <w:rStyle w:val="Hyperlink"/>
          </w:rPr>
          <w:t>5.26</w:t>
        </w:r>
      </w:hyperlink>
      <w:r>
        <w:t xml:space="preserve"> for the full W3C XML Schema ([XMLSCHEMA1/2] section 2.1).</w:t>
      </w:r>
    </w:p>
    <w:p w:rsidR="00F424B0" w:rsidRDefault="007E493A">
      <w:pPr>
        <w:pStyle w:val="Heading3"/>
      </w:pPr>
      <w:bookmarkStart w:id="669" w:name="section_eaea6a6338034e8cb1ef161c5fdbae3b"/>
      <w:bookmarkStart w:id="670" w:name="_Toc79580942"/>
      <w:r>
        <w:t>externalLinksPr</w:t>
      </w:r>
      <w:bookmarkEnd w:id="669"/>
      <w:bookmarkEnd w:id="670"/>
    </w:p>
    <w:p w:rsidR="00F424B0" w:rsidRDefault="007E493A">
      <w:r>
        <w:rPr>
          <w:i/>
        </w:rPr>
        <w:t xml:space="preserve">Target namespace: </w:t>
      </w:r>
      <w:r>
        <w:t>http://schemas.micros</w:t>
      </w:r>
      <w:r>
        <w:t>oft.com/office/spreadsheetml/2019/extlinksprops</w:t>
      </w:r>
    </w:p>
    <w:p w:rsidR="00F424B0" w:rsidRDefault="007E493A">
      <w:bookmarkStart w:id="671" w:name="CC_2b001e0f000000000000000000000000"/>
      <w:bookmarkEnd w:id="671"/>
      <w:r>
        <w:t xml:space="preserve">A </w:t>
      </w:r>
      <w:hyperlink w:anchor="Section_5532aacfa0d549fa8d2178144700ae39" w:history="1">
        <w:r>
          <w:rPr>
            <w:rStyle w:val="Hyperlink"/>
          </w:rPr>
          <w:t>CT_ExternalLinksPr</w:t>
        </w:r>
      </w:hyperlink>
      <w:r>
        <w:t xml:space="preserve"> element that specifies extended properties applicable to all external links of this workbook.</w:t>
      </w:r>
    </w:p>
    <w:p w:rsidR="00F424B0" w:rsidRDefault="007E493A">
      <w:r>
        <w:t>The following W3C XML Schema (</w:t>
      </w:r>
      <w:hyperlink r:id="rId341">
        <w:r>
          <w:rPr>
            <w:rStyle w:val="Hyperlink"/>
          </w:rPr>
          <w:t>[XMLSCHEMA1/2]</w:t>
        </w:r>
      </w:hyperlink>
      <w:r>
        <w:t xml:space="preserve"> section 2.1) fragment specifies the contents of this element.</w:t>
      </w:r>
    </w:p>
    <w:p w:rsidR="00F424B0" w:rsidRDefault="007E493A">
      <w:pPr>
        <w:pStyle w:val="Code"/>
      </w:pPr>
      <w:r>
        <w:t>&lt;xsd:element name="externalLinksPr" type="CT_ExternalLinksPr"/&gt;</w:t>
      </w:r>
    </w:p>
    <w:p w:rsidR="00F424B0" w:rsidRDefault="007E493A">
      <w:r>
        <w:t xml:space="preserve">See section </w:t>
      </w:r>
      <w:hyperlink w:anchor="Section_b2939e1139c1475699097a2dc79e8c2e">
        <w:r>
          <w:rPr>
            <w:rStyle w:val="Hyperlink"/>
          </w:rPr>
          <w:t>5.27</w:t>
        </w:r>
      </w:hyperlink>
      <w:r>
        <w:t xml:space="preserve"> for the full W3C XML Schema ([XMLSCHEMA1/2] section 2.1).</w:t>
      </w:r>
    </w:p>
    <w:p w:rsidR="00F424B0" w:rsidRDefault="007E493A">
      <w:pPr>
        <w:pStyle w:val="Heading3"/>
      </w:pPr>
      <w:bookmarkStart w:id="672" w:name="section_8e493a5650084a89a47761a1fd83abbb"/>
      <w:bookmarkStart w:id="673" w:name="_Toc79580943"/>
      <w:r>
        <w:t>webImagesSrd</w:t>
      </w:r>
      <w:bookmarkEnd w:id="672"/>
      <w:bookmarkEnd w:id="673"/>
    </w:p>
    <w:p w:rsidR="00F424B0" w:rsidRDefault="007E493A">
      <w:r>
        <w:rPr>
          <w:i/>
        </w:rPr>
        <w:t xml:space="preserve">Target namespace: </w:t>
      </w:r>
      <w:r>
        <w:t>http://schemas.microsoft.com/office/spreadsheetml/2020/richdatawebimage</w:t>
      </w:r>
    </w:p>
    <w:p w:rsidR="00F424B0" w:rsidRDefault="007E493A">
      <w:bookmarkStart w:id="674" w:name="CC_ffd44bc9000000000000000000000000"/>
      <w:bookmarkEnd w:id="674"/>
      <w:r>
        <w:t xml:space="preserve">A </w:t>
      </w:r>
      <w:hyperlink w:anchor="Section_d13e2c61fae142a7aa6fd6d8c226858d">
        <w:r>
          <w:rPr>
            <w:rStyle w:val="Hyperlink"/>
          </w:rPr>
          <w:t>CT_</w:t>
        </w:r>
        <w:r>
          <w:rPr>
            <w:rStyle w:val="Hyperlink"/>
          </w:rPr>
          <w:t>WebImagesSupportingRichData</w:t>
        </w:r>
      </w:hyperlink>
      <w:r>
        <w:t xml:space="preserve"> element that specifies properties for web image rich values. For more information see section </w:t>
      </w:r>
      <w:hyperlink w:anchor="Section_9940168fccfc43a8bf8134c7d4bff974" w:history="1">
        <w:r>
          <w:rPr>
            <w:rStyle w:val="Hyperlink"/>
          </w:rPr>
          <w:t>2.3.6.1.10</w:t>
        </w:r>
      </w:hyperlink>
      <w:r>
        <w:t>.</w:t>
      </w:r>
    </w:p>
    <w:p w:rsidR="00F424B0" w:rsidRDefault="007E493A">
      <w:r>
        <w:t>The following W3C XML Schema (</w:t>
      </w:r>
      <w:hyperlink r:id="rId342">
        <w:r>
          <w:rPr>
            <w:rStyle w:val="Hyperlink"/>
          </w:rPr>
          <w:t>[XMLSCHEMA1/2]</w:t>
        </w:r>
      </w:hyperlink>
      <w:r>
        <w:t xml:space="preserve"> section 2.1) fragment specifies the contents of this element.</w:t>
      </w:r>
    </w:p>
    <w:p w:rsidR="00F424B0" w:rsidRDefault="007E493A">
      <w:pPr>
        <w:pStyle w:val="Code"/>
      </w:pPr>
      <w:r>
        <w:t>&lt;xsd:element name="webImagesSrd" type="CT_WebImagesSupportingRichData"/&gt;</w:t>
      </w:r>
    </w:p>
    <w:p w:rsidR="00F424B0" w:rsidRDefault="007E493A">
      <w:r>
        <w:t xml:space="preserve">See section </w:t>
      </w:r>
      <w:hyperlink w:anchor="Section_1dc262ba8b454611b6fbce1b04a561e0">
        <w:r>
          <w:rPr>
            <w:rStyle w:val="Hyperlink"/>
          </w:rPr>
          <w:t>5.28</w:t>
        </w:r>
      </w:hyperlink>
      <w:r>
        <w:t xml:space="preserve"> for the full W3C XML Schema ([XMLSCHEMA1/2] section 2.1).</w:t>
      </w:r>
    </w:p>
    <w:p w:rsidR="00F424B0" w:rsidRDefault="007E493A">
      <w:pPr>
        <w:pStyle w:val="Heading3"/>
      </w:pPr>
      <w:bookmarkStart w:id="675" w:name="section_bf48121d895b46ca9ff4da60296b7ffd"/>
      <w:bookmarkStart w:id="676" w:name="_Toc79580944"/>
      <w:r>
        <w:t>implicitMeasureSupport</w:t>
      </w:r>
      <w:bookmarkEnd w:id="675"/>
      <w:bookmarkEnd w:id="676"/>
    </w:p>
    <w:p w:rsidR="00F424B0" w:rsidRDefault="007E493A">
      <w:r>
        <w:rPr>
          <w:i/>
        </w:rPr>
        <w:t xml:space="preserve">Target namespace: </w:t>
      </w:r>
      <w:r>
        <w:t>http://schemas.microsoft.com/office/spreadsheetml/2020/pivotNov2020</w:t>
      </w:r>
    </w:p>
    <w:p w:rsidR="00F424B0" w:rsidRDefault="007E493A">
      <w:bookmarkStart w:id="677" w:name="CC_ad7e7968000000000000000000000000"/>
      <w:bookmarkEnd w:id="677"/>
      <w:r>
        <w:t>A boolean (</w:t>
      </w:r>
      <w:hyperlink r:id="rId343">
        <w:r>
          <w:rPr>
            <w:rStyle w:val="Hyperlink"/>
          </w:rPr>
          <w:t>[XMLSC</w:t>
        </w:r>
        <w:r>
          <w:rPr>
            <w:rStyle w:val="Hyperlink"/>
          </w:rPr>
          <w:t>HEMA2/2]</w:t>
        </w:r>
      </w:hyperlink>
      <w:r>
        <w:t xml:space="preserve"> section 3.2.2) element that specifies whether the </w:t>
      </w:r>
      <w:hyperlink w:anchor="gt_024a24fb-c1c0-4393-ab0c-f0e3e3f41629">
        <w:r>
          <w:rPr>
            <w:rStyle w:val="HyperlinkGreen"/>
            <w:b/>
          </w:rPr>
          <w:t>data connection</w:t>
        </w:r>
      </w:hyperlink>
      <w:r>
        <w:t xml:space="preserve">  associated with this pivot cache supports the use of measures defined by the client. </w:t>
      </w:r>
    </w:p>
    <w:tbl>
      <w:tblPr>
        <w:tblStyle w:val="Table-ShadedHeader"/>
        <w:tblW w:w="9000" w:type="dxa"/>
        <w:tblLook w:val="01E0" w:firstRow="1" w:lastRow="1" w:firstColumn="1" w:lastColumn="1" w:noHBand="0" w:noVBand="0"/>
      </w:tblPr>
      <w:tblGrid>
        <w:gridCol w:w="781"/>
        <w:gridCol w:w="821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 xml:space="preserve">The </w:t>
            </w:r>
            <w:r>
              <w:t>data connection associated with this pivot cache supports client defined measures.</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data connection associated with this pivot cache does not support client defined measures.</w:t>
            </w:r>
          </w:p>
        </w:tc>
      </w:tr>
    </w:tbl>
    <w:p w:rsidR="00F424B0" w:rsidRDefault="00F424B0"/>
    <w:p w:rsidR="00F424B0" w:rsidRDefault="007E493A">
      <w:r>
        <w:t>The following W3C XML Schema (</w:t>
      </w:r>
      <w:hyperlink r:id="rId344">
        <w:r>
          <w:rPr>
            <w:rStyle w:val="Hyperlink"/>
          </w:rPr>
          <w:t>[XMLSCHEMA1/2]</w:t>
        </w:r>
      </w:hyperlink>
      <w:r>
        <w:t xml:space="preserve"> section 2.1) fragment specifies the contents of this element.</w:t>
      </w:r>
    </w:p>
    <w:p w:rsidR="00F424B0" w:rsidRDefault="007E493A">
      <w:pPr>
        <w:pStyle w:val="Code"/>
      </w:pPr>
      <w:r>
        <w:t>&lt;xsd:element name="implicitMeasureSupport" type="xsd:boolean"/&gt;</w:t>
      </w:r>
    </w:p>
    <w:p w:rsidR="00F424B0" w:rsidRDefault="007E493A">
      <w:r>
        <w:t xml:space="preserve">See section </w:t>
      </w:r>
      <w:hyperlink w:anchor="Section_a9f2fa9d070f449180e8832783f0ada2">
        <w:r>
          <w:rPr>
            <w:rStyle w:val="Hyperlink"/>
          </w:rPr>
          <w:t>5.29</w:t>
        </w:r>
      </w:hyperlink>
      <w:r>
        <w:t xml:space="preserve"> for the</w:t>
      </w:r>
      <w:r>
        <w:t xml:space="preserve"> full W3C XML Schema ([XMLSCHEMA1/2] section 2.1).</w:t>
      </w:r>
    </w:p>
    <w:p w:rsidR="00F424B0" w:rsidRDefault="007E493A">
      <w:pPr>
        <w:pStyle w:val="Heading3"/>
      </w:pPr>
      <w:bookmarkStart w:id="678" w:name="section_3ab1993283894711847a01295f9a816f"/>
      <w:bookmarkStart w:id="679" w:name="_Toc79580945"/>
      <w:r>
        <w:lastRenderedPageBreak/>
        <w:t>refreshIntervals</w:t>
      </w:r>
      <w:bookmarkEnd w:id="678"/>
      <w:bookmarkEnd w:id="679"/>
    </w:p>
    <w:p w:rsidR="00F424B0" w:rsidRDefault="007E493A">
      <w:r>
        <w:rPr>
          <w:i/>
        </w:rPr>
        <w:t xml:space="preserve">Target namespace: </w:t>
      </w:r>
      <w:r>
        <w:t>http://schemas.microsoft.com/office/spreadsheetml/2020/richvaluerefresh</w:t>
      </w:r>
    </w:p>
    <w:p w:rsidR="00F424B0" w:rsidRDefault="007E493A">
      <w:bookmarkStart w:id="680" w:name="CC_b6b9f006000000000000000000000000"/>
      <w:bookmarkEnd w:id="680"/>
      <w:r>
        <w:t xml:space="preserve">A </w:t>
      </w:r>
      <w:hyperlink w:anchor="Section_d7838cb2b6084667b52b93a751687a60">
        <w:r>
          <w:rPr>
            <w:rStyle w:val="Hyperlink"/>
          </w:rPr>
          <w:t>CT_RichValueRefreshIntervals</w:t>
        </w:r>
      </w:hyperlink>
      <w:r>
        <w:t xml:space="preserve"> elem</w:t>
      </w:r>
      <w:r>
        <w:t xml:space="preserve">ent that specifies a collection of refresh intervals for the </w:t>
      </w:r>
      <w:hyperlink w:anchor="gt_48e3a54f-c5d8-4f87-8c13-5aa4dbbcb100">
        <w:r>
          <w:rPr>
            <w:rStyle w:val="HyperlinkGreen"/>
            <w:b/>
          </w:rPr>
          <w:t>rich value type</w:t>
        </w:r>
      </w:hyperlink>
      <w:r>
        <w:t xml:space="preserve"> specified in the </w:t>
      </w:r>
      <w:r>
        <w:rPr>
          <w:b/>
        </w:rPr>
        <w:t>CT_RichValueType</w:t>
      </w:r>
      <w:r>
        <w:t xml:space="preserve"> (section </w:t>
      </w:r>
      <w:hyperlink w:anchor="Section_0a1cee9c0c744d92ad2674c3585f6e5e" w:history="1">
        <w:r>
          <w:rPr>
            <w:rStyle w:val="Hyperlink"/>
          </w:rPr>
          <w:t>2.6.182</w:t>
        </w:r>
      </w:hyperlink>
      <w:r>
        <w:t>).</w:t>
      </w:r>
    </w:p>
    <w:p w:rsidR="00F424B0" w:rsidRDefault="007E493A">
      <w:r>
        <w:t xml:space="preserve">The </w:t>
      </w:r>
      <w:r>
        <w:t>following W3C XML Schema (</w:t>
      </w:r>
      <w:hyperlink r:id="rId345">
        <w:r>
          <w:rPr>
            <w:rStyle w:val="Hyperlink"/>
          </w:rPr>
          <w:t>[XMLSCHEMA1/2]</w:t>
        </w:r>
      </w:hyperlink>
      <w:r>
        <w:t xml:space="preserve"> section 2.1) fragment specifies the contents of this element.</w:t>
      </w:r>
    </w:p>
    <w:p w:rsidR="00F424B0" w:rsidRDefault="007E493A">
      <w:pPr>
        <w:pStyle w:val="Code"/>
      </w:pPr>
      <w:r>
        <w:t>&lt;xsd:element name="refreshIntervals" type="CT_RichValueRefreshIntervals"/&gt;</w:t>
      </w:r>
    </w:p>
    <w:p w:rsidR="00F424B0" w:rsidRDefault="007E493A">
      <w:r>
        <w:t xml:space="preserve">See section </w:t>
      </w:r>
      <w:hyperlink w:anchor="Section_7c97123fa8954094afe6b661d7f3e634">
        <w:r>
          <w:rPr>
            <w:rStyle w:val="Hyperlink"/>
          </w:rPr>
          <w:t>5.31</w:t>
        </w:r>
      </w:hyperlink>
      <w:r>
        <w:t xml:space="preserve"> for the full W3C XML Schema ([XMLSCHEMA1/2] section 2.1).</w:t>
      </w:r>
    </w:p>
    <w:p w:rsidR="00F424B0" w:rsidRDefault="007E493A">
      <w:pPr>
        <w:pStyle w:val="Heading3"/>
      </w:pPr>
      <w:bookmarkStart w:id="681" w:name="section_68b4242e425946fe9865fa9c35305a6d"/>
      <w:bookmarkStart w:id="682" w:name="_Toc79580946"/>
      <w:r>
        <w:t>dataFieldFutureData</w:t>
      </w:r>
      <w:bookmarkEnd w:id="681"/>
      <w:bookmarkEnd w:id="682"/>
    </w:p>
    <w:p w:rsidR="00F424B0" w:rsidRDefault="007E493A">
      <w:r>
        <w:rPr>
          <w:i/>
        </w:rPr>
        <w:t xml:space="preserve">Target namespace: </w:t>
      </w:r>
      <w:r>
        <w:t>http://schemas.microsoft.com/office/spreadsheetml/2020/pivotNov2020</w:t>
      </w:r>
    </w:p>
    <w:p w:rsidR="00F424B0" w:rsidRDefault="007E493A">
      <w:bookmarkStart w:id="683" w:name="CC_d194918b000000000000000000000000"/>
      <w:bookmarkEnd w:id="683"/>
      <w:r>
        <w:t xml:space="preserve">A </w:t>
      </w:r>
      <w:hyperlink w:anchor="Section_91a0ebf3236f4cfbb2432b7a8d628b29">
        <w:r>
          <w:rPr>
            <w:rStyle w:val="Hyperlink"/>
          </w:rPr>
          <w:t>CT_DataFieldFutureData</w:t>
        </w:r>
      </w:hyperlink>
      <w:r>
        <w:t xml:space="preserve"> element that specifies extended information about a </w:t>
      </w:r>
      <w:hyperlink w:anchor="gt_422ecf6b-649e-4e99-9431-5297e4e297b8">
        <w:r>
          <w:rPr>
            <w:rStyle w:val="HyperlinkGreen"/>
            <w:b/>
          </w:rPr>
          <w:t>PivotTable data field</w:t>
        </w:r>
      </w:hyperlink>
      <w:r>
        <w:t xml:space="preserve">, as specified in </w:t>
      </w:r>
      <w:hyperlink r:id="rId346">
        <w:r>
          <w:rPr>
            <w:rStyle w:val="Hyperlink"/>
          </w:rPr>
          <w:t>[ISO/IEC29500-1:2016]</w:t>
        </w:r>
      </w:hyperlink>
      <w:r>
        <w:t xml:space="preserve"> section 18.10.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F424B0" w:rsidRDefault="007E493A">
      <w:r>
        <w:t>The fol</w:t>
      </w:r>
      <w:r>
        <w:t>lowing W3C XML Schema (</w:t>
      </w:r>
      <w:hyperlink r:id="rId347">
        <w:r>
          <w:rPr>
            <w:rStyle w:val="Hyperlink"/>
          </w:rPr>
          <w:t>[XMLSCHEMA1/2]</w:t>
        </w:r>
      </w:hyperlink>
      <w:r>
        <w:t xml:space="preserve"> section 2.1) fragment specifies the contents of this element.</w:t>
      </w:r>
    </w:p>
    <w:p w:rsidR="00F424B0" w:rsidRDefault="007E493A">
      <w:pPr>
        <w:pStyle w:val="Code"/>
      </w:pPr>
      <w:r>
        <w:t>&lt;xsd:element name="dataFieldFutureData" type="CT_DataFieldFutureData"/&gt;</w:t>
      </w:r>
    </w:p>
    <w:p w:rsidR="00F424B0" w:rsidRDefault="007E493A">
      <w:r>
        <w:t xml:space="preserve">See section </w:t>
      </w:r>
      <w:hyperlink w:anchor="Section_a9f2fa9d070f449180e8832783f0ada2">
        <w:r>
          <w:rPr>
            <w:rStyle w:val="Hyperlink"/>
          </w:rPr>
          <w:t>5.29</w:t>
        </w:r>
      </w:hyperlink>
      <w:r>
        <w:t xml:space="preserve"> for the full W3C XML Schema ([XMLSCHEMA1/2] section 2.1).</w:t>
      </w:r>
    </w:p>
    <w:p w:rsidR="00F424B0" w:rsidRDefault="007E493A">
      <w:pPr>
        <w:pStyle w:val="Heading3"/>
      </w:pPr>
      <w:bookmarkStart w:id="684" w:name="section_b3472c80412b488190d14fc07ace0ac7"/>
      <w:bookmarkStart w:id="685" w:name="_Toc79580947"/>
      <w:r>
        <w:t>ignorableAfterVersion</w:t>
      </w:r>
      <w:bookmarkEnd w:id="684"/>
      <w:bookmarkEnd w:id="685"/>
    </w:p>
    <w:p w:rsidR="00F424B0" w:rsidRDefault="007E493A">
      <w:r>
        <w:rPr>
          <w:i/>
        </w:rPr>
        <w:t xml:space="preserve">Target namespace: </w:t>
      </w:r>
      <w:r>
        <w:t>http://schemas.microsoft.com/office/spreadsheetml/2020/pivotNov2020</w:t>
      </w:r>
    </w:p>
    <w:p w:rsidR="00F424B0" w:rsidRDefault="007E493A">
      <w:bookmarkStart w:id="686" w:name="CC_a8c15a6a000000000000000000000000"/>
      <w:bookmarkEnd w:id="686"/>
      <w:r>
        <w:t xml:space="preserve">A </w:t>
      </w:r>
      <w:hyperlink w:anchor="Section_8391117a30a24890863609b7f8d31e60">
        <w:r>
          <w:rPr>
            <w:rStyle w:val="Hyperlink"/>
          </w:rPr>
          <w:t>CT_Ignorable</w:t>
        </w:r>
      </w:hyperlink>
      <w:r>
        <w:t xml:space="preserve"> element that specifies that the parent element SHOULD be ignored if the </w:t>
      </w:r>
      <w:hyperlink w:anchor="Section_9cc2fc49e4d24dbea98b061c5ef85033">
        <w:r>
          <w:rPr>
            <w:rStyle w:val="Hyperlink"/>
          </w:rPr>
          <w:t>CT_PivotCacheIdVersion</w:t>
        </w:r>
      </w:hyperlink>
      <w:r>
        <w:t xml:space="preserve"> of the associated PivotT</w:t>
      </w:r>
      <w:r>
        <w:t>able (</w:t>
      </w:r>
      <w:hyperlink r:id="rId348">
        <w:r>
          <w:rPr>
            <w:rStyle w:val="Hyperlink"/>
          </w:rPr>
          <w:t>[ISO/IEC29500-1:2016]</w:t>
        </w:r>
      </w:hyperlink>
      <w:r>
        <w:t xml:space="preserve"> section 18.10) </w:t>
      </w:r>
      <w:r>
        <w:rPr>
          <w:b/>
        </w:rPr>
        <w:t>PivotCache</w:t>
      </w:r>
      <w:r>
        <w:t xml:space="preserve"> definition is greater than or equal to the value specified.</w:t>
      </w:r>
    </w:p>
    <w:p w:rsidR="00F424B0" w:rsidRDefault="007E493A">
      <w:r>
        <w:t>The following W3C XML Schema (</w:t>
      </w:r>
      <w:hyperlink r:id="rId349">
        <w:r>
          <w:rPr>
            <w:rStyle w:val="Hyperlink"/>
          </w:rPr>
          <w:t>[XMLSCHEMA1/2]</w:t>
        </w:r>
      </w:hyperlink>
      <w:r>
        <w:t xml:space="preserve"> section 2.1) fragment specifies the contents of this element.</w:t>
      </w:r>
    </w:p>
    <w:p w:rsidR="00F424B0" w:rsidRDefault="007E493A">
      <w:pPr>
        <w:pStyle w:val="Code"/>
      </w:pPr>
      <w:r>
        <w:t>&lt;xsd:element name="ignorableAfterVersion" type="CT_Ignorable"/&gt;</w:t>
      </w:r>
    </w:p>
    <w:p w:rsidR="00F424B0" w:rsidRDefault="007E493A">
      <w:r>
        <w:t xml:space="preserve">See section </w:t>
      </w:r>
      <w:hyperlink w:anchor="Section_a9f2fa9d070f449180e8832783f0ada2">
        <w:r>
          <w:rPr>
            <w:rStyle w:val="Hyperlink"/>
          </w:rPr>
          <w:t>5.29</w:t>
        </w:r>
      </w:hyperlink>
      <w:r>
        <w:t xml:space="preserve"> for the full W3C</w:t>
      </w:r>
      <w:r>
        <w:t xml:space="preserve"> XML Schema ([XMLSCHEMA1/2] section 2.1).</w:t>
      </w:r>
    </w:p>
    <w:p w:rsidR="00F424B0" w:rsidRDefault="007E493A">
      <w:pPr>
        <w:pStyle w:val="Heading2"/>
      </w:pPr>
      <w:bookmarkStart w:id="687" w:name="section_d6984c90c5f94469971f683414dfcff8"/>
      <w:bookmarkStart w:id="688" w:name="_Toc79580948"/>
      <w:r>
        <w:t>Global Attributes</w:t>
      </w:r>
      <w:bookmarkEnd w:id="687"/>
      <w:bookmarkEnd w:id="688"/>
    </w:p>
    <w:p w:rsidR="00F424B0" w:rsidRDefault="007E493A">
      <w:pPr>
        <w:pStyle w:val="Heading3"/>
      </w:pPr>
      <w:bookmarkStart w:id="689" w:name="section_b8d50131c0774d33a18b59f7d0073e47"/>
      <w:bookmarkStart w:id="690" w:name="_Toc79580949"/>
      <w:r>
        <w:t>coauthVersionLast</w:t>
      </w:r>
      <w:bookmarkEnd w:id="689"/>
      <w:bookmarkEnd w:id="690"/>
    </w:p>
    <w:p w:rsidR="00F424B0" w:rsidRDefault="007E493A">
      <w:r>
        <w:rPr>
          <w:i/>
        </w:rPr>
        <w:t xml:space="preserve">Target namespace: </w:t>
      </w:r>
      <w:r>
        <w:t>http://schemas.microsoft.com/office/spreadsheetml/2016/revision6</w:t>
      </w:r>
    </w:p>
    <w:p w:rsidR="00F424B0" w:rsidRDefault="007E493A">
      <w:r>
        <w:rPr>
          <w:i/>
        </w:rPr>
        <w:t xml:space="preserve">Referenced by: </w:t>
      </w:r>
      <w:hyperlink w:anchor="Section_7fc8862a63f242638334b9e72b480c8e">
        <w:r>
          <w:rPr>
            <w:rStyle w:val="Hyperlink"/>
          </w:rPr>
          <w:t>CT_RevisionPtr</w:t>
        </w:r>
      </w:hyperlink>
    </w:p>
    <w:p w:rsidR="00F424B0" w:rsidRDefault="007E493A">
      <w:bookmarkStart w:id="691" w:name="CC_5579d6d6000000000000000000000000"/>
      <w:bookmarkEnd w:id="691"/>
      <w:r>
        <w:t>An</w:t>
      </w:r>
      <w:r>
        <w:t xml:space="preserve"> </w:t>
      </w:r>
      <w:r>
        <w:rPr>
          <w:b/>
        </w:rPr>
        <w:t>unsignedInt</w:t>
      </w:r>
      <w:r>
        <w:t xml:space="preserve"> (</w:t>
      </w:r>
      <w:hyperlink r:id="rId350">
        <w:r>
          <w:rPr>
            <w:rStyle w:val="Hyperlink"/>
          </w:rPr>
          <w:t>[XMLSCHEMA2/2]</w:t>
        </w:r>
      </w:hyperlink>
      <w:r>
        <w:t xml:space="preserve"> section 3.3.22) attribute that SHOULD be ignored.</w:t>
      </w:r>
    </w:p>
    <w:p w:rsidR="00F424B0" w:rsidRDefault="007E493A">
      <w:r>
        <w:lastRenderedPageBreak/>
        <w:t>The following W3C XML Schema (</w:t>
      </w:r>
      <w:hyperlink r:id="rId351">
        <w:r>
          <w:rPr>
            <w:rStyle w:val="Hyperlink"/>
          </w:rPr>
          <w:t>[XMLSCHEMA1/2]</w:t>
        </w:r>
      </w:hyperlink>
      <w:r>
        <w:t xml:space="preserve"> se</w:t>
      </w:r>
      <w:r>
        <w:t>ction 2.1) fragment specifies the contents of this attribute.</w:t>
      </w:r>
    </w:p>
    <w:p w:rsidR="00F424B0" w:rsidRDefault="007E493A">
      <w:pPr>
        <w:pStyle w:val="Code"/>
      </w:pPr>
      <w:r>
        <w:t>&lt;xsd:attribute name="coauthVersionLast" type="xsd:unsignedInt"/&gt;</w:t>
      </w:r>
    </w:p>
    <w:p w:rsidR="00F424B0" w:rsidRDefault="007E493A">
      <w:r>
        <w:t xml:space="preserve">See section </w:t>
      </w:r>
      <w:hyperlink w:anchor="Section_e47e052c40d043cdadd473a220966b69">
        <w:r>
          <w:rPr>
            <w:rStyle w:val="Hyperlink"/>
          </w:rPr>
          <w:t>5.14</w:t>
        </w:r>
      </w:hyperlink>
      <w:r>
        <w:t xml:space="preserve"> for the full W3C XML Schema ([XMLSCHEMA1/2] secti</w:t>
      </w:r>
      <w:r>
        <w:t>on 2.1).</w:t>
      </w:r>
    </w:p>
    <w:p w:rsidR="00F424B0" w:rsidRDefault="007E493A">
      <w:pPr>
        <w:pStyle w:val="Heading3"/>
      </w:pPr>
      <w:bookmarkStart w:id="692" w:name="section_e627261f3b364bd6a997c7d5d27005ef"/>
      <w:bookmarkStart w:id="693" w:name="_Toc79580950"/>
      <w:r>
        <w:t>coauthVersionMax</w:t>
      </w:r>
      <w:bookmarkEnd w:id="692"/>
      <w:bookmarkEnd w:id="693"/>
    </w:p>
    <w:p w:rsidR="00F424B0" w:rsidRDefault="007E493A">
      <w:r>
        <w:rPr>
          <w:i/>
        </w:rPr>
        <w:t xml:space="preserve">Target namespace: </w:t>
      </w:r>
      <w:r>
        <w:t>http://schemas.microsoft.com/office/spreadsheetml/2016/revision6</w:t>
      </w:r>
    </w:p>
    <w:p w:rsidR="00F424B0" w:rsidRDefault="007E493A">
      <w:r>
        <w:rPr>
          <w:i/>
        </w:rPr>
        <w:t xml:space="preserve">Referenced by: </w:t>
      </w:r>
      <w:hyperlink w:anchor="Section_7fc8862a63f242638334b9e72b480c8e">
        <w:r>
          <w:rPr>
            <w:rStyle w:val="Hyperlink"/>
          </w:rPr>
          <w:t>CT_RevisionPtr</w:t>
        </w:r>
      </w:hyperlink>
    </w:p>
    <w:p w:rsidR="00F424B0" w:rsidRDefault="007E493A">
      <w:bookmarkStart w:id="694" w:name="CC_acf88dcd000000000000000000000000"/>
      <w:bookmarkEnd w:id="694"/>
      <w:r>
        <w:t xml:space="preserve">An </w:t>
      </w:r>
      <w:r>
        <w:rPr>
          <w:b/>
        </w:rPr>
        <w:t>unsignedInt</w:t>
      </w:r>
      <w:r>
        <w:t xml:space="preserve"> (</w:t>
      </w:r>
      <w:hyperlink r:id="rId352">
        <w:r>
          <w:rPr>
            <w:rStyle w:val="Hyperlink"/>
          </w:rPr>
          <w:t>[XMLSCHEMA2/2]</w:t>
        </w:r>
      </w:hyperlink>
      <w:r>
        <w:t xml:space="preserve"> section 3.3.22) attribute that SHOULD be ignored.</w:t>
      </w:r>
    </w:p>
    <w:p w:rsidR="00F424B0" w:rsidRDefault="007E493A">
      <w:r>
        <w:t>The following W3C XML Schema (</w:t>
      </w:r>
      <w:hyperlink r:id="rId353">
        <w:r>
          <w:rPr>
            <w:rStyle w:val="Hyperlink"/>
          </w:rPr>
          <w:t>[XMLSCHEMA1/2]</w:t>
        </w:r>
      </w:hyperlink>
      <w:r>
        <w:t xml:space="preserve"> section 2.1) fragm</w:t>
      </w:r>
      <w:r>
        <w:t>ent specifies the contents of this attribute.</w:t>
      </w:r>
    </w:p>
    <w:p w:rsidR="00F424B0" w:rsidRDefault="007E493A">
      <w:pPr>
        <w:pStyle w:val="Code"/>
      </w:pPr>
      <w:r>
        <w:t>&lt;xsd:attribute name="coauthVersionMax" type="xsd:unsignedInt"/&gt;</w:t>
      </w:r>
    </w:p>
    <w:p w:rsidR="00F424B0" w:rsidRDefault="007E493A">
      <w:r>
        <w:t xml:space="preserve">See section </w:t>
      </w:r>
      <w:hyperlink w:anchor="Section_e47e052c40d043cdadd473a220966b69">
        <w:r>
          <w:rPr>
            <w:rStyle w:val="Hyperlink"/>
          </w:rPr>
          <w:t>5.14</w:t>
        </w:r>
      </w:hyperlink>
      <w:r>
        <w:t xml:space="preserve"> for the full W3C XML Schema ([XMLSCHEMA1/2] section 2.1).</w:t>
      </w:r>
    </w:p>
    <w:p w:rsidR="00F424B0" w:rsidRDefault="007E493A">
      <w:pPr>
        <w:pStyle w:val="Heading3"/>
      </w:pPr>
      <w:bookmarkStart w:id="695" w:name="section_f11dfda446de40358418d76b0d3898f1"/>
      <w:bookmarkStart w:id="696" w:name="_Toc79580951"/>
      <w:r>
        <w:t>dyDescen</w:t>
      </w:r>
      <w:r>
        <w:t>t</w:t>
      </w:r>
      <w:bookmarkEnd w:id="695"/>
      <w:bookmarkEnd w:id="696"/>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F424B0" w:rsidRDefault="007E493A">
      <w:r>
        <w:rPr>
          <w:i/>
        </w:rPr>
        <w:t xml:space="preserve">Target namespace: </w:t>
      </w:r>
      <w:r>
        <w:t>http://schemas.microsoft.com/office/spreadsheetml/2009/9/ac</w:t>
      </w:r>
    </w:p>
    <w:p w:rsidR="00F424B0" w:rsidRDefault="007E493A">
      <w:bookmarkStart w:id="697" w:name="CC_4beb4b30000000000000000000000000"/>
      <w:bookmarkEnd w:id="697"/>
      <w:r>
        <w:t xml:space="preserve">The </w:t>
      </w:r>
      <w:r>
        <w:rPr>
          <w:b/>
        </w:rPr>
        <w:t>dyDescent</w:t>
      </w:r>
      <w:r>
        <w:t xml:space="preserve"> attribute is a </w:t>
      </w:r>
      <w:r>
        <w:rPr>
          <w:b/>
        </w:rPr>
        <w:t xml:space="preserve">double </w:t>
      </w:r>
      <w:r>
        <w:t xml:space="preserve">attribute, as specified in </w:t>
      </w:r>
      <w:hyperlink r:id="rId354">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w:t>
        </w:r>
        <w:r>
          <w:rPr>
            <w:rStyle w:val="HyperlinkGreen"/>
            <w:b/>
          </w:rPr>
          <w:t>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2.2.4.12</w:t>
        </w:r>
      </w:hyperlink>
      <w:r>
        <w:t xml:space="preserve"> for how t</w:t>
      </w:r>
      <w:r>
        <w:t xml:space="preserve">his element integrates with the Office Open XML file formats specified in </w:t>
      </w:r>
      <w:hyperlink r:id="rId355">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w:t>
      </w:r>
      <w:r>
        <w:t xml:space="preserve"> the </w:t>
      </w:r>
      <w:r>
        <w:rPr>
          <w:b/>
        </w:rPr>
        <w:t>customHeight</w:t>
      </w:r>
      <w:r>
        <w:t xml:space="preserve"> attribute is explicitly set to false. </w:t>
      </w:r>
    </w:p>
    <w:p w:rsidR="00F424B0" w:rsidRDefault="007E493A">
      <w:r>
        <w:t>The following W3C XML Schema (</w:t>
      </w:r>
      <w:hyperlink r:id="rId356">
        <w:r>
          <w:rPr>
            <w:rStyle w:val="Hyperlink"/>
          </w:rPr>
          <w:t>[XMLSCHEMA1/2]</w:t>
        </w:r>
      </w:hyperlink>
      <w:r>
        <w:t xml:space="preserve"> section 2.1) fragment specifies the contents of this attribute.</w:t>
      </w:r>
    </w:p>
    <w:p w:rsidR="00F424B0" w:rsidRDefault="007E493A">
      <w:pPr>
        <w:pStyle w:val="Code"/>
      </w:pPr>
      <w:r>
        <w:t>&lt;xsd:attribute</w:t>
      </w:r>
      <w:r>
        <w:t xml:space="preserve"> name="dyDescent" type="xsd:double"/&gt;</w:t>
      </w:r>
    </w:p>
    <w:p w:rsidR="00F424B0" w:rsidRDefault="007E493A">
      <w:r>
        <w:t xml:space="preserve">See section </w:t>
      </w:r>
      <w:hyperlink w:anchor="Section_7148c81d4d6e4204be07a7c09f4277c7">
        <w:r>
          <w:rPr>
            <w:rStyle w:val="Hyperlink"/>
          </w:rPr>
          <w:t>5.5</w:t>
        </w:r>
      </w:hyperlink>
      <w:r>
        <w:t xml:space="preserve"> for the full W3C XML Schema ([XMLSCHEMA1/2] section 2.1).</w:t>
      </w:r>
    </w:p>
    <w:p w:rsidR="00F424B0" w:rsidRDefault="007E493A">
      <w:pPr>
        <w:pStyle w:val="Heading3"/>
      </w:pPr>
      <w:bookmarkStart w:id="698" w:name="section_8c82391ef128499a80a1734b8504f60e"/>
      <w:bookmarkStart w:id="699" w:name="_Toc79580952"/>
      <w:r>
        <w:t>formatCode16</w:t>
      </w:r>
      <w:bookmarkEnd w:id="698"/>
      <w:bookmarkEnd w:id="699"/>
      <w:r>
        <w:fldChar w:fldCharType="begin"/>
      </w:r>
      <w:r>
        <w:instrText xml:space="preserve"> XE "Structures:global attributes:formatCode16" </w:instrText>
      </w:r>
      <w:r>
        <w:fldChar w:fldCharType="end"/>
      </w:r>
      <w:r>
        <w:fldChar w:fldCharType="begin"/>
      </w:r>
      <w:r>
        <w:instrText xml:space="preserve"> XE "Global attribu</w:instrText>
      </w:r>
      <w:r>
        <w:instrText xml:space="preserve">tes:formatCode16" </w:instrText>
      </w:r>
      <w:r>
        <w:fldChar w:fldCharType="end"/>
      </w:r>
      <w:r>
        <w:fldChar w:fldCharType="begin"/>
      </w:r>
      <w:r>
        <w:instrText xml:space="preserve"> XE "formatCode16 attribute" </w:instrText>
      </w:r>
      <w:r>
        <w:fldChar w:fldCharType="end"/>
      </w:r>
    </w:p>
    <w:p w:rsidR="00F424B0" w:rsidRDefault="007E493A">
      <w:r>
        <w:rPr>
          <w:i/>
        </w:rPr>
        <w:t xml:space="preserve">Target namespace: </w:t>
      </w:r>
      <w:r>
        <w:t>http://schemas.microsoft.com/office/spreadsheetml/2015/02/main</w:t>
      </w:r>
    </w:p>
    <w:p w:rsidR="00F424B0" w:rsidRDefault="007E493A">
      <w:bookmarkStart w:id="700" w:name="CC_711c0bf9000000000000000000000000"/>
      <w:bookmarkEnd w:id="700"/>
      <w:r>
        <w:t xml:space="preserve">The </w:t>
      </w:r>
      <w:r>
        <w:rPr>
          <w:b/>
        </w:rPr>
        <w:t>formatCode16</w:t>
      </w:r>
      <w:r>
        <w:t xml:space="preserve"> attribute</w:t>
      </w:r>
      <w:bookmarkStart w:id="7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1"/>
      <w:r>
        <w:t xml:space="preserve"> is an ST_Xstring (</w:t>
      </w:r>
      <w:hyperlink r:id="rId357">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formatCode</w:t>
      </w:r>
      <w:r>
        <w:t xml:space="preserve"> attribute (</w:t>
      </w:r>
      <w:r>
        <w:t>[ISO/IEC29500-1:2016] section 18.8.31).</w:t>
      </w:r>
    </w:p>
    <w:p w:rsidR="00F424B0" w:rsidRDefault="007E493A">
      <w:r>
        <w:t xml:space="preserve">The contents of the </w:t>
      </w:r>
      <w:r>
        <w:rPr>
          <w:b/>
        </w:rPr>
        <w:t>formatCode16</w:t>
      </w:r>
      <w:r>
        <w:t xml:space="preserve"> attribute are identical to that of the </w:t>
      </w:r>
      <w:r>
        <w:rPr>
          <w:b/>
        </w:rPr>
        <w:t>formatCode</w:t>
      </w:r>
      <w:r>
        <w:t xml:space="preserve"> attribute ([ISO/IEC29500-1:2016]</w:t>
      </w:r>
      <w:r>
        <w:t xml:space="preserve"> section 18.8.31), with the following modifications to the "International Considerations" therein. The syntax for the </w:t>
      </w:r>
      <w:r>
        <w:rPr>
          <w:b/>
        </w:rPr>
        <w:t>formatCode16</w:t>
      </w:r>
      <w:r>
        <w:t xml:space="preserve"> attribute’s currency and locale/date </w:t>
      </w:r>
      <w:r>
        <w:lastRenderedPageBreak/>
        <w:t xml:space="preserve">system/number system information is </w:t>
      </w:r>
      <w:r>
        <w:rPr>
          <w:rStyle w:val="InlineCode"/>
        </w:rPr>
        <w:t>[$&lt;currency string&gt;-&lt;culture info&gt;[,&lt;calendar type a</w:t>
      </w:r>
      <w:r>
        <w:rPr>
          <w:rStyle w:val="InlineCode"/>
        </w:rPr>
        <w:t>nd numeral system&gt;]]</w:t>
      </w:r>
      <w:r>
        <w:t>.</w:t>
      </w:r>
    </w:p>
    <w:p w:rsidR="00F424B0" w:rsidRDefault="007E493A">
      <w:r>
        <w:t>The currency string is the string to use as a currency symbol.</w:t>
      </w:r>
    </w:p>
    <w:p w:rsidR="00F424B0" w:rsidRDefault="007E493A">
      <w:r>
        <w:t>The culture info is a culture tag, which can be either an IETF language tag (</w:t>
      </w:r>
      <w:hyperlink r:id="rId358">
        <w:r>
          <w:rPr>
            <w:rStyle w:val="Hyperlink"/>
          </w:rPr>
          <w:t>[RFC5646]</w:t>
        </w:r>
      </w:hyperlink>
      <w:r>
        <w:t>) or one of the fol</w:t>
      </w:r>
      <w:r>
        <w:t>lowing private use namespace tags.</w:t>
      </w:r>
    </w:p>
    <w:tbl>
      <w:tblPr>
        <w:tblStyle w:val="Table-ShadedHeader"/>
        <w:tblW w:w="0" w:type="auto"/>
        <w:tblLook w:val="04A0" w:firstRow="1" w:lastRow="0" w:firstColumn="1" w:lastColumn="0" w:noHBand="0" w:noVBand="1"/>
      </w:tblPr>
      <w:tblGrid>
        <w:gridCol w:w="1931"/>
        <w:gridCol w:w="488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931" w:type="dxa"/>
          </w:tcPr>
          <w:p w:rsidR="00F424B0" w:rsidRDefault="007E493A">
            <w:pPr>
              <w:pStyle w:val="TableHeaderText"/>
              <w:spacing w:before="0" w:after="0"/>
            </w:pPr>
            <w:r>
              <w:t>Value</w:t>
            </w:r>
          </w:p>
        </w:tc>
        <w:tc>
          <w:tcPr>
            <w:tcW w:w="4885" w:type="dxa"/>
          </w:tcPr>
          <w:p w:rsidR="00F424B0" w:rsidRDefault="007E493A">
            <w:pPr>
              <w:pStyle w:val="TableHeaderText"/>
              <w:spacing w:before="0" w:after="0"/>
            </w:pPr>
            <w:r>
              <w:t>Meaning</w:t>
            </w:r>
          </w:p>
        </w:tc>
      </w:tr>
      <w:tr w:rsidR="00F424B0" w:rsidTr="00F424B0">
        <w:tc>
          <w:tcPr>
            <w:tcW w:w="1931" w:type="dxa"/>
          </w:tcPr>
          <w:p w:rsidR="00F424B0" w:rsidRDefault="007E493A">
            <w:pPr>
              <w:pStyle w:val="TableBodyText"/>
              <w:spacing w:before="0" w:after="0"/>
            </w:pPr>
            <w:r>
              <w:t>x-sysdate</w:t>
            </w:r>
          </w:p>
        </w:tc>
        <w:tc>
          <w:tcPr>
            <w:tcW w:w="4885" w:type="dxa"/>
          </w:tcPr>
          <w:p w:rsidR="00F424B0" w:rsidRDefault="007E493A">
            <w:pPr>
              <w:pStyle w:val="TableBodyText"/>
              <w:spacing w:before="0" w:after="0"/>
            </w:pPr>
            <w:r>
              <w:t>System long date format. Cannot be combined with other culture tags.</w:t>
            </w:r>
          </w:p>
        </w:tc>
      </w:tr>
      <w:tr w:rsidR="00F424B0" w:rsidTr="00F424B0">
        <w:tc>
          <w:tcPr>
            <w:tcW w:w="1931" w:type="dxa"/>
          </w:tcPr>
          <w:p w:rsidR="00F424B0" w:rsidRDefault="007E493A">
            <w:pPr>
              <w:pStyle w:val="TableBodyText"/>
              <w:spacing w:before="0" w:after="0"/>
            </w:pPr>
            <w:r>
              <w:t>x-systime</w:t>
            </w:r>
          </w:p>
        </w:tc>
        <w:tc>
          <w:tcPr>
            <w:tcW w:w="4885" w:type="dxa"/>
          </w:tcPr>
          <w:p w:rsidR="00F424B0" w:rsidRDefault="007E493A">
            <w:pPr>
              <w:pStyle w:val="TableBodyText"/>
              <w:spacing w:before="0" w:after="0"/>
            </w:pPr>
            <w:r>
              <w:t>System time format. Cannot be combined with other culture tags.</w:t>
            </w:r>
          </w:p>
        </w:tc>
      </w:tr>
      <w:tr w:rsidR="00F424B0" w:rsidTr="00F424B0">
        <w:tc>
          <w:tcPr>
            <w:tcW w:w="1931" w:type="dxa"/>
          </w:tcPr>
          <w:p w:rsidR="00F424B0" w:rsidRDefault="007E493A">
            <w:pPr>
              <w:pStyle w:val="TableBodyText"/>
              <w:spacing w:before="0" w:after="0"/>
            </w:pPr>
            <w:r>
              <w:t>x-euro1</w:t>
            </w:r>
          </w:p>
        </w:tc>
        <w:tc>
          <w:tcPr>
            <w:tcW w:w="4885" w:type="dxa"/>
          </w:tcPr>
          <w:p w:rsidR="00F424B0" w:rsidRDefault="007E493A">
            <w:pPr>
              <w:pStyle w:val="TableBodyText"/>
              <w:spacing w:before="0" w:after="0"/>
            </w:pPr>
            <w:r>
              <w:t>Trailing generic Euro currency. Cannot be c</w:t>
            </w:r>
            <w:r>
              <w:t>ombined with other culture tags.</w:t>
            </w:r>
          </w:p>
        </w:tc>
      </w:tr>
      <w:tr w:rsidR="00F424B0" w:rsidTr="00F424B0">
        <w:tc>
          <w:tcPr>
            <w:tcW w:w="1931" w:type="dxa"/>
          </w:tcPr>
          <w:p w:rsidR="00F424B0" w:rsidRDefault="007E493A">
            <w:pPr>
              <w:pStyle w:val="TableBodyText"/>
              <w:spacing w:before="0" w:after="0"/>
            </w:pPr>
            <w:r>
              <w:t>x-euro2</w:t>
            </w:r>
          </w:p>
        </w:tc>
        <w:tc>
          <w:tcPr>
            <w:tcW w:w="4885" w:type="dxa"/>
          </w:tcPr>
          <w:p w:rsidR="00F424B0" w:rsidRDefault="007E493A">
            <w:pPr>
              <w:pStyle w:val="TableBodyText"/>
              <w:spacing w:before="0" w:after="0"/>
            </w:pPr>
            <w:r>
              <w:t>Leading generic Euro currency. Cannot be combined with other culture tags.</w:t>
            </w:r>
          </w:p>
        </w:tc>
      </w:tr>
      <w:tr w:rsidR="00F424B0" w:rsidTr="00F424B0">
        <w:tc>
          <w:tcPr>
            <w:tcW w:w="1931" w:type="dxa"/>
          </w:tcPr>
          <w:p w:rsidR="00F424B0" w:rsidRDefault="007E493A">
            <w:pPr>
              <w:pStyle w:val="TableBodyText"/>
              <w:spacing w:before="0" w:after="0"/>
            </w:pPr>
            <w:r>
              <w:t>x-genlower</w:t>
            </w:r>
          </w:p>
        </w:tc>
        <w:tc>
          <w:tcPr>
            <w:tcW w:w="4885" w:type="dxa"/>
          </w:tcPr>
          <w:p w:rsidR="00F424B0" w:rsidRDefault="007E493A">
            <w:pPr>
              <w:pStyle w:val="TableBodyText"/>
              <w:spacing w:before="0" w:after="0"/>
            </w:pPr>
            <w:r>
              <w:t xml:space="preserve">Use genitive lowercase form for any full month names in the format (Russian language only). Append to IETF language tag, for </w:t>
            </w:r>
            <w:r>
              <w:t>example, "ru-RU-x-genlower".</w:t>
            </w:r>
          </w:p>
        </w:tc>
      </w:tr>
      <w:tr w:rsidR="00F424B0" w:rsidTr="00F424B0">
        <w:tc>
          <w:tcPr>
            <w:tcW w:w="1931" w:type="dxa"/>
          </w:tcPr>
          <w:p w:rsidR="00F424B0" w:rsidRDefault="007E493A">
            <w:pPr>
              <w:pStyle w:val="TableBodyText"/>
              <w:spacing w:before="0" w:after="0"/>
            </w:pPr>
            <w:r>
              <w:t>x-genupper</w:t>
            </w:r>
          </w:p>
        </w:tc>
        <w:tc>
          <w:tcPr>
            <w:tcW w:w="4885" w:type="dxa"/>
          </w:tcPr>
          <w:p w:rsidR="00F424B0" w:rsidRDefault="007E493A">
            <w:pPr>
              <w:pStyle w:val="TableBodyText"/>
              <w:spacing w:before="0" w:after="0"/>
            </w:pPr>
            <w:r>
              <w:t>Use genitive uppercase form for any full month names in the format (Russian language only). Append to IETF language tag, for example, "ru-RU-x-genupper".</w:t>
            </w:r>
          </w:p>
        </w:tc>
      </w:tr>
      <w:tr w:rsidR="00F424B0" w:rsidTr="00F424B0">
        <w:tc>
          <w:tcPr>
            <w:tcW w:w="1931" w:type="dxa"/>
          </w:tcPr>
          <w:p w:rsidR="00F424B0" w:rsidRDefault="007E493A">
            <w:pPr>
              <w:pStyle w:val="TableBodyText"/>
              <w:spacing w:before="0" w:after="0"/>
            </w:pPr>
            <w:r>
              <w:t>x-nomlower</w:t>
            </w:r>
          </w:p>
        </w:tc>
        <w:tc>
          <w:tcPr>
            <w:tcW w:w="4885" w:type="dxa"/>
          </w:tcPr>
          <w:p w:rsidR="00F424B0" w:rsidRDefault="007E493A">
            <w:pPr>
              <w:pStyle w:val="TableBodyText"/>
              <w:spacing w:before="0" w:after="0"/>
            </w:pPr>
            <w:r>
              <w:t xml:space="preserve">Use nominative lowercase form for any full month </w:t>
            </w:r>
            <w:r>
              <w:t>names in the format (Russian language only). Append to IETF language tag, for example, "ru-RU-x-nomlower".</w:t>
            </w:r>
          </w:p>
        </w:tc>
      </w:tr>
      <w:tr w:rsidR="00F424B0" w:rsidTr="00F424B0">
        <w:tc>
          <w:tcPr>
            <w:tcW w:w="1931" w:type="dxa"/>
          </w:tcPr>
          <w:p w:rsidR="00F424B0" w:rsidRDefault="007E493A">
            <w:pPr>
              <w:pStyle w:val="TableBodyText"/>
              <w:spacing w:before="0" w:after="0"/>
            </w:pPr>
            <w:r>
              <w:t>x-xbt1</w:t>
            </w:r>
          </w:p>
        </w:tc>
        <w:tc>
          <w:tcPr>
            <w:tcW w:w="4885" w:type="dxa"/>
          </w:tcPr>
          <w:p w:rsidR="00F424B0" w:rsidRDefault="007E493A">
            <w:pPr>
              <w:pStyle w:val="TableBodyText"/>
              <w:spacing w:before="0" w:after="0"/>
            </w:pPr>
            <w:r>
              <w:t>Trailing Bitcoin currency. Cannot be combined with other culture tags.</w:t>
            </w:r>
          </w:p>
        </w:tc>
      </w:tr>
      <w:tr w:rsidR="00F424B0" w:rsidTr="00F424B0">
        <w:tc>
          <w:tcPr>
            <w:tcW w:w="1931" w:type="dxa"/>
          </w:tcPr>
          <w:p w:rsidR="00F424B0" w:rsidRDefault="007E493A">
            <w:pPr>
              <w:pStyle w:val="TableBodyText"/>
              <w:spacing w:before="0" w:after="0"/>
            </w:pPr>
            <w:r>
              <w:t>x-xbt2</w:t>
            </w:r>
          </w:p>
        </w:tc>
        <w:tc>
          <w:tcPr>
            <w:tcW w:w="4885" w:type="dxa"/>
          </w:tcPr>
          <w:p w:rsidR="00F424B0" w:rsidRDefault="007E493A">
            <w:pPr>
              <w:pStyle w:val="TableBodyText"/>
              <w:spacing w:before="0" w:after="0"/>
            </w:pPr>
            <w:r>
              <w:t>Leading Bitcoin currency. Cannot be combined with other cultur</w:t>
            </w:r>
            <w:r>
              <w:t>e tags.</w:t>
            </w:r>
          </w:p>
        </w:tc>
      </w:tr>
    </w:tbl>
    <w:p w:rsidR="00F424B0" w:rsidRDefault="007E493A">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([ISO/IEC29500-1:2016] section 18.8.31), with </w:t>
      </w:r>
      <w:r>
        <w:t>the following modification: The calendar type is stored in byte 0 (the least significant byte) and the numeral system is stored in byte 1 (the most significant byte).</w:t>
      </w:r>
    </w:p>
    <w:p w:rsidR="00F424B0" w:rsidRDefault="007E493A">
      <w:r>
        <w:t>The following W3C XML Schema (</w:t>
      </w:r>
      <w:hyperlink r:id="rId359">
        <w:r>
          <w:rPr>
            <w:rStyle w:val="Hyperlink"/>
          </w:rPr>
          <w:t>[XMLSCHEMA1/2]</w:t>
        </w:r>
      </w:hyperlink>
      <w:r>
        <w:t xml:space="preserve"> section 2.1) fragment specifies the contents of this attribute.</w:t>
      </w:r>
    </w:p>
    <w:p w:rsidR="00F424B0" w:rsidRDefault="007E493A">
      <w:pPr>
        <w:pStyle w:val="Code"/>
      </w:pPr>
      <w:r>
        <w:t>&lt;xsd:attribute name="formatCode16" type="x:ST_Xstring"/&gt;</w:t>
      </w:r>
    </w:p>
    <w:p w:rsidR="00F424B0" w:rsidRDefault="007E493A">
      <w:r>
        <w:t xml:space="preserve">See section </w:t>
      </w:r>
      <w:hyperlink w:anchor="Section_e29f5a54ff7147e99183440b65eb27ad">
        <w:r>
          <w:rPr>
            <w:rStyle w:val="Hyperlink"/>
          </w:rPr>
          <w:t>5.11</w:t>
        </w:r>
      </w:hyperlink>
      <w:r>
        <w:t xml:space="preserve"> for the full W3C XML Schema ([XMLS</w:t>
      </w:r>
      <w:r>
        <w:t>CHEMA1/2] section 2.1).</w:t>
      </w:r>
    </w:p>
    <w:p w:rsidR="00F424B0" w:rsidRDefault="007E493A">
      <w:pPr>
        <w:pStyle w:val="Heading3"/>
      </w:pPr>
      <w:bookmarkStart w:id="702" w:name="section_72e7aca29e8c4435a0526e5b83cdd72c"/>
      <w:bookmarkStart w:id="703" w:name="_Toc79580953"/>
      <w:r>
        <w:t>knownFonts</w:t>
      </w:r>
      <w:bookmarkEnd w:id="702"/>
      <w:bookmarkEnd w:id="703"/>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F424B0" w:rsidRDefault="007E493A">
      <w:r>
        <w:rPr>
          <w:i/>
        </w:rPr>
        <w:t xml:space="preserve">Target namespace: </w:t>
      </w:r>
      <w:r>
        <w:t>http://schemas.microsoft.com/office/spreadsheetml/2009/9/ac</w:t>
      </w:r>
    </w:p>
    <w:p w:rsidR="00F424B0" w:rsidRDefault="007E493A">
      <w:bookmarkStart w:id="704" w:name="CC_ce68ff8f000000000000000000000000"/>
      <w:bookmarkEnd w:id="704"/>
      <w:r>
        <w:t xml:space="preserve">The </w:t>
      </w:r>
      <w:r>
        <w:rPr>
          <w:b/>
        </w:rPr>
        <w:t>knownFonts</w:t>
      </w:r>
      <w:r>
        <w:t xml:space="preserve"> attribute is a </w:t>
      </w:r>
      <w:r>
        <w:rPr>
          <w:b/>
        </w:rPr>
        <w:t>Boolean</w:t>
      </w:r>
      <w:r>
        <w:t xml:space="preserve"> attribute, as specified in (</w:t>
      </w:r>
      <w:hyperlink r:id="rId360">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61">
        <w:r>
          <w:rPr>
            <w:rStyle w:val="Hyperlink"/>
          </w:rPr>
          <w:t>[ISO/IEC29500-1:2016]</w:t>
        </w:r>
      </w:hyperlink>
      <w:r>
        <w:t>.</w:t>
      </w:r>
    </w:p>
    <w:p w:rsidR="00F424B0" w:rsidRDefault="007E493A">
      <w:r>
        <w:t>The following W3C XML Schema (</w:t>
      </w:r>
      <w:hyperlink r:id="rId362">
        <w:r>
          <w:rPr>
            <w:rStyle w:val="Hyperlink"/>
          </w:rPr>
          <w:t>[XMLSCHEMA1/2]</w:t>
        </w:r>
      </w:hyperlink>
      <w:r>
        <w:t xml:space="preserve"> section 2.1) fragment specifies the contents of this attribute.</w:t>
      </w:r>
    </w:p>
    <w:p w:rsidR="00F424B0" w:rsidRDefault="007E493A">
      <w:pPr>
        <w:pStyle w:val="Code"/>
      </w:pPr>
      <w:r>
        <w:lastRenderedPageBreak/>
        <w:t>&lt;xsd:attribute name="knownFonts" type="xsd:boole</w:t>
      </w:r>
      <w:r>
        <w:t>an"/&gt;</w:t>
      </w:r>
    </w:p>
    <w:p w:rsidR="00F424B0" w:rsidRDefault="007E493A">
      <w:r>
        <w:t xml:space="preserve">See section </w:t>
      </w:r>
      <w:hyperlink w:anchor="Section_7148c81d4d6e4204be07a7c09f4277c7">
        <w:r>
          <w:rPr>
            <w:rStyle w:val="Hyperlink"/>
          </w:rPr>
          <w:t>5.5</w:t>
        </w:r>
      </w:hyperlink>
      <w:r>
        <w:t xml:space="preserve"> for the full W3C XML Schema ([XMLSCHEMA1/2] section 2.1).</w:t>
      </w:r>
    </w:p>
    <w:p w:rsidR="00F424B0" w:rsidRDefault="007E493A">
      <w:pPr>
        <w:pStyle w:val="Heading3"/>
      </w:pPr>
      <w:bookmarkStart w:id="705" w:name="section_93ac3e7ea1454b1ba6800ef7b9c5eed4"/>
      <w:bookmarkStart w:id="706" w:name="_Toc79580954"/>
      <w:r>
        <w:t>misleadingFormat</w:t>
      </w:r>
      <w:bookmarkEnd w:id="705"/>
      <w:bookmarkEnd w:id="706"/>
    </w:p>
    <w:p w:rsidR="00F424B0" w:rsidRDefault="007E493A">
      <w:r>
        <w:rPr>
          <w:i/>
        </w:rPr>
        <w:t xml:space="preserve">Target namespace: </w:t>
      </w:r>
      <w:r>
        <w:t>http://schemas.microsoft.com/office/spreadsheetml/2018/08/main</w:t>
      </w:r>
    </w:p>
    <w:p w:rsidR="00F424B0" w:rsidRDefault="007E493A">
      <w:bookmarkStart w:id="707" w:name="CC_190ba090000000000000000000000000"/>
      <w:bookmarkEnd w:id="707"/>
      <w:r>
        <w:t>A boolean (</w:t>
      </w:r>
      <w:hyperlink r:id="rId363">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931" w:type="dxa"/>
          </w:tcPr>
          <w:p w:rsidR="00F424B0" w:rsidRDefault="007E493A">
            <w:pPr>
              <w:pStyle w:val="TableHeaderText"/>
              <w:spacing w:before="0" w:after="0"/>
            </w:pPr>
            <w:r>
              <w:t>Value</w:t>
            </w:r>
          </w:p>
        </w:tc>
        <w:tc>
          <w:tcPr>
            <w:tcW w:w="4885" w:type="dxa"/>
          </w:tcPr>
          <w:p w:rsidR="00F424B0" w:rsidRDefault="007E493A">
            <w:pPr>
              <w:pStyle w:val="TableHeaderText"/>
              <w:spacing w:before="0" w:after="0"/>
            </w:pPr>
            <w:r>
              <w:t>Meaning</w:t>
            </w:r>
          </w:p>
        </w:tc>
      </w:tr>
      <w:tr w:rsidR="00F424B0" w:rsidTr="00F424B0">
        <w:tc>
          <w:tcPr>
            <w:tcW w:w="1931" w:type="dxa"/>
          </w:tcPr>
          <w:p w:rsidR="00F424B0" w:rsidRDefault="007E493A">
            <w:pPr>
              <w:pStyle w:val="TableBodyText"/>
              <w:spacing w:before="0" w:after="0"/>
            </w:pPr>
            <w:r>
              <w:t>"true"</w:t>
            </w:r>
          </w:p>
        </w:tc>
        <w:tc>
          <w:tcPr>
            <w:tcW w:w="4885" w:type="dxa"/>
          </w:tcPr>
          <w:p w:rsidR="00F424B0" w:rsidRDefault="007E493A">
            <w:pPr>
              <w:pStyle w:val="TableBodyText"/>
              <w:spacing w:before="0" w:after="0"/>
            </w:pPr>
            <w:r>
              <w:t>Ignore e</w:t>
            </w:r>
            <w:r>
              <w:t>rrors arising from the possibly misleading number formatting of numeric formula results.</w:t>
            </w:r>
          </w:p>
        </w:tc>
      </w:tr>
      <w:tr w:rsidR="00F424B0" w:rsidTr="00F424B0">
        <w:tc>
          <w:tcPr>
            <w:tcW w:w="1931" w:type="dxa"/>
          </w:tcPr>
          <w:p w:rsidR="00F424B0" w:rsidRDefault="007E493A">
            <w:pPr>
              <w:pStyle w:val="TableBodyText"/>
              <w:spacing w:before="0" w:after="0"/>
            </w:pPr>
            <w:r>
              <w:t>"false"</w:t>
            </w:r>
          </w:p>
        </w:tc>
        <w:tc>
          <w:tcPr>
            <w:tcW w:w="4885" w:type="dxa"/>
          </w:tcPr>
          <w:p w:rsidR="00F424B0" w:rsidRDefault="007E493A">
            <w:pPr>
              <w:pStyle w:val="TableBodyText"/>
              <w:spacing w:before="0" w:after="0"/>
            </w:pPr>
            <w:r>
              <w:t>Do not ignore errors arising from the possibly misleading number formatting of numeric formula results.</w:t>
            </w:r>
          </w:p>
        </w:tc>
      </w:tr>
    </w:tbl>
    <w:p w:rsidR="00F424B0" w:rsidRDefault="00F424B0"/>
    <w:p w:rsidR="00F424B0" w:rsidRDefault="007E493A">
      <w:r>
        <w:t>The following W3C XML Schema (</w:t>
      </w:r>
      <w:hyperlink r:id="rId364">
        <w:r>
          <w:rPr>
            <w:rStyle w:val="Hyperlink"/>
          </w:rPr>
          <w:t>[XMLSCHEMA1/2]</w:t>
        </w:r>
      </w:hyperlink>
      <w:r>
        <w:t xml:space="preserve"> section 2.1) fragment specifies the contents of this attribute.</w:t>
      </w:r>
    </w:p>
    <w:p w:rsidR="00F424B0" w:rsidRDefault="007E493A">
      <w:pPr>
        <w:pStyle w:val="Code"/>
      </w:pPr>
      <w:r>
        <w:t>&lt;xsd:attribute name="misleadingFormat" type="xsd:boolean"/&gt;</w:t>
      </w:r>
    </w:p>
    <w:p w:rsidR="00F424B0" w:rsidRDefault="007E493A">
      <w:r>
        <w:t xml:space="preserve">See section </w:t>
      </w:r>
      <w:hyperlink w:anchor="Section_b38f8644d3e64d20889d56a9df09cad8">
        <w:r>
          <w:rPr>
            <w:rStyle w:val="Hyperlink"/>
          </w:rPr>
          <w:t>5.24</w:t>
        </w:r>
      </w:hyperlink>
      <w:r>
        <w:t xml:space="preserve"> for the full W3C XML Schema ([XMLSCHEMA1/2] section 2.1).</w:t>
      </w:r>
    </w:p>
    <w:p w:rsidR="00F424B0" w:rsidRDefault="007E493A">
      <w:pPr>
        <w:pStyle w:val="Heading3"/>
      </w:pPr>
      <w:bookmarkStart w:id="708" w:name="section_c2faaffb57cb444f995971fee7bb8a10"/>
      <w:bookmarkStart w:id="709" w:name="_Toc79580955"/>
      <w:r>
        <w:t>uid</w:t>
      </w:r>
      <w:bookmarkEnd w:id="708"/>
      <w:bookmarkEnd w:id="709"/>
    </w:p>
    <w:p w:rsidR="00F424B0" w:rsidRDefault="007E493A">
      <w:r>
        <w:rPr>
          <w:i/>
        </w:rPr>
        <w:t xml:space="preserve">Target namespace: </w:t>
      </w:r>
      <w:r>
        <w:t>http://schemas.microsoft.com/office/spreadsheetml/2015/revision2</w:t>
      </w:r>
    </w:p>
    <w:p w:rsidR="00F424B0" w:rsidRDefault="007E493A">
      <w:r>
        <w:rPr>
          <w:i/>
        </w:rPr>
        <w:t xml:space="preserve">Referenced by: </w:t>
      </w:r>
      <w:hyperlink w:anchor="Section_331c1ecbe49d4cd0843d3ae189dc8a88">
        <w:r>
          <w:rPr>
            <w:rStyle w:val="Hyperlink"/>
          </w:rPr>
          <w:t>CT_Spar</w:t>
        </w:r>
        <w:r>
          <w:rPr>
            <w:rStyle w:val="Hyperlink"/>
          </w:rPr>
          <w:t>klineGroup</w:t>
        </w:r>
      </w:hyperlink>
    </w:p>
    <w:p w:rsidR="00F424B0" w:rsidRDefault="007E493A">
      <w:bookmarkStart w:id="710" w:name="CC_196f42fa000000000000000000000000"/>
      <w:bookmarkEnd w:id="710"/>
      <w:r>
        <w:t>An ST_Guid (</w:t>
      </w:r>
      <w:hyperlink r:id="rId365">
        <w:r>
          <w:rPr>
            <w:rStyle w:val="Hyperlink"/>
          </w:rPr>
          <w:t>[ISO/IEC29500-1:2016]</w:t>
        </w:r>
      </w:hyperlink>
      <w:r>
        <w:t xml:space="preserve"> section 22.9.2.4) attribute that specifies a unique identifier associated with the referencing type. </w:t>
      </w:r>
    </w:p>
    <w:p w:rsidR="00F424B0" w:rsidRDefault="007E493A">
      <w:r>
        <w:t>The following W3C XML Schema (</w:t>
      </w:r>
      <w:hyperlink r:id="rId366">
        <w:r>
          <w:rPr>
            <w:rStyle w:val="Hyperlink"/>
          </w:rPr>
          <w:t>[XMLSCHEMA1/2]</w:t>
        </w:r>
      </w:hyperlink>
      <w:r>
        <w:t xml:space="preserve"> section 2.1) fragment specifies the contents of this attribute.</w:t>
      </w:r>
    </w:p>
    <w:p w:rsidR="00F424B0" w:rsidRDefault="007E493A">
      <w:pPr>
        <w:pStyle w:val="Code"/>
      </w:pPr>
      <w:r>
        <w:t>&lt;xsd:attribute name="uid" type="x:ST_Guid"/&gt;</w:t>
      </w:r>
    </w:p>
    <w:p w:rsidR="00F424B0" w:rsidRDefault="007E493A">
      <w:r>
        <w:t xml:space="preserve">See section </w:t>
      </w:r>
      <w:hyperlink w:anchor="Section_7b729443d0cd434e8d8cb228f701a55b">
        <w:r>
          <w:rPr>
            <w:rStyle w:val="Hyperlink"/>
          </w:rPr>
          <w:t>5.16</w:t>
        </w:r>
      </w:hyperlink>
      <w:r>
        <w:t xml:space="preserve"> </w:t>
      </w:r>
      <w:r>
        <w:t>for the full W3C XML Schema ([XMLSCHEMA1/2] section 2.1).</w:t>
      </w:r>
    </w:p>
    <w:p w:rsidR="00F424B0" w:rsidRDefault="007E493A">
      <w:pPr>
        <w:pStyle w:val="Heading3"/>
      </w:pPr>
      <w:bookmarkStart w:id="711" w:name="section_c4210a205ca94c1091e81fa359b1ce79"/>
      <w:bookmarkStart w:id="712" w:name="_Toc79580956"/>
      <w:r>
        <w:t>uid</w:t>
      </w:r>
      <w:bookmarkEnd w:id="711"/>
      <w:bookmarkEnd w:id="712"/>
    </w:p>
    <w:p w:rsidR="00F424B0" w:rsidRDefault="007E493A">
      <w:r>
        <w:rPr>
          <w:i/>
        </w:rPr>
        <w:t xml:space="preserve">Target namespace: </w:t>
      </w:r>
      <w:r>
        <w:t>http://schemas.microsoft.com/office/spreadsheetml/2016/revision3</w:t>
      </w:r>
    </w:p>
    <w:p w:rsidR="00F424B0" w:rsidRDefault="007E493A">
      <w:bookmarkStart w:id="713" w:name="CC_373aa0bc000000000000000000000000"/>
      <w:bookmarkEnd w:id="713"/>
      <w:r>
        <w:t>An ST_Guid (</w:t>
      </w:r>
      <w:hyperlink r:id="rId367">
        <w:r>
          <w:rPr>
            <w:rStyle w:val="Hyperlink"/>
          </w:rPr>
          <w:t>[ISO/IEC29500-1:2016]</w:t>
        </w:r>
      </w:hyperlink>
      <w:r>
        <w:t xml:space="preserve"> section 22.</w:t>
      </w:r>
      <w:r>
        <w:t>9.2.4) attribute that specifies a unique identifier associated with the referencing type.</w:t>
      </w:r>
    </w:p>
    <w:p w:rsidR="00F424B0" w:rsidRDefault="007E493A">
      <w:r>
        <w:t>The following W3C XML Schema (</w:t>
      </w:r>
      <w:hyperlink r:id="rId368">
        <w:r>
          <w:rPr>
            <w:rStyle w:val="Hyperlink"/>
          </w:rPr>
          <w:t>[XMLSCHEMA1/2]</w:t>
        </w:r>
      </w:hyperlink>
      <w:r>
        <w:t xml:space="preserve"> section 2.1) fragment specifies the contents of this att</w:t>
      </w:r>
      <w:r>
        <w:t>ribute.</w:t>
      </w:r>
    </w:p>
    <w:p w:rsidR="00F424B0" w:rsidRDefault="007E493A">
      <w:pPr>
        <w:pStyle w:val="Code"/>
      </w:pPr>
      <w:r>
        <w:t>&lt;xsd:attribute name="uid" type="x:ST_Guid"/&gt;</w:t>
      </w:r>
    </w:p>
    <w:p w:rsidR="00F424B0" w:rsidRDefault="007E493A">
      <w:r>
        <w:lastRenderedPageBreak/>
        <w:t xml:space="preserve">See section </w:t>
      </w:r>
      <w:hyperlink w:anchor="Section_1c6fdaed8a404086be070135b10b8f90">
        <w:r>
          <w:rPr>
            <w:rStyle w:val="Hyperlink"/>
          </w:rPr>
          <w:t>5.17</w:t>
        </w:r>
      </w:hyperlink>
      <w:r>
        <w:t xml:space="preserve"> for the full W3C XML Schema ([XMLSCHEMA1/2] section 2.1).</w:t>
      </w:r>
    </w:p>
    <w:p w:rsidR="00F424B0" w:rsidRDefault="007E493A">
      <w:pPr>
        <w:pStyle w:val="Heading3"/>
      </w:pPr>
      <w:bookmarkStart w:id="714" w:name="section_91138a4592bd4af4bfab4a39c8a12144"/>
      <w:bookmarkStart w:id="715" w:name="_Toc79580957"/>
      <w:r>
        <w:t>uid</w:t>
      </w:r>
      <w:bookmarkEnd w:id="714"/>
      <w:bookmarkEnd w:id="715"/>
    </w:p>
    <w:p w:rsidR="00F424B0" w:rsidRDefault="007E493A">
      <w:r>
        <w:rPr>
          <w:i/>
        </w:rPr>
        <w:t xml:space="preserve">Target namespace: </w:t>
      </w:r>
      <w:r>
        <w:t>http://schemas.microsoft.com/office/spreadsheetml/2016/revision9</w:t>
      </w:r>
    </w:p>
    <w:p w:rsidR="00F424B0" w:rsidRDefault="007E493A">
      <w:bookmarkStart w:id="716" w:name="CC_5268cc19000000000000000000000000"/>
      <w:bookmarkEnd w:id="716"/>
      <w:r>
        <w:t>An ST_Guid (</w:t>
      </w:r>
      <w:hyperlink r:id="rId369">
        <w:r>
          <w:rPr>
            <w:rStyle w:val="Hyperlink"/>
          </w:rPr>
          <w:t>[ISO/IEC29500-1:2016]</w:t>
        </w:r>
      </w:hyperlink>
      <w:r>
        <w:t xml:space="preserve"> section 22.9.2.4) attribute that specifies a unique identifier associated with the referenc</w:t>
      </w:r>
      <w:r>
        <w:t>ing type.</w:t>
      </w:r>
    </w:p>
    <w:p w:rsidR="00F424B0" w:rsidRDefault="007E493A">
      <w:r>
        <w:t>The following W3C XML Schema (</w:t>
      </w:r>
      <w:hyperlink r:id="rId370">
        <w:r>
          <w:rPr>
            <w:rStyle w:val="Hyperlink"/>
          </w:rPr>
          <w:t>[XMLSCHEMA1/2]</w:t>
        </w:r>
      </w:hyperlink>
      <w:r>
        <w:t xml:space="preserve"> section 2.1) fragment specifies the contents of this attribute.</w:t>
      </w:r>
    </w:p>
    <w:p w:rsidR="00F424B0" w:rsidRDefault="007E493A">
      <w:pPr>
        <w:pStyle w:val="Code"/>
      </w:pPr>
      <w:r>
        <w:t>&lt;xsd:attribute name="uid" type="x:ST_Guid"/&gt;</w:t>
      </w:r>
    </w:p>
    <w:p w:rsidR="00F424B0" w:rsidRDefault="007E493A">
      <w:r>
        <w:t xml:space="preserve">See section </w:t>
      </w:r>
      <w:hyperlink w:anchor="Section_1df7cd78d8bc4ec489521b61beeaee76">
        <w:r>
          <w:rPr>
            <w:rStyle w:val="Hyperlink"/>
          </w:rPr>
          <w:t>5.13</w:t>
        </w:r>
      </w:hyperlink>
      <w:r>
        <w:t xml:space="preserve"> for the full W3C XML Schema ([XMLSCHEMA1/2] section 2.1).</w:t>
      </w:r>
    </w:p>
    <w:p w:rsidR="00F424B0" w:rsidRDefault="007E493A">
      <w:pPr>
        <w:pStyle w:val="Heading3"/>
      </w:pPr>
      <w:bookmarkStart w:id="717" w:name="section_05198417f8f74ee4967859599f962c90"/>
      <w:bookmarkStart w:id="718" w:name="_Toc79580958"/>
      <w:r>
        <w:t>uid</w:t>
      </w:r>
      <w:bookmarkEnd w:id="717"/>
      <w:bookmarkEnd w:id="718"/>
    </w:p>
    <w:p w:rsidR="00F424B0" w:rsidRDefault="007E493A">
      <w:r>
        <w:rPr>
          <w:i/>
        </w:rPr>
        <w:t xml:space="preserve">Target namespace: </w:t>
      </w:r>
      <w:r>
        <w:t>http://schemas.microsoft.com/office/spreadsheetml/2014/revision</w:t>
      </w:r>
    </w:p>
    <w:p w:rsidR="00F424B0" w:rsidRDefault="007E493A">
      <w:r>
        <w:rPr>
          <w:i/>
        </w:rPr>
        <w:t xml:space="preserve">Referenced by: </w:t>
      </w:r>
      <w:hyperlink w:anchor="Section_89029dfc1ca84ff9afe046f9454d09c6">
        <w:r>
          <w:rPr>
            <w:rStyle w:val="Hyperlink"/>
          </w:rPr>
          <w:t>CT_DataValidation</w:t>
        </w:r>
      </w:hyperlink>
    </w:p>
    <w:p w:rsidR="00F424B0" w:rsidRDefault="007E493A">
      <w:bookmarkStart w:id="719" w:name="CC_22e66c0f000000000000000000000000"/>
      <w:bookmarkEnd w:id="719"/>
      <w:r>
        <w:t>An ST_Guid (</w:t>
      </w:r>
      <w:hyperlink r:id="rId371">
        <w:r>
          <w:rPr>
            <w:rStyle w:val="Hyperlink"/>
          </w:rPr>
          <w:t>[ISO/IEC29500-1:2016]</w:t>
        </w:r>
      </w:hyperlink>
      <w:r>
        <w:t xml:space="preserve"> section 22.9.2.4) attribute that specifies a unique identifier associated wit</w:t>
      </w:r>
      <w:r>
        <w:t>h the referencing type.</w:t>
      </w:r>
    </w:p>
    <w:p w:rsidR="00F424B0" w:rsidRDefault="007E493A">
      <w:r>
        <w:t>The following W3C XML Schema (</w:t>
      </w:r>
      <w:hyperlink r:id="rId372">
        <w:r>
          <w:rPr>
            <w:rStyle w:val="Hyperlink"/>
          </w:rPr>
          <w:t>[XMLSCHEMA1/2]</w:t>
        </w:r>
      </w:hyperlink>
      <w:r>
        <w:t xml:space="preserve"> section 2.1) fragment specifies the contents of this attribute.</w:t>
      </w:r>
    </w:p>
    <w:p w:rsidR="00F424B0" w:rsidRDefault="007E493A">
      <w:pPr>
        <w:pStyle w:val="Code"/>
      </w:pPr>
      <w:r>
        <w:t>&lt;xsd:attribute name="uid" type="x:ST_Guid"/&gt;</w:t>
      </w:r>
    </w:p>
    <w:p w:rsidR="00F424B0" w:rsidRDefault="007E493A">
      <w:r>
        <w:t xml:space="preserve">See section </w:t>
      </w:r>
      <w:hyperlink w:anchor="Section_5ba37a83255b4e2dae7bb4d14d44ad3a">
        <w:r>
          <w:rPr>
            <w:rStyle w:val="Hyperlink"/>
          </w:rPr>
          <w:t>5.15</w:t>
        </w:r>
      </w:hyperlink>
      <w:r>
        <w:t xml:space="preserve"> for the full W3C XML Schema ([XMLSCHEMA1/2] section 2.1).</w:t>
      </w:r>
    </w:p>
    <w:p w:rsidR="00F424B0" w:rsidRDefault="007E493A">
      <w:pPr>
        <w:pStyle w:val="Heading3"/>
      </w:pPr>
      <w:bookmarkStart w:id="720" w:name="section_da83aee14c6b40f68e8cad802baef1dc"/>
      <w:bookmarkStart w:id="721" w:name="_Toc79580959"/>
      <w:r>
        <w:t>uid</w:t>
      </w:r>
      <w:bookmarkEnd w:id="720"/>
      <w:bookmarkEnd w:id="721"/>
    </w:p>
    <w:p w:rsidR="00F424B0" w:rsidRDefault="007E493A">
      <w:r>
        <w:rPr>
          <w:i/>
        </w:rPr>
        <w:t xml:space="preserve">Target namespace: </w:t>
      </w:r>
      <w:r>
        <w:t>http://schemas.microsoft.com/office/spreadsheetml/2016/revision10</w:t>
      </w:r>
    </w:p>
    <w:p w:rsidR="00F424B0" w:rsidRDefault="007E493A">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F424B0" w:rsidRDefault="007E493A">
      <w:bookmarkStart w:id="722" w:name="CC_42d766f1000000000000000000000000"/>
      <w:bookmarkEnd w:id="722"/>
      <w:r>
        <w:t>An ST_Guid (</w:t>
      </w:r>
      <w:hyperlink r:id="rId373">
        <w:r>
          <w:rPr>
            <w:rStyle w:val="Hyperlink"/>
          </w:rPr>
          <w:t>[ISO/IEC29500-1:2016]</w:t>
        </w:r>
      </w:hyperlink>
      <w:r>
        <w:t xml:space="preserve"> section 22.9.2.4) attribute that specifies a unique identifier associated with the referencing type.</w:t>
      </w:r>
    </w:p>
    <w:p w:rsidR="00F424B0" w:rsidRDefault="007E493A">
      <w:r>
        <w:t>The following W3C XML Schema (</w:t>
      </w:r>
      <w:hyperlink r:id="rId374">
        <w:r>
          <w:rPr>
            <w:rStyle w:val="Hyperlink"/>
          </w:rPr>
          <w:t>[XMLSCHEMA1/2]</w:t>
        </w:r>
      </w:hyperlink>
      <w:r>
        <w:t xml:space="preserve"> section 2.1) fragment specifies the contents of this attribute.</w:t>
      </w:r>
    </w:p>
    <w:p w:rsidR="00F424B0" w:rsidRDefault="007E493A">
      <w:pPr>
        <w:pStyle w:val="Code"/>
      </w:pPr>
      <w:r>
        <w:t>&lt;xsd:attribute name="uid" type="x:ST_Guid"/&gt;</w:t>
      </w:r>
    </w:p>
    <w:p w:rsidR="00F424B0" w:rsidRDefault="007E493A">
      <w:r>
        <w:t xml:space="preserve">See section </w:t>
      </w:r>
      <w:hyperlink w:anchor="Section_8a818a7f92d0439098551a484d8f9347">
        <w:r>
          <w:rPr>
            <w:rStyle w:val="Hyperlink"/>
          </w:rPr>
          <w:t>5.12</w:t>
        </w:r>
      </w:hyperlink>
      <w:r>
        <w:t xml:space="preserve"> for the full W3C XML Schema ([XMLSCHEMA1/2] section 2.1).</w:t>
      </w:r>
    </w:p>
    <w:p w:rsidR="00F424B0" w:rsidRDefault="007E493A">
      <w:pPr>
        <w:pStyle w:val="Heading3"/>
      </w:pPr>
      <w:bookmarkStart w:id="723" w:name="section_d2acf5704571498c8ea4f3a60c6af96c"/>
      <w:bookmarkStart w:id="724" w:name="_Toc79580960"/>
      <w:r>
        <w:t>uid</w:t>
      </w:r>
      <w:bookmarkEnd w:id="723"/>
      <w:bookmarkEnd w:id="724"/>
    </w:p>
    <w:p w:rsidR="00F424B0" w:rsidRDefault="007E493A">
      <w:r>
        <w:rPr>
          <w:i/>
        </w:rPr>
        <w:t xml:space="preserve">Target namespace: </w:t>
      </w:r>
      <w:r>
        <w:t>http://schemas.microsoft.com/office/spreadsheetml/2016/revision6</w:t>
      </w:r>
    </w:p>
    <w:p w:rsidR="00F424B0" w:rsidRDefault="007E493A">
      <w:bookmarkStart w:id="725" w:name="CC_1bc9bd8c000000000000000000000000"/>
      <w:bookmarkEnd w:id="725"/>
      <w:r>
        <w:t>An ST_Guid (</w:t>
      </w:r>
      <w:hyperlink r:id="rId375">
        <w:r>
          <w:rPr>
            <w:rStyle w:val="Hyperlink"/>
          </w:rPr>
          <w:t>[ISO/IEC29500-1:2016]</w:t>
        </w:r>
      </w:hyperlink>
      <w:r>
        <w:t xml:space="preserve"> section 22.9.2.4) attribute that specifies a unique identifier associated with the referencing type.</w:t>
      </w:r>
    </w:p>
    <w:p w:rsidR="00F424B0" w:rsidRDefault="007E493A">
      <w:r>
        <w:lastRenderedPageBreak/>
        <w:t>The following W3C XML Schema (</w:t>
      </w:r>
      <w:hyperlink r:id="rId376">
        <w:r>
          <w:rPr>
            <w:rStyle w:val="Hyperlink"/>
          </w:rPr>
          <w:t>[XMLSCHEMA1/2]</w:t>
        </w:r>
      </w:hyperlink>
      <w:r>
        <w:t xml:space="preserve"> section 2.1) </w:t>
      </w:r>
      <w:r>
        <w:t>fragment specifies the contents of this attribute.</w:t>
      </w:r>
    </w:p>
    <w:p w:rsidR="00F424B0" w:rsidRDefault="007E493A">
      <w:pPr>
        <w:pStyle w:val="Code"/>
      </w:pPr>
      <w:r>
        <w:t>&lt;xsd:attribute name="uid" type="x:ST_Guid"/&gt;</w:t>
      </w:r>
    </w:p>
    <w:p w:rsidR="00F424B0" w:rsidRDefault="007E493A">
      <w:r>
        <w:t xml:space="preserve">See section </w:t>
      </w:r>
      <w:hyperlink w:anchor="Section_e47e052c40d043cdadd473a220966b69">
        <w:r>
          <w:rPr>
            <w:rStyle w:val="Hyperlink"/>
          </w:rPr>
          <w:t>5.14</w:t>
        </w:r>
      </w:hyperlink>
      <w:r>
        <w:t xml:space="preserve"> for the full W3C XML Schema ([XMLSCHEMA1/2] section 2.1).</w:t>
      </w:r>
    </w:p>
    <w:p w:rsidR="00F424B0" w:rsidRDefault="007E493A">
      <w:pPr>
        <w:pStyle w:val="Heading3"/>
      </w:pPr>
      <w:bookmarkStart w:id="726" w:name="section_225430ceeff8464ab6670797f224ff54"/>
      <w:bookmarkStart w:id="727" w:name="_Toc79580961"/>
      <w:r>
        <w:t>uidLastSave</w:t>
      </w:r>
      <w:bookmarkEnd w:id="726"/>
      <w:bookmarkEnd w:id="727"/>
    </w:p>
    <w:p w:rsidR="00F424B0" w:rsidRDefault="007E493A">
      <w:r>
        <w:rPr>
          <w:i/>
        </w:rPr>
        <w:t>Target nam</w:t>
      </w:r>
      <w:r>
        <w:rPr>
          <w:i/>
        </w:rPr>
        <w:t xml:space="preserve">espace: </w:t>
      </w:r>
      <w:r>
        <w:t>http://schemas.microsoft.com/office/spreadsheetml/2016/revision10</w:t>
      </w:r>
    </w:p>
    <w:p w:rsidR="00F424B0" w:rsidRDefault="007E493A">
      <w:r>
        <w:rPr>
          <w:i/>
        </w:rPr>
        <w:t xml:space="preserve">Referenced by: </w:t>
      </w:r>
      <w:hyperlink w:anchor="Section_7fc8862a63f242638334b9e72b480c8e">
        <w:r>
          <w:rPr>
            <w:rStyle w:val="Hyperlink"/>
          </w:rPr>
          <w:t>CT_RevisionPtr</w:t>
        </w:r>
      </w:hyperlink>
    </w:p>
    <w:p w:rsidR="00F424B0" w:rsidRDefault="007E493A">
      <w:bookmarkStart w:id="728" w:name="CC_dff08cd1000000000000000000000000"/>
      <w:bookmarkEnd w:id="728"/>
      <w:r>
        <w:t>An ST_Guid (</w:t>
      </w:r>
      <w:hyperlink r:id="rId377">
        <w:r>
          <w:rPr>
            <w:rStyle w:val="Hyperlink"/>
          </w:rPr>
          <w:t>[ISO/IEC295</w:t>
        </w:r>
        <w:r>
          <w:rPr>
            <w:rStyle w:val="Hyperlink"/>
          </w:rPr>
          <w:t>00-1:2016]</w:t>
        </w:r>
      </w:hyperlink>
      <w:r>
        <w:t xml:space="preserve"> section 22.9.2.4) attribute that SHOULD be ignored.</w:t>
      </w:r>
    </w:p>
    <w:p w:rsidR="00F424B0" w:rsidRDefault="007E493A">
      <w:r>
        <w:t>The following W3C XML Schema (</w:t>
      </w:r>
      <w:hyperlink r:id="rId378">
        <w:r>
          <w:rPr>
            <w:rStyle w:val="Hyperlink"/>
          </w:rPr>
          <w:t>[XMLSCHEMA1/2]</w:t>
        </w:r>
      </w:hyperlink>
      <w:r>
        <w:t xml:space="preserve"> section 2.1) fragment specifies the contents of this attribute.</w:t>
      </w:r>
    </w:p>
    <w:p w:rsidR="00F424B0" w:rsidRDefault="007E493A">
      <w:pPr>
        <w:pStyle w:val="Code"/>
      </w:pPr>
      <w:r>
        <w:t>&lt;xsd:attribute name</w:t>
      </w:r>
      <w:r>
        <w:t>="uidLastSave" type="x:ST_Guid"/&gt;</w:t>
      </w:r>
    </w:p>
    <w:p w:rsidR="00F424B0" w:rsidRDefault="007E493A">
      <w:r>
        <w:t xml:space="preserve">See section </w:t>
      </w:r>
      <w:hyperlink w:anchor="Section_8a818a7f92d0439098551a484d8f9347">
        <w:r>
          <w:rPr>
            <w:rStyle w:val="Hyperlink"/>
          </w:rPr>
          <w:t>5.12</w:t>
        </w:r>
      </w:hyperlink>
      <w:r>
        <w:t xml:space="preserve"> for the full W3C XML Schema ([XMLSCHEMA1/2] section 2.1).</w:t>
      </w:r>
    </w:p>
    <w:p w:rsidR="00F424B0" w:rsidRDefault="007E493A">
      <w:pPr>
        <w:pStyle w:val="Heading2"/>
      </w:pPr>
      <w:bookmarkStart w:id="729" w:name="section_9f8834da618241f598bf1e3947f0db87"/>
      <w:bookmarkStart w:id="730" w:name="_Toc79580962"/>
      <w:r>
        <w:t>Complex Types</w:t>
      </w:r>
      <w:bookmarkEnd w:id="729"/>
      <w:bookmarkEnd w:id="730"/>
    </w:p>
    <w:p w:rsidR="00F424B0" w:rsidRDefault="007E493A">
      <w:r>
        <w:t xml:space="preserve"> </w:t>
      </w:r>
    </w:p>
    <w:p w:rsidR="00F424B0" w:rsidRDefault="007E493A">
      <w:pPr>
        <w:pStyle w:val="Heading3"/>
      </w:pPr>
      <w:bookmarkStart w:id="731" w:name="section_ecd8b65748f7410bb856c4ad9c2fe127"/>
      <w:bookmarkStart w:id="732" w:name="_Toc79580963"/>
      <w:r>
        <w:t>CT_ConditionalFormattings</w:t>
      </w:r>
      <w:bookmarkEnd w:id="731"/>
      <w:bookmarkEnd w:id="732"/>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e5876d4c5362497fbd1ab6de4604d11c">
        <w:r>
          <w:rPr>
            <w:rStyle w:val="Hyperlink"/>
          </w:rPr>
          <w:t>conditionalFormattings</w:t>
        </w:r>
      </w:hyperlink>
    </w:p>
    <w:p w:rsidR="00F424B0" w:rsidRDefault="007E493A">
      <w:bookmarkStart w:id="733" w:name="CC_d2e4327a000000000000000000000000"/>
      <w:bookmarkEnd w:id="733"/>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F424B0" w:rsidRDefault="007E493A">
      <w:r>
        <w:rPr>
          <w:i/>
        </w:rPr>
        <w:t>Child Elements:</w:t>
      </w:r>
    </w:p>
    <w:p w:rsidR="00F424B0" w:rsidRDefault="007E493A">
      <w:bookmarkStart w:id="734" w:name="CC_4e3a1452000000000000000000000000"/>
      <w:bookmarkEnd w:id="734"/>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that specifies the conditional for</w:t>
      </w:r>
      <w:r>
        <w:t xml:space="preserve">matting properties for a </w:t>
      </w:r>
      <w:hyperlink w:anchor="gt_c2c93fec-8d3e-45de-8010-c738cc1cea99">
        <w:r>
          <w:rPr>
            <w:rStyle w:val="HyperlinkGreen"/>
            <w:b/>
          </w:rPr>
          <w:t>range</w:t>
        </w:r>
      </w:hyperlink>
      <w:r>
        <w:t>.</w:t>
      </w:r>
    </w:p>
    <w:p w:rsidR="00F424B0" w:rsidRDefault="007E493A">
      <w:r>
        <w:t>The following W3C XML Schema (</w:t>
      </w:r>
      <w:hyperlink r:id="rId379">
        <w:r>
          <w:rPr>
            <w:rStyle w:val="Hyperlink"/>
          </w:rPr>
          <w:t>[XMLSCHEMA1/2]</w:t>
        </w:r>
      </w:hyperlink>
      <w:r>
        <w:t xml:space="preserve"> section 2.1) fragment specifies the contents of this</w:t>
      </w:r>
      <w:r>
        <w:t xml:space="preserve"> complex type.</w:t>
      </w:r>
    </w:p>
    <w:p w:rsidR="00F424B0" w:rsidRDefault="007E493A">
      <w:pPr>
        <w:pStyle w:val="Code"/>
      </w:pPr>
      <w:r>
        <w:t>&lt;xsd:complexType name="CT_ConditionalFormattings"&gt;</w:t>
      </w:r>
    </w:p>
    <w:p w:rsidR="00F424B0" w:rsidRDefault="007E493A">
      <w:pPr>
        <w:pStyle w:val="Code"/>
      </w:pPr>
      <w:r>
        <w:t xml:space="preserve">  &lt;xsd:sequence&gt;</w:t>
      </w:r>
    </w:p>
    <w:p w:rsidR="00F424B0" w:rsidRDefault="007E493A">
      <w:pPr>
        <w:pStyle w:val="Code"/>
      </w:pPr>
      <w:r>
        <w:t xml:space="preserve">    &lt;xsd:element name="conditionalFormatting" type="CT_ConditionalFormatting"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735" w:name="section_98f4ba7ab8f8496992a0d671d5d8ca8a"/>
      <w:bookmarkStart w:id="736" w:name="_Toc79580964"/>
      <w:r>
        <w:t>CT_ConditionalFormatting</w:t>
      </w:r>
      <w:bookmarkEnd w:id="735"/>
      <w:bookmarkEnd w:id="736"/>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w:instrText>
      </w:r>
      <w:r>
        <w:instrText xml:space="preserve">nditionalFormatting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lastRenderedPageBreak/>
        <w:t xml:space="preserve">Referenced by: </w:t>
      </w:r>
      <w:hyperlink w:anchor="Section_ecd8b65748f7410bb856c4ad9c2fe127">
        <w:r>
          <w:rPr>
            <w:rStyle w:val="Hyperlink"/>
          </w:rPr>
          <w:t>CT_ConditionalFormattings</w:t>
        </w:r>
      </w:hyperlink>
    </w:p>
    <w:p w:rsidR="00F424B0" w:rsidRDefault="007E493A">
      <w:bookmarkStart w:id="737" w:name="CC_c534d881000000000000000000000000"/>
      <w:bookmarkEnd w:id="737"/>
      <w:r>
        <w:t xml:space="preserve">The </w:t>
      </w:r>
      <w:r>
        <w:rPr>
          <w:b/>
        </w:rPr>
        <w:t>CT_ConditionalFormatting</w:t>
      </w:r>
      <w:r>
        <w:t xml:space="preserve"> comple</w:t>
      </w:r>
      <w:r>
        <w:t xml:space="preserv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F424B0" w:rsidRDefault="007E493A">
      <w:r>
        <w:rPr>
          <w:i/>
        </w:rPr>
        <w:t>Child Elements:</w:t>
      </w:r>
    </w:p>
    <w:p w:rsidR="00F424B0" w:rsidRDefault="007E493A">
      <w:bookmarkStart w:id="738" w:name="CC_f53263e7000000000000000000000000"/>
      <w:bookmarkEnd w:id="738"/>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F424B0" w:rsidRDefault="007E493A">
      <w:bookmarkStart w:id="739" w:name="CC_d2fe2f03000000000000000000000000"/>
      <w:bookmarkEnd w:id="739"/>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w:t>
      </w:r>
      <w:r>
        <w:t>is conditional formatting applies to.</w:t>
      </w:r>
    </w:p>
    <w:p w:rsidR="00F424B0" w:rsidRDefault="007E493A">
      <w:bookmarkStart w:id="740" w:name="CC_c2288d48000000000000000000000000"/>
      <w:bookmarkEnd w:id="740"/>
      <w:r>
        <w:rPr>
          <w:b/>
        </w:rPr>
        <w:t xml:space="preserve">extLst: </w:t>
      </w:r>
      <w:r>
        <w:t xml:space="preserve">A </w:t>
      </w:r>
      <w:r>
        <w:rPr>
          <w:b/>
        </w:rPr>
        <w:t>CT_ExtensionList</w:t>
      </w:r>
      <w:r>
        <w:t xml:space="preserve"> (</w:t>
      </w:r>
      <w:hyperlink r:id="rId380">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741" w:name="CC_cb303d3d000000000000000000000000"/>
      <w:bookmarkEnd w:id="741"/>
      <w:r>
        <w:rPr>
          <w:b/>
        </w:rPr>
        <w:t xml:space="preserve">pivot: </w:t>
      </w:r>
      <w:r>
        <w:t xml:space="preserve">A </w:t>
      </w:r>
      <w:r>
        <w:rPr>
          <w:b/>
        </w:rPr>
        <w:t>Boolea</w:t>
      </w:r>
      <w:r>
        <w:rPr>
          <w:b/>
        </w:rPr>
        <w:t>n</w:t>
      </w:r>
      <w:r>
        <w:t xml:space="preserve"> (</w:t>
      </w:r>
      <w:hyperlink r:id="rId381">
        <w:r>
          <w:rPr>
            <w:rStyle w:val="Hyperlink"/>
          </w:rPr>
          <w:t>[XMLSCHEMA2/2]</w:t>
        </w:r>
      </w:hyperlink>
      <w:r>
        <w:t xml:space="preserve"> section 3.2.2) attribute that specifies whether this conditional formatting is applied only to a </w:t>
      </w:r>
      <w:hyperlink w:anchor="gt_38963165-73bc-400a-a809-aff03693a316">
        <w:r>
          <w:rPr>
            <w:rStyle w:val="HyperlinkGreen"/>
            <w:b/>
          </w:rPr>
          <w:t>PivotTable</w:t>
        </w:r>
      </w:hyperlink>
      <w:r>
        <w:t>. MU</w:t>
      </w:r>
      <w:r>
        <w:t>ST be a value from the following table.</w:t>
      </w:r>
    </w:p>
    <w:tbl>
      <w:tblPr>
        <w:tblStyle w:val="Table-ShadedHeader"/>
        <w:tblW w:w="0" w:type="auto"/>
        <w:tblLook w:val="04A0" w:firstRow="1" w:lastRow="0" w:firstColumn="1" w:lastColumn="0" w:noHBand="0" w:noVBand="1"/>
      </w:tblPr>
      <w:tblGrid>
        <w:gridCol w:w="1931"/>
        <w:gridCol w:w="488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931" w:type="dxa"/>
          </w:tcPr>
          <w:p w:rsidR="00F424B0" w:rsidRDefault="007E493A">
            <w:pPr>
              <w:pStyle w:val="TableHeaderText"/>
              <w:spacing w:before="0" w:after="0"/>
            </w:pPr>
            <w:r>
              <w:t>Value</w:t>
            </w:r>
          </w:p>
        </w:tc>
        <w:tc>
          <w:tcPr>
            <w:tcW w:w="4885" w:type="dxa"/>
          </w:tcPr>
          <w:p w:rsidR="00F424B0" w:rsidRDefault="007E493A">
            <w:pPr>
              <w:pStyle w:val="TableHeaderText"/>
              <w:keepNext w:val="0"/>
              <w:spacing w:before="0" w:after="0"/>
            </w:pPr>
            <w:r>
              <w:t>Meaning</w:t>
            </w:r>
          </w:p>
        </w:tc>
      </w:tr>
      <w:tr w:rsidR="00F424B0" w:rsidTr="00F424B0">
        <w:tc>
          <w:tcPr>
            <w:tcW w:w="1931" w:type="dxa"/>
          </w:tcPr>
          <w:p w:rsidR="00F424B0" w:rsidRDefault="007E493A">
            <w:pPr>
              <w:pStyle w:val="TableBodyText"/>
              <w:spacing w:before="0" w:after="0"/>
            </w:pPr>
            <w:r>
              <w:t>"true"</w:t>
            </w:r>
          </w:p>
        </w:tc>
        <w:tc>
          <w:tcPr>
            <w:tcW w:w="4885" w:type="dxa"/>
          </w:tcPr>
          <w:p w:rsidR="00F424B0" w:rsidRDefault="007E493A">
            <w:pPr>
              <w:pStyle w:val="TableBodyText"/>
              <w:spacing w:before="0" w:after="0"/>
            </w:pPr>
            <w:r>
              <w:t xml:space="preserve">The area specified by </w:t>
            </w:r>
            <w:r>
              <w:rPr>
                <w:b/>
              </w:rPr>
              <w:t>sqref</w:t>
            </w:r>
            <w:r>
              <w:t xml:space="preserve"> only includes cells that are part of a PivotTable data area.</w:t>
            </w:r>
          </w:p>
        </w:tc>
      </w:tr>
      <w:tr w:rsidR="00F424B0" w:rsidTr="00F424B0">
        <w:tc>
          <w:tcPr>
            <w:tcW w:w="1931" w:type="dxa"/>
          </w:tcPr>
          <w:p w:rsidR="00F424B0" w:rsidRDefault="007E493A">
            <w:pPr>
              <w:pStyle w:val="TableBodyText"/>
              <w:spacing w:before="0" w:after="0"/>
            </w:pPr>
            <w:r>
              <w:t>"false"</w:t>
            </w:r>
          </w:p>
        </w:tc>
        <w:tc>
          <w:tcPr>
            <w:tcW w:w="4885" w:type="dxa"/>
          </w:tcPr>
          <w:p w:rsidR="00F424B0" w:rsidRDefault="007E493A">
            <w:pPr>
              <w:pStyle w:val="TableBodyText"/>
              <w:spacing w:before="0" w:after="0"/>
            </w:pPr>
            <w:r>
              <w:t xml:space="preserve">The area specified by </w:t>
            </w:r>
            <w:r>
              <w:rPr>
                <w:b/>
              </w:rPr>
              <w:t>sqref</w:t>
            </w:r>
            <w:r>
              <w:t xml:space="preserve"> includes cells that are not part of a PivotTable data area.</w:t>
            </w:r>
          </w:p>
        </w:tc>
      </w:tr>
    </w:tbl>
    <w:p w:rsidR="00F424B0" w:rsidRDefault="00F424B0"/>
    <w:p w:rsidR="00F424B0" w:rsidRDefault="007E493A">
      <w:r>
        <w:t>The following W3C XML Schema (</w:t>
      </w:r>
      <w:hyperlink r:id="rId382">
        <w:r>
          <w:rPr>
            <w:rStyle w:val="Hyperlink"/>
          </w:rPr>
          <w:t>[XMLSCHEMA1/2]</w:t>
        </w:r>
      </w:hyperlink>
      <w:r>
        <w:t xml:space="preserve"> section 2.1) fragment specifies the contents of this complex type.</w:t>
      </w:r>
    </w:p>
    <w:p w:rsidR="00F424B0" w:rsidRDefault="007E493A">
      <w:pPr>
        <w:pStyle w:val="Code"/>
      </w:pPr>
      <w:r>
        <w:t>&lt;xsd:complexType name="CT_ConditionalFormatting"&gt;</w:t>
      </w:r>
    </w:p>
    <w:p w:rsidR="00F424B0" w:rsidRDefault="007E493A">
      <w:pPr>
        <w:pStyle w:val="Code"/>
      </w:pPr>
      <w:r>
        <w:t xml:space="preserve">  &lt;xsd:sequence&gt;</w:t>
      </w:r>
    </w:p>
    <w:p w:rsidR="00F424B0" w:rsidRDefault="007E493A">
      <w:pPr>
        <w:pStyle w:val="Code"/>
      </w:pPr>
      <w:r>
        <w:t xml:space="preserve">    &lt;xsd:ele</w:t>
      </w:r>
      <w:r>
        <w:t>ment name="cfRule" type="CT_CfRule" minOccurs="0" maxOccurs="unbounded"/&gt;</w:t>
      </w:r>
    </w:p>
    <w:p w:rsidR="00F424B0" w:rsidRDefault="007E493A">
      <w:pPr>
        <w:pStyle w:val="Code"/>
      </w:pPr>
      <w:r>
        <w:t xml:space="preserve">    &lt;xsd:element ref="xm:sqref" minOccurs="0" maxOccurs="1"/&gt;</w:t>
      </w:r>
    </w:p>
    <w:p w:rsidR="00F424B0" w:rsidRDefault="007E493A">
      <w:pPr>
        <w:pStyle w:val="Code"/>
      </w:pPr>
      <w:r>
        <w:t xml:space="preserve">    &lt;xsd:element name="extLst" minOccurs="0" type="x:CT_ExtensionList"/&gt;</w:t>
      </w:r>
    </w:p>
    <w:p w:rsidR="00F424B0" w:rsidRDefault="007E493A">
      <w:pPr>
        <w:pStyle w:val="Code"/>
      </w:pPr>
      <w:r>
        <w:t xml:space="preserve">  &lt;/xsd:sequence&gt;</w:t>
      </w:r>
    </w:p>
    <w:p w:rsidR="00F424B0" w:rsidRDefault="007E493A">
      <w:pPr>
        <w:pStyle w:val="Code"/>
      </w:pPr>
      <w:r>
        <w:t xml:space="preserve">  &lt;xsd:attribute name="pivot"</w:t>
      </w:r>
      <w:r>
        <w:t xml:space="preserve"> type="xsd:boolean" default="false"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742" w:name="section_4ec60c5ede694d16944d7fab3e45fdff"/>
      <w:bookmarkStart w:id="743" w:name="_Toc79580965"/>
      <w:r>
        <w:t>CT_DataValidations</w:t>
      </w:r>
      <w:bookmarkEnd w:id="742"/>
      <w:bookmarkEnd w:id="743"/>
      <w:r>
        <w:fldChar w:fldCharType="begin"/>
      </w:r>
      <w:r>
        <w:instrText xml:space="preserve"> XE "Structures:complex types</w:instrText>
      </w:r>
      <w:r>
        <w:instrText xml:space="preserve">:CT_DataValidations"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2010725aec4746d89f7b16882cc575f6">
        <w:r>
          <w:rPr>
            <w:rStyle w:val="Hyperlink"/>
          </w:rPr>
          <w:t>dataValidations</w:t>
        </w:r>
      </w:hyperlink>
    </w:p>
    <w:p w:rsidR="00F424B0" w:rsidRDefault="007E493A">
      <w:bookmarkStart w:id="744" w:name="CC_f383b5a3000000000000000000000000"/>
      <w:bookmarkEnd w:id="744"/>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validation properties of a sheet that are used by the application UI.</w:t>
      </w:r>
    </w:p>
    <w:p w:rsidR="00F424B0" w:rsidRDefault="007E493A">
      <w:r>
        <w:rPr>
          <w:i/>
        </w:rPr>
        <w:t>Child Elements:</w:t>
      </w:r>
    </w:p>
    <w:p w:rsidR="00F424B0" w:rsidRDefault="007E493A">
      <w:bookmarkStart w:id="745" w:name="CC_affda1de000000000000000000000000"/>
      <w:bookmarkEnd w:id="745"/>
      <w:r>
        <w:rPr>
          <w:b/>
        </w:rPr>
        <w:t xml:space="preserve">dataValidation: </w:t>
      </w:r>
      <w:r>
        <w:t xml:space="preserve">A </w:t>
      </w:r>
      <w:r>
        <w:rPr>
          <w:b/>
        </w:rPr>
        <w:t>CT_DataValidation</w:t>
      </w:r>
      <w:r>
        <w:t xml:space="preserve"> </w:t>
      </w:r>
      <w:r>
        <w:t xml:space="preserve">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the sheet.</w:t>
      </w:r>
    </w:p>
    <w:p w:rsidR="00F424B0" w:rsidRDefault="007E493A">
      <w:r>
        <w:rPr>
          <w:i/>
        </w:rPr>
        <w:t>Attributes:</w:t>
      </w:r>
    </w:p>
    <w:p w:rsidR="00F424B0" w:rsidRDefault="007E493A">
      <w:bookmarkStart w:id="746" w:name="CC_f8cee280000000000000000000000000"/>
      <w:bookmarkEnd w:id="746"/>
      <w:r>
        <w:rPr>
          <w:b/>
        </w:rPr>
        <w:lastRenderedPageBreak/>
        <w:t>d</w:t>
      </w:r>
      <w:r>
        <w:rPr>
          <w:b/>
        </w:rPr>
        <w:t xml:space="preserve">isablePrompts: </w:t>
      </w:r>
      <w:r>
        <w:t xml:space="preserve">A </w:t>
      </w:r>
      <w:r>
        <w:rPr>
          <w:b/>
        </w:rPr>
        <w:t>Boolean</w:t>
      </w:r>
      <w:r>
        <w:t xml:space="preserve"> (</w:t>
      </w:r>
      <w:hyperlink r:id="rId383">
        <w:r>
          <w:rPr>
            <w:rStyle w:val="Hyperlink"/>
          </w:rPr>
          <w:t>[XMLSCHEMA2/2]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912" w:type="dxa"/>
          </w:tcPr>
          <w:p w:rsidR="00F424B0" w:rsidRDefault="007E493A">
            <w:pPr>
              <w:pStyle w:val="TableHeaderText"/>
              <w:keepNext w:val="0"/>
            </w:pPr>
            <w:r>
              <w:t>Value</w:t>
            </w:r>
          </w:p>
        </w:tc>
        <w:tc>
          <w:tcPr>
            <w:tcW w:w="0" w:type="auto"/>
          </w:tcPr>
          <w:p w:rsidR="00F424B0" w:rsidRDefault="007E493A">
            <w:pPr>
              <w:pStyle w:val="TableHeaderText"/>
              <w:keepNext w:val="0"/>
            </w:pPr>
            <w:r>
              <w:t>Meaning</w:t>
            </w:r>
          </w:p>
        </w:tc>
      </w:tr>
      <w:tr w:rsidR="00F424B0" w:rsidTr="00F424B0">
        <w:tc>
          <w:tcPr>
            <w:tcW w:w="912" w:type="dxa"/>
          </w:tcPr>
          <w:p w:rsidR="00F424B0" w:rsidRDefault="007E493A">
            <w:pPr>
              <w:pStyle w:val="TableBodyText"/>
            </w:pPr>
            <w:r>
              <w:t>"true"</w:t>
            </w:r>
          </w:p>
        </w:tc>
        <w:tc>
          <w:tcPr>
            <w:tcW w:w="0" w:type="auto"/>
          </w:tcPr>
          <w:p w:rsidR="00F424B0" w:rsidRDefault="007E493A">
            <w:pPr>
              <w:pStyle w:val="TableBodyText"/>
            </w:pPr>
            <w:r>
              <w:t>All data validati</w:t>
            </w:r>
            <w:r>
              <w:t>on input prompts are disabled for this sheet.</w:t>
            </w:r>
          </w:p>
        </w:tc>
      </w:tr>
      <w:tr w:rsidR="00F424B0" w:rsidTr="00F424B0">
        <w:tc>
          <w:tcPr>
            <w:tcW w:w="912" w:type="dxa"/>
          </w:tcPr>
          <w:p w:rsidR="00F424B0" w:rsidRDefault="007E493A">
            <w:pPr>
              <w:pStyle w:val="TableBodyText"/>
            </w:pPr>
            <w:r>
              <w:t>"false"</w:t>
            </w:r>
          </w:p>
        </w:tc>
        <w:tc>
          <w:tcPr>
            <w:tcW w:w="0" w:type="auto"/>
          </w:tcPr>
          <w:p w:rsidR="00F424B0" w:rsidRDefault="007E493A">
            <w:pPr>
              <w:pStyle w:val="TableBodyText"/>
            </w:pPr>
            <w:r>
              <w:t>The data validation input prompts are enabled for this sheet.</w:t>
            </w:r>
          </w:p>
        </w:tc>
      </w:tr>
    </w:tbl>
    <w:p w:rsidR="00F424B0" w:rsidRDefault="00F424B0"/>
    <w:p w:rsidR="00F424B0" w:rsidRDefault="007E493A">
      <w:bookmarkStart w:id="747" w:name="CC_20cb2965000000000000000000000000"/>
      <w:bookmarkEnd w:id="747"/>
      <w:r>
        <w:rPr>
          <w:b/>
        </w:rPr>
        <w:t xml:space="preserve">xWindow: </w:t>
      </w:r>
      <w:r>
        <w:t xml:space="preserve">An </w:t>
      </w:r>
      <w:r>
        <w:rPr>
          <w:b/>
        </w:rPr>
        <w:t>unsignedInt</w:t>
      </w:r>
      <w:r>
        <w:t xml:space="preserve"> ([XMLSCHEMA2/2]</w:t>
      </w:r>
      <w:r>
        <w:t xml:space="preserve"> section 3.3.22) attribute that specifies the x-coordinate, relative to the application window, of the upper-left corner of the data validation input prompt, measured in pixels. This value MUST be less than or equal to 65,535. </w:t>
      </w:r>
      <w:bookmarkStart w:id="748" w:name="Appendix_A_Target_7"/>
      <w:r>
        <w:rPr>
          <w:rStyle w:val="Hyperlink"/>
        </w:rPr>
        <w:fldChar w:fldCharType="begin"/>
      </w:r>
      <w:r>
        <w:rPr>
          <w:rStyle w:val="Hyperlink"/>
        </w:rPr>
        <w:instrText xml:space="preserve"> HYPERLINK \l "Appendix_A_7</w:instrText>
      </w:r>
      <w:r>
        <w:rPr>
          <w:rStyle w:val="Hyperlink"/>
        </w:rPr>
        <w:instrText xml:space="preserve">" \o "Product behavior note 7" \h </w:instrText>
      </w:r>
      <w:r>
        <w:rPr>
          <w:rStyle w:val="Hyperlink"/>
        </w:rPr>
      </w:r>
      <w:r>
        <w:rPr>
          <w:rStyle w:val="Hyperlink"/>
        </w:rPr>
        <w:fldChar w:fldCharType="separate"/>
      </w:r>
      <w:r>
        <w:rPr>
          <w:rStyle w:val="Hyperlink"/>
        </w:rPr>
        <w:t>&lt;7&gt;</w:t>
      </w:r>
      <w:r>
        <w:rPr>
          <w:rStyle w:val="Hyperlink"/>
        </w:rPr>
        <w:fldChar w:fldCharType="end"/>
      </w:r>
      <w:bookmarkEnd w:id="748"/>
    </w:p>
    <w:p w:rsidR="00F424B0" w:rsidRDefault="007E493A">
      <w:bookmarkStart w:id="749" w:name="CC_3f902965000000000000000000000000"/>
      <w:bookmarkEnd w:id="749"/>
      <w:r>
        <w:rPr>
          <w:b/>
        </w:rPr>
        <w:t xml:space="preserve">yWindow: </w:t>
      </w:r>
      <w:r>
        <w:t xml:space="preserve">An </w:t>
      </w:r>
      <w:r>
        <w:rPr>
          <w:b/>
        </w:rPr>
        <w:t>unsignedInt</w:t>
      </w:r>
      <w:r>
        <w:t xml:space="preserve"> attribute that specifies the y-coordinate, relative to the application window, of the upper-left corner of the data validation input prompt, measured in pixels. This value MUST be less than or </w:t>
      </w:r>
      <w:r>
        <w:t xml:space="preserve">equal to 65,535. </w:t>
      </w:r>
      <w:bookmarkStart w:id="75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50"/>
    </w:p>
    <w:p w:rsidR="00F424B0" w:rsidRDefault="007E493A">
      <w:bookmarkStart w:id="751" w:name="CC_539cf704000000000000000000000000"/>
      <w:bookmarkEnd w:id="751"/>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F424B0" w:rsidRDefault="007E493A">
      <w:r>
        <w:t>The following W3C XML Schema (</w:t>
      </w:r>
      <w:hyperlink r:id="rId384">
        <w:r>
          <w:rPr>
            <w:rStyle w:val="Hyperlink"/>
          </w:rPr>
          <w:t>[XMLSCHEMA1/2]</w:t>
        </w:r>
      </w:hyperlink>
      <w:r>
        <w:t xml:space="preserve"> section 2.1) fragment specifies the contents of this complex type.</w:t>
      </w:r>
    </w:p>
    <w:p w:rsidR="00F424B0" w:rsidRDefault="007E493A">
      <w:pPr>
        <w:pStyle w:val="Code"/>
      </w:pPr>
      <w:r>
        <w:t>&lt;xsd:complexType name="CT_DataValidations"&gt;</w:t>
      </w:r>
    </w:p>
    <w:p w:rsidR="00F424B0" w:rsidRDefault="007E493A">
      <w:pPr>
        <w:pStyle w:val="Code"/>
      </w:pPr>
      <w:r>
        <w:t xml:space="preserve">  &lt;xsd:sequence&gt;</w:t>
      </w:r>
    </w:p>
    <w:p w:rsidR="00F424B0" w:rsidRDefault="007E493A">
      <w:pPr>
        <w:pStyle w:val="Code"/>
      </w:pPr>
      <w:r>
        <w:t xml:space="preserve">    &lt;xsd:element name="dataValidation" type="CT_Da</w:t>
      </w:r>
      <w:r>
        <w:t>taValidation" minOccurs="1" maxOccurs="unbounded"/&gt;</w:t>
      </w:r>
    </w:p>
    <w:p w:rsidR="00F424B0" w:rsidRDefault="007E493A">
      <w:pPr>
        <w:pStyle w:val="Code"/>
      </w:pPr>
      <w:r>
        <w:t xml:space="preserve">  &lt;/xsd:sequence&gt;</w:t>
      </w:r>
    </w:p>
    <w:p w:rsidR="00F424B0" w:rsidRDefault="007E493A">
      <w:pPr>
        <w:pStyle w:val="Code"/>
      </w:pPr>
      <w:r>
        <w:t xml:space="preserve">  &lt;xsd:attribute name="disablePrompts" type="xsd:boolean" use="optional" default="false"/&gt;</w:t>
      </w:r>
    </w:p>
    <w:p w:rsidR="00F424B0" w:rsidRDefault="007E493A">
      <w:pPr>
        <w:pStyle w:val="Code"/>
      </w:pPr>
      <w:r>
        <w:t xml:space="preserve">  &lt;xsd:attribute name="xWindow" type="xsd:unsignedInt" use="optional"/&gt;</w:t>
      </w:r>
    </w:p>
    <w:p w:rsidR="00F424B0" w:rsidRDefault="007E493A">
      <w:pPr>
        <w:pStyle w:val="Code"/>
      </w:pPr>
      <w:r>
        <w:t xml:space="preserve">  &lt;xsd:attribute name="</w:t>
      </w:r>
      <w:r>
        <w:t>yWindow" type="xsd:unsignedInt" use="optional"/&gt;</w:t>
      </w:r>
    </w:p>
    <w:p w:rsidR="00F424B0" w:rsidRDefault="007E493A">
      <w:pPr>
        <w:pStyle w:val="Code"/>
      </w:pPr>
      <w:r>
        <w:t xml:space="preserve">  &lt;xsd:attribute name="count" type="xsd:unsignedInt"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w:t>
      </w:r>
      <w:r>
        <w:t>1/2] section 2.1).</w:t>
      </w:r>
    </w:p>
    <w:p w:rsidR="00F424B0" w:rsidRDefault="007E493A">
      <w:pPr>
        <w:pStyle w:val="Heading3"/>
      </w:pPr>
      <w:bookmarkStart w:id="752" w:name="section_20ed0abd113f4b8a8de3c68e733a300a"/>
      <w:bookmarkStart w:id="753" w:name="_Toc79580966"/>
      <w:r>
        <w:t>CT_DataValidationFormula</w:t>
      </w:r>
      <w:bookmarkEnd w:id="752"/>
      <w:bookmarkEnd w:id="753"/>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F424B0" w:rsidRDefault="007E493A">
      <w:r>
        <w:rPr>
          <w:i/>
        </w:rPr>
        <w:t xml:space="preserve">Target namespace: </w:t>
      </w:r>
      <w:r>
        <w:t>http://schemas.microsoft.com/office/spreads</w:t>
      </w:r>
      <w:r>
        <w:t>heetml/2009/9/main</w:t>
      </w:r>
    </w:p>
    <w:p w:rsidR="00F424B0" w:rsidRDefault="007E493A">
      <w:r>
        <w:rPr>
          <w:i/>
        </w:rPr>
        <w:t xml:space="preserve">Referenced by: </w:t>
      </w:r>
      <w:hyperlink w:anchor="Section_89029dfc1ca84ff9afe046f9454d09c6">
        <w:r>
          <w:rPr>
            <w:rStyle w:val="Hyperlink"/>
          </w:rPr>
          <w:t>CT_DataValidation</w:t>
        </w:r>
      </w:hyperlink>
    </w:p>
    <w:p w:rsidR="00F424B0" w:rsidRDefault="007E493A">
      <w:bookmarkStart w:id="754" w:name="CC_483b87c6000000000000000000000000"/>
      <w:bookmarkEnd w:id="754"/>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F424B0" w:rsidRDefault="007E493A">
      <w:r>
        <w:rPr>
          <w:i/>
        </w:rPr>
        <w:t>Child Elements:</w:t>
      </w:r>
    </w:p>
    <w:p w:rsidR="00F424B0" w:rsidRDefault="007E493A">
      <w:bookmarkStart w:id="755" w:name="CC_8c3aa393000000000000000000000000"/>
      <w:bookmarkEnd w:id="755"/>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F424B0" w:rsidRDefault="007E493A">
      <w:pPr>
        <w:pStyle w:val="ListParagraph"/>
        <w:numPr>
          <w:ilvl w:val="0"/>
          <w:numId w:val="53"/>
        </w:numPr>
      </w:pPr>
      <w:r>
        <w:t>MUST NOT use the ref-infix-operator, local-ce</w:t>
      </w:r>
      <w:r>
        <w:t>ll-reference, bang-reference, bang-name, array-constant, sheet-range-reference, or structure-reference production rules.</w:t>
      </w:r>
    </w:p>
    <w:p w:rsidR="00F424B0" w:rsidRDefault="007E493A">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(section 2.6.5), and the </w:t>
      </w:r>
      <w:r>
        <w:rPr>
          <w:b/>
        </w:rPr>
        <w:t>f</w:t>
      </w:r>
      <w:r>
        <w:rPr>
          <w:b/>
        </w:rPr>
        <w:t>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F424B0" w:rsidRDefault="007E493A">
      <w:pPr>
        <w:pStyle w:val="ListParagraph"/>
        <w:numPr>
          <w:ilvl w:val="0"/>
          <w:numId w:val="53"/>
        </w:numPr>
      </w:pPr>
      <w:r>
        <w:lastRenderedPageBreak/>
        <w:t>MUST NOT be an external-cell-reference</w:t>
      </w:r>
      <w:r>
        <w:t xml:space="preserv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F424B0" w:rsidRDefault="007E493A">
      <w:pPr>
        <w:pStyle w:val="ListParagraph"/>
        <w:numPr>
          <w:ilvl w:val="0"/>
          <w:numId w:val="53"/>
        </w:numPr>
      </w:pPr>
      <w:r>
        <w:t>MUST NOT be an external-cell-reference that references more than o</w:t>
      </w:r>
      <w:r>
        <w:t xml:space="preserve">ne cell if used by the </w:t>
      </w:r>
      <w:r>
        <w:rPr>
          <w:b/>
        </w:rPr>
        <w:t>formula2</w:t>
      </w:r>
      <w:r>
        <w:t xml:space="preserve"> element of the ancestor </w:t>
      </w:r>
      <w:r>
        <w:rPr>
          <w:b/>
        </w:rPr>
        <w:t>CT_DataValidation</w:t>
      </w:r>
      <w:r>
        <w:t xml:space="preserve"> element.</w:t>
      </w:r>
    </w:p>
    <w:p w:rsidR="00F424B0" w:rsidRDefault="007E493A">
      <w:r>
        <w:t>The following W3C XML Schema (</w:t>
      </w:r>
      <w:hyperlink r:id="rId385">
        <w:r>
          <w:rPr>
            <w:rStyle w:val="Hyperlink"/>
          </w:rPr>
          <w:t>[XMLSCHEMA1/2]</w:t>
        </w:r>
      </w:hyperlink>
      <w:r>
        <w:t xml:space="preserve"> section 2.1) fragment specifies the contents of this complex ty</w:t>
      </w:r>
      <w:r>
        <w:t>pe.</w:t>
      </w:r>
    </w:p>
    <w:p w:rsidR="00F424B0" w:rsidRDefault="007E493A">
      <w:pPr>
        <w:pStyle w:val="Code"/>
      </w:pPr>
      <w:r>
        <w:t>&lt;xsd:complexType name="CT_DataValidationFormula"&gt;</w:t>
      </w:r>
    </w:p>
    <w:p w:rsidR="00F424B0" w:rsidRDefault="007E493A">
      <w:pPr>
        <w:pStyle w:val="Code"/>
      </w:pPr>
      <w:r>
        <w:t xml:space="preserve">  &lt;xsd:sequence&gt;</w:t>
      </w:r>
    </w:p>
    <w:p w:rsidR="00F424B0" w:rsidRDefault="007E493A">
      <w:pPr>
        <w:pStyle w:val="Code"/>
      </w:pPr>
      <w:r>
        <w:t xml:space="preserve">    &lt;xsd:element ref="xm:f" minOccurs="1"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w:t>
      </w:r>
      <w:r>
        <w:t>l W3C XML Schema ([XMLSCHEMA1/2] section 2.1).</w:t>
      </w:r>
    </w:p>
    <w:p w:rsidR="00F424B0" w:rsidRDefault="007E493A">
      <w:pPr>
        <w:pStyle w:val="Heading3"/>
      </w:pPr>
      <w:bookmarkStart w:id="756" w:name="section_89029dfc1ca84ff9afe046f9454d09c6"/>
      <w:bookmarkStart w:id="757" w:name="_Toc79580967"/>
      <w:r>
        <w:t>CT_DataValidation</w:t>
      </w:r>
      <w:bookmarkEnd w:id="756"/>
      <w:bookmarkEnd w:id="757"/>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F424B0" w:rsidRDefault="007E493A">
      <w:r>
        <w:rPr>
          <w:i/>
        </w:rPr>
        <w:t xml:space="preserve">Target namespace: </w:t>
      </w:r>
      <w:r>
        <w:t>http://schemas.microsoft.com/office/spreads</w:t>
      </w:r>
      <w:r>
        <w:t>heetml/2009/9/main</w:t>
      </w:r>
    </w:p>
    <w:p w:rsidR="00F424B0" w:rsidRDefault="007E493A">
      <w:r>
        <w:rPr>
          <w:i/>
        </w:rPr>
        <w:t xml:space="preserve">Referenced by: </w:t>
      </w:r>
      <w:hyperlink w:anchor="Section_4ec60c5ede694d16944d7fab3e45fdff">
        <w:r>
          <w:rPr>
            <w:rStyle w:val="Hyperlink"/>
          </w:rPr>
          <w:t>CT_DataValidations</w:t>
        </w:r>
      </w:hyperlink>
    </w:p>
    <w:p w:rsidR="00F424B0" w:rsidRDefault="007E493A">
      <w:bookmarkStart w:id="758" w:name="CC_94ac0561000000000000000000000000"/>
      <w:bookmarkEnd w:id="758"/>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F424B0" w:rsidRDefault="007E493A">
      <w:r>
        <w:rPr>
          <w:i/>
        </w:rPr>
        <w:t>Child Elements:</w:t>
      </w:r>
    </w:p>
    <w:p w:rsidR="00F424B0" w:rsidRDefault="007E493A">
      <w:pPr>
        <w:rPr>
          <w:b/>
        </w:rPr>
      </w:pPr>
      <w:bookmarkStart w:id="759" w:name="CC_83b56b6c000000000000000000000000"/>
      <w:bookmarkEnd w:id="759"/>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F424B0" w:rsidRDefault="007E493A">
      <w:pPr>
        <w:pStyle w:val="ListParagraph"/>
        <w:numPr>
          <w:ilvl w:val="0"/>
          <w:numId w:val="51"/>
        </w:numPr>
      </w:pPr>
      <w:r>
        <w:t xml:space="preserve">If </w:t>
      </w:r>
      <w:r>
        <w:rPr>
          <w:b/>
        </w:rPr>
        <w:t>operator</w:t>
      </w:r>
      <w:r>
        <w:t xml:space="preserve"> is "between" or "notBetween" and </w:t>
      </w:r>
      <w:r>
        <w:rPr>
          <w:b/>
        </w:rPr>
        <w:t>type</w:t>
      </w:r>
      <w:r>
        <w:t xml:space="preserve"> is not "custom", "list", or "none", this formula is used as the lesser of two bounding values and MUST exist.</w:t>
      </w:r>
    </w:p>
    <w:p w:rsidR="00F424B0" w:rsidRDefault="007E493A">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F424B0" w:rsidRDefault="007E493A">
      <w:pPr>
        <w:pStyle w:val="ListParagraph"/>
        <w:numPr>
          <w:ilvl w:val="0"/>
          <w:numId w:val="51"/>
        </w:numPr>
      </w:pPr>
      <w:r>
        <w:t xml:space="preserve">If </w:t>
      </w:r>
      <w:r>
        <w:rPr>
          <w:b/>
        </w:rPr>
        <w:t>operator</w:t>
      </w:r>
      <w:r>
        <w:t xml:space="preserve"> is not "between" </w:t>
      </w:r>
      <w:r>
        <w:t xml:space="preserve">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F424B0" w:rsidRDefault="007E493A">
      <w:pPr>
        <w:pStyle w:val="ListParagraph"/>
        <w:numPr>
          <w:ilvl w:val="0"/>
          <w:numId w:val="51"/>
        </w:numPr>
      </w:pPr>
      <w:r>
        <w:t xml:space="preserve">If the </w:t>
      </w:r>
      <w:r>
        <w:rPr>
          <w:b/>
        </w:rPr>
        <w:t>type</w:t>
      </w:r>
      <w:r>
        <w:t xml:space="preserve"> is "none", this </w:t>
      </w:r>
      <w:r>
        <w:t>formula MUST NOT exist.</w:t>
      </w:r>
    </w:p>
    <w:p w:rsidR="00F424B0" w:rsidRDefault="007E493A">
      <w:pPr>
        <w:rPr>
          <w:b/>
        </w:rPr>
      </w:pPr>
      <w:bookmarkStart w:id="760" w:name="CC_83b56b69000000000000000000000000"/>
      <w:bookmarkEnd w:id="760"/>
      <w:r>
        <w:rPr>
          <w:b/>
        </w:rPr>
        <w:t xml:space="preserve">formula2: </w:t>
      </w:r>
      <w:r>
        <w:t xml:space="preserve">A </w:t>
      </w:r>
      <w:r>
        <w:rPr>
          <w:b/>
        </w:rPr>
        <w:t>CT_DataValidationFormula</w:t>
      </w:r>
      <w:r>
        <w:t xml:space="preserve"> element that specifies the second formula for the data validation.</w:t>
      </w:r>
    </w:p>
    <w:p w:rsidR="00F424B0" w:rsidRDefault="007E493A">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w:t>
      </w:r>
      <w:r>
        <w:t xml:space="preserve"> bounding values and MUST exist.</w:t>
      </w:r>
    </w:p>
    <w:p w:rsidR="00F424B0" w:rsidRDefault="007E493A">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F424B0" w:rsidRDefault="007E493A">
      <w:bookmarkStart w:id="761" w:name="CC_e311379f000000000000000000000000"/>
      <w:bookmarkEnd w:id="761"/>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w:t>
      </w:r>
      <w:r>
        <w:t>pecifies ranges to which data validation is applied.</w:t>
      </w:r>
    </w:p>
    <w:p w:rsidR="00F424B0" w:rsidRDefault="007E493A">
      <w:r>
        <w:rPr>
          <w:i/>
        </w:rPr>
        <w:t>Attributes:</w:t>
      </w:r>
    </w:p>
    <w:p w:rsidR="00F424B0" w:rsidRDefault="007E493A">
      <w:bookmarkStart w:id="762" w:name="CC_952541da000000000000000000000000"/>
      <w:bookmarkEnd w:id="762"/>
      <w:r>
        <w:rPr>
          <w:b/>
        </w:rPr>
        <w:t xml:space="preserve">type: </w:t>
      </w:r>
      <w:r>
        <w:t xml:space="preserve">An </w:t>
      </w:r>
      <w:r>
        <w:rPr>
          <w:b/>
        </w:rPr>
        <w:t>ST_DataValidationType</w:t>
      </w:r>
      <w:r>
        <w:t xml:space="preserve"> (</w:t>
      </w:r>
      <w:hyperlink r:id="rId386">
        <w:r>
          <w:rPr>
            <w:rStyle w:val="Hyperlink"/>
          </w:rPr>
          <w:t>[ISO/IEC29500-1:2016]</w:t>
        </w:r>
      </w:hyperlink>
      <w:r>
        <w:t xml:space="preserve"> section 18.18.21) attribute that specifies the type of data validation.</w:t>
      </w:r>
    </w:p>
    <w:p w:rsidR="00F424B0" w:rsidRDefault="007E493A">
      <w:bookmarkStart w:id="763" w:name="CC_4235ac63000000000000000000000000"/>
      <w:bookmarkEnd w:id="763"/>
      <w:r>
        <w:rPr>
          <w:b/>
        </w:rPr>
        <w:lastRenderedPageBreak/>
        <w:t xml:space="preserve">errorStyle: </w:t>
      </w:r>
      <w:r>
        <w:t xml:space="preserve">An </w:t>
      </w:r>
      <w:r>
        <w:rPr>
          <w:b/>
        </w:rPr>
        <w:t>ST_DataValidationErrorStyle</w:t>
      </w:r>
      <w:r>
        <w:t xml:space="preserve"> ([ISO/IEC29500-1:2016] section 18.18.18) attribute that specifies the style of error alert used for this data validation.</w:t>
      </w:r>
    </w:p>
    <w:p w:rsidR="00F424B0" w:rsidRDefault="007E493A">
      <w:bookmarkStart w:id="764" w:name="CC_377c4fc9000000000000000000000000"/>
      <w:bookmarkEnd w:id="764"/>
      <w:r>
        <w:rPr>
          <w:b/>
        </w:rPr>
        <w:t xml:space="preserve">imeMode: </w:t>
      </w:r>
      <w:r>
        <w:t xml:space="preserve">An </w:t>
      </w:r>
      <w:r>
        <w:rPr>
          <w:b/>
        </w:rPr>
        <w:t>ST_DataValidationImeMode</w:t>
      </w:r>
      <w:r>
        <w:t xml:space="preserve"> ([ISO/IEC29500-1:2016] section 18.18.19) attribute th</w:t>
      </w:r>
      <w:r>
        <w:t xml:space="preserve">at specifies the </w:t>
      </w:r>
      <w:hyperlink w:anchor="gt_19d3dd70-8d6a-4847-9827-ebbde6b1a9b7">
        <w:r>
          <w:rPr>
            <w:rStyle w:val="HyperlinkGreen"/>
            <w:b/>
          </w:rPr>
          <w:t>Input Method Editor (IME)</w:t>
        </w:r>
      </w:hyperlink>
      <w:r>
        <w:t xml:space="preserve"> mode enforced by this data validation.</w:t>
      </w:r>
    </w:p>
    <w:p w:rsidR="00F424B0" w:rsidRDefault="007E493A">
      <w:bookmarkStart w:id="765" w:name="CC_f066db83000000000000000000000000"/>
      <w:bookmarkEnd w:id="765"/>
      <w:r>
        <w:rPr>
          <w:b/>
        </w:rPr>
        <w:t xml:space="preserve">operator: </w:t>
      </w:r>
      <w:r>
        <w:t xml:space="preserve">An </w:t>
      </w:r>
      <w:r>
        <w:rPr>
          <w:b/>
        </w:rPr>
        <w:t>ST_DataValidationOperator</w:t>
      </w:r>
      <w:r>
        <w:t xml:space="preserve"> ([ISO/IEC29500-1:2016] section 18.18.20) attribute that specifies the rel</w:t>
      </w:r>
      <w:r>
        <w:t xml:space="preserve">ational operator used with this data validation. If </w:t>
      </w:r>
      <w:r>
        <w:rPr>
          <w:b/>
        </w:rPr>
        <w:t>type</w:t>
      </w:r>
      <w:r>
        <w:t xml:space="preserve"> is "custom", "list", or "none", the value of the </w:t>
      </w:r>
      <w:r>
        <w:rPr>
          <w:b/>
        </w:rPr>
        <w:t xml:space="preserve">operator </w:t>
      </w:r>
      <w:r>
        <w:t>attribute is undefined and MUST be ignored.</w:t>
      </w:r>
    </w:p>
    <w:p w:rsidR="00F424B0" w:rsidRDefault="007E493A">
      <w:bookmarkStart w:id="766" w:name="CC_69f5cc28000000000000000000000000"/>
      <w:bookmarkEnd w:id="766"/>
      <w:r>
        <w:rPr>
          <w:b/>
        </w:rPr>
        <w:t xml:space="preserve">allowBlank: </w:t>
      </w:r>
      <w:r>
        <w:t xml:space="preserve">A </w:t>
      </w:r>
      <w:r>
        <w:rPr>
          <w:b/>
        </w:rPr>
        <w:t>Boolean</w:t>
      </w:r>
      <w:r>
        <w:t xml:space="preserve"> (</w:t>
      </w:r>
      <w:hyperlink r:id="rId387">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data validation treats empty or blank entries as valid.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 xml:space="preserve">The data validation treats empty or blank </w:t>
            </w:r>
            <w:r>
              <w:t>entries as invalid.</w:t>
            </w:r>
          </w:p>
        </w:tc>
      </w:tr>
    </w:tbl>
    <w:p w:rsidR="00F424B0" w:rsidRDefault="00F424B0"/>
    <w:p w:rsidR="00F424B0" w:rsidRDefault="007E493A">
      <w:bookmarkStart w:id="767" w:name="CC_a146516a000000000000000000000000"/>
      <w:bookmarkEnd w:id="767"/>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931" w:type="dxa"/>
          </w:tcPr>
          <w:p w:rsidR="00F424B0" w:rsidRDefault="007E493A">
            <w:pPr>
              <w:pStyle w:val="TableHeaderText"/>
              <w:spacing w:before="0" w:after="0"/>
            </w:pPr>
            <w:r>
              <w:t>Value of showDropDown</w:t>
            </w:r>
          </w:p>
        </w:tc>
        <w:tc>
          <w:tcPr>
            <w:tcW w:w="2299" w:type="dxa"/>
          </w:tcPr>
          <w:p w:rsidR="00F424B0" w:rsidRDefault="007E493A">
            <w:pPr>
              <w:pStyle w:val="TableHeaderText"/>
              <w:spacing w:before="0" w:after="0"/>
            </w:pPr>
            <w:r>
              <w:t xml:space="preserve">Value of type </w:t>
            </w:r>
          </w:p>
        </w:tc>
        <w:tc>
          <w:tcPr>
            <w:tcW w:w="4885" w:type="dxa"/>
          </w:tcPr>
          <w:p w:rsidR="00F424B0" w:rsidRDefault="007E493A">
            <w:pPr>
              <w:pStyle w:val="TableHeaderText"/>
              <w:spacing w:before="0" w:after="0"/>
            </w:pPr>
            <w:r>
              <w:t>Meaning</w:t>
            </w:r>
          </w:p>
        </w:tc>
      </w:tr>
      <w:tr w:rsidR="00F424B0" w:rsidTr="00F424B0">
        <w:tc>
          <w:tcPr>
            <w:tcW w:w="1931" w:type="dxa"/>
          </w:tcPr>
          <w:p w:rsidR="00F424B0" w:rsidRDefault="007E493A">
            <w:pPr>
              <w:pStyle w:val="TableBodyText"/>
              <w:spacing w:before="0" w:after="0"/>
            </w:pPr>
            <w:r>
              <w:t>"true"</w:t>
            </w:r>
          </w:p>
        </w:tc>
        <w:tc>
          <w:tcPr>
            <w:tcW w:w="2299" w:type="dxa"/>
          </w:tcPr>
          <w:p w:rsidR="00F424B0" w:rsidRDefault="007E493A">
            <w:pPr>
              <w:pStyle w:val="TableBodyText"/>
              <w:spacing w:before="0" w:after="0"/>
            </w:pPr>
            <w:r>
              <w:t>list</w:t>
            </w:r>
          </w:p>
        </w:tc>
        <w:tc>
          <w:tcPr>
            <w:tcW w:w="4885" w:type="dxa"/>
          </w:tcPr>
          <w:p w:rsidR="00F424B0" w:rsidRDefault="007E493A">
            <w:pPr>
              <w:pStyle w:val="TableBodyText"/>
              <w:spacing w:before="0" w:after="0"/>
            </w:pPr>
            <w:r>
              <w:t xml:space="preserve">Displays the </w:t>
            </w:r>
            <w:r>
              <w:t>drop-down combo box.</w:t>
            </w:r>
          </w:p>
        </w:tc>
      </w:tr>
      <w:tr w:rsidR="00F424B0" w:rsidTr="00F424B0">
        <w:tc>
          <w:tcPr>
            <w:tcW w:w="1931" w:type="dxa"/>
          </w:tcPr>
          <w:p w:rsidR="00F424B0" w:rsidRDefault="007E493A">
            <w:pPr>
              <w:pStyle w:val="TableBodyText"/>
              <w:spacing w:before="0" w:after="0"/>
            </w:pPr>
            <w:r>
              <w:t>"false"</w:t>
            </w:r>
          </w:p>
        </w:tc>
        <w:tc>
          <w:tcPr>
            <w:tcW w:w="2299" w:type="dxa"/>
          </w:tcPr>
          <w:p w:rsidR="00F424B0" w:rsidRDefault="007E493A">
            <w:pPr>
              <w:pStyle w:val="TableBodyText"/>
              <w:spacing w:before="0" w:after="0"/>
            </w:pPr>
            <w:r>
              <w:t>list</w:t>
            </w:r>
          </w:p>
        </w:tc>
        <w:tc>
          <w:tcPr>
            <w:tcW w:w="4885" w:type="dxa"/>
          </w:tcPr>
          <w:p w:rsidR="00F424B0" w:rsidRDefault="007E493A">
            <w:pPr>
              <w:pStyle w:val="TableBodyText"/>
              <w:spacing w:before="0" w:after="0"/>
            </w:pPr>
            <w:r>
              <w:t>Suppresses the drop-down combo box.</w:t>
            </w:r>
          </w:p>
        </w:tc>
      </w:tr>
    </w:tbl>
    <w:p w:rsidR="00F424B0" w:rsidRDefault="00F424B0"/>
    <w:p w:rsidR="00F424B0" w:rsidRDefault="007E493A">
      <w:bookmarkStart w:id="768" w:name="CC_278a25ae000000000000000000000000"/>
      <w:bookmarkEnd w:id="768"/>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 xml:space="preserve">Display the input prompt </w:t>
            </w:r>
            <w:r>
              <w:t>message.</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Suppress the input prompt message.</w:t>
            </w:r>
          </w:p>
        </w:tc>
      </w:tr>
    </w:tbl>
    <w:p w:rsidR="00F424B0" w:rsidRDefault="00F424B0"/>
    <w:p w:rsidR="00F424B0" w:rsidRDefault="007E493A">
      <w:bookmarkStart w:id="769" w:name="CC_367b5fa2000000000000000000000000"/>
      <w:bookmarkEnd w:id="769"/>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Display the error alert message.</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Suppress</w:t>
            </w:r>
            <w:r>
              <w:t xml:space="preserve"> the error alert message.</w:t>
            </w:r>
          </w:p>
        </w:tc>
      </w:tr>
    </w:tbl>
    <w:p w:rsidR="00F424B0" w:rsidRDefault="00F424B0"/>
    <w:p w:rsidR="00F424B0" w:rsidRDefault="007E493A">
      <w:bookmarkStart w:id="770" w:name="CC_fca5ac70000000000000000000000000"/>
      <w:bookmarkEnd w:id="770"/>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32 characters.</w:t>
      </w:r>
    </w:p>
    <w:p w:rsidR="00F424B0" w:rsidRDefault="007E493A">
      <w:bookmarkStart w:id="771" w:name="CC_952c9f3e000000000000000000000000"/>
      <w:bookmarkEnd w:id="771"/>
      <w:r>
        <w:rPr>
          <w:b/>
        </w:rPr>
        <w:t xml:space="preserve">error: </w:t>
      </w:r>
      <w:r>
        <w:t xml:space="preserve">An </w:t>
      </w:r>
      <w:r>
        <w:rPr>
          <w:b/>
        </w:rPr>
        <w:t>ST_Xstri</w:t>
      </w:r>
      <w:r>
        <w:rPr>
          <w:b/>
        </w:rPr>
        <w:t>ng</w:t>
      </w:r>
      <w:r>
        <w:t xml:space="preserve"> attribute that specifies the message text of the error alert. The length of this string MUST be less than or equal to 225 characters.</w:t>
      </w:r>
    </w:p>
    <w:p w:rsidR="00F424B0" w:rsidRDefault="007E493A">
      <w:bookmarkStart w:id="772" w:name="CC_6010c01e000000000000000000000000"/>
      <w:bookmarkEnd w:id="772"/>
      <w:r>
        <w:rPr>
          <w:b/>
        </w:rPr>
        <w:lastRenderedPageBreak/>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F424B0" w:rsidRDefault="007E493A">
      <w:bookmarkStart w:id="773" w:name="CC_ad701004000000000000000000000000"/>
      <w:bookmarkEnd w:id="773"/>
      <w:r>
        <w:rPr>
          <w:b/>
        </w:rPr>
        <w:t xml:space="preserve">prompt: </w:t>
      </w:r>
      <w:r>
        <w:t xml:space="preserve">An </w:t>
      </w:r>
      <w:r>
        <w:rPr>
          <w:b/>
        </w:rPr>
        <w:t>ST_Xstring</w:t>
      </w:r>
      <w:r>
        <w:t xml:space="preserve"> attribute that specifies the message text of the input prompt. This string MUST be less th</w:t>
      </w:r>
      <w:r>
        <w:t>an or equal to 255 characters.</w:t>
      </w:r>
    </w:p>
    <w:p w:rsidR="00F424B0" w:rsidRDefault="007E493A">
      <w:bookmarkStart w:id="774" w:name="CC_b3f97d52000000000000000000000000"/>
      <w:bookmarkEnd w:id="774"/>
      <w:r>
        <w:rPr>
          <w:b/>
        </w:rPr>
        <w:t xml:space="preserve">xr:uid: </w:t>
      </w:r>
      <w:r>
        <w:t>An ST_Guid ([ISO/IEC29500-1:2016] section 22.9.2.4) attribute that specifies a unique identifier associated with this data validation rule</w:t>
      </w:r>
    </w:p>
    <w:p w:rsidR="00F424B0" w:rsidRDefault="007E493A">
      <w:r>
        <w:t>The following W3C XML Schema (</w:t>
      </w:r>
      <w:hyperlink r:id="rId388">
        <w:r>
          <w:rPr>
            <w:rStyle w:val="Hyperlink"/>
          </w:rPr>
          <w:t>[XMLSCHEMA1/2]</w:t>
        </w:r>
      </w:hyperlink>
      <w:r>
        <w:t xml:space="preserve"> section 2.1) fragment specifies the contents of this complex type.</w:t>
      </w:r>
    </w:p>
    <w:p w:rsidR="00F424B0" w:rsidRDefault="007E493A">
      <w:pPr>
        <w:pStyle w:val="Code"/>
      </w:pPr>
      <w:r>
        <w:t>&lt;xsd:complexType name="CT_DataValidation"&gt;</w:t>
      </w:r>
    </w:p>
    <w:p w:rsidR="00F424B0" w:rsidRDefault="007E493A">
      <w:pPr>
        <w:pStyle w:val="Code"/>
      </w:pPr>
      <w:r>
        <w:t xml:space="preserve">  &lt;xsd:sequence&gt;</w:t>
      </w:r>
    </w:p>
    <w:p w:rsidR="00F424B0" w:rsidRDefault="007E493A">
      <w:pPr>
        <w:pStyle w:val="Code"/>
      </w:pPr>
      <w:r>
        <w:t xml:space="preserve">    &lt;xsd:element name="formula1" type="CT_DataValidationFormula" minOccurs="0" maxOccurs="1"/&gt;</w:t>
      </w:r>
    </w:p>
    <w:p w:rsidR="00F424B0" w:rsidRDefault="007E493A">
      <w:pPr>
        <w:pStyle w:val="Code"/>
      </w:pPr>
      <w:r>
        <w:t xml:space="preserve">  </w:t>
      </w:r>
      <w:r>
        <w:t xml:space="preserve">  &lt;xsd:element name="formula2" type="CT_DataValidationFormula" minOccurs="0" maxOccurs="1"/&gt;</w:t>
      </w:r>
    </w:p>
    <w:p w:rsidR="00F424B0" w:rsidRDefault="007E493A">
      <w:pPr>
        <w:pStyle w:val="Code"/>
      </w:pPr>
      <w:r>
        <w:t xml:space="preserve">    &lt;xsd:element ref="xm:sqref" minOccurs="1" maxOccurs="1"/&gt;</w:t>
      </w:r>
    </w:p>
    <w:p w:rsidR="00F424B0" w:rsidRDefault="007E493A">
      <w:pPr>
        <w:pStyle w:val="Code"/>
      </w:pPr>
      <w:r>
        <w:t xml:space="preserve">  &lt;/xsd:sequence&gt;</w:t>
      </w:r>
    </w:p>
    <w:p w:rsidR="00F424B0" w:rsidRDefault="007E493A">
      <w:pPr>
        <w:pStyle w:val="Code"/>
      </w:pPr>
      <w:r>
        <w:t xml:space="preserve">  &lt;xsd:attribute name="type" type="x:ST_DataValidationType" use="optional" default=</w:t>
      </w:r>
      <w:r>
        <w:t>"none"/&gt;</w:t>
      </w:r>
    </w:p>
    <w:p w:rsidR="00F424B0" w:rsidRDefault="007E493A">
      <w:pPr>
        <w:pStyle w:val="Code"/>
      </w:pPr>
      <w:r>
        <w:t xml:space="preserve">  &lt;xsd:attribute name="errorStyle" type="x:ST_DataValidationErrorStyle" use="optional" default="stop"/&gt;</w:t>
      </w:r>
    </w:p>
    <w:p w:rsidR="00F424B0" w:rsidRDefault="007E493A">
      <w:pPr>
        <w:pStyle w:val="Code"/>
      </w:pPr>
      <w:r>
        <w:t xml:space="preserve">  &lt;xsd:attribute name="imeMode" type="x:ST_DataValidationImeMode" use="optional" default="noControl"/&gt;</w:t>
      </w:r>
    </w:p>
    <w:p w:rsidR="00F424B0" w:rsidRDefault="007E493A">
      <w:pPr>
        <w:pStyle w:val="Code"/>
      </w:pPr>
      <w:r>
        <w:t xml:space="preserve">  &lt;xsd:attribute name="operator" type="x</w:t>
      </w:r>
      <w:r>
        <w:t>:ST_DataValidationOperator" use="optional" default="between"/&gt;</w:t>
      </w:r>
    </w:p>
    <w:p w:rsidR="00F424B0" w:rsidRDefault="007E493A">
      <w:pPr>
        <w:pStyle w:val="Code"/>
      </w:pPr>
      <w:r>
        <w:t xml:space="preserve">  &lt;xsd:attribute name="allowBlank" type="xsd:boolean" use="optional" default="false"/&gt;</w:t>
      </w:r>
    </w:p>
    <w:p w:rsidR="00F424B0" w:rsidRDefault="007E493A">
      <w:pPr>
        <w:pStyle w:val="Code"/>
      </w:pPr>
      <w:r>
        <w:t xml:space="preserve">  &lt;xsd:attribute name="showDropDown" type="xsd:boolean" use="optional" default="false"/&gt;</w:t>
      </w:r>
    </w:p>
    <w:p w:rsidR="00F424B0" w:rsidRDefault="007E493A">
      <w:pPr>
        <w:pStyle w:val="Code"/>
      </w:pPr>
      <w:r>
        <w:t xml:space="preserve">  &lt;xsd:attribute</w:t>
      </w:r>
      <w:r>
        <w:t xml:space="preserve"> name="showInputMessage" type="xsd:boolean" use="optional" default="false"/&gt;</w:t>
      </w:r>
    </w:p>
    <w:p w:rsidR="00F424B0" w:rsidRDefault="007E493A">
      <w:pPr>
        <w:pStyle w:val="Code"/>
      </w:pPr>
      <w:r>
        <w:t xml:space="preserve">  &lt;xsd:attribute name="showErrorMessage" type="xsd:boolean" use="optional" default="false"/&gt;</w:t>
      </w:r>
    </w:p>
    <w:p w:rsidR="00F424B0" w:rsidRDefault="007E493A">
      <w:pPr>
        <w:pStyle w:val="Code"/>
      </w:pPr>
      <w:r>
        <w:t xml:space="preserve">  &lt;xsd:attribute name="errorTitle" type="x:ST_Xstring" use="optional"/&gt;</w:t>
      </w:r>
    </w:p>
    <w:p w:rsidR="00F424B0" w:rsidRDefault="007E493A">
      <w:pPr>
        <w:pStyle w:val="Code"/>
      </w:pPr>
      <w:r>
        <w:t xml:space="preserve">  &lt;xsd:attribu</w:t>
      </w:r>
      <w:r>
        <w:t>te name="error" type="x:ST_Xstring" use="optional"/&gt;</w:t>
      </w:r>
    </w:p>
    <w:p w:rsidR="00F424B0" w:rsidRDefault="007E493A">
      <w:pPr>
        <w:pStyle w:val="Code"/>
      </w:pPr>
      <w:r>
        <w:t xml:space="preserve">  &lt;xsd:attribute name="promptTitle" type="x:ST_Xstring" use="optional"/&gt;</w:t>
      </w:r>
    </w:p>
    <w:p w:rsidR="00F424B0" w:rsidRDefault="007E493A">
      <w:pPr>
        <w:pStyle w:val="Code"/>
      </w:pPr>
      <w:r>
        <w:t xml:space="preserve">  &lt;xsd:attribute name="prompt" type="x:ST_Xstring" use="optional"/&gt;</w:t>
      </w:r>
    </w:p>
    <w:p w:rsidR="00F424B0" w:rsidRDefault="007E493A">
      <w:pPr>
        <w:pStyle w:val="Code"/>
      </w:pPr>
      <w:r>
        <w:t xml:space="preserve">  &lt;xsd:attribute ref="xr:uid"/&gt;</w:t>
      </w:r>
    </w:p>
    <w:p w:rsidR="00F424B0" w:rsidRDefault="007E493A">
      <w:pPr>
        <w:pStyle w:val="Code"/>
      </w:pPr>
      <w:r>
        <w:t>&lt;/xsd:complexType&gt;</w:t>
      </w:r>
    </w:p>
    <w:p w:rsidR="00F424B0" w:rsidRDefault="007E493A">
      <w:r>
        <w:t>See section</w:t>
      </w:r>
      <w:r>
        <w:t xml:space="preserve">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775" w:name="section_4901b440dd3b4798b0cafbf9ecaace52"/>
      <w:bookmarkStart w:id="776" w:name="_Toc79580968"/>
      <w:r>
        <w:t>CT_SparklineGroups</w:t>
      </w:r>
      <w:bookmarkEnd w:id="775"/>
      <w:bookmarkEnd w:id="776"/>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w:instrText>
      </w:r>
      <w:r>
        <w:instrText xml:space="preserve">oups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712ac8a5cad4404a9b679033bff2774a">
        <w:r>
          <w:rPr>
            <w:rStyle w:val="Hyperlink"/>
          </w:rPr>
          <w:t>sparklineGroups</w:t>
        </w:r>
      </w:hyperlink>
    </w:p>
    <w:p w:rsidR="00F424B0" w:rsidRDefault="007E493A">
      <w:bookmarkStart w:id="777" w:name="CC_fef09caf000000000000000000000000"/>
      <w:bookmarkEnd w:id="777"/>
      <w:r>
        <w:rPr>
          <w:b/>
        </w:rPr>
        <w:t>CT_SparklineGroups</w:t>
      </w:r>
      <w:r>
        <w:t xml:space="preserve"> is a complex type that specifies the grou</w:t>
      </w:r>
      <w:r>
        <w:t xml:space="preserve">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F424B0" w:rsidRDefault="007E493A">
      <w:r>
        <w:rPr>
          <w:i/>
        </w:rPr>
        <w:t>Child Elements:</w:t>
      </w:r>
    </w:p>
    <w:p w:rsidR="00F424B0" w:rsidRDefault="007E493A">
      <w:bookmarkStart w:id="778" w:name="CC_1e27d091000000000000000000000000"/>
      <w:bookmarkEnd w:id="778"/>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F424B0" w:rsidRDefault="007E493A">
      <w:r>
        <w:t>The following W3C XML Schema (</w:t>
      </w:r>
      <w:hyperlink r:id="rId389">
        <w:r>
          <w:rPr>
            <w:rStyle w:val="Hyperlink"/>
          </w:rPr>
          <w:t>[XMLSCHEMA1/2]</w:t>
        </w:r>
      </w:hyperlink>
      <w:r>
        <w:t xml:space="preserve"> secti</w:t>
      </w:r>
      <w:r>
        <w:t>on 2.1) fragment specifies the contents of this complex type.</w:t>
      </w:r>
    </w:p>
    <w:p w:rsidR="00F424B0" w:rsidRDefault="007E493A">
      <w:pPr>
        <w:pStyle w:val="Code"/>
      </w:pPr>
      <w:r>
        <w:t>&lt;xsd:complexType name="CT_SparklineGroups"&gt;</w:t>
      </w:r>
    </w:p>
    <w:p w:rsidR="00F424B0" w:rsidRDefault="007E493A">
      <w:pPr>
        <w:pStyle w:val="Code"/>
      </w:pPr>
      <w:r>
        <w:t xml:space="preserve">  &lt;xsd:sequence&gt;</w:t>
      </w:r>
    </w:p>
    <w:p w:rsidR="00F424B0" w:rsidRDefault="007E493A">
      <w:pPr>
        <w:pStyle w:val="Code"/>
      </w:pPr>
      <w:r>
        <w:t xml:space="preserve">    &lt;xsd:element name="sparklineGroup" type="CT_SparklineGroup" minOccurs="1" maxOccurs="unbounded"/&gt;</w:t>
      </w:r>
    </w:p>
    <w:p w:rsidR="00F424B0" w:rsidRDefault="007E493A">
      <w:pPr>
        <w:pStyle w:val="Code"/>
      </w:pPr>
      <w:r>
        <w:t xml:space="preserve">  &lt;/xsd:sequence&gt;</w:t>
      </w:r>
    </w:p>
    <w:p w:rsidR="00F424B0" w:rsidRDefault="007E493A">
      <w:pPr>
        <w:pStyle w:val="Code"/>
      </w:pPr>
      <w:r>
        <w:lastRenderedPageBreak/>
        <w:t>&lt;/xsd:complex</w:t>
      </w:r>
      <w:r>
        <w:t>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779" w:name="section_331c1ecbe49d4cd0843d3ae189dc8a88"/>
      <w:bookmarkStart w:id="780" w:name="_Toc79580969"/>
      <w:r>
        <w:t>CT_SparklineGroup</w:t>
      </w:r>
      <w:bookmarkEnd w:id="779"/>
      <w:bookmarkEnd w:id="780"/>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w:instrText>
      </w:r>
      <w:r>
        <w:instrText xml:space="preserve">CT_SparklineGroup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4901b440dd3b4798b0cafbf9ecaace52">
        <w:r>
          <w:rPr>
            <w:rStyle w:val="Hyperlink"/>
          </w:rPr>
          <w:t>CT_SparklineGroups</w:t>
        </w:r>
      </w:hyperlink>
    </w:p>
    <w:p w:rsidR="00F424B0" w:rsidRDefault="007E493A">
      <w:bookmarkStart w:id="781" w:name="CC_5852f867000000000000000000000000"/>
      <w:bookmarkEnd w:id="781"/>
      <w:r>
        <w:rPr>
          <w:b/>
        </w:rPr>
        <w:t>CT_SparklineGroup</w:t>
      </w:r>
      <w:r>
        <w:t xml:space="preserve"> is a complex type that spe</w:t>
      </w:r>
      <w:r>
        <w:t xml:space="preserve">cifies properties for a </w:t>
      </w:r>
      <w:hyperlink w:anchor="gt_69116abb-ab9d-485a-b8b2-8042ec25033f">
        <w:r>
          <w:rPr>
            <w:rStyle w:val="HyperlinkGreen"/>
            <w:b/>
          </w:rPr>
          <w:t>sparkline</w:t>
        </w:r>
      </w:hyperlink>
      <w:r>
        <w:t xml:space="preserve"> group.</w:t>
      </w:r>
    </w:p>
    <w:p w:rsidR="00F424B0" w:rsidRDefault="007E493A">
      <w:r>
        <w:rPr>
          <w:i/>
        </w:rPr>
        <w:t>Child Elements:</w:t>
      </w:r>
    </w:p>
    <w:p w:rsidR="00F424B0" w:rsidRDefault="007E493A">
      <w:bookmarkStart w:id="782" w:name="CC_840d26e6000000000000000000000000"/>
      <w:bookmarkEnd w:id="782"/>
      <w:r>
        <w:rPr>
          <w:b/>
        </w:rPr>
        <w:t xml:space="preserve">colorSeries: </w:t>
      </w:r>
      <w:r>
        <w:t xml:space="preserve">A </w:t>
      </w:r>
      <w:r>
        <w:rPr>
          <w:b/>
        </w:rPr>
        <w:t>CT_Color</w:t>
      </w:r>
      <w:r>
        <w:t xml:space="preserve"> (</w:t>
      </w:r>
      <w:hyperlink r:id="rId390">
        <w:r>
          <w:rPr>
            <w:rStyle w:val="Hyperlink"/>
          </w:rPr>
          <w:t>[ISO/IEC29500-4:2016]</w:t>
        </w:r>
      </w:hyperlink>
      <w:r>
        <w:t xml:space="preserve"> section A.2) element tha</w:t>
      </w:r>
      <w:r>
        <w:t xml:space="preserve">t specifies the color for each sparkline in this sparkline group. The </w:t>
      </w:r>
      <w:r>
        <w:rPr>
          <w:b/>
        </w:rPr>
        <w:t>auto</w:t>
      </w:r>
      <w:r>
        <w:t xml:space="preserve"> attribute of the </w:t>
      </w:r>
      <w:r>
        <w:rPr>
          <w:b/>
        </w:rPr>
        <w:t>CT_Color</w:t>
      </w:r>
      <w:r>
        <w:t xml:space="preserve"> element MUST NOT exist.</w:t>
      </w:r>
    </w:p>
    <w:p w:rsidR="00F424B0" w:rsidRDefault="007E493A">
      <w:bookmarkStart w:id="783" w:name="CC_9ce0948d000000000000000000000000"/>
      <w:bookmarkEnd w:id="783"/>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F424B0" w:rsidRDefault="007E493A">
      <w:bookmarkStart w:id="784" w:name="CC_e3386cb2000000000000000000000000"/>
      <w:bookmarkEnd w:id="784"/>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F424B0" w:rsidRDefault="007E493A">
      <w:bookmarkStart w:id="785" w:name="CC_57174803000000000000000000000000"/>
      <w:bookmarkEnd w:id="785"/>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w:t>
      </w:r>
      <w:r>
        <w:t xml:space="preserve"> the </w:t>
      </w:r>
      <w:r>
        <w:rPr>
          <w:b/>
        </w:rPr>
        <w:t>CT_Color</w:t>
      </w:r>
      <w:r>
        <w:t xml:space="preserve"> element MUST NOT exist.</w:t>
      </w:r>
    </w:p>
    <w:p w:rsidR="00F424B0" w:rsidRDefault="007E493A">
      <w:bookmarkStart w:id="786" w:name="CC_ae9504c2000000000000000000000000"/>
      <w:bookmarkEnd w:id="786"/>
      <w:r>
        <w:rPr>
          <w:b/>
        </w:rPr>
        <w:t xml:space="preserve">colorFirst: </w:t>
      </w:r>
      <w:r>
        <w:t xml:space="preserve">A </w:t>
      </w:r>
      <w:r>
        <w:rPr>
          <w:b/>
        </w:rPr>
        <w:t>CT_Color</w:t>
      </w:r>
      <w:r>
        <w:t xml:space="preserve"> element that specifies the color of the first data point for each sparkline in this sparkline group. The </w:t>
      </w:r>
      <w:r>
        <w:rPr>
          <w:b/>
        </w:rPr>
        <w:t>auto</w:t>
      </w:r>
      <w:r>
        <w:t xml:space="preserve"> attribute of the </w:t>
      </w:r>
      <w:r>
        <w:rPr>
          <w:b/>
        </w:rPr>
        <w:t>CT_Color</w:t>
      </w:r>
      <w:r>
        <w:t xml:space="preserve"> element MUST NOT exist.</w:t>
      </w:r>
    </w:p>
    <w:p w:rsidR="00F424B0" w:rsidRDefault="007E493A">
      <w:bookmarkStart w:id="787" w:name="CC_82de6a13000000000000000000000000"/>
      <w:bookmarkEnd w:id="787"/>
      <w:r>
        <w:rPr>
          <w:b/>
        </w:rPr>
        <w:t xml:space="preserve">colorLast: </w:t>
      </w:r>
      <w:r>
        <w:t xml:space="preserve">A </w:t>
      </w:r>
      <w:r>
        <w:rPr>
          <w:b/>
        </w:rPr>
        <w:t>CT_Color</w:t>
      </w:r>
      <w:r>
        <w:t xml:space="preserve"> element that </w:t>
      </w:r>
      <w:r>
        <w:t xml:space="preserve">specifies the color of the last data point for each sparkline in this sparkline group. The </w:t>
      </w:r>
      <w:r>
        <w:rPr>
          <w:b/>
        </w:rPr>
        <w:t>auto</w:t>
      </w:r>
      <w:r>
        <w:t xml:space="preserve"> attribute of the </w:t>
      </w:r>
      <w:r>
        <w:rPr>
          <w:b/>
        </w:rPr>
        <w:t>CT_Color</w:t>
      </w:r>
      <w:r>
        <w:t xml:space="preserve"> element MUST NOT exist.</w:t>
      </w:r>
    </w:p>
    <w:p w:rsidR="00F424B0" w:rsidRDefault="007E493A">
      <w:bookmarkStart w:id="788" w:name="CC_b2503c6b000000000000000000000000"/>
      <w:bookmarkEnd w:id="788"/>
      <w:r>
        <w:rPr>
          <w:b/>
        </w:rPr>
        <w:t xml:space="preserve">colorHigh: </w:t>
      </w:r>
      <w:r>
        <w:t xml:space="preserve">A </w:t>
      </w:r>
      <w:r>
        <w:rPr>
          <w:b/>
        </w:rPr>
        <w:t>CT_Color</w:t>
      </w:r>
      <w:r>
        <w:t xml:space="preserve"> element that specifies the color of the highest data point for each sparkline in this sp</w:t>
      </w:r>
      <w:r>
        <w:t xml:space="preserve">arkline group. The </w:t>
      </w:r>
      <w:r>
        <w:rPr>
          <w:b/>
        </w:rPr>
        <w:t>auto</w:t>
      </w:r>
      <w:r>
        <w:t xml:space="preserve"> attribute of the </w:t>
      </w:r>
      <w:r>
        <w:rPr>
          <w:b/>
        </w:rPr>
        <w:t>CT_Color</w:t>
      </w:r>
      <w:r>
        <w:t xml:space="preserve"> element MUST NOT exist.</w:t>
      </w:r>
    </w:p>
    <w:p w:rsidR="00F424B0" w:rsidRDefault="007E493A">
      <w:bookmarkStart w:id="789" w:name="CC_e2ec6a0f000000000000000000000000"/>
      <w:bookmarkEnd w:id="789"/>
      <w:r>
        <w:rPr>
          <w:b/>
        </w:rPr>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F424B0" w:rsidRDefault="007E493A">
      <w:bookmarkStart w:id="790" w:name="CC_4772d29c000000000000000000000000"/>
      <w:bookmarkEnd w:id="790"/>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F424B0" w:rsidRDefault="007E493A">
      <w:pPr>
        <w:pStyle w:val="Code"/>
      </w:pPr>
      <w:r>
        <w:t>sparklinegroup-formula = single-sheet-area / [single-sheet-prefix / book-prefix] name</w:t>
      </w:r>
    </w:p>
    <w:p w:rsidR="00F424B0" w:rsidRDefault="007E493A">
      <w:r>
        <w:t xml:space="preserve">Additionally, if a single-sheet-area is specified, that single-sheet-area </w:t>
      </w:r>
      <w:r>
        <w:t xml:space="preserve">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F424B0" w:rsidRDefault="007E493A">
      <w:bookmarkStart w:id="791" w:name="CC_72cc81dc000000000000000000000000"/>
      <w:bookmarkEnd w:id="791"/>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F424B0" w:rsidRDefault="007E493A">
      <w:r>
        <w:rPr>
          <w:i/>
        </w:rPr>
        <w:t>Attributes:</w:t>
      </w:r>
    </w:p>
    <w:p w:rsidR="00F424B0" w:rsidRDefault="007E493A">
      <w:bookmarkStart w:id="792" w:name="CC_8952ce75000000000000000000000000"/>
      <w:bookmarkEnd w:id="792"/>
      <w:r>
        <w:rPr>
          <w:b/>
        </w:rPr>
        <w:t xml:space="preserve">manualMax: </w:t>
      </w:r>
      <w:r>
        <w:t xml:space="preserve">A </w:t>
      </w:r>
      <w:r>
        <w:rPr>
          <w:b/>
        </w:rPr>
        <w:t>double</w:t>
      </w:r>
      <w:r>
        <w:t xml:space="preserve"> (</w:t>
      </w:r>
      <w:hyperlink r:id="rId391">
        <w:r>
          <w:rPr>
            <w:rStyle w:val="Hyperlink"/>
          </w:rPr>
          <w:t>[XMLSCHEMA2/2]</w:t>
        </w:r>
      </w:hyperlink>
      <w:r>
        <w:t xml:space="preserve"> section 3.2.5) attribute that specifies the maximum for the vertical axis that is shared across all sparklines in this sparkline group. This attribute MUST NOT exist if </w:t>
      </w:r>
      <w:r>
        <w:rPr>
          <w:b/>
        </w:rPr>
        <w:t>maxAxisType</w:t>
      </w:r>
      <w:r>
        <w:t xml:space="preserve"> does not equal "custom".</w:t>
      </w:r>
    </w:p>
    <w:p w:rsidR="00F424B0" w:rsidRDefault="007E493A">
      <w:bookmarkStart w:id="793" w:name="CC_f911015b000000000000000000000000"/>
      <w:bookmarkEnd w:id="793"/>
      <w:r>
        <w:rPr>
          <w:b/>
        </w:rPr>
        <w:t xml:space="preserve">manualMin: </w:t>
      </w:r>
      <w:r>
        <w:t xml:space="preserve">A </w:t>
      </w:r>
      <w:r>
        <w:rPr>
          <w:b/>
        </w:rPr>
        <w:t>double</w:t>
      </w:r>
      <w:r>
        <w:t xml:space="preserve"> attribut</w:t>
      </w:r>
      <w:r>
        <w:t xml:space="preserve">e that specifies the minimum for the vertical axis that is shared across all sparklines in this sparkline group. This attribute MUST NOT exist if </w:t>
      </w:r>
      <w:r>
        <w:rPr>
          <w:b/>
        </w:rPr>
        <w:t>minAxisType</w:t>
      </w:r>
      <w:r>
        <w:t xml:space="preserve"> does not equal "custom".</w:t>
      </w:r>
    </w:p>
    <w:p w:rsidR="00F424B0" w:rsidRDefault="007E493A">
      <w:bookmarkStart w:id="794" w:name="CC_b2646ac2000000000000000000000000"/>
      <w:bookmarkEnd w:id="794"/>
      <w:r>
        <w:rPr>
          <w:b/>
        </w:rPr>
        <w:lastRenderedPageBreak/>
        <w:t xml:space="preserve">lineWeight: </w:t>
      </w:r>
      <w:r>
        <w:t xml:space="preserve">A </w:t>
      </w:r>
      <w:r>
        <w:rPr>
          <w:b/>
        </w:rPr>
        <w:t>double</w:t>
      </w:r>
      <w:r>
        <w:t xml:space="preserve"> attribute that specifies the line weight for each sp</w:t>
      </w:r>
      <w:r>
        <w:t xml:space="preserve">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F424B0" w:rsidRDefault="007E493A">
      <w:bookmarkStart w:id="795" w:name="CC_16032fb7000000000000000000000000"/>
      <w:bookmarkEnd w:id="795"/>
      <w:r>
        <w:rPr>
          <w:b/>
        </w:rPr>
        <w:t xml:space="preserve">type: </w:t>
      </w:r>
      <w:r>
        <w:t xml:space="preserve">An </w:t>
      </w:r>
      <w:r>
        <w:rPr>
          <w:b/>
        </w:rPr>
        <w:t>ST_SparklineType</w:t>
      </w:r>
      <w:r>
        <w:t xml:space="preserve"> attribute (s</w:t>
      </w:r>
      <w:r>
        <w:t xml:space="preserve">ection </w:t>
      </w:r>
      <w:hyperlink w:anchor="Section_9453fe6bb0814f99b5bfce00a1b8dbf3" w:history="1">
        <w:r>
          <w:rPr>
            <w:rStyle w:val="Hyperlink"/>
          </w:rPr>
          <w:t>2.7.5</w:t>
        </w:r>
      </w:hyperlink>
      <w:r>
        <w:t>) that specifies the type of the sparkline group.</w:t>
      </w:r>
    </w:p>
    <w:p w:rsidR="00F424B0" w:rsidRDefault="007E493A">
      <w:bookmarkStart w:id="796" w:name="CC_64b6fa82000000000000000000000000"/>
      <w:bookmarkEnd w:id="796"/>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980" w:type="dxa"/>
          </w:tcPr>
          <w:p w:rsidR="00F424B0" w:rsidRDefault="007E493A">
            <w:pPr>
              <w:pStyle w:val="TableHeaderText"/>
              <w:spacing w:before="0" w:after="0"/>
            </w:pPr>
            <w:r>
              <w:t>Value of da</w:t>
            </w:r>
            <w:r>
              <w:t>teAxis</w:t>
            </w:r>
          </w:p>
        </w:tc>
        <w:tc>
          <w:tcPr>
            <w:tcW w:w="6876" w:type="dxa"/>
          </w:tcPr>
          <w:p w:rsidR="00F424B0" w:rsidRDefault="007E493A">
            <w:pPr>
              <w:pStyle w:val="TableHeaderText"/>
              <w:keepNext w:val="0"/>
              <w:spacing w:before="0" w:after="0"/>
            </w:pPr>
            <w:r>
              <w:t>Meaning</w:t>
            </w:r>
          </w:p>
        </w:tc>
      </w:tr>
      <w:tr w:rsidR="00F424B0" w:rsidTr="00F424B0">
        <w:tc>
          <w:tcPr>
            <w:tcW w:w="1980" w:type="dxa"/>
          </w:tcPr>
          <w:p w:rsidR="00F424B0" w:rsidRDefault="007E493A">
            <w:pPr>
              <w:pStyle w:val="TableBodyText"/>
              <w:spacing w:before="0" w:after="0"/>
            </w:pPr>
            <w:r>
              <w:t>"false"</w:t>
            </w:r>
          </w:p>
        </w:tc>
        <w:tc>
          <w:tcPr>
            <w:tcW w:w="6876" w:type="dxa"/>
          </w:tcPr>
          <w:p w:rsidR="00F424B0" w:rsidRDefault="007E493A">
            <w:pPr>
              <w:pStyle w:val="TableBodyText"/>
              <w:spacing w:before="0" w:after="0"/>
            </w:pPr>
            <w:r>
              <w:t>No date axis is specified for this sparkline group.</w:t>
            </w:r>
          </w:p>
        </w:tc>
      </w:tr>
      <w:tr w:rsidR="00F424B0" w:rsidTr="00F424B0">
        <w:tc>
          <w:tcPr>
            <w:tcW w:w="1980" w:type="dxa"/>
          </w:tcPr>
          <w:p w:rsidR="00F424B0" w:rsidRDefault="007E493A">
            <w:pPr>
              <w:pStyle w:val="TableBodyText"/>
              <w:spacing w:before="0" w:after="0"/>
            </w:pPr>
            <w:r>
              <w:t>"true"</w:t>
            </w:r>
          </w:p>
        </w:tc>
        <w:tc>
          <w:tcPr>
            <w:tcW w:w="6876" w:type="dxa"/>
          </w:tcPr>
          <w:p w:rsidR="00F424B0" w:rsidRDefault="007E493A">
            <w:pPr>
              <w:pStyle w:val="TableBodyText"/>
              <w:spacing w:before="0" w:after="0"/>
            </w:pPr>
            <w:r>
              <w:t>A date axis is specified for this sparkline group.</w:t>
            </w:r>
          </w:p>
        </w:tc>
      </w:tr>
    </w:tbl>
    <w:p w:rsidR="00F424B0" w:rsidRDefault="00F424B0"/>
    <w:p w:rsidR="00F424B0" w:rsidRDefault="007E493A">
      <w:bookmarkStart w:id="797" w:name="CC_28a3a4cd000000000000000000000000"/>
      <w:bookmarkEnd w:id="797"/>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F424B0" w:rsidRDefault="007E493A">
      <w:bookmarkStart w:id="798" w:name="CC_1993a01f000000000000000000000000"/>
      <w:bookmarkEnd w:id="798"/>
      <w:r>
        <w:rPr>
          <w:b/>
        </w:rPr>
        <w:t xml:space="preserve">markers: </w:t>
      </w:r>
      <w:r>
        <w:t xml:space="preserve">A </w:t>
      </w:r>
      <w:r>
        <w:rPr>
          <w:b/>
        </w:rPr>
        <w:t>Boolean</w:t>
      </w:r>
      <w:r>
        <w:t xml:space="preserve"> ([XMLSCHEMA2/2]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 xml:space="preserve">Data markers are displayed </w:t>
            </w:r>
            <w:r>
              <w:t>for each sparkline in this sparkline group.</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No data marker is displayed for sparkline in this sparkline group.</w:t>
            </w:r>
          </w:p>
        </w:tc>
      </w:tr>
    </w:tbl>
    <w:p w:rsidR="00F424B0" w:rsidRDefault="00F424B0"/>
    <w:p w:rsidR="00F424B0" w:rsidRDefault="007E493A">
      <w:bookmarkStart w:id="799" w:name="CC_d5185d5a000000000000000000000000"/>
      <w:bookmarkEnd w:id="799"/>
      <w:r>
        <w:rPr>
          <w:b/>
        </w:rPr>
        <w:t xml:space="preserve">high: </w:t>
      </w:r>
      <w:r>
        <w:t xml:space="preserve">A </w:t>
      </w:r>
      <w:r>
        <w:rPr>
          <w:b/>
        </w:rPr>
        <w:t>Boolean</w:t>
      </w:r>
      <w:r>
        <w:t xml:space="preserve"> ([XMLSCHEMA2/2] section 3.2.2) attribute that specifies whether the data points</w:t>
      </w:r>
      <w:r>
        <w:t xml:space="preserve">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Data points with the highest value are formatted differently for each sparkline in this sparkline group.</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No data point with the hig</w:t>
            </w:r>
            <w:r>
              <w:t>hest value is formatted for sparkline in this sparkline group.</w:t>
            </w:r>
          </w:p>
        </w:tc>
      </w:tr>
    </w:tbl>
    <w:p w:rsidR="00F424B0" w:rsidRDefault="00F424B0"/>
    <w:p w:rsidR="00F424B0" w:rsidRDefault="007E493A">
      <w:bookmarkStart w:id="800" w:name="CC_33488ade000000000000000000000000"/>
      <w:bookmarkEnd w:id="800"/>
      <w:r>
        <w:rPr>
          <w:b/>
        </w:rPr>
        <w:t xml:space="preserve">low: </w:t>
      </w:r>
      <w:r>
        <w:t xml:space="preserve">A </w:t>
      </w:r>
      <w:r>
        <w:rPr>
          <w:b/>
        </w:rPr>
        <w:t>Boolean</w:t>
      </w:r>
      <w:r>
        <w:t xml:space="preserve"> ([XMLSCHEMA2/2]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Data points with the lowest value are formatted differently for each sparkline in this sparkline group.</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No data point with the lowest value is formatted for sparkline in this sparkline group.</w:t>
            </w:r>
          </w:p>
        </w:tc>
      </w:tr>
    </w:tbl>
    <w:p w:rsidR="00F424B0" w:rsidRDefault="00F424B0"/>
    <w:p w:rsidR="00F424B0" w:rsidRDefault="007E493A">
      <w:bookmarkStart w:id="801" w:name="CC_ed0d1c12000000000000000000000000"/>
      <w:bookmarkEnd w:id="801"/>
      <w:r>
        <w:rPr>
          <w:b/>
        </w:rPr>
        <w:t xml:space="preserve">first: </w:t>
      </w:r>
      <w:r>
        <w:t xml:space="preserve">A </w:t>
      </w:r>
      <w:r>
        <w:rPr>
          <w:b/>
        </w:rPr>
        <w:t>Boolean</w:t>
      </w:r>
      <w:r>
        <w:t xml:space="preserve"> ([XMLSCHEMA2/2</w:t>
      </w:r>
      <w:r>
        <w:t>]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first data point is formatted differently for each sparkline in this sparkline group.</w:t>
            </w:r>
          </w:p>
        </w:tc>
      </w:tr>
      <w:tr w:rsidR="00F424B0" w:rsidTr="00F424B0">
        <w:tc>
          <w:tcPr>
            <w:tcW w:w="0" w:type="auto"/>
          </w:tcPr>
          <w:p w:rsidR="00F424B0" w:rsidRDefault="007E493A">
            <w:pPr>
              <w:pStyle w:val="TableBodyText"/>
            </w:pPr>
            <w:r>
              <w:lastRenderedPageBreak/>
              <w:t>"false"</w:t>
            </w:r>
          </w:p>
        </w:tc>
        <w:tc>
          <w:tcPr>
            <w:tcW w:w="0" w:type="auto"/>
          </w:tcPr>
          <w:p w:rsidR="00F424B0" w:rsidRDefault="007E493A">
            <w:pPr>
              <w:pStyle w:val="TableBodyText"/>
            </w:pPr>
            <w:r>
              <w:t>The first data point is not formatted for sparkline in this sparkline group.</w:t>
            </w:r>
          </w:p>
        </w:tc>
      </w:tr>
    </w:tbl>
    <w:p w:rsidR="00F424B0" w:rsidRDefault="00F424B0"/>
    <w:p w:rsidR="00F424B0" w:rsidRDefault="007E493A">
      <w:bookmarkStart w:id="802" w:name="CC_a5ae8ae2000000000000000000000000"/>
      <w:bookmarkEnd w:id="802"/>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last data point is formatted differently for each sparkline in this sparkline group.</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last data point is not formatted for sparkline in this sparkline group.</w:t>
            </w:r>
          </w:p>
        </w:tc>
      </w:tr>
    </w:tbl>
    <w:p w:rsidR="00F424B0" w:rsidRDefault="00F424B0"/>
    <w:p w:rsidR="00F424B0" w:rsidRDefault="007E493A">
      <w:bookmarkStart w:id="803" w:name="CC_f4b457d7000000000000000000000000"/>
      <w:bookmarkEnd w:id="803"/>
      <w:r>
        <w:rPr>
          <w:b/>
        </w:rPr>
        <w:t xml:space="preserve">negative: </w:t>
      </w:r>
      <w:r>
        <w:t xml:space="preserve">A </w:t>
      </w:r>
      <w:r>
        <w:rPr>
          <w:b/>
        </w:rPr>
        <w:t>Boolean</w:t>
      </w:r>
      <w:r>
        <w:t xml:space="preserve"> ([XMLSCHEMA2/2]</w:t>
      </w:r>
      <w:r>
        <w:t xml:space="preserve">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negative data point is formatted differently for each sparkline in this sparkline grou</w:t>
            </w:r>
            <w:r>
              <w:t>p.</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negative data point is not formatted for sparkline in this sparkline group.</w:t>
            </w:r>
          </w:p>
        </w:tc>
      </w:tr>
    </w:tbl>
    <w:p w:rsidR="00F424B0" w:rsidRDefault="00F424B0"/>
    <w:p w:rsidR="00F424B0" w:rsidRDefault="007E493A">
      <w:bookmarkStart w:id="804" w:name="CC_81454ee8000000000000000000000000"/>
      <w:bookmarkEnd w:id="804"/>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horizontal axis is displayed for each sparkline in this sparkline group.</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 xml:space="preserve">No horizontal axis is </w:t>
            </w:r>
            <w:r>
              <w:t>displayed for sparkline in this sparkline group.</w:t>
            </w:r>
          </w:p>
        </w:tc>
      </w:tr>
    </w:tbl>
    <w:p w:rsidR="00F424B0" w:rsidRDefault="00F424B0"/>
    <w:p w:rsidR="00F424B0" w:rsidRDefault="007E493A">
      <w:bookmarkStart w:id="805" w:name="CC_2994016f000000000000000000000000"/>
      <w:bookmarkEnd w:id="805"/>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w:t>
      </w:r>
      <w:r>
        <w:t xml:space="preserve"> this sparkline group.</w:t>
      </w:r>
    </w:p>
    <w:tbl>
      <w:tblPr>
        <w:tblStyle w:val="Table-ShadedHeader"/>
        <w:tblW w:w="9000" w:type="dxa"/>
        <w:tblLook w:val="01E0" w:firstRow="1" w:lastRow="1" w:firstColumn="1" w:lastColumn="1" w:noHBand="0" w:noVBand="0"/>
      </w:tblPr>
      <w:tblGrid>
        <w:gridCol w:w="941"/>
        <w:gridCol w:w="805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Data in hidden cells are plotted for the sparklines in this sparkline group.</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Data in hidden cells are not plotted for the sparklines in this sparkline group.</w:t>
            </w:r>
          </w:p>
        </w:tc>
      </w:tr>
    </w:tbl>
    <w:p w:rsidR="00F424B0" w:rsidRDefault="00F424B0"/>
    <w:p w:rsidR="00F424B0" w:rsidRDefault="007E493A">
      <w:bookmarkStart w:id="806" w:name="CC_358b9f07000000000000000000000000"/>
      <w:bookmarkEnd w:id="806"/>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F424B0" w:rsidRDefault="007E493A">
      <w:bookmarkStart w:id="807" w:name="CC_e7035695000000000000000000000000"/>
      <w:bookmarkEnd w:id="807"/>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F424B0" w:rsidRDefault="007E493A">
      <w:bookmarkStart w:id="808" w:name="CC_c5b5146b000000000000000000000000"/>
      <w:bookmarkEnd w:id="808"/>
      <w:r>
        <w:rPr>
          <w:b/>
        </w:rPr>
        <w:t xml:space="preserve">rightToLeft: </w:t>
      </w:r>
      <w:r>
        <w:t xml:space="preserve">A </w:t>
      </w:r>
      <w:r>
        <w:rPr>
          <w:b/>
        </w:rPr>
        <w:t>Boolean</w:t>
      </w:r>
      <w:r>
        <w:t xml:space="preserve"> ([XMLSCHEMA2/2]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lastRenderedPageBreak/>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Each sparkline in the sparkline group is displayed in a right-to-left manner.</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Not all sparklines in the sparkline group is displayed in a right-to-left manner.</w:t>
            </w:r>
          </w:p>
        </w:tc>
      </w:tr>
    </w:tbl>
    <w:p w:rsidR="00F424B0" w:rsidRDefault="00F424B0"/>
    <w:p w:rsidR="00F424B0" w:rsidRDefault="007E493A">
      <w:bookmarkStart w:id="809" w:name="CC_a133c7a3000000000000000000000000"/>
      <w:bookmarkEnd w:id="809"/>
      <w:r>
        <w:rPr>
          <w:b/>
        </w:rPr>
        <w:t xml:space="preserve">xr2:uid: </w:t>
      </w:r>
      <w:r>
        <w:t>An ST_Guid (</w:t>
      </w:r>
      <w:hyperlink r:id="rId392">
        <w:r>
          <w:rPr>
            <w:rStyle w:val="Hyperlink"/>
          </w:rPr>
          <w:t>[ISO/IEC29500-1:2016]</w:t>
        </w:r>
      </w:hyperlink>
      <w:r>
        <w:t xml:space="preserve"> section 22.9.2.4) attribute that specifies the unique id of the sparkline group.  If any instance of this type specifies this attribute, then all i</w:t>
      </w:r>
      <w:r>
        <w:t>nstances MUST specify it, and the values MUST be distinct.</w:t>
      </w:r>
    </w:p>
    <w:p w:rsidR="00F424B0" w:rsidRDefault="007E493A">
      <w:r>
        <w:t>The following W3C XML Schema (</w:t>
      </w:r>
      <w:hyperlink r:id="rId393">
        <w:r>
          <w:rPr>
            <w:rStyle w:val="Hyperlink"/>
          </w:rPr>
          <w:t>[XMLSCHEMA1/2]</w:t>
        </w:r>
      </w:hyperlink>
      <w:r>
        <w:t xml:space="preserve"> section 2.1) fragment specifies the contents of this complex type.</w:t>
      </w:r>
    </w:p>
    <w:p w:rsidR="00F424B0" w:rsidRDefault="007E493A">
      <w:pPr>
        <w:pStyle w:val="Code"/>
      </w:pPr>
      <w:r>
        <w:t>&lt;xsd:complexType</w:t>
      </w:r>
      <w:r>
        <w:t xml:space="preserve"> name="CT_SparklineGroup"&gt;</w:t>
      </w:r>
    </w:p>
    <w:p w:rsidR="00F424B0" w:rsidRDefault="007E493A">
      <w:pPr>
        <w:pStyle w:val="Code"/>
      </w:pPr>
      <w:r>
        <w:t xml:space="preserve">  &lt;xsd:sequence&gt;</w:t>
      </w:r>
    </w:p>
    <w:p w:rsidR="00F424B0" w:rsidRDefault="007E493A">
      <w:pPr>
        <w:pStyle w:val="Code"/>
      </w:pPr>
      <w:r>
        <w:t xml:space="preserve">    &lt;xsd:element name="colorSeries" minOccurs="0" maxOccurs="1" type="x:CT_Color"/&gt;</w:t>
      </w:r>
    </w:p>
    <w:p w:rsidR="00F424B0" w:rsidRDefault="007E493A">
      <w:pPr>
        <w:pStyle w:val="Code"/>
      </w:pPr>
      <w:r>
        <w:t xml:space="preserve">    &lt;xsd:element name="colorNegative" minOccurs="0" maxOccurs="1" type="x:CT_Color"/&gt;</w:t>
      </w:r>
    </w:p>
    <w:p w:rsidR="00F424B0" w:rsidRDefault="007E493A">
      <w:pPr>
        <w:pStyle w:val="Code"/>
      </w:pPr>
      <w:r>
        <w:t xml:space="preserve">    &lt;xsd:element name="colorAxis" minOccur</w:t>
      </w:r>
      <w:r>
        <w:t>s="0" maxOccurs="1" type="x:CT_Color"/&gt;</w:t>
      </w:r>
    </w:p>
    <w:p w:rsidR="00F424B0" w:rsidRDefault="007E493A">
      <w:pPr>
        <w:pStyle w:val="Code"/>
      </w:pPr>
      <w:r>
        <w:t xml:space="preserve">    &lt;xsd:element name="colorMarkers" minOccurs="0" maxOccurs="1" type="x:CT_Color"/&gt;</w:t>
      </w:r>
    </w:p>
    <w:p w:rsidR="00F424B0" w:rsidRDefault="007E493A">
      <w:pPr>
        <w:pStyle w:val="Code"/>
      </w:pPr>
      <w:r>
        <w:t xml:space="preserve">    &lt;xsd:element name="colorFirst" minOccurs="0" maxOccurs="1" type="x:CT_Color"/&gt;</w:t>
      </w:r>
    </w:p>
    <w:p w:rsidR="00F424B0" w:rsidRDefault="007E493A">
      <w:pPr>
        <w:pStyle w:val="Code"/>
      </w:pPr>
      <w:r>
        <w:t xml:space="preserve">    &lt;xsd:element name="colorLast" minOccurs="0" </w:t>
      </w:r>
      <w:r>
        <w:t>maxOccurs="1" type="x:CT_Color"/&gt;</w:t>
      </w:r>
    </w:p>
    <w:p w:rsidR="00F424B0" w:rsidRDefault="007E493A">
      <w:pPr>
        <w:pStyle w:val="Code"/>
      </w:pPr>
      <w:r>
        <w:t xml:space="preserve">    &lt;xsd:element name="colorHigh" minOccurs="0" maxOccurs="1" type="x:CT_Color"/&gt;</w:t>
      </w:r>
    </w:p>
    <w:p w:rsidR="00F424B0" w:rsidRDefault="007E493A">
      <w:pPr>
        <w:pStyle w:val="Code"/>
      </w:pPr>
      <w:r>
        <w:t xml:space="preserve">    &lt;xsd:element name="colorLow" minOccurs="0" maxOccurs="1" type="x:CT_Color"/&gt;</w:t>
      </w:r>
    </w:p>
    <w:p w:rsidR="00F424B0" w:rsidRDefault="007E493A">
      <w:pPr>
        <w:pStyle w:val="Code"/>
      </w:pPr>
      <w:r>
        <w:t xml:space="preserve">    &lt;xsd:element ref="xm:f" minOccurs="0" maxOccurs="1"/&gt;</w:t>
      </w:r>
    </w:p>
    <w:p w:rsidR="00F424B0" w:rsidRDefault="007E493A">
      <w:pPr>
        <w:pStyle w:val="Code"/>
      </w:pPr>
      <w:r>
        <w:t xml:space="preserve">    &lt;xsd:element name="sparklines" type="CT_Sparklines" minOccurs="1" maxOccurs="1"/&gt;</w:t>
      </w:r>
    </w:p>
    <w:p w:rsidR="00F424B0" w:rsidRDefault="007E493A">
      <w:pPr>
        <w:pStyle w:val="Code"/>
      </w:pPr>
      <w:r>
        <w:t xml:space="preserve">  &lt;/xsd:sequence&gt;</w:t>
      </w:r>
    </w:p>
    <w:p w:rsidR="00F424B0" w:rsidRDefault="007E493A">
      <w:pPr>
        <w:pStyle w:val="Code"/>
      </w:pPr>
      <w:r>
        <w:t xml:space="preserve">  &lt;xsd:attribute name="manualMax" type="xsd:double" use="optional"/&gt;</w:t>
      </w:r>
    </w:p>
    <w:p w:rsidR="00F424B0" w:rsidRDefault="007E493A">
      <w:pPr>
        <w:pStyle w:val="Code"/>
      </w:pPr>
      <w:r>
        <w:t xml:space="preserve">  &lt;xsd:attribute name="manualMin" type="xsd:double" use="optional"/&gt;</w:t>
      </w:r>
    </w:p>
    <w:p w:rsidR="00F424B0" w:rsidRDefault="007E493A">
      <w:pPr>
        <w:pStyle w:val="Code"/>
      </w:pPr>
      <w:r>
        <w:t xml:space="preserve">  &lt;xsd:attribu</w:t>
      </w:r>
      <w:r>
        <w:t>te name="lineWeight" type="xsd:double" use="optional" default="0.75"/&gt;</w:t>
      </w:r>
    </w:p>
    <w:p w:rsidR="00F424B0" w:rsidRDefault="007E493A">
      <w:pPr>
        <w:pStyle w:val="Code"/>
      </w:pPr>
      <w:r>
        <w:t xml:space="preserve">  &lt;xsd:attribute name="type" type="ST_SparklineType" use="optional" default="line"/&gt;</w:t>
      </w:r>
    </w:p>
    <w:p w:rsidR="00F424B0" w:rsidRDefault="007E493A">
      <w:pPr>
        <w:pStyle w:val="Code"/>
      </w:pPr>
      <w:r>
        <w:t xml:space="preserve">  &lt;xsd:attribute name="dateAxis" type="xsd:boolean" use="optional" default="false"/&gt;</w:t>
      </w:r>
    </w:p>
    <w:p w:rsidR="00F424B0" w:rsidRDefault="007E493A">
      <w:pPr>
        <w:pStyle w:val="Code"/>
      </w:pPr>
      <w:r>
        <w:t xml:space="preserve">  &lt;xsd:attribut</w:t>
      </w:r>
      <w:r>
        <w:t>e name="displayEmptyCellsAs" type="ST_DispBlanksAs" use="optional" default="zero"/&gt;</w:t>
      </w:r>
    </w:p>
    <w:p w:rsidR="00F424B0" w:rsidRDefault="007E493A">
      <w:pPr>
        <w:pStyle w:val="Code"/>
      </w:pPr>
      <w:r>
        <w:t xml:space="preserve">  &lt;xsd:attribute name="markers" type="xsd:boolean" use="optional" default="false"/&gt;</w:t>
      </w:r>
    </w:p>
    <w:p w:rsidR="00F424B0" w:rsidRDefault="007E493A">
      <w:pPr>
        <w:pStyle w:val="Code"/>
      </w:pPr>
      <w:r>
        <w:t xml:space="preserve">  &lt;xsd:attribute name="high" type="xsd:boolean" use="optional" default="false"/&gt;</w:t>
      </w:r>
    </w:p>
    <w:p w:rsidR="00F424B0" w:rsidRDefault="007E493A">
      <w:pPr>
        <w:pStyle w:val="Code"/>
      </w:pPr>
      <w:r>
        <w:t xml:space="preserve">  &lt;xsd:</w:t>
      </w:r>
      <w:r>
        <w:t>attribute name="low" type="xsd:boolean" use="optional" default="false"/&gt;</w:t>
      </w:r>
    </w:p>
    <w:p w:rsidR="00F424B0" w:rsidRDefault="007E493A">
      <w:pPr>
        <w:pStyle w:val="Code"/>
      </w:pPr>
      <w:r>
        <w:t xml:space="preserve">  &lt;xsd:attribute name="first" type="xsd:boolean" use="optional" default="false"/&gt;</w:t>
      </w:r>
    </w:p>
    <w:p w:rsidR="00F424B0" w:rsidRDefault="007E493A">
      <w:pPr>
        <w:pStyle w:val="Code"/>
      </w:pPr>
      <w:r>
        <w:t xml:space="preserve">  &lt;xsd:attribute name="last" type="xsd:boolean" use="optional" default="false"/&gt;</w:t>
      </w:r>
    </w:p>
    <w:p w:rsidR="00F424B0" w:rsidRDefault="007E493A">
      <w:pPr>
        <w:pStyle w:val="Code"/>
      </w:pPr>
      <w:r>
        <w:t xml:space="preserve">  &lt;xsd:attribute nam</w:t>
      </w:r>
      <w:r>
        <w:t>e="negative" type="xsd:boolean" use="optional" default="false"/&gt;</w:t>
      </w:r>
    </w:p>
    <w:p w:rsidR="00F424B0" w:rsidRDefault="007E493A">
      <w:pPr>
        <w:pStyle w:val="Code"/>
      </w:pPr>
      <w:r>
        <w:t xml:space="preserve">  &lt;xsd:attribute name="displayXAxis" type="xsd:boolean" use="optional" default="false"/&gt;</w:t>
      </w:r>
    </w:p>
    <w:p w:rsidR="00F424B0" w:rsidRDefault="007E493A">
      <w:pPr>
        <w:pStyle w:val="Code"/>
      </w:pPr>
      <w:r>
        <w:t xml:space="preserve">  &lt;xsd:attribute name="displayHidden" type="xsd:boolean" use="optional" default="false"/&gt;</w:t>
      </w:r>
    </w:p>
    <w:p w:rsidR="00F424B0" w:rsidRDefault="007E493A">
      <w:pPr>
        <w:pStyle w:val="Code"/>
      </w:pPr>
      <w:r>
        <w:t xml:space="preserve">  &lt;xsd:attri</w:t>
      </w:r>
      <w:r>
        <w:t>bute name="minAxisType" type="ST_SparklineAxisMinMax" use="optional" default="individual"/&gt;</w:t>
      </w:r>
    </w:p>
    <w:p w:rsidR="00F424B0" w:rsidRDefault="007E493A">
      <w:pPr>
        <w:pStyle w:val="Code"/>
      </w:pPr>
      <w:r>
        <w:t xml:space="preserve">  &lt;xsd:attribute name="maxAxisType" type="ST_SparklineAxisMinMax" use="optional" default="individual"/&gt;</w:t>
      </w:r>
    </w:p>
    <w:p w:rsidR="00F424B0" w:rsidRDefault="007E493A">
      <w:pPr>
        <w:pStyle w:val="Code"/>
      </w:pPr>
      <w:r>
        <w:t xml:space="preserve">  &lt;xsd:attribute name="rightToLeft" type="xsd:boolean" use="</w:t>
      </w:r>
      <w:r>
        <w:t>optional" default="false"/&gt;</w:t>
      </w:r>
    </w:p>
    <w:p w:rsidR="00F424B0" w:rsidRDefault="007E493A">
      <w:pPr>
        <w:pStyle w:val="Code"/>
      </w:pPr>
      <w:r>
        <w:t xml:space="preserve">  &lt;xsd:attribute ref="xr2:uid"/&gt;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10" w:name="section_b52ae477f11f45c183272089fb9da4c4"/>
      <w:bookmarkStart w:id="811" w:name="_Toc79580970"/>
      <w:r>
        <w:t>CT_Sparklines</w:t>
      </w:r>
      <w:bookmarkEnd w:id="810"/>
      <w:bookmarkEnd w:id="811"/>
      <w:r>
        <w:fldChar w:fldCharType="begin"/>
      </w:r>
      <w:r>
        <w:instrText xml:space="preserve"> XE "Structures:complex ty</w:instrText>
      </w:r>
      <w:r>
        <w:instrText xml:space="preserve">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331c1ecbe49d4cd0843d3ae189dc8a88">
        <w:r>
          <w:rPr>
            <w:rStyle w:val="Hyperlink"/>
          </w:rPr>
          <w:t>CT_Sp</w:t>
        </w:r>
        <w:r>
          <w:rPr>
            <w:rStyle w:val="Hyperlink"/>
          </w:rPr>
          <w:t>arklineGroup</w:t>
        </w:r>
      </w:hyperlink>
    </w:p>
    <w:p w:rsidR="00F424B0" w:rsidRDefault="007E493A">
      <w:bookmarkStart w:id="812" w:name="CC_fb6ffa62000000000000000000000000"/>
      <w:bookmarkEnd w:id="812"/>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F424B0" w:rsidRDefault="007E493A">
      <w:r>
        <w:rPr>
          <w:i/>
        </w:rPr>
        <w:t>Child Elements:</w:t>
      </w:r>
    </w:p>
    <w:p w:rsidR="00F424B0" w:rsidRDefault="007E493A">
      <w:bookmarkStart w:id="813" w:name="CC_8f7e337a000000000000000000000000"/>
      <w:bookmarkEnd w:id="813"/>
      <w:r>
        <w:rPr>
          <w:b/>
        </w:rPr>
        <w:lastRenderedPageBreak/>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F424B0" w:rsidRDefault="007E493A">
      <w:r>
        <w:t>The following W3C XML Schema (</w:t>
      </w:r>
      <w:hyperlink r:id="rId394">
        <w:r>
          <w:rPr>
            <w:rStyle w:val="Hyperlink"/>
          </w:rPr>
          <w:t>[XMLSCHEMA1/2]</w:t>
        </w:r>
      </w:hyperlink>
      <w:r>
        <w:t xml:space="preserve"> sectio</w:t>
      </w:r>
      <w:r>
        <w:t>n 2.1) fragment specifies the contents of this complex type.</w:t>
      </w:r>
    </w:p>
    <w:p w:rsidR="00F424B0" w:rsidRDefault="007E493A">
      <w:pPr>
        <w:pStyle w:val="Code"/>
      </w:pPr>
      <w:r>
        <w:t>&lt;xsd:complexType name="CT_Sparklines"&gt;</w:t>
      </w:r>
    </w:p>
    <w:p w:rsidR="00F424B0" w:rsidRDefault="007E493A">
      <w:pPr>
        <w:pStyle w:val="Code"/>
      </w:pPr>
      <w:r>
        <w:t xml:space="preserve">  &lt;xsd:sequence&gt;</w:t>
      </w:r>
    </w:p>
    <w:p w:rsidR="00F424B0" w:rsidRDefault="007E493A">
      <w:pPr>
        <w:pStyle w:val="Code"/>
      </w:pPr>
      <w:r>
        <w:t xml:space="preserve">    &lt;xsd:element name="sparkline" type="CT_Sparkline"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See sectio</w:t>
      </w:r>
      <w:r>
        <w:t xml:space="preserve">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14" w:name="section_6b28a993e0fd451d860e35097c6baa77"/>
      <w:bookmarkStart w:id="815" w:name="_Toc79580971"/>
      <w:r>
        <w:t>CT_Sparkline</w:t>
      </w:r>
      <w:bookmarkEnd w:id="814"/>
      <w:bookmarkEnd w:id="815"/>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F424B0" w:rsidRDefault="007E493A">
      <w:r>
        <w:rPr>
          <w:i/>
        </w:rPr>
        <w:t>T</w:t>
      </w:r>
      <w:r>
        <w:rPr>
          <w:i/>
        </w:rPr>
        <w:t xml:space="preserve">arget namespace: </w:t>
      </w:r>
      <w:r>
        <w:t>http://schemas.microsoft.com/office/spreadsheetml/2009/9/main</w:t>
      </w:r>
    </w:p>
    <w:p w:rsidR="00F424B0" w:rsidRDefault="007E493A">
      <w:r>
        <w:rPr>
          <w:i/>
        </w:rPr>
        <w:t xml:space="preserve">Referenced by: </w:t>
      </w:r>
      <w:hyperlink w:anchor="Section_b52ae477f11f45c183272089fb9da4c4">
        <w:r>
          <w:rPr>
            <w:rStyle w:val="Hyperlink"/>
          </w:rPr>
          <w:t>CT_Sparklines</w:t>
        </w:r>
      </w:hyperlink>
    </w:p>
    <w:p w:rsidR="00F424B0" w:rsidRDefault="007E493A">
      <w:bookmarkStart w:id="816" w:name="CC_9b5a423b000000000000000000000000"/>
      <w:bookmarkEnd w:id="816"/>
      <w:r>
        <w:rPr>
          <w:b/>
        </w:rPr>
        <w:t>CT_Sparkline</w:t>
      </w:r>
      <w:r>
        <w:t xml:space="preserve"> is a complex type that specifies information for a single </w:t>
      </w:r>
      <w:hyperlink w:anchor="gt_69116abb-ab9d-485a-b8b2-8042ec25033f">
        <w:r>
          <w:rPr>
            <w:rStyle w:val="HyperlinkGreen"/>
            <w:b/>
          </w:rPr>
          <w:t>sparkline</w:t>
        </w:r>
      </w:hyperlink>
      <w:r>
        <w:t>.</w:t>
      </w:r>
    </w:p>
    <w:p w:rsidR="00F424B0" w:rsidRDefault="007E493A">
      <w:r>
        <w:rPr>
          <w:i/>
        </w:rPr>
        <w:t>Child Elements:</w:t>
      </w:r>
    </w:p>
    <w:p w:rsidR="00F424B0" w:rsidRDefault="007E493A">
      <w:bookmarkStart w:id="817" w:name="CC_8822c70d000000000000000000000000"/>
      <w:bookmarkEnd w:id="817"/>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F424B0" w:rsidRDefault="007E493A">
      <w:pPr>
        <w:pStyle w:val="Code"/>
      </w:pPr>
      <w:r>
        <w:t>sparkline-formula = single-sheet-area / [single-sheet-prefix / book-prefix] name</w:t>
      </w:r>
    </w:p>
    <w:p w:rsidR="00F424B0" w:rsidRDefault="007E493A">
      <w:r>
        <w:t xml:space="preserve">Additionally, </w:t>
      </w:r>
      <w:r>
        <w:t xml:space="preserve">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F424B0" w:rsidRDefault="007E493A">
      <w:bookmarkStart w:id="818" w:name="CC_c420f09b000000000000000000000000"/>
      <w:bookmarkEnd w:id="818"/>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w:t>
      </w:r>
      <w:r>
        <w:t xml:space="preserve">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F424B0" w:rsidRDefault="007E493A">
      <w:r>
        <w:t>The following W3C XML Schema (</w:t>
      </w:r>
      <w:hyperlink r:id="rId395">
        <w:r>
          <w:rPr>
            <w:rStyle w:val="Hyperlink"/>
          </w:rPr>
          <w:t>[XMLSCHEMA1/2]</w:t>
        </w:r>
      </w:hyperlink>
      <w:r>
        <w:t xml:space="preserve"> secti</w:t>
      </w:r>
      <w:r>
        <w:t>on 2.1) fragment specifies the contents of this complex type.</w:t>
      </w:r>
    </w:p>
    <w:p w:rsidR="00F424B0" w:rsidRDefault="007E493A">
      <w:pPr>
        <w:pStyle w:val="Code"/>
      </w:pPr>
      <w:r>
        <w:t>&lt;xsd:complexType name="CT_Sparkline"&gt;</w:t>
      </w:r>
    </w:p>
    <w:p w:rsidR="00F424B0" w:rsidRDefault="007E493A">
      <w:pPr>
        <w:pStyle w:val="Code"/>
      </w:pPr>
      <w:r>
        <w:t xml:space="preserve">  &lt;xsd:sequence&gt;</w:t>
      </w:r>
    </w:p>
    <w:p w:rsidR="00F424B0" w:rsidRDefault="007E493A">
      <w:pPr>
        <w:pStyle w:val="Code"/>
      </w:pPr>
      <w:r>
        <w:t xml:space="preserve">    &lt;xsd:element ref="xm:f" minOccurs="0" maxOccurs="1"/&gt;</w:t>
      </w:r>
    </w:p>
    <w:p w:rsidR="00F424B0" w:rsidRDefault="007E493A">
      <w:pPr>
        <w:pStyle w:val="Code"/>
      </w:pPr>
      <w:r>
        <w:t xml:space="preserve">    &lt;xsd:element ref="xm:sqref" minOccurs="1" maxOccurs="1"/&gt;</w:t>
      </w:r>
    </w:p>
    <w:p w:rsidR="00F424B0" w:rsidRDefault="007E493A">
      <w:pPr>
        <w:pStyle w:val="Code"/>
      </w:pPr>
      <w:r>
        <w:t xml:space="preserve">  &lt;/xsd:sequence&gt;</w:t>
      </w:r>
    </w:p>
    <w:p w:rsidR="00F424B0" w:rsidRDefault="007E493A">
      <w:pPr>
        <w:pStyle w:val="Code"/>
      </w:pPr>
      <w:r>
        <w:t>&lt;</w:t>
      </w:r>
      <w:r>
        <w: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19" w:name="section_00f1eb631e0c423f96d6f139202df390"/>
      <w:bookmarkStart w:id="820" w:name="_Toc79580972"/>
      <w:r>
        <w:t>CT_WorkbookPr</w:t>
      </w:r>
      <w:bookmarkEnd w:id="819"/>
      <w:bookmarkEnd w:id="820"/>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w:instrText>
      </w:r>
      <w:r>
        <w:instrText xml:space="preserve">CT_WorkbookPr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f8eeeaada8b349f9903e9c4bfaff1fea">
        <w:r>
          <w:rPr>
            <w:rStyle w:val="Hyperlink"/>
          </w:rPr>
          <w:t>workbookPr</w:t>
        </w:r>
      </w:hyperlink>
    </w:p>
    <w:p w:rsidR="00F424B0" w:rsidRDefault="007E493A">
      <w:bookmarkStart w:id="821" w:name="CC_25cc8569000000000000000000000000"/>
      <w:bookmarkEnd w:id="821"/>
      <w:r>
        <w:rPr>
          <w:b/>
        </w:rPr>
        <w:t>CT_WorkbookPr</w:t>
      </w:r>
      <w:r>
        <w:t xml:space="preserve"> is a complex type that specifies additiona</w:t>
      </w:r>
      <w:r>
        <w:t xml:space="preserve">l properties for a </w:t>
      </w:r>
      <w:hyperlink w:anchor="gt_343c4660-90e1-4d86-b9cc-5007075d9dfe">
        <w:r>
          <w:rPr>
            <w:rStyle w:val="HyperlinkGreen"/>
            <w:b/>
          </w:rPr>
          <w:t>workbook</w:t>
        </w:r>
      </w:hyperlink>
      <w:r>
        <w:t>.</w:t>
      </w:r>
    </w:p>
    <w:p w:rsidR="00F424B0" w:rsidRDefault="007E493A">
      <w:r>
        <w:rPr>
          <w:i/>
        </w:rPr>
        <w:t>Attributes:</w:t>
      </w:r>
    </w:p>
    <w:p w:rsidR="00F424B0" w:rsidRDefault="007E493A">
      <w:bookmarkStart w:id="822" w:name="CC_2780cf9d000000000000000000000000"/>
      <w:bookmarkEnd w:id="822"/>
      <w:r>
        <w:rPr>
          <w:b/>
        </w:rPr>
        <w:lastRenderedPageBreak/>
        <w:t xml:space="preserve">defaultImageDpi: </w:t>
      </w:r>
      <w:r>
        <w:t xml:space="preserve">An </w:t>
      </w:r>
      <w:r>
        <w:rPr>
          <w:b/>
        </w:rPr>
        <w:t>unsignedInt</w:t>
      </w:r>
      <w:r>
        <w:t xml:space="preserve"> (</w:t>
      </w:r>
      <w:hyperlink r:id="rId396">
        <w:r>
          <w:rPr>
            <w:rStyle w:val="Hyperlink"/>
          </w:rPr>
          <w:t>[XMLSCHEMA2/2]</w:t>
        </w:r>
      </w:hyperlink>
      <w:r>
        <w:t xml:space="preserve"> section 3.3.22) attribute that specifies the resolution in which images in the workbook is saved, in DPI (</w:t>
      </w:r>
      <w:hyperlink r:id="rId397">
        <w:r>
          <w:rPr>
            <w:rStyle w:val="Hyperlink"/>
          </w:rPr>
          <w:t>[ISO/IEC29500-1:2016]</w:t>
        </w:r>
      </w:hyperlink>
      <w:r>
        <w:t xml:space="preserve"> section 18.2.24), when the </w:t>
      </w:r>
      <w:r>
        <w:rPr>
          <w:b/>
        </w:rPr>
        <w:t>autoCompressPictures</w:t>
      </w:r>
      <w:r>
        <w:t xml:space="preserve"> attribute of the </w:t>
      </w:r>
      <w:r>
        <w:rPr>
          <w:b/>
        </w:rPr>
        <w:t>WorkbookPr</w:t>
      </w:r>
      <w:r>
        <w:t xml:space="preserve"> ([ISO/IEC29500-1:2016] section 18.2.28) element is "true" and the </w:t>
      </w:r>
      <w:r>
        <w:rPr>
          <w:b/>
        </w:rPr>
        <w:t>CT_UseLocalDpi</w:t>
      </w:r>
      <w:r>
        <w:t xml:space="preserve"> (</w:t>
      </w:r>
      <w:hyperlink r:id="rId398" w:anchor="Section_06cff208c6e14db7bb68665135e5f0de">
        <w:r>
          <w:rPr>
            <w:rStyle w:val="Hyperlink"/>
          </w:rPr>
          <w:t>[MS-ODRAWXML]</w:t>
        </w:r>
      </w:hyperlink>
      <w:r>
        <w:t xml:space="preserve"> section 2.3.1.13) element of the drawings part (</w:t>
      </w:r>
      <w:r>
        <w:t>[ISO/IEC29500-1:2016] section 12.3.8) corresponding to the image being saved is "false". MUST be equal to "96", "150", or "220".</w:t>
      </w:r>
    </w:p>
    <w:p w:rsidR="00F424B0" w:rsidRDefault="007E493A">
      <w:bookmarkStart w:id="823" w:name="CC_37753b83000000000000000000000000"/>
      <w:bookmarkEnd w:id="823"/>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w:t>
      </w:r>
      <w:r>
        <w:t>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 xml:space="preserve">All </w:t>
            </w:r>
            <w:r>
              <w:rPr>
                <w:b/>
              </w:rPr>
              <w:t>CT_Photo</w:t>
            </w:r>
            <w:r>
              <w:t xml:space="preserve"> elements and cropped out areas of images in the workbook are not saved.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 xml:space="preserve">All </w:t>
            </w:r>
            <w:r>
              <w:rPr>
                <w:b/>
              </w:rPr>
              <w:t>CT_Photo</w:t>
            </w:r>
            <w:r>
              <w:t xml:space="preserve"> elements and cropped out areas of images </w:t>
            </w:r>
            <w:r>
              <w:t>in the workbook are saved.</w:t>
            </w:r>
          </w:p>
        </w:tc>
      </w:tr>
    </w:tbl>
    <w:p w:rsidR="00F424B0" w:rsidRDefault="00F424B0"/>
    <w:p w:rsidR="00F424B0" w:rsidRDefault="007E493A">
      <w:bookmarkStart w:id="824" w:name="CC_caeabc09000000000000000000000000"/>
      <w:bookmarkEnd w:id="824"/>
      <w:r>
        <w:rPr>
          <w:b/>
        </w:rPr>
        <w:t xml:space="preserve">accuracyVersion: </w:t>
      </w:r>
      <w:r>
        <w:t xml:space="preserve">An </w:t>
      </w:r>
      <w:r>
        <w:rPr>
          <w:b/>
        </w:rPr>
        <w:t>unsignedInt</w:t>
      </w:r>
      <w:r>
        <w:t xml:space="preserve"> attribute that specifies how functions are calculated in the workbook. SHOULD be equal to zero ("0").</w:t>
      </w:r>
      <w:bookmarkStart w:id="82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25"/>
    </w:p>
    <w:p w:rsidR="00F424B0" w:rsidRDefault="007E493A">
      <w:r>
        <w:t>The following W3C XML Sche</w:t>
      </w:r>
      <w:r>
        <w:t>ma (</w:t>
      </w:r>
      <w:hyperlink r:id="rId399">
        <w:r>
          <w:rPr>
            <w:rStyle w:val="Hyperlink"/>
          </w:rPr>
          <w:t>[XMLSCHEMA1/2]</w:t>
        </w:r>
      </w:hyperlink>
      <w:r>
        <w:t xml:space="preserve"> section 2.1) fragment specifies the contents of this complex type.</w:t>
      </w:r>
    </w:p>
    <w:p w:rsidR="00F424B0" w:rsidRDefault="007E493A">
      <w:pPr>
        <w:pStyle w:val="Code"/>
      </w:pPr>
      <w:r>
        <w:t>&lt;xsd:complexType name="CT_WorkbookPr"&gt;</w:t>
      </w:r>
    </w:p>
    <w:p w:rsidR="00F424B0" w:rsidRDefault="007E493A">
      <w:pPr>
        <w:pStyle w:val="Code"/>
      </w:pPr>
      <w:r>
        <w:t xml:space="preserve">  &lt;xsd:attribute name="defaultImageDpi" type="xsd:unsignedInt" def</w:t>
      </w:r>
      <w:r>
        <w:t>ault="220"/&gt;</w:t>
      </w:r>
    </w:p>
    <w:p w:rsidR="00F424B0" w:rsidRDefault="007E493A">
      <w:pPr>
        <w:pStyle w:val="Code"/>
      </w:pPr>
      <w:r>
        <w:t xml:space="preserve">  &lt;xsd:attribute name="discardImageEditData" type="xsd:boolean" default="false"/&gt;</w:t>
      </w:r>
    </w:p>
    <w:p w:rsidR="00F424B0" w:rsidRDefault="007E493A">
      <w:pPr>
        <w:pStyle w:val="Code"/>
      </w:pPr>
      <w:r>
        <w:t xml:space="preserve">  &lt;xsd:attribute name="accuracyVersion" type="xsd:unsignedInt" default="0"/&gt;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26" w:name="section_02e8869ab443472181724e086c8707df"/>
      <w:bookmarkStart w:id="827" w:name="_Toc79580973"/>
      <w:r>
        <w:t>CT_SlicerRefs</w:t>
      </w:r>
      <w:bookmarkEnd w:id="826"/>
      <w:bookmarkEnd w:id="827"/>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F424B0" w:rsidRDefault="007E493A">
      <w:r>
        <w:rPr>
          <w:i/>
        </w:rPr>
        <w:t>T</w:t>
      </w:r>
      <w:r>
        <w:rPr>
          <w:i/>
        </w:rPr>
        <w:t xml:space="preserve">arget namespace: </w:t>
      </w:r>
      <w:r>
        <w:t>http://schemas.microsoft.com/office/spreadsheetml/2009/9/main</w:t>
      </w:r>
    </w:p>
    <w:p w:rsidR="00F424B0" w:rsidRDefault="007E493A">
      <w:r>
        <w:rPr>
          <w:i/>
        </w:rPr>
        <w:t xml:space="preserve">Referenced by: </w:t>
      </w:r>
      <w:hyperlink w:anchor="Section_a307ee69f90b4368855f38530bfa9b81">
        <w:r>
          <w:rPr>
            <w:rStyle w:val="Hyperlink"/>
          </w:rPr>
          <w:t>slicerList</w:t>
        </w:r>
      </w:hyperlink>
    </w:p>
    <w:p w:rsidR="00F424B0" w:rsidRDefault="007E493A">
      <w:bookmarkStart w:id="828" w:name="CC_b7aac088000000000000000000000000"/>
      <w:bookmarkEnd w:id="828"/>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F424B0" w:rsidRDefault="007E493A">
      <w:r>
        <w:rPr>
          <w:i/>
        </w:rPr>
        <w:t>Child Elements:</w:t>
      </w:r>
    </w:p>
    <w:p w:rsidR="00F424B0" w:rsidRDefault="007E493A">
      <w:bookmarkStart w:id="829" w:name="CC_ac30f3fd000000000000000000000000"/>
      <w:bookmarkEnd w:id="829"/>
      <w:r>
        <w:rPr>
          <w:b/>
        </w:rPr>
        <w:t xml:space="preserve">slicer: </w:t>
      </w:r>
      <w:r>
        <w:t xml:space="preserve">A </w:t>
      </w:r>
      <w:r>
        <w:rPr>
          <w:b/>
        </w:rPr>
        <w:t>CT_SlicerRef</w:t>
      </w:r>
      <w:r>
        <w:t xml:space="preserve"> eleme</w:t>
      </w:r>
      <w:r>
        <w:t xml:space="preserve">nt (section </w:t>
      </w:r>
      <w:hyperlink w:anchor="Section_cd47de51339f40f6b782ba2b80c44497" w:history="1">
        <w:r>
          <w:rPr>
            <w:rStyle w:val="Hyperlink"/>
          </w:rPr>
          <w:t>2.6.12</w:t>
        </w:r>
      </w:hyperlink>
      <w:r>
        <w:t>) that specifies the slicer part identifier for the worksheet.</w:t>
      </w:r>
    </w:p>
    <w:p w:rsidR="00F424B0" w:rsidRDefault="007E493A">
      <w:r>
        <w:t>The following W3C XML Schema (</w:t>
      </w:r>
      <w:hyperlink r:id="rId400">
        <w:r>
          <w:rPr>
            <w:rStyle w:val="Hyperlink"/>
          </w:rPr>
          <w:t>[XMLSCHEMA1/2]</w:t>
        </w:r>
      </w:hyperlink>
      <w:r>
        <w:t xml:space="preserve"> secti</w:t>
      </w:r>
      <w:r>
        <w:t>on 2.1) fragment specifies the contents of this complex type.</w:t>
      </w:r>
    </w:p>
    <w:p w:rsidR="00F424B0" w:rsidRDefault="007E493A">
      <w:pPr>
        <w:pStyle w:val="Code"/>
      </w:pPr>
      <w:r>
        <w:t>&lt;xsd:complexType name="CT_SlicerRefs"&gt;</w:t>
      </w:r>
    </w:p>
    <w:p w:rsidR="00F424B0" w:rsidRDefault="007E493A">
      <w:pPr>
        <w:pStyle w:val="Code"/>
      </w:pPr>
      <w:r>
        <w:t xml:space="preserve">  &lt;xsd:sequence&gt;</w:t>
      </w:r>
    </w:p>
    <w:p w:rsidR="00F424B0" w:rsidRDefault="007E493A">
      <w:pPr>
        <w:pStyle w:val="Code"/>
      </w:pPr>
      <w:r>
        <w:t xml:space="preserve">    &lt;xsd:element name="slicer" type="CT_SlicerRef"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30" w:name="section_cd47de51339f40f6b782ba2b80c44497"/>
      <w:bookmarkStart w:id="831" w:name="_Toc79580974"/>
      <w:r>
        <w:lastRenderedPageBreak/>
        <w:t>CT_SlicerRef</w:t>
      </w:r>
      <w:bookmarkEnd w:id="830"/>
      <w:bookmarkEnd w:id="831"/>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F424B0" w:rsidRDefault="007E493A">
      <w:r>
        <w:rPr>
          <w:i/>
        </w:rPr>
        <w:t>Tar</w:t>
      </w:r>
      <w:r>
        <w:rPr>
          <w:i/>
        </w:rPr>
        <w:t xml:space="preserve">get namespace: </w:t>
      </w:r>
      <w:r>
        <w:t>http://schemas.microsoft.com/office/spreadsheetml/2009/9/main</w:t>
      </w:r>
    </w:p>
    <w:p w:rsidR="00F424B0" w:rsidRDefault="007E493A">
      <w:r>
        <w:rPr>
          <w:i/>
        </w:rPr>
        <w:t xml:space="preserve">Referenced by: </w:t>
      </w:r>
      <w:hyperlink w:anchor="Section_02e8869ab443472181724e086c8707df">
        <w:r>
          <w:rPr>
            <w:rStyle w:val="Hyperlink"/>
          </w:rPr>
          <w:t>CT_SlicerRefs</w:t>
        </w:r>
      </w:hyperlink>
    </w:p>
    <w:p w:rsidR="00F424B0" w:rsidRDefault="007E493A">
      <w:bookmarkStart w:id="832" w:name="CC_51013ee5000000000000000000000000"/>
      <w:bookmarkEnd w:id="832"/>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F424B0" w:rsidRDefault="007E493A">
      <w:r>
        <w:rPr>
          <w:i/>
        </w:rPr>
        <w:t>Attributes:</w:t>
      </w:r>
    </w:p>
    <w:p w:rsidR="00F424B0" w:rsidRDefault="007E493A">
      <w:bookmarkStart w:id="833" w:name="CC_9b7b6fed000000000000000000000000"/>
      <w:bookmarkEnd w:id="833"/>
      <w:r>
        <w:rPr>
          <w:b/>
        </w:rPr>
        <w:t xml:space="preserve">r:id: </w:t>
      </w:r>
      <w:r>
        <w:t xml:space="preserve">An </w:t>
      </w:r>
      <w:r>
        <w:rPr>
          <w:b/>
        </w:rPr>
        <w:t>ST_RelationshipId</w:t>
      </w:r>
      <w:r>
        <w:t xml:space="preserve"> (</w:t>
      </w:r>
      <w:hyperlink r:id="rId401">
        <w:r>
          <w:rPr>
            <w:rStyle w:val="Hyperlink"/>
          </w:rPr>
          <w:t>[ISO/IEC29500-1:2016]</w:t>
        </w:r>
      </w:hyperlink>
      <w:r>
        <w:t xml:space="preserve"> section 22.8.2.1) attribute that specifies a relationship identifier of the part that contains the slicers in this worksheet.</w:t>
      </w:r>
    </w:p>
    <w:p w:rsidR="00F424B0" w:rsidRDefault="007E493A">
      <w:r>
        <w:t>The following W3C XML Schema (</w:t>
      </w:r>
      <w:hyperlink r:id="rId402">
        <w:r>
          <w:rPr>
            <w:rStyle w:val="Hyperlink"/>
          </w:rPr>
          <w:t>[XMLSCHEMA1/2]</w:t>
        </w:r>
      </w:hyperlink>
      <w:r>
        <w:t xml:space="preserve"> section 2.1) fragment specifies the contents of this complex type.</w:t>
      </w:r>
    </w:p>
    <w:p w:rsidR="00F424B0" w:rsidRDefault="007E493A">
      <w:pPr>
        <w:pStyle w:val="Code"/>
      </w:pPr>
      <w:r>
        <w:t>&lt;xsd:complexType name="CT_SlicerRef"&gt;</w:t>
      </w:r>
    </w:p>
    <w:p w:rsidR="00F424B0" w:rsidRDefault="007E493A">
      <w:pPr>
        <w:pStyle w:val="Code"/>
      </w:pPr>
      <w:r>
        <w:t xml:space="preserve">  &lt;xsd:attribute ref="r:id" use="required"/&gt;</w:t>
      </w:r>
    </w:p>
    <w:p w:rsidR="00F424B0" w:rsidRDefault="007E493A">
      <w:pPr>
        <w:pStyle w:val="Code"/>
      </w:pPr>
      <w:r>
        <w:t>&lt;/xsd:complexType&gt;</w:t>
      </w:r>
    </w:p>
    <w:p w:rsidR="00F424B0" w:rsidRDefault="007E493A">
      <w:r>
        <w:t>See secti</w:t>
      </w:r>
      <w:r>
        <w:t xml:space="preserve">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34" w:name="section_38bbf8e13e8740e180e37b85a57d3e2a"/>
      <w:bookmarkStart w:id="835" w:name="_Toc79580975"/>
      <w:r>
        <w:t>CT_SlicerCaches</w:t>
      </w:r>
      <w:bookmarkEnd w:id="834"/>
      <w:bookmarkEnd w:id="835"/>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w:instrText>
      </w:r>
      <w:r>
        <w:instrText xml:space="preserve">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F424B0" w:rsidRDefault="007E493A">
      <w:bookmarkStart w:id="836" w:name="CC_6eb3c40a000000000000000000000000"/>
      <w:bookmarkEnd w:id="836"/>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w:t>
      </w:r>
      <w:r>
        <w:t>nts.</w:t>
      </w:r>
    </w:p>
    <w:p w:rsidR="00F424B0" w:rsidRDefault="007E493A">
      <w:r>
        <w:rPr>
          <w:i/>
        </w:rPr>
        <w:t>Child Elements:</w:t>
      </w:r>
    </w:p>
    <w:p w:rsidR="00F424B0" w:rsidRDefault="007E493A">
      <w:bookmarkStart w:id="837" w:name="CC_dcaf5402000000000000000000000000"/>
      <w:bookmarkEnd w:id="837"/>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F424B0" w:rsidRDefault="007E493A">
      <w:r>
        <w:t>The following W3C XML Schema (</w:t>
      </w:r>
      <w:hyperlink r:id="rId403">
        <w:r>
          <w:rPr>
            <w:rStyle w:val="Hyperlink"/>
          </w:rPr>
          <w:t>[XMLSCHEMA1/2]</w:t>
        </w:r>
      </w:hyperlink>
      <w:r>
        <w:t xml:space="preserve"> section 2.1) fragment specifies the contents of this complex type.</w:t>
      </w:r>
    </w:p>
    <w:p w:rsidR="00F424B0" w:rsidRDefault="007E493A">
      <w:pPr>
        <w:pStyle w:val="Code"/>
      </w:pPr>
      <w:r>
        <w:t>&lt;xsd:complexType name="CT_SlicerCaches"&gt;</w:t>
      </w:r>
    </w:p>
    <w:p w:rsidR="00F424B0" w:rsidRDefault="007E493A">
      <w:pPr>
        <w:pStyle w:val="Code"/>
      </w:pPr>
      <w:r>
        <w:t xml:space="preserve">  &lt;xsd:sequence&gt;</w:t>
      </w:r>
    </w:p>
    <w:p w:rsidR="00F424B0" w:rsidRDefault="007E493A">
      <w:pPr>
        <w:pStyle w:val="Code"/>
      </w:pPr>
      <w:r>
        <w:t xml:space="preserve">    &lt;xsd:element name="slicerCache" type="CT_SlicerCache" minOccurs="1" maxOccurs="unbounde</w:t>
      </w:r>
      <w:r>
        <w:t>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38" w:name="section_42f75f7ac5214e4b86d30d1e1f89aa0b"/>
      <w:bookmarkStart w:id="839" w:name="_Toc79580976"/>
      <w:r>
        <w:t>CT_SlicerCache</w:t>
      </w:r>
      <w:bookmarkEnd w:id="838"/>
      <w:bookmarkEnd w:id="839"/>
      <w:r>
        <w:fldChar w:fldCharType="begin"/>
      </w:r>
      <w:r>
        <w:instrText xml:space="preserve"> XE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38bbf8e13e8740e180e37b85a57d3e2a">
        <w:r>
          <w:rPr>
            <w:rStyle w:val="Hyperlink"/>
          </w:rPr>
          <w:t>CT_SlicerCaches</w:t>
        </w:r>
      </w:hyperlink>
    </w:p>
    <w:p w:rsidR="00F424B0" w:rsidRDefault="007E493A">
      <w:bookmarkStart w:id="840" w:name="CC_5033eb88000000000000000000000000"/>
      <w:bookmarkEnd w:id="840"/>
      <w:r>
        <w:t>A comple</w:t>
      </w:r>
      <w:r>
        <w:t xml:space="preserv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F424B0" w:rsidRDefault="007E493A">
      <w:r>
        <w:rPr>
          <w:i/>
        </w:rPr>
        <w:t>Attributes:</w:t>
      </w:r>
    </w:p>
    <w:p w:rsidR="00F424B0" w:rsidRDefault="007E493A">
      <w:bookmarkStart w:id="841" w:name="CC_93525ac6000000000000000000000000"/>
      <w:bookmarkEnd w:id="841"/>
      <w:r>
        <w:rPr>
          <w:b/>
        </w:rPr>
        <w:lastRenderedPageBreak/>
        <w:t xml:space="preserve">r:id: </w:t>
      </w:r>
      <w:r>
        <w:t xml:space="preserve">An </w:t>
      </w:r>
      <w:r>
        <w:rPr>
          <w:b/>
        </w:rPr>
        <w:t>ST_RelationshipId</w:t>
      </w:r>
      <w:r>
        <w:t xml:space="preserve"> (</w:t>
      </w:r>
      <w:hyperlink r:id="rId404">
        <w:r>
          <w:rPr>
            <w:rStyle w:val="Hyperlink"/>
          </w:rPr>
          <w:t>[ISO/IEC29500-1:2016]</w:t>
        </w:r>
      </w:hyperlink>
      <w:r>
        <w:t xml:space="preserve"> section 22.8.2.1) attribute that specifies a relationship identifier to a slicer cache part in this workbook.</w:t>
      </w:r>
    </w:p>
    <w:p w:rsidR="00F424B0" w:rsidRDefault="007E493A">
      <w:r>
        <w:t>The</w:t>
      </w:r>
      <w:r>
        <w:t xml:space="preserve"> following W3C XML Schema (</w:t>
      </w:r>
      <w:hyperlink r:id="rId405">
        <w:r>
          <w:rPr>
            <w:rStyle w:val="Hyperlink"/>
          </w:rPr>
          <w:t>[XMLSCHEMA1/2]</w:t>
        </w:r>
      </w:hyperlink>
      <w:r>
        <w:t xml:space="preserve"> section 2.1) fragment specifies the contents of this complex type.</w:t>
      </w:r>
    </w:p>
    <w:p w:rsidR="00F424B0" w:rsidRDefault="007E493A">
      <w:pPr>
        <w:pStyle w:val="Code"/>
      </w:pPr>
      <w:r>
        <w:t>&lt;xsd:complexType name="CT_SlicerCache"&gt;</w:t>
      </w:r>
    </w:p>
    <w:p w:rsidR="00F424B0" w:rsidRDefault="007E493A">
      <w:pPr>
        <w:pStyle w:val="Code"/>
      </w:pPr>
      <w:r>
        <w:t xml:space="preserve">  &lt;xsd:attribute ref="r:id" use="required"</w:t>
      </w:r>
      <w:r>
        <w:t>/&gt;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42" w:name="section_2548a3c37ea94129a460dbe2ce72d045"/>
      <w:bookmarkStart w:id="843" w:name="_Toc79580977"/>
      <w:r>
        <w:t>CT_CalculatedMember</w:t>
      </w:r>
      <w:bookmarkEnd w:id="842"/>
      <w:bookmarkEnd w:id="843"/>
      <w:r>
        <w:fldChar w:fldCharType="begin"/>
      </w:r>
      <w:r>
        <w:instrText xml:space="preserve"> XE "Structures:complex types:CT_CalculatedMember" </w:instrText>
      </w:r>
      <w:r>
        <w:fldChar w:fldCharType="end"/>
      </w:r>
      <w:r>
        <w:fldChar w:fldCharType="begin"/>
      </w:r>
      <w:r>
        <w:instrText xml:space="preserve"> XE "Complex types:CT_Cal</w:instrText>
      </w:r>
      <w:r>
        <w:instrText xml:space="preserve">culatedMember" </w:instrText>
      </w:r>
      <w:r>
        <w:fldChar w:fldCharType="end"/>
      </w:r>
      <w:r>
        <w:fldChar w:fldCharType="begin"/>
      </w:r>
      <w:r>
        <w:instrText xml:space="preserve"> XE "CT_CalculatedMember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bc43a89b8aac4a07a9fe8aeabd85d547">
        <w:r>
          <w:rPr>
            <w:rStyle w:val="Hyperlink"/>
          </w:rPr>
          <w:t>calculatedMember</w:t>
        </w:r>
      </w:hyperlink>
    </w:p>
    <w:p w:rsidR="00F424B0" w:rsidRDefault="007E493A">
      <w:bookmarkStart w:id="844" w:name="CC_c8e9701e000000000000000000000000"/>
      <w:bookmarkEnd w:id="844"/>
      <w:r>
        <w:t>A complex type that sp</w:t>
      </w:r>
      <w:r>
        <w:t>ecifies extended properties of a PivotTable (</w:t>
      </w:r>
      <w:hyperlink r:id="rId406">
        <w:r>
          <w:rPr>
            <w:rStyle w:val="Hyperlink"/>
          </w:rPr>
          <w:t>[ISO/IEC29500-1:2016]</w:t>
        </w:r>
      </w:hyperlink>
      <w:r>
        <w:t xml:space="preserve"> section 18.10) OLAP calculated member.</w:t>
      </w:r>
    </w:p>
    <w:p w:rsidR="00F424B0" w:rsidRDefault="007E493A">
      <w:r>
        <w:rPr>
          <w:i/>
        </w:rPr>
        <w:t>Child Elements:</w:t>
      </w:r>
    </w:p>
    <w:p w:rsidR="00F424B0" w:rsidRDefault="007E493A">
      <w:bookmarkStart w:id="845" w:name="CC_09af14ae000000000000000000000000"/>
      <w:bookmarkEnd w:id="845"/>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F424B0" w:rsidRDefault="007E493A">
      <w:r>
        <w:rPr>
          <w:i/>
        </w:rPr>
        <w:t>Attributes:</w:t>
      </w:r>
    </w:p>
    <w:p w:rsidR="00F424B0" w:rsidRDefault="007E493A">
      <w:bookmarkStart w:id="846" w:name="CC_5362012b000000000000000000000000"/>
      <w:bookmarkEnd w:id="846"/>
      <w:r>
        <w:rPr>
          <w:b/>
        </w:rPr>
        <w:t xml:space="preserve">displayFolder: </w:t>
      </w:r>
      <w:r>
        <w:t xml:space="preserve">An </w:t>
      </w:r>
      <w:r>
        <w:rPr>
          <w:b/>
        </w:rPr>
        <w:t>ST_Xstring</w:t>
      </w:r>
      <w:r>
        <w:t xml:space="preserve"> ([ISO/IEC29500-1:2016] section 22.9.2.19) attribute that specifies the display folder of this </w:t>
      </w:r>
      <w:r>
        <w:rPr>
          <w:b/>
        </w:rPr>
        <w:t>PivotTable</w:t>
      </w:r>
      <w:r>
        <w:t xml:space="preserve"> ([ISO/IEC29500-1:2016]</w:t>
      </w:r>
      <w:r>
        <w:t xml:space="preserve"> section 18.10) named set. The length of this value MUST be less than 65,536 characters. This attribute MUST NOT exist if the </w:t>
      </w:r>
      <w:r>
        <w:rPr>
          <w:b/>
        </w:rPr>
        <w:t>set</w:t>
      </w:r>
      <w:r>
        <w:t xml:space="preserve"> attribute in the ancestor </w:t>
      </w:r>
      <w:r>
        <w:rPr>
          <w:b/>
        </w:rPr>
        <w:t>CT_CalculatedMember</w:t>
      </w:r>
      <w:r>
        <w:t xml:space="preserve"> (</w:t>
      </w:r>
      <w:hyperlink r:id="rId407">
        <w:r>
          <w:rPr>
            <w:rStyle w:val="Hyperlink"/>
          </w:rPr>
          <w:t>[ISO/IEC29500</w:t>
        </w:r>
        <w:r>
          <w:rPr>
            <w:rStyle w:val="Hyperlink"/>
          </w:rPr>
          <w:t>-4:2016]</w:t>
        </w:r>
      </w:hyperlink>
      <w:r>
        <w:t xml:space="preserve"> section A.2) element is zero ("0").</w:t>
      </w:r>
    </w:p>
    <w:p w:rsidR="00F424B0" w:rsidRDefault="007E493A">
      <w:bookmarkStart w:id="847" w:name="CC_91bf0cfb000000000000000000000000"/>
      <w:bookmarkEnd w:id="847"/>
      <w:r>
        <w:rPr>
          <w:b/>
        </w:rPr>
        <w:t xml:space="preserve">flattenHierarchies: </w:t>
      </w:r>
      <w:r>
        <w:t xml:space="preserve">A </w:t>
      </w:r>
      <w:r>
        <w:rPr>
          <w:b/>
        </w:rPr>
        <w:t>Boolean</w:t>
      </w:r>
      <w:r>
        <w:t xml:space="preserve"> (</w:t>
      </w:r>
      <w:hyperlink r:id="rId408">
        <w:r>
          <w:rPr>
            <w:rStyle w:val="Hyperlink"/>
          </w:rPr>
          <w:t>[XMLSCHEMA2/2]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428" w:type="dxa"/>
          </w:tcPr>
          <w:p w:rsidR="00F424B0" w:rsidRDefault="007E493A">
            <w:pPr>
              <w:pStyle w:val="TableHeaderText"/>
              <w:keepNext w:val="0"/>
              <w:spacing w:before="0" w:after="0"/>
            </w:pPr>
            <w:r>
              <w:t>Value</w:t>
            </w:r>
          </w:p>
        </w:tc>
        <w:tc>
          <w:tcPr>
            <w:tcW w:w="4428" w:type="dxa"/>
          </w:tcPr>
          <w:p w:rsidR="00F424B0" w:rsidRDefault="007E493A">
            <w:pPr>
              <w:pStyle w:val="TableHeaderText"/>
              <w:keepNext w:val="0"/>
              <w:spacing w:before="0" w:after="0"/>
            </w:pPr>
            <w:r>
              <w:t>Meaning</w:t>
            </w:r>
          </w:p>
        </w:tc>
      </w:tr>
      <w:tr w:rsidR="00F424B0" w:rsidTr="00F424B0">
        <w:tc>
          <w:tcPr>
            <w:tcW w:w="4428" w:type="dxa"/>
          </w:tcPr>
          <w:p w:rsidR="00F424B0" w:rsidRDefault="007E493A">
            <w:pPr>
              <w:pStyle w:val="TableBodyText"/>
              <w:spacing w:before="0" w:after="0"/>
            </w:pPr>
            <w:r>
              <w:t>"0"</w:t>
            </w:r>
          </w:p>
        </w:tc>
        <w:tc>
          <w:tcPr>
            <w:tcW w:w="4428" w:type="dxa"/>
          </w:tcPr>
          <w:p w:rsidR="00F424B0" w:rsidRDefault="007E493A">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F424B0" w:rsidTr="00F424B0">
        <w:tc>
          <w:tcPr>
            <w:tcW w:w="4428" w:type="dxa"/>
          </w:tcPr>
          <w:p w:rsidR="00F424B0" w:rsidRDefault="007E493A">
            <w:pPr>
              <w:pStyle w:val="TableBodyText"/>
              <w:spacing w:before="0" w:after="0"/>
            </w:pPr>
            <w:r>
              <w:t>"1"</w:t>
            </w:r>
          </w:p>
        </w:tc>
        <w:tc>
          <w:tcPr>
            <w:tcW w:w="4428" w:type="dxa"/>
          </w:tcPr>
          <w:p w:rsidR="00F424B0" w:rsidRDefault="007E493A">
            <w:pPr>
              <w:pStyle w:val="TableBodyText"/>
              <w:spacing w:before="0" w:after="0"/>
            </w:pPr>
            <w:r>
              <w:t>All members fr</w:t>
            </w:r>
            <w:r>
              <w:t xml:space="preserve">om different levels of the same PivotTable cache hierarchy of this </w:t>
            </w:r>
            <w:r>
              <w:rPr>
                <w:b/>
              </w:rPr>
              <w:t>PivotTable</w:t>
            </w:r>
            <w:r>
              <w:t xml:space="preserve"> named set are displayed in the same </w:t>
            </w:r>
            <w:r>
              <w:rPr>
                <w:b/>
              </w:rPr>
              <w:t>PivotTable</w:t>
            </w:r>
            <w:r>
              <w:t xml:space="preserve"> field.</w:t>
            </w:r>
          </w:p>
        </w:tc>
      </w:tr>
    </w:tbl>
    <w:p w:rsidR="00F424B0" w:rsidRDefault="00F424B0"/>
    <w:p w:rsidR="00F424B0" w:rsidRDefault="007E493A">
      <w:bookmarkStart w:id="848" w:name="CC_78bdc594000000000000000000000000"/>
      <w:bookmarkEnd w:id="848"/>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w:t>
      </w:r>
      <w:r>
        <w:t xml:space="preserve">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428" w:type="dxa"/>
          </w:tcPr>
          <w:p w:rsidR="00F424B0" w:rsidRDefault="007E493A">
            <w:pPr>
              <w:pStyle w:val="TableHeaderText"/>
              <w:keepNext w:val="0"/>
              <w:spacing w:before="0" w:after="0"/>
            </w:pPr>
            <w:r>
              <w:t>Value</w:t>
            </w:r>
          </w:p>
        </w:tc>
        <w:tc>
          <w:tcPr>
            <w:tcW w:w="4428" w:type="dxa"/>
          </w:tcPr>
          <w:p w:rsidR="00F424B0" w:rsidRDefault="007E493A">
            <w:pPr>
              <w:pStyle w:val="TableHeaderText"/>
              <w:keepNext w:val="0"/>
              <w:spacing w:before="0" w:after="0"/>
            </w:pPr>
            <w:r>
              <w:t>Meaning</w:t>
            </w:r>
          </w:p>
        </w:tc>
      </w:tr>
      <w:tr w:rsidR="00F424B0" w:rsidTr="00F424B0">
        <w:tc>
          <w:tcPr>
            <w:tcW w:w="4428" w:type="dxa"/>
          </w:tcPr>
          <w:p w:rsidR="00F424B0" w:rsidRDefault="007E493A">
            <w:pPr>
              <w:pStyle w:val="TableBodyText"/>
              <w:spacing w:before="0" w:after="0"/>
            </w:pPr>
            <w:r>
              <w:t>"0"</w:t>
            </w:r>
          </w:p>
        </w:tc>
        <w:tc>
          <w:tcPr>
            <w:tcW w:w="4428" w:type="dxa"/>
          </w:tcPr>
          <w:p w:rsidR="00F424B0" w:rsidRDefault="007E493A">
            <w:pPr>
              <w:pStyle w:val="TableBodyText"/>
              <w:spacing w:before="0" w:after="0"/>
            </w:pPr>
            <w:r>
              <w:t xml:space="preserve">This </w:t>
            </w:r>
            <w:r>
              <w:rPr>
                <w:b/>
              </w:rPr>
              <w:t>PivotTable</w:t>
            </w:r>
            <w:r>
              <w:t xml:space="preserve"> named set is a static OLAP named set.</w:t>
            </w:r>
          </w:p>
        </w:tc>
      </w:tr>
      <w:tr w:rsidR="00F424B0" w:rsidTr="00F424B0">
        <w:tc>
          <w:tcPr>
            <w:tcW w:w="4428" w:type="dxa"/>
          </w:tcPr>
          <w:p w:rsidR="00F424B0" w:rsidRDefault="007E493A">
            <w:pPr>
              <w:pStyle w:val="TableBodyText"/>
              <w:spacing w:before="0" w:after="0"/>
            </w:pPr>
            <w:r>
              <w:t>"1"</w:t>
            </w:r>
          </w:p>
        </w:tc>
        <w:tc>
          <w:tcPr>
            <w:tcW w:w="4428" w:type="dxa"/>
          </w:tcPr>
          <w:p w:rsidR="00F424B0" w:rsidRDefault="007E493A">
            <w:pPr>
              <w:pStyle w:val="TableBodyText"/>
              <w:spacing w:before="0" w:after="0"/>
            </w:pPr>
            <w:r>
              <w:t xml:space="preserve">This </w:t>
            </w:r>
            <w:r>
              <w:rPr>
                <w:b/>
              </w:rPr>
              <w:t>PivotTable</w:t>
            </w:r>
            <w:r>
              <w:t xml:space="preserve"> named set is a dynamic OLAP </w:t>
            </w:r>
            <w:r>
              <w:lastRenderedPageBreak/>
              <w:t>named set.</w:t>
            </w:r>
          </w:p>
        </w:tc>
      </w:tr>
    </w:tbl>
    <w:p w:rsidR="00F424B0" w:rsidRDefault="00F424B0"/>
    <w:p w:rsidR="00F424B0" w:rsidRDefault="007E493A">
      <w:bookmarkStart w:id="849" w:name="CC_23faa670000000000000000000000000"/>
      <w:bookmarkEnd w:id="849"/>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named set. This attribute MUST NOT exist if the </w:t>
      </w:r>
      <w:r>
        <w:rPr>
          <w:b/>
        </w:rPr>
        <w:t>set</w:t>
      </w:r>
      <w:r>
        <w:t xml:space="preserve"> a</w:t>
      </w:r>
      <w:r>
        <w:t xml:space="preserve">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428" w:type="dxa"/>
          </w:tcPr>
          <w:p w:rsidR="00F424B0" w:rsidRDefault="007E493A">
            <w:pPr>
              <w:pStyle w:val="TableHeaderText"/>
              <w:keepNext w:val="0"/>
              <w:spacing w:before="0" w:after="0"/>
            </w:pPr>
            <w:r>
              <w:t>Value</w:t>
            </w:r>
          </w:p>
        </w:tc>
        <w:tc>
          <w:tcPr>
            <w:tcW w:w="4428" w:type="dxa"/>
          </w:tcPr>
          <w:p w:rsidR="00F424B0" w:rsidRDefault="007E493A">
            <w:pPr>
              <w:pStyle w:val="TableHeaderText"/>
              <w:keepNext w:val="0"/>
              <w:spacing w:before="0" w:after="0"/>
            </w:pPr>
            <w:r>
              <w:t>Meaning</w:t>
            </w:r>
          </w:p>
        </w:tc>
      </w:tr>
      <w:tr w:rsidR="00F424B0" w:rsidTr="00F424B0">
        <w:tc>
          <w:tcPr>
            <w:tcW w:w="4428" w:type="dxa"/>
          </w:tcPr>
          <w:p w:rsidR="00F424B0" w:rsidRDefault="007E493A">
            <w:pPr>
              <w:pStyle w:val="TableBodyText"/>
              <w:spacing w:before="0" w:after="0"/>
            </w:pPr>
            <w:r>
              <w:t>"0"</w:t>
            </w:r>
          </w:p>
        </w:tc>
        <w:tc>
          <w:tcPr>
            <w:tcW w:w="4428" w:type="dxa"/>
          </w:tcPr>
          <w:p w:rsidR="00F424B0" w:rsidRDefault="007E493A">
            <w:pPr>
              <w:pStyle w:val="TableBodyText"/>
              <w:spacing w:before="0" w:after="0"/>
            </w:pPr>
            <w:r>
              <w:t xml:space="preserve">Do not automatically order and remove duplicates from this </w:t>
            </w:r>
            <w:r>
              <w:rPr>
                <w:b/>
              </w:rPr>
              <w:t>PivotTable</w:t>
            </w:r>
            <w:r>
              <w:t xml:space="preserve"> named set.</w:t>
            </w:r>
          </w:p>
        </w:tc>
      </w:tr>
      <w:tr w:rsidR="00F424B0" w:rsidTr="00F424B0">
        <w:tc>
          <w:tcPr>
            <w:tcW w:w="4428" w:type="dxa"/>
          </w:tcPr>
          <w:p w:rsidR="00F424B0" w:rsidRDefault="007E493A">
            <w:pPr>
              <w:pStyle w:val="TableBodyText"/>
              <w:spacing w:before="0" w:after="0"/>
            </w:pPr>
            <w:r>
              <w:t>"1"</w:t>
            </w:r>
          </w:p>
        </w:tc>
        <w:tc>
          <w:tcPr>
            <w:tcW w:w="4428" w:type="dxa"/>
          </w:tcPr>
          <w:p w:rsidR="00F424B0" w:rsidRDefault="007E493A">
            <w:pPr>
              <w:pStyle w:val="TableBodyText"/>
              <w:spacing w:before="0" w:after="0"/>
            </w:pPr>
            <w:r>
              <w:t xml:space="preserve">Automatically order and remove duplicates from this </w:t>
            </w:r>
            <w:r>
              <w:rPr>
                <w:b/>
              </w:rPr>
              <w:t>PivotTable</w:t>
            </w:r>
            <w:r>
              <w:t xml:space="preserve"> named set.</w:t>
            </w:r>
          </w:p>
        </w:tc>
      </w:tr>
    </w:tbl>
    <w:p w:rsidR="00F424B0" w:rsidRDefault="00F424B0"/>
    <w:p w:rsidR="00F424B0" w:rsidRDefault="007E493A">
      <w:bookmarkStart w:id="850" w:name="CC_c6227f45000000000000000000000000"/>
      <w:bookmarkEnd w:id="850"/>
      <w:r>
        <w:rPr>
          <w:b/>
        </w:rPr>
        <w:t>mdxLong</w:t>
      </w:r>
      <w:r>
        <w:rPr>
          <w:b/>
        </w:rPr>
        <w:t xml:space="preserve">: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w:t>
      </w:r>
      <w:r>
        <w:t xml:space="preserve">characters and less than 1,073,741,823 characters. If this value is greater than 32,767 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w:t>
      </w:r>
      <w:r>
        <w:t>he space character (0x0020).</w:t>
      </w:r>
    </w:p>
    <w:p w:rsidR="00F424B0" w:rsidRDefault="007E493A">
      <w:r>
        <w:t>The following W3C XML Schema (</w:t>
      </w:r>
      <w:hyperlink r:id="rId409">
        <w:r>
          <w:rPr>
            <w:rStyle w:val="Hyperlink"/>
          </w:rPr>
          <w:t>[XMLSCHEMA1/2]</w:t>
        </w:r>
      </w:hyperlink>
      <w:r>
        <w:t xml:space="preserve"> section 2.1) fragment specifies the contents of this complex type.</w:t>
      </w:r>
    </w:p>
    <w:p w:rsidR="00F424B0" w:rsidRDefault="007E493A">
      <w:pPr>
        <w:pStyle w:val="Code"/>
      </w:pPr>
      <w:r>
        <w:t>&lt;xsd:complexType name="CT_CalculatedMember"&gt;</w:t>
      </w:r>
    </w:p>
    <w:p w:rsidR="00F424B0" w:rsidRDefault="007E493A">
      <w:pPr>
        <w:pStyle w:val="Code"/>
      </w:pPr>
      <w:r>
        <w:t xml:space="preserve">  &lt;</w:t>
      </w:r>
      <w:r>
        <w:t>xsd:sequence&gt;</w:t>
      </w:r>
    </w:p>
    <w:p w:rsidR="00F424B0" w:rsidRDefault="007E493A">
      <w:pPr>
        <w:pStyle w:val="Code"/>
      </w:pPr>
      <w:r>
        <w:t xml:space="preserve">    &lt;xsd:element name="tupleSet" minOccurs="0" maxOccurs="1" type="CT_TupleSet"/&gt;</w:t>
      </w:r>
    </w:p>
    <w:p w:rsidR="00F424B0" w:rsidRDefault="007E493A">
      <w:pPr>
        <w:pStyle w:val="Code"/>
      </w:pPr>
      <w:r>
        <w:t xml:space="preserve">  &lt;/xsd:sequence&gt;</w:t>
      </w:r>
    </w:p>
    <w:p w:rsidR="00F424B0" w:rsidRDefault="007E493A">
      <w:pPr>
        <w:pStyle w:val="Code"/>
      </w:pPr>
      <w:r>
        <w:t xml:space="preserve">  &lt;xsd:attribute name="displayFolder" type="x:ST_Xstring" use="optional"/&gt;</w:t>
      </w:r>
    </w:p>
    <w:p w:rsidR="00F424B0" w:rsidRDefault="007E493A">
      <w:pPr>
        <w:pStyle w:val="Code"/>
      </w:pPr>
      <w:r>
        <w:t xml:space="preserve">  &lt;xsd:attribute name="flattenHierarchies" type="xsd:boolean" use="</w:t>
      </w:r>
      <w:r>
        <w:t>optional" default="true"/&gt;</w:t>
      </w:r>
    </w:p>
    <w:p w:rsidR="00F424B0" w:rsidRDefault="007E493A">
      <w:pPr>
        <w:pStyle w:val="Code"/>
      </w:pPr>
      <w:r>
        <w:t xml:space="preserve">  &lt;xsd:attribute name="dynamicSet" type="xsd:boolean" use="optional" default="false"/&gt;</w:t>
      </w:r>
    </w:p>
    <w:p w:rsidR="00F424B0" w:rsidRDefault="007E493A">
      <w:pPr>
        <w:pStyle w:val="Code"/>
      </w:pPr>
      <w:r>
        <w:t xml:space="preserve">  &lt;xsd:attribute name="hierarchizeDistinct" type="xsd:boolean" use="optional" default="true"/&gt;</w:t>
      </w:r>
    </w:p>
    <w:p w:rsidR="00F424B0" w:rsidRDefault="007E493A">
      <w:pPr>
        <w:pStyle w:val="Code"/>
      </w:pPr>
      <w:r>
        <w:t xml:space="preserve">  &lt;xsd:attribute name="mdxLong" type="x:ST_Xstr</w:t>
      </w:r>
      <w:r>
        <w:t>ing"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51" w:name="section_98e4e00bf1ab4481af5a03e5d7e73b18"/>
      <w:bookmarkStart w:id="852" w:name="_Toc79580978"/>
      <w:r>
        <w:t>CT_TupleSet</w:t>
      </w:r>
      <w:bookmarkEnd w:id="851"/>
      <w:bookmarkEnd w:id="852"/>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2548a3c37ea94129a460dbe2ce72d045">
        <w:r>
          <w:rPr>
            <w:rStyle w:val="Hyperlink"/>
          </w:rPr>
          <w:t>CT_CalculatedMember</w:t>
        </w:r>
      </w:hyperlink>
    </w:p>
    <w:p w:rsidR="00F424B0" w:rsidRDefault="007E493A">
      <w:bookmarkStart w:id="853" w:name="CC_fca00dc6000000000000000000000000"/>
      <w:bookmarkEnd w:id="853"/>
      <w:r>
        <w:t xml:space="preserve">A complex </w:t>
      </w:r>
      <w:r>
        <w:t xml:space="preserve">type that specifies an </w:t>
      </w:r>
      <w:hyperlink w:anchor="gt_8997311d-6027-4c9f-b739-9a2a00594f28">
        <w:r>
          <w:rPr>
            <w:rStyle w:val="HyperlinkGreen"/>
            <w:b/>
          </w:rPr>
          <w:t>OLAP named set</w:t>
        </w:r>
      </w:hyperlink>
      <w:r>
        <w:t xml:space="preserve">.  </w:t>
      </w:r>
    </w:p>
    <w:p w:rsidR="00F424B0" w:rsidRDefault="007E493A">
      <w:r>
        <w:rPr>
          <w:i/>
        </w:rPr>
        <w:t>Child Elements:</w:t>
      </w:r>
    </w:p>
    <w:p w:rsidR="00F424B0" w:rsidRDefault="007E493A">
      <w:bookmarkStart w:id="854" w:name="CC_38d61de8000000000000000000000000"/>
      <w:bookmarkEnd w:id="854"/>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named set.</w:t>
      </w:r>
    </w:p>
    <w:p w:rsidR="00F424B0" w:rsidRDefault="007E493A">
      <w:bookmarkStart w:id="855" w:name="CC_34104c82000000000000000000000000"/>
      <w:bookmarkEnd w:id="855"/>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F424B0" w:rsidRDefault="007E493A">
      <w:r>
        <w:rPr>
          <w:i/>
        </w:rPr>
        <w:t>Attributes:</w:t>
      </w:r>
    </w:p>
    <w:p w:rsidR="00F424B0" w:rsidRDefault="007E493A">
      <w:bookmarkStart w:id="856" w:name="CC_7715fb17000000000000000000000000"/>
      <w:bookmarkEnd w:id="856"/>
      <w:r>
        <w:rPr>
          <w:b/>
        </w:rPr>
        <w:lastRenderedPageBreak/>
        <w:t xml:space="preserve">rowCount: </w:t>
      </w:r>
      <w:r>
        <w:t xml:space="preserve">An </w:t>
      </w:r>
      <w:r>
        <w:rPr>
          <w:b/>
        </w:rPr>
        <w:t>unsignedInt</w:t>
      </w:r>
      <w:r>
        <w:t xml:space="preserve"> (</w:t>
      </w:r>
      <w:hyperlink r:id="rId410">
        <w:r>
          <w:rPr>
            <w:rStyle w:val="Hyperlink"/>
          </w:rPr>
          <w:t>[XMLSCHEMA2/2]</w:t>
        </w:r>
      </w:hyperlink>
      <w:r>
        <w:t xml:space="preserve"> section 3.3.22) attribute that specifies the number of OLAP tuples specified </w:t>
      </w:r>
      <w:r>
        <w:t xml:space="preserve">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F424B0" w:rsidRDefault="007E493A">
      <w:bookmarkStart w:id="857" w:name="CC_60cfa3e8000000000000000000000000"/>
      <w:bookmarkEnd w:id="857"/>
      <w:r>
        <w:rPr>
          <w:b/>
        </w:rPr>
        <w:t xml:space="preserve">columnCount: </w:t>
      </w:r>
      <w:r>
        <w:t xml:space="preserve">An </w:t>
      </w:r>
      <w:r>
        <w:rPr>
          <w:b/>
        </w:rPr>
        <w:t>unsignedInt</w:t>
      </w:r>
      <w:r>
        <w:t xml:space="preserve"> ([XMLSCHE</w:t>
      </w:r>
      <w:r>
        <w:t xml:space="preserve">MA2/2]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w:t>
      </w:r>
      <w:r>
        <w:t xml:space="preserve">.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F424B0" w:rsidRDefault="007E493A">
      <w:r>
        <w:t>The following W3C XML Schema (</w:t>
      </w:r>
      <w:hyperlink r:id="rId411">
        <w:r>
          <w:rPr>
            <w:rStyle w:val="Hyperlink"/>
          </w:rPr>
          <w:t>[XMLSCHEMA1/2]</w:t>
        </w:r>
      </w:hyperlink>
      <w:r>
        <w:t xml:space="preserve"> section 2.1) fragment specifies the contents of this complex type.</w:t>
      </w:r>
    </w:p>
    <w:p w:rsidR="00F424B0" w:rsidRDefault="007E493A">
      <w:pPr>
        <w:pStyle w:val="Code"/>
      </w:pPr>
      <w:r>
        <w:t>&lt;xsd:complexType name="CT_TupleSet"&gt;</w:t>
      </w:r>
    </w:p>
    <w:p w:rsidR="00F424B0" w:rsidRDefault="007E493A">
      <w:pPr>
        <w:pStyle w:val="Code"/>
      </w:pPr>
      <w:r>
        <w:t xml:space="preserve">  &lt;xsd:sequence&gt;</w:t>
      </w:r>
    </w:p>
    <w:p w:rsidR="00F424B0" w:rsidRDefault="007E493A">
      <w:pPr>
        <w:pStyle w:val="Code"/>
      </w:pPr>
      <w:r>
        <w:t xml:space="preserve">    &lt;xsd:element name="headers" type="CT_TupleSetHeaders" minOccurs="1" maxOcc</w:t>
      </w:r>
      <w:r>
        <w:t>urs="1"/&gt;</w:t>
      </w:r>
    </w:p>
    <w:p w:rsidR="00F424B0" w:rsidRDefault="007E493A">
      <w:pPr>
        <w:pStyle w:val="Code"/>
      </w:pPr>
      <w:r>
        <w:t xml:space="preserve">    &lt;xsd:element name="rows" type="CT_TupleSetRows" minOccurs="1" maxOccurs="1"/&gt;</w:t>
      </w:r>
    </w:p>
    <w:p w:rsidR="00F424B0" w:rsidRDefault="007E493A">
      <w:pPr>
        <w:pStyle w:val="Code"/>
      </w:pPr>
      <w:r>
        <w:t xml:space="preserve">  &lt;/xsd:sequence&gt;</w:t>
      </w:r>
    </w:p>
    <w:p w:rsidR="00F424B0" w:rsidRDefault="007E493A">
      <w:pPr>
        <w:pStyle w:val="Code"/>
      </w:pPr>
      <w:r>
        <w:t xml:space="preserve">  &lt;xsd:attribute name="rowCount" type="xsd:unsignedInt" use="optional" default="1"/&gt;</w:t>
      </w:r>
    </w:p>
    <w:p w:rsidR="00F424B0" w:rsidRDefault="007E493A">
      <w:pPr>
        <w:pStyle w:val="Code"/>
      </w:pPr>
      <w:r>
        <w:t xml:space="preserve">  &lt;xsd:attribute name="columnCount" type="xsd:unsignedInt" us</w:t>
      </w:r>
      <w:r>
        <w:t>e="optional" default="1"/&gt;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58" w:name="section_91bcb39c59a34bc199b4d42718a8410d"/>
      <w:bookmarkStart w:id="859" w:name="_Toc79580979"/>
      <w:r>
        <w:t>CT_TupleSetHeaders</w:t>
      </w:r>
      <w:bookmarkEnd w:id="858"/>
      <w:bookmarkEnd w:id="859"/>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98e4e00bf1ab4481af5a03e5d7e73b18">
        <w:r>
          <w:rPr>
            <w:rStyle w:val="Hyperlink"/>
          </w:rPr>
          <w:t>CT_TupleSet</w:t>
        </w:r>
      </w:hyperlink>
    </w:p>
    <w:p w:rsidR="00F424B0" w:rsidRDefault="007E493A">
      <w:bookmarkStart w:id="860" w:name="CC_2d80babb000000000000000000000000"/>
      <w:bookmarkEnd w:id="860"/>
      <w:r>
        <w:t>A co</w:t>
      </w:r>
      <w:r>
        <w:t xml:space="preserve">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F424B0" w:rsidRDefault="007E493A">
      <w:r>
        <w:rPr>
          <w:i/>
        </w:rPr>
        <w:t>Child Elements:</w:t>
      </w:r>
    </w:p>
    <w:p w:rsidR="00F424B0" w:rsidRDefault="007E493A">
      <w:bookmarkStart w:id="861" w:name="CC_81425c96000000000000000000000000"/>
      <w:bookmarkEnd w:id="861"/>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unique names of the OLAP levels of the OLAP named set. The number of these elements MUST be equal to the value of the </w:t>
      </w:r>
      <w:r>
        <w:rPr>
          <w:b/>
        </w:rPr>
        <w:t>columnCount</w:t>
      </w:r>
      <w:r>
        <w:t xml:space="preserve"> attribute in the </w:t>
      </w:r>
      <w:r>
        <w:rPr>
          <w:b/>
        </w:rPr>
        <w:t>CT_TupleSet</w:t>
      </w:r>
      <w:r>
        <w:t xml:space="preserve"> element that is t</w:t>
      </w:r>
      <w:r>
        <w:t>he ancestor of this element.</w:t>
      </w:r>
    </w:p>
    <w:p w:rsidR="00F424B0" w:rsidRDefault="007E493A">
      <w:r>
        <w:t>The following W3C XML Schema (</w:t>
      </w:r>
      <w:hyperlink r:id="rId412">
        <w:r>
          <w:rPr>
            <w:rStyle w:val="Hyperlink"/>
          </w:rPr>
          <w:t>[XMLSCHEMA1/2]</w:t>
        </w:r>
      </w:hyperlink>
      <w:r>
        <w:t xml:space="preserve"> section 2.1) fragment specifies the contents of this complex type.</w:t>
      </w:r>
    </w:p>
    <w:p w:rsidR="00F424B0" w:rsidRDefault="007E493A">
      <w:pPr>
        <w:pStyle w:val="Code"/>
      </w:pPr>
      <w:r>
        <w:t>&lt;xsd:complexType name="CT_TupleSetHeaders"&gt;</w:t>
      </w:r>
    </w:p>
    <w:p w:rsidR="00F424B0" w:rsidRDefault="007E493A">
      <w:pPr>
        <w:pStyle w:val="Code"/>
      </w:pPr>
      <w:r>
        <w:t xml:space="preserve">  &lt;xsd</w:t>
      </w:r>
      <w:r>
        <w:t>:sequence&gt;</w:t>
      </w:r>
    </w:p>
    <w:p w:rsidR="00F424B0" w:rsidRDefault="007E493A">
      <w:pPr>
        <w:pStyle w:val="Code"/>
      </w:pPr>
      <w:r>
        <w:t xml:space="preserve">    &lt;xsd:element name="header" type="CT_TupleSetHeader"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w:t>
      </w:r>
      <w:r>
        <w:t>HEMA1/2] section 2.1).</w:t>
      </w:r>
    </w:p>
    <w:p w:rsidR="00F424B0" w:rsidRDefault="007E493A">
      <w:pPr>
        <w:pStyle w:val="Heading3"/>
      </w:pPr>
      <w:bookmarkStart w:id="862" w:name="section_90af456f27004b779ed6c5605a9d918b"/>
      <w:bookmarkStart w:id="863" w:name="_Toc79580980"/>
      <w:r>
        <w:t>CT_TupleSetHeader</w:t>
      </w:r>
      <w:bookmarkEnd w:id="862"/>
      <w:bookmarkEnd w:id="863"/>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Refer</w:t>
      </w:r>
      <w:r>
        <w:rPr>
          <w:i/>
        </w:rPr>
        <w:t xml:space="preserve">enced by: </w:t>
      </w:r>
      <w:hyperlink w:anchor="Section_91bcb39c59a34bc199b4d42718a8410d">
        <w:r>
          <w:rPr>
            <w:rStyle w:val="Hyperlink"/>
          </w:rPr>
          <w:t>CT_TupleSetHeaders</w:t>
        </w:r>
      </w:hyperlink>
    </w:p>
    <w:p w:rsidR="00F424B0" w:rsidRDefault="007E493A">
      <w:bookmarkStart w:id="864" w:name="CC_ccaa9b12000000000000000000000000"/>
      <w:bookmarkEnd w:id="864"/>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w:t>
      </w:r>
      <w:r>
        <w:t>lement that is an ancestor of this element.</w:t>
      </w:r>
    </w:p>
    <w:p w:rsidR="00F424B0" w:rsidRDefault="007E493A">
      <w:r>
        <w:rPr>
          <w:i/>
        </w:rPr>
        <w:t>Attributes:</w:t>
      </w:r>
    </w:p>
    <w:p w:rsidR="00F424B0" w:rsidRDefault="007E493A">
      <w:bookmarkStart w:id="865" w:name="CC_f35c3c93000000000000000000000000"/>
      <w:bookmarkEnd w:id="865"/>
      <w:r>
        <w:rPr>
          <w:b/>
        </w:rPr>
        <w:t xml:space="preserve">uniqueName: </w:t>
      </w:r>
      <w:r>
        <w:t xml:space="preserve">An </w:t>
      </w:r>
      <w:r>
        <w:rPr>
          <w:b/>
        </w:rPr>
        <w:t>ST_Xstring</w:t>
      </w:r>
      <w:r>
        <w:t xml:space="preserve"> (</w:t>
      </w:r>
      <w:hyperlink r:id="rId413">
        <w:r>
          <w:rPr>
            <w:rStyle w:val="Hyperlink"/>
          </w:rPr>
          <w:t>[ISO/IEC29500-1:2016]</w:t>
        </w:r>
      </w:hyperlink>
      <w:r>
        <w:t xml:space="preserve"> section 22.9.2.19) attribute that specifies the MDX unique name of the OLAP level. MU</w:t>
      </w:r>
      <w:r>
        <w:t>ST be less than or equal to 65,535 characters in length.</w:t>
      </w:r>
    </w:p>
    <w:p w:rsidR="00F424B0" w:rsidRDefault="007E493A">
      <w:bookmarkStart w:id="866" w:name="CC_0ba8be18000000000000000000000000"/>
      <w:bookmarkEnd w:id="866"/>
      <w:r>
        <w:rPr>
          <w:b/>
        </w:rPr>
        <w:t xml:space="preserve">hierarchyName: </w:t>
      </w:r>
      <w:r>
        <w:t xml:space="preserve">An </w:t>
      </w:r>
      <w:r>
        <w:rPr>
          <w:b/>
        </w:rPr>
        <w:t>ST_Xstring</w:t>
      </w:r>
      <w:r>
        <w:t xml:space="preserve"> ([ISO/IEC29500-1:2016] section 22.9.2.19) attribute that specifies the MDX unique name of the OLAP hierarchy. MUST be less than or equal to 65,535 characters in length.</w:t>
      </w:r>
    </w:p>
    <w:p w:rsidR="00F424B0" w:rsidRDefault="007E493A">
      <w:r>
        <w:t>T</w:t>
      </w:r>
      <w:r>
        <w:t>he following W3C XML Schema (</w:t>
      </w:r>
      <w:hyperlink r:id="rId414">
        <w:r>
          <w:rPr>
            <w:rStyle w:val="Hyperlink"/>
          </w:rPr>
          <w:t>[XMLSCHEMA1/2]</w:t>
        </w:r>
      </w:hyperlink>
      <w:r>
        <w:t xml:space="preserve"> section 2.1) fragment specifies the contents of this complex type.</w:t>
      </w:r>
    </w:p>
    <w:p w:rsidR="00F424B0" w:rsidRDefault="007E493A">
      <w:pPr>
        <w:pStyle w:val="Code"/>
      </w:pPr>
      <w:r>
        <w:t>&lt;xsd:complexType name="CT_TupleSetHeader"&gt;</w:t>
      </w:r>
    </w:p>
    <w:p w:rsidR="00F424B0" w:rsidRDefault="007E493A">
      <w:pPr>
        <w:pStyle w:val="Code"/>
      </w:pPr>
      <w:r>
        <w:t xml:space="preserve">  &lt;xsd:attribute name="uniqueName"</w:t>
      </w:r>
      <w:r>
        <w:t xml:space="preserve"> type="x:ST_Xstring" use="optional"/&gt;</w:t>
      </w:r>
    </w:p>
    <w:p w:rsidR="00F424B0" w:rsidRDefault="007E493A">
      <w:pPr>
        <w:pStyle w:val="Code"/>
      </w:pPr>
      <w:r>
        <w:t xml:space="preserve">  &lt;xsd:attribute name="hierarchyName" type="x:ST_Xstring"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w:t>
      </w:r>
      <w:r>
        <w:t>ection 2.1).</w:t>
      </w:r>
    </w:p>
    <w:p w:rsidR="00F424B0" w:rsidRDefault="007E493A">
      <w:pPr>
        <w:pStyle w:val="Heading3"/>
      </w:pPr>
      <w:bookmarkStart w:id="867" w:name="section_047cacd0f30147ed845ccae7b1bdcf7d"/>
      <w:bookmarkStart w:id="868" w:name="_Toc79580981"/>
      <w:r>
        <w:t>CT_TupleSetRows</w:t>
      </w:r>
      <w:bookmarkEnd w:id="867"/>
      <w:bookmarkEnd w:id="868"/>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98e4e00bf1ab4481af5a03e5d7e73b18">
        <w:r>
          <w:rPr>
            <w:rStyle w:val="Hyperlink"/>
          </w:rPr>
          <w:t>CT_TupleSet</w:t>
        </w:r>
      </w:hyperlink>
    </w:p>
    <w:p w:rsidR="00F424B0" w:rsidRDefault="007E493A">
      <w:bookmarkStart w:id="869" w:name="CC_e2ed9545000000000000000000000000"/>
      <w:bookmarkEnd w:id="869"/>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F424B0" w:rsidRDefault="007E493A">
      <w:r>
        <w:rPr>
          <w:i/>
        </w:rPr>
        <w:t>Child Elements:</w:t>
      </w:r>
    </w:p>
    <w:p w:rsidR="00F424B0" w:rsidRDefault="007E493A">
      <w:bookmarkStart w:id="870" w:name="CC_e323b453000000000000000000000000"/>
      <w:bookmarkEnd w:id="870"/>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F424B0" w:rsidRDefault="007E493A">
      <w:r>
        <w:t>The following W3C XML Schema (</w:t>
      </w:r>
      <w:hyperlink r:id="rId415">
        <w:r>
          <w:rPr>
            <w:rStyle w:val="Hyperlink"/>
          </w:rPr>
          <w:t>[XMLSCHEMA1/2]</w:t>
        </w:r>
      </w:hyperlink>
      <w:r>
        <w:t xml:space="preserve"> section 2.1) fragment specifies the contents of this complex type.</w:t>
      </w:r>
    </w:p>
    <w:p w:rsidR="00F424B0" w:rsidRDefault="007E493A">
      <w:pPr>
        <w:pStyle w:val="Code"/>
      </w:pPr>
      <w:r>
        <w:t>&lt;xsd:complexType name="CT_TupleSetRows"&gt;</w:t>
      </w:r>
    </w:p>
    <w:p w:rsidR="00F424B0" w:rsidRDefault="007E493A">
      <w:pPr>
        <w:pStyle w:val="Code"/>
      </w:pPr>
      <w:r>
        <w:t xml:space="preserve">  &lt;</w:t>
      </w:r>
      <w:r>
        <w:t>xsd:sequence&gt;</w:t>
      </w:r>
    </w:p>
    <w:p w:rsidR="00F424B0" w:rsidRDefault="007E493A">
      <w:pPr>
        <w:pStyle w:val="Code"/>
      </w:pPr>
      <w:r>
        <w:t xml:space="preserve">    &lt;xsd:element name="row" type="CT_TupleSetRow"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w:t>
      </w:r>
      <w:r>
        <w:t>A1/2] section 2.1).</w:t>
      </w:r>
    </w:p>
    <w:p w:rsidR="00F424B0" w:rsidRDefault="007E493A">
      <w:pPr>
        <w:pStyle w:val="Heading3"/>
      </w:pPr>
      <w:bookmarkStart w:id="871" w:name="section_b92a2103a96a413bb3e93b05efcc3c0b"/>
      <w:bookmarkStart w:id="872" w:name="_Toc79580982"/>
      <w:r>
        <w:t>CT_TupleSetRow</w:t>
      </w:r>
      <w:bookmarkEnd w:id="871"/>
      <w:bookmarkEnd w:id="872"/>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047cacd0f30147ed845ccae7b1bdcf7d">
        <w:r>
          <w:rPr>
            <w:rStyle w:val="Hyperlink"/>
          </w:rPr>
          <w:t>CT_TupleSetRows</w:t>
        </w:r>
      </w:hyperlink>
    </w:p>
    <w:p w:rsidR="00F424B0" w:rsidRDefault="007E493A">
      <w:bookmarkStart w:id="873" w:name="CC_a09ae4a8000000000000000000000000"/>
      <w:bookmarkEnd w:id="873"/>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w:t>
        </w:r>
        <w:r>
          <w:rPr>
            <w:rStyle w:val="HyperlinkGreen"/>
            <w:b/>
          </w:rPr>
          <w:t>AP named set</w:t>
        </w:r>
      </w:hyperlink>
      <w:r>
        <w:t xml:space="preserve">. </w:t>
      </w:r>
    </w:p>
    <w:p w:rsidR="00F424B0" w:rsidRDefault="007E493A">
      <w:r>
        <w:rPr>
          <w:i/>
        </w:rPr>
        <w:t>Child Elements:</w:t>
      </w:r>
    </w:p>
    <w:p w:rsidR="00F424B0" w:rsidRDefault="007E493A">
      <w:bookmarkStart w:id="874" w:name="CC_bed26573000000000000000000000000"/>
      <w:bookmarkEnd w:id="874"/>
      <w:r>
        <w:rPr>
          <w:b/>
        </w:rPr>
        <w:lastRenderedPageBreak/>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 t</w:t>
      </w:r>
      <w:r>
        <w:t xml:space="preserve">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F424B0" w:rsidRDefault="007E493A">
      <w:r>
        <w:t>Th</w:t>
      </w:r>
      <w:r>
        <w:t>e following W3C XML Schema (</w:t>
      </w:r>
      <w:hyperlink r:id="rId416">
        <w:r>
          <w:rPr>
            <w:rStyle w:val="Hyperlink"/>
          </w:rPr>
          <w:t>[XMLSCHEMA1/2]</w:t>
        </w:r>
      </w:hyperlink>
      <w:r>
        <w:t xml:space="preserve"> section 2.1) fragment specifies the contents of this complex type.</w:t>
      </w:r>
    </w:p>
    <w:p w:rsidR="00F424B0" w:rsidRDefault="007E493A">
      <w:pPr>
        <w:pStyle w:val="Code"/>
      </w:pPr>
      <w:r>
        <w:t>&lt;xsd:complexType name="CT_TupleSetRow"&gt;</w:t>
      </w:r>
    </w:p>
    <w:p w:rsidR="00F424B0" w:rsidRDefault="007E493A">
      <w:pPr>
        <w:pStyle w:val="Code"/>
      </w:pPr>
      <w:r>
        <w:t xml:space="preserve">  &lt;xsd:sequence&gt;</w:t>
      </w:r>
    </w:p>
    <w:p w:rsidR="00F424B0" w:rsidRDefault="007E493A">
      <w:pPr>
        <w:pStyle w:val="Code"/>
      </w:pPr>
      <w:r>
        <w:t xml:space="preserve">    &lt;xsd:element name="r</w:t>
      </w:r>
      <w:r>
        <w:t>owItem" type="CT_TupleSetRowItem"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75" w:name="section_c480441b7ce2446699accdef4ec8c517"/>
      <w:bookmarkStart w:id="876" w:name="_Toc79580983"/>
      <w:r>
        <w:t>CT_TupleSe</w:t>
      </w:r>
      <w:r>
        <w:t>tRowItem</w:t>
      </w:r>
      <w:bookmarkEnd w:id="875"/>
      <w:bookmarkEnd w:id="876"/>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b92a2103a96a413bb3e93b05efcc3c0b">
        <w:r>
          <w:rPr>
            <w:rStyle w:val="Hyperlink"/>
          </w:rPr>
          <w:t>CT_TupleSetRow</w:t>
        </w:r>
      </w:hyperlink>
    </w:p>
    <w:p w:rsidR="00F424B0" w:rsidRDefault="007E493A">
      <w:bookmarkStart w:id="877" w:name="CC_098432dc000000000000000000000000"/>
      <w:bookmarkEnd w:id="877"/>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w:t>
        </w:r>
        <w:r>
          <w:rPr>
            <w:rStyle w:val="HyperlinkGreen"/>
            <w:b/>
          </w:rPr>
          <w:t>e</w:t>
        </w:r>
      </w:hyperlink>
      <w:r>
        <w:t>.</w:t>
      </w:r>
    </w:p>
    <w:p w:rsidR="00F424B0" w:rsidRDefault="007E493A">
      <w:r>
        <w:rPr>
          <w:i/>
        </w:rPr>
        <w:t>Attributes:</w:t>
      </w:r>
    </w:p>
    <w:p w:rsidR="00F424B0" w:rsidRDefault="007E493A">
      <w:bookmarkStart w:id="878" w:name="CC_4e3aa4e7000000000000000000000000"/>
      <w:bookmarkEnd w:id="878"/>
      <w:r>
        <w:rPr>
          <w:b/>
        </w:rPr>
        <w:t xml:space="preserve">u: </w:t>
      </w:r>
      <w:r>
        <w:t xml:space="preserve">An </w:t>
      </w:r>
      <w:r>
        <w:rPr>
          <w:b/>
        </w:rPr>
        <w:t>ST_Xstring</w:t>
      </w:r>
      <w:r>
        <w:t xml:space="preserve"> (</w:t>
      </w:r>
      <w:hyperlink r:id="rId41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F424B0" w:rsidRDefault="007E493A">
      <w:bookmarkStart w:id="879" w:name="CC_234fa4e7000000000000000000000000"/>
      <w:bookmarkEnd w:id="879"/>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F424B0" w:rsidRDefault="007E493A">
      <w:r>
        <w:t>The following W3C XML Schema (</w:t>
      </w:r>
      <w:hyperlink r:id="rId418">
        <w:r>
          <w:rPr>
            <w:rStyle w:val="Hyperlink"/>
          </w:rPr>
          <w:t>[XMLSCHEMA1/2]</w:t>
        </w:r>
      </w:hyperlink>
      <w:r>
        <w:t xml:space="preserve"> section 2.1) fragment specifies the contents of this complex type.</w:t>
      </w:r>
    </w:p>
    <w:p w:rsidR="00F424B0" w:rsidRDefault="007E493A">
      <w:pPr>
        <w:pStyle w:val="Code"/>
      </w:pPr>
      <w:r>
        <w:t>&lt;xsd:complexType name="CT_TupleSetRowItem"&gt;</w:t>
      </w:r>
    </w:p>
    <w:p w:rsidR="00F424B0" w:rsidRDefault="007E493A">
      <w:pPr>
        <w:pStyle w:val="Code"/>
      </w:pPr>
      <w:r>
        <w:t xml:space="preserve">  &lt;xsd:attribute name="u" type</w:t>
      </w:r>
      <w:r>
        <w:t>="x:ST_Xstring" use="optional"/&gt;</w:t>
      </w:r>
    </w:p>
    <w:p w:rsidR="00F424B0" w:rsidRDefault="007E493A">
      <w:pPr>
        <w:pStyle w:val="Code"/>
      </w:pPr>
      <w:r>
        <w:t xml:space="preserve">  &lt;xsd:attribute name="d" type="x:ST_Xstring"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80" w:name="section_eed7ca065e3f4a4489365e15200b29bb"/>
      <w:bookmarkStart w:id="881" w:name="_Toc79580984"/>
      <w:r>
        <w:t>CT_S</w:t>
      </w:r>
      <w:r>
        <w:t>etLevels</w:t>
      </w:r>
      <w:bookmarkEnd w:id="880"/>
      <w:bookmarkEnd w:id="881"/>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7132a6be500343d5aa6bb1f4c9ccab32">
        <w:r>
          <w:rPr>
            <w:rStyle w:val="Hyperlink"/>
          </w:rPr>
          <w:t>CT_CacheHierarchy</w:t>
        </w:r>
      </w:hyperlink>
    </w:p>
    <w:p w:rsidR="00F424B0" w:rsidRDefault="007E493A">
      <w:bookmarkStart w:id="882" w:name="CC_f5454ffe000000000000000000000000"/>
      <w:bookmarkEnd w:id="882"/>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w:t>
        </w:r>
        <w:r>
          <w:rPr>
            <w:rStyle w:val="HyperlinkGreen"/>
            <w:b/>
          </w:rPr>
          <w:t>ls</w:t>
        </w:r>
      </w:hyperlink>
      <w:r>
        <w:t xml:space="preserve"> of the </w:t>
      </w:r>
      <w:r>
        <w:rPr>
          <w:b/>
        </w:rPr>
        <w:t>PivotTable</w:t>
      </w:r>
      <w:r>
        <w:t xml:space="preserve"> (</w:t>
      </w:r>
      <w:hyperlink r:id="rId419">
        <w:r>
          <w:rPr>
            <w:rStyle w:val="Hyperlink"/>
          </w:rPr>
          <w:t>[ISO/IEC29500-1:2016]</w:t>
        </w:r>
      </w:hyperlink>
      <w:r>
        <w:t xml:space="preserve"> section 18.10) named set.</w:t>
      </w:r>
    </w:p>
    <w:p w:rsidR="00F424B0" w:rsidRDefault="007E493A">
      <w:r>
        <w:rPr>
          <w:i/>
        </w:rPr>
        <w:t>Child Elements:</w:t>
      </w:r>
    </w:p>
    <w:p w:rsidR="00F424B0" w:rsidRDefault="007E493A">
      <w:bookmarkStart w:id="883" w:name="CC_e98c63cc000000000000000000000000"/>
      <w:bookmarkEnd w:id="883"/>
      <w:r>
        <w:rPr>
          <w:b/>
        </w:rPr>
        <w:t xml:space="preserve">setLevel: </w:t>
      </w:r>
      <w:r>
        <w:t xml:space="preserve">A </w:t>
      </w:r>
      <w:r>
        <w:rPr>
          <w:b/>
        </w:rPr>
        <w:t>CT_SetLevel</w:t>
      </w:r>
      <w:r>
        <w:t xml:space="preserve"> element that specifies an OLAP level of the PivotTable ([ISO/IEC29500-1:2016] se</w:t>
      </w:r>
      <w:r>
        <w:t xml:space="preserve">ction 18.10) cache hierarchy of the </w:t>
      </w:r>
      <w:r>
        <w:rPr>
          <w:b/>
        </w:rPr>
        <w:t>PivotTable</w:t>
      </w:r>
      <w:r>
        <w:t xml:space="preserve"> ([ISO/IEC29500-1:2016] section 18.10) named set.</w:t>
      </w:r>
    </w:p>
    <w:p w:rsidR="00F424B0" w:rsidRDefault="007E493A">
      <w:r>
        <w:rPr>
          <w:i/>
        </w:rPr>
        <w:lastRenderedPageBreak/>
        <w:t>Attributes:</w:t>
      </w:r>
    </w:p>
    <w:p w:rsidR="00F424B0" w:rsidRDefault="007E493A">
      <w:bookmarkStart w:id="884" w:name="CC_5a914b34000000000000000000000000"/>
      <w:bookmarkEnd w:id="884"/>
      <w:r>
        <w:rPr>
          <w:b/>
        </w:rPr>
        <w:t xml:space="preserve">count: </w:t>
      </w:r>
      <w:r>
        <w:t xml:space="preserve">An </w:t>
      </w:r>
      <w:r>
        <w:rPr>
          <w:b/>
        </w:rPr>
        <w:t>unsignedInt</w:t>
      </w:r>
      <w:r>
        <w:t xml:space="preserve"> (</w:t>
      </w:r>
      <w:hyperlink r:id="rId420">
        <w:r>
          <w:rPr>
            <w:rStyle w:val="Hyperlink"/>
          </w:rPr>
          <w:t>[XMLSCHEMA2/2]</w:t>
        </w:r>
      </w:hyperlink>
      <w:r>
        <w:t xml:space="preserve"> section 3.3.22) attribute that specifies the number of child </w:t>
      </w:r>
      <w:r>
        <w:rPr>
          <w:b/>
        </w:rPr>
        <w:t>setLevel</w:t>
      </w:r>
      <w:r>
        <w:t xml:space="preserve"> elements of this element.</w:t>
      </w:r>
    </w:p>
    <w:p w:rsidR="00F424B0" w:rsidRDefault="007E493A">
      <w:r>
        <w:t>The following W3C XML Schema (</w:t>
      </w:r>
      <w:hyperlink r:id="rId421">
        <w:r>
          <w:rPr>
            <w:rStyle w:val="Hyperlink"/>
          </w:rPr>
          <w:t>[XMLSCHEMA1/2]</w:t>
        </w:r>
      </w:hyperlink>
      <w:r>
        <w:t xml:space="preserve"> section 2.1) fragment specifies the contents of t</w:t>
      </w:r>
      <w:r>
        <w:t>his complex type.</w:t>
      </w:r>
    </w:p>
    <w:p w:rsidR="00F424B0" w:rsidRDefault="007E493A">
      <w:pPr>
        <w:pStyle w:val="Code"/>
      </w:pPr>
      <w:r>
        <w:t>&lt;xsd:complexType name="CT_SetLevels"&gt;</w:t>
      </w:r>
    </w:p>
    <w:p w:rsidR="00F424B0" w:rsidRDefault="007E493A">
      <w:pPr>
        <w:pStyle w:val="Code"/>
      </w:pPr>
      <w:r>
        <w:t xml:space="preserve">  &lt;xsd:sequence&gt;</w:t>
      </w:r>
    </w:p>
    <w:p w:rsidR="00F424B0" w:rsidRDefault="007E493A">
      <w:pPr>
        <w:pStyle w:val="Code"/>
      </w:pPr>
      <w:r>
        <w:t xml:space="preserve">    &lt;xsd:element name="setLevel" minOccurs="1" maxOccurs="unbounded" type="CT_SetLevel"/&gt;</w:t>
      </w:r>
    </w:p>
    <w:p w:rsidR="00F424B0" w:rsidRDefault="007E493A">
      <w:pPr>
        <w:pStyle w:val="Code"/>
      </w:pPr>
      <w:r>
        <w:t xml:space="preserve">  &lt;/xsd:sequence&gt;</w:t>
      </w:r>
    </w:p>
    <w:p w:rsidR="00F424B0" w:rsidRDefault="007E493A">
      <w:pPr>
        <w:pStyle w:val="Code"/>
      </w:pPr>
      <w:r>
        <w:t xml:space="preserve">  &lt;xsd:attribute name="count" type="xsd:unsignedInt" use="optional"/&gt;</w:t>
      </w:r>
    </w:p>
    <w:p w:rsidR="00F424B0" w:rsidRDefault="007E493A">
      <w:pPr>
        <w:pStyle w:val="Code"/>
      </w:pPr>
      <w:r>
        <w:t>&lt;/xsd</w:t>
      </w:r>
      <w:r>
        <w:t>:complexType&gt;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85" w:name="section_099c64abd32d4cb687b22d2ae72a6b24"/>
      <w:bookmarkStart w:id="886" w:name="_Toc79580985"/>
      <w:r>
        <w:t>CT_SetLevel</w:t>
      </w:r>
      <w:bookmarkEnd w:id="885"/>
      <w:bookmarkEnd w:id="886"/>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w:instrText>
      </w:r>
      <w:r>
        <w:instrText xml:space="preserve">l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eed7ca065e3f4a4489365e15200b29bb">
        <w:r>
          <w:rPr>
            <w:rStyle w:val="Hyperlink"/>
          </w:rPr>
          <w:t>CT_SetLevels</w:t>
        </w:r>
      </w:hyperlink>
    </w:p>
    <w:p w:rsidR="00F424B0" w:rsidRDefault="007E493A">
      <w:bookmarkStart w:id="887" w:name="CC_63022aa3000000000000000000000000"/>
      <w:bookmarkEnd w:id="887"/>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422">
        <w:r>
          <w:rPr>
            <w:rStyle w:val="Hyperlink"/>
          </w:rPr>
          <w:t>[ISO/IEC29500-1:2016]</w:t>
        </w:r>
      </w:hyperlink>
      <w:r>
        <w:t xml:space="preserve"> section 18.10) cache hierarchy of a </w:t>
      </w:r>
      <w:r>
        <w:rPr>
          <w:b/>
        </w:rPr>
        <w:t>PivotTable</w:t>
      </w:r>
      <w:r>
        <w:t xml:space="preserve"> named set.</w:t>
      </w:r>
    </w:p>
    <w:p w:rsidR="00F424B0" w:rsidRDefault="007E493A">
      <w:r>
        <w:rPr>
          <w:i/>
        </w:rPr>
        <w:t>Attributes:</w:t>
      </w:r>
    </w:p>
    <w:p w:rsidR="00F424B0" w:rsidRDefault="007E493A">
      <w:bookmarkStart w:id="888" w:name="CC_851ccb47000000000000000000000000"/>
      <w:bookmarkEnd w:id="888"/>
      <w:r>
        <w:rPr>
          <w:b/>
        </w:rPr>
        <w:t xml:space="preserve">hierarchy: </w:t>
      </w:r>
      <w:r>
        <w:t xml:space="preserve">An </w:t>
      </w:r>
      <w:r>
        <w:rPr>
          <w:b/>
        </w:rPr>
        <w:t>int</w:t>
      </w:r>
      <w:r>
        <w:t xml:space="preserve"> (</w:t>
      </w:r>
      <w:hyperlink r:id="rId423">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530" w:type="dxa"/>
          </w:tcPr>
          <w:p w:rsidR="00F424B0" w:rsidRDefault="007E493A">
            <w:pPr>
              <w:pStyle w:val="TableHeaderText"/>
              <w:keepNext w:val="0"/>
            </w:pPr>
            <w:r>
              <w:t>Value</w:t>
            </w:r>
          </w:p>
        </w:tc>
        <w:tc>
          <w:tcPr>
            <w:tcW w:w="7225" w:type="dxa"/>
          </w:tcPr>
          <w:p w:rsidR="00F424B0" w:rsidRDefault="007E493A">
            <w:pPr>
              <w:pStyle w:val="TableHeaderText"/>
              <w:keepNext w:val="0"/>
            </w:pPr>
            <w:r>
              <w:t>Meaning</w:t>
            </w:r>
          </w:p>
        </w:tc>
      </w:tr>
      <w:tr w:rsidR="00F424B0" w:rsidTr="00F424B0">
        <w:tc>
          <w:tcPr>
            <w:tcW w:w="1530" w:type="dxa"/>
          </w:tcPr>
          <w:p w:rsidR="00F424B0" w:rsidRDefault="007E493A">
            <w:pPr>
              <w:pStyle w:val="TableBodyText"/>
            </w:pPr>
            <w:r>
              <w:t>"-2"</w:t>
            </w:r>
          </w:p>
        </w:tc>
        <w:tc>
          <w:tcPr>
            <w:tcW w:w="7225" w:type="dxa"/>
          </w:tcPr>
          <w:p w:rsidR="00F424B0" w:rsidRDefault="007E493A">
            <w:pPr>
              <w:pStyle w:val="TableBodyText"/>
            </w:pPr>
            <w:r>
              <w:t>The PivotTable measure cache</w:t>
            </w:r>
            <w:r>
              <w:t xml:space="preserve"> hierarchy is used.</w:t>
            </w:r>
          </w:p>
        </w:tc>
      </w:tr>
      <w:tr w:rsidR="00F424B0" w:rsidTr="00F424B0">
        <w:tc>
          <w:tcPr>
            <w:tcW w:w="1530" w:type="dxa"/>
          </w:tcPr>
          <w:p w:rsidR="00F424B0" w:rsidRDefault="007E493A">
            <w:pPr>
              <w:pStyle w:val="TableBodyText"/>
            </w:pPr>
            <w:r>
              <w:t>"-1"</w:t>
            </w:r>
          </w:p>
        </w:tc>
        <w:tc>
          <w:tcPr>
            <w:tcW w:w="7225" w:type="dxa"/>
          </w:tcPr>
          <w:p w:rsidR="00F424B0" w:rsidRDefault="007E493A">
            <w:pPr>
              <w:pStyle w:val="TableBodyText"/>
            </w:pPr>
            <w:r>
              <w:t>No PivotTable cache hierarchy is used.</w:t>
            </w:r>
          </w:p>
        </w:tc>
      </w:tr>
      <w:tr w:rsidR="00F424B0" w:rsidTr="00F424B0">
        <w:tc>
          <w:tcPr>
            <w:tcW w:w="1530" w:type="dxa"/>
          </w:tcPr>
          <w:p w:rsidR="00F424B0" w:rsidRDefault="007E493A">
            <w:pPr>
              <w:pStyle w:val="TableBodyText"/>
            </w:pPr>
            <w:r>
              <w:t>Greater than or equal to zero</w:t>
            </w:r>
          </w:p>
        </w:tc>
        <w:tc>
          <w:tcPr>
            <w:tcW w:w="7225" w:type="dxa"/>
          </w:tcPr>
          <w:p w:rsidR="00F424B0" w:rsidRDefault="007E493A">
            <w:pPr>
              <w:pStyle w:val="TableBodyText"/>
            </w:pPr>
            <w:r>
              <w:t xml:space="preserve">A zero-based PivotTable cache hierarchy index. The referenced </w:t>
            </w:r>
            <w:r>
              <w:rPr>
                <w:b/>
              </w:rPr>
              <w:t>CT_CacheHierarchy</w:t>
            </w:r>
            <w:r>
              <w:t xml:space="preserve"> (</w:t>
            </w:r>
            <w:hyperlink r:id="rId424">
              <w:r>
                <w:rPr>
                  <w:rStyle w:val="Hyperlink"/>
                </w:rPr>
                <w:t>[ISO/IEC29500-4:2016]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F424B0" w:rsidRDefault="00F424B0"/>
    <w:p w:rsidR="00F424B0" w:rsidRDefault="007E493A">
      <w:r>
        <w:t>The following W3C X</w:t>
      </w:r>
      <w:r>
        <w:t>ML Schema (</w:t>
      </w:r>
      <w:hyperlink r:id="rId425">
        <w:r>
          <w:rPr>
            <w:rStyle w:val="Hyperlink"/>
          </w:rPr>
          <w:t>[XMLSCHEMA1/2]</w:t>
        </w:r>
      </w:hyperlink>
      <w:r>
        <w:t xml:space="preserve"> section 2.1) fragment specifies the contents of this complex type.</w:t>
      </w:r>
    </w:p>
    <w:p w:rsidR="00F424B0" w:rsidRDefault="007E493A">
      <w:pPr>
        <w:pStyle w:val="Code"/>
      </w:pPr>
      <w:r>
        <w:t>&lt;xsd:complexType name="CT_SetLevel"&gt;</w:t>
      </w:r>
    </w:p>
    <w:p w:rsidR="00F424B0" w:rsidRDefault="007E493A">
      <w:pPr>
        <w:pStyle w:val="Code"/>
      </w:pPr>
      <w:r>
        <w:t xml:space="preserve">  &lt;xsd:attribute name="hierarchy" use="required"</w:t>
      </w:r>
      <w:r>
        <w:t xml:space="preserve"> type="xsd:int"/&gt;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89" w:name="section_7132a6be500343d5aa6bb1f4c9ccab32"/>
      <w:bookmarkStart w:id="890" w:name="_Toc79580986"/>
      <w:r>
        <w:t>CT_CacheHierarchy</w:t>
      </w:r>
      <w:bookmarkEnd w:id="889"/>
      <w:bookmarkEnd w:id="890"/>
      <w:r>
        <w:fldChar w:fldCharType="begin"/>
      </w:r>
      <w:r>
        <w:instrText xml:space="preserve"> XE "Structures:complex types:CT_CacheHierarchy" </w:instrText>
      </w:r>
      <w:r>
        <w:fldChar w:fldCharType="end"/>
      </w:r>
      <w:r>
        <w:fldChar w:fldCharType="begin"/>
      </w:r>
      <w:r>
        <w:instrText xml:space="preserve"> XE "Complex t</w:instrText>
      </w:r>
      <w:r>
        <w:instrText xml:space="preserve">ypes:CT_CacheHierarchy" </w:instrText>
      </w:r>
      <w:r>
        <w:fldChar w:fldCharType="end"/>
      </w:r>
      <w:r>
        <w:fldChar w:fldCharType="begin"/>
      </w:r>
      <w:r>
        <w:instrText xml:space="preserve"> XE "CT_CacheHierarchy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lastRenderedPageBreak/>
        <w:t xml:space="preserve">Referenced by: </w:t>
      </w:r>
      <w:hyperlink w:anchor="Section_1750517725cc4bd9a82dacba4ce35bac">
        <w:r>
          <w:rPr>
            <w:rStyle w:val="Hyperlink"/>
          </w:rPr>
          <w:t>cacheHierarchy</w:t>
        </w:r>
      </w:hyperlink>
    </w:p>
    <w:p w:rsidR="00F424B0" w:rsidRDefault="007E493A">
      <w:bookmarkStart w:id="891" w:name="CC_f0bc494c000000000000000000000000"/>
      <w:bookmarkEnd w:id="891"/>
      <w:r>
        <w:t>This complex type</w:t>
      </w:r>
      <w:r>
        <w:t xml:space="preserve"> specifies the extended properties of a </w:t>
      </w:r>
      <w:r>
        <w:rPr>
          <w:b/>
        </w:rPr>
        <w:t>PivotTable</w:t>
      </w:r>
      <w:r>
        <w:t xml:space="preserve"> (</w:t>
      </w:r>
      <w:hyperlink r:id="rId426">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w:t>
      </w:r>
      <w:r>
        <w:t xml:space="preserve">element of type </w:t>
      </w:r>
      <w:r>
        <w:rPr>
          <w:b/>
        </w:rPr>
        <w:t>CT_CacheHierarchy</w:t>
      </w:r>
      <w:r>
        <w:t xml:space="preserve"> (</w:t>
      </w:r>
      <w:hyperlink r:id="rId427">
        <w:r>
          <w:rPr>
            <w:rStyle w:val="Hyperlink"/>
          </w:rPr>
          <w:t>[ISO/IEC29500-4:2016]</w:t>
        </w:r>
      </w:hyperlink>
      <w:r>
        <w:t xml:space="preserve"> section A.2) MUST be "true".</w:t>
      </w:r>
    </w:p>
    <w:p w:rsidR="00F424B0" w:rsidRDefault="007E493A">
      <w:r>
        <w:rPr>
          <w:i/>
        </w:rPr>
        <w:t>Child Elements:</w:t>
      </w:r>
    </w:p>
    <w:p w:rsidR="00F424B0" w:rsidRDefault="007E493A">
      <w:bookmarkStart w:id="892" w:name="CC_fc52069b000000000000000000000000"/>
      <w:bookmarkEnd w:id="892"/>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F424B0" w:rsidRDefault="007E493A">
      <w:r>
        <w:rPr>
          <w:i/>
        </w:rPr>
        <w:t>Attributes:</w:t>
      </w:r>
    </w:p>
    <w:p w:rsidR="00F424B0" w:rsidRDefault="007E493A">
      <w:bookmarkStart w:id="893" w:name="CC_cd7c8f46000000000000000000000000"/>
      <w:bookmarkEnd w:id="893"/>
      <w:r>
        <w:rPr>
          <w:b/>
        </w:rPr>
        <w:t xml:space="preserve">flattenHierarchies: </w:t>
      </w:r>
      <w:r>
        <w:t xml:space="preserve">A </w:t>
      </w:r>
      <w:r>
        <w:rPr>
          <w:b/>
        </w:rPr>
        <w:t>Boolean</w:t>
      </w:r>
      <w:r>
        <w:t xml:space="preserve"> (</w:t>
      </w:r>
      <w:hyperlink r:id="rId428">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w:t>
      </w:r>
      <w:r>
        <w:rPr>
          <w:b/>
        </w:rPr>
        <w:t>tTable</w:t>
      </w:r>
      <w:r>
        <w:t xml:space="preserve"> ([ISO/IEC29500-1:2016]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92" w:type="dxa"/>
          </w:tcPr>
          <w:p w:rsidR="00F424B0" w:rsidRDefault="007E493A">
            <w:pPr>
              <w:pStyle w:val="TableHeaderText"/>
            </w:pPr>
            <w:r>
              <w:t>ignor</w:t>
            </w:r>
            <w:r>
              <w:t>e</w:t>
            </w:r>
          </w:p>
        </w:tc>
        <w:tc>
          <w:tcPr>
            <w:tcW w:w="3192" w:type="dxa"/>
          </w:tcPr>
          <w:p w:rsidR="00F424B0" w:rsidRDefault="007E493A">
            <w:pPr>
              <w:pStyle w:val="TableHeaderText"/>
            </w:pPr>
            <w:r>
              <w:t>flattenHierarchies</w:t>
            </w:r>
          </w:p>
        </w:tc>
        <w:tc>
          <w:tcPr>
            <w:tcW w:w="3192" w:type="dxa"/>
          </w:tcPr>
          <w:p w:rsidR="00F424B0" w:rsidRDefault="007E493A">
            <w:pPr>
              <w:pStyle w:val="TableHeaderText"/>
              <w:keepNext w:val="0"/>
            </w:pPr>
            <w:r>
              <w:t>Meaning</w:t>
            </w:r>
          </w:p>
        </w:tc>
      </w:tr>
      <w:tr w:rsidR="00F424B0" w:rsidTr="00F424B0">
        <w:tc>
          <w:tcPr>
            <w:tcW w:w="3192" w:type="dxa"/>
          </w:tcPr>
          <w:p w:rsidR="00F424B0" w:rsidRDefault="007E493A">
            <w:pPr>
              <w:pStyle w:val="TableBodyText"/>
            </w:pPr>
            <w:r>
              <w:t>"true"</w:t>
            </w:r>
          </w:p>
        </w:tc>
        <w:tc>
          <w:tcPr>
            <w:tcW w:w="3192" w:type="dxa"/>
          </w:tcPr>
          <w:p w:rsidR="00F424B0" w:rsidRDefault="007E493A">
            <w:pPr>
              <w:pStyle w:val="TableBodyText"/>
            </w:pPr>
            <w:r>
              <w:t>"false"</w:t>
            </w:r>
          </w:p>
        </w:tc>
        <w:tc>
          <w:tcPr>
            <w:tcW w:w="3192" w:type="dxa"/>
          </w:tcPr>
          <w:p w:rsidR="00F424B0" w:rsidRDefault="007E493A">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F424B0" w:rsidTr="00F424B0">
        <w:tc>
          <w:tcPr>
            <w:tcW w:w="3192" w:type="dxa"/>
          </w:tcPr>
          <w:p w:rsidR="00F424B0" w:rsidRDefault="007E493A">
            <w:pPr>
              <w:pStyle w:val="TableBodyText"/>
            </w:pPr>
            <w:r>
              <w:t>"false"</w:t>
            </w:r>
          </w:p>
        </w:tc>
        <w:tc>
          <w:tcPr>
            <w:tcW w:w="3192" w:type="dxa"/>
          </w:tcPr>
          <w:p w:rsidR="00F424B0" w:rsidRDefault="007E493A">
            <w:pPr>
              <w:pStyle w:val="TableBodyText"/>
            </w:pPr>
            <w:r>
              <w:t>"false"</w:t>
            </w:r>
          </w:p>
        </w:tc>
        <w:tc>
          <w:tcPr>
            <w:tcW w:w="3192" w:type="dxa"/>
          </w:tcPr>
          <w:p w:rsidR="00F424B0" w:rsidRDefault="007E493A">
            <w:pPr>
              <w:pStyle w:val="TableBodyText"/>
            </w:pPr>
            <w:r>
              <w:t xml:space="preserve">Each member </w:t>
            </w:r>
            <w:r>
              <w:t>from a different level of the same PivotTable ([ISO/IEC29500-1:2016] section 18.10) cache hierarchy of this PivotTable ([ISO/IEC29500-1:2016] section 18.10) named set is displayed in a separate PivotTable ([ISO/IEC29500-1:2016] section 18.10) field.</w:t>
            </w:r>
          </w:p>
        </w:tc>
      </w:tr>
      <w:tr w:rsidR="00F424B0" w:rsidTr="00F424B0">
        <w:tc>
          <w:tcPr>
            <w:tcW w:w="3192" w:type="dxa"/>
          </w:tcPr>
          <w:p w:rsidR="00F424B0" w:rsidRDefault="007E493A">
            <w:pPr>
              <w:pStyle w:val="TableBodyText"/>
            </w:pPr>
            <w:r>
              <w:t>"fals</w:t>
            </w:r>
            <w:r>
              <w:t>e"</w:t>
            </w:r>
          </w:p>
        </w:tc>
        <w:tc>
          <w:tcPr>
            <w:tcW w:w="3192" w:type="dxa"/>
          </w:tcPr>
          <w:p w:rsidR="00F424B0" w:rsidRDefault="007E493A">
            <w:pPr>
              <w:pStyle w:val="TableBodyText"/>
            </w:pPr>
            <w:r>
              <w:t>"true"</w:t>
            </w:r>
          </w:p>
        </w:tc>
        <w:tc>
          <w:tcPr>
            <w:tcW w:w="3192" w:type="dxa"/>
          </w:tcPr>
          <w:p w:rsidR="00F424B0" w:rsidRDefault="007E493A">
            <w:pPr>
              <w:pStyle w:val="TableBodyText"/>
            </w:pPr>
            <w:r>
              <w:t xml:space="preserve">All members from different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w:t>
            </w:r>
            <w:r>
              <w:t>18.10) field.</w:t>
            </w:r>
          </w:p>
        </w:tc>
      </w:tr>
    </w:tbl>
    <w:p w:rsidR="00F424B0" w:rsidRDefault="00F424B0"/>
    <w:p w:rsidR="00F424B0" w:rsidRDefault="007E493A">
      <w:bookmarkStart w:id="894" w:name="CC_5cbf9ea3000000000000000000000000"/>
      <w:bookmarkEnd w:id="894"/>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w:t>
      </w:r>
      <w:r>
        <w:t xml:space="preserve">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92" w:type="dxa"/>
          </w:tcPr>
          <w:p w:rsidR="00F424B0" w:rsidRDefault="007E493A">
            <w:pPr>
              <w:pStyle w:val="TableHeaderText"/>
            </w:pPr>
            <w:r>
              <w:lastRenderedPageBreak/>
              <w:t>ignore</w:t>
            </w:r>
          </w:p>
        </w:tc>
        <w:tc>
          <w:tcPr>
            <w:tcW w:w="3192" w:type="dxa"/>
          </w:tcPr>
          <w:p w:rsidR="00F424B0" w:rsidRDefault="007E493A">
            <w:pPr>
              <w:pStyle w:val="TableHeaderText"/>
            </w:pPr>
            <w:r>
              <w:t>measureSet</w:t>
            </w:r>
          </w:p>
        </w:tc>
        <w:tc>
          <w:tcPr>
            <w:tcW w:w="3192" w:type="dxa"/>
          </w:tcPr>
          <w:p w:rsidR="00F424B0" w:rsidRDefault="007E493A">
            <w:pPr>
              <w:pStyle w:val="TableHeaderText"/>
              <w:keepNext w:val="0"/>
            </w:pPr>
            <w:r>
              <w:t>Meaning</w:t>
            </w:r>
          </w:p>
        </w:tc>
      </w:tr>
      <w:tr w:rsidR="00F424B0" w:rsidTr="00F424B0">
        <w:tc>
          <w:tcPr>
            <w:tcW w:w="3192" w:type="dxa"/>
          </w:tcPr>
          <w:p w:rsidR="00F424B0" w:rsidRDefault="007E493A">
            <w:pPr>
              <w:pStyle w:val="TableBodyText"/>
            </w:pPr>
            <w:r>
              <w:t>"true"</w:t>
            </w:r>
          </w:p>
        </w:tc>
        <w:tc>
          <w:tcPr>
            <w:tcW w:w="3192" w:type="dxa"/>
          </w:tcPr>
          <w:p w:rsidR="00F424B0" w:rsidRDefault="007E493A">
            <w:pPr>
              <w:pStyle w:val="TableBodyText"/>
            </w:pPr>
            <w:r>
              <w:t>"false"</w:t>
            </w:r>
          </w:p>
        </w:tc>
        <w:tc>
          <w:tcPr>
            <w:tcW w:w="3192" w:type="dxa"/>
          </w:tcPr>
          <w:p w:rsidR="00F424B0" w:rsidRDefault="007E493A">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w:t>
            </w:r>
            <w:r>
              <w:t xml:space="preserve"> section 18.10) named set is discarded.</w:t>
            </w:r>
          </w:p>
        </w:tc>
      </w:tr>
      <w:tr w:rsidR="00F424B0" w:rsidTr="00F424B0">
        <w:tc>
          <w:tcPr>
            <w:tcW w:w="3192" w:type="dxa"/>
          </w:tcPr>
          <w:p w:rsidR="00F424B0" w:rsidRDefault="007E493A">
            <w:pPr>
              <w:pStyle w:val="TableBodyText"/>
            </w:pPr>
            <w:r>
              <w:t>"false"</w:t>
            </w:r>
          </w:p>
        </w:tc>
        <w:tc>
          <w:tcPr>
            <w:tcW w:w="3192" w:type="dxa"/>
          </w:tcPr>
          <w:p w:rsidR="00F424B0" w:rsidRDefault="007E493A">
            <w:pPr>
              <w:pStyle w:val="TableBodyText"/>
            </w:pPr>
            <w:r>
              <w:t>"false"</w:t>
            </w:r>
          </w:p>
        </w:tc>
        <w:tc>
          <w:tcPr>
            <w:tcW w:w="3192" w:type="dxa"/>
          </w:tcPr>
          <w:p w:rsidR="00F424B0" w:rsidRDefault="007E493A">
            <w:pPr>
              <w:pStyle w:val="TableBodyText"/>
            </w:pPr>
            <w:r>
              <w:t xml:space="preserve">The </w:t>
            </w:r>
            <w:r>
              <w:rPr>
                <w:b/>
              </w:rPr>
              <w:t>PivotTable</w:t>
            </w:r>
            <w:r>
              <w:t xml:space="preserve"> ([ISO/IEC29500-1:2016] section 18.10) named set does not contain PivotTable ([ISO/IEC29500-1:2016] section 18.10) measure cache hierarchies.</w:t>
            </w:r>
          </w:p>
        </w:tc>
      </w:tr>
      <w:tr w:rsidR="00F424B0" w:rsidTr="00F424B0">
        <w:tc>
          <w:tcPr>
            <w:tcW w:w="3192" w:type="dxa"/>
          </w:tcPr>
          <w:p w:rsidR="00F424B0" w:rsidRDefault="007E493A">
            <w:pPr>
              <w:pStyle w:val="TableBodyText"/>
            </w:pPr>
            <w:r>
              <w:t>"false"</w:t>
            </w:r>
          </w:p>
        </w:tc>
        <w:tc>
          <w:tcPr>
            <w:tcW w:w="3192" w:type="dxa"/>
          </w:tcPr>
          <w:p w:rsidR="00F424B0" w:rsidRDefault="007E493A">
            <w:pPr>
              <w:pStyle w:val="TableBodyText"/>
            </w:pPr>
            <w:r>
              <w:t>"true"</w:t>
            </w:r>
          </w:p>
        </w:tc>
        <w:tc>
          <w:tcPr>
            <w:tcW w:w="3192" w:type="dxa"/>
          </w:tcPr>
          <w:p w:rsidR="00F424B0" w:rsidRDefault="007E493A">
            <w:pPr>
              <w:pStyle w:val="TableBodyText"/>
            </w:pPr>
            <w:r>
              <w:t xml:space="preserve">The </w:t>
            </w:r>
            <w:r>
              <w:rPr>
                <w:b/>
              </w:rPr>
              <w:t>PivotTable</w:t>
            </w:r>
            <w:r>
              <w:t xml:space="preserve"> (</w:t>
            </w:r>
            <w:r>
              <w:t>[ISO/IEC29500-1:2016] section 18.10) named set contains PivotTable ([ISO/IEC29500-1:2016] section 18.10) measure cache hierarchies.</w:t>
            </w:r>
          </w:p>
        </w:tc>
      </w:tr>
    </w:tbl>
    <w:p w:rsidR="00F424B0" w:rsidRDefault="00F424B0"/>
    <w:p w:rsidR="00F424B0" w:rsidRDefault="007E493A">
      <w:bookmarkStart w:id="895" w:name="CC_12d612fe000000000000000000000000"/>
      <w:bookmarkEnd w:id="895"/>
      <w:r>
        <w:rPr>
          <w:b/>
        </w:rPr>
        <w:t xml:space="preserve">hierarchizeDistinct: </w:t>
      </w:r>
      <w:r>
        <w:t xml:space="preserve">A </w:t>
      </w:r>
      <w:r>
        <w:rPr>
          <w:b/>
        </w:rPr>
        <w:t>Boolean</w:t>
      </w:r>
      <w:r>
        <w:t xml:space="preserve"> ([XMLSCHEMA2/2] section 3.2.2) attribute that specifies whether to automatically order and </w:t>
      </w:r>
      <w:r>
        <w:t xml:space="preserve">remove duplicates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w:t>
      </w:r>
      <w:r>
        <w:t xml:space="preserve">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92" w:type="dxa"/>
          </w:tcPr>
          <w:p w:rsidR="00F424B0" w:rsidRDefault="007E493A">
            <w:pPr>
              <w:pStyle w:val="TableHeaderText"/>
            </w:pPr>
            <w:r>
              <w:t>ignore</w:t>
            </w:r>
          </w:p>
        </w:tc>
        <w:tc>
          <w:tcPr>
            <w:tcW w:w="3192" w:type="dxa"/>
          </w:tcPr>
          <w:p w:rsidR="00F424B0" w:rsidRDefault="007E493A">
            <w:pPr>
              <w:pStyle w:val="TableHeaderText"/>
            </w:pPr>
            <w:r>
              <w:t>hierarchizeDistinct</w:t>
            </w:r>
          </w:p>
        </w:tc>
        <w:tc>
          <w:tcPr>
            <w:tcW w:w="3192" w:type="dxa"/>
          </w:tcPr>
          <w:p w:rsidR="00F424B0" w:rsidRDefault="007E493A">
            <w:pPr>
              <w:pStyle w:val="TableHeaderText"/>
              <w:keepNext w:val="0"/>
            </w:pPr>
            <w:r>
              <w:t>Meaning</w:t>
            </w:r>
          </w:p>
        </w:tc>
      </w:tr>
      <w:tr w:rsidR="00F424B0" w:rsidTr="00F424B0">
        <w:tc>
          <w:tcPr>
            <w:tcW w:w="3192" w:type="dxa"/>
          </w:tcPr>
          <w:p w:rsidR="00F424B0" w:rsidRDefault="007E493A">
            <w:pPr>
              <w:pStyle w:val="TableBodyText"/>
            </w:pPr>
            <w:r>
              <w:t>"true"</w:t>
            </w:r>
          </w:p>
        </w:tc>
        <w:tc>
          <w:tcPr>
            <w:tcW w:w="3192" w:type="dxa"/>
          </w:tcPr>
          <w:p w:rsidR="00F424B0" w:rsidRDefault="007E493A">
            <w:pPr>
              <w:pStyle w:val="TableBodyText"/>
            </w:pPr>
            <w:r>
              <w:t>"false"</w:t>
            </w:r>
          </w:p>
        </w:tc>
        <w:tc>
          <w:tcPr>
            <w:tcW w:w="3192" w:type="dxa"/>
          </w:tcPr>
          <w:p w:rsidR="00F424B0" w:rsidRDefault="007E493A">
            <w:pPr>
              <w:pStyle w:val="TableBodyText"/>
            </w:pPr>
            <w:r>
              <w:t xml:space="preserve">The ancestor </w:t>
            </w:r>
            <w:r>
              <w:rPr>
                <w:b/>
              </w:rPr>
              <w:t>cacheHierarchy</w:t>
            </w:r>
            <w:r>
              <w:t xml:space="preserve"> element of type </w:t>
            </w:r>
            <w:r>
              <w:rPr>
                <w:b/>
              </w:rPr>
              <w:t>CT_CacheHierarchy</w:t>
            </w:r>
            <w:r>
              <w:t xml:space="preserve"> ([ISO/IEC29500-4:2016]</w:t>
            </w:r>
            <w:r>
              <w:t xml:space="preserve"> section A.2) of this PivotTable ([ISO/IEC29500-1:2016] section 18.10) named set is discarded.</w:t>
            </w:r>
          </w:p>
        </w:tc>
      </w:tr>
      <w:tr w:rsidR="00F424B0" w:rsidTr="00F424B0">
        <w:tc>
          <w:tcPr>
            <w:tcW w:w="3192" w:type="dxa"/>
          </w:tcPr>
          <w:p w:rsidR="00F424B0" w:rsidRDefault="007E493A">
            <w:pPr>
              <w:pStyle w:val="TableBodyText"/>
            </w:pPr>
            <w:r>
              <w:t>"false"</w:t>
            </w:r>
          </w:p>
        </w:tc>
        <w:tc>
          <w:tcPr>
            <w:tcW w:w="3192" w:type="dxa"/>
          </w:tcPr>
          <w:p w:rsidR="00F424B0" w:rsidRDefault="007E493A">
            <w:pPr>
              <w:pStyle w:val="TableBodyText"/>
            </w:pPr>
            <w:r>
              <w:t>"false"</w:t>
            </w:r>
          </w:p>
        </w:tc>
        <w:tc>
          <w:tcPr>
            <w:tcW w:w="3192" w:type="dxa"/>
          </w:tcPr>
          <w:p w:rsidR="00F424B0" w:rsidRDefault="007E493A">
            <w:pPr>
              <w:pStyle w:val="TableBodyText"/>
            </w:pPr>
            <w:r>
              <w:t xml:space="preserve">Do not automatically order and remove duplicates from this </w:t>
            </w:r>
            <w:r>
              <w:rPr>
                <w:b/>
              </w:rPr>
              <w:t>PivotTable</w:t>
            </w:r>
            <w:r>
              <w:t xml:space="preserve"> ([ISO/IEC29500-1:2016] section 18.10) named set.</w:t>
            </w:r>
          </w:p>
        </w:tc>
      </w:tr>
      <w:tr w:rsidR="00F424B0" w:rsidTr="00F424B0">
        <w:tc>
          <w:tcPr>
            <w:tcW w:w="3192" w:type="dxa"/>
          </w:tcPr>
          <w:p w:rsidR="00F424B0" w:rsidRDefault="007E493A">
            <w:pPr>
              <w:pStyle w:val="TableBodyText"/>
            </w:pPr>
            <w:r>
              <w:t>"false"</w:t>
            </w:r>
          </w:p>
        </w:tc>
        <w:tc>
          <w:tcPr>
            <w:tcW w:w="3192" w:type="dxa"/>
          </w:tcPr>
          <w:p w:rsidR="00F424B0" w:rsidRDefault="007E493A">
            <w:pPr>
              <w:pStyle w:val="TableBodyText"/>
            </w:pPr>
            <w:r>
              <w:t>"true"</w:t>
            </w:r>
          </w:p>
        </w:tc>
        <w:tc>
          <w:tcPr>
            <w:tcW w:w="3192" w:type="dxa"/>
          </w:tcPr>
          <w:p w:rsidR="00F424B0" w:rsidRDefault="007E493A">
            <w:pPr>
              <w:pStyle w:val="TableBodyText"/>
            </w:pPr>
            <w:r>
              <w:t>Automatic</w:t>
            </w:r>
            <w:r>
              <w:t xml:space="preserve">ally order and remove duplicates from this </w:t>
            </w:r>
            <w:r>
              <w:rPr>
                <w:b/>
              </w:rPr>
              <w:t>PivotTable</w:t>
            </w:r>
            <w:r>
              <w:t xml:space="preserve"> ([ISO/IEC29500-1:2016] section 18.10) named set.</w:t>
            </w:r>
          </w:p>
        </w:tc>
      </w:tr>
    </w:tbl>
    <w:p w:rsidR="00F424B0" w:rsidRDefault="00F424B0"/>
    <w:p w:rsidR="00F424B0" w:rsidRDefault="007E493A">
      <w:bookmarkStart w:id="896" w:name="CC_ff9afec6000000000000000000000000"/>
      <w:bookmarkEnd w:id="896"/>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w:t>
      </w:r>
      <w:r>
        <w:t>EC29500-4:2016] section A.2) SHOULD</w:t>
      </w:r>
      <w:bookmarkStart w:id="89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97"/>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w:t>
      </w:r>
      <w:r>
        <w:t>lowing attribute values:</w:t>
      </w:r>
    </w:p>
    <w:tbl>
      <w:tblPr>
        <w:tblStyle w:val="Table-ShadedHeader"/>
        <w:tblW w:w="0" w:type="auto"/>
        <w:tblLook w:val="04A0" w:firstRow="1" w:lastRow="0" w:firstColumn="1" w:lastColumn="0" w:noHBand="0" w:noVBand="1"/>
      </w:tblPr>
      <w:tblGrid>
        <w:gridCol w:w="3600"/>
        <w:gridCol w:w="587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600" w:type="dxa"/>
          </w:tcPr>
          <w:p w:rsidR="00F424B0" w:rsidRDefault="007E493A">
            <w:pPr>
              <w:pStyle w:val="TableHeaderText"/>
              <w:keepNext w:val="0"/>
            </w:pPr>
            <w:r>
              <w:t>Field</w:t>
            </w:r>
          </w:p>
        </w:tc>
        <w:tc>
          <w:tcPr>
            <w:tcW w:w="5875" w:type="dxa"/>
          </w:tcPr>
          <w:p w:rsidR="00F424B0" w:rsidRDefault="007E493A">
            <w:pPr>
              <w:pStyle w:val="TableHeaderText"/>
              <w:keepNext w:val="0"/>
            </w:pPr>
            <w:r>
              <w:t>Value</w:t>
            </w:r>
          </w:p>
        </w:tc>
      </w:tr>
      <w:tr w:rsidR="00F424B0" w:rsidTr="00F424B0">
        <w:tc>
          <w:tcPr>
            <w:tcW w:w="3600" w:type="dxa"/>
          </w:tcPr>
          <w:p w:rsidR="00F424B0" w:rsidRDefault="007E493A">
            <w:pPr>
              <w:pStyle w:val="TableBodyText"/>
              <w:rPr>
                <w:b/>
              </w:rPr>
            </w:pPr>
            <w:r>
              <w:rPr>
                <w:b/>
              </w:rPr>
              <w:t>measure</w:t>
            </w:r>
          </w:p>
        </w:tc>
        <w:tc>
          <w:tcPr>
            <w:tcW w:w="5875" w:type="dxa"/>
          </w:tcPr>
          <w:p w:rsidR="00F424B0" w:rsidRDefault="007E493A">
            <w:pPr>
              <w:pStyle w:val="TableBodyText"/>
            </w:pPr>
            <w:r>
              <w:t>"true"</w:t>
            </w:r>
          </w:p>
        </w:tc>
      </w:tr>
      <w:tr w:rsidR="00F424B0" w:rsidTr="00F424B0">
        <w:tc>
          <w:tcPr>
            <w:tcW w:w="3600" w:type="dxa"/>
          </w:tcPr>
          <w:p w:rsidR="00F424B0" w:rsidRDefault="007E493A">
            <w:pPr>
              <w:pStyle w:val="TableBodyText"/>
              <w:rPr>
                <w:b/>
              </w:rPr>
            </w:pPr>
            <w:r>
              <w:rPr>
                <w:b/>
              </w:rPr>
              <w:lastRenderedPageBreak/>
              <w:t>set</w:t>
            </w:r>
          </w:p>
        </w:tc>
        <w:tc>
          <w:tcPr>
            <w:tcW w:w="5875" w:type="dxa"/>
          </w:tcPr>
          <w:p w:rsidR="00F424B0" w:rsidRDefault="007E493A">
            <w:pPr>
              <w:pStyle w:val="TableBodyText"/>
            </w:pPr>
            <w:r>
              <w:t>"false"</w:t>
            </w:r>
          </w:p>
        </w:tc>
      </w:tr>
      <w:tr w:rsidR="00F424B0" w:rsidTr="00F424B0">
        <w:tc>
          <w:tcPr>
            <w:tcW w:w="3600" w:type="dxa"/>
          </w:tcPr>
          <w:p w:rsidR="00F424B0" w:rsidRDefault="007E493A">
            <w:pPr>
              <w:pStyle w:val="TableBodyText"/>
              <w:rPr>
                <w:b/>
              </w:rPr>
            </w:pPr>
            <w:r>
              <w:rPr>
                <w:b/>
              </w:rPr>
              <w:t>attribute</w:t>
            </w:r>
          </w:p>
        </w:tc>
        <w:tc>
          <w:tcPr>
            <w:tcW w:w="5875" w:type="dxa"/>
          </w:tcPr>
          <w:p w:rsidR="00F424B0" w:rsidRDefault="007E493A">
            <w:pPr>
              <w:pStyle w:val="TableBodyText"/>
            </w:pPr>
            <w:r>
              <w:t>"false"</w:t>
            </w:r>
          </w:p>
        </w:tc>
      </w:tr>
      <w:tr w:rsidR="00F424B0" w:rsidTr="00F424B0">
        <w:tc>
          <w:tcPr>
            <w:tcW w:w="3600" w:type="dxa"/>
          </w:tcPr>
          <w:p w:rsidR="00F424B0" w:rsidRDefault="007E493A">
            <w:pPr>
              <w:pStyle w:val="TableBodyText"/>
              <w:rPr>
                <w:b/>
              </w:rPr>
            </w:pPr>
            <w:r>
              <w:rPr>
                <w:b/>
              </w:rPr>
              <w:t>measures</w:t>
            </w:r>
          </w:p>
        </w:tc>
        <w:tc>
          <w:tcPr>
            <w:tcW w:w="5875" w:type="dxa"/>
          </w:tcPr>
          <w:p w:rsidR="00F424B0" w:rsidRDefault="007E493A">
            <w:pPr>
              <w:pStyle w:val="TableBodyText"/>
            </w:pPr>
            <w:r>
              <w:t>"false"</w:t>
            </w:r>
          </w:p>
        </w:tc>
      </w:tr>
      <w:tr w:rsidR="00F424B0" w:rsidTr="00F424B0">
        <w:tc>
          <w:tcPr>
            <w:tcW w:w="3600" w:type="dxa"/>
          </w:tcPr>
          <w:p w:rsidR="00F424B0" w:rsidRDefault="007E493A">
            <w:pPr>
              <w:pStyle w:val="TableBodyText"/>
              <w:rPr>
                <w:b/>
              </w:rPr>
            </w:pPr>
            <w:r>
              <w:rPr>
                <w:b/>
              </w:rPr>
              <w:t>oneField</w:t>
            </w:r>
          </w:p>
        </w:tc>
        <w:tc>
          <w:tcPr>
            <w:tcW w:w="5875" w:type="dxa"/>
          </w:tcPr>
          <w:p w:rsidR="00F424B0" w:rsidRDefault="007E493A">
            <w:pPr>
              <w:pStyle w:val="TableBodyText"/>
            </w:pPr>
            <w:r>
              <w:t>"false"</w:t>
            </w:r>
          </w:p>
        </w:tc>
      </w:tr>
      <w:tr w:rsidR="00F424B0" w:rsidTr="00F424B0">
        <w:tc>
          <w:tcPr>
            <w:tcW w:w="3600" w:type="dxa"/>
          </w:tcPr>
          <w:p w:rsidR="00F424B0" w:rsidRDefault="007E493A">
            <w:pPr>
              <w:pStyle w:val="TableBodyText"/>
              <w:rPr>
                <w:b/>
              </w:rPr>
            </w:pPr>
            <w:r>
              <w:rPr>
                <w:b/>
              </w:rPr>
              <w:t>time</w:t>
            </w:r>
          </w:p>
        </w:tc>
        <w:tc>
          <w:tcPr>
            <w:tcW w:w="5875" w:type="dxa"/>
          </w:tcPr>
          <w:p w:rsidR="00F424B0" w:rsidRDefault="007E493A">
            <w:pPr>
              <w:pStyle w:val="TableBodyText"/>
            </w:pPr>
            <w:r>
              <w:t>"false"</w:t>
            </w:r>
          </w:p>
        </w:tc>
      </w:tr>
      <w:tr w:rsidR="00F424B0" w:rsidTr="00F424B0">
        <w:tc>
          <w:tcPr>
            <w:tcW w:w="3600" w:type="dxa"/>
          </w:tcPr>
          <w:p w:rsidR="00F424B0" w:rsidRDefault="007E493A">
            <w:pPr>
              <w:pStyle w:val="TableBodyText"/>
              <w:rPr>
                <w:b/>
              </w:rPr>
            </w:pPr>
            <w:r>
              <w:rPr>
                <w:b/>
              </w:rPr>
              <w:t>keyAttribute</w:t>
            </w:r>
          </w:p>
        </w:tc>
        <w:tc>
          <w:tcPr>
            <w:tcW w:w="5875" w:type="dxa"/>
          </w:tcPr>
          <w:p w:rsidR="00F424B0" w:rsidRDefault="007E493A">
            <w:pPr>
              <w:pStyle w:val="TableBodyText"/>
            </w:pPr>
            <w:r>
              <w:t>"false"</w:t>
            </w:r>
          </w:p>
        </w:tc>
      </w:tr>
      <w:tr w:rsidR="00F424B0" w:rsidTr="00F424B0">
        <w:tc>
          <w:tcPr>
            <w:tcW w:w="3600" w:type="dxa"/>
          </w:tcPr>
          <w:p w:rsidR="00F424B0" w:rsidRDefault="007E493A">
            <w:pPr>
              <w:pStyle w:val="TableBodyText"/>
              <w:rPr>
                <w:b/>
              </w:rPr>
            </w:pPr>
            <w:r>
              <w:rPr>
                <w:b/>
              </w:rPr>
              <w:t>memberValueDatatype</w:t>
            </w:r>
          </w:p>
        </w:tc>
        <w:tc>
          <w:tcPr>
            <w:tcW w:w="5875" w:type="dxa"/>
          </w:tcPr>
          <w:p w:rsidR="00F424B0" w:rsidRDefault="007E493A">
            <w:pPr>
              <w:pStyle w:val="TableBodyText"/>
            </w:pPr>
            <w:r>
              <w:t>MUST NOT be specified.</w:t>
            </w:r>
          </w:p>
        </w:tc>
      </w:tr>
      <w:tr w:rsidR="00F424B0" w:rsidTr="00F424B0">
        <w:tc>
          <w:tcPr>
            <w:tcW w:w="3600" w:type="dxa"/>
          </w:tcPr>
          <w:p w:rsidR="00F424B0" w:rsidRDefault="007E493A">
            <w:pPr>
              <w:pStyle w:val="TableBodyText"/>
              <w:rPr>
                <w:b/>
              </w:rPr>
            </w:pPr>
            <w:r>
              <w:rPr>
                <w:b/>
              </w:rPr>
              <w:t>unbalanced</w:t>
            </w:r>
          </w:p>
        </w:tc>
        <w:tc>
          <w:tcPr>
            <w:tcW w:w="5875" w:type="dxa"/>
          </w:tcPr>
          <w:p w:rsidR="00F424B0" w:rsidRDefault="007E493A">
            <w:pPr>
              <w:pStyle w:val="TableBodyText"/>
            </w:pPr>
            <w:r>
              <w:t>MUST NOT be specified.</w:t>
            </w:r>
          </w:p>
        </w:tc>
      </w:tr>
      <w:tr w:rsidR="00F424B0" w:rsidTr="00F424B0">
        <w:tc>
          <w:tcPr>
            <w:tcW w:w="3600" w:type="dxa"/>
          </w:tcPr>
          <w:p w:rsidR="00F424B0" w:rsidRDefault="007E493A">
            <w:pPr>
              <w:pStyle w:val="TableBodyText"/>
              <w:rPr>
                <w:b/>
              </w:rPr>
            </w:pPr>
            <w:r>
              <w:rPr>
                <w:b/>
              </w:rPr>
              <w:t>unbalancedGroup</w:t>
            </w:r>
          </w:p>
        </w:tc>
        <w:tc>
          <w:tcPr>
            <w:tcW w:w="5875" w:type="dxa"/>
          </w:tcPr>
          <w:p w:rsidR="00F424B0" w:rsidRDefault="007E493A">
            <w:pPr>
              <w:pStyle w:val="TableBodyText"/>
            </w:pPr>
            <w:r>
              <w:t>MUST NOT be specified.</w:t>
            </w:r>
          </w:p>
        </w:tc>
      </w:tr>
      <w:tr w:rsidR="00F424B0" w:rsidTr="00F424B0">
        <w:tc>
          <w:tcPr>
            <w:tcW w:w="3600" w:type="dxa"/>
          </w:tcPr>
          <w:p w:rsidR="00F424B0" w:rsidRDefault="007E493A">
            <w:pPr>
              <w:pStyle w:val="TableBodyText"/>
              <w:rPr>
                <w:b/>
              </w:rPr>
            </w:pPr>
            <w:r>
              <w:rPr>
                <w:b/>
              </w:rPr>
              <w:t>hidden</w:t>
            </w:r>
          </w:p>
        </w:tc>
        <w:tc>
          <w:tcPr>
            <w:tcW w:w="5875" w:type="dxa"/>
          </w:tcPr>
          <w:p w:rsidR="00F424B0" w:rsidRDefault="007E493A">
            <w:pPr>
              <w:pStyle w:val="TableBodyText"/>
            </w:pPr>
            <w:r>
              <w:t>"false"</w:t>
            </w:r>
          </w:p>
        </w:tc>
      </w:tr>
      <w:tr w:rsidR="00F424B0" w:rsidTr="00F424B0">
        <w:tc>
          <w:tcPr>
            <w:tcW w:w="3600" w:type="dxa"/>
          </w:tcPr>
          <w:p w:rsidR="00F424B0" w:rsidRDefault="007E493A">
            <w:pPr>
              <w:pStyle w:val="TableBodyText"/>
              <w:rPr>
                <w:b/>
              </w:rPr>
            </w:pPr>
            <w:r>
              <w:rPr>
                <w:b/>
              </w:rPr>
              <w:t>count</w:t>
            </w:r>
          </w:p>
        </w:tc>
        <w:tc>
          <w:tcPr>
            <w:tcW w:w="5875" w:type="dxa"/>
          </w:tcPr>
          <w:p w:rsidR="00F424B0" w:rsidRDefault="007E493A">
            <w:pPr>
              <w:pStyle w:val="TableBodyText"/>
            </w:pPr>
            <w:r>
              <w:t>"0"</w:t>
            </w:r>
          </w:p>
        </w:tc>
      </w:tr>
      <w:tr w:rsidR="00F424B0" w:rsidTr="00F424B0">
        <w:tc>
          <w:tcPr>
            <w:tcW w:w="3600" w:type="dxa"/>
          </w:tcPr>
          <w:p w:rsidR="00F424B0" w:rsidRDefault="007E493A">
            <w:pPr>
              <w:pStyle w:val="TableBodyText"/>
              <w:rPr>
                <w:b/>
              </w:rPr>
            </w:pPr>
            <w:r>
              <w:rPr>
                <w:b/>
              </w:rPr>
              <w:t>parentSet</w:t>
            </w:r>
          </w:p>
        </w:tc>
        <w:tc>
          <w:tcPr>
            <w:tcW w:w="5875" w:type="dxa"/>
          </w:tcPr>
          <w:p w:rsidR="00F424B0" w:rsidRDefault="007E493A">
            <w:pPr>
              <w:pStyle w:val="TableBodyText"/>
            </w:pPr>
            <w:r>
              <w:t>MUST NOT be specified.</w:t>
            </w:r>
          </w:p>
        </w:tc>
      </w:tr>
      <w:tr w:rsidR="00F424B0" w:rsidTr="00F424B0">
        <w:tc>
          <w:tcPr>
            <w:tcW w:w="3600" w:type="dxa"/>
          </w:tcPr>
          <w:p w:rsidR="00F424B0" w:rsidRDefault="007E493A">
            <w:pPr>
              <w:pStyle w:val="TableBodyText"/>
              <w:rPr>
                <w:b/>
              </w:rPr>
            </w:pPr>
            <w:r>
              <w:rPr>
                <w:b/>
              </w:rPr>
              <w:t>dimensionUniqueName</w:t>
            </w:r>
          </w:p>
        </w:tc>
        <w:tc>
          <w:tcPr>
            <w:tcW w:w="5875" w:type="dxa"/>
          </w:tcPr>
          <w:p w:rsidR="00F424B0" w:rsidRDefault="007E493A">
            <w:pPr>
              <w:pStyle w:val="TableBodyText"/>
            </w:pPr>
            <w:r>
              <w:t>MUST NOT be specified.</w:t>
            </w:r>
          </w:p>
        </w:tc>
      </w:tr>
      <w:tr w:rsidR="00F424B0" w:rsidTr="00F424B0">
        <w:tc>
          <w:tcPr>
            <w:tcW w:w="3600" w:type="dxa"/>
          </w:tcPr>
          <w:p w:rsidR="00F424B0" w:rsidRDefault="007E493A">
            <w:pPr>
              <w:pStyle w:val="TableBodyText"/>
              <w:rPr>
                <w:b/>
              </w:rPr>
            </w:pPr>
            <w:r>
              <w:rPr>
                <w:b/>
              </w:rPr>
              <w:t>defaultMemberUniqueName</w:t>
            </w:r>
          </w:p>
        </w:tc>
        <w:tc>
          <w:tcPr>
            <w:tcW w:w="5875" w:type="dxa"/>
          </w:tcPr>
          <w:p w:rsidR="00F424B0" w:rsidRDefault="007E493A">
            <w:pPr>
              <w:pStyle w:val="TableBodyText"/>
            </w:pPr>
            <w:r>
              <w:t>MUST NOT be specified.</w:t>
            </w:r>
          </w:p>
        </w:tc>
      </w:tr>
      <w:tr w:rsidR="00F424B0" w:rsidTr="00F424B0">
        <w:tc>
          <w:tcPr>
            <w:tcW w:w="3600" w:type="dxa"/>
          </w:tcPr>
          <w:p w:rsidR="00F424B0" w:rsidRDefault="007E493A">
            <w:pPr>
              <w:pStyle w:val="TableBodyText"/>
              <w:rPr>
                <w:b/>
              </w:rPr>
            </w:pPr>
            <w:r>
              <w:rPr>
                <w:b/>
              </w:rPr>
              <w:t>allUniqueName</w:t>
            </w:r>
          </w:p>
        </w:tc>
        <w:tc>
          <w:tcPr>
            <w:tcW w:w="5875" w:type="dxa"/>
          </w:tcPr>
          <w:p w:rsidR="00F424B0" w:rsidRDefault="007E493A">
            <w:pPr>
              <w:pStyle w:val="TableBodyText"/>
            </w:pPr>
            <w:r>
              <w:t>MUST NOT be specified.</w:t>
            </w:r>
          </w:p>
        </w:tc>
      </w:tr>
      <w:tr w:rsidR="00F424B0" w:rsidTr="00F424B0">
        <w:tc>
          <w:tcPr>
            <w:tcW w:w="3600" w:type="dxa"/>
          </w:tcPr>
          <w:p w:rsidR="00F424B0" w:rsidRDefault="007E493A">
            <w:pPr>
              <w:pStyle w:val="TableBodyText"/>
              <w:rPr>
                <w:b/>
              </w:rPr>
            </w:pPr>
            <w:r>
              <w:rPr>
                <w:b/>
              </w:rPr>
              <w:t>allCaption</w:t>
            </w:r>
          </w:p>
        </w:tc>
        <w:tc>
          <w:tcPr>
            <w:tcW w:w="5875" w:type="dxa"/>
          </w:tcPr>
          <w:p w:rsidR="00F424B0" w:rsidRDefault="007E493A">
            <w:pPr>
              <w:pStyle w:val="TableBodyText"/>
            </w:pPr>
            <w:r>
              <w:t>MUST NOT be specified.</w:t>
            </w:r>
          </w:p>
        </w:tc>
      </w:tr>
      <w:tr w:rsidR="00F424B0" w:rsidTr="00F424B0">
        <w:tc>
          <w:tcPr>
            <w:tcW w:w="3600" w:type="dxa"/>
          </w:tcPr>
          <w:p w:rsidR="00F424B0" w:rsidRDefault="007E493A">
            <w:pPr>
              <w:pStyle w:val="TableBodyText"/>
              <w:rPr>
                <w:b/>
              </w:rPr>
            </w:pPr>
            <w:r>
              <w:rPr>
                <w:b/>
              </w:rPr>
              <w:t>displayFolder</w:t>
            </w:r>
          </w:p>
        </w:tc>
        <w:tc>
          <w:tcPr>
            <w:tcW w:w="5875" w:type="dxa"/>
          </w:tcPr>
          <w:p w:rsidR="00F424B0" w:rsidRDefault="007E493A">
            <w:pPr>
              <w:pStyle w:val="TableBodyText"/>
            </w:pPr>
            <w:r>
              <w:t>MUST NOT be specified.</w:t>
            </w:r>
          </w:p>
        </w:tc>
      </w:tr>
      <w:tr w:rsidR="00F424B0" w:rsidTr="00F424B0">
        <w:tc>
          <w:tcPr>
            <w:tcW w:w="3600" w:type="dxa"/>
          </w:tcPr>
          <w:p w:rsidR="00F424B0" w:rsidRDefault="007E493A">
            <w:pPr>
              <w:pStyle w:val="TableBodyText"/>
              <w:rPr>
                <w:b/>
              </w:rPr>
            </w:pPr>
            <w:r>
              <w:rPr>
                <w:b/>
              </w:rPr>
              <w:t>measureGroup</w:t>
            </w:r>
          </w:p>
        </w:tc>
        <w:tc>
          <w:tcPr>
            <w:tcW w:w="5875" w:type="dxa"/>
          </w:tcPr>
          <w:p w:rsidR="00F424B0" w:rsidRDefault="007E493A">
            <w:pPr>
              <w:pStyle w:val="TableBodyText"/>
            </w:pPr>
            <w:r>
              <w:t>MUST NOT be specified.</w:t>
            </w:r>
          </w:p>
        </w:tc>
      </w:tr>
      <w:tr w:rsidR="00F424B0" w:rsidTr="00F424B0">
        <w:tc>
          <w:tcPr>
            <w:tcW w:w="3600" w:type="dxa"/>
          </w:tcPr>
          <w:p w:rsidR="00F424B0" w:rsidRDefault="007E493A">
            <w:pPr>
              <w:pStyle w:val="TableBodyText"/>
              <w:rPr>
                <w:b/>
              </w:rPr>
            </w:pPr>
            <w:r>
              <w:rPr>
                <w:b/>
              </w:rPr>
              <w:t>uniqueName</w:t>
            </w:r>
          </w:p>
        </w:tc>
        <w:tc>
          <w:tcPr>
            <w:tcW w:w="5875" w:type="dxa"/>
          </w:tcPr>
          <w:p w:rsidR="00F424B0" w:rsidRDefault="007E493A">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w:t>
            </w:r>
            <w:r>
              <w:t xml:space="preserve"> section A.2) element within the group of </w:t>
            </w:r>
            <w:r>
              <w:rPr>
                <w:b/>
              </w:rPr>
              <w:t>CT_CacheHierarchy</w:t>
            </w:r>
            <w:r>
              <w:t xml:space="preserve"> ([ISO/IEC29500-4:2016] section A.2) elements that have a descendent </w:t>
            </w:r>
            <w:r>
              <w:rPr>
                <w:b/>
              </w:rPr>
              <w:t>CT_CacheHierarchy</w:t>
            </w:r>
            <w:r>
              <w:t xml:space="preserve"> element with the </w:t>
            </w:r>
            <w:r>
              <w:rPr>
                <w:b/>
              </w:rPr>
              <w:t>ignore</w:t>
            </w:r>
            <w:r>
              <w:t xml:space="preserve"> attribute equal to "true".</w:t>
            </w:r>
          </w:p>
        </w:tc>
      </w:tr>
    </w:tbl>
    <w:p w:rsidR="00F424B0" w:rsidRDefault="007E493A">
      <w:r>
        <w:t xml:space="preserve">Within the </w:t>
      </w:r>
      <w:r>
        <w:rPr>
          <w:b/>
        </w:rPr>
        <w:t>CT_CacheHierarchies</w:t>
      </w:r>
      <w:r>
        <w:t xml:space="preserve"> ([ISO/IEC29500-4:2016] sect</w:t>
      </w:r>
      <w:r>
        <w:t xml:space="preserve">ion A.2) element, all </w:t>
      </w:r>
      <w:r>
        <w:rPr>
          <w:b/>
        </w:rPr>
        <w:t>CT_CacheHierarchy</w:t>
      </w:r>
      <w:r>
        <w:t xml:space="preserve"> ([ISO/IEC29500-4:2016]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w:t>
      </w:r>
      <w:r>
        <w:t xml:space="preserve">her </w:t>
      </w:r>
      <w:r>
        <w:rPr>
          <w:b/>
        </w:rPr>
        <w:t>CT_CacheHierarchy</w:t>
      </w:r>
      <w:r>
        <w:t xml:space="preserve"> ([ISO/IEC29500-4:2016] section A.2) elements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F424B0" w:rsidRDefault="007E493A">
      <w:r>
        <w:t xml:space="preserve">If this attribute is "true", there MUST exist a </w:t>
      </w:r>
      <w:r>
        <w:rPr>
          <w:b/>
        </w:rPr>
        <w:t>CT_</w:t>
      </w:r>
      <w:r>
        <w:rPr>
          <w:b/>
        </w:rPr>
        <w:t>DataField</w:t>
      </w:r>
      <w:r>
        <w:t xml:space="preserve"> ([ISO/IEC29500-4:2016] section A.2) element with an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 xml:space="preserve">hierarchy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w:t>
      </w:r>
      <w:r>
        <w:t xml:space="preserve">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F424B0" w:rsidRDefault="007E493A">
      <w:r>
        <w:t>For more details, see CT_DataField.</w:t>
      </w:r>
    </w:p>
    <w:p w:rsidR="00F424B0" w:rsidRDefault="007E493A">
      <w:r>
        <w:lastRenderedPageBreak/>
        <w:t>The following W3C XML Schema (</w:t>
      </w:r>
      <w:hyperlink r:id="rId429">
        <w:r>
          <w:rPr>
            <w:rStyle w:val="Hyperlink"/>
          </w:rPr>
          <w:t>[XMLSCHEMA1/2]</w:t>
        </w:r>
      </w:hyperlink>
      <w:r>
        <w:t xml:space="preserve"> section 2.1) fragment specifies the contents of this complex type.</w:t>
      </w:r>
    </w:p>
    <w:p w:rsidR="00F424B0" w:rsidRDefault="007E493A">
      <w:pPr>
        <w:pStyle w:val="Code"/>
      </w:pPr>
      <w:r>
        <w:t>&lt;xsd:complexType name="CT_CacheHierarchy"&gt;</w:t>
      </w:r>
    </w:p>
    <w:p w:rsidR="00F424B0" w:rsidRDefault="007E493A">
      <w:pPr>
        <w:pStyle w:val="Code"/>
      </w:pPr>
      <w:r>
        <w:t xml:space="preserve">  &lt;xsd:sequence&gt;</w:t>
      </w:r>
    </w:p>
    <w:p w:rsidR="00F424B0" w:rsidRDefault="007E493A">
      <w:pPr>
        <w:pStyle w:val="Code"/>
      </w:pPr>
      <w:r>
        <w:t xml:space="preserve">    &lt;xsd:element name="setLevels" minOccurs="0" maxOccurs="1" type="CT_SetLevels"/&gt;</w:t>
      </w:r>
    </w:p>
    <w:p w:rsidR="00F424B0" w:rsidRDefault="007E493A">
      <w:pPr>
        <w:pStyle w:val="Code"/>
      </w:pPr>
      <w:r>
        <w:t xml:space="preserve">  &lt;/xsd:sequence&gt;</w:t>
      </w:r>
    </w:p>
    <w:p w:rsidR="00F424B0" w:rsidRDefault="007E493A">
      <w:pPr>
        <w:pStyle w:val="Code"/>
      </w:pPr>
      <w:r>
        <w:t xml:space="preserve">  &lt;</w:t>
      </w:r>
      <w:r>
        <w:t>xsd:attribute name="flattenHierarchies" type="xsd:boolean" use="optional" default="true"/&gt;</w:t>
      </w:r>
    </w:p>
    <w:p w:rsidR="00F424B0" w:rsidRDefault="007E493A">
      <w:pPr>
        <w:pStyle w:val="Code"/>
      </w:pPr>
      <w:r>
        <w:t xml:space="preserve">  &lt;xsd:attribute name="measuresSet" type="xsd:boolean" use="optional" default="false"/&gt;</w:t>
      </w:r>
    </w:p>
    <w:p w:rsidR="00F424B0" w:rsidRDefault="007E493A">
      <w:pPr>
        <w:pStyle w:val="Code"/>
      </w:pPr>
      <w:r>
        <w:t xml:space="preserve">  &lt;xsd:attribute name="hierarchizeDistinct" type="xsd:boolean" use="optional"</w:t>
      </w:r>
      <w:r>
        <w:t xml:space="preserve"> default="true"/&gt;</w:t>
      </w:r>
    </w:p>
    <w:p w:rsidR="00F424B0" w:rsidRDefault="007E493A">
      <w:pPr>
        <w:pStyle w:val="Code"/>
      </w:pPr>
      <w:r>
        <w:t xml:space="preserve">  &lt;xsd:attribute name="ignore" type="xsd:boolean" default="false"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898" w:name="section_9fa014b6505d4aecbaf59473e2b3dd63"/>
      <w:bookmarkStart w:id="899" w:name="_Toc79580987"/>
      <w:r>
        <w:t>CT_DataField</w:t>
      </w:r>
      <w:bookmarkEnd w:id="898"/>
      <w:bookmarkEnd w:id="899"/>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c6db847cbbfd44ac9ad68165dbbb3471">
        <w:r>
          <w:rPr>
            <w:rStyle w:val="Hyperlink"/>
          </w:rPr>
          <w:t>dataField</w:t>
        </w:r>
      </w:hyperlink>
    </w:p>
    <w:p w:rsidR="00F424B0" w:rsidRDefault="007E493A">
      <w:bookmarkStart w:id="900" w:name="CC_d6842cd6000000000000000000000000"/>
      <w:bookmarkEnd w:id="900"/>
      <w:r>
        <w:t xml:space="preserve">This complex type specifies extended information about a </w:t>
      </w:r>
      <w:r>
        <w:rPr>
          <w:b/>
        </w:rPr>
        <w:t>PivotTable</w:t>
      </w:r>
      <w:r>
        <w:t xml:space="preserve"> (</w:t>
      </w:r>
      <w:hyperlink r:id="rId430">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w:t>
      </w:r>
    </w:p>
    <w:p w:rsidR="00F424B0" w:rsidRDefault="007E493A">
      <w:r>
        <w:rPr>
          <w:i/>
        </w:rPr>
        <w:t>Attributes:</w:t>
      </w:r>
    </w:p>
    <w:p w:rsidR="00F424B0" w:rsidRDefault="007E493A">
      <w:bookmarkStart w:id="901" w:name="CC_1bab31cb000000000000000000000000"/>
      <w:bookmarkEnd w:id="901"/>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w:t>
      </w:r>
      <w:r>
        <w:t xml:space="preserve">ISO/IEC29500-1:2016] section 18.10) data field item. If this attribute is specified, the </w:t>
      </w:r>
      <w:r>
        <w:rPr>
          <w:b/>
        </w:rPr>
        <w:t>showDataAs</w:t>
      </w:r>
      <w:r>
        <w:t xml:space="preserve"> attribute of the ancestor </w:t>
      </w:r>
      <w:r>
        <w:rPr>
          <w:b/>
        </w:rPr>
        <w:t>CT_DataField</w:t>
      </w:r>
      <w:r>
        <w:t xml:space="preserve"> (</w:t>
      </w:r>
      <w:hyperlink r:id="rId431">
        <w:r>
          <w:rPr>
            <w:rStyle w:val="Hyperlink"/>
          </w:rPr>
          <w:t>[ISO/IEC29500-4:2016]</w:t>
        </w:r>
      </w:hyperlink>
      <w:r>
        <w:t xml:space="preserve"> section A.2) element MUST NO</w:t>
      </w:r>
      <w:r>
        <w:t xml:space="preserve">T be specified. If this attribute is equal to "percentOfParent", "percentOfRunningTotal", "rankAscending", or "rankDescending", the </w:t>
      </w:r>
      <w:r>
        <w:rPr>
          <w:b/>
        </w:rPr>
        <w:t>baseField</w:t>
      </w:r>
      <w:r>
        <w:t xml:space="preserve"> attribute of the ancestor </w:t>
      </w:r>
      <w:r>
        <w:rPr>
          <w:b/>
        </w:rPr>
        <w:t>CT_DataField</w:t>
      </w:r>
      <w:r>
        <w:t xml:space="preserve"> ([ISO/IEC29500-4:2016] section A.2) element MUST be greater than or equal t</w:t>
      </w:r>
      <w:r>
        <w:t>o 0.</w:t>
      </w:r>
    </w:p>
    <w:p w:rsidR="00F424B0" w:rsidRDefault="007E493A">
      <w:bookmarkStart w:id="902" w:name="CC_1fac49ef000000000000000000000000"/>
      <w:bookmarkEnd w:id="902"/>
      <w:r>
        <w:rPr>
          <w:b/>
        </w:rPr>
        <w:t xml:space="preserve">sourceField: </w:t>
      </w:r>
      <w:r>
        <w:t xml:space="preserve">An </w:t>
      </w:r>
      <w:r>
        <w:rPr>
          <w:b/>
        </w:rPr>
        <w:t>unsignedInt</w:t>
      </w:r>
      <w:r>
        <w:t xml:space="preserve"> (</w:t>
      </w:r>
      <w:hyperlink r:id="rId432">
        <w:r>
          <w:rPr>
            <w:rStyle w:val="Hyperlink"/>
          </w:rPr>
          <w:t>[XMLSCHEMA2/2]</w:t>
        </w:r>
      </w:hyperlink>
      <w:r>
        <w:t xml:space="preserve"> section 3.3.22) attribute that specifies the zero-based index of the </w:t>
      </w:r>
      <w:r>
        <w:rPr>
          <w:b/>
        </w:rPr>
        <w:t>CT_PivotField</w:t>
      </w:r>
      <w:r>
        <w:t xml:space="preserve"> ([ISO/IEC29500-4:2016] section A.2) element in the list of </w:t>
      </w:r>
      <w:r>
        <w:rPr>
          <w:b/>
        </w:rPr>
        <w:t>CT_PivotField</w:t>
      </w:r>
      <w:r>
        <w:t xml:space="preserve"> ([ISO/IEC29500-4:2016] section A.2) elements specified by the </w:t>
      </w:r>
      <w:r>
        <w:rPr>
          <w:b/>
        </w:rPr>
        <w:t>CT_PivotFields</w:t>
      </w:r>
      <w:r>
        <w:t xml:space="preserve"> ([ISO/IEC29500-4:2016] section A.2) element that this data item summarizes. </w:t>
      </w:r>
    </w:p>
    <w:p w:rsidR="00F424B0" w:rsidRDefault="007E493A">
      <w:r>
        <w:t xml:space="preserve">If an </w:t>
      </w:r>
      <w:hyperlink w:anchor="gt_7431c051-4564-4476-ad00-39c66f169118">
        <w:r>
          <w:rPr>
            <w:rStyle w:val="HyperlinkGreen"/>
            <w:b/>
          </w:rPr>
          <w:t>OLAP measure</w:t>
        </w:r>
      </w:hyperlink>
      <w:r>
        <w:t xml:space="preserve"> is summ</w:t>
      </w:r>
      <w:r>
        <w:t>arized in a PivotTable ([ISO/IEC29500-1:2016] section 18.10) as a data field item ([ISO/IEC29500-1:2016] section 18.10.1.22) more than one time, data field items ([ISO/IEC29500-1:2016] section 18.10.1.22) that specify that OLAP measure after the first data</w:t>
      </w:r>
      <w:r>
        <w:t xml:space="preserve"> field item ([ISO/IEC29500-1:2016]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F424B0" w:rsidRDefault="007E493A">
      <w:r>
        <w:t xml:space="preserve">If this attribute is specified, </w:t>
      </w:r>
      <w:r>
        <w:t xml:space="preserve">the </w:t>
      </w:r>
      <w:r>
        <w:rPr>
          <w:b/>
        </w:rPr>
        <w:t>CT_PivotField</w:t>
      </w:r>
      <w:r>
        <w:t xml:space="preserve"> ([ISO/IEC29500-4:2016]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F424B0" w:rsidRDefault="007E493A">
      <w:r>
        <w:t xml:space="preserve">If this attribute is specified, the </w:t>
      </w:r>
      <w:r>
        <w:rPr>
          <w:b/>
        </w:rPr>
        <w:t>CT_CacheField</w:t>
      </w:r>
      <w:r>
        <w:t xml:space="preserve"> ([ISO/IEC29500-4:2016] section A.2) element with a zero-based index in the list of </w:t>
      </w:r>
      <w:r>
        <w:rPr>
          <w:b/>
        </w:rPr>
        <w:t>CT_CacheField</w:t>
      </w:r>
      <w:r>
        <w:t xml:space="preserve"> ([ISO/IEC29500-4:2016] section A.2) elements </w:t>
      </w:r>
      <w:r>
        <w:t xml:space="preserve">specified by the </w:t>
      </w:r>
      <w:r>
        <w:rPr>
          <w:b/>
        </w:rPr>
        <w:t>CT_CacheFields</w:t>
      </w:r>
      <w:r>
        <w:t xml:space="preserve"> ([ISO/IEC29500-4:2016] section A.2) element equal to the </w:t>
      </w:r>
      <w:r>
        <w:rPr>
          <w:b/>
        </w:rPr>
        <w:t>fld</w:t>
      </w:r>
      <w:r>
        <w:t xml:space="preserve"> attribute of the ancestor </w:t>
      </w:r>
      <w:r>
        <w:rPr>
          <w:b/>
        </w:rPr>
        <w:t>CT_DataField</w:t>
      </w:r>
      <w:r>
        <w:t xml:space="preserve"> ([ISO/IEC29500-4:2016] section A.2) element that exists in the Pivot Table Cache Definition part ([ISO/IEC29500-1:2016] sect</w:t>
      </w:r>
      <w:r>
        <w:t xml:space="preserve">ion 12.3.12) specified by the </w:t>
      </w:r>
      <w:r>
        <w:rPr>
          <w:b/>
        </w:rPr>
        <w:t>cacheId</w:t>
      </w:r>
      <w:r>
        <w:t xml:space="preserve"> attribute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([ISO/IEC29500-4:2016] section A.2) element specified by the </w:t>
      </w:r>
      <w:r>
        <w:rPr>
          <w:b/>
        </w:rPr>
        <w:t>hierarchy</w:t>
      </w:r>
      <w:r>
        <w:t xml:space="preserve"> attribute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lastRenderedPageBreak/>
        <w:t>CT_PivotHierarchy</w:t>
      </w:r>
      <w:r>
        <w:t xml:space="preserve"> ([ISO/IEC29500-4:2016] section A.2) element with a zero-based index in the list of </w:t>
      </w:r>
      <w:r>
        <w:rPr>
          <w:b/>
        </w:rPr>
        <w:t>CT_PivotHierarchy</w:t>
      </w:r>
      <w:r>
        <w:t xml:space="preserve"> ([ISO/IEC29500-4:2016] section A.2) elements specified by t</w:t>
      </w:r>
      <w:r>
        <w:t xml:space="preserve">he </w:t>
      </w:r>
      <w:r>
        <w:rPr>
          <w:b/>
        </w:rPr>
        <w:t>CT_PivotHierarchies</w:t>
      </w:r>
      <w:r>
        <w:t xml:space="preserve"> ([ISO/IEC29500-4:2016] section A.2) element in this part that is equal to the zero-based index of that </w:t>
      </w:r>
      <w:r>
        <w:rPr>
          <w:b/>
        </w:rPr>
        <w:t>CT_CacheHierarchy</w:t>
      </w:r>
      <w:r>
        <w:t xml:space="preserve"> ([ISO/IEC29500-4:2016] section A.2) element in the list of </w:t>
      </w:r>
      <w:r>
        <w:rPr>
          <w:b/>
        </w:rPr>
        <w:t>CT_CacheHierarchy</w:t>
      </w:r>
      <w:r>
        <w:t xml:space="preserve"> ([ISO/IEC29500-4:2016] section A.2)</w:t>
      </w:r>
      <w:r>
        <w:t xml:space="preserve"> elements specified by the </w:t>
      </w:r>
      <w:r>
        <w:rPr>
          <w:b/>
        </w:rPr>
        <w:t>CT_CacheHierarchies</w:t>
      </w:r>
      <w:r>
        <w:t xml:space="preserve"> ([ISO/IEC29500-4:2016] section A.2) element MUST have a descendant </w:t>
      </w:r>
      <w:hyperlink w:anchor="Section_1e1a1806b12d41218e19a56224ea286f" w:history="1">
        <w:r>
          <w:rPr>
            <w:rStyle w:val="Hyperlink"/>
            <w:b/>
          </w:rPr>
          <w:t>CT_PivotHierarchy</w:t>
        </w:r>
      </w:hyperlink>
      <w:r>
        <w:t xml:space="preserve"> element.</w:t>
      </w:r>
    </w:p>
    <w:p w:rsidR="00F424B0" w:rsidRDefault="007E493A">
      <w:r>
        <w:t xml:space="preserve">If this attribute is specified, the </w:t>
      </w:r>
      <w:r>
        <w:rPr>
          <w:b/>
        </w:rPr>
        <w:t>fld</w:t>
      </w:r>
      <w:r>
        <w:t xml:space="preserve"> attribute of th</w:t>
      </w:r>
      <w:r>
        <w:t xml:space="preserve">e ancestor </w:t>
      </w:r>
      <w:r>
        <w:rPr>
          <w:b/>
        </w:rPr>
        <w:t>CT_DataField</w:t>
      </w:r>
      <w:r>
        <w:t xml:space="preserve"> ([ISO/IEC29500-4:2016] section A.2) element SHOULD</w:t>
      </w:r>
      <w:bookmarkStart w:id="90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903"/>
      <w:r>
        <w:t xml:space="preserve"> be ignored.</w:t>
      </w:r>
    </w:p>
    <w:p w:rsidR="00F424B0" w:rsidRDefault="007E493A">
      <w:r>
        <w:t>This attribute MUST NOT be specified for non-</w:t>
      </w:r>
      <w:hyperlink w:anchor="gt_055c223a-52f1-4d41-b95b-d7c60eaa388f">
        <w:r>
          <w:rPr>
            <w:rStyle w:val="HyperlinkGreen"/>
            <w:b/>
          </w:rPr>
          <w:t>OLAP</w:t>
        </w:r>
      </w:hyperlink>
      <w:r>
        <w:t xml:space="preserve"> PivotTables ([ISO/IEC29500-1:2016] section 18.10).</w:t>
      </w:r>
    </w:p>
    <w:p w:rsidR="00F424B0" w:rsidRDefault="007E493A">
      <w:bookmarkStart w:id="904" w:name="CC_00e92e94000000000000000000000000"/>
      <w:bookmarkEnd w:id="904"/>
      <w:r>
        <w:rPr>
          <w:b/>
        </w:rPr>
        <w:t xml:space="preserve">uniqueName: </w:t>
      </w:r>
      <w:r>
        <w:t xml:space="preserve">An </w:t>
      </w:r>
      <w:r>
        <w:rPr>
          <w:b/>
        </w:rPr>
        <w:t>ST_Xstring</w:t>
      </w:r>
      <w:r>
        <w:t xml:space="preserve"> ([ISO/IEC29500-1:2016] section 22.9.2.19) attribute that specifies the unique name for duplicated OLAP measures. MUST be unique within this part. MUST be less than or</w:t>
      </w:r>
      <w:r>
        <w:t xml:space="preserve"> equal to 65,535 characters in length.</w:t>
      </w:r>
    </w:p>
    <w:p w:rsidR="00F424B0" w:rsidRDefault="007E493A">
      <w:r>
        <w:t>The following W3C XML Schema (</w:t>
      </w:r>
      <w:hyperlink r:id="rId433">
        <w:r>
          <w:rPr>
            <w:rStyle w:val="Hyperlink"/>
          </w:rPr>
          <w:t>[XMLSCHEMA1/2]</w:t>
        </w:r>
      </w:hyperlink>
      <w:r>
        <w:t xml:space="preserve"> section 2.1) fragment specifies the contents of this complex type.</w:t>
      </w:r>
    </w:p>
    <w:p w:rsidR="00F424B0" w:rsidRDefault="007E493A">
      <w:pPr>
        <w:pStyle w:val="Code"/>
      </w:pPr>
      <w:r>
        <w:t>&lt;xsd:complexType name="CT_DataField"&gt;</w:t>
      </w:r>
    </w:p>
    <w:p w:rsidR="00F424B0" w:rsidRDefault="007E493A">
      <w:pPr>
        <w:pStyle w:val="Code"/>
      </w:pPr>
      <w:r>
        <w:t xml:space="preserve">  </w:t>
      </w:r>
      <w:r>
        <w:t>&lt;xsd:attribute name="pivotShowAs" type="ST_PivotShowAs" use="optional"/&gt;</w:t>
      </w:r>
    </w:p>
    <w:p w:rsidR="00F424B0" w:rsidRDefault="007E493A">
      <w:pPr>
        <w:pStyle w:val="Code"/>
      </w:pPr>
      <w:r>
        <w:t xml:space="preserve">  &lt;xsd:attribute name="sourceField" type="xsd:unsignedInt" use="optional"/&gt;</w:t>
      </w:r>
    </w:p>
    <w:p w:rsidR="00F424B0" w:rsidRDefault="007E493A">
      <w:pPr>
        <w:pStyle w:val="Code"/>
      </w:pPr>
      <w:r>
        <w:t xml:space="preserve">  &lt;xsd:attribute name="uniqueName" type="x:ST_Xstring"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905" w:name="section_15094f93f5874f4ebe741fbdc93da768"/>
      <w:bookmarkStart w:id="906" w:name="_Toc79580988"/>
      <w:r>
        <w:t>CT_Cfvo</w:t>
      </w:r>
      <w:bookmarkEnd w:id="905"/>
      <w:bookmarkEnd w:id="906"/>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F424B0" w:rsidRDefault="007E493A">
      <w:bookmarkStart w:id="907" w:name="CC_b0928b52000000000000000000000000"/>
      <w:bookmarkEnd w:id="907"/>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w:t>
      </w:r>
      <w:r>
        <w:t xml:space="preserve">a </w:t>
      </w:r>
      <w:hyperlink w:anchor="gt_5a8a1e18-9f8c-48c6-9ad0-7975ade8d516">
        <w:r>
          <w:rPr>
            <w:rStyle w:val="HyperlinkGreen"/>
            <w:b/>
          </w:rPr>
          <w:t>conditional formatting</w:t>
        </w:r>
      </w:hyperlink>
      <w:r>
        <w:t xml:space="preserve"> rule applies. </w:t>
      </w:r>
    </w:p>
    <w:p w:rsidR="00F424B0" w:rsidRDefault="007E493A">
      <w:r>
        <w:rPr>
          <w:i/>
        </w:rPr>
        <w:t>Child Elements:</w:t>
      </w:r>
    </w:p>
    <w:p w:rsidR="00F424B0" w:rsidRDefault="007E493A">
      <w:bookmarkStart w:id="908" w:name="CC_0ae596d4000000000000000000000000"/>
      <w:bookmarkEnd w:id="908"/>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w:t>
      </w:r>
      <w:r>
        <w:t xml:space="preserve">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w:t>
      </w:r>
      <w:r>
        <w:t>owing restrictions:</w:t>
      </w:r>
    </w:p>
    <w:p w:rsidR="00F424B0" w:rsidRDefault="007E493A">
      <w:pPr>
        <w:pStyle w:val="ListParagraph"/>
        <w:numPr>
          <w:ilvl w:val="0"/>
          <w:numId w:val="48"/>
        </w:numPr>
      </w:pPr>
      <w:r>
        <w:t xml:space="preserve">MUST NOT use the ref-infix-operator, book-prefix, local-cell-reference, bang-reference, bang-name, array-constant, sheet-range-reference or structure-reference production rules. </w:t>
      </w:r>
    </w:p>
    <w:p w:rsidR="00F424B0" w:rsidRDefault="007E493A">
      <w:pPr>
        <w:pStyle w:val="ListParagraph"/>
        <w:numPr>
          <w:ilvl w:val="0"/>
          <w:numId w:val="48"/>
        </w:numPr>
      </w:pPr>
      <w:r>
        <w:t>MUST NOT use the A1-relative-column production rule excep</w:t>
      </w:r>
      <w:r>
        <w:t>t from the A1-absolute-column production rule, and it MUST NOT use the A1-relative-row production rule except from the A1-absolute-row production rule.</w:t>
      </w:r>
    </w:p>
    <w:p w:rsidR="00F424B0" w:rsidRDefault="007E493A">
      <w:pPr>
        <w:pStyle w:val="ListParagraph"/>
        <w:numPr>
          <w:ilvl w:val="0"/>
          <w:numId w:val="48"/>
        </w:numPr>
      </w:pPr>
      <w:r>
        <w:t>MUST NOT match the single-sheet-area production rule.</w:t>
      </w:r>
    </w:p>
    <w:p w:rsidR="00F424B0" w:rsidRDefault="007E493A">
      <w:bookmarkStart w:id="909" w:name="CC_18ff50e4000000000000000000000000"/>
      <w:bookmarkEnd w:id="909"/>
      <w:r>
        <w:rPr>
          <w:b/>
        </w:rPr>
        <w:t xml:space="preserve">extLst: </w:t>
      </w:r>
      <w:r>
        <w:t xml:space="preserve">A </w:t>
      </w:r>
      <w:r>
        <w:rPr>
          <w:b/>
        </w:rPr>
        <w:t>CT_ExtensionList</w:t>
      </w:r>
      <w:r>
        <w:t xml:space="preserve"> (</w:t>
      </w:r>
      <w:hyperlink r:id="rId434">
        <w:r>
          <w:rPr>
            <w:rStyle w:val="Hyperlink"/>
          </w:rPr>
          <w:t>[ISO/IEC29500-4:2016]</w:t>
        </w:r>
      </w:hyperlink>
      <w:r>
        <w:t xml:space="preserve"> section A.2) element that specifies future extensibility for this element. </w:t>
      </w:r>
    </w:p>
    <w:p w:rsidR="00F424B0" w:rsidRDefault="007E493A">
      <w:r>
        <w:rPr>
          <w:i/>
        </w:rPr>
        <w:t>Attributes:</w:t>
      </w:r>
    </w:p>
    <w:p w:rsidR="00F424B0" w:rsidRDefault="007E493A">
      <w:bookmarkStart w:id="910" w:name="CC_23e3bd48000000000000000000000000"/>
      <w:bookmarkEnd w:id="910"/>
      <w:r>
        <w:rPr>
          <w:b/>
        </w:rPr>
        <w:t xml:space="preserve">type: </w:t>
      </w:r>
      <w:r>
        <w:t xml:space="preserve">An </w:t>
      </w:r>
      <w:hyperlink w:anchor="Section_df3812c6077a4ecd853f95e9c593ed38">
        <w:r>
          <w:rPr>
            <w:rStyle w:val="Hyperlink"/>
            <w:b/>
          </w:rPr>
          <w:t>ST_CfvoTyp</w:t>
        </w:r>
        <w:r>
          <w:rPr>
            <w:rStyle w:val="Hyperlink"/>
            <w:b/>
          </w:rPr>
          <w:t>e</w:t>
        </w:r>
      </w:hyperlink>
      <w:r>
        <w:t xml:space="preserve"> attribute that specifies how the CFVO value is determined: </w:t>
      </w:r>
    </w:p>
    <w:p w:rsidR="00F424B0" w:rsidRDefault="007E493A">
      <w:pPr>
        <w:pStyle w:val="ListParagraph"/>
        <w:numPr>
          <w:ilvl w:val="0"/>
          <w:numId w:val="49"/>
        </w:numPr>
      </w:pPr>
      <w:r>
        <w:lastRenderedPageBreak/>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this attribute MUST NOT be max</w:t>
      </w:r>
      <w:r>
        <w:t xml:space="preserve">. </w:t>
      </w:r>
    </w:p>
    <w:p w:rsidR="00F424B0" w:rsidRDefault="007E493A">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F424B0" w:rsidRDefault="007E493A">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w:t>
      </w:r>
      <w:r>
        <w:t xml:space="preserve"> be max and MUST NOT be min. </w:t>
      </w:r>
    </w:p>
    <w:p w:rsidR="00F424B0" w:rsidRDefault="007E493A">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F424B0" w:rsidRDefault="007E493A">
      <w:pPr>
        <w:pStyle w:val="ListParagraph"/>
        <w:numPr>
          <w:ilvl w:val="0"/>
          <w:numId w:val="49"/>
        </w:numPr>
      </w:pPr>
      <w:r>
        <w:t>If th</w:t>
      </w:r>
      <w:r>
        <w:t xml:space="preserve">is </w:t>
      </w:r>
      <w:r>
        <w:rPr>
          <w:b/>
        </w:rPr>
        <w:t>CT_Cfvo</w:t>
      </w:r>
      <w:r>
        <w:t xml:space="preserve"> element is a child of a </w:t>
      </w:r>
      <w:r>
        <w:rPr>
          <w:b/>
        </w:rPr>
        <w:t>CT_DataBar</w:t>
      </w:r>
      <w:r>
        <w:t xml:space="preserve"> and specifies the cell value for the max length of the data bar, this attribute MUST NOT be min or autoMin.</w:t>
      </w:r>
    </w:p>
    <w:p w:rsidR="00F424B0" w:rsidRDefault="007E493A">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w:t>
      </w:r>
      <w:r>
        <w:t>T be autoMax.</w:t>
      </w:r>
    </w:p>
    <w:p w:rsidR="00F424B0" w:rsidRDefault="007E493A">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F424B0" w:rsidRDefault="007E493A">
      <w:pPr>
        <w:pStyle w:val="ListParagraph"/>
        <w:numPr>
          <w:ilvl w:val="0"/>
          <w:numId w:val="49"/>
        </w:numPr>
      </w:pPr>
      <w:r>
        <w:t xml:space="preserve">If the value is max, min, autoMax, or autoMin, </w:t>
      </w:r>
      <w:r>
        <w:rPr>
          <w:b/>
        </w:rPr>
        <w:t>f</w:t>
      </w:r>
      <w:r>
        <w:t xml:space="preserve"> MUST NOT be present.</w:t>
      </w:r>
    </w:p>
    <w:p w:rsidR="00F424B0" w:rsidRDefault="007E493A">
      <w:bookmarkStart w:id="911" w:name="CC_ebe815b4000000000000000000000000"/>
      <w:bookmarkEnd w:id="911"/>
      <w:r>
        <w:rPr>
          <w:b/>
        </w:rPr>
        <w:t xml:space="preserve">gte: </w:t>
      </w:r>
      <w:r>
        <w:t xml:space="preserve">A </w:t>
      </w:r>
      <w:r>
        <w:rPr>
          <w:b/>
        </w:rPr>
        <w:t>Boolean</w:t>
      </w:r>
      <w:r>
        <w:t xml:space="preserve"> (</w:t>
      </w:r>
      <w:hyperlink r:id="rId435">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CT_Cfvo</w:t>
      </w:r>
      <w:r>
        <w:t xml:space="preserve"> element is a child of something other than a </w:t>
      </w:r>
      <w:r>
        <w:rPr>
          <w:b/>
        </w:rPr>
        <w:t>CT_IconSet</w:t>
      </w:r>
      <w:r>
        <w:t xml:space="preserve"> element, thi</w:t>
      </w:r>
      <w:r>
        <w:t>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Meaning</w:t>
            </w:r>
          </w:p>
        </w:tc>
      </w:tr>
      <w:tr w:rsidR="00F424B0" w:rsidTr="00F424B0">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pPr>
            <w:r>
              <w:t>Greater-than is used when applying conditional formatting rules.</w:t>
            </w:r>
          </w:p>
        </w:tc>
      </w:tr>
      <w:tr w:rsidR="00F424B0" w:rsidTr="00F424B0">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pPr>
            <w:r>
              <w:t xml:space="preserve">Greater-than-or-equal-to is used when applying conditional formatting </w:t>
            </w:r>
            <w:r>
              <w:t>rules.</w:t>
            </w:r>
          </w:p>
        </w:tc>
      </w:tr>
    </w:tbl>
    <w:p w:rsidR="00F424B0" w:rsidRDefault="00F424B0"/>
    <w:p w:rsidR="00F424B0" w:rsidRDefault="007E493A">
      <w:r>
        <w:t>The following W3C XML Schema (</w:t>
      </w:r>
      <w:hyperlink r:id="rId436">
        <w:r>
          <w:rPr>
            <w:rStyle w:val="Hyperlink"/>
          </w:rPr>
          <w:t>[XMLSCHEMA1/2]</w:t>
        </w:r>
      </w:hyperlink>
      <w:r>
        <w:t xml:space="preserve"> section 2.1) fragment specifies the contents of this complex type.</w:t>
      </w:r>
    </w:p>
    <w:p w:rsidR="00F424B0" w:rsidRDefault="007E493A">
      <w:pPr>
        <w:pStyle w:val="Code"/>
      </w:pPr>
      <w:r>
        <w:t>&lt;xsd:complexType name="CT_Cfvo"&gt;</w:t>
      </w:r>
    </w:p>
    <w:p w:rsidR="00F424B0" w:rsidRDefault="007E493A">
      <w:pPr>
        <w:pStyle w:val="Code"/>
      </w:pPr>
      <w:r>
        <w:t xml:space="preserve">  &lt;xsd:sequence&gt;</w:t>
      </w:r>
    </w:p>
    <w:p w:rsidR="00F424B0" w:rsidRDefault="007E493A">
      <w:pPr>
        <w:pStyle w:val="Code"/>
      </w:pPr>
      <w:r>
        <w:t xml:space="preserve">    &lt;xsd:element</w:t>
      </w:r>
      <w:r>
        <w:t xml:space="preserve"> ref="xm:f" minOccurs="0"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name="type" type="ST_CfvoType" use="required"/&gt;</w:t>
      </w:r>
    </w:p>
    <w:p w:rsidR="00F424B0" w:rsidRDefault="007E493A">
      <w:pPr>
        <w:pStyle w:val="Code"/>
      </w:pPr>
      <w:r>
        <w:t xml:space="preserve">  &lt;xsd:attribute name="gte" type="xsd:boolea</w:t>
      </w:r>
      <w:r>
        <w:t>n" use="optional" default="true"/&gt;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912" w:name="section_025ea6e4ad4243eaa01616f4e4688ac8"/>
      <w:bookmarkStart w:id="913" w:name="_Toc79580989"/>
      <w:r>
        <w:t>CT_CfRule</w:t>
      </w:r>
      <w:bookmarkEnd w:id="912"/>
      <w:bookmarkEnd w:id="913"/>
      <w:r>
        <w:fldChar w:fldCharType="begin"/>
      </w:r>
      <w:r>
        <w:instrText xml:space="preserve"> XE "Structures:complex types:CT_CfRule" </w:instrText>
      </w:r>
      <w:r>
        <w:fldChar w:fldCharType="end"/>
      </w:r>
      <w:r>
        <w:fldChar w:fldCharType="begin"/>
      </w:r>
      <w:r>
        <w:instrText xml:space="preserve"> XE "Complex </w:instrText>
      </w:r>
      <w:r>
        <w:instrText xml:space="preserve">types:CT_CfRule" </w:instrText>
      </w:r>
      <w:r>
        <w:fldChar w:fldCharType="end"/>
      </w:r>
      <w:r>
        <w:fldChar w:fldCharType="begin"/>
      </w:r>
      <w:r>
        <w:instrText xml:space="preserve"> XE "CT_CfRule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98f4ba7ab8f8496992a0d671d5d8ca8a">
        <w:r>
          <w:rPr>
            <w:rStyle w:val="Hyperlink"/>
          </w:rPr>
          <w:t>CT_ConditionalFormatting</w:t>
        </w:r>
      </w:hyperlink>
    </w:p>
    <w:p w:rsidR="00F424B0" w:rsidRDefault="007E493A">
      <w:bookmarkStart w:id="914" w:name="CC_bf78ecbe000000000000000000000000"/>
      <w:bookmarkEnd w:id="914"/>
      <w:r>
        <w:t>This complex type spec</w:t>
      </w:r>
      <w:r>
        <w:t xml:space="preserve">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F424B0" w:rsidRDefault="007E493A">
      <w:r>
        <w:rPr>
          <w:i/>
        </w:rPr>
        <w:t>Child Elements:</w:t>
      </w:r>
    </w:p>
    <w:p w:rsidR="00F424B0" w:rsidRDefault="007E493A">
      <w:bookmarkStart w:id="915" w:name="CC_b79a5d2f000000000000000000000000"/>
      <w:bookmarkEnd w:id="915"/>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w:t>
      </w:r>
      <w:r>
        <w:t xml:space="preserve"> with the following restrictions:</w:t>
      </w:r>
    </w:p>
    <w:p w:rsidR="00F424B0" w:rsidRDefault="007E493A">
      <w:pPr>
        <w:pStyle w:val="ListParagraph"/>
        <w:numPr>
          <w:ilvl w:val="0"/>
          <w:numId w:val="47"/>
        </w:numPr>
      </w:pPr>
      <w:r>
        <w:lastRenderedPageBreak/>
        <w:t>The formula MUST NOT conform to the ref-infix-operator, book-prefix, local-cell-reference, array-constant, bang-reference, bang-name, sheet-range-reference, or structure-reference production rules.</w:t>
      </w:r>
    </w:p>
    <w:p w:rsidR="00F424B0" w:rsidRDefault="007E493A">
      <w:pPr>
        <w:pStyle w:val="ListParagraph"/>
        <w:numPr>
          <w:ilvl w:val="0"/>
          <w:numId w:val="47"/>
        </w:numPr>
      </w:pPr>
      <w:r>
        <w:t>The formula MUST NOT mat</w:t>
      </w:r>
      <w:r>
        <w:t>ch the single-sheet-area production rule.</w:t>
      </w:r>
    </w:p>
    <w:p w:rsidR="00F424B0" w:rsidRDefault="007E493A">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2090" w:type="dxa"/>
          </w:tcPr>
          <w:p w:rsidR="00F424B0" w:rsidRDefault="007E493A">
            <w:pPr>
              <w:pStyle w:val="TableHeaderText"/>
              <w:keepNext w:val="0"/>
              <w:spacing w:before="0" w:after="0"/>
            </w:pPr>
            <w:r>
              <w:t>Value of type</w:t>
            </w:r>
          </w:p>
        </w:tc>
        <w:tc>
          <w:tcPr>
            <w:tcW w:w="7525" w:type="dxa"/>
          </w:tcPr>
          <w:p w:rsidR="00F424B0" w:rsidRDefault="007E493A">
            <w:pPr>
              <w:pStyle w:val="TableHeaderText"/>
              <w:keepNext w:val="0"/>
              <w:spacing w:before="0" w:after="0"/>
            </w:pPr>
            <w:r>
              <w:t>Interpretation of the formulas in f</w:t>
            </w:r>
          </w:p>
        </w:tc>
      </w:tr>
      <w:tr w:rsidR="00F424B0" w:rsidTr="00F424B0">
        <w:tc>
          <w:tcPr>
            <w:tcW w:w="2090" w:type="dxa"/>
          </w:tcPr>
          <w:p w:rsidR="00F424B0" w:rsidRDefault="007E493A">
            <w:pPr>
              <w:pStyle w:val="TableBodyText"/>
              <w:spacing w:before="0" w:after="0"/>
            </w:pPr>
            <w:r>
              <w:t>cellIs</w:t>
            </w:r>
          </w:p>
        </w:tc>
        <w:tc>
          <w:tcPr>
            <w:tcW w:w="7525" w:type="dxa"/>
          </w:tcPr>
          <w:p w:rsidR="00F424B0" w:rsidRDefault="007E493A">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37">
              <w:r>
                <w:rPr>
                  <w:rStyle w:val="Hyperlink"/>
                </w:rPr>
                <w:t>[ISO/IEC29500-1:2016]</w:t>
              </w:r>
            </w:hyperlink>
            <w:r>
              <w:t xml:space="preserve"> section 18.18.15) specif</w:t>
            </w:r>
            <w:r>
              <w:t xml:space="preserve">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F424B0" w:rsidTr="00F424B0">
        <w:tc>
          <w:tcPr>
            <w:tcW w:w="2090" w:type="dxa"/>
          </w:tcPr>
          <w:p w:rsidR="00F424B0" w:rsidRDefault="007E493A">
            <w:pPr>
              <w:pStyle w:val="TableBodyText"/>
              <w:spacing w:before="0" w:after="0"/>
            </w:pPr>
            <w:r>
              <w:t>expression</w:t>
            </w:r>
          </w:p>
        </w:tc>
        <w:tc>
          <w:tcPr>
            <w:tcW w:w="7525" w:type="dxa"/>
          </w:tcPr>
          <w:p w:rsidR="00F424B0" w:rsidRDefault="007E493A">
            <w:pPr>
              <w:pStyle w:val="TableBodyText"/>
            </w:pPr>
            <w:r>
              <w:t xml:space="preserve">An </w:t>
            </w:r>
            <w:r>
              <w:rPr>
                <w:b/>
              </w:rPr>
              <w:t>f</w:t>
            </w:r>
            <w:r>
              <w:t xml:space="preserve"> element that specifies a formula. When the formula returns zero, conditional formatting is not displayed. When t</w:t>
            </w:r>
            <w:r>
              <w:t>he formula returns a nonzero value, conditional formatting is displayed.</w:t>
            </w:r>
          </w:p>
        </w:tc>
      </w:tr>
      <w:tr w:rsidR="00F424B0" w:rsidTr="00F424B0">
        <w:tc>
          <w:tcPr>
            <w:tcW w:w="2090" w:type="dxa"/>
          </w:tcPr>
          <w:p w:rsidR="00F424B0" w:rsidRDefault="007E493A">
            <w:pPr>
              <w:pStyle w:val="TableBodyText"/>
              <w:spacing w:before="0" w:after="0"/>
            </w:pPr>
            <w:r>
              <w:t>colorScale, dataBar, iconSet</w:t>
            </w:r>
          </w:p>
          <w:p w:rsidR="00F424B0" w:rsidRDefault="00F424B0">
            <w:pPr>
              <w:pStyle w:val="TableBodyText"/>
              <w:spacing w:before="0" w:after="0"/>
            </w:pPr>
          </w:p>
        </w:tc>
        <w:tc>
          <w:tcPr>
            <w:tcW w:w="7525" w:type="dxa"/>
          </w:tcPr>
          <w:p w:rsidR="00F424B0" w:rsidRDefault="007E493A">
            <w:pPr>
              <w:pStyle w:val="TableBodyText"/>
            </w:pPr>
            <w:r>
              <w:t xml:space="preserve">An </w:t>
            </w:r>
            <w:r>
              <w:rPr>
                <w:b/>
              </w:rPr>
              <w:t>f</w:t>
            </w:r>
            <w:r>
              <w:t xml:space="preserve"> element that specifies a formula. When the formula returns zero, conditional formatting is not displayed. When the formula returns a nonzero value,</w:t>
            </w:r>
            <w:r>
              <w:t xml:space="preserve"> or is not present, conditional formatting is displayed.</w:t>
            </w:r>
          </w:p>
        </w:tc>
      </w:tr>
      <w:tr w:rsidR="00F424B0" w:rsidTr="00F424B0">
        <w:trPr>
          <w:trHeight w:val="875"/>
        </w:trPr>
        <w:tc>
          <w:tcPr>
            <w:tcW w:w="2090" w:type="dxa"/>
          </w:tcPr>
          <w:p w:rsidR="00F424B0" w:rsidRDefault="007E493A">
            <w:pPr>
              <w:pStyle w:val="TableBodyText"/>
              <w:spacing w:before="0" w:after="0"/>
            </w:pPr>
            <w:r>
              <w:t>containsText, notContainsText, beginsWith,</w:t>
            </w:r>
          </w:p>
          <w:p w:rsidR="00F424B0" w:rsidRDefault="007E493A">
            <w:pPr>
              <w:pStyle w:val="TableBodyText"/>
              <w:spacing w:before="0" w:after="0"/>
            </w:pPr>
            <w:r>
              <w:t>endsWith,</w:t>
            </w:r>
          </w:p>
          <w:p w:rsidR="00F424B0" w:rsidRDefault="007E493A">
            <w:pPr>
              <w:pStyle w:val="TableBodyText"/>
            </w:pPr>
            <w:r>
              <w:t>containsBlanks, notContainsBlanks,</w:t>
            </w:r>
          </w:p>
          <w:p w:rsidR="00F424B0" w:rsidRDefault="007E493A">
            <w:pPr>
              <w:pStyle w:val="TableBodyText"/>
            </w:pPr>
            <w:r>
              <w:t>containsErrors,</w:t>
            </w:r>
          </w:p>
          <w:p w:rsidR="00F424B0" w:rsidRDefault="007E493A">
            <w:pPr>
              <w:pStyle w:val="TableBodyText"/>
            </w:pPr>
            <w:r>
              <w:t>notContainsErrors</w:t>
            </w:r>
          </w:p>
        </w:tc>
        <w:tc>
          <w:tcPr>
            <w:tcW w:w="7525" w:type="dxa"/>
          </w:tcPr>
          <w:p w:rsidR="00F424B0" w:rsidRDefault="007E493A">
            <w:pPr>
              <w:pStyle w:val="TableBodyText"/>
            </w:pPr>
            <w:r>
              <w:t xml:space="preserve">An </w:t>
            </w:r>
            <w:r>
              <w:rPr>
                <w:b/>
              </w:rPr>
              <w:t>f</w:t>
            </w:r>
            <w:r>
              <w:t xml:space="preserve"> element that specifies a formula that implements the operation specifie</w:t>
            </w:r>
            <w:r>
              <w:t xml:space="preserve">d by </w:t>
            </w:r>
            <w:r>
              <w:rPr>
                <w:b/>
              </w:rPr>
              <w:t>type</w:t>
            </w:r>
            <w:r>
              <w:t>. When the formula returns zero, conditional formatting is not displayed. When the formula returns a nonzero value, conditional formatting is displayed.</w:t>
            </w:r>
          </w:p>
        </w:tc>
      </w:tr>
    </w:tbl>
    <w:p w:rsidR="00F424B0" w:rsidRDefault="00F424B0"/>
    <w:p w:rsidR="00F424B0" w:rsidRDefault="007E493A">
      <w:bookmarkStart w:id="916" w:name="CC_3dced546000000000000000000000000"/>
      <w:bookmarkEnd w:id="916"/>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F424B0" w:rsidRDefault="007E493A">
      <w:bookmarkStart w:id="917" w:name="CC_39710259000000000000000000000000"/>
      <w:bookmarkEnd w:id="917"/>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F424B0" w:rsidRDefault="007E493A">
      <w:bookmarkStart w:id="918" w:name="CC_fdd0124e000000000000000000000000"/>
      <w:bookmarkEnd w:id="918"/>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F424B0" w:rsidRDefault="007E493A">
      <w:bookmarkStart w:id="919" w:name="CC_e7bc4aa2000000000000000000000000"/>
      <w:bookmarkEnd w:id="919"/>
      <w:r>
        <w:rPr>
          <w:b/>
        </w:rPr>
        <w:t xml:space="preserve">dxf: </w:t>
      </w:r>
      <w:r>
        <w:t xml:space="preserve">A </w:t>
      </w:r>
      <w:r>
        <w:rPr>
          <w:b/>
        </w:rPr>
        <w:t>CT_Dxf</w:t>
      </w:r>
      <w:r>
        <w:t xml:space="preserve"> (</w:t>
      </w:r>
      <w:hyperlink r:id="rId438">
        <w:r>
          <w:rPr>
            <w:rStyle w:val="Hyperlink"/>
          </w:rPr>
          <w:t>[ISO/IEC29500-4:2016]</w:t>
        </w:r>
      </w:hyperlink>
      <w:r>
        <w:t xml:space="preserve"> section A.2) element that specifies the differential formatting ([ISO/IEC29500-1:2016] section M.2.7.3.8) applied to the range. If </w:t>
      </w:r>
      <w:r>
        <w:rPr>
          <w:b/>
        </w:rPr>
        <w:t>type</w:t>
      </w:r>
      <w:r>
        <w:t xml:space="preserve"> is "colorScale", "dataBar", or "ic</w:t>
      </w:r>
      <w:r>
        <w:t xml:space="preserve">onSet", or the </w:t>
      </w:r>
      <w:r>
        <w:rPr>
          <w:b/>
        </w:rPr>
        <w:t>priority</w:t>
      </w:r>
      <w:r>
        <w:t xml:space="preserve"> attribute does not exist, this element MUST NOT exist. </w:t>
      </w:r>
    </w:p>
    <w:p w:rsidR="00F424B0" w:rsidRDefault="007E493A">
      <w:bookmarkStart w:id="920" w:name="CC_30524aba000000000000000000000000"/>
      <w:bookmarkEnd w:id="920"/>
      <w:r>
        <w:rPr>
          <w:b/>
        </w:rPr>
        <w:t xml:space="preserve">extLst: </w:t>
      </w:r>
      <w:r>
        <w:t xml:space="preserve">A </w:t>
      </w:r>
      <w:r>
        <w:rPr>
          <w:b/>
        </w:rPr>
        <w:t>CT_ExtensionList</w:t>
      </w:r>
      <w:r>
        <w:t xml:space="preserve"> ([ISO/IEC29500-4:2016] section A.2) element that specifies future extensibility for this element.</w:t>
      </w:r>
    </w:p>
    <w:p w:rsidR="00F424B0" w:rsidRDefault="007E493A">
      <w:r>
        <w:rPr>
          <w:i/>
        </w:rPr>
        <w:t>Attributes:</w:t>
      </w:r>
    </w:p>
    <w:p w:rsidR="00F424B0" w:rsidRDefault="007E493A">
      <w:bookmarkStart w:id="921" w:name="CC_562bd9d4000000000000000000000000"/>
      <w:bookmarkEnd w:id="921"/>
      <w:r>
        <w:rPr>
          <w:b/>
        </w:rPr>
        <w:t xml:space="preserve">type: </w:t>
      </w:r>
      <w:r>
        <w:t xml:space="preserve">An </w:t>
      </w:r>
      <w:r>
        <w:rPr>
          <w:b/>
        </w:rPr>
        <w:t>ST_CfType</w:t>
      </w:r>
      <w:r>
        <w:t xml:space="preserve"> ([ISO/IEC29500-1:201</w:t>
      </w:r>
      <w:r>
        <w:t>6] section 18.18.12) attribute that specifies the way conditional formatting is displayed in the range.</w:t>
      </w:r>
    </w:p>
    <w:p w:rsidR="00F424B0" w:rsidRDefault="007E493A">
      <w:r>
        <w:t xml:space="preserve">If and only if </w:t>
      </w:r>
      <w:r>
        <w:rPr>
          <w:b/>
        </w:rPr>
        <w:t>type</w:t>
      </w:r>
      <w:r>
        <w:t xml:space="preserve"> is "colorScale", a </w:t>
      </w:r>
      <w:r>
        <w:rPr>
          <w:b/>
        </w:rPr>
        <w:t>colorScale</w:t>
      </w:r>
      <w:r>
        <w:t xml:space="preserve"> child element MUST exist in this element.</w:t>
      </w:r>
    </w:p>
    <w:p w:rsidR="00F424B0" w:rsidRDefault="007E493A">
      <w:r>
        <w:t xml:space="preserve">If and only if </w:t>
      </w:r>
      <w:r>
        <w:rPr>
          <w:b/>
        </w:rPr>
        <w:t>type</w:t>
      </w:r>
      <w:r>
        <w:t xml:space="preserve"> is "dataBar", a </w:t>
      </w:r>
      <w:r>
        <w:rPr>
          <w:b/>
        </w:rPr>
        <w:t>dataBar</w:t>
      </w:r>
      <w:r>
        <w:t xml:space="preserve"> child element MU</w:t>
      </w:r>
      <w:r>
        <w:t>ST exist in this element.</w:t>
      </w:r>
    </w:p>
    <w:p w:rsidR="00F424B0" w:rsidRDefault="007E493A">
      <w:r>
        <w:t xml:space="preserve">If and only if </w:t>
      </w:r>
      <w:r>
        <w:rPr>
          <w:b/>
        </w:rPr>
        <w:t>type</w:t>
      </w:r>
      <w:r>
        <w:t xml:space="preserve"> is "iconSet", an </w:t>
      </w:r>
      <w:r>
        <w:rPr>
          <w:b/>
        </w:rPr>
        <w:t>iconSet</w:t>
      </w:r>
      <w:r>
        <w:t xml:space="preserve"> child element MUST exist in this element.</w:t>
      </w:r>
    </w:p>
    <w:p w:rsidR="00F424B0" w:rsidRDefault="007E493A">
      <w:bookmarkStart w:id="922" w:name="CC_dd676655000000000000000000000000"/>
      <w:bookmarkEnd w:id="922"/>
      <w:r>
        <w:rPr>
          <w:b/>
        </w:rPr>
        <w:t xml:space="preserve">priority: </w:t>
      </w:r>
      <w:r>
        <w:t xml:space="preserve">An </w:t>
      </w:r>
      <w:r>
        <w:rPr>
          <w:b/>
        </w:rPr>
        <w:t>int</w:t>
      </w:r>
      <w:r>
        <w:t xml:space="preserve"> (</w:t>
      </w:r>
      <w:hyperlink r:id="rId439">
        <w:r>
          <w:rPr>
            <w:rStyle w:val="Hyperlink"/>
          </w:rPr>
          <w:t>[XMLSCHEMA2/2]</w:t>
        </w:r>
      </w:hyperlink>
      <w:r>
        <w:t xml:space="preserve"> section 3.3.17) attribute that specifies the </w:t>
      </w:r>
      <w:r>
        <w:t xml:space="preserve">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conditional formatting data bar rule as specified by the</w:t>
      </w:r>
      <w:r>
        <w:t xml:space="preserve"> associated </w:t>
      </w:r>
      <w:r>
        <w:rPr>
          <w:b/>
        </w:rPr>
        <w:t>CT_CfRule</w:t>
      </w:r>
      <w:r>
        <w:t xml:space="preserve"> ([ISO/IEC29500-4:2016] section A.2) element. MUST be greater than 0.</w:t>
      </w:r>
    </w:p>
    <w:p w:rsidR="00F424B0" w:rsidRDefault="007E493A">
      <w:r>
        <w:lastRenderedPageBreak/>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w:t>
      </w:r>
      <w:r>
        <w:t xml:space="preserve">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F424B0" w:rsidRDefault="007E493A">
      <w:r>
        <w:t xml:space="preserve">If </w:t>
      </w:r>
      <w:r>
        <w:rPr>
          <w:b/>
        </w:rPr>
        <w:t xml:space="preserve">priority </w:t>
      </w:r>
      <w:r>
        <w:t xml:space="preserve">does not exist, this </w:t>
      </w:r>
      <w:r>
        <w:rPr>
          <w:b/>
        </w:rPr>
        <w:t>CT_CfRule</w:t>
      </w:r>
      <w:r>
        <w:t xml:space="preserve"> specifies extension information for a conditional forma</w:t>
      </w:r>
      <w:r>
        <w:t xml:space="preserve">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([ISO/IEC29500-4:2016] section A.2), and the </w:t>
      </w:r>
      <w:r>
        <w:rPr>
          <w:b/>
        </w:rPr>
        <w:t>priority</w:t>
      </w:r>
      <w:r>
        <w:t xml:space="preserve"> attribute of this </w:t>
      </w:r>
      <w:r>
        <w:rPr>
          <w:b/>
        </w:rPr>
        <w:t>CT_CfRule</w:t>
      </w:r>
      <w:r>
        <w:t xml:space="preserve"> (</w:t>
      </w:r>
      <w:r>
        <w:t xml:space="preserve">[ISO/IEC29500-4:2016]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([ISO/IEC29500-4:2016] section A.2) element contai</w:t>
      </w:r>
      <w:r>
        <w:t xml:space="preserve">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MUST be ignored.</w:t>
      </w:r>
    </w:p>
    <w:p w:rsidR="00F424B0" w:rsidRDefault="007E493A">
      <w:bookmarkStart w:id="923" w:name="CC_e4d0c396000000000000000000000000"/>
      <w:bookmarkEnd w:id="923"/>
      <w:r>
        <w:rPr>
          <w:b/>
        </w:rPr>
        <w:t xml:space="preserve">stopIfTrue: </w:t>
      </w:r>
      <w:r>
        <w:t xml:space="preserve">A </w:t>
      </w:r>
      <w:r>
        <w:rPr>
          <w:b/>
        </w:rPr>
        <w:t>Boolean</w:t>
      </w:r>
      <w:r>
        <w:t xml:space="preserve"> ([XMLSCHEM</w:t>
      </w:r>
      <w:r>
        <w:t>A2/2]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keepNext w:val="0"/>
            </w:pPr>
            <w:r>
              <w:t>Value</w:t>
            </w:r>
          </w:p>
        </w:tc>
        <w:tc>
          <w:tcPr>
            <w:tcW w:w="0" w:type="auto"/>
          </w:tcPr>
          <w:p w:rsidR="00F424B0" w:rsidRDefault="007E493A">
            <w:pPr>
              <w:pStyle w:val="TableHeaderText"/>
              <w:keepNext w:val="0"/>
            </w:pPr>
            <w: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Evaluation of additional conditional formatting rules is</w:t>
            </w:r>
            <w:r>
              <w:t xml:space="preserve"> skipped for a cell if this rule evaluates to "true" for that cell.</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Evaluation of additional conditional formatting rules is not skipped for a cell if this rule evaluates to "true" for that cell.</w:t>
            </w:r>
          </w:p>
        </w:tc>
      </w:tr>
    </w:tbl>
    <w:p w:rsidR="00F424B0" w:rsidRDefault="00F424B0"/>
    <w:p w:rsidR="00F424B0" w:rsidRDefault="007E493A">
      <w:bookmarkStart w:id="924" w:name="CC_42d0b9d7000000000000000000000000"/>
      <w:bookmarkEnd w:id="924"/>
      <w:r>
        <w:rPr>
          <w:b/>
        </w:rPr>
        <w:t xml:space="preserve">aboveAverage: </w:t>
      </w:r>
      <w:r>
        <w:t xml:space="preserve">A </w:t>
      </w:r>
      <w:r>
        <w:rPr>
          <w:b/>
        </w:rPr>
        <w:t>Boolean</w:t>
      </w:r>
      <w:r>
        <w:t xml:space="preserve"> ([XMLSCHEMA2/2]</w:t>
      </w:r>
      <w:r>
        <w:t xml:space="preserve"> section 3.2.2) attribute that specifies whether the conditional formatting rule is applied to cells with values above or below the average value of other cells in the range as specified by the following table. This attribute MUST NOT exist if </w:t>
      </w:r>
      <w:r>
        <w:rPr>
          <w:b/>
        </w:rPr>
        <w:t>type</w:t>
      </w:r>
      <w:r>
        <w:t xml:space="preserve"> is not </w:t>
      </w:r>
      <w:r>
        <w:t>equal to "aboveAverage".</w:t>
      </w:r>
    </w:p>
    <w:tbl>
      <w:tblPr>
        <w:tblStyle w:val="Table-ShadedHeaderIndented"/>
        <w:tblW w:w="0" w:type="auto"/>
        <w:tblLook w:val="04A0" w:firstRow="1" w:lastRow="0" w:firstColumn="1" w:lastColumn="0" w:noHBand="0" w:noVBand="1"/>
      </w:tblPr>
      <w:tblGrid>
        <w:gridCol w:w="1135"/>
        <w:gridCol w:w="796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Meaning</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The conditional formatting rule is applied to cells with values above the average value of all cells in the range.</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 xml:space="preserve">The conditional formatting rule is applied to cells with values below the average </w:t>
            </w:r>
            <w:r>
              <w:t>value of all cells in the range.</w:t>
            </w:r>
          </w:p>
        </w:tc>
      </w:tr>
    </w:tbl>
    <w:p w:rsidR="00F424B0" w:rsidRDefault="00F424B0"/>
    <w:p w:rsidR="00F424B0" w:rsidRDefault="007E493A">
      <w:bookmarkStart w:id="925" w:name="CC_e4c57c45000000000000000000000000"/>
      <w:bookmarkEnd w:id="925"/>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Meaning</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rPr>
                <w:b/>
              </w:rPr>
              <w:t>rank</w:t>
            </w:r>
            <w:r>
              <w:t xml:space="preserve"> specifies the percentage of cells in the range to which conditional formatting is applied.</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 xml:space="preserve">The conditional formatting rule is applied to the number of cells specified by </w:t>
            </w:r>
            <w:r>
              <w:rPr>
                <w:b/>
              </w:rPr>
              <w:t>rank</w:t>
            </w:r>
            <w:r>
              <w:t>.</w:t>
            </w:r>
          </w:p>
        </w:tc>
      </w:tr>
    </w:tbl>
    <w:p w:rsidR="00F424B0" w:rsidRDefault="00F424B0"/>
    <w:p w:rsidR="00F424B0" w:rsidRDefault="007E493A">
      <w:bookmarkStart w:id="926" w:name="CC_8ff4785d000000000000000000000000"/>
      <w:bookmarkEnd w:id="926"/>
      <w:r>
        <w:rPr>
          <w:b/>
        </w:rPr>
        <w:t xml:space="preserve">bottom: </w:t>
      </w:r>
      <w:r>
        <w:t xml:space="preserve">A </w:t>
      </w:r>
      <w:r>
        <w:rPr>
          <w:b/>
        </w:rPr>
        <w:t>Boolean</w:t>
      </w:r>
      <w:r>
        <w:t xml:space="preserve"> ([XMLSCHEMA2/2] section 3.2.2) attribute that specifies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Meaning</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F424B0" w:rsidRDefault="00F424B0"/>
    <w:p w:rsidR="00F424B0" w:rsidRDefault="007E493A">
      <w:bookmarkStart w:id="927" w:name="CC_dbb6af56000000000000000000000000"/>
      <w:bookmarkEnd w:id="927"/>
      <w:r>
        <w:rPr>
          <w:b/>
        </w:rPr>
        <w:t xml:space="preserve">operator: </w:t>
      </w:r>
      <w:r>
        <w:t xml:space="preserve">An </w:t>
      </w:r>
      <w:r>
        <w:rPr>
          <w:b/>
        </w:rPr>
        <w:t>ST_ConditionalFormattingOperator</w:t>
      </w:r>
      <w:r>
        <w:t xml:space="preserve"> ([ISO/IEC29500-1:2016] section 18.18.15) attribute that specifies the type of value comparison used for this conditional formatting rule. This attribute MUST NOT exist if </w:t>
      </w:r>
      <w:r>
        <w:rPr>
          <w:b/>
        </w:rPr>
        <w:t>type</w:t>
      </w:r>
      <w:r>
        <w:t xml:space="preserve"> is not equal to "cellIs".</w:t>
      </w:r>
    </w:p>
    <w:p w:rsidR="00F424B0" w:rsidRDefault="007E493A">
      <w:bookmarkStart w:id="928" w:name="CC_172ed9dc000000000000000000000000"/>
      <w:bookmarkEnd w:id="928"/>
      <w:r>
        <w:rPr>
          <w:b/>
        </w:rPr>
        <w:t xml:space="preserve">text: </w:t>
      </w:r>
      <w:r>
        <w:t xml:space="preserve">A </w:t>
      </w:r>
      <w:r>
        <w:rPr>
          <w:b/>
        </w:rPr>
        <w:t>string</w:t>
      </w:r>
      <w:r>
        <w:t xml:space="preserve"> ([XMLSCHEMA2/2]section 3.2.1) attribute that specifies a text value used for this conditional formatting rule. This attribute MUST NOT exist if type is not equal to "beginsWith", "containsText", "endsWith", or "notContainsText".</w:t>
      </w:r>
    </w:p>
    <w:p w:rsidR="00F424B0" w:rsidRDefault="007E493A">
      <w:bookmarkStart w:id="929" w:name="CC_ec21cb4e000000000000000000000000"/>
      <w:bookmarkEnd w:id="929"/>
      <w:r>
        <w:rPr>
          <w:b/>
        </w:rPr>
        <w:t xml:space="preserve">timePeriod: </w:t>
      </w:r>
      <w:r>
        <w:t xml:space="preserve">An </w:t>
      </w:r>
      <w:r>
        <w:rPr>
          <w:b/>
        </w:rPr>
        <w:t>ST_Ti</w:t>
      </w:r>
      <w:r>
        <w:rPr>
          <w:b/>
        </w:rPr>
        <w:t>mePeriod</w:t>
      </w:r>
      <w:r>
        <w:t xml:space="preserve"> ([ISO/IEC29500-1:2016] section 18.18.82) attribute that specifies the time period used for this conditional formatting rule. This attribute MUST NOT exist if </w:t>
      </w:r>
      <w:r>
        <w:rPr>
          <w:b/>
        </w:rPr>
        <w:t>type</w:t>
      </w:r>
      <w:r>
        <w:t xml:space="preserve"> is not equal to "timePeriod".</w:t>
      </w:r>
    </w:p>
    <w:p w:rsidR="00F424B0" w:rsidRDefault="007E493A">
      <w:bookmarkStart w:id="930" w:name="CC_149e9588000000000000000000000000"/>
      <w:bookmarkEnd w:id="930"/>
      <w:r>
        <w:rPr>
          <w:b/>
        </w:rPr>
        <w:t xml:space="preserve">rank: </w:t>
      </w:r>
      <w:r>
        <w:t xml:space="preserve">An </w:t>
      </w:r>
      <w:r>
        <w:rPr>
          <w:b/>
        </w:rPr>
        <w:t>unsignedInt</w:t>
      </w:r>
      <w:r>
        <w:t xml:space="preserve"> ([XMLSCHEMA2/2]section 3.3.22) at</w:t>
      </w:r>
      <w:r>
        <w:t xml:space="preserve">tribute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w:t>
      </w:r>
      <w:r>
        <w:t xml:space="preserve"> equal to 100. Otherwise, </w:t>
      </w:r>
      <w:r>
        <w:rPr>
          <w:b/>
        </w:rPr>
        <w:t>rank</w:t>
      </w:r>
      <w:r>
        <w:t xml:space="preserve"> MUST be greater than or equal to 1 and less than or equal to 1,000. This attribute MUST NOT exist if </w:t>
      </w:r>
      <w:r>
        <w:rPr>
          <w:b/>
        </w:rPr>
        <w:t>type</w:t>
      </w:r>
      <w:r>
        <w:t xml:space="preserve"> is not equal to "top10".</w:t>
      </w:r>
    </w:p>
    <w:p w:rsidR="00F424B0" w:rsidRDefault="007E493A">
      <w:bookmarkStart w:id="931" w:name="CC_cd77b586000000000000000000000000"/>
      <w:bookmarkEnd w:id="931"/>
      <w:r>
        <w:rPr>
          <w:b/>
        </w:rPr>
        <w:t xml:space="preserve">stdDev: </w:t>
      </w:r>
      <w:r>
        <w:t xml:space="preserve">An </w:t>
      </w:r>
      <w:r>
        <w:rPr>
          <w:b/>
        </w:rPr>
        <w:t>int</w:t>
      </w:r>
      <w:r>
        <w:t xml:space="preserve"> ([XMLSCHEMA2/2]section 3.3.17) attribute that specifies the number of standard </w:t>
      </w:r>
      <w:r>
        <w:t xml:space="preserve">deviations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F424B0" w:rsidRDefault="007E493A">
      <w:bookmarkStart w:id="932" w:name="CC_b57c41ec000000000000000000000000"/>
      <w:bookmarkEnd w:id="932"/>
      <w:r>
        <w:rPr>
          <w:b/>
        </w:rPr>
        <w:t xml:space="preserve">equalAverage: </w:t>
      </w:r>
      <w:r>
        <w:t xml:space="preserve">A </w:t>
      </w:r>
      <w:r>
        <w:rPr>
          <w:b/>
        </w:rPr>
        <w:t>Boolean</w:t>
      </w:r>
      <w:r>
        <w:t xml:space="preserve"> ([XMLSCHEMA2/2]section 3.2.2) attribute that spec</w:t>
      </w:r>
      <w:r>
        <w:t xml:space="preserve">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F424B0" w:rsidRDefault="007E493A">
            <w:pPr>
              <w:pStyle w:val="TableHeaderText"/>
              <w:keepNext w:val="0"/>
              <w:spacing w:before="0" w:after="0"/>
            </w:pPr>
            <w:r>
              <w:t>Value of equalAverage</w:t>
            </w:r>
          </w:p>
        </w:tc>
        <w:tc>
          <w:tcPr>
            <w:tcW w:w="1466" w:type="dxa"/>
          </w:tcPr>
          <w:p w:rsidR="00F424B0" w:rsidRDefault="007E493A">
            <w:pPr>
              <w:pStyle w:val="TableHeaderText"/>
              <w:keepNext w:val="0"/>
              <w:spacing w:before="0" w:after="0"/>
            </w:pPr>
            <w:r>
              <w:t>Value of aboveAverage</w:t>
            </w:r>
          </w:p>
        </w:tc>
        <w:tc>
          <w:tcPr>
            <w:tcW w:w="6083" w:type="dxa"/>
            <w:hideMark/>
          </w:tcPr>
          <w:p w:rsidR="00F424B0" w:rsidRDefault="007E493A">
            <w:pPr>
              <w:pStyle w:val="TableHeaderText"/>
              <w:keepNext w:val="0"/>
              <w:spacing w:before="0" w:after="0"/>
            </w:pPr>
            <w:r>
              <w:t>Meaning</w:t>
            </w:r>
          </w:p>
        </w:tc>
      </w:tr>
      <w:tr w:rsidR="00F424B0" w:rsidTr="00F424B0">
        <w:tc>
          <w:tcPr>
            <w:tcW w:w="1603" w:type="dxa"/>
            <w:hideMark/>
          </w:tcPr>
          <w:p w:rsidR="00F424B0" w:rsidRDefault="007E493A">
            <w:pPr>
              <w:pStyle w:val="TableBodyText"/>
              <w:spacing w:before="0" w:after="0"/>
            </w:pPr>
            <w:r>
              <w:t>"true"</w:t>
            </w:r>
          </w:p>
        </w:tc>
        <w:tc>
          <w:tcPr>
            <w:tcW w:w="1466" w:type="dxa"/>
          </w:tcPr>
          <w:p w:rsidR="00F424B0" w:rsidRDefault="007E493A">
            <w:pPr>
              <w:pStyle w:val="TableBodyText"/>
              <w:spacing w:before="0" w:after="0"/>
            </w:pPr>
            <w:r>
              <w:t>"true"</w:t>
            </w:r>
          </w:p>
        </w:tc>
        <w:tc>
          <w:tcPr>
            <w:tcW w:w="6083" w:type="dxa"/>
            <w:hideMark/>
          </w:tcPr>
          <w:p w:rsidR="00F424B0" w:rsidRDefault="007E493A">
            <w:pPr>
              <w:pStyle w:val="TableBodyText"/>
              <w:spacing w:before="0" w:after="0"/>
            </w:pPr>
            <w:r>
              <w:t>Conditional formatting is applied to cells whose value is equal to or above the average value of cells in the range.</w:t>
            </w:r>
          </w:p>
        </w:tc>
      </w:tr>
      <w:tr w:rsidR="00F424B0" w:rsidTr="00F424B0">
        <w:tc>
          <w:tcPr>
            <w:tcW w:w="1603" w:type="dxa"/>
            <w:hideMark/>
          </w:tcPr>
          <w:p w:rsidR="00F424B0" w:rsidRDefault="007E493A">
            <w:pPr>
              <w:pStyle w:val="TableBodyText"/>
              <w:spacing w:before="0" w:after="0"/>
            </w:pPr>
            <w:r>
              <w:t>"true"</w:t>
            </w:r>
          </w:p>
        </w:tc>
        <w:tc>
          <w:tcPr>
            <w:tcW w:w="1466" w:type="dxa"/>
          </w:tcPr>
          <w:p w:rsidR="00F424B0" w:rsidRDefault="007E493A">
            <w:pPr>
              <w:pStyle w:val="TableBodyText"/>
              <w:spacing w:before="0" w:after="0"/>
            </w:pPr>
            <w:r>
              <w:t>"false"</w:t>
            </w:r>
          </w:p>
        </w:tc>
        <w:tc>
          <w:tcPr>
            <w:tcW w:w="6083" w:type="dxa"/>
            <w:hideMark/>
          </w:tcPr>
          <w:p w:rsidR="00F424B0" w:rsidRDefault="007E493A">
            <w:pPr>
              <w:pStyle w:val="TableBodyText"/>
              <w:spacing w:before="0" w:after="0"/>
            </w:pPr>
            <w:r>
              <w:t>Conditional formatting is applied to cells whose value is equal to or below the average value of cells in the range.</w:t>
            </w:r>
          </w:p>
        </w:tc>
      </w:tr>
      <w:tr w:rsidR="00F424B0" w:rsidTr="00F424B0">
        <w:tc>
          <w:tcPr>
            <w:tcW w:w="1603" w:type="dxa"/>
          </w:tcPr>
          <w:p w:rsidR="00F424B0" w:rsidRDefault="007E493A">
            <w:pPr>
              <w:pStyle w:val="TableBodyText"/>
              <w:spacing w:before="0" w:after="0"/>
            </w:pPr>
            <w:r>
              <w:t>"fals</w:t>
            </w:r>
            <w:r>
              <w:t>e"</w:t>
            </w:r>
          </w:p>
        </w:tc>
        <w:tc>
          <w:tcPr>
            <w:tcW w:w="1466" w:type="dxa"/>
          </w:tcPr>
          <w:p w:rsidR="00F424B0" w:rsidRDefault="007E493A">
            <w:pPr>
              <w:pStyle w:val="TableBodyText"/>
              <w:spacing w:before="0" w:after="0"/>
            </w:pPr>
            <w:r>
              <w:t>"true"</w:t>
            </w:r>
          </w:p>
        </w:tc>
        <w:tc>
          <w:tcPr>
            <w:tcW w:w="6083" w:type="dxa"/>
          </w:tcPr>
          <w:p w:rsidR="00F424B0" w:rsidRDefault="007E493A">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F424B0" w:rsidTr="00F424B0">
        <w:tc>
          <w:tcPr>
            <w:tcW w:w="1603" w:type="dxa"/>
          </w:tcPr>
          <w:p w:rsidR="00F424B0" w:rsidRDefault="007E493A">
            <w:pPr>
              <w:pStyle w:val="TableBodyText"/>
              <w:spacing w:before="0" w:after="0"/>
            </w:pPr>
            <w:r>
              <w:t>"false"</w:t>
            </w:r>
          </w:p>
        </w:tc>
        <w:tc>
          <w:tcPr>
            <w:tcW w:w="1466" w:type="dxa"/>
          </w:tcPr>
          <w:p w:rsidR="00F424B0" w:rsidRDefault="007E493A">
            <w:pPr>
              <w:pStyle w:val="TableBodyText"/>
              <w:spacing w:before="0" w:after="0"/>
            </w:pPr>
            <w:r>
              <w:t>"false"</w:t>
            </w:r>
          </w:p>
        </w:tc>
        <w:tc>
          <w:tcPr>
            <w:tcW w:w="6083" w:type="dxa"/>
          </w:tcPr>
          <w:p w:rsidR="00F424B0" w:rsidRDefault="007E493A">
            <w:pPr>
              <w:pStyle w:val="TableBodyText"/>
              <w:spacing w:before="0" w:after="0"/>
            </w:pPr>
            <w:r>
              <w:t>Conditional formatting is applied to cell</w:t>
            </w:r>
            <w:r>
              <w:t xml:space="preserve">s whose value is below the average value of all cells in the range minus </w:t>
            </w:r>
            <w:r>
              <w:rPr>
                <w:b/>
              </w:rPr>
              <w:t>stdDev</w:t>
            </w:r>
            <w:r>
              <w:t xml:space="preserve"> and multiplied by the standard deviation of all cells in the range.</w:t>
            </w:r>
          </w:p>
        </w:tc>
      </w:tr>
    </w:tbl>
    <w:p w:rsidR="00F424B0" w:rsidRDefault="00F424B0"/>
    <w:p w:rsidR="00F424B0" w:rsidRDefault="007E493A">
      <w:bookmarkStart w:id="933" w:name="CC_d0c946a1000000000000000000000000"/>
      <w:bookmarkEnd w:id="933"/>
      <w:r>
        <w:rPr>
          <w:b/>
        </w:rPr>
        <w:t xml:space="preserve">activePresent: </w:t>
      </w:r>
      <w:r>
        <w:t xml:space="preserve">A </w:t>
      </w:r>
      <w:r>
        <w:rPr>
          <w:b/>
        </w:rPr>
        <w:t>Boolean</w:t>
      </w:r>
      <w:r>
        <w:t xml:space="preserve"> ([XMLSCHEMA2/2]</w:t>
      </w:r>
      <w:r>
        <w:t xml:space="preserve"> section 3.2.2) attribute that MUST be "true" if, and only if, a formula is present in </w:t>
      </w:r>
      <w:r>
        <w:rPr>
          <w:b/>
        </w:rPr>
        <w:t>f</w:t>
      </w:r>
      <w:r>
        <w:t xml:space="preserve"> and </w:t>
      </w:r>
      <w:r>
        <w:rPr>
          <w:b/>
        </w:rPr>
        <w:t>type</w:t>
      </w:r>
      <w:r>
        <w:t xml:space="preserve"> is "colorScale", "dataBar", or "iconSet".</w:t>
      </w:r>
    </w:p>
    <w:p w:rsidR="00F424B0" w:rsidRDefault="007E493A">
      <w:bookmarkStart w:id="934" w:name="CC_5c4beaa3000000000000000000000000"/>
      <w:bookmarkEnd w:id="934"/>
      <w:r>
        <w:rPr>
          <w:b/>
        </w:rPr>
        <w:t xml:space="preserve">id: </w:t>
      </w:r>
      <w:r>
        <w:t xml:space="preserve">An </w:t>
      </w:r>
      <w:r>
        <w:rPr>
          <w:b/>
        </w:rPr>
        <w:t>ST_Guid</w:t>
      </w:r>
      <w:r>
        <w:t xml:space="preserve"> ([ISO/IEC29500-1:2016]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F424B0" w:rsidRDefault="007E493A">
      <w:r>
        <w:t>The following W3C XML Schema (</w:t>
      </w:r>
      <w:hyperlink r:id="rId440">
        <w:r>
          <w:rPr>
            <w:rStyle w:val="Hyperlink"/>
          </w:rPr>
          <w:t>[XMLSCHEMA1/2]</w:t>
        </w:r>
      </w:hyperlink>
      <w:r>
        <w:t xml:space="preserve"> section 2.1) fragment specifies the contents of this complex type.</w:t>
      </w:r>
    </w:p>
    <w:p w:rsidR="00F424B0" w:rsidRDefault="007E493A">
      <w:pPr>
        <w:pStyle w:val="Code"/>
      </w:pPr>
      <w:r>
        <w:t>&lt;xsd:comp</w:t>
      </w:r>
      <w:r>
        <w:t>lexType name="CT_CfRule"&gt;</w:t>
      </w:r>
    </w:p>
    <w:p w:rsidR="00F424B0" w:rsidRDefault="007E493A">
      <w:pPr>
        <w:pStyle w:val="Code"/>
      </w:pPr>
      <w:r>
        <w:t xml:space="preserve">  &lt;xsd:sequence&gt;</w:t>
      </w:r>
    </w:p>
    <w:p w:rsidR="00F424B0" w:rsidRDefault="007E493A">
      <w:pPr>
        <w:pStyle w:val="Code"/>
      </w:pPr>
      <w:r>
        <w:t xml:space="preserve">    &lt;xsd:element ref="xm:f" minOccurs="0" maxOccurs="3"/&gt;</w:t>
      </w:r>
    </w:p>
    <w:p w:rsidR="00F424B0" w:rsidRDefault="007E493A">
      <w:pPr>
        <w:pStyle w:val="Code"/>
      </w:pPr>
      <w:r>
        <w:t xml:space="preserve">    &lt;xsd:element name="colorScale" type="CT_ColorScale" minOccurs="0" maxOccurs="1"/&gt;</w:t>
      </w:r>
    </w:p>
    <w:p w:rsidR="00F424B0" w:rsidRDefault="007E493A">
      <w:pPr>
        <w:pStyle w:val="Code"/>
      </w:pPr>
      <w:r>
        <w:t xml:space="preserve">    &lt;xsd:element name="dataBar" type="CT_DataBar" minOccurs="0" maxOc</w:t>
      </w:r>
      <w:r>
        <w:t>curs="1"/&gt;</w:t>
      </w:r>
    </w:p>
    <w:p w:rsidR="00F424B0" w:rsidRDefault="007E493A">
      <w:pPr>
        <w:pStyle w:val="Code"/>
      </w:pPr>
      <w:r>
        <w:lastRenderedPageBreak/>
        <w:t xml:space="preserve">    &lt;xsd:element name="iconSet" type="CT_IconSet" minOccurs="0" maxOccurs="1"/&gt;</w:t>
      </w:r>
    </w:p>
    <w:p w:rsidR="00F424B0" w:rsidRDefault="007E493A">
      <w:pPr>
        <w:pStyle w:val="Code"/>
      </w:pPr>
      <w:r>
        <w:t xml:space="preserve">    &lt;xsd:element name="dxf" type="x:CT_Dxf" minOccurs="0"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w:t>
      </w:r>
      <w:r>
        <w:t>xsd:sequence&gt;</w:t>
      </w:r>
    </w:p>
    <w:p w:rsidR="00F424B0" w:rsidRDefault="007E493A">
      <w:pPr>
        <w:pStyle w:val="Code"/>
      </w:pPr>
      <w:r>
        <w:t xml:space="preserve">  &lt;xsd:attribute name="type" type="x:ST_CfType" use="optional"/&gt;</w:t>
      </w:r>
    </w:p>
    <w:p w:rsidR="00F424B0" w:rsidRDefault="007E493A">
      <w:pPr>
        <w:pStyle w:val="Code"/>
      </w:pPr>
      <w:r>
        <w:t xml:space="preserve">  &lt;xsd:attribute name="priority" type="xsd:int" use="optional"/&gt;</w:t>
      </w:r>
    </w:p>
    <w:p w:rsidR="00F424B0" w:rsidRDefault="007E493A">
      <w:pPr>
        <w:pStyle w:val="Code"/>
      </w:pPr>
      <w:r>
        <w:t xml:space="preserve">  &lt;xsd:attribute name="stopIfTrue" type="xsd:boolean" use="optional" default="false"/&gt;</w:t>
      </w:r>
    </w:p>
    <w:p w:rsidR="00F424B0" w:rsidRDefault="007E493A">
      <w:pPr>
        <w:pStyle w:val="Code"/>
      </w:pPr>
      <w:r>
        <w:t xml:space="preserve">  &lt;xsd:attribute name="ab</w:t>
      </w:r>
      <w:r>
        <w:t>oveAverage" type="xsd:boolean" use="optional" default="true"/&gt;</w:t>
      </w:r>
    </w:p>
    <w:p w:rsidR="00F424B0" w:rsidRDefault="007E493A">
      <w:pPr>
        <w:pStyle w:val="Code"/>
      </w:pPr>
      <w:r>
        <w:t xml:space="preserve">  &lt;xsd:attribute name="percent" type="xsd:boolean" use="optional" default="false"/&gt;</w:t>
      </w:r>
    </w:p>
    <w:p w:rsidR="00F424B0" w:rsidRDefault="007E493A">
      <w:pPr>
        <w:pStyle w:val="Code"/>
      </w:pPr>
      <w:r>
        <w:t xml:space="preserve">  &lt;xsd:attribute name="bottom" type="xsd:boolean" use="optional" default="false"/&gt;</w:t>
      </w:r>
    </w:p>
    <w:p w:rsidR="00F424B0" w:rsidRDefault="007E493A">
      <w:pPr>
        <w:pStyle w:val="Code"/>
      </w:pPr>
      <w:r>
        <w:t xml:space="preserve">  &lt;xsd:attribute name="ope</w:t>
      </w:r>
      <w:r>
        <w:t>rator" type="x:ST_ConditionalFormattingOperator" use="optional"/&gt;</w:t>
      </w:r>
    </w:p>
    <w:p w:rsidR="00F424B0" w:rsidRDefault="007E493A">
      <w:pPr>
        <w:pStyle w:val="Code"/>
      </w:pPr>
      <w:r>
        <w:t xml:space="preserve">  &lt;xsd:attribute name="text" type="xsd:string" use="optional"/&gt;</w:t>
      </w:r>
    </w:p>
    <w:p w:rsidR="00F424B0" w:rsidRDefault="007E493A">
      <w:pPr>
        <w:pStyle w:val="Code"/>
      </w:pPr>
      <w:r>
        <w:t xml:space="preserve">  &lt;xsd:attribute name="timePeriod" type="x:ST_TimePeriod" use="optional"/&gt;</w:t>
      </w:r>
    </w:p>
    <w:p w:rsidR="00F424B0" w:rsidRDefault="007E493A">
      <w:pPr>
        <w:pStyle w:val="Code"/>
      </w:pPr>
      <w:r>
        <w:t xml:space="preserve">  &lt;xsd:attribute name="rank" type="xsd:unsignedInt"</w:t>
      </w:r>
      <w:r>
        <w:t xml:space="preserve"> use="optional"/&gt;</w:t>
      </w:r>
    </w:p>
    <w:p w:rsidR="00F424B0" w:rsidRDefault="007E493A">
      <w:pPr>
        <w:pStyle w:val="Code"/>
      </w:pPr>
      <w:r>
        <w:t xml:space="preserve">  &lt;xsd:attribute name="stdDev" type="xsd:int" use="optional"/&gt;</w:t>
      </w:r>
    </w:p>
    <w:p w:rsidR="00F424B0" w:rsidRDefault="007E493A">
      <w:pPr>
        <w:pStyle w:val="Code"/>
      </w:pPr>
      <w:r>
        <w:t xml:space="preserve">  &lt;xsd:attribute name="equalAverage" type="xsd:boolean" use="optional" default="false"/&gt;</w:t>
      </w:r>
    </w:p>
    <w:p w:rsidR="00F424B0" w:rsidRDefault="007E493A">
      <w:pPr>
        <w:pStyle w:val="Code"/>
      </w:pPr>
      <w:r>
        <w:t xml:space="preserve">  &lt;xsd:attribute name="activePresent" type="xsd:boolean" use="optional" default="false</w:t>
      </w:r>
      <w:r>
        <w:t>"/&gt;</w:t>
      </w:r>
    </w:p>
    <w:p w:rsidR="00F424B0" w:rsidRDefault="007E493A">
      <w:pPr>
        <w:pStyle w:val="Code"/>
      </w:pPr>
      <w:r>
        <w:t xml:space="preserve">  &lt;xsd:attribute name="id" type="x:ST_Guid"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935" w:name="section_bbfd40cc3cc9415991f7ff1f37d93375"/>
      <w:bookmarkStart w:id="936" w:name="_Toc79580990"/>
      <w:r>
        <w:t>CT_IconSet</w:t>
      </w:r>
      <w:bookmarkEnd w:id="935"/>
      <w:bookmarkEnd w:id="936"/>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025ea6e4ad4243eaa01616f4e4688ac8">
        <w:r>
          <w:rPr>
            <w:rStyle w:val="Hyperlink"/>
          </w:rPr>
          <w:t>CT_CfRule</w:t>
        </w:r>
      </w:hyperlink>
    </w:p>
    <w:p w:rsidR="00F424B0" w:rsidRDefault="007E493A">
      <w:bookmarkStart w:id="937" w:name="CC_8ea6457d000000000000000000000000"/>
      <w:bookmarkEnd w:id="937"/>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F424B0" w:rsidRDefault="007E493A">
      <w:r>
        <w:rPr>
          <w:i/>
        </w:rPr>
        <w:t>Child Elemen</w:t>
      </w:r>
      <w:r>
        <w:rPr>
          <w:i/>
        </w:rPr>
        <w:t>ts:</w:t>
      </w:r>
    </w:p>
    <w:p w:rsidR="00F424B0" w:rsidRDefault="007E493A">
      <w:bookmarkStart w:id="938" w:name="CC_4c3a8b00000000000000000000000000"/>
      <w:bookmarkEnd w:id="938"/>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F424B0" w:rsidRDefault="007E493A">
      <w:bookmarkStart w:id="939" w:name="CC_81e5b946000000000000000000000000"/>
      <w:bookmarkEnd w:id="939"/>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F424B0" w:rsidRDefault="007E493A">
      <w:r>
        <w:rPr>
          <w:i/>
        </w:rPr>
        <w:t>Attributes:</w:t>
      </w:r>
    </w:p>
    <w:p w:rsidR="00F424B0" w:rsidRDefault="007E493A">
      <w:bookmarkStart w:id="940" w:name="CC_4cadca0c000000000000000000000000"/>
      <w:bookmarkEnd w:id="940"/>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F424B0" w:rsidRDefault="007E493A">
      <w:bookmarkStart w:id="941" w:name="CC_a00a9d0b000000000000000000000000"/>
      <w:bookmarkEnd w:id="941"/>
      <w:r>
        <w:rPr>
          <w:b/>
        </w:rPr>
        <w:t xml:space="preserve">showValue: </w:t>
      </w:r>
      <w:r>
        <w:t xml:space="preserve">A </w:t>
      </w:r>
      <w:r>
        <w:rPr>
          <w:b/>
        </w:rPr>
        <w:t>Boolean</w:t>
      </w:r>
      <w:r>
        <w:t xml:space="preserve"> (</w:t>
      </w:r>
      <w:hyperlink r:id="rId441">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Meaning</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The icon and cell value are shown in the cell.</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Only the icon is shown in the cell.</w:t>
            </w:r>
          </w:p>
        </w:tc>
      </w:tr>
    </w:tbl>
    <w:p w:rsidR="00F424B0" w:rsidRDefault="00F424B0"/>
    <w:p w:rsidR="00F424B0" w:rsidRDefault="007E493A">
      <w:bookmarkStart w:id="942" w:name="CC_dbde83be000000000000000000000000"/>
      <w:bookmarkEnd w:id="942"/>
      <w:r>
        <w:rPr>
          <w:b/>
        </w:rPr>
        <w:t xml:space="preserve">percent: </w:t>
      </w:r>
      <w:r>
        <w:t xml:space="preserve">Undefined and MUST be ignored. </w:t>
      </w:r>
    </w:p>
    <w:p w:rsidR="00F424B0" w:rsidRDefault="007E493A">
      <w:bookmarkStart w:id="943" w:name="CC_0843c837000000000000000000000000"/>
      <w:bookmarkEnd w:id="943"/>
      <w:r>
        <w:rPr>
          <w:b/>
        </w:rPr>
        <w:t xml:space="preserve">reverse: </w:t>
      </w:r>
      <w:r>
        <w:t xml:space="preserve">A </w:t>
      </w:r>
      <w:r>
        <w:rPr>
          <w:b/>
        </w:rPr>
        <w:t>Boolean</w:t>
      </w:r>
      <w:r>
        <w:t xml:space="preserve"> ([XMLSCHEMA2/2]</w:t>
      </w:r>
      <w:r>
        <w:t xml:space="preserve">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Meaning</w:t>
            </w:r>
          </w:p>
        </w:tc>
      </w:tr>
      <w:tr w:rsidR="00F424B0" w:rsidTr="00F424B0">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 xml:space="preserve">The icons specified in </w:t>
            </w:r>
            <w:r>
              <w:rPr>
                <w:b/>
              </w:rPr>
              <w:t>iconSet</w:t>
            </w:r>
            <w:r>
              <w:t xml:space="preserve"> are shown in reverse order.</w:t>
            </w:r>
          </w:p>
        </w:tc>
      </w:tr>
      <w:tr w:rsidR="00F424B0" w:rsidTr="00F424B0">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lastRenderedPageBreak/>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 xml:space="preserve">The icons specified in </w:t>
            </w:r>
            <w:r>
              <w:rPr>
                <w:b/>
              </w:rPr>
              <w:t>iconSet</w:t>
            </w:r>
            <w:r>
              <w:t xml:space="preserve"> are shown in the order defined by the icon set.</w:t>
            </w:r>
          </w:p>
        </w:tc>
      </w:tr>
    </w:tbl>
    <w:p w:rsidR="00F424B0" w:rsidRDefault="00F424B0"/>
    <w:p w:rsidR="00F424B0" w:rsidRDefault="007E493A">
      <w:bookmarkStart w:id="944" w:name="CC_ee7c8398000000000000000000000000"/>
      <w:bookmarkEnd w:id="944"/>
      <w:r>
        <w:rPr>
          <w:b/>
        </w:rPr>
        <w:t xml:space="preserve">custom: </w:t>
      </w:r>
      <w:r>
        <w:t xml:space="preserve">A </w:t>
      </w:r>
      <w:r>
        <w:rPr>
          <w:b/>
        </w:rPr>
        <w:t>Boolean</w:t>
      </w:r>
      <w:r>
        <w:t xml:space="preserve"> ([XMLSCHEMA2/2] section 3.2.2) attribute that specifies whether a custom set of icons is used. If this value is "true", there MUST be the same numb</w:t>
      </w:r>
      <w:r>
        <w:t xml:space="preserve">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Meaning</w:t>
            </w:r>
          </w:p>
        </w:tc>
      </w:tr>
      <w:tr w:rsidR="00F424B0" w:rsidTr="00F424B0">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No custom set of icons is used.</w:t>
            </w:r>
          </w:p>
        </w:tc>
      </w:tr>
      <w:tr w:rsidR="00F424B0" w:rsidTr="00F424B0">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 xml:space="preserve">A custom set of icons is used. </w:t>
            </w:r>
          </w:p>
        </w:tc>
      </w:tr>
    </w:tbl>
    <w:p w:rsidR="00F424B0" w:rsidRDefault="00F424B0"/>
    <w:p w:rsidR="00F424B0" w:rsidRDefault="007E493A">
      <w:r>
        <w:t>The following W3C XML Schema (</w:t>
      </w:r>
      <w:hyperlink r:id="rId442">
        <w:r>
          <w:rPr>
            <w:rStyle w:val="Hyperlink"/>
          </w:rPr>
          <w:t>[XMLSCHEMA1/2]</w:t>
        </w:r>
      </w:hyperlink>
      <w:r>
        <w:t xml:space="preserve"> section 2.1) fragment specifies the contents of this complex type.</w:t>
      </w:r>
    </w:p>
    <w:p w:rsidR="00F424B0" w:rsidRDefault="007E493A">
      <w:pPr>
        <w:pStyle w:val="Code"/>
      </w:pPr>
      <w:r>
        <w:t>&lt;xsd:complexType name="CT_IconSet"&gt;</w:t>
      </w:r>
    </w:p>
    <w:p w:rsidR="00F424B0" w:rsidRDefault="007E493A">
      <w:pPr>
        <w:pStyle w:val="Code"/>
      </w:pPr>
      <w:r>
        <w:t xml:space="preserve">  &lt;</w:t>
      </w:r>
      <w:r>
        <w:t>xsd:sequence&gt;</w:t>
      </w:r>
    </w:p>
    <w:p w:rsidR="00F424B0" w:rsidRDefault="007E493A">
      <w:pPr>
        <w:pStyle w:val="Code"/>
      </w:pPr>
      <w:r>
        <w:t xml:space="preserve">    &lt;xsd:element name="cfvo" type="CT_Cfvo" minOccurs="2" maxOccurs="unbounded"/&gt;</w:t>
      </w:r>
    </w:p>
    <w:p w:rsidR="00F424B0" w:rsidRDefault="007E493A">
      <w:pPr>
        <w:pStyle w:val="Code"/>
      </w:pPr>
      <w:r>
        <w:t xml:space="preserve">    &lt;xsd:element name="cfIcon" type="CT_CfIcon" minOccurs="0" maxOccurs="5"/&gt;</w:t>
      </w:r>
    </w:p>
    <w:p w:rsidR="00F424B0" w:rsidRDefault="007E493A">
      <w:pPr>
        <w:pStyle w:val="Code"/>
      </w:pPr>
      <w:r>
        <w:t xml:space="preserve">  &lt;/xsd:sequence&gt;</w:t>
      </w:r>
    </w:p>
    <w:p w:rsidR="00F424B0" w:rsidRDefault="007E493A">
      <w:pPr>
        <w:pStyle w:val="Code"/>
      </w:pPr>
      <w:r>
        <w:t xml:space="preserve">  &lt;xsd:attribute name="iconSet" type="ST_IconSetType" use="optio</w:t>
      </w:r>
      <w:r>
        <w:t>nal" default="3TrafficLights1"/&gt;</w:t>
      </w:r>
    </w:p>
    <w:p w:rsidR="00F424B0" w:rsidRDefault="007E493A">
      <w:pPr>
        <w:pStyle w:val="Code"/>
      </w:pPr>
      <w:r>
        <w:t xml:space="preserve">  &lt;xsd:attribute name="showValue" type="xsd:boolean" use="optional" default="true"/&gt;</w:t>
      </w:r>
    </w:p>
    <w:p w:rsidR="00F424B0" w:rsidRDefault="007E493A">
      <w:pPr>
        <w:pStyle w:val="Code"/>
      </w:pPr>
      <w:r>
        <w:t xml:space="preserve">  &lt;xsd:attribute name="percent" type="xsd:boolean" use="optional" default="true"/&gt;</w:t>
      </w:r>
    </w:p>
    <w:p w:rsidR="00F424B0" w:rsidRDefault="007E493A">
      <w:pPr>
        <w:pStyle w:val="Code"/>
      </w:pPr>
      <w:r>
        <w:t xml:space="preserve">  &lt;xsd:attribute name="reverse" type="xsd:boolean" use=</w:t>
      </w:r>
      <w:r>
        <w:t>"optional" default="false"/&gt;</w:t>
      </w:r>
    </w:p>
    <w:p w:rsidR="00F424B0" w:rsidRDefault="007E493A">
      <w:pPr>
        <w:pStyle w:val="Code"/>
      </w:pPr>
      <w:r>
        <w:t xml:space="preserve">  &lt;xsd:attribute name="custom" type="xsd:boolean" use="optional" default="false"/&gt;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w:t>
      </w:r>
      <w:r>
        <w:t xml:space="preserve"> section 2.1).</w:t>
      </w:r>
    </w:p>
    <w:p w:rsidR="00F424B0" w:rsidRDefault="007E493A">
      <w:pPr>
        <w:pStyle w:val="Heading3"/>
      </w:pPr>
      <w:bookmarkStart w:id="945" w:name="section_f0a5263654944ff29e93224788e352ed"/>
      <w:bookmarkStart w:id="946" w:name="_Toc79580991"/>
      <w:r>
        <w:t>CT_ColorScale</w:t>
      </w:r>
      <w:bookmarkEnd w:id="945"/>
      <w:bookmarkEnd w:id="946"/>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025ea6e4ad4243eaa01616f4e4688ac8">
        <w:r>
          <w:rPr>
            <w:rStyle w:val="Hyperlink"/>
          </w:rPr>
          <w:t>CT_CfRule</w:t>
        </w:r>
      </w:hyperlink>
    </w:p>
    <w:p w:rsidR="00F424B0" w:rsidRDefault="007E493A">
      <w:bookmarkStart w:id="947" w:name="CC_801b7229000000000000000000000000"/>
      <w:bookmarkEnd w:id="947"/>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w:t>
        </w:r>
        <w:r>
          <w:rPr>
            <w:rStyle w:val="HyperlinkGreen"/>
            <w:b/>
          </w:rPr>
          <w:t>g</w:t>
        </w:r>
      </w:hyperlink>
      <w:r>
        <w:t>.</w:t>
      </w:r>
    </w:p>
    <w:p w:rsidR="00F424B0" w:rsidRDefault="007E493A">
      <w:r>
        <w:rPr>
          <w:i/>
        </w:rPr>
        <w:t>Child Elements:</w:t>
      </w:r>
    </w:p>
    <w:p w:rsidR="00F424B0" w:rsidRDefault="007E493A">
      <w:bookmarkStart w:id="948" w:name="CC_cf548775000000000000000000000000"/>
      <w:bookmarkEnd w:id="948"/>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w:t>
      </w:r>
      <w:r>
        <w:t xml:space="preserve">color scale. The </w:t>
      </w:r>
      <w:r>
        <w:rPr>
          <w:b/>
        </w:rPr>
        <w:t>CT_ColorScale</w:t>
      </w:r>
      <w:r>
        <w:t xml:space="preserve"> MUST have either two or three child </w:t>
      </w:r>
      <w:r>
        <w:rPr>
          <w:b/>
        </w:rPr>
        <w:t>CT_Cfvo</w:t>
      </w:r>
      <w:r>
        <w:t xml:space="preserve"> elements. </w:t>
      </w:r>
    </w:p>
    <w:p w:rsidR="00F424B0" w:rsidRDefault="007E493A">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w:t>
      </w:r>
      <w:r>
        <w:t xml:space="preserve">ond child </w:t>
      </w:r>
      <w:r>
        <w:rPr>
          <w:b/>
        </w:rPr>
        <w:t>CT_Cfvo</w:t>
      </w:r>
      <w:r>
        <w:t xml:space="preserve"> element specifies the cell value corresponding to the end color of the color scale. </w:t>
      </w:r>
    </w:p>
    <w:p w:rsidR="00F424B0" w:rsidRDefault="007E493A">
      <w:r>
        <w:t xml:space="preserve">If there are three child </w:t>
      </w:r>
      <w:r>
        <w:rPr>
          <w:b/>
        </w:rPr>
        <w:t>CT_Cfvo</w:t>
      </w:r>
      <w:r>
        <w:t xml:space="preserve"> elements present, the first child </w:t>
      </w:r>
      <w:r>
        <w:rPr>
          <w:b/>
        </w:rPr>
        <w:t>CT_Cfvo</w:t>
      </w:r>
      <w:r>
        <w:t xml:space="preserve"> element specifies the cell value corresponding to the beginning color of the c</w:t>
      </w:r>
      <w:r>
        <w:t xml:space="preserve">olor scale. The second child </w:t>
      </w:r>
      <w:r>
        <w:rPr>
          <w:b/>
        </w:rPr>
        <w:t>CT_Cfvo</w:t>
      </w:r>
      <w:r>
        <w:t xml:space="preserve"> element specifies the cell value corresponding to the midpoint color of the color scale. The third child </w:t>
      </w:r>
      <w:r>
        <w:rPr>
          <w:b/>
        </w:rPr>
        <w:t>CT_Cfvo</w:t>
      </w:r>
      <w:r>
        <w:t xml:space="preserve"> element specifies the cell value corresponding to the end color of the color scale.</w:t>
      </w:r>
    </w:p>
    <w:p w:rsidR="00F424B0" w:rsidRDefault="007E493A">
      <w:bookmarkStart w:id="949" w:name="CC_5be16e02000000000000000000000000"/>
      <w:bookmarkEnd w:id="949"/>
      <w:r>
        <w:rPr>
          <w:b/>
        </w:rPr>
        <w:t xml:space="preserve">color: </w:t>
      </w:r>
      <w:r>
        <w:t xml:space="preserve">A </w:t>
      </w:r>
      <w:r>
        <w:rPr>
          <w:b/>
        </w:rPr>
        <w:t>CT_Color</w:t>
      </w:r>
      <w:r>
        <w:t xml:space="preserve"> (</w:t>
      </w:r>
      <w:hyperlink r:id="rId443">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w:t>
      </w:r>
      <w:r>
        <w:t xml:space="preserve"> two or three child </w:t>
      </w:r>
      <w:r>
        <w:rPr>
          <w:b/>
        </w:rPr>
        <w:t>CT_Color</w:t>
      </w:r>
      <w:r>
        <w:t xml:space="preserve"> ([ISO/IEC29500-4:2016] section A.2) elements, and the number of child elements MUST equal the number of </w:t>
      </w:r>
      <w:r>
        <w:rPr>
          <w:b/>
        </w:rPr>
        <w:t>CT_Cfvo</w:t>
      </w:r>
      <w:r>
        <w:t xml:space="preserve"> child elements.</w:t>
      </w:r>
    </w:p>
    <w:p w:rsidR="00F424B0" w:rsidRDefault="007E493A">
      <w:r>
        <w:lastRenderedPageBreak/>
        <w:t>The following W3C XML Schema (</w:t>
      </w:r>
      <w:hyperlink r:id="rId444">
        <w:r>
          <w:rPr>
            <w:rStyle w:val="Hyperlink"/>
          </w:rPr>
          <w:t>[XML</w:t>
        </w:r>
        <w:r>
          <w:rPr>
            <w:rStyle w:val="Hyperlink"/>
          </w:rPr>
          <w:t>SCHEMA1/2]</w:t>
        </w:r>
      </w:hyperlink>
      <w:r>
        <w:t xml:space="preserve"> section 2.1) fragment specifies the contents of this complex type.</w:t>
      </w:r>
    </w:p>
    <w:p w:rsidR="00F424B0" w:rsidRDefault="007E493A">
      <w:pPr>
        <w:pStyle w:val="Code"/>
      </w:pPr>
      <w:r>
        <w:t>&lt;xsd:complexType name="CT_ColorScale"&gt;</w:t>
      </w:r>
    </w:p>
    <w:p w:rsidR="00F424B0" w:rsidRDefault="007E493A">
      <w:pPr>
        <w:pStyle w:val="Code"/>
      </w:pPr>
      <w:r>
        <w:t xml:space="preserve">  &lt;xsd:sequence&gt;</w:t>
      </w:r>
    </w:p>
    <w:p w:rsidR="00F424B0" w:rsidRDefault="007E493A">
      <w:pPr>
        <w:pStyle w:val="Code"/>
      </w:pPr>
      <w:r>
        <w:t xml:space="preserve">    &lt;xsd:element name="cfvo" type="CT_Cfvo" minOccurs="2" maxOccurs="unbounded"/&gt;</w:t>
      </w:r>
    </w:p>
    <w:p w:rsidR="00F424B0" w:rsidRDefault="007E493A">
      <w:pPr>
        <w:pStyle w:val="Code"/>
      </w:pPr>
      <w:r>
        <w:t xml:space="preserve">    &lt;xsd:element name="color"</w:t>
      </w:r>
      <w:r>
        <w:t xml:space="preserve"> type="x:CT_Color" minOccurs="2"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950" w:name="section_88c5ca0a3a344fad8c91fdb4550d3fe1"/>
      <w:bookmarkStart w:id="951" w:name="_Toc79580992"/>
      <w:r>
        <w:t>CT_DataBar</w:t>
      </w:r>
      <w:bookmarkEnd w:id="950"/>
      <w:bookmarkEnd w:id="951"/>
      <w:r>
        <w:fldChar w:fldCharType="begin"/>
      </w:r>
      <w:r>
        <w:instrText xml:space="preserve"> XE "Structures</w:instrText>
      </w:r>
      <w:r>
        <w:instrText xml:space="preserve">:complex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025ea6e4ad4243eaa01616f4e4688ac8">
        <w:r>
          <w:rPr>
            <w:rStyle w:val="Hyperlink"/>
          </w:rPr>
          <w:t>CT_</w:t>
        </w:r>
        <w:r>
          <w:rPr>
            <w:rStyle w:val="Hyperlink"/>
          </w:rPr>
          <w:t>CfRule</w:t>
        </w:r>
      </w:hyperlink>
    </w:p>
    <w:p w:rsidR="00F424B0" w:rsidRDefault="007E493A">
      <w:bookmarkStart w:id="952" w:name="CC_4e730366000000000000000000000000"/>
      <w:bookmarkEnd w:id="952"/>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F424B0" w:rsidRDefault="007E493A">
      <w:r>
        <w:rPr>
          <w:i/>
        </w:rPr>
        <w:t>Child Elements:</w:t>
      </w:r>
    </w:p>
    <w:p w:rsidR="00F424B0" w:rsidRDefault="007E493A">
      <w:bookmarkStart w:id="953" w:name="CC_da4b5f75000000000000000000000000"/>
      <w:bookmarkEnd w:id="953"/>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45">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w:t>
      </w:r>
      <w:r>
        <w:t xml:space="preserve"> a child of a </w:t>
      </w:r>
      <w:r>
        <w:rPr>
          <w:b/>
        </w:rPr>
        <w:t>CT_CfRule</w:t>
      </w:r>
      <w:r>
        <w:t xml:space="preserve"> ([ISO/IEC29500-4:2016]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w:t>
      </w:r>
      <w:r>
        <w:t xml:space="preserve">9500-4:2016] section A.2) element 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95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54"/>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F424B0" w:rsidRDefault="007E493A">
      <w:bookmarkStart w:id="955" w:name="CC_0cfb1065000000000000000000000000"/>
      <w:bookmarkEnd w:id="955"/>
      <w:r>
        <w:rPr>
          <w:b/>
        </w:rPr>
        <w:t xml:space="preserve">fillColor: </w:t>
      </w:r>
      <w:r>
        <w:t xml:space="preserve">A </w:t>
      </w:r>
      <w:r>
        <w:rPr>
          <w:b/>
        </w:rPr>
        <w:t>CT_Color</w:t>
      </w:r>
      <w:r>
        <w:t xml:space="preserve"> ([ISO/IEC29500-4:2016]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F424B0" w:rsidRDefault="007E493A">
      <w:bookmarkStart w:id="956" w:name="CC_879ac87a000000000000000000000000"/>
      <w:bookmarkEnd w:id="956"/>
      <w:r>
        <w:rPr>
          <w:b/>
        </w:rPr>
        <w:t xml:space="preserve">borderColor: </w:t>
      </w:r>
      <w:r>
        <w:t xml:space="preserve">A </w:t>
      </w:r>
      <w:r>
        <w:rPr>
          <w:b/>
        </w:rPr>
        <w:t>CT</w:t>
      </w:r>
      <w:r>
        <w:rPr>
          <w:b/>
        </w:rPr>
        <w:t>_Color</w:t>
      </w:r>
      <w:r>
        <w:t xml:space="preserve"> element that specifies the border color of the data bar. This element MUST exist if and only if </w:t>
      </w:r>
      <w:r>
        <w:rPr>
          <w:b/>
        </w:rPr>
        <w:t>border</w:t>
      </w:r>
      <w:r>
        <w:t xml:space="preserve"> equals "true".</w:t>
      </w:r>
    </w:p>
    <w:p w:rsidR="00F424B0" w:rsidRDefault="007E493A">
      <w:bookmarkStart w:id="957" w:name="CC_21211665000000000000000000000000"/>
      <w:bookmarkEnd w:id="957"/>
      <w:r>
        <w:rPr>
          <w:b/>
        </w:rPr>
        <w:t xml:space="preserve">negativeFillColor: </w:t>
      </w:r>
      <w:r>
        <w:t xml:space="preserve">A </w:t>
      </w:r>
      <w:r>
        <w:rPr>
          <w:b/>
        </w:rPr>
        <w:t>CT_Color</w:t>
      </w:r>
      <w:r>
        <w:t xml:space="preserve"> element that specifies the negative fill color of the data bar. This element MUST exist if and only i</w:t>
      </w:r>
      <w:r>
        <w:t xml:space="preserve">f </w:t>
      </w:r>
      <w:r>
        <w:rPr>
          <w:b/>
        </w:rPr>
        <w:t>negativeBarColorSameAsPositive</w:t>
      </w:r>
      <w:r>
        <w:t xml:space="preserve"> equals "false".</w:t>
      </w:r>
    </w:p>
    <w:p w:rsidR="00F424B0" w:rsidRDefault="007E493A">
      <w:bookmarkStart w:id="958" w:name="CC_25ead4ee000000000000000000000000"/>
      <w:bookmarkEnd w:id="958"/>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w:t>
      </w:r>
      <w:r>
        <w:t>"true".</w:t>
      </w:r>
    </w:p>
    <w:p w:rsidR="00F424B0" w:rsidRDefault="007E493A">
      <w:bookmarkStart w:id="959" w:name="CC_94578ebb000000000000000000000000"/>
      <w:bookmarkEnd w:id="959"/>
      <w:r>
        <w:rPr>
          <w:b/>
        </w:rPr>
        <w:t xml:space="preserve">axisColor: </w:t>
      </w:r>
      <w:r>
        <w:t xml:space="preserve">A </w:t>
      </w:r>
      <w:r>
        <w:rPr>
          <w:b/>
        </w:rPr>
        <w:t>CT_Color</w:t>
      </w:r>
      <w:r>
        <w:t xml:space="preserve"> element that specifies the axis color of the data bar. This element MUST exist if and only if </w:t>
      </w:r>
      <w:r>
        <w:rPr>
          <w:b/>
        </w:rPr>
        <w:t xml:space="preserve">axisPosition </w:t>
      </w:r>
      <w:r>
        <w:t>does not equal "none".</w:t>
      </w:r>
    </w:p>
    <w:p w:rsidR="00F424B0" w:rsidRDefault="007E493A">
      <w:r>
        <w:rPr>
          <w:i/>
        </w:rPr>
        <w:t>Attributes:</w:t>
      </w:r>
    </w:p>
    <w:p w:rsidR="00F424B0" w:rsidRDefault="007E493A">
      <w:bookmarkStart w:id="960" w:name="CC_fff44f25000000000000000000000000"/>
      <w:bookmarkEnd w:id="960"/>
      <w:r>
        <w:rPr>
          <w:b/>
        </w:rPr>
        <w:t xml:space="preserve">minLength: </w:t>
      </w:r>
      <w:r>
        <w:t xml:space="preserve">An </w:t>
      </w:r>
      <w:r>
        <w:rPr>
          <w:b/>
        </w:rPr>
        <w:t>unsignedIn</w:t>
      </w:r>
      <w:r>
        <w:t>t (</w:t>
      </w:r>
      <w:hyperlink r:id="rId446">
        <w:r>
          <w:rPr>
            <w:rStyle w:val="Hyperlink"/>
          </w:rPr>
          <w:t>[XMLSCHEMA2/2]</w:t>
        </w:r>
      </w:hyperlink>
      <w:r>
        <w:t xml:space="preserve"> section 3.3.22)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w:t>
      </w:r>
      <w:r>
        <w:t xml:space="preserve">ining the data bar. MUST be greater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lastRenderedPageBreak/>
        <w:t>minLength</w:t>
      </w:r>
      <w:r>
        <w:t xml:space="preserve"> attribute of this element is zero ("0") and the </w:t>
      </w:r>
      <w:r>
        <w:rPr>
          <w:b/>
        </w:rPr>
        <w:t>maxLength</w:t>
      </w:r>
      <w:r>
        <w:t xml:space="preserve"> attribute of this el</w:t>
      </w:r>
      <w:r>
        <w:t xml:space="preserve">ement 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w:t>
      </w:r>
      <w:r>
        <w:t xml:space="preserve">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w:t>
      </w:r>
      <w:r>
        <w:t xml:space="preserve">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w:t>
      </w:r>
      <w:r>
        <w:t xml:space="preserve">ment MUST be equal to this complex type’s </w:t>
      </w:r>
      <w:r>
        <w:rPr>
          <w:b/>
        </w:rPr>
        <w:t>minLength</w:t>
      </w:r>
      <w:r>
        <w:t>.</w:t>
      </w:r>
    </w:p>
    <w:p w:rsidR="00F424B0" w:rsidRDefault="007E493A">
      <w:bookmarkStart w:id="961" w:name="CC_fdda4e4d000000000000000000000000"/>
      <w:bookmarkEnd w:id="961"/>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formatted. MUST be gre</w:t>
      </w:r>
      <w:r>
        <w:t xml:space="preserve">ater than or equal to </w:t>
      </w:r>
      <w:r>
        <w:rPr>
          <w:b/>
        </w:rPr>
        <w:t>minLength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w:t>
      </w:r>
      <w:r>
        <w:t xml:space="preserve">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descendent of the </w:t>
      </w:r>
      <w:r>
        <w:rPr>
          <w:b/>
        </w:rPr>
        <w:t>CT</w:t>
      </w:r>
      <w:r>
        <w:rPr>
          <w:b/>
        </w:rPr>
        <w: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"90". If, in th</w:t>
      </w:r>
      <w:r>
        <w:t xml:space="preserve">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w:t>
      </w:r>
      <w:r>
        <w:t xml:space="preserve">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w:t>
      </w:r>
      <w:r>
        <w:rPr>
          <w:b/>
        </w:rPr>
        <w:t>gth</w:t>
      </w:r>
      <w:r>
        <w:t>.</w:t>
      </w:r>
    </w:p>
    <w:p w:rsidR="00F424B0" w:rsidRDefault="007E493A">
      <w:bookmarkStart w:id="962" w:name="CC_7703f289000000000000000000000000"/>
      <w:bookmarkEnd w:id="962"/>
      <w:r>
        <w:rPr>
          <w:b/>
        </w:rPr>
        <w:t xml:space="preserve">showValue: </w:t>
      </w:r>
      <w:r>
        <w:t xml:space="preserve">A </w:t>
      </w:r>
      <w:r>
        <w:rPr>
          <w:b/>
        </w:rPr>
        <w:t>Boolean</w:t>
      </w:r>
      <w:r>
        <w:t xml:space="preserve"> ([XMLSCHEMA2/2] section 3.2.2) attribute that specifies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788" w:type="dxa"/>
          </w:tcPr>
          <w:p w:rsidR="00F424B0" w:rsidRDefault="007E493A">
            <w:pPr>
              <w:pStyle w:val="TableHeaderText"/>
              <w:keepNext w:val="0"/>
            </w:pPr>
            <w:r>
              <w:t>Value</w:t>
            </w:r>
          </w:p>
        </w:tc>
        <w:tc>
          <w:tcPr>
            <w:tcW w:w="4788" w:type="dxa"/>
          </w:tcPr>
          <w:p w:rsidR="00F424B0" w:rsidRDefault="007E493A">
            <w:pPr>
              <w:pStyle w:val="TableHeaderText"/>
              <w:keepNext w:val="0"/>
            </w:pPr>
            <w:r>
              <w:t>Meaning</w:t>
            </w:r>
          </w:p>
        </w:tc>
      </w:tr>
      <w:tr w:rsidR="00F424B0" w:rsidTr="00F424B0">
        <w:tc>
          <w:tcPr>
            <w:tcW w:w="4788" w:type="dxa"/>
          </w:tcPr>
          <w:p w:rsidR="00F424B0" w:rsidRDefault="007E493A">
            <w:pPr>
              <w:pStyle w:val="TableBodyText"/>
            </w:pPr>
            <w:r>
              <w:t>"false"</w:t>
            </w:r>
          </w:p>
        </w:tc>
        <w:tc>
          <w:tcPr>
            <w:tcW w:w="4788" w:type="dxa"/>
          </w:tcPr>
          <w:p w:rsidR="00F424B0" w:rsidRDefault="007E493A">
            <w:pPr>
              <w:pStyle w:val="TableBodyText"/>
            </w:pPr>
            <w:r>
              <w:t>Only the data bar is displayed in the cell.</w:t>
            </w:r>
          </w:p>
        </w:tc>
      </w:tr>
      <w:tr w:rsidR="00F424B0" w:rsidTr="00F424B0">
        <w:tc>
          <w:tcPr>
            <w:tcW w:w="4788" w:type="dxa"/>
          </w:tcPr>
          <w:p w:rsidR="00F424B0" w:rsidRDefault="007E493A">
            <w:pPr>
              <w:pStyle w:val="TableBodyText"/>
            </w:pPr>
            <w:r>
              <w:t>"true"</w:t>
            </w:r>
          </w:p>
        </w:tc>
        <w:tc>
          <w:tcPr>
            <w:tcW w:w="4788" w:type="dxa"/>
          </w:tcPr>
          <w:p w:rsidR="00F424B0" w:rsidRDefault="007E493A">
            <w:pPr>
              <w:pStyle w:val="TableBodyText"/>
            </w:pPr>
            <w:r>
              <w:t>Both the data bar and the numeric value are displayed in the cell.</w:t>
            </w:r>
          </w:p>
        </w:tc>
      </w:tr>
    </w:tbl>
    <w:p w:rsidR="00F424B0" w:rsidRDefault="00F424B0"/>
    <w:p w:rsidR="00F424B0" w:rsidRDefault="007E493A">
      <w:bookmarkStart w:id="963" w:name="CC_8d31d179000000000000000000000000"/>
      <w:bookmarkEnd w:id="963"/>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keepNext w:val="0"/>
            </w:pPr>
            <w:r>
              <w:t>Value</w:t>
            </w:r>
          </w:p>
        </w:tc>
        <w:tc>
          <w:tcPr>
            <w:tcW w:w="0" w:type="auto"/>
          </w:tcPr>
          <w:p w:rsidR="00F424B0" w:rsidRDefault="007E493A">
            <w:pPr>
              <w:pStyle w:val="TableHeaderText"/>
              <w:keepNext w:val="0"/>
            </w:pPr>
            <w: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data bar has a border.</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data bar has no border.</w:t>
            </w:r>
          </w:p>
        </w:tc>
      </w:tr>
    </w:tbl>
    <w:p w:rsidR="00F424B0" w:rsidRDefault="00F424B0"/>
    <w:p w:rsidR="00F424B0" w:rsidRDefault="007E493A">
      <w:pPr>
        <w:rPr>
          <w:b/>
        </w:rPr>
      </w:pPr>
      <w:bookmarkStart w:id="964" w:name="CC_05fcb41d000000000000000000000000"/>
      <w:bookmarkEnd w:id="964"/>
      <w:r>
        <w:rPr>
          <w:b/>
        </w:rPr>
        <w:t xml:space="preserve">gradient: </w:t>
      </w:r>
      <w:r>
        <w:t xml:space="preserve">A </w:t>
      </w:r>
      <w:r>
        <w:rPr>
          <w:b/>
        </w:rPr>
        <w:t>Boolean</w:t>
      </w:r>
      <w:r>
        <w:t xml:space="preserve"> ([XMLSCHEMA2/2]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788" w:type="dxa"/>
          </w:tcPr>
          <w:p w:rsidR="00F424B0" w:rsidRDefault="007E493A">
            <w:pPr>
              <w:pStyle w:val="TableHeaderText"/>
              <w:keepNext w:val="0"/>
            </w:pPr>
            <w:r>
              <w:lastRenderedPageBreak/>
              <w:t>Value</w:t>
            </w:r>
          </w:p>
        </w:tc>
        <w:tc>
          <w:tcPr>
            <w:tcW w:w="4788" w:type="dxa"/>
          </w:tcPr>
          <w:p w:rsidR="00F424B0" w:rsidRDefault="007E493A">
            <w:pPr>
              <w:pStyle w:val="TableHeaderText"/>
              <w:keepNext w:val="0"/>
            </w:pPr>
            <w:r>
              <w:t>Meaning</w:t>
            </w:r>
          </w:p>
        </w:tc>
      </w:tr>
      <w:tr w:rsidR="00F424B0" w:rsidTr="00F424B0">
        <w:tc>
          <w:tcPr>
            <w:tcW w:w="4788" w:type="dxa"/>
          </w:tcPr>
          <w:p w:rsidR="00F424B0" w:rsidRDefault="007E493A">
            <w:pPr>
              <w:pStyle w:val="TableBodyText"/>
            </w:pPr>
            <w:r>
              <w:t>"false"</w:t>
            </w:r>
          </w:p>
        </w:tc>
        <w:tc>
          <w:tcPr>
            <w:tcW w:w="4788" w:type="dxa"/>
          </w:tcPr>
          <w:p w:rsidR="00F424B0" w:rsidRDefault="007E493A">
            <w:pPr>
              <w:pStyle w:val="TableBodyText"/>
            </w:pPr>
            <w:r>
              <w:t>The data bar fill is a solid color.</w:t>
            </w:r>
          </w:p>
        </w:tc>
      </w:tr>
      <w:tr w:rsidR="00F424B0" w:rsidTr="00F424B0">
        <w:tc>
          <w:tcPr>
            <w:tcW w:w="4788" w:type="dxa"/>
          </w:tcPr>
          <w:p w:rsidR="00F424B0" w:rsidRDefault="007E493A">
            <w:pPr>
              <w:pStyle w:val="TableBodyText"/>
            </w:pPr>
            <w:r>
              <w:t>"true"</w:t>
            </w:r>
          </w:p>
        </w:tc>
        <w:tc>
          <w:tcPr>
            <w:tcW w:w="4788" w:type="dxa"/>
          </w:tcPr>
          <w:p w:rsidR="00F424B0" w:rsidRDefault="007E493A">
            <w:pPr>
              <w:pStyle w:val="TableBodyText"/>
            </w:pPr>
            <w:r>
              <w:t>The data bar fill is a gradient.</w:t>
            </w:r>
          </w:p>
        </w:tc>
      </w:tr>
    </w:tbl>
    <w:p w:rsidR="00F424B0" w:rsidRDefault="00F424B0"/>
    <w:p w:rsidR="00F424B0" w:rsidRDefault="007E493A">
      <w:bookmarkStart w:id="965" w:name="CC_1ef5b111000000000000000000000000"/>
      <w:bookmarkEnd w:id="965"/>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xml:space="preserve">) that specifies the direction of </w:t>
      </w:r>
      <w:r>
        <w:t>the data bar.</w:t>
      </w:r>
    </w:p>
    <w:p w:rsidR="00F424B0" w:rsidRDefault="007E493A">
      <w:bookmarkStart w:id="966" w:name="CC_5bb6e4e0000000000000000000000000"/>
      <w:bookmarkEnd w:id="966"/>
      <w:r>
        <w:rPr>
          <w:b/>
        </w:rPr>
        <w:t xml:space="preserve">negativeBarColorSameAsPositive: </w:t>
      </w:r>
      <w:r>
        <w:t xml:space="preserve">A </w:t>
      </w:r>
      <w:r>
        <w:rPr>
          <w:b/>
        </w:rPr>
        <w:t>Boolean</w:t>
      </w:r>
      <w:r>
        <w:t xml:space="preserve"> ([XMLSCHEMA2/2] section 3.2.2) attribute that specifies whether the data bar has a negative bar color that is different from the positive bar color.</w:t>
      </w:r>
    </w:p>
    <w:p w:rsidR="00F424B0" w:rsidRDefault="007E493A">
      <w:bookmarkStart w:id="967" w:name="CC_857dd0f7000000000000000000000000"/>
      <w:bookmarkEnd w:id="967"/>
      <w:r>
        <w:rPr>
          <w:b/>
        </w:rPr>
        <w:t xml:space="preserve">negativeBarBorderColorSameAsPositive: </w:t>
      </w:r>
      <w:r>
        <w:t xml:space="preserve">A </w:t>
      </w:r>
      <w:r>
        <w:rPr>
          <w:b/>
        </w:rPr>
        <w:t>Boolean</w:t>
      </w:r>
      <w:r>
        <w:t xml:space="preserve"> (</w:t>
      </w:r>
      <w:r>
        <w:t>[XMLSCHEMA2/2] section 3.2.2) attribute that specifies whether the data bar has a negative border color that is different from the positive border color.</w:t>
      </w:r>
    </w:p>
    <w:p w:rsidR="00F424B0" w:rsidRDefault="007E493A">
      <w:bookmarkStart w:id="968" w:name="CC_55632672000000000000000000000000"/>
      <w:bookmarkEnd w:id="968"/>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F424B0" w:rsidRDefault="007E493A">
      <w:r>
        <w:t>The following W3C XML Schema (</w:t>
      </w:r>
      <w:hyperlink r:id="rId447">
        <w:r>
          <w:rPr>
            <w:rStyle w:val="Hyperlink"/>
          </w:rPr>
          <w:t>[XMLSCHEMA1/2]</w:t>
        </w:r>
      </w:hyperlink>
      <w:r>
        <w:t xml:space="preserve"> section 2.1) fragment specifies the contents of this complex type.</w:t>
      </w:r>
    </w:p>
    <w:p w:rsidR="00F424B0" w:rsidRDefault="007E493A">
      <w:pPr>
        <w:pStyle w:val="Code"/>
      </w:pPr>
      <w:r>
        <w:t>&lt;xsd</w:t>
      </w:r>
      <w:r>
        <w:t>:complexType name="CT_DataBar"&gt;</w:t>
      </w:r>
    </w:p>
    <w:p w:rsidR="00F424B0" w:rsidRDefault="007E493A">
      <w:pPr>
        <w:pStyle w:val="Code"/>
      </w:pPr>
      <w:r>
        <w:t xml:space="preserve">  &lt;xsd:sequence&gt;</w:t>
      </w:r>
    </w:p>
    <w:p w:rsidR="00F424B0" w:rsidRDefault="007E493A">
      <w:pPr>
        <w:pStyle w:val="Code"/>
      </w:pPr>
      <w:r>
        <w:t xml:space="preserve">    &lt;xsd:element name="cfvo" type="CT_Cfvo" minOccurs="2" maxOccurs="2"/&gt;</w:t>
      </w:r>
    </w:p>
    <w:p w:rsidR="00F424B0" w:rsidRDefault="007E493A">
      <w:pPr>
        <w:pStyle w:val="Code"/>
      </w:pPr>
      <w:r>
        <w:t xml:space="preserve">    &lt;xsd:element name="fillColor" type="x:CT_Color" minOccurs="0" maxOccurs="1"/&gt;</w:t>
      </w:r>
    </w:p>
    <w:p w:rsidR="00F424B0" w:rsidRDefault="007E493A">
      <w:pPr>
        <w:pStyle w:val="Code"/>
      </w:pPr>
      <w:r>
        <w:t xml:space="preserve">    &lt;xsd:element name="borderColor" type="x:CT_Colo</w:t>
      </w:r>
      <w:r>
        <w:t>r" minOccurs="0" maxOccurs="1"/&gt;</w:t>
      </w:r>
    </w:p>
    <w:p w:rsidR="00F424B0" w:rsidRDefault="007E493A">
      <w:pPr>
        <w:pStyle w:val="Code"/>
      </w:pPr>
      <w:r>
        <w:t xml:space="preserve">    &lt;xsd:element name="negativeFillColor" type="x:CT_Color" minOccurs="0" maxOccurs="1"/&gt;</w:t>
      </w:r>
    </w:p>
    <w:p w:rsidR="00F424B0" w:rsidRDefault="007E493A">
      <w:pPr>
        <w:pStyle w:val="Code"/>
      </w:pPr>
      <w:r>
        <w:t xml:space="preserve">    &lt;xsd:element name="negativeBorderColor" type="x:CT_Color" minOccurs="0" maxOccurs="1"/&gt;</w:t>
      </w:r>
    </w:p>
    <w:p w:rsidR="00F424B0" w:rsidRDefault="007E493A">
      <w:pPr>
        <w:pStyle w:val="Code"/>
      </w:pPr>
      <w:r>
        <w:t xml:space="preserve">    &lt;xsd:element name="axisColor" type="x</w:t>
      </w:r>
      <w:r>
        <w:t>:CT_Color" minOccurs="0" maxOccurs="1"/&gt;</w:t>
      </w:r>
    </w:p>
    <w:p w:rsidR="00F424B0" w:rsidRDefault="007E493A">
      <w:pPr>
        <w:pStyle w:val="Code"/>
      </w:pPr>
      <w:r>
        <w:t xml:space="preserve">  &lt;/xsd:sequence&gt;</w:t>
      </w:r>
    </w:p>
    <w:p w:rsidR="00F424B0" w:rsidRDefault="007E493A">
      <w:pPr>
        <w:pStyle w:val="Code"/>
      </w:pPr>
      <w:r>
        <w:t xml:space="preserve">  &lt;xsd:attribute name="minLength" type="xsd:unsignedInt" use="optional" default="10"/&gt;</w:t>
      </w:r>
    </w:p>
    <w:p w:rsidR="00F424B0" w:rsidRDefault="007E493A">
      <w:pPr>
        <w:pStyle w:val="Code"/>
      </w:pPr>
      <w:r>
        <w:t xml:space="preserve">  &lt;xsd:attribute name="maxLength" type="xsd:unsignedInt" use="optional" default="90"/&gt;</w:t>
      </w:r>
    </w:p>
    <w:p w:rsidR="00F424B0" w:rsidRDefault="007E493A">
      <w:pPr>
        <w:pStyle w:val="Code"/>
      </w:pPr>
      <w:r>
        <w:t xml:space="preserve">  &lt;xsd:attribute name="</w:t>
      </w:r>
      <w:r>
        <w:t>showValue" type="xsd:boolean" use="optional" default="true"/&gt;</w:t>
      </w:r>
    </w:p>
    <w:p w:rsidR="00F424B0" w:rsidRDefault="007E493A">
      <w:pPr>
        <w:pStyle w:val="Code"/>
      </w:pPr>
      <w:r>
        <w:t xml:space="preserve">  &lt;xsd:attribute name="border" type="xsd:boolean" use="optional" default="false"/&gt;</w:t>
      </w:r>
    </w:p>
    <w:p w:rsidR="00F424B0" w:rsidRDefault="007E493A">
      <w:pPr>
        <w:pStyle w:val="Code"/>
      </w:pPr>
      <w:r>
        <w:t xml:space="preserve">  &lt;xsd:attribute name="gradient" type="xsd:boolean" use="optional" default="true"/&gt;</w:t>
      </w:r>
    </w:p>
    <w:p w:rsidR="00F424B0" w:rsidRDefault="007E493A">
      <w:pPr>
        <w:pStyle w:val="Code"/>
      </w:pPr>
      <w:r>
        <w:t xml:space="preserve">  &lt;xsd:attribute name="dire</w:t>
      </w:r>
      <w:r>
        <w:t>ction" type="ST_DataBarDirection" use="optional" default="context"/&gt;</w:t>
      </w:r>
    </w:p>
    <w:p w:rsidR="00F424B0" w:rsidRDefault="007E493A">
      <w:pPr>
        <w:pStyle w:val="Code"/>
      </w:pPr>
      <w:r>
        <w:t xml:space="preserve">  &lt;xsd:attribute name="negativeBarColorSameAsPositive" type="xsd:boolean" use="optional" default="false"/&gt;</w:t>
      </w:r>
    </w:p>
    <w:p w:rsidR="00F424B0" w:rsidRDefault="007E493A">
      <w:pPr>
        <w:pStyle w:val="Code"/>
      </w:pPr>
      <w:r>
        <w:t xml:space="preserve">  &lt;xsd:attribute name="negativeBarBorderColorSameAsPositive" type="xsd:boolean"</w:t>
      </w:r>
      <w:r>
        <w:t xml:space="preserve"> use="optional" default="true"/&gt;</w:t>
      </w:r>
    </w:p>
    <w:p w:rsidR="00F424B0" w:rsidRDefault="007E493A">
      <w:pPr>
        <w:pStyle w:val="Code"/>
      </w:pPr>
      <w:r>
        <w:t xml:space="preserve">  &lt;xsd:attribute name="axisPosition" type="ST_DataBarAxisPosition" use="optional" default="automatic"/&gt;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w:t>
      </w:r>
      <w:r>
        <w:t>Schema ([XMLSCHEMA1/2] section 2.1).</w:t>
      </w:r>
    </w:p>
    <w:p w:rsidR="00F424B0" w:rsidRDefault="007E493A">
      <w:pPr>
        <w:pStyle w:val="Heading3"/>
      </w:pPr>
      <w:bookmarkStart w:id="969" w:name="section_4af2951d0cec463db5ccc58fbfab90d8"/>
      <w:bookmarkStart w:id="970" w:name="_Toc79580993"/>
      <w:r>
        <w:t>CT_PivotField</w:t>
      </w:r>
      <w:bookmarkEnd w:id="969"/>
      <w:bookmarkEnd w:id="970"/>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Referen</w:t>
      </w:r>
      <w:r>
        <w:rPr>
          <w:i/>
        </w:rPr>
        <w:t xml:space="preserve">ced by: </w:t>
      </w:r>
      <w:hyperlink w:anchor="Section_86b2cf566d544920931e360387c3e7a6">
        <w:r>
          <w:rPr>
            <w:rStyle w:val="Hyperlink"/>
          </w:rPr>
          <w:t>pivotField</w:t>
        </w:r>
      </w:hyperlink>
    </w:p>
    <w:p w:rsidR="00F424B0" w:rsidRDefault="007E493A">
      <w:bookmarkStart w:id="971" w:name="CC_97d36d9f000000000000000000000000"/>
      <w:bookmarkEnd w:id="971"/>
      <w:r>
        <w:t>This complex type specifies additional properties of a PivotTable (</w:t>
      </w:r>
      <w:hyperlink r:id="rId448">
        <w:r>
          <w:rPr>
            <w:rStyle w:val="Hyperlink"/>
          </w:rPr>
          <w:t>[ISO/IEC29500-1:2016]</w:t>
        </w:r>
      </w:hyperlink>
      <w:r>
        <w:t xml:space="preserve"> section 18.10) </w:t>
      </w:r>
      <w:hyperlink w:anchor="gt_f819dd42-7f44-4613-8231-d5ad47f2bbcc">
        <w:r>
          <w:rPr>
            <w:rStyle w:val="HyperlinkGreen"/>
            <w:b/>
          </w:rPr>
          <w:t>field</w:t>
        </w:r>
      </w:hyperlink>
      <w:r>
        <w:t>.</w:t>
      </w:r>
    </w:p>
    <w:p w:rsidR="00F424B0" w:rsidRDefault="007E493A">
      <w:r>
        <w:rPr>
          <w:i/>
        </w:rPr>
        <w:t>Attributes:</w:t>
      </w:r>
    </w:p>
    <w:p w:rsidR="00F424B0" w:rsidRDefault="007E493A">
      <w:bookmarkStart w:id="972" w:name="CC_68a0158c000000000000000000000000"/>
      <w:bookmarkEnd w:id="972"/>
      <w:r>
        <w:rPr>
          <w:b/>
        </w:rPr>
        <w:lastRenderedPageBreak/>
        <w:t xml:space="preserve">fillDownLabels: </w:t>
      </w:r>
      <w:r>
        <w:t xml:space="preserve">A </w:t>
      </w:r>
      <w:r>
        <w:rPr>
          <w:b/>
        </w:rPr>
        <w:t>Boolean</w:t>
      </w:r>
      <w:r>
        <w:t xml:space="preserve"> (</w:t>
      </w:r>
      <w:hyperlink r:id="rId449">
        <w:r>
          <w:rPr>
            <w:rStyle w:val="Hyperlink"/>
          </w:rPr>
          <w:t>[XMLSCHEMA2/2]</w:t>
        </w:r>
      </w:hyperlink>
      <w:r>
        <w:t xml:space="preserve"> section 3.2.2) attribute that specifies whether the PivotTable (</w:t>
      </w:r>
      <w:r>
        <w:t xml:space="preserve">[ISO/IEC29500-1:2016]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w:t>
      </w:r>
      <w:r>
        <w:t xml:space="preserve">8.10) field are "true". This attribute is ignored if the </w:t>
      </w:r>
      <w:r>
        <w:rPr>
          <w:b/>
        </w:rPr>
        <w:t>PivotTable</w:t>
      </w:r>
      <w:r>
        <w:t xml:space="preserve"> ([ISO/IEC29500-1:2016] section 18.10) field is not on the PivotTable ([ISO/IEC29500-1:2016] section 18.10) </w:t>
      </w:r>
      <w:hyperlink w:anchor="gt_a87817fc-9b18-49a1-925e-9be9e1d92665">
        <w:r>
          <w:rPr>
            <w:rStyle w:val="HyperlinkGreen"/>
            <w:b/>
          </w:rPr>
          <w:t>row</w:t>
        </w:r>
      </w:hyperlink>
      <w:r>
        <w:t xml:space="preserve"> axis or the Piv</w:t>
      </w:r>
      <w:r>
        <w:t xml:space="preserve">otTable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638" w:type="dxa"/>
          </w:tcPr>
          <w:p w:rsidR="00F424B0" w:rsidRDefault="007E493A">
            <w:pPr>
              <w:pStyle w:val="TableHeaderText"/>
              <w:keepNext w:val="0"/>
            </w:pPr>
            <w:r>
              <w:t>Value</w:t>
            </w:r>
          </w:p>
        </w:tc>
        <w:tc>
          <w:tcPr>
            <w:tcW w:w="7218" w:type="dxa"/>
          </w:tcPr>
          <w:p w:rsidR="00F424B0" w:rsidRDefault="007E493A">
            <w:pPr>
              <w:pStyle w:val="TableHeaderText"/>
              <w:keepNext w:val="0"/>
            </w:pPr>
            <w:r>
              <w:t>Meaning</w:t>
            </w:r>
          </w:p>
        </w:tc>
      </w:tr>
      <w:tr w:rsidR="00F424B0" w:rsidTr="00F424B0">
        <w:tc>
          <w:tcPr>
            <w:tcW w:w="1638" w:type="dxa"/>
          </w:tcPr>
          <w:p w:rsidR="00F424B0" w:rsidRDefault="007E493A">
            <w:pPr>
              <w:pStyle w:val="TableBodyText"/>
            </w:pPr>
            <w:r>
              <w:t>"false"</w:t>
            </w:r>
          </w:p>
        </w:tc>
        <w:tc>
          <w:tcPr>
            <w:tcW w:w="7218" w:type="dxa"/>
          </w:tcPr>
          <w:p w:rsidR="00F424B0" w:rsidRDefault="007E493A">
            <w:pPr>
              <w:pStyle w:val="TableBodyText"/>
            </w:pPr>
            <w:r>
              <w:t>The item labels are not repeated.</w:t>
            </w:r>
          </w:p>
        </w:tc>
      </w:tr>
      <w:tr w:rsidR="00F424B0" w:rsidTr="00F424B0">
        <w:tc>
          <w:tcPr>
            <w:tcW w:w="1638" w:type="dxa"/>
          </w:tcPr>
          <w:p w:rsidR="00F424B0" w:rsidRDefault="007E493A">
            <w:pPr>
              <w:pStyle w:val="TableBodyText"/>
            </w:pPr>
            <w:r>
              <w:t>"true"</w:t>
            </w:r>
          </w:p>
        </w:tc>
        <w:tc>
          <w:tcPr>
            <w:tcW w:w="7218" w:type="dxa"/>
          </w:tcPr>
          <w:p w:rsidR="00F424B0" w:rsidRDefault="007E493A">
            <w:pPr>
              <w:pStyle w:val="TableBodyText"/>
            </w:pPr>
            <w:r>
              <w:t xml:space="preserve">The item labels are repeated </w:t>
            </w:r>
            <w:r>
              <w:t>for each nested item.</w:t>
            </w:r>
          </w:p>
        </w:tc>
      </w:tr>
    </w:tbl>
    <w:p w:rsidR="00F424B0" w:rsidRDefault="00F424B0"/>
    <w:p w:rsidR="00F424B0" w:rsidRDefault="007E493A">
      <w:bookmarkStart w:id="973" w:name="CC_3f51f649000000000000000000000000"/>
      <w:bookmarkEnd w:id="973"/>
      <w:r>
        <w:rPr>
          <w:b/>
        </w:rPr>
        <w:t xml:space="preserve">ignore: </w:t>
      </w:r>
      <w:r>
        <w:t xml:space="preserve">A </w:t>
      </w:r>
      <w:r>
        <w:rPr>
          <w:b/>
        </w:rPr>
        <w:t>Boolean</w:t>
      </w:r>
      <w:r>
        <w:t xml:space="preserve"> ([XMLSCHEMA2/2] section 3.2.2) attribute that specifies whether this </w:t>
      </w:r>
      <w:r>
        <w:rPr>
          <w:b/>
        </w:rPr>
        <w:t>PivotTable</w:t>
      </w:r>
      <w:r>
        <w:t xml:space="preserve"> ([ISO/IEC29500-1:2016] section 18.10) field SHOULD</w:t>
      </w:r>
      <w:bookmarkStart w:id="97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74"/>
      <w:r>
        <w:t xml:space="preserve"> be ignored. </w:t>
      </w:r>
    </w:p>
    <w:p w:rsidR="00F424B0" w:rsidRDefault="007E493A">
      <w:r>
        <w:t xml:space="preserve">If this attribute is "true", the ancestor </w:t>
      </w:r>
      <w:r>
        <w:rPr>
          <w:b/>
        </w:rPr>
        <w:t>CT_PivotField</w:t>
      </w:r>
      <w:r>
        <w:t xml:space="preserve"> (</w:t>
      </w:r>
      <w:hyperlink r:id="rId450">
        <w:r>
          <w:rPr>
            <w:rStyle w:val="Hyperlink"/>
          </w:rPr>
          <w:t>[ISO/IEC29500-4:2016]</w:t>
        </w:r>
      </w:hyperlink>
      <w:r>
        <w:t xml:space="preserve"> section A.2) MUST have only the following attributes specified, and these attributes MUST have the following va</w:t>
      </w:r>
      <w:r>
        <w:t xml:space="preserve">lues. </w:t>
      </w:r>
    </w:p>
    <w:tbl>
      <w:tblPr>
        <w:tblStyle w:val="Table-ShadedHeader"/>
        <w:tblW w:w="0" w:type="auto"/>
        <w:tblLook w:val="04A0" w:firstRow="1" w:lastRow="0" w:firstColumn="1" w:lastColumn="0" w:noHBand="0" w:noVBand="1"/>
      </w:tblPr>
      <w:tblGrid>
        <w:gridCol w:w="3417"/>
        <w:gridCol w:w="244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417" w:type="dxa"/>
          </w:tcPr>
          <w:p w:rsidR="00F424B0" w:rsidRDefault="007E493A">
            <w:pPr>
              <w:pStyle w:val="TableHeaderText"/>
              <w:keepNext w:val="0"/>
            </w:pPr>
            <w:r>
              <w:t>Name</w:t>
            </w:r>
          </w:p>
        </w:tc>
        <w:tc>
          <w:tcPr>
            <w:tcW w:w="2447" w:type="dxa"/>
          </w:tcPr>
          <w:p w:rsidR="00F424B0" w:rsidRDefault="007E493A">
            <w:pPr>
              <w:pStyle w:val="TableHeaderText"/>
              <w:keepNext w:val="0"/>
            </w:pPr>
            <w:r>
              <w:t>Value</w:t>
            </w:r>
          </w:p>
        </w:tc>
      </w:tr>
      <w:tr w:rsidR="00F424B0" w:rsidTr="00F424B0">
        <w:tc>
          <w:tcPr>
            <w:tcW w:w="3417" w:type="dxa"/>
          </w:tcPr>
          <w:p w:rsidR="00F424B0" w:rsidRDefault="007E493A">
            <w:pPr>
              <w:pStyle w:val="TableBodyText"/>
              <w:rPr>
                <w:b/>
              </w:rPr>
            </w:pPr>
            <w:r>
              <w:rPr>
                <w:b/>
              </w:rPr>
              <w:t>compact</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dataField</w:t>
            </w:r>
          </w:p>
        </w:tc>
        <w:tc>
          <w:tcPr>
            <w:tcW w:w="2447" w:type="dxa"/>
          </w:tcPr>
          <w:p w:rsidR="00F424B0" w:rsidRDefault="007E493A">
            <w:pPr>
              <w:pStyle w:val="TableBodyText"/>
            </w:pPr>
            <w:r>
              <w:t>"true"</w:t>
            </w:r>
          </w:p>
        </w:tc>
      </w:tr>
      <w:tr w:rsidR="00F424B0" w:rsidTr="00F424B0">
        <w:tc>
          <w:tcPr>
            <w:tcW w:w="3417" w:type="dxa"/>
          </w:tcPr>
          <w:p w:rsidR="00F424B0" w:rsidRDefault="007E493A">
            <w:pPr>
              <w:pStyle w:val="TableBodyText"/>
              <w:rPr>
                <w:b/>
              </w:rPr>
            </w:pPr>
            <w:r>
              <w:rPr>
                <w:b/>
              </w:rPr>
              <w:t>defaultSubtotal</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dragOff</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dragToCol</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dragToData</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dragToPage</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dragToRow</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includeNewItemsInFilter</w:t>
            </w:r>
          </w:p>
        </w:tc>
        <w:tc>
          <w:tcPr>
            <w:tcW w:w="2447" w:type="dxa"/>
          </w:tcPr>
          <w:p w:rsidR="00F424B0" w:rsidRDefault="007E493A">
            <w:pPr>
              <w:pStyle w:val="TableBodyText"/>
            </w:pPr>
            <w:r>
              <w:t>"true"</w:t>
            </w:r>
          </w:p>
        </w:tc>
      </w:tr>
      <w:tr w:rsidR="00F424B0" w:rsidTr="00F424B0">
        <w:tc>
          <w:tcPr>
            <w:tcW w:w="3417" w:type="dxa"/>
          </w:tcPr>
          <w:p w:rsidR="00F424B0" w:rsidRDefault="007E493A">
            <w:pPr>
              <w:pStyle w:val="TableBodyText"/>
              <w:rPr>
                <w:b/>
              </w:rPr>
            </w:pPr>
            <w:r>
              <w:rPr>
                <w:b/>
              </w:rPr>
              <w:t>itemPageCount</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outline</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showAll</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subtotalTop</w:t>
            </w:r>
          </w:p>
        </w:tc>
        <w:tc>
          <w:tcPr>
            <w:tcW w:w="2447" w:type="dxa"/>
          </w:tcPr>
          <w:p w:rsidR="00F424B0" w:rsidRDefault="007E493A">
            <w:pPr>
              <w:pStyle w:val="TableBodyText"/>
            </w:pPr>
            <w:r>
              <w:t>"false"</w:t>
            </w:r>
          </w:p>
        </w:tc>
      </w:tr>
      <w:tr w:rsidR="00F424B0" w:rsidTr="00F424B0">
        <w:tc>
          <w:tcPr>
            <w:tcW w:w="3417" w:type="dxa"/>
          </w:tcPr>
          <w:p w:rsidR="00F424B0" w:rsidRDefault="007E493A">
            <w:pPr>
              <w:pStyle w:val="TableBodyText"/>
              <w:rPr>
                <w:b/>
              </w:rPr>
            </w:pPr>
            <w:r>
              <w:rPr>
                <w:b/>
              </w:rPr>
              <w:t>topAutoShow</w:t>
            </w:r>
          </w:p>
        </w:tc>
        <w:tc>
          <w:tcPr>
            <w:tcW w:w="2447" w:type="dxa"/>
          </w:tcPr>
          <w:p w:rsidR="00F424B0" w:rsidRDefault="007E493A">
            <w:pPr>
              <w:pStyle w:val="TableBodyText"/>
            </w:pPr>
            <w:r>
              <w:t>"false"</w:t>
            </w:r>
          </w:p>
        </w:tc>
      </w:tr>
    </w:tbl>
    <w:p w:rsidR="00F424B0" w:rsidRDefault="007E493A">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w:t>
      </w:r>
      <w:r>
        <w:t xml:space="preserve">field. Additionally, that </w:t>
      </w:r>
      <w:r>
        <w:rPr>
          <w:b/>
        </w:rPr>
        <w:t>CT_DataField</w:t>
      </w:r>
      <w:r>
        <w:t xml:space="preserve"> ([ISO/IEC29500-4:2016]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F424B0" w:rsidRDefault="007E493A">
      <w:r>
        <w:t>For more details, see CT_DataField.</w:t>
      </w:r>
    </w:p>
    <w:p w:rsidR="00F424B0" w:rsidRDefault="007E493A">
      <w:r>
        <w:t>The following W3C XML Schema (</w:t>
      </w:r>
      <w:hyperlink r:id="rId451">
        <w:r>
          <w:rPr>
            <w:rStyle w:val="Hyperlink"/>
          </w:rPr>
          <w:t>[XMLSCHEMA1/2]</w:t>
        </w:r>
      </w:hyperlink>
      <w:r>
        <w:t xml:space="preserve"> section 2.1) fragment specifies the contents of this complex type.</w:t>
      </w:r>
    </w:p>
    <w:p w:rsidR="00F424B0" w:rsidRDefault="007E493A">
      <w:pPr>
        <w:pStyle w:val="Code"/>
      </w:pPr>
      <w:r>
        <w:lastRenderedPageBreak/>
        <w:t>&lt;xsd:compl</w:t>
      </w:r>
      <w:r>
        <w:t>exType name="CT_PivotField"&gt;</w:t>
      </w:r>
    </w:p>
    <w:p w:rsidR="00F424B0" w:rsidRDefault="007E493A">
      <w:pPr>
        <w:pStyle w:val="Code"/>
      </w:pPr>
      <w:r>
        <w:t xml:space="preserve">  &lt;xsd:attribute name="fillDownLabels" type="xsd:boolean" use="optional" default="false"/&gt;</w:t>
      </w:r>
    </w:p>
    <w:p w:rsidR="00F424B0" w:rsidRDefault="007E493A">
      <w:pPr>
        <w:pStyle w:val="Code"/>
      </w:pPr>
      <w:r>
        <w:t xml:space="preserve">  &lt;xsd:attribute name="ignore" type="xsd:boolean" default="false"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975" w:name="section_4fa0ac531c40475fad76d06c604df3e3"/>
      <w:bookmarkStart w:id="976" w:name="_Toc79580994"/>
      <w:r>
        <w:t>CT_PivotTableDefinition</w:t>
      </w:r>
      <w:bookmarkEnd w:id="975"/>
      <w:bookmarkEnd w:id="976"/>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w:instrText>
      </w:r>
      <w:r>
        <w:instrText xml:space="preserve">_PivotTableDefinition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027c658596e24b7c9a8a02470415ac4a">
        <w:r>
          <w:rPr>
            <w:rStyle w:val="Hyperlink"/>
          </w:rPr>
          <w:t>pivotTableDefinition</w:t>
        </w:r>
      </w:hyperlink>
    </w:p>
    <w:p w:rsidR="00F424B0" w:rsidRDefault="007E493A">
      <w:bookmarkStart w:id="977" w:name="CC_da9fa7ea000000000000000000000000"/>
      <w:bookmarkEnd w:id="977"/>
      <w:r>
        <w:t xml:space="preserve">This element specifies additional </w:t>
      </w:r>
      <w:r>
        <w:t>properties of a PivotTable (</w:t>
      </w:r>
      <w:hyperlink r:id="rId452">
        <w:r>
          <w:rPr>
            <w:rStyle w:val="Hyperlink"/>
          </w:rPr>
          <w:t>[ISO/IEC29500-1:2016]</w:t>
        </w:r>
      </w:hyperlink>
      <w:r>
        <w:t xml:space="preserve"> section 18.10) view.</w:t>
      </w:r>
    </w:p>
    <w:p w:rsidR="00F424B0" w:rsidRDefault="007E493A">
      <w:r>
        <w:rPr>
          <w:i/>
        </w:rPr>
        <w:t>Child Elements:</w:t>
      </w:r>
    </w:p>
    <w:p w:rsidR="00F424B0" w:rsidRDefault="007E493A">
      <w:bookmarkStart w:id="978" w:name="CC_a0878eb3000000000000000000000000"/>
      <w:bookmarkEnd w:id="978"/>
      <w:r>
        <w:rPr>
          <w:b/>
        </w:rPr>
        <w:t xml:space="preserve">pivotEdits: </w:t>
      </w:r>
      <w:r>
        <w:t xml:space="preserve">A </w:t>
      </w:r>
      <w:hyperlink w:anchor="Section_52f5f3e69d9e44ee86abacbed02f4759">
        <w:r>
          <w:rPr>
            <w:rStyle w:val="Hyperlink"/>
            <w:b/>
          </w:rPr>
          <w:t>CT_PivotEdits</w:t>
        </w:r>
      </w:hyperlink>
      <w:r>
        <w:t xml:space="preserve"> element that</w:t>
      </w:r>
      <w:r>
        <w:t xml:space="preserve"> specifies a collection of </w:t>
      </w:r>
      <w:hyperlink w:anchor="Section_9d7f085695a646b59af10e75dba0beb9" w:history="1">
        <w:r>
          <w:rPr>
            <w:rStyle w:val="Hyperlink"/>
          </w:rPr>
          <w:t>PivotTable What-if Analysis</w:t>
        </w:r>
      </w:hyperlink>
      <w:r>
        <w:t xml:space="preserve"> edits.</w:t>
      </w:r>
    </w:p>
    <w:p w:rsidR="00F424B0" w:rsidRDefault="007E493A">
      <w:bookmarkStart w:id="979" w:name="CC_e24de51b000000000000000000000000"/>
      <w:bookmarkEnd w:id="979"/>
      <w:r>
        <w:rPr>
          <w:b/>
        </w:rPr>
        <w:t xml:space="preserve">pivotChanges: </w:t>
      </w:r>
      <w:r>
        <w:t xml:space="preserve">A </w:t>
      </w:r>
      <w:hyperlink w:anchor="Section_5232ab016308401f9900b8dd759a3aee">
        <w:r>
          <w:rPr>
            <w:rStyle w:val="Hyperlink"/>
            <w:b/>
          </w:rPr>
          <w:t>CT_PivotChanges</w:t>
        </w:r>
      </w:hyperlink>
      <w:r>
        <w:t xml:space="preserve"> element that specifies a collection of </w:t>
      </w:r>
      <w:r>
        <w:t>PivotTable What-if Analysis changes.</w:t>
      </w:r>
    </w:p>
    <w:p w:rsidR="00F424B0" w:rsidRDefault="007E493A">
      <w:bookmarkStart w:id="980" w:name="CC_00013f78000000000000000000000000"/>
      <w:bookmarkEnd w:id="980"/>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w:t>
      </w:r>
      <w:r>
        <w:t>ion 18.10) view.</w:t>
      </w:r>
    </w:p>
    <w:p w:rsidR="00F424B0" w:rsidRDefault="007E493A">
      <w:r>
        <w:rPr>
          <w:i/>
        </w:rPr>
        <w:t>Attributes:</w:t>
      </w:r>
    </w:p>
    <w:p w:rsidR="00F424B0" w:rsidRDefault="007E493A">
      <w:bookmarkStart w:id="981" w:name="CC_50674178000000000000000000000000"/>
      <w:bookmarkEnd w:id="981"/>
      <w:r>
        <w:rPr>
          <w:b/>
        </w:rPr>
        <w:t xml:space="preserve">fillDownLabelsDefault: </w:t>
      </w:r>
      <w:r>
        <w:t xml:space="preserve">A </w:t>
      </w:r>
      <w:r>
        <w:rPr>
          <w:b/>
        </w:rPr>
        <w:t>Boolean</w:t>
      </w:r>
      <w:r>
        <w:t xml:space="preserve"> (</w:t>
      </w:r>
      <w:hyperlink r:id="rId453">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 follo</w:t>
      </w:r>
      <w:r>
        <w:t>wing table.</w:t>
      </w:r>
    </w:p>
    <w:tbl>
      <w:tblPr>
        <w:tblStyle w:val="Table-ShadedHeader"/>
        <w:tblW w:w="0" w:type="auto"/>
        <w:tblLook w:val="04A0" w:firstRow="1" w:lastRow="0" w:firstColumn="1" w:lastColumn="0" w:noHBand="0" w:noVBand="1"/>
      </w:tblPr>
      <w:tblGrid>
        <w:gridCol w:w="920"/>
        <w:gridCol w:w="819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920" w:type="dxa"/>
          </w:tcPr>
          <w:p w:rsidR="00F424B0" w:rsidRDefault="007E493A">
            <w:pPr>
              <w:pStyle w:val="TableHeaderText"/>
              <w:keepNext w:val="0"/>
            </w:pPr>
            <w:r>
              <w:t>Value</w:t>
            </w:r>
          </w:p>
        </w:tc>
        <w:tc>
          <w:tcPr>
            <w:tcW w:w="8195" w:type="dxa"/>
          </w:tcPr>
          <w:p w:rsidR="00F424B0" w:rsidRDefault="007E493A">
            <w:pPr>
              <w:pStyle w:val="TableHeaderText"/>
              <w:keepNext w:val="0"/>
            </w:pPr>
            <w:r>
              <w:t>Meaning</w:t>
            </w:r>
          </w:p>
        </w:tc>
      </w:tr>
      <w:tr w:rsidR="00F424B0" w:rsidTr="00F424B0">
        <w:tc>
          <w:tcPr>
            <w:tcW w:w="920" w:type="dxa"/>
          </w:tcPr>
          <w:p w:rsidR="00F424B0" w:rsidRDefault="007E493A">
            <w:pPr>
              <w:pStyle w:val="TableBodyText"/>
            </w:pPr>
            <w:r>
              <w:t>"false"</w:t>
            </w:r>
          </w:p>
        </w:tc>
        <w:tc>
          <w:tcPr>
            <w:tcW w:w="8195" w:type="dxa"/>
          </w:tcPr>
          <w:p w:rsidR="00F424B0" w:rsidRDefault="007E493A">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F424B0" w:rsidTr="00F424B0">
        <w:tc>
          <w:tcPr>
            <w:tcW w:w="920" w:type="dxa"/>
          </w:tcPr>
          <w:p w:rsidR="00F424B0" w:rsidRDefault="007E493A">
            <w:pPr>
              <w:pStyle w:val="TableBodyText"/>
            </w:pPr>
            <w:r>
              <w:t>"true"</w:t>
            </w:r>
          </w:p>
        </w:tc>
        <w:tc>
          <w:tcPr>
            <w:tcW w:w="8195" w:type="dxa"/>
          </w:tcPr>
          <w:p w:rsidR="00F424B0" w:rsidRDefault="007E493A">
            <w:pPr>
              <w:pStyle w:val="TableBodyText"/>
            </w:pPr>
            <w:r>
              <w:t xml:space="preserve">Specifies that </w:t>
            </w:r>
            <w:r>
              <w:rPr>
                <w:b/>
              </w:rPr>
              <w:t>PivotTable</w:t>
            </w:r>
            <w:r>
              <w:t xml:space="preserve"> ([ISO/IEC29500-1:2016] section 18.10) fi</w:t>
            </w:r>
            <w:r>
              <w:t xml:space="preserve">elds added to the PivotTable ([ISO/IEC29500-1:2016] section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F424B0" w:rsidRDefault="00F424B0"/>
    <w:p w:rsidR="00F424B0" w:rsidRDefault="007E493A">
      <w:bookmarkStart w:id="982" w:name="CC_0e656372000000000000000000000000"/>
      <w:bookmarkEnd w:id="982"/>
      <w:r>
        <w:rPr>
          <w:b/>
        </w:rPr>
        <w:t xml:space="preserve">visualTotalsForSets: </w:t>
      </w:r>
      <w:r>
        <w:t xml:space="preserve">A </w:t>
      </w:r>
      <w:r>
        <w:rPr>
          <w:b/>
        </w:rPr>
        <w:t>Boolean</w:t>
      </w:r>
      <w:r>
        <w:t xml:space="preserve"> ([XMLSCHEMA2/2]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w:t>
      </w:r>
      <w:r>
        <w:t xml:space="preserve">als for </w:t>
      </w:r>
      <w:r>
        <w:rPr>
          <w:b/>
        </w:rPr>
        <w:t>PivotTable</w:t>
      </w:r>
      <w:r>
        <w:t xml:space="preserve"> ([ISO/IEC29500-1:2016] section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920" w:type="dxa"/>
          </w:tcPr>
          <w:p w:rsidR="00F424B0" w:rsidRDefault="007E493A">
            <w:pPr>
              <w:pStyle w:val="TableHeaderText"/>
              <w:keepNext w:val="0"/>
            </w:pPr>
            <w:r>
              <w:t>Value</w:t>
            </w:r>
          </w:p>
        </w:tc>
        <w:tc>
          <w:tcPr>
            <w:tcW w:w="4557" w:type="dxa"/>
          </w:tcPr>
          <w:p w:rsidR="00F424B0" w:rsidRDefault="007E493A">
            <w:pPr>
              <w:pStyle w:val="TableHeaderText"/>
              <w:keepNext w:val="0"/>
            </w:pPr>
            <w:r>
              <w:t>Meaning</w:t>
            </w:r>
          </w:p>
        </w:tc>
      </w:tr>
      <w:tr w:rsidR="00F424B0" w:rsidTr="00F424B0">
        <w:tc>
          <w:tcPr>
            <w:tcW w:w="920" w:type="dxa"/>
          </w:tcPr>
          <w:p w:rsidR="00F424B0" w:rsidRDefault="007E493A">
            <w:pPr>
              <w:pStyle w:val="TableBodyText"/>
            </w:pPr>
            <w:r>
              <w:t>"false"</w:t>
            </w:r>
          </w:p>
        </w:tc>
        <w:tc>
          <w:tcPr>
            <w:tcW w:w="4557" w:type="dxa"/>
          </w:tcPr>
          <w:p w:rsidR="00F424B0" w:rsidRDefault="007E493A">
            <w:pPr>
              <w:pStyle w:val="TableBodyText"/>
            </w:pPr>
            <w:r>
              <w:t>Include hidden PivotTable ([ISO/IEC29500-1:2016] section 18.10) items in the set totals.</w:t>
            </w:r>
          </w:p>
        </w:tc>
      </w:tr>
      <w:tr w:rsidR="00F424B0" w:rsidTr="00F424B0">
        <w:tc>
          <w:tcPr>
            <w:tcW w:w="920" w:type="dxa"/>
          </w:tcPr>
          <w:p w:rsidR="00F424B0" w:rsidRDefault="007E493A">
            <w:pPr>
              <w:pStyle w:val="TableBodyText"/>
            </w:pPr>
            <w:r>
              <w:t>"true"</w:t>
            </w:r>
          </w:p>
        </w:tc>
        <w:tc>
          <w:tcPr>
            <w:tcW w:w="4557" w:type="dxa"/>
          </w:tcPr>
          <w:p w:rsidR="00F424B0" w:rsidRDefault="007E493A">
            <w:pPr>
              <w:pStyle w:val="TableBodyText"/>
            </w:pPr>
            <w:r>
              <w:t>Do not include hidden Piv</w:t>
            </w:r>
            <w:r>
              <w:t>otTable ([ISO/IEC29500-1:2016] section 18.10) items in the set totals.</w:t>
            </w:r>
          </w:p>
        </w:tc>
      </w:tr>
    </w:tbl>
    <w:p w:rsidR="00F424B0" w:rsidRDefault="00F424B0"/>
    <w:p w:rsidR="00F424B0" w:rsidRDefault="007E493A">
      <w:bookmarkStart w:id="983" w:name="CC_3497ba61000000000000000000000000"/>
      <w:bookmarkEnd w:id="983"/>
      <w:r>
        <w:rPr>
          <w:b/>
        </w:rPr>
        <w:t xml:space="preserve">calculatedMembersInFilters: </w:t>
      </w:r>
      <w:r>
        <w:t xml:space="preserve">A </w:t>
      </w:r>
      <w:r>
        <w:rPr>
          <w:b/>
        </w:rPr>
        <w:t>Boolean</w:t>
      </w:r>
      <w:r>
        <w:t xml:space="preserve"> ([XMLSCHEMA2/2] section 3.2.2) attribute that specifies whether PivotTable ([ISO/IEC29500-1:2016]</w:t>
      </w:r>
      <w:r>
        <w:t xml:space="preserve"> section 18.10) OLAP-calculated members participate in PivotTable ([ISO/IEC29500-1:2016]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920" w:type="dxa"/>
          </w:tcPr>
          <w:p w:rsidR="00F424B0" w:rsidRDefault="007E493A">
            <w:pPr>
              <w:pStyle w:val="TableHeaderText"/>
              <w:keepNext w:val="0"/>
            </w:pPr>
            <w:r>
              <w:t>Value</w:t>
            </w:r>
          </w:p>
        </w:tc>
        <w:tc>
          <w:tcPr>
            <w:tcW w:w="4569" w:type="dxa"/>
          </w:tcPr>
          <w:p w:rsidR="00F424B0" w:rsidRDefault="007E493A">
            <w:pPr>
              <w:pStyle w:val="TableHeaderText"/>
              <w:keepNext w:val="0"/>
            </w:pPr>
            <w:r>
              <w:t>Meaning</w:t>
            </w:r>
          </w:p>
        </w:tc>
      </w:tr>
      <w:tr w:rsidR="00F424B0" w:rsidTr="00F424B0">
        <w:tc>
          <w:tcPr>
            <w:tcW w:w="920" w:type="dxa"/>
          </w:tcPr>
          <w:p w:rsidR="00F424B0" w:rsidRDefault="007E493A">
            <w:pPr>
              <w:pStyle w:val="TableBodyText"/>
            </w:pPr>
            <w:r>
              <w:t>"false"</w:t>
            </w:r>
          </w:p>
        </w:tc>
        <w:tc>
          <w:tcPr>
            <w:tcW w:w="4569" w:type="dxa"/>
          </w:tcPr>
          <w:p w:rsidR="00F424B0" w:rsidRDefault="007E493A">
            <w:pPr>
              <w:pStyle w:val="TableBodyText"/>
            </w:pPr>
            <w:r>
              <w:t>PivotTable ([ISO/IEC29500-1:2016] section</w:t>
            </w:r>
            <w:r>
              <w:t xml:space="preserve"> 18.10) OLAP-calculated members do not participate in PivotTable ([ISO/IEC29500-1:2016] section 18.10) manual filters and PivotTable ([ISO/IEC29500-1:2016] section 18.10) advanced filters.</w:t>
            </w:r>
          </w:p>
        </w:tc>
      </w:tr>
      <w:tr w:rsidR="00F424B0" w:rsidTr="00F424B0">
        <w:tc>
          <w:tcPr>
            <w:tcW w:w="920" w:type="dxa"/>
          </w:tcPr>
          <w:p w:rsidR="00F424B0" w:rsidRDefault="007E493A">
            <w:pPr>
              <w:pStyle w:val="TableBodyText"/>
            </w:pPr>
            <w:r>
              <w:t>"true"</w:t>
            </w:r>
          </w:p>
        </w:tc>
        <w:tc>
          <w:tcPr>
            <w:tcW w:w="4569" w:type="dxa"/>
          </w:tcPr>
          <w:p w:rsidR="00F424B0" w:rsidRDefault="007E493A">
            <w:pPr>
              <w:pStyle w:val="TableBodyText"/>
            </w:pPr>
            <w:r>
              <w:t>PivotTable ([ISO/IEC29500-1:2016] section 18.10) OLAP-calcu</w:t>
            </w:r>
            <w:r>
              <w:t>lated members participate in PivotTable ([ISO/IEC29500-1:2016] section 18.10) manual filters and PivotTable ([ISO/IEC29500-1:2016] section 18.10) advanced filters as do other PivotTable ([ISO/IEC29500-1:2016] section 18.10) items.</w:t>
            </w:r>
          </w:p>
        </w:tc>
      </w:tr>
    </w:tbl>
    <w:p w:rsidR="00F424B0" w:rsidRDefault="00F424B0"/>
    <w:p w:rsidR="00F424B0" w:rsidRDefault="007E493A">
      <w:bookmarkStart w:id="984" w:name="CC_45753580000000000000000000000000"/>
      <w:bookmarkEnd w:id="984"/>
      <w:r>
        <w:rPr>
          <w:b/>
        </w:rPr>
        <w:t xml:space="preserve">altText: </w:t>
      </w:r>
      <w:r>
        <w:t xml:space="preserve">An </w:t>
      </w:r>
      <w:r>
        <w:rPr>
          <w:b/>
        </w:rPr>
        <w:t>ST_Xstring</w:t>
      </w:r>
      <w:r>
        <w:t xml:space="preserve"> </w:t>
      </w:r>
      <w:r>
        <w:t xml:space="preserve">([ISO/IEC29500-1:2016] section 22.9.2.19) attribute that specifies the alternate text for the PivotTable ([ISO/IEC29500-1:2016] section 18.10) view. The string MUST be less than or equal to 2,000 characters in length. </w:t>
      </w:r>
    </w:p>
    <w:p w:rsidR="00F424B0" w:rsidRDefault="007E493A">
      <w:bookmarkStart w:id="985" w:name="CC_d76b2b79000000000000000000000000"/>
      <w:bookmarkEnd w:id="985"/>
      <w:r>
        <w:rPr>
          <w:b/>
        </w:rPr>
        <w:t xml:space="preserve">altTextSummary: </w:t>
      </w:r>
      <w:r>
        <w:t xml:space="preserve">An </w:t>
      </w:r>
      <w:r>
        <w:rPr>
          <w:b/>
        </w:rPr>
        <w:t>ST_Xstring</w:t>
      </w:r>
      <w:r>
        <w:t xml:space="preserve"> ([ISO/I</w:t>
      </w:r>
      <w:r>
        <w:t>EC29500-1:2016] section 22.9.2.19) attribute that specifies the alternate text summary for the PivotTable ([ISO/IEC29500-1:2016] section 18.10) view. This string MUST be less than or equal to 2,000 characters in length.</w:t>
      </w:r>
    </w:p>
    <w:p w:rsidR="00F424B0" w:rsidRDefault="007E493A">
      <w:bookmarkStart w:id="986" w:name="CC_c85ec799000000000000000000000000"/>
      <w:bookmarkEnd w:id="986"/>
      <w:r>
        <w:rPr>
          <w:b/>
        </w:rPr>
        <w:t xml:space="preserve">enableEdit: </w:t>
      </w:r>
      <w:r>
        <w:t xml:space="preserve">A </w:t>
      </w:r>
      <w:r>
        <w:rPr>
          <w:b/>
        </w:rPr>
        <w:t>Boolean</w:t>
      </w:r>
      <w:r>
        <w:t xml:space="preserve"> ([XMLSCHEMA2/2</w:t>
      </w:r>
      <w:r>
        <w:t>] section 3.2.2) attribute that specifies whether PivotTable what-if analysis is enabled for the current PivotTable ([ISO/IEC29500-1:2016] section 18.10) view.</w:t>
      </w:r>
    </w:p>
    <w:p w:rsidR="00F424B0" w:rsidRDefault="007E493A">
      <w:bookmarkStart w:id="987" w:name="CC_d69f732e000000000000000000000000"/>
      <w:bookmarkEnd w:id="987"/>
      <w:r>
        <w:rPr>
          <w:b/>
        </w:rPr>
        <w:t xml:space="preserve">autoApply: </w:t>
      </w:r>
      <w:r>
        <w:t xml:space="preserve">A </w:t>
      </w:r>
      <w:r>
        <w:rPr>
          <w:b/>
        </w:rPr>
        <w:t>Boolean</w:t>
      </w:r>
      <w:r>
        <w:t xml:space="preserve"> ([XMLSCHEMA2/2] section 3.2.2) attribute that specifies whether PivotTable </w:t>
      </w:r>
      <w:r>
        <w:t>what-if analysis values are automatically allocated.</w:t>
      </w:r>
    </w:p>
    <w:p w:rsidR="00F424B0" w:rsidRDefault="007E493A">
      <w:bookmarkStart w:id="988" w:name="CC_4bde7045000000000000000000000000"/>
      <w:bookmarkEnd w:id="988"/>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F424B0" w:rsidRDefault="007E493A">
      <w:bookmarkStart w:id="989" w:name="CC_6d0a169e000000000000000000000000"/>
      <w:bookmarkEnd w:id="989"/>
      <w:r>
        <w:rPr>
          <w:b/>
        </w:rPr>
        <w:t>weightExpres</w:t>
      </w:r>
      <w:r>
        <w:rPr>
          <w:b/>
        </w:rPr>
        <w:t xml:space="preserve">sion: </w:t>
      </w:r>
      <w:r>
        <w:t xml:space="preserve">An </w:t>
      </w:r>
      <w:r>
        <w:rPr>
          <w:b/>
        </w:rPr>
        <w:t>ST_Xstring</w:t>
      </w:r>
      <w:r>
        <w:t xml:space="preserve"> ([ISO/IEC29500-1:2016]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t>
      </w:r>
      <w:r>
        <w:t>what-if analysis values. This string MUST be less than or equal to 65,535 characters in length.</w:t>
      </w:r>
    </w:p>
    <w:p w:rsidR="00F424B0" w:rsidRDefault="007E493A">
      <w:bookmarkStart w:id="990" w:name="CC_b228d05e000000000000000000000000"/>
      <w:bookmarkEnd w:id="990"/>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920" w:type="dxa"/>
          </w:tcPr>
          <w:p w:rsidR="00F424B0" w:rsidRDefault="007E493A">
            <w:pPr>
              <w:pStyle w:val="TableHeaderText"/>
              <w:keepNext w:val="0"/>
            </w:pPr>
            <w:r>
              <w:t>Value</w:t>
            </w:r>
          </w:p>
        </w:tc>
        <w:tc>
          <w:tcPr>
            <w:tcW w:w="5300" w:type="dxa"/>
          </w:tcPr>
          <w:p w:rsidR="00F424B0" w:rsidRDefault="007E493A">
            <w:pPr>
              <w:pStyle w:val="TableHeaderText"/>
              <w:keepNext w:val="0"/>
            </w:pPr>
            <w:r>
              <w:t>Meaning</w:t>
            </w:r>
          </w:p>
        </w:tc>
      </w:tr>
      <w:tr w:rsidR="00F424B0" w:rsidTr="00F424B0">
        <w:tc>
          <w:tcPr>
            <w:tcW w:w="920" w:type="dxa"/>
          </w:tcPr>
          <w:p w:rsidR="00F424B0" w:rsidRDefault="007E493A">
            <w:pPr>
              <w:pStyle w:val="TableBodyText"/>
            </w:pPr>
            <w:r>
              <w:t>"false"</w:t>
            </w:r>
          </w:p>
        </w:tc>
        <w:tc>
          <w:tcPr>
            <w:tcW w:w="5300" w:type="dxa"/>
          </w:tcPr>
          <w:p w:rsidR="00F424B0" w:rsidRDefault="007E493A">
            <w:pPr>
              <w:pStyle w:val="TableBodyText"/>
            </w:pPr>
            <w:r>
              <w:t>The values row in the PivotTable ([ISO/IEC29500-1:2016] section 18.10) report is visible.</w:t>
            </w:r>
          </w:p>
        </w:tc>
      </w:tr>
      <w:tr w:rsidR="00F424B0" w:rsidTr="00F424B0">
        <w:tc>
          <w:tcPr>
            <w:tcW w:w="920" w:type="dxa"/>
          </w:tcPr>
          <w:p w:rsidR="00F424B0" w:rsidRDefault="007E493A">
            <w:pPr>
              <w:pStyle w:val="TableBodyText"/>
            </w:pPr>
            <w:r>
              <w:t>"tr</w:t>
            </w:r>
            <w:r>
              <w:t>ue"</w:t>
            </w:r>
          </w:p>
        </w:tc>
        <w:tc>
          <w:tcPr>
            <w:tcW w:w="5300" w:type="dxa"/>
          </w:tcPr>
          <w:p w:rsidR="00F424B0" w:rsidRDefault="007E493A">
            <w:pPr>
              <w:pStyle w:val="TableBodyText"/>
            </w:pPr>
            <w:r>
              <w:t>The values row in the PivotTable ([ISO/IEC29500-1:2016] section 18.10) report is not visible.</w:t>
            </w:r>
          </w:p>
        </w:tc>
      </w:tr>
    </w:tbl>
    <w:p w:rsidR="00F424B0" w:rsidRDefault="00F424B0"/>
    <w:p w:rsidR="00F424B0" w:rsidRDefault="007E493A">
      <w:r>
        <w:lastRenderedPageBreak/>
        <w:t>The following W3C XML Schema (</w:t>
      </w:r>
      <w:hyperlink r:id="rId454">
        <w:r>
          <w:rPr>
            <w:rStyle w:val="Hyperlink"/>
          </w:rPr>
          <w:t>[XMLSCHEMA1/2]</w:t>
        </w:r>
      </w:hyperlink>
      <w:r>
        <w:t xml:space="preserve"> section 2.1) fragment specifies the contents o</w:t>
      </w:r>
      <w:r>
        <w:t>f this complex type.</w:t>
      </w:r>
    </w:p>
    <w:p w:rsidR="00F424B0" w:rsidRDefault="007E493A">
      <w:pPr>
        <w:pStyle w:val="Code"/>
      </w:pPr>
      <w:r>
        <w:t>&lt;xsd:complexType name="CT_PivotTableDefinition"&gt;</w:t>
      </w:r>
    </w:p>
    <w:p w:rsidR="00F424B0" w:rsidRDefault="007E493A">
      <w:pPr>
        <w:pStyle w:val="Code"/>
      </w:pPr>
      <w:r>
        <w:t xml:space="preserve">  &lt;xsd:sequence&gt;</w:t>
      </w:r>
    </w:p>
    <w:p w:rsidR="00F424B0" w:rsidRDefault="007E493A">
      <w:pPr>
        <w:pStyle w:val="Code"/>
      </w:pPr>
      <w:r>
        <w:t xml:space="preserve">    &lt;xsd:element name="pivotEdits" type="CT_PivotEdits" minOccurs="0" maxOccurs="1"/&gt;</w:t>
      </w:r>
    </w:p>
    <w:p w:rsidR="00F424B0" w:rsidRDefault="007E493A">
      <w:pPr>
        <w:pStyle w:val="Code"/>
      </w:pPr>
      <w:r>
        <w:t xml:space="preserve">    &lt;xsd:element name="pivotChanges" type="CT_PivotChanges" minOccurs="0" maxOccurs</w:t>
      </w:r>
      <w:r>
        <w:t>="1"/&gt;</w:t>
      </w:r>
    </w:p>
    <w:p w:rsidR="00F424B0" w:rsidRDefault="007E493A">
      <w:pPr>
        <w:pStyle w:val="Code"/>
      </w:pPr>
      <w:r>
        <w:t xml:space="preserve">    &lt;xsd:element name="conditionalFormats" type="CT_ConditionalFormats" minOccurs="0"/&gt;</w:t>
      </w:r>
    </w:p>
    <w:p w:rsidR="00F424B0" w:rsidRDefault="007E493A">
      <w:pPr>
        <w:pStyle w:val="Code"/>
      </w:pPr>
      <w:r>
        <w:t xml:space="preserve">  &lt;/xsd:sequence&gt;</w:t>
      </w:r>
    </w:p>
    <w:p w:rsidR="00F424B0" w:rsidRDefault="007E493A">
      <w:pPr>
        <w:pStyle w:val="Code"/>
      </w:pPr>
      <w:r>
        <w:t xml:space="preserve">  &lt;xsd:attribute name="fillDownLabelsDefault" type="xsd:boolean" use="optional" default="false"/&gt;</w:t>
      </w:r>
    </w:p>
    <w:p w:rsidR="00F424B0" w:rsidRDefault="007E493A">
      <w:pPr>
        <w:pStyle w:val="Code"/>
      </w:pPr>
      <w:r>
        <w:t xml:space="preserve">  &lt;xsd:attribute name="visualTotalsForSets"</w:t>
      </w:r>
      <w:r>
        <w:t xml:space="preserve"> type="xsd:boolean" use="optional" default="false"/&gt;</w:t>
      </w:r>
    </w:p>
    <w:p w:rsidR="00F424B0" w:rsidRDefault="007E493A">
      <w:pPr>
        <w:pStyle w:val="Code"/>
      </w:pPr>
      <w:r>
        <w:t xml:space="preserve">  &lt;xsd:attribute name="calculatedMembersInFilters" type="xsd:boolean" use="optional" default="false"/&gt;</w:t>
      </w:r>
    </w:p>
    <w:p w:rsidR="00F424B0" w:rsidRDefault="007E493A">
      <w:pPr>
        <w:pStyle w:val="Code"/>
      </w:pPr>
      <w:r>
        <w:t xml:space="preserve">  &lt;xsd:attribute name="altText" type="x:ST_Xstring" use="optional"/&gt;</w:t>
      </w:r>
    </w:p>
    <w:p w:rsidR="00F424B0" w:rsidRDefault="007E493A">
      <w:pPr>
        <w:pStyle w:val="Code"/>
      </w:pPr>
      <w:r>
        <w:t xml:space="preserve">  &lt;xsd:attribute name="altTextS</w:t>
      </w:r>
      <w:r>
        <w:t>ummary" type="x:ST_Xstring" use="optional"/&gt;</w:t>
      </w:r>
    </w:p>
    <w:p w:rsidR="00F424B0" w:rsidRDefault="007E493A">
      <w:pPr>
        <w:pStyle w:val="Code"/>
      </w:pPr>
      <w:r>
        <w:t xml:space="preserve">  &lt;xsd:attribute name="enableEdit" type="xsd:boolean" use="optional" default="false"/&gt;</w:t>
      </w:r>
    </w:p>
    <w:p w:rsidR="00F424B0" w:rsidRDefault="007E493A">
      <w:pPr>
        <w:pStyle w:val="Code"/>
      </w:pPr>
      <w:r>
        <w:t xml:space="preserve">  &lt;xsd:attribute name="autoApply" type="xsd:boolean" use="optional" default="false"/&gt;</w:t>
      </w:r>
    </w:p>
    <w:p w:rsidR="00F424B0" w:rsidRDefault="007E493A">
      <w:pPr>
        <w:pStyle w:val="Code"/>
      </w:pPr>
      <w:r>
        <w:t xml:space="preserve">  &lt;xsd:attribute name="allocationMetho</w:t>
      </w:r>
      <w:r>
        <w:t>d" type="ST_AllocationMethod" use="optional" default="equalAllocation"/&gt;</w:t>
      </w:r>
    </w:p>
    <w:p w:rsidR="00F424B0" w:rsidRDefault="007E493A">
      <w:pPr>
        <w:pStyle w:val="Code"/>
      </w:pPr>
      <w:r>
        <w:t xml:space="preserve">  &lt;xsd:attribute name="weightExpression" type="x:ST_Xstring" use="optional"/&gt;</w:t>
      </w:r>
    </w:p>
    <w:p w:rsidR="00F424B0" w:rsidRDefault="007E493A">
      <w:pPr>
        <w:pStyle w:val="Code"/>
      </w:pPr>
      <w:r>
        <w:t xml:space="preserve">  &lt;xsd:attribute name="hideValuesRow" type="xsd:boolean" use="optional" default="false"/&gt;</w:t>
      </w:r>
    </w:p>
    <w:p w:rsidR="00F424B0" w:rsidRDefault="007E493A">
      <w:pPr>
        <w:pStyle w:val="Code"/>
      </w:pPr>
      <w:r>
        <w:t>&lt;/xsd:complexTy</w:t>
      </w:r>
      <w:r>
        <w:t>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991" w:name="section_2924f3f8a9cb4b098557fda87770d5bd"/>
      <w:bookmarkStart w:id="992" w:name="_Toc79580995"/>
      <w:r>
        <w:t>CT_PivotCacheDefinition</w:t>
      </w:r>
      <w:bookmarkEnd w:id="991"/>
      <w:bookmarkEnd w:id="992"/>
      <w:r>
        <w:fldChar w:fldCharType="begin"/>
      </w:r>
      <w:r>
        <w:instrText xml:space="preserve"> XE "Structures:complex types:CT_PivotCacheDefinition" </w:instrText>
      </w:r>
      <w:r>
        <w:fldChar w:fldCharType="end"/>
      </w:r>
      <w:r>
        <w:fldChar w:fldCharType="begin"/>
      </w:r>
      <w:r>
        <w:instrText xml:space="preserve"> XE "Complex types:CT_PivotCacheDef</w:instrText>
      </w:r>
      <w:r>
        <w:instrText xml:space="preserve">inition" </w:instrText>
      </w:r>
      <w:r>
        <w:fldChar w:fldCharType="end"/>
      </w:r>
      <w:r>
        <w:fldChar w:fldCharType="begin"/>
      </w:r>
      <w:r>
        <w:instrText xml:space="preserve"> XE "CT_PivotCacheDefinition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f320536cead5481ca93c9bdbfe6e6825">
        <w:r>
          <w:rPr>
            <w:rStyle w:val="Hyperlink"/>
          </w:rPr>
          <w:t>pivotCacheDefinition</w:t>
        </w:r>
      </w:hyperlink>
    </w:p>
    <w:p w:rsidR="00F424B0" w:rsidRDefault="007E493A">
      <w:bookmarkStart w:id="993" w:name="CC_775edb68000000000000000000000000"/>
      <w:bookmarkEnd w:id="993"/>
      <w:r>
        <w:t xml:space="preserve">A complex type that </w:t>
      </w:r>
      <w:r>
        <w:t>specifies the extended properties of a PivotTable (</w:t>
      </w:r>
      <w:hyperlink r:id="rId455">
        <w:r>
          <w:rPr>
            <w:rStyle w:val="Hyperlink"/>
          </w:rPr>
          <w:t>[ISO/IEC29500-1:2016]</w:t>
        </w:r>
      </w:hyperlink>
      <w:r>
        <w:t xml:space="preserve"> section 18.10) </w:t>
      </w:r>
      <w:r>
        <w:rPr>
          <w:b/>
        </w:rPr>
        <w:t>PivotCache</w:t>
      </w:r>
      <w:r>
        <w:t xml:space="preserve"> definition.</w:t>
      </w:r>
    </w:p>
    <w:p w:rsidR="00F424B0" w:rsidRDefault="007E493A">
      <w:r>
        <w:rPr>
          <w:i/>
        </w:rPr>
        <w:t>Attributes:</w:t>
      </w:r>
    </w:p>
    <w:p w:rsidR="00F424B0" w:rsidRDefault="007E493A">
      <w:bookmarkStart w:id="994" w:name="CC_1fb6f436000000000000000000000000"/>
      <w:bookmarkEnd w:id="994"/>
      <w:r>
        <w:rPr>
          <w:b/>
        </w:rPr>
        <w:t xml:space="preserve">slicerData: </w:t>
      </w:r>
      <w:r>
        <w:t xml:space="preserve">A </w:t>
      </w:r>
      <w:r>
        <w:rPr>
          <w:b/>
        </w:rPr>
        <w:t>Boolean</w:t>
      </w:r>
      <w:r>
        <w:t xml:space="preserve"> (</w:t>
      </w:r>
      <w:hyperlink r:id="rId456">
        <w:r>
          <w:rPr>
            <w:rStyle w:val="Hyperlink"/>
          </w:rPr>
          <w:t>[XMLSCHEMA2/2]</w:t>
        </w:r>
      </w:hyperlink>
      <w:r>
        <w:t xml:space="preserve"> section 3.2.2) attribute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F424B0" w:rsidRDefault="007E493A">
      <w:bookmarkStart w:id="995" w:name="CC_088c2c1d000000000000000000000000"/>
      <w:bookmarkEnd w:id="995"/>
      <w:r>
        <w:rPr>
          <w:b/>
        </w:rPr>
        <w:t xml:space="preserve">pivotCacheId: </w:t>
      </w:r>
      <w:r>
        <w:t xml:space="preserve">An </w:t>
      </w:r>
      <w:r>
        <w:rPr>
          <w:b/>
        </w:rPr>
        <w:t>unsig</w:t>
      </w:r>
      <w:r>
        <w:rPr>
          <w:b/>
        </w:rPr>
        <w:t>nedInt</w:t>
      </w:r>
      <w:r>
        <w:t xml:space="preserve"> ([XMLSCHEMA2/2] section 3.3.22) attribute which uniquely identifies this PivotTable ([ISO/IEC29500-1:2016] section 18.10) PivotCache. The value MUST be greater than or equal to zero. The value MUST NOT be zero if there is a slicer cache that uses th</w:t>
      </w:r>
      <w:r>
        <w:t xml:space="preserve">is PivotTable ([ISO/IEC29500-1:2016]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w:t>
      </w:r>
      <w:r>
        <w:t>at is preceded by this element.</w:t>
      </w:r>
    </w:p>
    <w:p w:rsidR="00F424B0" w:rsidRDefault="007E493A">
      <w:bookmarkStart w:id="996" w:name="CC_4d648935000000000000000000000000"/>
      <w:bookmarkEnd w:id="996"/>
      <w:r>
        <w:rPr>
          <w:b/>
        </w:rPr>
        <w:t xml:space="preserve">supportSubqueryNonVisual: </w:t>
      </w:r>
      <w:r>
        <w:t xml:space="preserve">A </w:t>
      </w:r>
      <w:r>
        <w:rPr>
          <w:b/>
        </w:rPr>
        <w:t>Boolean</w:t>
      </w:r>
      <w:r>
        <w:t xml:space="preserve"> ([XMLSCHEMA2/2] section 3.2.2) attribute that specifies whether the OLAP </w:t>
      </w:r>
      <w:hyperlink w:anchor="gt_ac56a86c-7f2f-4d8b-a4c0-d6c7df3e72e0">
        <w:r>
          <w:rPr>
            <w:rStyle w:val="HyperlinkGreen"/>
            <w:b/>
          </w:rPr>
          <w:t>source data</w:t>
        </w:r>
      </w:hyperlink>
      <w:r>
        <w:t xml:space="preserve"> of this PivotTable ([ISO/IEC29500-1:2016]</w:t>
      </w:r>
      <w:r>
        <w:t xml:space="preserve"> section 18.10) supports </w:t>
      </w:r>
      <w:hyperlink w:anchor="gt_6928fba3-3deb-453c-82ed-ecac33026ffd">
        <w:r>
          <w:rPr>
            <w:rStyle w:val="HyperlinkGreen"/>
            <w:b/>
          </w:rPr>
          <w:t>hidden</w:t>
        </w:r>
      </w:hyperlink>
      <w:r>
        <w:t xml:space="preserve"> PivotTable items.</w:t>
      </w:r>
    </w:p>
    <w:p w:rsidR="00F424B0" w:rsidRDefault="007E493A">
      <w:bookmarkStart w:id="997" w:name="CC_1f4ab20c000000000000000000000000"/>
      <w:bookmarkEnd w:id="997"/>
      <w:r>
        <w:rPr>
          <w:b/>
        </w:rPr>
        <w:t xml:space="preserve">supportSubqueryCalcMem: </w:t>
      </w:r>
      <w:r>
        <w:t xml:space="preserve">A </w:t>
      </w:r>
      <w:r>
        <w:rPr>
          <w:b/>
        </w:rPr>
        <w:t>Boolean</w:t>
      </w:r>
      <w:r>
        <w:t xml:space="preserve"> ([XMLSCHEMA2/2] section 3.2.2) attribute that specifies whether the OLAP source data of this PivotTable suppor</w:t>
      </w:r>
      <w:r>
        <w:t xml:space="preserve">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OLAP source data of this PivotTable supports PivotTable calculated members in an OLAP subselect for</w:t>
            </w:r>
            <w:r>
              <w:t xml:space="preserve"> filtering.</w:t>
            </w:r>
          </w:p>
        </w:tc>
      </w:tr>
      <w:tr w:rsidR="00F424B0" w:rsidTr="00F424B0">
        <w:tc>
          <w:tcPr>
            <w:tcW w:w="0" w:type="auto"/>
          </w:tcPr>
          <w:p w:rsidR="00F424B0" w:rsidRDefault="007E493A">
            <w:pPr>
              <w:pStyle w:val="TableBodyText"/>
            </w:pPr>
            <w:r>
              <w:lastRenderedPageBreak/>
              <w:t>"false"</w:t>
            </w:r>
          </w:p>
        </w:tc>
        <w:tc>
          <w:tcPr>
            <w:tcW w:w="0" w:type="auto"/>
          </w:tcPr>
          <w:p w:rsidR="00F424B0" w:rsidRDefault="007E493A">
            <w:pPr>
              <w:pStyle w:val="TableBodyText"/>
            </w:pPr>
            <w:r>
              <w:t>The OLAP source data of this PivotTable does not support PivotTable calculated members in an OLAP subselect for filtering.</w:t>
            </w:r>
          </w:p>
        </w:tc>
      </w:tr>
    </w:tbl>
    <w:p w:rsidR="00F424B0" w:rsidRDefault="00F424B0"/>
    <w:p w:rsidR="00F424B0" w:rsidRDefault="007E493A">
      <w:bookmarkStart w:id="998" w:name="CC_f2dd129d000000000000000000000000"/>
      <w:bookmarkEnd w:id="998"/>
      <w:r>
        <w:rPr>
          <w:b/>
        </w:rPr>
        <w:t xml:space="preserve">supportAddCalcMems: </w:t>
      </w:r>
      <w:r>
        <w:t xml:space="preserve">A </w:t>
      </w:r>
      <w:r>
        <w:rPr>
          <w:b/>
        </w:rPr>
        <w:t>Boolean</w:t>
      </w:r>
      <w:r>
        <w:t xml:space="preserve"> ([XMLSCHEMA2/2] section 3.2.2) attribute that specifies whether PivotTable (</w:t>
      </w:r>
      <w:r>
        <w:t>[ISO/IEC29500-1:2016] section 18.10) calculated members are shown for filtering.</w:t>
      </w:r>
    </w:p>
    <w:p w:rsidR="00F424B0" w:rsidRDefault="007E493A">
      <w:r>
        <w:t>The following W3C XML Schema (</w:t>
      </w:r>
      <w:hyperlink r:id="rId457">
        <w:r>
          <w:rPr>
            <w:rStyle w:val="Hyperlink"/>
          </w:rPr>
          <w:t>[XMLSCHEMA1/2]</w:t>
        </w:r>
      </w:hyperlink>
      <w:r>
        <w:t xml:space="preserve"> section 2.1) fragment specifies the contents of this complex type</w:t>
      </w:r>
      <w:r>
        <w:t>.</w:t>
      </w:r>
    </w:p>
    <w:p w:rsidR="00F424B0" w:rsidRDefault="007E493A">
      <w:pPr>
        <w:pStyle w:val="Code"/>
      </w:pPr>
      <w:r>
        <w:t>&lt;xsd:complexType name="CT_PivotCacheDefinition"&gt;</w:t>
      </w:r>
    </w:p>
    <w:p w:rsidR="00F424B0" w:rsidRDefault="007E493A">
      <w:pPr>
        <w:pStyle w:val="Code"/>
      </w:pPr>
      <w:r>
        <w:t xml:space="preserve">  &lt;xsd:attribute name="slicerData" type="xsd:boolean" use="optional" default="false"/&gt;</w:t>
      </w:r>
    </w:p>
    <w:p w:rsidR="00F424B0" w:rsidRDefault="007E493A">
      <w:pPr>
        <w:pStyle w:val="Code"/>
      </w:pPr>
      <w:r>
        <w:t xml:space="preserve">  &lt;xsd:attribute name="pivotCacheId" type="xsd:unsignedInt" use="optional"/&gt;</w:t>
      </w:r>
    </w:p>
    <w:p w:rsidR="00F424B0" w:rsidRDefault="007E493A">
      <w:pPr>
        <w:pStyle w:val="Code"/>
      </w:pPr>
      <w:r>
        <w:t xml:space="preserve">  &lt;xsd:attribute name="supportSubqueryNon</w:t>
      </w:r>
      <w:r>
        <w:t>Visual" type="xsd:boolean" use="optional" default="false"/&gt;</w:t>
      </w:r>
    </w:p>
    <w:p w:rsidR="00F424B0" w:rsidRDefault="007E493A">
      <w:pPr>
        <w:pStyle w:val="Code"/>
      </w:pPr>
      <w:r>
        <w:t xml:space="preserve">  &lt;xsd:attribute name="supportSubqueryCalcMem" type="xsd:boolean" use="optional" default="false"/&gt;</w:t>
      </w:r>
    </w:p>
    <w:p w:rsidR="00F424B0" w:rsidRDefault="007E493A">
      <w:pPr>
        <w:pStyle w:val="Code"/>
      </w:pPr>
      <w:r>
        <w:t xml:space="preserve">  &lt;xsd:attribute name="supportAddCalcMems" type="xsd:boolean" use="optional" default="false"/&gt;</w:t>
      </w:r>
    </w:p>
    <w:p w:rsidR="00F424B0" w:rsidRDefault="007E493A">
      <w:pPr>
        <w:pStyle w:val="Code"/>
      </w:pPr>
      <w:r>
        <w:t>&lt;/</w:t>
      </w:r>
      <w:r>
        <w: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999" w:name="section_d430c21d40f5476a9d46138a2c8d970f"/>
      <w:bookmarkStart w:id="1000" w:name="_Toc79580996"/>
      <w:r>
        <w:t>CT_Connection</w:t>
      </w:r>
      <w:bookmarkEnd w:id="999"/>
      <w:bookmarkEnd w:id="1000"/>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w:instrText>
      </w:r>
      <w:r>
        <w:instrText xml:space="preserve">T_Connection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76651adb815a4c0a93b305f1361a4f86">
        <w:r>
          <w:rPr>
            <w:rStyle w:val="Hyperlink"/>
          </w:rPr>
          <w:t>connection</w:t>
        </w:r>
      </w:hyperlink>
    </w:p>
    <w:p w:rsidR="00F424B0" w:rsidRDefault="007E493A">
      <w:bookmarkStart w:id="1001" w:name="CC_60cf4bf8000000000000000000000000"/>
      <w:bookmarkEnd w:id="1001"/>
      <w:r>
        <w:t xml:space="preserve">A complex type that specifies the extended properties of </w:t>
      </w:r>
      <w:r>
        <w:t>an external connection (</w:t>
      </w:r>
      <w:hyperlink r:id="rId458">
        <w:r>
          <w:rPr>
            <w:rStyle w:val="Hyperlink"/>
          </w:rPr>
          <w:t>[ISO/IEC29500-1:2016]</w:t>
        </w:r>
      </w:hyperlink>
      <w:r>
        <w:t xml:space="preserve"> section 18.13).</w:t>
      </w:r>
    </w:p>
    <w:p w:rsidR="00F424B0" w:rsidRDefault="007E493A">
      <w:r>
        <w:rPr>
          <w:i/>
        </w:rPr>
        <w:t>Child Elements:</w:t>
      </w:r>
    </w:p>
    <w:p w:rsidR="00F424B0" w:rsidRDefault="007E493A">
      <w:bookmarkStart w:id="1002" w:name="CC_1e644be3000000000000000000000000"/>
      <w:bookmarkEnd w:id="1002"/>
      <w:r>
        <w:rPr>
          <w:b/>
        </w:rPr>
        <w:t xml:space="preserve">calculatedMembers: </w:t>
      </w:r>
      <w:r>
        <w:t xml:space="preserve">A </w:t>
      </w:r>
      <w:r>
        <w:rPr>
          <w:b/>
        </w:rPr>
        <w:t>CT_CalculatedMembers</w:t>
      </w:r>
      <w:r>
        <w:t xml:space="preserve"> (</w:t>
      </w:r>
      <w:hyperlink r:id="rId459">
        <w:r>
          <w:rPr>
            <w:rStyle w:val="Hyperlink"/>
          </w:rPr>
          <w:t>[IS</w:t>
        </w:r>
        <w:r>
          <w:rPr>
            <w:rStyle w:val="Hyperlink"/>
          </w:rPr>
          <w:t>O/IEC29500-4:2016]</w:t>
        </w:r>
      </w:hyperlink>
      <w:r>
        <w:t xml:space="preserve"> section A.2) element that specifies a list of PivotTable ([ISO/IEC29500-1:2016] section 18.10) OLAP-calculated members associated with this external connection ([ISO/IEC29500-1:2016] section 18.13). If this external connection ([ISO/IEC2</w:t>
      </w:r>
      <w:r>
        <w:t xml:space="preserve">9500-1:2016] section 18.13) is associated with a PivotTable ([ISO/IEC29500-1:2016] section 18.10) PivotCache, the list MUST NOT exist. If this element exists, the ancestor </w:t>
      </w:r>
      <w:r>
        <w:rPr>
          <w:b/>
        </w:rPr>
        <w:t>CT_connection</w:t>
      </w:r>
      <w:r>
        <w:t xml:space="preserve"> ([ISO/IEC29500-4:2016] section A.2) element of this element MUST have </w:t>
      </w:r>
      <w:r>
        <w:t xml:space="preserve">a child </w:t>
      </w:r>
      <w:r>
        <w:rPr>
          <w:b/>
        </w:rPr>
        <w:t>CT_OlapPr</w:t>
      </w:r>
      <w:r>
        <w:t xml:space="preserve"> ([ISO/IEC29500-1:2016] section 18.13.5) element.</w:t>
      </w:r>
    </w:p>
    <w:p w:rsidR="00F424B0" w:rsidRDefault="007E493A">
      <w:r>
        <w:rPr>
          <w:i/>
        </w:rPr>
        <w:t>Attributes:</w:t>
      </w:r>
    </w:p>
    <w:p w:rsidR="00F424B0" w:rsidRDefault="007E493A">
      <w:bookmarkStart w:id="1003" w:name="CC_9aae281f000000000000000000000000"/>
      <w:bookmarkEnd w:id="1003"/>
      <w:r>
        <w:rPr>
          <w:b/>
        </w:rPr>
        <w:t xml:space="preserve">culture: </w:t>
      </w:r>
      <w:r>
        <w:t xml:space="preserve">An </w:t>
      </w:r>
      <w:r>
        <w:rPr>
          <w:b/>
        </w:rPr>
        <w:t>ST_Xstring</w:t>
      </w:r>
      <w:r>
        <w:t xml:space="preserve"> ([ISO/IEC29500-1:2016] section 22.9.2.19) attribute that specifies the language associated with this external connection ([ISO/IEC29500-1:2016] section 18</w:t>
      </w:r>
      <w:r>
        <w:t>.13). The length of this string MUST be less than 85 characters. If the length of this string is greater than 0, the contents of this string SHOULD</w:t>
      </w:r>
      <w:bookmarkStart w:id="100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04"/>
      <w:r>
        <w:t xml:space="preserve"> be a language tag as specified by </w:t>
      </w:r>
      <w:hyperlink r:id="rId460">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F424B0" w:rsidRDefault="007E493A">
      <w:bookmarkStart w:id="1005" w:name="CC_5da4d0b7000000000000000000000000"/>
      <w:bookmarkEnd w:id="1005"/>
      <w:r>
        <w:rPr>
          <w:b/>
        </w:rPr>
        <w:t xml:space="preserve">embeddedDataId: </w:t>
      </w:r>
      <w:r>
        <w:t xml:space="preserve">An </w:t>
      </w:r>
      <w:r>
        <w:rPr>
          <w:b/>
        </w:rPr>
        <w:t>ST_Xstring</w:t>
      </w:r>
      <w:r>
        <w:t xml:space="preserve"> (</w:t>
      </w:r>
      <w:r>
        <w:t xml:space="preserve">[ISO/IEC29500-1:2016]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w:t>
      </w:r>
      <w:r>
        <w:t xml:space="preserv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w:t>
      </w:r>
      <w:r>
        <w:t>in this package ([ISO/IEC29500-1:2016] section 9).</w:t>
      </w:r>
    </w:p>
    <w:p w:rsidR="00F424B0" w:rsidRDefault="007E493A">
      <w:r>
        <w:lastRenderedPageBreak/>
        <w:t>The following W3C XML Schema (</w:t>
      </w:r>
      <w:hyperlink r:id="rId461">
        <w:r>
          <w:rPr>
            <w:rStyle w:val="Hyperlink"/>
          </w:rPr>
          <w:t>[XMLSCHEMA1/2]</w:t>
        </w:r>
      </w:hyperlink>
      <w:r>
        <w:t xml:space="preserve"> section 2.1) fragment specifies the contents of this complex type.</w:t>
      </w:r>
    </w:p>
    <w:p w:rsidR="00F424B0" w:rsidRDefault="007E493A">
      <w:pPr>
        <w:pStyle w:val="Code"/>
      </w:pPr>
      <w:r>
        <w:t>&lt;xsd:complexType name="CT_Co</w:t>
      </w:r>
      <w:r>
        <w:t>nnection"&gt;</w:t>
      </w:r>
    </w:p>
    <w:p w:rsidR="00F424B0" w:rsidRDefault="007E493A">
      <w:pPr>
        <w:pStyle w:val="Code"/>
      </w:pPr>
      <w:r>
        <w:t xml:space="preserve">  &lt;xsd:sequence&gt;</w:t>
      </w:r>
    </w:p>
    <w:p w:rsidR="00F424B0" w:rsidRDefault="007E493A">
      <w:pPr>
        <w:pStyle w:val="Code"/>
      </w:pPr>
      <w:r>
        <w:t xml:space="preserve">    &lt;xsd:element name="calculatedMembers" type="x:CT_CalculatedMembers" minOccurs="0" maxOccurs="1"/&gt;</w:t>
      </w:r>
    </w:p>
    <w:p w:rsidR="00F424B0" w:rsidRDefault="007E493A">
      <w:pPr>
        <w:pStyle w:val="Code"/>
      </w:pPr>
      <w:r>
        <w:t xml:space="preserve">  &lt;/xsd:sequence&gt;</w:t>
      </w:r>
    </w:p>
    <w:p w:rsidR="00F424B0" w:rsidRDefault="007E493A">
      <w:pPr>
        <w:pStyle w:val="Code"/>
      </w:pPr>
      <w:r>
        <w:t xml:space="preserve">  &lt;xsd:attribute name="culture" use="optional" type="x:ST_Xstring"/&gt;</w:t>
      </w:r>
    </w:p>
    <w:p w:rsidR="00F424B0" w:rsidRDefault="007E493A">
      <w:pPr>
        <w:pStyle w:val="Code"/>
      </w:pPr>
      <w:r>
        <w:t xml:space="preserve">  &lt;xsd:attribute name="embeddedDataId" </w:t>
      </w:r>
      <w:r>
        <w:t>use="optional" type="x:ST_Xstring"/&gt;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06" w:name="section_695d9ec4e5764170aea3906aaa455311"/>
      <w:bookmarkStart w:id="1007" w:name="_Toc79580997"/>
      <w:r>
        <w:t>CT_Table</w:t>
      </w:r>
      <w:bookmarkEnd w:id="1006"/>
      <w:bookmarkEnd w:id="1007"/>
      <w:r>
        <w:fldChar w:fldCharType="begin"/>
      </w:r>
      <w:r>
        <w:instrText xml:space="preserve"> XE "Structures:complex types:CT_Table" </w:instrText>
      </w:r>
      <w:r>
        <w:fldChar w:fldCharType="end"/>
      </w:r>
      <w:r>
        <w:fldChar w:fldCharType="begin"/>
      </w:r>
      <w:r>
        <w:instrText xml:space="preserve"> XE "Complex </w:instrText>
      </w:r>
      <w:r>
        <w:instrText xml:space="preserve">types:CT_Table" </w:instrText>
      </w:r>
      <w:r>
        <w:fldChar w:fldCharType="end"/>
      </w:r>
      <w:r>
        <w:fldChar w:fldCharType="begin"/>
      </w:r>
      <w:r>
        <w:instrText xml:space="preserve"> XE "CT_Table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53d30645b319490bb980afb5ac17f31b">
        <w:r>
          <w:rPr>
            <w:rStyle w:val="Hyperlink"/>
          </w:rPr>
          <w:t>table</w:t>
        </w:r>
      </w:hyperlink>
    </w:p>
    <w:p w:rsidR="00F424B0" w:rsidRDefault="007E493A">
      <w:bookmarkStart w:id="1008" w:name="CC_845e30f0000000000000000000000000"/>
      <w:bookmarkEnd w:id="1008"/>
      <w:r>
        <w:t>A complex type that specifies alternate tex</w:t>
      </w:r>
      <w:r>
        <w:t>t properties for the table.</w:t>
      </w:r>
    </w:p>
    <w:p w:rsidR="00F424B0" w:rsidRDefault="007E493A">
      <w:r>
        <w:rPr>
          <w:i/>
        </w:rPr>
        <w:t>Attributes:</w:t>
      </w:r>
    </w:p>
    <w:p w:rsidR="00F424B0" w:rsidRDefault="007E493A">
      <w:bookmarkStart w:id="1009" w:name="CC_7763ba17000000000000000000000000"/>
      <w:bookmarkEnd w:id="1009"/>
      <w:r>
        <w:rPr>
          <w:b/>
        </w:rPr>
        <w:t xml:space="preserve">altText: </w:t>
      </w:r>
      <w:r>
        <w:t xml:space="preserve">An </w:t>
      </w:r>
      <w:r>
        <w:rPr>
          <w:b/>
        </w:rPr>
        <w:t>ST_Xstring</w:t>
      </w:r>
      <w:r>
        <w:t xml:space="preserve"> (</w:t>
      </w:r>
      <w:hyperlink r:id="rId462">
        <w:r>
          <w:rPr>
            <w:rStyle w:val="Hyperlink"/>
          </w:rPr>
          <w:t>[ISO/IEC29500-1:2016]</w:t>
        </w:r>
      </w:hyperlink>
      <w:r>
        <w:t xml:space="preserve"> section 22.9.2.19) attribute that specifies the alternate text for the table. The string MUST be less th</w:t>
      </w:r>
      <w:r>
        <w:t xml:space="preserve">an or equal to 25,000 characters in length. </w:t>
      </w:r>
    </w:p>
    <w:p w:rsidR="00F424B0" w:rsidRDefault="007E493A">
      <w:bookmarkStart w:id="1010" w:name="CC_618b9ffc000000000000000000000000"/>
      <w:bookmarkEnd w:id="1010"/>
      <w:r>
        <w:rPr>
          <w:b/>
        </w:rPr>
        <w:t xml:space="preserve">altTextSummary: </w:t>
      </w:r>
      <w:r>
        <w:t xml:space="preserve">An </w:t>
      </w:r>
      <w:r>
        <w:rPr>
          <w:b/>
        </w:rPr>
        <w:t>ST_Xstring</w:t>
      </w:r>
      <w:r>
        <w:t xml:space="preserve"> ([ISO/IEC29500-1:2016] section 22.9.2.19) attribute that specifies the alternate text summary for the table. The string MUST be less than or equal to 50,000 characters in length.</w:t>
      </w:r>
    </w:p>
    <w:p w:rsidR="00F424B0" w:rsidRDefault="007E493A">
      <w:r>
        <w:t>Th</w:t>
      </w:r>
      <w:r>
        <w:t>e following W3C XML Schema (</w:t>
      </w:r>
      <w:hyperlink r:id="rId463">
        <w:r>
          <w:rPr>
            <w:rStyle w:val="Hyperlink"/>
          </w:rPr>
          <w:t>[XMLSCHEMA1/2]</w:t>
        </w:r>
      </w:hyperlink>
      <w:r>
        <w:t xml:space="preserve"> section 2.1) fragment specifies the contents of this complex type.</w:t>
      </w:r>
    </w:p>
    <w:p w:rsidR="00F424B0" w:rsidRDefault="007E493A">
      <w:pPr>
        <w:pStyle w:val="Code"/>
      </w:pPr>
      <w:r>
        <w:t>&lt;xsd:complexType name="CT_Table"&gt;</w:t>
      </w:r>
    </w:p>
    <w:p w:rsidR="00F424B0" w:rsidRDefault="007E493A">
      <w:pPr>
        <w:pStyle w:val="Code"/>
      </w:pPr>
      <w:r>
        <w:t xml:space="preserve">  &lt;xsd:attribute name="altText"</w:t>
      </w:r>
      <w:r>
        <w:t xml:space="preserve"> type="x:ST_Xstring" use="optional"/&gt;</w:t>
      </w:r>
    </w:p>
    <w:p w:rsidR="00F424B0" w:rsidRDefault="007E493A">
      <w:pPr>
        <w:pStyle w:val="Code"/>
      </w:pPr>
      <w:r>
        <w:t xml:space="preserve">  &lt;xsd:attribute name="altTextSummary" type="x:ST_Xstring"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w:t>
      </w:r>
      <w:r>
        <w:t xml:space="preserve"> section 2.1).</w:t>
      </w:r>
    </w:p>
    <w:p w:rsidR="00F424B0" w:rsidRDefault="007E493A">
      <w:pPr>
        <w:pStyle w:val="Heading3"/>
      </w:pPr>
      <w:bookmarkStart w:id="1011" w:name="section_b675bf5031df4cfb918220c27126e703"/>
      <w:bookmarkStart w:id="1012" w:name="_Toc79580998"/>
      <w:r>
        <w:t>CT_CfIcon</w:t>
      </w:r>
      <w:bookmarkEnd w:id="1011"/>
      <w:bookmarkEnd w:id="1012"/>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bbfd40cc3cc9415991f7ff1f37d93375">
        <w:r>
          <w:rPr>
            <w:rStyle w:val="Hyperlink"/>
          </w:rPr>
          <w:t>CT_IconSet</w:t>
        </w:r>
      </w:hyperlink>
    </w:p>
    <w:p w:rsidR="00F424B0" w:rsidRDefault="007E493A">
      <w:bookmarkStart w:id="1013" w:name="CC_ac28d4f0000000000000000000000000"/>
      <w:bookmarkEnd w:id="1013"/>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F424B0" w:rsidRDefault="007E493A">
      <w:r>
        <w:rPr>
          <w:i/>
        </w:rPr>
        <w:t>Attributes:</w:t>
      </w:r>
    </w:p>
    <w:p w:rsidR="00F424B0" w:rsidRDefault="007E493A">
      <w:bookmarkStart w:id="1014" w:name="CC_6f5b335b000000000000000000000000"/>
      <w:bookmarkEnd w:id="1014"/>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F424B0" w:rsidRDefault="007E493A">
      <w:bookmarkStart w:id="1015" w:name="CC_09b4a4e6000000000000000000000000"/>
      <w:bookmarkEnd w:id="1015"/>
      <w:r>
        <w:rPr>
          <w:b/>
        </w:rPr>
        <w:t xml:space="preserve">iconId: </w:t>
      </w:r>
      <w:r>
        <w:t xml:space="preserve">An </w:t>
      </w:r>
      <w:r>
        <w:rPr>
          <w:b/>
        </w:rPr>
        <w:t>unsignedInt</w:t>
      </w:r>
      <w:r>
        <w:t xml:space="preserve"> (</w:t>
      </w:r>
      <w:hyperlink r:id="rId464">
        <w:r>
          <w:rPr>
            <w:rStyle w:val="Hyperlink"/>
          </w:rPr>
          <w:t>[XMLSCHEMA2/2]</w:t>
        </w:r>
      </w:hyperlink>
      <w:r>
        <w:t xml:space="preserve"> section 3.3.22) attribute that specifie</w:t>
      </w:r>
      <w:r>
        <w:t xml:space="preserve">s the icon to be used.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w:t>
      </w:r>
      <w:r>
        <w:t xml:space="preserve">as five icons, this value MUST be less than or equal to 4. If </w:t>
      </w:r>
      <w:r>
        <w:rPr>
          <w:b/>
        </w:rPr>
        <w:t>iconSet</w:t>
      </w:r>
      <w:r>
        <w:t xml:space="preserve"> equals "NoIcons", this value MUST be 0.</w:t>
      </w:r>
    </w:p>
    <w:p w:rsidR="00F424B0" w:rsidRDefault="007E493A">
      <w:r>
        <w:lastRenderedPageBreak/>
        <w:t>The following W3C XML Schema (</w:t>
      </w:r>
      <w:hyperlink r:id="rId465">
        <w:r>
          <w:rPr>
            <w:rStyle w:val="Hyperlink"/>
          </w:rPr>
          <w:t>[XMLSCHEMA1/2]</w:t>
        </w:r>
      </w:hyperlink>
      <w:r>
        <w:t xml:space="preserve"> section 2.1) fragment specifies the </w:t>
      </w:r>
      <w:r>
        <w:t>contents of this complex type.</w:t>
      </w:r>
    </w:p>
    <w:p w:rsidR="00F424B0" w:rsidRDefault="007E493A">
      <w:pPr>
        <w:pStyle w:val="Code"/>
      </w:pPr>
      <w:r>
        <w:t>&lt;xsd:complexType name="CT_CfIcon"&gt;</w:t>
      </w:r>
    </w:p>
    <w:p w:rsidR="00F424B0" w:rsidRDefault="007E493A">
      <w:pPr>
        <w:pStyle w:val="Code"/>
      </w:pPr>
      <w:r>
        <w:t xml:space="preserve">  &lt;xsd:attribute name="iconSet" type="ST_IconSetType" use="required"/&gt;</w:t>
      </w:r>
    </w:p>
    <w:p w:rsidR="00F424B0" w:rsidRDefault="007E493A">
      <w:pPr>
        <w:pStyle w:val="Code"/>
      </w:pPr>
      <w:r>
        <w:t xml:space="preserve">  &lt;xsd:attribute name="iconId" type="xsd:unsignedInt"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16" w:name="section_52f5f3e69d9e44ee86abacbed02f4759"/>
      <w:bookmarkStart w:id="1017" w:name="_Toc79580999"/>
      <w:r>
        <w:t>CT_PivotEdits</w:t>
      </w:r>
      <w:bookmarkEnd w:id="1016"/>
      <w:bookmarkEnd w:id="1017"/>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4fa0ac531c40475fad76d06c604df3e3">
        <w:r>
          <w:rPr>
            <w:rStyle w:val="Hyperlink"/>
          </w:rPr>
          <w:t>CT_PivotTableDefinition</w:t>
        </w:r>
      </w:hyperlink>
    </w:p>
    <w:p w:rsidR="00F424B0" w:rsidRDefault="007E493A">
      <w:bookmarkStart w:id="1018" w:name="CC_ede10283000000000000000000000000"/>
      <w:bookmarkEnd w:id="1018"/>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66">
        <w:r>
          <w:rPr>
            <w:rStyle w:val="Hyperlink"/>
          </w:rPr>
          <w:t>[ISO/IEC29500-1:2016]</w:t>
        </w:r>
      </w:hyperlink>
      <w:r>
        <w:t xml:space="preserve"> sect</w:t>
      </w:r>
      <w:r>
        <w:t xml:space="preserve">ion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the cells in the PivotTable ([ISO/IEC29500-1:2016] section 18.10) data area. </w:t>
      </w:r>
    </w:p>
    <w:p w:rsidR="00F424B0" w:rsidRDefault="007E493A">
      <w:r>
        <w:rPr>
          <w:i/>
        </w:rPr>
        <w:t>Child Elements:</w:t>
      </w:r>
    </w:p>
    <w:p w:rsidR="00F424B0" w:rsidRDefault="007E493A">
      <w:bookmarkStart w:id="1019" w:name="CC_f082a5d5000000000000000000000000"/>
      <w:bookmarkEnd w:id="1019"/>
      <w:r>
        <w:rPr>
          <w:b/>
        </w:rPr>
        <w:t>pivo</w:t>
      </w:r>
      <w:r>
        <w:rPr>
          <w:b/>
        </w:rPr>
        <w:t xml:space="preserve">tEdit: </w:t>
      </w:r>
      <w:r>
        <w:t xml:space="preserve">A </w:t>
      </w:r>
      <w:hyperlink w:anchor="Section_0e2c9edbfb384b33950fcabfdbd9b189">
        <w:r>
          <w:rPr>
            <w:rStyle w:val="Hyperlink"/>
            <w:b/>
          </w:rPr>
          <w:t>CT_PivotEdit</w:t>
        </w:r>
      </w:hyperlink>
      <w:r>
        <w:t xml:space="preserve"> element that specifies user input, related to PivotTable what-if analysis, in a single cell of the PivotTable ([ISO/IEC29500-1:2016] section 18.10) data area, and specifie</w:t>
      </w:r>
      <w:r>
        <w:t>s the collection of MDX unique names that identifies the value in the OLAP data source, and specifies a PivotTable ([ISO/IEC29500-1:2016] section 18.10) rule that can be used to identify the cell in the PivotTable ([ISO/IEC29500-1:2016] section 18.10) data</w:t>
      </w:r>
      <w:r>
        <w:t xml:space="preserve"> area.</w:t>
      </w:r>
    </w:p>
    <w:p w:rsidR="00F424B0" w:rsidRDefault="007E493A">
      <w:r>
        <w:t>The following W3C XML Schema (</w:t>
      </w:r>
      <w:hyperlink r:id="rId467">
        <w:r>
          <w:rPr>
            <w:rStyle w:val="Hyperlink"/>
          </w:rPr>
          <w:t>[XMLSCHEMA1/2]</w:t>
        </w:r>
      </w:hyperlink>
      <w:r>
        <w:t xml:space="preserve"> section 2.1) fragment specifies the contents of this complex type.</w:t>
      </w:r>
    </w:p>
    <w:p w:rsidR="00F424B0" w:rsidRDefault="007E493A">
      <w:pPr>
        <w:pStyle w:val="Code"/>
      </w:pPr>
      <w:r>
        <w:t>&lt;xsd:complexType name="CT_PivotEdits"&gt;</w:t>
      </w:r>
    </w:p>
    <w:p w:rsidR="00F424B0" w:rsidRDefault="007E493A">
      <w:pPr>
        <w:pStyle w:val="Code"/>
      </w:pPr>
      <w:r>
        <w:t xml:space="preserve">  &lt;xsd:sequence&gt;</w:t>
      </w:r>
    </w:p>
    <w:p w:rsidR="00F424B0" w:rsidRDefault="007E493A">
      <w:pPr>
        <w:pStyle w:val="Code"/>
      </w:pPr>
      <w:r>
        <w:t xml:space="preserve">    &lt;xsd:element</w:t>
      </w:r>
      <w:r>
        <w:t xml:space="preserve"> name="pivotEdit" minOccurs="1" maxOccurs="unbounded" type="CT_PivotEdit"/&gt;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20" w:name="section_0e2c9edbfb384b33950fcabfdbd9b189"/>
      <w:bookmarkStart w:id="1021" w:name="_Toc79581000"/>
      <w:r>
        <w:t>CT_Piv</w:t>
      </w:r>
      <w:r>
        <w:t>otEdit</w:t>
      </w:r>
      <w:bookmarkEnd w:id="1020"/>
      <w:bookmarkEnd w:id="1021"/>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52f5f3e69d9e44ee86abacbed02f4759">
        <w:r>
          <w:rPr>
            <w:rStyle w:val="Hyperlink"/>
          </w:rPr>
          <w:t>CT_PivotEdits</w:t>
        </w:r>
      </w:hyperlink>
    </w:p>
    <w:p w:rsidR="00F424B0" w:rsidRDefault="007E493A">
      <w:bookmarkStart w:id="1022" w:name="CC_e9becb9a000000000000000000000000"/>
      <w:bookmarkEnd w:id="1022"/>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68">
        <w:r>
          <w:rPr>
            <w:rStyle w:val="Hyperlink"/>
          </w:rPr>
          <w:t>[ISO/IEC29500-1:2016]</w:t>
        </w:r>
      </w:hyperlink>
      <w:r>
        <w:t xml:space="preserve"> section 18.10) data area.</w:t>
      </w:r>
    </w:p>
    <w:p w:rsidR="00F424B0" w:rsidRDefault="007E493A">
      <w:r>
        <w:rPr>
          <w:i/>
        </w:rPr>
        <w:t>Child Elements:</w:t>
      </w:r>
    </w:p>
    <w:p w:rsidR="00F424B0" w:rsidRDefault="007E493A">
      <w:bookmarkStart w:id="1023" w:name="CC_50584cee000000000000000000000000"/>
      <w:bookmarkEnd w:id="1023"/>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w:t>
      </w:r>
      <w:r>
        <w:t>ta area.</w:t>
      </w:r>
    </w:p>
    <w:p w:rsidR="00F424B0" w:rsidRDefault="007E493A">
      <w:bookmarkStart w:id="1024" w:name="CC_15d03b96000000000000000000000000"/>
      <w:bookmarkEnd w:id="1024"/>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F424B0" w:rsidRDefault="007E493A">
      <w:bookmarkStart w:id="1025" w:name="CC_621b30bb000000000000000000000000"/>
      <w:bookmarkEnd w:id="1025"/>
      <w:r>
        <w:rPr>
          <w:b/>
        </w:rPr>
        <w:lastRenderedPageBreak/>
        <w:t xml:space="preserve">pivotArea: </w:t>
      </w:r>
      <w:r>
        <w:t xml:space="preserve">A </w:t>
      </w:r>
      <w:r>
        <w:rPr>
          <w:b/>
        </w:rPr>
        <w:t>CT_PivotArea</w:t>
      </w:r>
      <w:r>
        <w:t xml:space="preserve"> (</w:t>
      </w:r>
      <w:hyperlink r:id="rId469">
        <w:r>
          <w:rPr>
            <w:rStyle w:val="Hyperlink"/>
          </w:rPr>
          <w:t>[ISO/IEC29500-4:2016]</w:t>
        </w:r>
      </w:hyperlink>
      <w:r>
        <w:t xml:space="preserve"> section A.2) element that specifies a PivotTable ([ISO/IEC29500-1:2016] section 18.10) rule that can be used to identify the cell in the PivotTable ([ISO/IEC29500-1:2016] section 18.10) data area.</w:t>
      </w:r>
    </w:p>
    <w:p w:rsidR="00F424B0" w:rsidRDefault="007E493A">
      <w:bookmarkStart w:id="1026" w:name="CC_fe5bc38a000000000000000000000000"/>
      <w:bookmarkEnd w:id="1026"/>
      <w:r>
        <w:rPr>
          <w:b/>
        </w:rPr>
        <w:t xml:space="preserve">extLst: </w:t>
      </w:r>
      <w:r>
        <w:t xml:space="preserve">A </w:t>
      </w:r>
      <w:r>
        <w:rPr>
          <w:b/>
        </w:rPr>
        <w:t>CT_ExtensionList</w:t>
      </w:r>
      <w:r>
        <w:t xml:space="preserve"> ([ISO/IEC29500-4:2016] section A.2) that specifies future extensibility for this element.</w:t>
      </w:r>
    </w:p>
    <w:p w:rsidR="00F424B0" w:rsidRDefault="007E493A">
      <w:r>
        <w:t>The following W3C XML Schema (</w:t>
      </w:r>
      <w:hyperlink r:id="rId470">
        <w:r>
          <w:rPr>
            <w:rStyle w:val="Hyperlink"/>
          </w:rPr>
          <w:t>[XMLSCHEMA1/2]</w:t>
        </w:r>
      </w:hyperlink>
      <w:r>
        <w:t xml:space="preserve"> section 2.1) fragment specifies the contents of this co</w:t>
      </w:r>
      <w:r>
        <w:t>mplex type.</w:t>
      </w:r>
    </w:p>
    <w:p w:rsidR="00F424B0" w:rsidRDefault="007E493A">
      <w:pPr>
        <w:pStyle w:val="Code"/>
      </w:pPr>
      <w:r>
        <w:t>&lt;xsd:complexType name="CT_PivotEdit"&gt;</w:t>
      </w:r>
    </w:p>
    <w:p w:rsidR="00F424B0" w:rsidRDefault="007E493A">
      <w:pPr>
        <w:pStyle w:val="Code"/>
      </w:pPr>
      <w:r>
        <w:t xml:space="preserve">  &lt;xsd:sequence&gt;</w:t>
      </w:r>
    </w:p>
    <w:p w:rsidR="00F424B0" w:rsidRDefault="007E493A">
      <w:pPr>
        <w:pStyle w:val="Code"/>
      </w:pPr>
      <w:r>
        <w:t xml:space="preserve">    &lt;xsd:element name="userEdit" type="CT_PivotUserEdit" minOccurs="1" maxOccurs="1"/&gt;</w:t>
      </w:r>
    </w:p>
    <w:p w:rsidR="00F424B0" w:rsidRDefault="007E493A">
      <w:pPr>
        <w:pStyle w:val="Code"/>
      </w:pPr>
      <w:r>
        <w:t xml:space="preserve">    &lt;xsd:element name="tupleItems" type="CT_TupleItems" minOccurs="1" maxOccurs="1"/&gt;</w:t>
      </w:r>
    </w:p>
    <w:p w:rsidR="00F424B0" w:rsidRDefault="007E493A">
      <w:pPr>
        <w:pStyle w:val="Code"/>
      </w:pPr>
      <w:r>
        <w:t xml:space="preserve">    &lt;xsd:element</w:t>
      </w:r>
      <w:r>
        <w:t xml:space="preserve"> name="pivotArea" type="x:CT_PivotArea" minOccurs="1"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27" w:name="section_5232ab016308401f9900b8dd759a3aee"/>
      <w:bookmarkStart w:id="1028" w:name="_Toc79581001"/>
      <w:r>
        <w:t>CT_PivotChanges</w:t>
      </w:r>
      <w:bookmarkEnd w:id="1027"/>
      <w:bookmarkEnd w:id="1028"/>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F424B0" w:rsidRDefault="007E493A">
      <w:r>
        <w:rPr>
          <w:i/>
        </w:rPr>
        <w:t xml:space="preserve">Target namespace: </w:t>
      </w:r>
      <w:r>
        <w:t>http://schemas.microsof</w:t>
      </w:r>
      <w:r>
        <w:t>t.com/office/spreadsheetml/2009/9/main</w:t>
      </w:r>
    </w:p>
    <w:p w:rsidR="00F424B0" w:rsidRDefault="007E493A">
      <w:r>
        <w:rPr>
          <w:i/>
        </w:rPr>
        <w:t xml:space="preserve">Referenced by: </w:t>
      </w:r>
      <w:hyperlink w:anchor="Section_4fa0ac531c40475fad76d06c604df3e3">
        <w:r>
          <w:rPr>
            <w:rStyle w:val="Hyperlink"/>
          </w:rPr>
          <w:t>CT_PivotTableDefinition</w:t>
        </w:r>
      </w:hyperlink>
    </w:p>
    <w:p w:rsidR="00F424B0" w:rsidRDefault="007E493A">
      <w:bookmarkStart w:id="1029" w:name="CC_a8edab25000000000000000000000000"/>
      <w:bookmarkEnd w:id="1029"/>
      <w:r>
        <w:t xml:space="preserve">A complex type that specifies the values used for </w:t>
      </w:r>
      <w:hyperlink w:anchor="Section_9d7f085695a646b59af10e75dba0beb9" w:history="1">
        <w:r>
          <w:rPr>
            <w:rStyle w:val="Hyperlink"/>
          </w:rPr>
          <w:t>Pivot</w:t>
        </w:r>
        <w:r>
          <w:rPr>
            <w:rStyle w:val="Hyperlink"/>
          </w:rPr>
          <w: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w:t>
      </w:r>
      <w:r>
        <w:t xml:space="preserve">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F424B0" w:rsidRDefault="007E493A">
      <w:r>
        <w:rPr>
          <w:i/>
        </w:rPr>
        <w:t>Child Elements:</w:t>
      </w:r>
    </w:p>
    <w:p w:rsidR="00F424B0" w:rsidRDefault="007E493A">
      <w:bookmarkStart w:id="1030" w:name="CC_159b698d000000000000000000000000"/>
      <w:bookmarkEnd w:id="1030"/>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specifies a collection of MDX unique names that identifies the original value in the O</w:t>
      </w:r>
      <w:r>
        <w:t xml:space="preserve">LAP data source that was changed. </w:t>
      </w:r>
    </w:p>
    <w:p w:rsidR="00F424B0" w:rsidRDefault="007E493A">
      <w:r>
        <w:t>The following W3C XML Schema (</w:t>
      </w:r>
      <w:hyperlink r:id="rId471">
        <w:r>
          <w:rPr>
            <w:rStyle w:val="Hyperlink"/>
          </w:rPr>
          <w:t>[XMLSCHEMA1/2]</w:t>
        </w:r>
      </w:hyperlink>
      <w:r>
        <w:t xml:space="preserve"> section 2.1) fragment specifies the contents of this complex type.</w:t>
      </w:r>
    </w:p>
    <w:p w:rsidR="00F424B0" w:rsidRDefault="007E493A">
      <w:pPr>
        <w:pStyle w:val="Code"/>
      </w:pPr>
      <w:r>
        <w:t>&lt;xsd:complexType name="CT_PivotChanges"&gt;</w:t>
      </w:r>
    </w:p>
    <w:p w:rsidR="00F424B0" w:rsidRDefault="007E493A">
      <w:pPr>
        <w:pStyle w:val="Code"/>
      </w:pPr>
      <w:r>
        <w:t xml:space="preserve">  &lt;</w:t>
      </w:r>
      <w:r>
        <w:t>xsd:sequence&gt;</w:t>
      </w:r>
    </w:p>
    <w:p w:rsidR="00F424B0" w:rsidRDefault="007E493A">
      <w:pPr>
        <w:pStyle w:val="Code"/>
      </w:pPr>
      <w:r>
        <w:t xml:space="preserve">    &lt;xsd:element name="pivotChange" minOccurs="1" maxOccurs="unbounded" type="CT_PivotChange"/&gt;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w:t>
      </w:r>
      <w:r>
        <w:t>[XMLSCHEMA1/2] section 2.1).</w:t>
      </w:r>
    </w:p>
    <w:p w:rsidR="00F424B0" w:rsidRDefault="007E493A">
      <w:pPr>
        <w:pStyle w:val="Heading3"/>
      </w:pPr>
      <w:bookmarkStart w:id="1031" w:name="section_dcf52159107344fcbbc41f2510b60283"/>
      <w:bookmarkStart w:id="1032" w:name="_Toc79581002"/>
      <w:r>
        <w:t>CT_PivotChange</w:t>
      </w:r>
      <w:bookmarkEnd w:id="1031"/>
      <w:bookmarkEnd w:id="1032"/>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5232ab016308401f9900b8dd759a3aee">
        <w:r>
          <w:rPr>
            <w:rStyle w:val="Hyperlink"/>
          </w:rPr>
          <w:t>CT_PivotChanges</w:t>
        </w:r>
      </w:hyperlink>
    </w:p>
    <w:p w:rsidR="00F424B0" w:rsidRDefault="007E493A">
      <w:bookmarkStart w:id="1033" w:name="CC_74f0f99f000000000000000000000000"/>
      <w:bookmarkEnd w:id="1033"/>
      <w:r>
        <w:lastRenderedPageBreak/>
        <w:t xml:space="preserve">A complex type that specifies the value used for </w:t>
      </w:r>
      <w:hyperlink w:anchor="Section_9d7f085695a646b59af10e75dba0beb9" w:history="1">
        <w:r>
          <w:rPr>
            <w:rStyle w:val="Hyperlink"/>
          </w:rPr>
          <w:t>PivotTable what-if analysis</w:t>
        </w:r>
      </w:hyperlink>
      <w:r>
        <w:t xml:space="preserve"> calculation and specifies</w:t>
      </w:r>
      <w:r>
        <w:t xml:space="preserve">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F424B0" w:rsidRDefault="007E493A">
      <w:r>
        <w:rPr>
          <w:i/>
        </w:rPr>
        <w:t>Child Elements:</w:t>
      </w:r>
    </w:p>
    <w:p w:rsidR="00F424B0" w:rsidRDefault="007E493A">
      <w:bookmarkStart w:id="1034" w:name="CC_d81c381d000000000000000000000000"/>
      <w:bookmarkEnd w:id="1034"/>
      <w:r>
        <w:rPr>
          <w:b/>
        </w:rPr>
        <w:t xml:space="preserve">editValue: </w:t>
      </w:r>
      <w:r>
        <w:t xml:space="preserve">A </w:t>
      </w:r>
      <w:hyperlink w:anchor="Section_fc28f146d73a46f6bf4c282fc9a960ef">
        <w:r>
          <w:rPr>
            <w:rStyle w:val="Hyperlink"/>
            <w:b/>
          </w:rPr>
          <w:t>CT_PivotEditValue</w:t>
        </w:r>
      </w:hyperlink>
      <w:r>
        <w:t xml:space="preserve"> element that specifies the value tha</w:t>
      </w:r>
      <w:r>
        <w:t xml:space="preserve">t replaces the original value in the OLAP data source for the PivotTable what-if analysis. </w:t>
      </w:r>
    </w:p>
    <w:p w:rsidR="00F424B0" w:rsidRDefault="007E493A">
      <w:bookmarkStart w:id="1035" w:name="CC_fab664a2000000000000000000000000"/>
      <w:bookmarkEnd w:id="1035"/>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w:t>
      </w:r>
      <w:r>
        <w:t>e OLAP data source that was changed using PivotTable what-if analysis.</w:t>
      </w:r>
    </w:p>
    <w:p w:rsidR="00F424B0" w:rsidRDefault="007E493A">
      <w:bookmarkStart w:id="1036" w:name="CC_4a1ac766000000000000000000000000"/>
      <w:bookmarkEnd w:id="1036"/>
      <w:r>
        <w:rPr>
          <w:b/>
        </w:rPr>
        <w:t xml:space="preserve">extLst: </w:t>
      </w:r>
      <w:r>
        <w:t xml:space="preserve">A </w:t>
      </w:r>
      <w:r>
        <w:rPr>
          <w:b/>
        </w:rPr>
        <w:t>CT_ExtensionList</w:t>
      </w:r>
      <w:r>
        <w:t xml:space="preserve"> (</w:t>
      </w:r>
      <w:hyperlink r:id="rId472">
        <w:r>
          <w:rPr>
            <w:rStyle w:val="Hyperlink"/>
          </w:rPr>
          <w:t>[ISO/IEC29500-4:2016]</w:t>
        </w:r>
      </w:hyperlink>
      <w:r>
        <w:t xml:space="preserve"> section A.2) that specifies future extensibility for this element.</w:t>
      </w:r>
    </w:p>
    <w:p w:rsidR="00F424B0" w:rsidRDefault="007E493A">
      <w:r>
        <w:rPr>
          <w:i/>
        </w:rPr>
        <w:t>At</w:t>
      </w:r>
      <w:r>
        <w:rPr>
          <w:i/>
        </w:rPr>
        <w:t>tributes:</w:t>
      </w:r>
    </w:p>
    <w:p w:rsidR="00F424B0" w:rsidRDefault="007E493A">
      <w:bookmarkStart w:id="1037" w:name="CC_5ad5ed24000000000000000000000000"/>
      <w:bookmarkEnd w:id="1037"/>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F424B0" w:rsidRDefault="007E493A">
      <w:bookmarkStart w:id="1038" w:name="CC_a1902651000000000000000000000000"/>
      <w:bookmarkEnd w:id="1038"/>
      <w:r>
        <w:rPr>
          <w:b/>
        </w:rPr>
        <w:t>weightExpres</w:t>
      </w:r>
      <w:r>
        <w:rPr>
          <w:b/>
        </w:rPr>
        <w:t xml:space="preserve">sion: </w:t>
      </w:r>
      <w:r>
        <w:t xml:space="preserve">An </w:t>
      </w:r>
      <w:r>
        <w:rPr>
          <w:b/>
        </w:rPr>
        <w:t>ST_Xstring</w:t>
      </w:r>
      <w:r>
        <w:t xml:space="preserve"> (</w:t>
      </w:r>
      <w:hyperlink r:id="rId473">
        <w:r>
          <w:rPr>
            <w:rStyle w:val="Hyperlink"/>
          </w:rPr>
          <w:t>[ISO/IEC29500-1:2016]</w:t>
        </w:r>
      </w:hyperlink>
      <w:r>
        <w:t xml:space="preserve"> section 22.9.2.19) attribute that specifies the </w:t>
      </w:r>
      <w:hyperlink w:anchor="gt_d7c8e1f1-6b98-48ea-92a2-b9c795ce8272">
        <w:r>
          <w:rPr>
            <w:rStyle w:val="HyperlinkGreen"/>
            <w:b/>
          </w:rPr>
          <w:t>OLAP weight expression</w:t>
        </w:r>
      </w:hyperlink>
      <w:r>
        <w:t xml:space="preserve"> for PivotTable</w:t>
      </w:r>
      <w:r>
        <w:t xml:space="preserv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characters in length. </w:t>
      </w:r>
    </w:p>
    <w:p w:rsidR="00F424B0" w:rsidRDefault="007E493A">
      <w:r>
        <w:t xml:space="preserve">The following </w:t>
      </w:r>
      <w:r>
        <w:t>W3C XML Schema (</w:t>
      </w:r>
      <w:hyperlink r:id="rId474">
        <w:r>
          <w:rPr>
            <w:rStyle w:val="Hyperlink"/>
          </w:rPr>
          <w:t>[XMLSCHEMA1/2]</w:t>
        </w:r>
      </w:hyperlink>
      <w:r>
        <w:t xml:space="preserve"> section 2.1) fragment specifies the contents of this complex type.</w:t>
      </w:r>
    </w:p>
    <w:p w:rsidR="00F424B0" w:rsidRDefault="007E493A">
      <w:pPr>
        <w:pStyle w:val="Code"/>
      </w:pPr>
      <w:r>
        <w:t>&lt;xsd:complexType name="CT_PivotChange"&gt;</w:t>
      </w:r>
    </w:p>
    <w:p w:rsidR="00F424B0" w:rsidRDefault="007E493A">
      <w:pPr>
        <w:pStyle w:val="Code"/>
      </w:pPr>
      <w:r>
        <w:t xml:space="preserve">  &lt;xsd:sequence&gt;</w:t>
      </w:r>
    </w:p>
    <w:p w:rsidR="00F424B0" w:rsidRDefault="007E493A">
      <w:pPr>
        <w:pStyle w:val="Code"/>
      </w:pPr>
      <w:r>
        <w:t xml:space="preserve">    &lt;xsd:element name="editValue" ty</w:t>
      </w:r>
      <w:r>
        <w:t>pe="CT_PivotEditValue" minOccurs="1" maxOccurs="1"/&gt;</w:t>
      </w:r>
    </w:p>
    <w:p w:rsidR="00F424B0" w:rsidRDefault="007E493A">
      <w:pPr>
        <w:pStyle w:val="Code"/>
      </w:pPr>
      <w:r>
        <w:t xml:space="preserve">    &lt;xsd:element name="tupleItems" type="CT_TupleItems" minOccurs="1"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w:t>
      </w:r>
      <w:r>
        <w:t>bute name="allocationMethod" type="ST_AllocationMethod" default="equalAllocation"/&gt;</w:t>
      </w:r>
    </w:p>
    <w:p w:rsidR="00F424B0" w:rsidRDefault="007E493A">
      <w:pPr>
        <w:pStyle w:val="Code"/>
      </w:pPr>
      <w:r>
        <w:t xml:space="preserve">  &lt;xsd:attribute name="weightExpression" type="x:ST_Xstring"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39" w:name="section_c05d26ce4237405ab8a4429b62ad7642"/>
      <w:bookmarkStart w:id="1040" w:name="_Toc79581003"/>
      <w:r>
        <w:t>CT_PivotUserEdit</w:t>
      </w:r>
      <w:bookmarkEnd w:id="1039"/>
      <w:bookmarkEnd w:id="1040"/>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F424B0" w:rsidRDefault="007E493A">
      <w:r>
        <w:rPr>
          <w:i/>
        </w:rPr>
        <w:t xml:space="preserve">Target namespace: </w:t>
      </w:r>
      <w:r>
        <w:t>http://schemas.microsoft.com/off</w:t>
      </w:r>
      <w:r>
        <w:t>ice/spreadsheetml/2009/9/main</w:t>
      </w:r>
    </w:p>
    <w:p w:rsidR="00F424B0" w:rsidRDefault="007E493A">
      <w:r>
        <w:rPr>
          <w:i/>
        </w:rPr>
        <w:t xml:space="preserve">Referenced by: </w:t>
      </w:r>
      <w:hyperlink w:anchor="Section_0e2c9edbfb384b33950fcabfdbd9b189">
        <w:r>
          <w:rPr>
            <w:rStyle w:val="Hyperlink"/>
          </w:rPr>
          <w:t>CT_PivotEdit</w:t>
        </w:r>
      </w:hyperlink>
    </w:p>
    <w:p w:rsidR="00F424B0" w:rsidRDefault="007E493A">
      <w:bookmarkStart w:id="1041" w:name="CC_76ff106f000000000000000000000000"/>
      <w:bookmarkEnd w:id="1041"/>
      <w:r>
        <w:t xml:space="preserve">A complex type that specifies user input, related to </w:t>
      </w:r>
      <w:hyperlink w:anchor="Section_9d7f085695a646b59af10e75dba0beb9" w:history="1">
        <w:r>
          <w:rPr>
            <w:rStyle w:val="Hyperlink"/>
          </w:rPr>
          <w:t>PivotTable what-if ana</w:t>
        </w:r>
        <w:r>
          <w:rPr>
            <w:rStyle w:val="Hyperlink"/>
          </w:rPr>
          <w:t>lysis</w:t>
        </w:r>
      </w:hyperlink>
      <w:r>
        <w:t xml:space="preserve">, in a single </w:t>
      </w:r>
      <w:hyperlink w:anchor="gt_43d1e51e-4f26-493b-b7c9-e84e920d7461">
        <w:r>
          <w:rPr>
            <w:rStyle w:val="HyperlinkGreen"/>
            <w:b/>
          </w:rPr>
          <w:t>cell</w:t>
        </w:r>
      </w:hyperlink>
      <w:r>
        <w:t xml:space="preserve"> of the PivotTable (</w:t>
      </w:r>
      <w:hyperlink r:id="rId475">
        <w:r>
          <w:rPr>
            <w:rStyle w:val="Hyperlink"/>
          </w:rPr>
          <w:t>[ISO/IEC29500-1:2016]</w:t>
        </w:r>
      </w:hyperlink>
      <w:r>
        <w:t xml:space="preserve"> section 18.10) data area.</w:t>
      </w:r>
    </w:p>
    <w:p w:rsidR="00F424B0" w:rsidRDefault="007E493A">
      <w:r>
        <w:rPr>
          <w:i/>
        </w:rPr>
        <w:t>Child Elements:</w:t>
      </w:r>
    </w:p>
    <w:p w:rsidR="00F424B0" w:rsidRDefault="007E493A">
      <w:bookmarkStart w:id="1042" w:name="CC_13d040e6000000000000000000000000"/>
      <w:bookmarkEnd w:id="1042"/>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F424B0" w:rsidRDefault="007E493A">
      <w:bookmarkStart w:id="1043" w:name="CC_78952f2a000000000000000000000000"/>
      <w:bookmarkEnd w:id="1043"/>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F424B0" w:rsidRDefault="007E493A">
      <w:r>
        <w:lastRenderedPageBreak/>
        <w:t>The following W3C XML Schema (</w:t>
      </w:r>
      <w:hyperlink r:id="rId476">
        <w:r>
          <w:rPr>
            <w:rStyle w:val="Hyperlink"/>
          </w:rPr>
          <w:t>[XMLSCHEMA1/2]</w:t>
        </w:r>
      </w:hyperlink>
      <w:r>
        <w:t xml:space="preserve"> section 2.1) fragment specifies the contents of this complex type.</w:t>
      </w:r>
    </w:p>
    <w:p w:rsidR="00F424B0" w:rsidRDefault="007E493A">
      <w:pPr>
        <w:pStyle w:val="Code"/>
      </w:pPr>
      <w:r>
        <w:t>&lt;xsd:complexType name="CT_PivotUserEdit"&gt;</w:t>
      </w:r>
    </w:p>
    <w:p w:rsidR="00F424B0" w:rsidRDefault="007E493A">
      <w:pPr>
        <w:pStyle w:val="Code"/>
      </w:pPr>
      <w:r>
        <w:t xml:space="preserve">  &lt;xsd:choice minOccurs="1" maxOccurs="1"&gt;</w:t>
      </w:r>
    </w:p>
    <w:p w:rsidR="00F424B0" w:rsidRDefault="007E493A">
      <w:pPr>
        <w:pStyle w:val="Code"/>
      </w:pPr>
      <w:r>
        <w:t xml:space="preserve">    &lt;xsd:element ref="xm:f" minOccurs="1" maxOccurs="1"/&gt;</w:t>
      </w:r>
    </w:p>
    <w:p w:rsidR="00F424B0" w:rsidRDefault="007E493A">
      <w:pPr>
        <w:pStyle w:val="Code"/>
      </w:pPr>
      <w:r>
        <w:t xml:space="preserve">    &lt;xsd:element name="e</w:t>
      </w:r>
      <w:r>
        <w:t>ditValue" type="CT_PivotEditValue" minOccurs="1" maxOccurs="1"/&gt;</w:t>
      </w:r>
    </w:p>
    <w:p w:rsidR="00F424B0" w:rsidRDefault="007E493A">
      <w:pPr>
        <w:pStyle w:val="Code"/>
      </w:pPr>
      <w:r>
        <w:t xml:space="preserve">  &lt;/xsd:choice&gt;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44" w:name="section_fc28f146d73a46f6bf4c282fc9a960ef"/>
      <w:bookmarkStart w:id="1045" w:name="_Toc79581004"/>
      <w:r>
        <w:t>CT_PivotEditValue</w:t>
      </w:r>
      <w:bookmarkEnd w:id="1044"/>
      <w:bookmarkEnd w:id="1045"/>
      <w:r>
        <w:fldChar w:fldCharType="begin"/>
      </w:r>
      <w:r>
        <w:instrText xml:space="preserve"> X</w:instrText>
      </w:r>
      <w:r>
        <w:instrText xml:space="preserve">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F424B0" w:rsidRDefault="007E493A">
      <w:bookmarkStart w:id="1046" w:name="CC_6196a19b000000000000000000000000"/>
      <w:bookmarkEnd w:id="1046"/>
      <w:r>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77">
        <w:r>
          <w:rPr>
            <w:rStyle w:val="Hyperlink"/>
          </w:rPr>
          <w:t>[ISO/IEC29500-1:2016]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F424B0" w:rsidRDefault="007E493A">
      <w:r>
        <w:rPr>
          <w:i/>
        </w:rPr>
        <w:t>Attributes:</w:t>
      </w:r>
    </w:p>
    <w:p w:rsidR="00F424B0" w:rsidRDefault="007E493A">
      <w:bookmarkStart w:id="1047" w:name="CC_54ef585f000000000000000000000000"/>
      <w:bookmarkEnd w:id="1047"/>
      <w:r>
        <w:rPr>
          <w:b/>
        </w:rPr>
        <w:t>valu</w:t>
      </w:r>
      <w:r>
        <w:rPr>
          <w:b/>
        </w:rPr>
        <w:t xml:space="preserve">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specifies the type of the value of the user input or the type of the value that replaces the original value in the O</w:t>
      </w:r>
      <w:r>
        <w:t xml:space="preserve">LAP data source. </w:t>
      </w:r>
    </w:p>
    <w:p w:rsidR="00F424B0" w:rsidRDefault="007E493A">
      <w:r>
        <w:t>The length of the string MUST be greater than zero and MUST be less than 32,768 characters.</w:t>
      </w:r>
    </w:p>
    <w:p w:rsidR="00F424B0" w:rsidRDefault="007E493A">
      <w:r>
        <w:t>The following W3C XML Schema (</w:t>
      </w:r>
      <w:hyperlink r:id="rId478">
        <w:r>
          <w:rPr>
            <w:rStyle w:val="Hyperlink"/>
          </w:rPr>
          <w:t>[XMLSCHEMA1/2]</w:t>
        </w:r>
      </w:hyperlink>
      <w:r>
        <w:t xml:space="preserve"> section 2.1) fragment specifies the contents of this complex type.</w:t>
      </w:r>
    </w:p>
    <w:p w:rsidR="00F424B0" w:rsidRDefault="007E493A">
      <w:pPr>
        <w:pStyle w:val="Code"/>
      </w:pPr>
      <w:r>
        <w:t>&lt;xsd:complexType name="CT_PivotEditValue"&gt;</w:t>
      </w:r>
    </w:p>
    <w:p w:rsidR="00F424B0" w:rsidRDefault="007E493A">
      <w:pPr>
        <w:pStyle w:val="Code"/>
      </w:pPr>
      <w:r>
        <w:t xml:space="preserve">  &lt;xsd:simpleContent&gt;</w:t>
      </w:r>
    </w:p>
    <w:p w:rsidR="00F424B0" w:rsidRDefault="007E493A">
      <w:pPr>
        <w:pStyle w:val="Code"/>
      </w:pPr>
      <w:r>
        <w:t xml:space="preserve">    &lt;xsd:extension base="x:ST_Xstring"&gt;</w:t>
      </w:r>
    </w:p>
    <w:p w:rsidR="00F424B0" w:rsidRDefault="007E493A">
      <w:pPr>
        <w:pStyle w:val="Code"/>
      </w:pPr>
      <w:r>
        <w:t xml:space="preserve">      &lt;xsd:attribute name="valueType" use="required" type="ST_PivotEditValueType"/&gt;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48" w:name="section_e25f1558b7a94f0ca3d1819b6df8978c"/>
      <w:bookmarkStart w:id="1049" w:name="_Toc79581005"/>
      <w:r>
        <w:t>CT_TupleItems</w:t>
      </w:r>
      <w:bookmarkEnd w:id="1048"/>
      <w:bookmarkEnd w:id="1049"/>
      <w:r>
        <w:fldChar w:fldCharType="begin"/>
      </w:r>
      <w:r>
        <w:instrText xml:space="preserve"> XE "Structures:complex types:CT_TupleItem</w:instrText>
      </w:r>
      <w:r>
        <w:instrText xml:space="preserve">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F424B0" w:rsidRDefault="007E493A">
      <w:bookmarkStart w:id="1050" w:name="CC_8e52703b000000000000000000000000"/>
      <w:bookmarkEnd w:id="1050"/>
      <w:r>
        <w:t xml:space="preserve">A complex type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F424B0" w:rsidRDefault="007E493A">
      <w:r>
        <w:rPr>
          <w:i/>
        </w:rPr>
        <w:t>Child Elements:</w:t>
      </w:r>
    </w:p>
    <w:p w:rsidR="00F424B0" w:rsidRDefault="007E493A">
      <w:bookmarkStart w:id="1051" w:name="CC_619f643c000000000000000000000000"/>
      <w:bookmarkEnd w:id="1051"/>
      <w:r>
        <w:rPr>
          <w:b/>
        </w:rPr>
        <w:t xml:space="preserve">tupleItem: </w:t>
      </w:r>
      <w:r>
        <w:t xml:space="preserve">An </w:t>
      </w:r>
      <w:r>
        <w:rPr>
          <w:b/>
        </w:rPr>
        <w:t>ST_Xstring</w:t>
      </w:r>
      <w:r>
        <w:t xml:space="preserve"> element, as specified in </w:t>
      </w:r>
      <w:hyperlink r:id="rId479">
        <w:r>
          <w:rPr>
            <w:rStyle w:val="Hyperlink"/>
          </w:rPr>
          <w:t>[ISO/IEC29500-1:2016]</w:t>
        </w:r>
      </w:hyperlink>
      <w:r>
        <w:t xml:space="preserve"> section 22.9.2.19, that specifies an MDX unique name. The number of these elements MUST be greater than zero and MUST </w:t>
      </w:r>
      <w:r>
        <w:lastRenderedPageBreak/>
        <w:t>be less than 2</w:t>
      </w:r>
      <w:r>
        <w:t xml:space="preserve">^31. The length of each </w:t>
      </w:r>
      <w:r>
        <w:rPr>
          <w:b/>
        </w:rPr>
        <w:t>ST_Xstring</w:t>
      </w:r>
      <w:r>
        <w:t xml:space="preserve"> MUST be greater than zero and MUST be less than or equal to 65,535 characters.</w:t>
      </w:r>
    </w:p>
    <w:p w:rsidR="00F424B0" w:rsidRDefault="007E493A">
      <w:r>
        <w:t>The following W3C XML Schema (</w:t>
      </w:r>
      <w:hyperlink r:id="rId480">
        <w:r>
          <w:rPr>
            <w:rStyle w:val="Hyperlink"/>
          </w:rPr>
          <w:t>[XMLSCHEMA1/2]</w:t>
        </w:r>
      </w:hyperlink>
      <w:r>
        <w:t xml:space="preserve"> section 2.1) fragment specifies </w:t>
      </w:r>
      <w:r>
        <w:t>the contents of this complex type.</w:t>
      </w:r>
    </w:p>
    <w:p w:rsidR="00F424B0" w:rsidRDefault="007E493A">
      <w:pPr>
        <w:pStyle w:val="Code"/>
      </w:pPr>
      <w:r>
        <w:t>&lt;xsd:complexType name="CT_TupleItems"&gt;</w:t>
      </w:r>
    </w:p>
    <w:p w:rsidR="00F424B0" w:rsidRDefault="007E493A">
      <w:pPr>
        <w:pStyle w:val="Code"/>
      </w:pPr>
      <w:r>
        <w:t xml:space="preserve">  &lt;xsd:sequence&gt;</w:t>
      </w:r>
    </w:p>
    <w:p w:rsidR="00F424B0" w:rsidRDefault="007E493A">
      <w:pPr>
        <w:pStyle w:val="Code"/>
      </w:pPr>
      <w:r>
        <w:t xml:space="preserve">    &lt;xsd:element name="tupleItem" type="x:ST_Xstring"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52" w:name="section_f58e45aaf570456cb08710b48fce4878"/>
      <w:bookmarkStart w:id="1053" w:name="_Toc79581006"/>
      <w:r>
        <w:t>CT_SlicerStyle</w:t>
      </w:r>
      <w:bookmarkEnd w:id="1052"/>
      <w:bookmarkEnd w:id="1053"/>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96cced63cce742b3af304168cc322c29">
        <w:r>
          <w:rPr>
            <w:rStyle w:val="Hyperlink"/>
          </w:rPr>
          <w:t>CT_SlicerStyles</w:t>
        </w:r>
      </w:hyperlink>
    </w:p>
    <w:p w:rsidR="00F424B0" w:rsidRDefault="007E493A">
      <w:bookmarkStart w:id="1054" w:name="CC_a75f8c58000000000000000000000000"/>
      <w:bookmarkEnd w:id="1054"/>
      <w:r>
        <w:rPr>
          <w:b/>
        </w:rPr>
        <w:t>CT_SlicerStyle</w:t>
      </w:r>
      <w:r>
        <w:t xml:space="preserve"> specifies table style elements, as specified in </w:t>
      </w:r>
      <w:hyperlink r:id="rId481">
        <w:r>
          <w:rPr>
            <w:rStyle w:val="Hyperlink"/>
          </w:rPr>
          <w:t>[ISO/IEC29500-1:2016]</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F424B0" w:rsidRDefault="007E493A">
      <w:r>
        <w:rPr>
          <w:i/>
        </w:rPr>
        <w:t>Child Elements:</w:t>
      </w:r>
    </w:p>
    <w:p w:rsidR="00F424B0" w:rsidRDefault="007E493A">
      <w:bookmarkStart w:id="1055" w:name="CC_b2309e3d000000000000000000000000"/>
      <w:bookmarkEnd w:id="1055"/>
      <w:r>
        <w:rPr>
          <w:b/>
        </w:rPr>
        <w:t xml:space="preserve">slicerStyleElements: </w:t>
      </w:r>
      <w:r>
        <w:t xml:space="preserve">A </w:t>
      </w:r>
      <w:r>
        <w:rPr>
          <w:b/>
        </w:rPr>
        <w:t>CT_SlicerStyleElements</w:t>
      </w:r>
      <w:r>
        <w:t>, as specified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w:t>
      </w:r>
      <w:r>
        <w:t xml:space="preserve">of the slicer style that are specific to slicers. There MUST NOT be more than one </w:t>
      </w:r>
      <w:r>
        <w:rPr>
          <w:b/>
        </w:rPr>
        <w:t>CT_SlicerStyleElements</w:t>
      </w:r>
      <w:r>
        <w:t xml:space="preserve"> in this element.</w:t>
      </w:r>
    </w:p>
    <w:p w:rsidR="00F424B0" w:rsidRDefault="007E493A">
      <w:r>
        <w:rPr>
          <w:i/>
        </w:rPr>
        <w:t>Attributes:</w:t>
      </w:r>
    </w:p>
    <w:p w:rsidR="00F424B0" w:rsidRDefault="007E493A">
      <w:bookmarkStart w:id="1056" w:name="CC_a4205e08000000000000000000000000"/>
      <w:bookmarkEnd w:id="1056"/>
      <w:r>
        <w:rPr>
          <w:b/>
        </w:rPr>
        <w:t xml:space="preserve">name: </w:t>
      </w:r>
      <w:r>
        <w:t xml:space="preserve">A </w:t>
      </w:r>
      <w:r>
        <w:rPr>
          <w:b/>
        </w:rPr>
        <w:t>string</w:t>
      </w:r>
      <w:r>
        <w:t xml:space="preserve"> attribute, as specified in </w:t>
      </w:r>
      <w:hyperlink r:id="rId482">
        <w:r>
          <w:rPr>
            <w:rStyle w:val="Hyperlink"/>
          </w:rPr>
          <w:t>[XMLSCHEMA2/2]</w:t>
        </w:r>
      </w:hyperlink>
      <w:r>
        <w:t xml:space="preserve"> </w:t>
      </w:r>
      <w:r>
        <w:t xml:space="preserve">section 3.2.1, that specifies the name of the user-defined table style that this slicer style is based upon. The length of the </w:t>
      </w:r>
      <w:r>
        <w:rPr>
          <w:b/>
        </w:rPr>
        <w:t>string</w:t>
      </w:r>
      <w:r>
        <w:t xml:space="preserve"> MUST be greater than or equal to 1 character and less than or equal to 255 characters. This </w:t>
      </w:r>
      <w:r>
        <w:rPr>
          <w:b/>
        </w:rPr>
        <w:t>string</w:t>
      </w:r>
      <w:r>
        <w:t xml:space="preserve"> MUST be unique within t</w:t>
      </w:r>
      <w:r>
        <w:t xml:space="preserve">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483">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F424B0" w:rsidRDefault="007E493A">
      <w:r>
        <w:t>The following W3C XML Schema (</w:t>
      </w:r>
      <w:hyperlink r:id="rId484">
        <w:r>
          <w:rPr>
            <w:rStyle w:val="Hyperlink"/>
          </w:rPr>
          <w:t>[XMLSCHEMA1/2]</w:t>
        </w:r>
      </w:hyperlink>
      <w:r>
        <w:t xml:space="preserve"> section 2.1) fragment specifies the contents of this complex type.</w:t>
      </w:r>
    </w:p>
    <w:p w:rsidR="00F424B0" w:rsidRDefault="007E493A">
      <w:pPr>
        <w:pStyle w:val="Code"/>
      </w:pPr>
      <w:r>
        <w:t>&lt;xsd:complexType name="CT_SlicerStyle"&gt;</w:t>
      </w:r>
    </w:p>
    <w:p w:rsidR="00F424B0" w:rsidRDefault="007E493A">
      <w:pPr>
        <w:pStyle w:val="Code"/>
      </w:pPr>
      <w:r>
        <w:t xml:space="preserve">  &lt;xsd:sequence&gt;</w:t>
      </w:r>
    </w:p>
    <w:p w:rsidR="00F424B0" w:rsidRDefault="007E493A">
      <w:pPr>
        <w:pStyle w:val="Code"/>
      </w:pPr>
      <w:r>
        <w:t xml:space="preserve">    &lt;xsd:element name="slicerStyleElements" type="CT_SlicerStyl</w:t>
      </w:r>
      <w:r>
        <w:t>eElements" minOccurs="0" maxOccurs="1"/&gt;</w:t>
      </w:r>
    </w:p>
    <w:p w:rsidR="00F424B0" w:rsidRDefault="007E493A">
      <w:pPr>
        <w:pStyle w:val="Code"/>
      </w:pPr>
      <w:r>
        <w:t xml:space="preserve">  &lt;/xsd:sequence&gt;</w:t>
      </w:r>
    </w:p>
    <w:p w:rsidR="00F424B0" w:rsidRDefault="007E493A">
      <w:pPr>
        <w:pStyle w:val="Code"/>
      </w:pPr>
      <w:r>
        <w:t xml:space="preserve">  &lt;xsd:attribute name="name" type="xsd:string"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w:t>
      </w:r>
      <w:r>
        <w:t>HEMA1/2] section 2.1).</w:t>
      </w:r>
    </w:p>
    <w:p w:rsidR="00F424B0" w:rsidRDefault="007E493A">
      <w:pPr>
        <w:pStyle w:val="Heading3"/>
      </w:pPr>
      <w:bookmarkStart w:id="1057" w:name="section_b005a2aa3157442fbec6bfe0186e1359"/>
      <w:bookmarkStart w:id="1058" w:name="_Toc79581007"/>
      <w:r>
        <w:t>CT_SlicerStyleElement</w:t>
      </w:r>
      <w:bookmarkEnd w:id="1057"/>
      <w:bookmarkEnd w:id="1058"/>
      <w:r>
        <w:fldChar w:fldCharType="begin"/>
      </w:r>
      <w:r>
        <w:instrText xml:space="preserve"> XE "Structures:complex types:CT_SlicerStyleElement" </w:instrText>
      </w:r>
      <w:r>
        <w:fldChar w:fldCharType="end"/>
      </w:r>
      <w:r>
        <w:fldChar w:fldCharType="begin"/>
      </w:r>
      <w:r>
        <w:instrText xml:space="preserve"> XE "Complex types:CT_SlicerStyleElement" </w:instrText>
      </w:r>
      <w:r>
        <w:fldChar w:fldCharType="end"/>
      </w:r>
      <w:r>
        <w:fldChar w:fldCharType="begin"/>
      </w:r>
      <w:r>
        <w:instrText xml:space="preserve"> XE "CT_SlicerStyleElement complex type" </w:instrText>
      </w:r>
      <w:r>
        <w:fldChar w:fldCharType="end"/>
      </w:r>
    </w:p>
    <w:p w:rsidR="00F424B0" w:rsidRDefault="007E493A">
      <w:r>
        <w:rPr>
          <w:i/>
        </w:rPr>
        <w:t xml:space="preserve">Target namespace: </w:t>
      </w:r>
      <w:r>
        <w:t>http://schemas.microsoft.com/office/spreadsheetml/2</w:t>
      </w:r>
      <w:r>
        <w:t>009/9/main</w:t>
      </w:r>
    </w:p>
    <w:p w:rsidR="00F424B0" w:rsidRDefault="007E493A">
      <w:r>
        <w:rPr>
          <w:i/>
        </w:rPr>
        <w:t xml:space="preserve">Referenced by: </w:t>
      </w:r>
      <w:hyperlink w:anchor="Section_7356c6de5c8742e783d690772f2ed5e1">
        <w:r>
          <w:rPr>
            <w:rStyle w:val="Hyperlink"/>
          </w:rPr>
          <w:t>CT_SlicerStyleElements</w:t>
        </w:r>
      </w:hyperlink>
    </w:p>
    <w:p w:rsidR="00F424B0" w:rsidRDefault="007E493A">
      <w:bookmarkStart w:id="1059" w:name="CC_7df452f4000000000000000000000000"/>
      <w:bookmarkEnd w:id="1059"/>
      <w:r>
        <w:lastRenderedPageBreak/>
        <w:t xml:space="preserve">A complex type that specifies a table style element, as specified in </w:t>
      </w:r>
      <w:hyperlink r:id="rId485">
        <w:r>
          <w:rPr>
            <w:rStyle w:val="Hyperlink"/>
          </w:rPr>
          <w:t>[ISO/IEC2</w:t>
        </w:r>
        <w:r>
          <w:rPr>
            <w:rStyle w:val="Hyperlink"/>
          </w:rPr>
          <w:t>9500-1:2016]</w:t>
        </w:r>
      </w:hyperlink>
      <w:r>
        <w:t xml:space="preserve"> section 18.8, of a slicer style, as specified in section </w:t>
      </w:r>
      <w:hyperlink w:anchor="Section_c27949e2eac54d889655187392cab0aa" w:history="1">
        <w:r>
          <w:rPr>
            <w:rStyle w:val="Hyperlink"/>
          </w:rPr>
          <w:t>2.3.2.4</w:t>
        </w:r>
      </w:hyperlink>
      <w:r>
        <w:t>.</w:t>
      </w:r>
    </w:p>
    <w:p w:rsidR="00F424B0" w:rsidRDefault="007E493A">
      <w:r>
        <w:rPr>
          <w:i/>
        </w:rPr>
        <w:t>Attributes:</w:t>
      </w:r>
    </w:p>
    <w:p w:rsidR="00F424B0" w:rsidRDefault="007E493A">
      <w:bookmarkStart w:id="1060" w:name="CC_51d126ec000000000000000000000000"/>
      <w:bookmarkEnd w:id="1060"/>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F424B0" w:rsidRDefault="007E493A">
      <w:bookmarkStart w:id="1061" w:name="CC_a99cfde9000000000000000000000000"/>
      <w:bookmarkEnd w:id="1061"/>
      <w:r>
        <w:rPr>
          <w:b/>
        </w:rPr>
        <w:t xml:space="preserve">dxfId: </w:t>
      </w:r>
      <w:r>
        <w:t xml:space="preserve">An </w:t>
      </w:r>
      <w:r>
        <w:rPr>
          <w:b/>
        </w:rPr>
        <w:t>ST_DxfId</w:t>
      </w:r>
      <w:r>
        <w:t xml:space="preserve"> attribute, as specified in [ISO/IE</w:t>
      </w:r>
      <w:r>
        <w:t xml:space="preserv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86">
        <w:r>
          <w:rPr>
            <w:rStyle w:val="Hyperlink"/>
          </w:rPr>
          <w:t>[ISO/IEC29500-4:2016]</w:t>
        </w:r>
      </w:hyperlink>
      <w:r>
        <w:t xml:space="preserve"> section A.2, specifies the formatting to use with this table style element.</w:t>
      </w:r>
    </w:p>
    <w:p w:rsidR="00F424B0" w:rsidRDefault="007E493A">
      <w:r>
        <w:t>The following W3C XML Schema (</w:t>
      </w:r>
      <w:hyperlink r:id="rId487">
        <w:r>
          <w:rPr>
            <w:rStyle w:val="Hyperlink"/>
          </w:rPr>
          <w:t>[XMLSCHEMA1/2]</w:t>
        </w:r>
      </w:hyperlink>
      <w:r>
        <w:t xml:space="preserve"> section 2.1) fragment specifies the contents of this complex type.</w:t>
      </w:r>
    </w:p>
    <w:p w:rsidR="00F424B0" w:rsidRDefault="007E493A">
      <w:pPr>
        <w:pStyle w:val="Code"/>
      </w:pPr>
      <w:r>
        <w:t>&lt;xsd:complexType name="CT_SlicerStyleElement"&gt;</w:t>
      </w:r>
    </w:p>
    <w:p w:rsidR="00F424B0" w:rsidRDefault="007E493A">
      <w:pPr>
        <w:pStyle w:val="Code"/>
      </w:pPr>
      <w:r>
        <w:t xml:space="preserve">  &lt;xsd:attribute name="type" type="ST_SlicerStyleType" use="required"/&gt;</w:t>
      </w:r>
    </w:p>
    <w:p w:rsidR="00F424B0" w:rsidRDefault="007E493A">
      <w:pPr>
        <w:pStyle w:val="Code"/>
      </w:pPr>
      <w:r>
        <w:t xml:space="preserve">  &lt;xsd:attribute name</w:t>
      </w:r>
      <w:r>
        <w:t>="dxfId" type="x:ST_DxfId"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62" w:name="section_2ade7d22ce3748b88704a2d1c27a34c0"/>
      <w:bookmarkStart w:id="1063" w:name="_Toc79581008"/>
      <w:r>
        <w:t>CT_OleItem</w:t>
      </w:r>
      <w:bookmarkEnd w:id="1062"/>
      <w:bookmarkEnd w:id="1063"/>
      <w:r>
        <w:fldChar w:fldCharType="begin"/>
      </w:r>
      <w:r>
        <w:instrText xml:space="preserve"> XE "Structures:complex types:CT_OleItem" </w:instrText>
      </w:r>
      <w:r>
        <w:fldChar w:fldCharType="end"/>
      </w:r>
      <w:r>
        <w:fldChar w:fldCharType="begin"/>
      </w:r>
      <w:r>
        <w:instrText xml:space="preserve"> X</w:instrText>
      </w:r>
      <w:r>
        <w:instrText xml:space="preserve">E "Complex types:CT_OleItem" </w:instrText>
      </w:r>
      <w:r>
        <w:fldChar w:fldCharType="end"/>
      </w:r>
      <w:r>
        <w:fldChar w:fldCharType="begin"/>
      </w:r>
      <w:r>
        <w:instrText xml:space="preserve"> XE "CT_OleItem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ad3b01a6c1684c52af17d42325df6b3f">
        <w:r>
          <w:rPr>
            <w:rStyle w:val="Hyperlink"/>
          </w:rPr>
          <w:t>oleItem</w:t>
        </w:r>
      </w:hyperlink>
    </w:p>
    <w:p w:rsidR="00F424B0" w:rsidRDefault="007E493A">
      <w:bookmarkStart w:id="1064" w:name="CC_f079d68a000000000000000000000000"/>
      <w:bookmarkEnd w:id="1064"/>
      <w:r>
        <w:rPr>
          <w:b/>
        </w:rPr>
        <w:t>OleItem</w:t>
      </w:r>
      <w:r>
        <w:t xml:space="preserve"> is a complex type </w:t>
      </w:r>
      <w:r>
        <w:t xml:space="preserve">that specifies an OLE data item, as specified in </w:t>
      </w:r>
      <w:hyperlink r:id="rId488">
        <w:r>
          <w:rPr>
            <w:rStyle w:val="Hyperlink"/>
          </w:rPr>
          <w:t>[ISO/IEC29500-1:2016]</w:t>
        </w:r>
      </w:hyperlink>
      <w:r>
        <w:t xml:space="preserve"> section 18.14, with associated cached values.</w:t>
      </w:r>
    </w:p>
    <w:p w:rsidR="00F424B0" w:rsidRDefault="007E493A">
      <w:r>
        <w:rPr>
          <w:i/>
        </w:rPr>
        <w:t>Child Elements:</w:t>
      </w:r>
    </w:p>
    <w:p w:rsidR="00F424B0" w:rsidRDefault="007E493A">
      <w:bookmarkStart w:id="1065" w:name="CC_b2727cda000000000000000000000000"/>
      <w:bookmarkEnd w:id="1065"/>
      <w:r>
        <w:rPr>
          <w:b/>
        </w:rPr>
        <w:t xml:space="preserve">values: </w:t>
      </w:r>
      <w:r>
        <w:t xml:space="preserve">A </w:t>
      </w:r>
      <w:r>
        <w:rPr>
          <w:b/>
        </w:rPr>
        <w:t>CT_DdeValues</w:t>
      </w:r>
      <w:r>
        <w:t xml:space="preserve"> element, as specified in </w:t>
      </w:r>
      <w:hyperlink r:id="rId489">
        <w:r>
          <w:rPr>
            <w:rStyle w:val="Hyperlink"/>
          </w:rPr>
          <w:t>[ISO/IEC29500-4:2016]</w:t>
        </w:r>
      </w:hyperlink>
      <w:r>
        <w:t xml:space="preserve"> section A.2, that specifies the cached values.</w:t>
      </w:r>
    </w:p>
    <w:p w:rsidR="00F424B0" w:rsidRDefault="007E493A">
      <w:r>
        <w:rPr>
          <w:i/>
        </w:rPr>
        <w:t>Attributes:</w:t>
      </w:r>
    </w:p>
    <w:p w:rsidR="00F424B0" w:rsidRDefault="007E493A">
      <w:bookmarkStart w:id="1066" w:name="CC_1a8822d6000000000000000000000000"/>
      <w:bookmarkEnd w:id="1066"/>
      <w:r>
        <w:rPr>
          <w:b/>
        </w:rPr>
        <w:t xml:space="preserve">name: </w:t>
      </w:r>
      <w:r>
        <w:t xml:space="preserve">An </w:t>
      </w:r>
      <w:r>
        <w:rPr>
          <w:b/>
        </w:rPr>
        <w:t>ST_Xstring</w:t>
      </w:r>
      <w:r>
        <w:t xml:space="preserve"> attribute, as specified in [ISO/IEC29500-1:2016] section 22.9.2.19, that specifies the name of the</w:t>
      </w:r>
      <w:r>
        <w:t xml:space="preserve"> OLE data item.</w:t>
      </w:r>
    </w:p>
    <w:p w:rsidR="00F424B0" w:rsidRDefault="007E493A">
      <w:bookmarkStart w:id="1067" w:name="CC_3fd469db000000000000000000000000"/>
      <w:bookmarkEnd w:id="1067"/>
      <w:r>
        <w:rPr>
          <w:b/>
        </w:rPr>
        <w:t xml:space="preserve">icon: </w:t>
      </w:r>
      <w:r>
        <w:t xml:space="preserve">A </w:t>
      </w:r>
      <w:r>
        <w:rPr>
          <w:b/>
        </w:rPr>
        <w:t>Boolean</w:t>
      </w:r>
      <w:r>
        <w:t xml:space="preserve"> attribute, as specified in </w:t>
      </w:r>
      <w:hyperlink r:id="rId490">
        <w:r>
          <w:rPr>
            <w:rStyle w:val="Hyperlink"/>
          </w:rPr>
          <w:t>[XMLSCHEMA2/2]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788" w:type="dxa"/>
          </w:tcPr>
          <w:p w:rsidR="00F424B0" w:rsidRDefault="007E493A">
            <w:pPr>
              <w:pStyle w:val="TableHeaderText"/>
              <w:keepNext w:val="0"/>
            </w:pPr>
            <w:r>
              <w:t>Value</w:t>
            </w:r>
          </w:p>
        </w:tc>
        <w:tc>
          <w:tcPr>
            <w:tcW w:w="4788" w:type="dxa"/>
          </w:tcPr>
          <w:p w:rsidR="00F424B0" w:rsidRDefault="007E493A">
            <w:pPr>
              <w:pStyle w:val="TableHeaderText"/>
              <w:keepNext w:val="0"/>
            </w:pPr>
            <w:r>
              <w:t>Meaning</w:t>
            </w:r>
          </w:p>
        </w:tc>
      </w:tr>
      <w:tr w:rsidR="00F424B0" w:rsidTr="00F424B0">
        <w:tc>
          <w:tcPr>
            <w:tcW w:w="4788" w:type="dxa"/>
          </w:tcPr>
          <w:p w:rsidR="00F424B0" w:rsidRDefault="007E493A">
            <w:pPr>
              <w:pStyle w:val="TableBodyText"/>
            </w:pPr>
            <w:r>
              <w:t>"false"</w:t>
            </w:r>
          </w:p>
        </w:tc>
        <w:tc>
          <w:tcPr>
            <w:tcW w:w="4788" w:type="dxa"/>
          </w:tcPr>
          <w:p w:rsidR="00F424B0" w:rsidRDefault="007E493A">
            <w:pPr>
              <w:pStyle w:val="TableBodyText"/>
            </w:pPr>
            <w:r>
              <w:t xml:space="preserve">The OLE </w:t>
            </w:r>
            <w:r>
              <w:t>data item is not represented as an icon.</w:t>
            </w:r>
          </w:p>
        </w:tc>
      </w:tr>
      <w:tr w:rsidR="00F424B0" w:rsidTr="00F424B0">
        <w:tc>
          <w:tcPr>
            <w:tcW w:w="4788" w:type="dxa"/>
          </w:tcPr>
          <w:p w:rsidR="00F424B0" w:rsidRDefault="007E493A">
            <w:pPr>
              <w:pStyle w:val="TableBodyText"/>
            </w:pPr>
            <w:r>
              <w:t>"true"</w:t>
            </w:r>
          </w:p>
        </w:tc>
        <w:tc>
          <w:tcPr>
            <w:tcW w:w="4788" w:type="dxa"/>
          </w:tcPr>
          <w:p w:rsidR="00F424B0" w:rsidRDefault="007E493A">
            <w:pPr>
              <w:pStyle w:val="TableBodyText"/>
            </w:pPr>
            <w:r>
              <w:t>The OLE data item is represented as an icon.</w:t>
            </w:r>
          </w:p>
        </w:tc>
      </w:tr>
    </w:tbl>
    <w:p w:rsidR="00F424B0" w:rsidRDefault="00F424B0"/>
    <w:p w:rsidR="00F424B0" w:rsidRDefault="007E493A">
      <w:bookmarkStart w:id="1068" w:name="CC_46b32d93000000000000000000000000"/>
      <w:bookmarkEnd w:id="1068"/>
      <w:r>
        <w:rPr>
          <w:b/>
        </w:rPr>
        <w:t xml:space="preserve">advise: </w:t>
      </w:r>
      <w:r>
        <w:t xml:space="preserve">A </w:t>
      </w:r>
      <w:r>
        <w:rPr>
          <w:b/>
        </w:rPr>
        <w:t>Boolean</w:t>
      </w:r>
      <w:r>
        <w:t xml:space="preserve"> ([XMLSCHEMA2/2]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xml:space="preserve">, as specified in [ISO/IEC29500-1:2016]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735" w:type="dxa"/>
          </w:tcPr>
          <w:p w:rsidR="00F424B0" w:rsidRDefault="007E493A">
            <w:pPr>
              <w:pStyle w:val="TableHeaderText"/>
              <w:keepNext w:val="0"/>
            </w:pPr>
            <w:r>
              <w:lastRenderedPageBreak/>
              <w:t>Value</w:t>
            </w:r>
          </w:p>
        </w:tc>
        <w:tc>
          <w:tcPr>
            <w:tcW w:w="4740" w:type="dxa"/>
          </w:tcPr>
          <w:p w:rsidR="00F424B0" w:rsidRDefault="007E493A">
            <w:pPr>
              <w:pStyle w:val="TableHeaderText"/>
              <w:keepNext w:val="0"/>
            </w:pPr>
            <w:r>
              <w:t>Meaning</w:t>
            </w:r>
          </w:p>
        </w:tc>
      </w:tr>
      <w:tr w:rsidR="00F424B0" w:rsidTr="00F424B0">
        <w:tc>
          <w:tcPr>
            <w:tcW w:w="4735" w:type="dxa"/>
          </w:tcPr>
          <w:p w:rsidR="00F424B0" w:rsidRDefault="007E493A">
            <w:pPr>
              <w:pStyle w:val="TableBodyText"/>
            </w:pPr>
            <w:r>
              <w:t>"false"</w:t>
            </w:r>
          </w:p>
        </w:tc>
        <w:tc>
          <w:tcPr>
            <w:tcW w:w="4740" w:type="dxa"/>
          </w:tcPr>
          <w:p w:rsidR="00F424B0" w:rsidRDefault="007E493A">
            <w:pPr>
              <w:pStyle w:val="TableBodyText"/>
            </w:pPr>
            <w:r>
              <w:t>The application does not request to be notified when the source data changes.</w:t>
            </w:r>
          </w:p>
        </w:tc>
      </w:tr>
      <w:tr w:rsidR="00F424B0" w:rsidTr="00F424B0">
        <w:tc>
          <w:tcPr>
            <w:tcW w:w="4735" w:type="dxa"/>
          </w:tcPr>
          <w:p w:rsidR="00F424B0" w:rsidRDefault="007E493A">
            <w:pPr>
              <w:pStyle w:val="TableBodyText"/>
            </w:pPr>
            <w:r>
              <w:t>"true"</w:t>
            </w:r>
          </w:p>
        </w:tc>
        <w:tc>
          <w:tcPr>
            <w:tcW w:w="4740" w:type="dxa"/>
          </w:tcPr>
          <w:p w:rsidR="00F424B0" w:rsidRDefault="007E493A">
            <w:pPr>
              <w:pStyle w:val="TableBodyText"/>
            </w:pPr>
            <w:r>
              <w:t>The application requests to be notified when the source data changes.</w:t>
            </w:r>
          </w:p>
        </w:tc>
      </w:tr>
    </w:tbl>
    <w:p w:rsidR="00F424B0" w:rsidRDefault="007E493A">
      <w:r>
        <w:t xml:space="preserve"> </w:t>
      </w:r>
    </w:p>
    <w:p w:rsidR="00F424B0" w:rsidRDefault="007E493A">
      <w:bookmarkStart w:id="1069" w:name="CC_30d4d40d000000000000000000000000"/>
      <w:bookmarkEnd w:id="1069"/>
      <w:r>
        <w:rPr>
          <w:b/>
        </w:rPr>
        <w:t xml:space="preserve">preferPic: </w:t>
      </w:r>
      <w:r>
        <w:t xml:space="preserve">A </w:t>
      </w:r>
      <w:r>
        <w:rPr>
          <w:b/>
        </w:rPr>
        <w:t>Boolean</w:t>
      </w:r>
      <w:r>
        <w:t xml:space="preserve"> (</w:t>
      </w:r>
      <w:r>
        <w:t>[XMLSCHEMA2/2]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736" w:type="dxa"/>
          </w:tcPr>
          <w:p w:rsidR="00F424B0" w:rsidRDefault="007E493A">
            <w:pPr>
              <w:pStyle w:val="TableHeaderText"/>
              <w:keepNext w:val="0"/>
            </w:pPr>
            <w:r>
              <w:t>Value</w:t>
            </w:r>
          </w:p>
        </w:tc>
        <w:tc>
          <w:tcPr>
            <w:tcW w:w="4739" w:type="dxa"/>
          </w:tcPr>
          <w:p w:rsidR="00F424B0" w:rsidRDefault="007E493A">
            <w:pPr>
              <w:pStyle w:val="TableHeaderText"/>
              <w:keepNext w:val="0"/>
            </w:pPr>
            <w:r>
              <w:t>Meaning</w:t>
            </w:r>
          </w:p>
        </w:tc>
      </w:tr>
      <w:tr w:rsidR="00F424B0" w:rsidTr="00F424B0">
        <w:tc>
          <w:tcPr>
            <w:tcW w:w="4736" w:type="dxa"/>
          </w:tcPr>
          <w:p w:rsidR="00F424B0" w:rsidRDefault="007E493A">
            <w:pPr>
              <w:pStyle w:val="TableBodyText"/>
            </w:pPr>
            <w:r>
              <w:t>"false"</w:t>
            </w:r>
          </w:p>
        </w:tc>
        <w:tc>
          <w:tcPr>
            <w:tcW w:w="4739" w:type="dxa"/>
          </w:tcPr>
          <w:p w:rsidR="00F424B0" w:rsidRDefault="007E493A">
            <w:pPr>
              <w:pStyle w:val="TableBodyText"/>
            </w:pPr>
            <w:r>
              <w:t>The OLE data item is not an image.</w:t>
            </w:r>
          </w:p>
        </w:tc>
      </w:tr>
      <w:tr w:rsidR="00F424B0" w:rsidTr="00F424B0">
        <w:tc>
          <w:tcPr>
            <w:tcW w:w="4736" w:type="dxa"/>
          </w:tcPr>
          <w:p w:rsidR="00F424B0" w:rsidRDefault="007E493A">
            <w:pPr>
              <w:pStyle w:val="TableBodyText"/>
            </w:pPr>
            <w:r>
              <w:t>"true"</w:t>
            </w:r>
          </w:p>
        </w:tc>
        <w:tc>
          <w:tcPr>
            <w:tcW w:w="4739" w:type="dxa"/>
          </w:tcPr>
          <w:p w:rsidR="00F424B0" w:rsidRDefault="007E493A">
            <w:pPr>
              <w:pStyle w:val="TableBodyText"/>
            </w:pPr>
            <w:r>
              <w:t>The OLE data item is an image.</w:t>
            </w:r>
          </w:p>
        </w:tc>
      </w:tr>
    </w:tbl>
    <w:p w:rsidR="00F424B0" w:rsidRDefault="00F424B0"/>
    <w:p w:rsidR="00F424B0" w:rsidRDefault="007E493A">
      <w:r>
        <w:t>The following W3C XML Schema (</w:t>
      </w:r>
      <w:hyperlink r:id="rId491">
        <w:r>
          <w:rPr>
            <w:rStyle w:val="Hyperlink"/>
          </w:rPr>
          <w:t>[XMLSCHEMA1/2]</w:t>
        </w:r>
      </w:hyperlink>
      <w:r>
        <w:t xml:space="preserve"> section 2.1) fragment specifies the contents of this complex type.</w:t>
      </w:r>
    </w:p>
    <w:p w:rsidR="00F424B0" w:rsidRDefault="007E493A">
      <w:pPr>
        <w:pStyle w:val="Code"/>
      </w:pPr>
      <w:r>
        <w:t>&lt;xsd:complexType name="CT_OleItem"&gt;</w:t>
      </w:r>
    </w:p>
    <w:p w:rsidR="00F424B0" w:rsidRDefault="007E493A">
      <w:pPr>
        <w:pStyle w:val="Code"/>
      </w:pPr>
      <w:r>
        <w:t xml:space="preserve">  &lt;xsd:sequence&gt;</w:t>
      </w:r>
    </w:p>
    <w:p w:rsidR="00F424B0" w:rsidRDefault="007E493A">
      <w:pPr>
        <w:pStyle w:val="Code"/>
      </w:pPr>
      <w:r>
        <w:t xml:space="preserve">    &lt;xsd:element name="values" type="x:CT_DdeValues" minOc</w:t>
      </w:r>
      <w:r>
        <w:t>curs="0" maxOccurs="1"/&gt;</w:t>
      </w:r>
    </w:p>
    <w:p w:rsidR="00F424B0" w:rsidRDefault="007E493A">
      <w:pPr>
        <w:pStyle w:val="Code"/>
      </w:pPr>
      <w:r>
        <w:t xml:space="preserve">  &lt;/xsd:sequence&gt;</w:t>
      </w:r>
    </w:p>
    <w:p w:rsidR="00F424B0" w:rsidRDefault="007E493A">
      <w:pPr>
        <w:pStyle w:val="Code"/>
      </w:pPr>
      <w:r>
        <w:t xml:space="preserve">  &lt;xsd:attribute name="name" type="x:ST_Xstring" use="required"/&gt;</w:t>
      </w:r>
    </w:p>
    <w:p w:rsidR="00F424B0" w:rsidRDefault="007E493A">
      <w:pPr>
        <w:pStyle w:val="Code"/>
      </w:pPr>
      <w:r>
        <w:t xml:space="preserve">  &lt;xsd:attribute name="icon" type="xsd:boolean" use="optional" default="false"/&gt;</w:t>
      </w:r>
    </w:p>
    <w:p w:rsidR="00F424B0" w:rsidRDefault="007E493A">
      <w:pPr>
        <w:pStyle w:val="Code"/>
      </w:pPr>
      <w:r>
        <w:t xml:space="preserve">  &lt;xsd:attribute name="advise" type="xsd:boolean" use="optional" d</w:t>
      </w:r>
      <w:r>
        <w:t>efault="false"/&gt;</w:t>
      </w:r>
    </w:p>
    <w:p w:rsidR="00F424B0" w:rsidRDefault="007E493A">
      <w:pPr>
        <w:pStyle w:val="Code"/>
      </w:pPr>
      <w:r>
        <w:t xml:space="preserve">  &lt;xsd:attribute name="preferPic" type="xsd:boolean" use="optional" default="false"/&gt;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r>
        <w:t>).</w:t>
      </w:r>
    </w:p>
    <w:p w:rsidR="00F424B0" w:rsidRDefault="007E493A">
      <w:pPr>
        <w:pStyle w:val="Heading3"/>
      </w:pPr>
      <w:bookmarkStart w:id="1070" w:name="section_1e1a1806b12d41218e19a56224ea286f"/>
      <w:bookmarkStart w:id="1071" w:name="_Toc79581009"/>
      <w:r>
        <w:t>CT_PivotHierarchy</w:t>
      </w:r>
      <w:bookmarkEnd w:id="1070"/>
      <w:bookmarkEnd w:id="1071"/>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b49c750881934e7da299f481d8c125a8">
        <w:r>
          <w:rPr>
            <w:rStyle w:val="Hyperlink"/>
          </w:rPr>
          <w:t>pivotHierarchy</w:t>
        </w:r>
      </w:hyperlink>
    </w:p>
    <w:p w:rsidR="00F424B0" w:rsidRDefault="007E493A">
      <w:bookmarkStart w:id="1072" w:name="CC_dd4d1e43000000000000000000000000"/>
      <w:bookmarkEnd w:id="1072"/>
      <w:r>
        <w:t xml:space="preserve">A complex type that specifies whether the ancestor </w:t>
      </w:r>
      <w:r>
        <w:rPr>
          <w:b/>
        </w:rPr>
        <w:t>CT_PivotHierarchy</w:t>
      </w:r>
      <w:r>
        <w:t xml:space="preserve"> element, as specified in </w:t>
      </w:r>
      <w:hyperlink r:id="rId492">
        <w:r>
          <w:rPr>
            <w:rStyle w:val="Hyperlink"/>
          </w:rPr>
          <w:t>[ISO/IEC29500-4:2016</w:t>
        </w:r>
        <w:r>
          <w:rPr>
            <w:rStyle w:val="Hyperlink"/>
          </w:rPr>
          <w:t>]</w:t>
        </w:r>
      </w:hyperlink>
      <w:r>
        <w:t xml:space="preserve"> section A.2, SHOULD</w:t>
      </w:r>
      <w:bookmarkStart w:id="107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73"/>
      <w:r>
        <w:t xml:space="preserve"> be ignored.</w:t>
      </w:r>
    </w:p>
    <w:p w:rsidR="00F424B0" w:rsidRDefault="007E493A">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417" w:type="dxa"/>
          </w:tcPr>
          <w:p w:rsidR="00F424B0" w:rsidRDefault="007E493A">
            <w:pPr>
              <w:pStyle w:val="TableHeaderText"/>
              <w:keepNext w:val="0"/>
            </w:pPr>
            <w:r>
              <w:t>Name</w:t>
            </w:r>
          </w:p>
        </w:tc>
        <w:tc>
          <w:tcPr>
            <w:tcW w:w="2447" w:type="dxa"/>
          </w:tcPr>
          <w:p w:rsidR="00F424B0" w:rsidRDefault="007E493A">
            <w:pPr>
              <w:pStyle w:val="TableHeaderText"/>
              <w:keepNext w:val="0"/>
            </w:pPr>
            <w:r>
              <w:t>Value</w:t>
            </w:r>
          </w:p>
        </w:tc>
      </w:tr>
      <w:tr w:rsidR="00F424B0" w:rsidTr="00F424B0">
        <w:tc>
          <w:tcPr>
            <w:tcW w:w="3417" w:type="dxa"/>
          </w:tcPr>
          <w:p w:rsidR="00F424B0" w:rsidRDefault="007E493A">
            <w:pPr>
              <w:pStyle w:val="TableBodyText"/>
              <w:rPr>
                <w:b/>
              </w:rPr>
            </w:pPr>
            <w:r>
              <w:rPr>
                <w:b/>
              </w:rPr>
              <w:t>caption</w:t>
            </w:r>
          </w:p>
        </w:tc>
        <w:tc>
          <w:tcPr>
            <w:tcW w:w="2447" w:type="dxa"/>
          </w:tcPr>
          <w:p w:rsidR="00F424B0" w:rsidRDefault="007E493A">
            <w:pPr>
              <w:pStyle w:val="TableBodyText"/>
            </w:pPr>
            <w:r>
              <w:t>MUST NOT be specified.</w:t>
            </w:r>
          </w:p>
        </w:tc>
      </w:tr>
      <w:tr w:rsidR="00F424B0" w:rsidTr="00F424B0">
        <w:tc>
          <w:tcPr>
            <w:tcW w:w="3417" w:type="dxa"/>
          </w:tcPr>
          <w:p w:rsidR="00F424B0" w:rsidRDefault="007E493A">
            <w:pPr>
              <w:pStyle w:val="TableBodyText"/>
              <w:rPr>
                <w:b/>
              </w:rPr>
            </w:pPr>
            <w:r>
              <w:rPr>
                <w:b/>
              </w:rPr>
              <w:t>dragOff</w:t>
            </w:r>
          </w:p>
        </w:tc>
        <w:tc>
          <w:tcPr>
            <w:tcW w:w="2447" w:type="dxa"/>
          </w:tcPr>
          <w:p w:rsidR="00F424B0" w:rsidRDefault="007E493A">
            <w:pPr>
              <w:pStyle w:val="TableBodyText"/>
            </w:pPr>
            <w:r>
              <w:t xml:space="preserve">MUST equal </w:t>
            </w:r>
            <w:r>
              <w:t>"false".</w:t>
            </w:r>
          </w:p>
        </w:tc>
      </w:tr>
      <w:tr w:rsidR="00F424B0" w:rsidTr="00F424B0">
        <w:tc>
          <w:tcPr>
            <w:tcW w:w="3417" w:type="dxa"/>
          </w:tcPr>
          <w:p w:rsidR="00F424B0" w:rsidRDefault="007E493A">
            <w:pPr>
              <w:pStyle w:val="TableBodyText"/>
              <w:rPr>
                <w:b/>
              </w:rPr>
            </w:pPr>
            <w:r>
              <w:rPr>
                <w:b/>
              </w:rPr>
              <w:t>dragToCol</w:t>
            </w:r>
          </w:p>
        </w:tc>
        <w:tc>
          <w:tcPr>
            <w:tcW w:w="2447" w:type="dxa"/>
          </w:tcPr>
          <w:p w:rsidR="00F424B0" w:rsidRDefault="007E493A">
            <w:pPr>
              <w:pStyle w:val="TableBodyText"/>
            </w:pPr>
            <w:r>
              <w:t>MUST equal "false".</w:t>
            </w:r>
          </w:p>
        </w:tc>
      </w:tr>
      <w:tr w:rsidR="00F424B0" w:rsidTr="00F424B0">
        <w:tc>
          <w:tcPr>
            <w:tcW w:w="3417" w:type="dxa"/>
          </w:tcPr>
          <w:p w:rsidR="00F424B0" w:rsidRDefault="007E493A">
            <w:pPr>
              <w:pStyle w:val="TableBodyText"/>
              <w:rPr>
                <w:b/>
              </w:rPr>
            </w:pPr>
            <w:r>
              <w:rPr>
                <w:b/>
              </w:rPr>
              <w:t>dragToData</w:t>
            </w:r>
          </w:p>
        </w:tc>
        <w:tc>
          <w:tcPr>
            <w:tcW w:w="2447" w:type="dxa"/>
          </w:tcPr>
          <w:p w:rsidR="00F424B0" w:rsidRDefault="007E493A">
            <w:pPr>
              <w:pStyle w:val="TableBodyText"/>
            </w:pPr>
            <w:r>
              <w:t>MUST equal "true".</w:t>
            </w:r>
          </w:p>
        </w:tc>
      </w:tr>
      <w:tr w:rsidR="00F424B0" w:rsidTr="00F424B0">
        <w:tc>
          <w:tcPr>
            <w:tcW w:w="3417" w:type="dxa"/>
          </w:tcPr>
          <w:p w:rsidR="00F424B0" w:rsidRDefault="007E493A">
            <w:pPr>
              <w:pStyle w:val="TableBodyText"/>
              <w:rPr>
                <w:b/>
              </w:rPr>
            </w:pPr>
            <w:r>
              <w:rPr>
                <w:b/>
              </w:rPr>
              <w:t>dragToPage</w:t>
            </w:r>
          </w:p>
        </w:tc>
        <w:tc>
          <w:tcPr>
            <w:tcW w:w="2447" w:type="dxa"/>
          </w:tcPr>
          <w:p w:rsidR="00F424B0" w:rsidRDefault="007E493A">
            <w:pPr>
              <w:pStyle w:val="TableBodyText"/>
            </w:pPr>
            <w:r>
              <w:t>MUST equal "false".</w:t>
            </w:r>
          </w:p>
        </w:tc>
      </w:tr>
      <w:tr w:rsidR="00F424B0" w:rsidTr="00F424B0">
        <w:tc>
          <w:tcPr>
            <w:tcW w:w="3417" w:type="dxa"/>
          </w:tcPr>
          <w:p w:rsidR="00F424B0" w:rsidRDefault="007E493A">
            <w:pPr>
              <w:pStyle w:val="TableBodyText"/>
              <w:rPr>
                <w:b/>
              </w:rPr>
            </w:pPr>
            <w:r>
              <w:rPr>
                <w:b/>
              </w:rPr>
              <w:t>dragToRow</w:t>
            </w:r>
          </w:p>
        </w:tc>
        <w:tc>
          <w:tcPr>
            <w:tcW w:w="2447" w:type="dxa"/>
          </w:tcPr>
          <w:p w:rsidR="00F424B0" w:rsidRDefault="007E493A">
            <w:pPr>
              <w:pStyle w:val="TableBodyText"/>
            </w:pPr>
            <w:r>
              <w:t>MUST equal "false".</w:t>
            </w:r>
          </w:p>
        </w:tc>
      </w:tr>
      <w:tr w:rsidR="00F424B0" w:rsidTr="00F424B0">
        <w:tc>
          <w:tcPr>
            <w:tcW w:w="3417" w:type="dxa"/>
          </w:tcPr>
          <w:p w:rsidR="00F424B0" w:rsidRDefault="007E493A">
            <w:pPr>
              <w:pStyle w:val="TableBodyText"/>
              <w:rPr>
                <w:b/>
              </w:rPr>
            </w:pPr>
            <w:r>
              <w:rPr>
                <w:b/>
              </w:rPr>
              <w:lastRenderedPageBreak/>
              <w:t>includeNewItemsInFilter</w:t>
            </w:r>
          </w:p>
        </w:tc>
        <w:tc>
          <w:tcPr>
            <w:tcW w:w="2447" w:type="dxa"/>
          </w:tcPr>
          <w:p w:rsidR="00F424B0" w:rsidRDefault="007E493A">
            <w:pPr>
              <w:pStyle w:val="TableBodyText"/>
            </w:pPr>
            <w:r>
              <w:t>MUST equal "true".</w:t>
            </w:r>
          </w:p>
        </w:tc>
      </w:tr>
      <w:tr w:rsidR="00F424B0" w:rsidTr="00F424B0">
        <w:tc>
          <w:tcPr>
            <w:tcW w:w="3417" w:type="dxa"/>
          </w:tcPr>
          <w:p w:rsidR="00F424B0" w:rsidRDefault="007E493A">
            <w:pPr>
              <w:pStyle w:val="TableBodyText"/>
              <w:rPr>
                <w:b/>
              </w:rPr>
            </w:pPr>
            <w:r>
              <w:rPr>
                <w:b/>
              </w:rPr>
              <w:t>multipleItemSelectionAllowed</w:t>
            </w:r>
          </w:p>
        </w:tc>
        <w:tc>
          <w:tcPr>
            <w:tcW w:w="2447" w:type="dxa"/>
          </w:tcPr>
          <w:p w:rsidR="00F424B0" w:rsidRDefault="007E493A">
            <w:pPr>
              <w:pStyle w:val="TableBodyText"/>
            </w:pPr>
            <w:r>
              <w:t>MUST NOT be specified.</w:t>
            </w:r>
          </w:p>
        </w:tc>
      </w:tr>
      <w:tr w:rsidR="00F424B0" w:rsidTr="00F424B0">
        <w:tc>
          <w:tcPr>
            <w:tcW w:w="3417" w:type="dxa"/>
          </w:tcPr>
          <w:p w:rsidR="00F424B0" w:rsidRDefault="007E493A">
            <w:pPr>
              <w:pStyle w:val="TableBodyText"/>
              <w:rPr>
                <w:b/>
              </w:rPr>
            </w:pPr>
            <w:r>
              <w:rPr>
                <w:b/>
              </w:rPr>
              <w:t>outline</w:t>
            </w:r>
          </w:p>
        </w:tc>
        <w:tc>
          <w:tcPr>
            <w:tcW w:w="2447" w:type="dxa"/>
          </w:tcPr>
          <w:p w:rsidR="00F424B0" w:rsidRDefault="007E493A">
            <w:pPr>
              <w:pStyle w:val="TableBodyText"/>
            </w:pPr>
            <w:r>
              <w:t xml:space="preserve">MUST NOT be </w:t>
            </w:r>
            <w:r>
              <w:t>specified.</w:t>
            </w:r>
          </w:p>
        </w:tc>
      </w:tr>
      <w:tr w:rsidR="00F424B0" w:rsidTr="00F424B0">
        <w:tc>
          <w:tcPr>
            <w:tcW w:w="3417" w:type="dxa"/>
          </w:tcPr>
          <w:p w:rsidR="00F424B0" w:rsidRDefault="007E493A">
            <w:pPr>
              <w:pStyle w:val="TableBodyText"/>
              <w:rPr>
                <w:b/>
              </w:rPr>
            </w:pPr>
            <w:r>
              <w:rPr>
                <w:b/>
              </w:rPr>
              <w:t>showInFieldList</w:t>
            </w:r>
          </w:p>
        </w:tc>
        <w:tc>
          <w:tcPr>
            <w:tcW w:w="2447" w:type="dxa"/>
          </w:tcPr>
          <w:p w:rsidR="00F424B0" w:rsidRDefault="007E493A">
            <w:pPr>
              <w:pStyle w:val="TableBodyText"/>
            </w:pPr>
            <w:r>
              <w:t>MUST NOT be specified.</w:t>
            </w:r>
          </w:p>
        </w:tc>
      </w:tr>
      <w:tr w:rsidR="00F424B0" w:rsidTr="00F424B0">
        <w:tc>
          <w:tcPr>
            <w:tcW w:w="3417" w:type="dxa"/>
          </w:tcPr>
          <w:p w:rsidR="00F424B0" w:rsidRDefault="007E493A">
            <w:pPr>
              <w:pStyle w:val="TableBodyText"/>
              <w:rPr>
                <w:b/>
              </w:rPr>
            </w:pPr>
            <w:r>
              <w:rPr>
                <w:b/>
              </w:rPr>
              <w:t>subtotalTop</w:t>
            </w:r>
          </w:p>
        </w:tc>
        <w:tc>
          <w:tcPr>
            <w:tcW w:w="2447" w:type="dxa"/>
          </w:tcPr>
          <w:p w:rsidR="00F424B0" w:rsidRDefault="007E493A">
            <w:pPr>
              <w:pStyle w:val="TableBodyText"/>
              <w:rPr>
                <w:b/>
              </w:rPr>
            </w:pPr>
            <w:r>
              <w:t>MUST NOT be specified.</w:t>
            </w:r>
          </w:p>
        </w:tc>
      </w:tr>
    </w:tbl>
    <w:p w:rsidR="00F424B0" w:rsidRDefault="007E493A">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5624" w:type="dxa"/>
          </w:tcPr>
          <w:p w:rsidR="00F424B0" w:rsidRDefault="007E493A">
            <w:pPr>
              <w:pStyle w:val="TableHeaderText"/>
              <w:keepNext w:val="0"/>
            </w:pPr>
            <w:r>
              <w:t>Child element</w:t>
            </w:r>
          </w:p>
        </w:tc>
        <w:tc>
          <w:tcPr>
            <w:tcW w:w="2244" w:type="dxa"/>
          </w:tcPr>
          <w:p w:rsidR="00F424B0" w:rsidRDefault="007E493A">
            <w:pPr>
              <w:pStyle w:val="TableHeaderText"/>
              <w:keepNext w:val="0"/>
            </w:pPr>
            <w:r>
              <w:t>Restriction</w:t>
            </w:r>
          </w:p>
        </w:tc>
      </w:tr>
      <w:tr w:rsidR="00F424B0" w:rsidTr="00F424B0">
        <w:tc>
          <w:tcPr>
            <w:tcW w:w="5624" w:type="dxa"/>
          </w:tcPr>
          <w:p w:rsidR="00F424B0" w:rsidRDefault="007E493A">
            <w:pPr>
              <w:pStyle w:val="TableBodyText"/>
            </w:pPr>
            <w:r>
              <w:rPr>
                <w:b/>
              </w:rPr>
              <w:t>CT_PivotHierarchy</w:t>
            </w:r>
            <w:r>
              <w:t xml:space="preserve"> (this element)</w:t>
            </w:r>
          </w:p>
        </w:tc>
        <w:tc>
          <w:tcPr>
            <w:tcW w:w="2244" w:type="dxa"/>
          </w:tcPr>
          <w:p w:rsidR="00F424B0" w:rsidRDefault="007E493A">
            <w:pPr>
              <w:pStyle w:val="TableBodyText"/>
            </w:pPr>
            <w:r>
              <w:t xml:space="preserve">Exactly 1 MUST </w:t>
            </w:r>
            <w:r>
              <w:t>exist.</w:t>
            </w:r>
          </w:p>
        </w:tc>
      </w:tr>
      <w:tr w:rsidR="00F424B0" w:rsidTr="00F424B0">
        <w:tc>
          <w:tcPr>
            <w:tcW w:w="5624" w:type="dxa"/>
          </w:tcPr>
          <w:p w:rsidR="00F424B0" w:rsidRDefault="007E493A">
            <w:pPr>
              <w:pStyle w:val="TableBodyText"/>
            </w:pPr>
            <w:r>
              <w:rPr>
                <w:b/>
              </w:rPr>
              <w:t>CT_Members</w:t>
            </w:r>
            <w:r>
              <w:t xml:space="preserve"> ([ISO/IEC29500-4:2016] section A.2)</w:t>
            </w:r>
          </w:p>
        </w:tc>
        <w:tc>
          <w:tcPr>
            <w:tcW w:w="2244" w:type="dxa"/>
          </w:tcPr>
          <w:p w:rsidR="00F424B0" w:rsidRDefault="007E493A">
            <w:pPr>
              <w:pStyle w:val="TableBodyText"/>
            </w:pPr>
            <w:r>
              <w:t>MUST NOT exist.</w:t>
            </w:r>
          </w:p>
        </w:tc>
      </w:tr>
      <w:tr w:rsidR="00F424B0" w:rsidTr="00F424B0">
        <w:tc>
          <w:tcPr>
            <w:tcW w:w="5624" w:type="dxa"/>
          </w:tcPr>
          <w:p w:rsidR="00F424B0" w:rsidRDefault="007E493A">
            <w:pPr>
              <w:pStyle w:val="TableBodyText"/>
            </w:pPr>
            <w:r>
              <w:rPr>
                <w:b/>
              </w:rPr>
              <w:t>CT_MemberProperties</w:t>
            </w:r>
            <w:r>
              <w:t xml:space="preserve"> ([ISO/IEC29500-4:2016] section A.2)</w:t>
            </w:r>
          </w:p>
        </w:tc>
        <w:tc>
          <w:tcPr>
            <w:tcW w:w="2244" w:type="dxa"/>
          </w:tcPr>
          <w:p w:rsidR="00F424B0" w:rsidRDefault="007E493A">
            <w:pPr>
              <w:pStyle w:val="TableBodyText"/>
            </w:pPr>
            <w:r>
              <w:t>MUST NOT exist.</w:t>
            </w:r>
          </w:p>
        </w:tc>
      </w:tr>
    </w:tbl>
    <w:p w:rsidR="00F424B0" w:rsidRDefault="007E493A">
      <w:r>
        <w:t xml:space="preserve">If this element exists, there MUST exist a </w:t>
      </w:r>
      <w:r>
        <w:rPr>
          <w:b/>
        </w:rPr>
        <w:t>CT_DataField</w:t>
      </w:r>
      <w:r>
        <w:t xml:space="preserve"> element, as specified in [ISO/IEC29500-4:2016] section </w:t>
      </w:r>
      <w:r>
        <w:t xml:space="preserve">A.2, with an </w:t>
      </w:r>
      <w:r>
        <w:rPr>
          <w:b/>
        </w:rPr>
        <w:t>fld</w:t>
      </w:r>
      <w:r>
        <w:t xml:space="preserve"> attribute equal to the zero-based index of a </w:t>
      </w:r>
      <w:r>
        <w:rPr>
          <w:b/>
        </w:rPr>
        <w:t>CT_CacheField</w:t>
      </w:r>
      <w:r>
        <w:t xml:space="preserve"> element, as specified in [ISO/IEC29500-4:2016] section A.2, in the list of </w:t>
      </w:r>
      <w:r>
        <w:rPr>
          <w:b/>
        </w:rPr>
        <w:t>CT_CacheField</w:t>
      </w:r>
      <w:r>
        <w:t xml:space="preserve"> elements specified by </w:t>
      </w:r>
      <w:r>
        <w:rPr>
          <w:b/>
        </w:rPr>
        <w:t>CT_CacheFields</w:t>
      </w:r>
      <w:r>
        <w:t>, as specified in [ISO/IEC29500-4:2016] section A.2, wi</w:t>
      </w:r>
      <w:r>
        <w:t xml:space="preserve">th a </w:t>
      </w:r>
      <w:r>
        <w:rPr>
          <w:b/>
        </w:rPr>
        <w:t>hierarchy</w:t>
      </w:r>
      <w:r>
        <w:t xml:space="preserve"> attribute that specifies a </w:t>
      </w:r>
      <w:r>
        <w:rPr>
          <w:b/>
        </w:rPr>
        <w:t>CT_CacheHierarchy</w:t>
      </w:r>
      <w:r>
        <w:t xml:space="preserve">, as specified in [ISO/IEC29500-4:2016] section A.2, with a zero-based index in the list of </w:t>
      </w:r>
      <w:r>
        <w:rPr>
          <w:b/>
        </w:rPr>
        <w:t>CT_CacheHierarchy</w:t>
      </w:r>
      <w:r>
        <w:t xml:space="preserve"> elements specified by the </w:t>
      </w:r>
      <w:r>
        <w:rPr>
          <w:b/>
        </w:rPr>
        <w:t>CT_CacheHierarchies</w:t>
      </w:r>
      <w:r>
        <w:t xml:space="preserve"> element, as specified in([ISO/IEC29500-4:</w:t>
      </w:r>
      <w:r>
        <w:t xml:space="preserve">2016] section A.2, equal to the zero-based index of the ancestor </w:t>
      </w:r>
      <w:r>
        <w:rPr>
          <w:b/>
        </w:rPr>
        <w:t>CT_PivotHierarchy</w:t>
      </w:r>
      <w:r>
        <w:t xml:space="preserve"> element in the list of </w:t>
      </w:r>
      <w:r>
        <w:rPr>
          <w:b/>
        </w:rPr>
        <w:t>CT_PivotHierarchy</w:t>
      </w:r>
      <w:r>
        <w:t xml:space="preserve"> elements specified by </w:t>
      </w:r>
      <w:r>
        <w:rPr>
          <w:b/>
        </w:rPr>
        <w:t>CT_PivotHierarchies</w:t>
      </w:r>
      <w:r>
        <w:t>, as specified in</w:t>
      </w:r>
      <w:r>
        <w:rPr>
          <w:b/>
        </w:rPr>
        <w:t xml:space="preserve"> </w:t>
      </w:r>
      <w:r>
        <w:t xml:space="preserve">[ISO/IEC29500-4:2016] section A.2. Additionally, that </w:t>
      </w:r>
      <w:r>
        <w:rPr>
          <w:b/>
        </w:rPr>
        <w:t>CT_DataField</w:t>
      </w:r>
      <w:r>
        <w:t xml:space="preserve"> elemen</w:t>
      </w:r>
      <w:r>
        <w:t xml:space="preserve">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F424B0" w:rsidRDefault="007E493A">
      <w:r>
        <w:t>For more detail</w:t>
      </w:r>
      <w:r>
        <w:t>s, see section 2.6.25.</w:t>
      </w:r>
    </w:p>
    <w:p w:rsidR="00F424B0" w:rsidRDefault="007E493A">
      <w:r>
        <w:rPr>
          <w:i/>
        </w:rPr>
        <w:t>Attributes:</w:t>
      </w:r>
    </w:p>
    <w:p w:rsidR="00F424B0" w:rsidRDefault="007E493A">
      <w:bookmarkStart w:id="1074" w:name="CC_0c7160b5000000000000000000000000"/>
      <w:bookmarkEnd w:id="1074"/>
      <w:r>
        <w:rPr>
          <w:b/>
        </w:rPr>
        <w:t xml:space="preserve">ignore: </w:t>
      </w:r>
      <w:r>
        <w:t xml:space="preserve">A </w:t>
      </w:r>
      <w:r>
        <w:rPr>
          <w:b/>
        </w:rPr>
        <w:t>Boolean</w:t>
      </w:r>
      <w:r>
        <w:t xml:space="preserve"> attribute, as specified in </w:t>
      </w:r>
      <w:hyperlink r:id="rId493">
        <w:r>
          <w:rPr>
            <w:rStyle w:val="Hyperlink"/>
          </w:rPr>
          <w:t>[XMLSCHEMA2/2]</w:t>
        </w:r>
      </w:hyperlink>
      <w:r>
        <w:t xml:space="preserve"> section 3.2.2, that MUST be "true" and MUST be ignored.</w:t>
      </w:r>
    </w:p>
    <w:p w:rsidR="00F424B0" w:rsidRDefault="007E493A">
      <w:r>
        <w:t>The following W3C XML Schema (</w:t>
      </w:r>
      <w:hyperlink r:id="rId494">
        <w:r>
          <w:rPr>
            <w:rStyle w:val="Hyperlink"/>
          </w:rPr>
          <w:t>[XMLSCHEMA1/2]</w:t>
        </w:r>
      </w:hyperlink>
      <w:r>
        <w:t xml:space="preserve"> section 2.1) fragment specifies the contents of this complex type.</w:t>
      </w:r>
    </w:p>
    <w:p w:rsidR="00F424B0" w:rsidRDefault="007E493A">
      <w:pPr>
        <w:pStyle w:val="Code"/>
      </w:pPr>
      <w:r>
        <w:t>&lt;xsd:complexType name="CT_PivotHierarchy"&gt;</w:t>
      </w:r>
    </w:p>
    <w:p w:rsidR="00F424B0" w:rsidRDefault="007E493A">
      <w:pPr>
        <w:pStyle w:val="Code"/>
      </w:pPr>
      <w:r>
        <w:t xml:space="preserve">  &lt;xsd:attribute name="ignore" type="xsd:boolean" default="false" use="optio</w:t>
      </w:r>
      <w:r>
        <w:t>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75" w:name="section_8af5cdf7777449b8a5c0194bcc05a1db"/>
      <w:bookmarkStart w:id="1076" w:name="_Toc79581010"/>
      <w:r>
        <w:t>CT_CacheField</w:t>
      </w:r>
      <w:bookmarkEnd w:id="1075"/>
      <w:bookmarkEnd w:id="1076"/>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a7483bc6b6f5424e9a4c805d42af8713">
        <w:r>
          <w:rPr>
            <w:rStyle w:val="Hyperlink"/>
          </w:rPr>
          <w:t>cacheField</w:t>
        </w:r>
      </w:hyperlink>
    </w:p>
    <w:p w:rsidR="00F424B0" w:rsidRDefault="007E493A">
      <w:bookmarkStart w:id="1077" w:name="CC_f682da77000000000000000000000000"/>
      <w:bookmarkEnd w:id="1077"/>
      <w:r>
        <w:t>This complex ty</w:t>
      </w:r>
      <w:r>
        <w:t xml:space="preserve">pe specifies the ancestor </w:t>
      </w:r>
      <w:r>
        <w:rPr>
          <w:b/>
        </w:rPr>
        <w:t>CT_CacheField</w:t>
      </w:r>
      <w:r>
        <w:t xml:space="preserve"> (</w:t>
      </w:r>
      <w:hyperlink r:id="rId495">
        <w:r>
          <w:rPr>
            <w:rStyle w:val="Hyperlink"/>
          </w:rPr>
          <w:t>[ISO/IEC29500-4:2016]</w:t>
        </w:r>
      </w:hyperlink>
      <w:r>
        <w:t xml:space="preserve"> section A.2) element that SHOULD</w:t>
      </w:r>
      <w:bookmarkStart w:id="107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78"/>
      <w:r>
        <w:t xml:space="preserve"> be ignored.</w:t>
      </w:r>
    </w:p>
    <w:p w:rsidR="00F424B0" w:rsidRDefault="007E493A">
      <w:r>
        <w:lastRenderedPageBreak/>
        <w:t>The followin</w:t>
      </w:r>
      <w:r>
        <w:t xml:space="preserve">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747" w:type="dxa"/>
          </w:tcPr>
          <w:p w:rsidR="00F424B0" w:rsidRDefault="007E493A">
            <w:pPr>
              <w:pStyle w:val="TableHeaderText"/>
              <w:keepNext w:val="0"/>
            </w:pPr>
            <w:r>
              <w:t>Name</w:t>
            </w:r>
          </w:p>
        </w:tc>
        <w:tc>
          <w:tcPr>
            <w:tcW w:w="4728" w:type="dxa"/>
          </w:tcPr>
          <w:p w:rsidR="00F424B0" w:rsidRDefault="007E493A">
            <w:pPr>
              <w:pStyle w:val="TableHeaderText"/>
              <w:keepNext w:val="0"/>
            </w:pPr>
            <w:r>
              <w:t>Value</w:t>
            </w:r>
          </w:p>
        </w:tc>
      </w:tr>
      <w:tr w:rsidR="00F424B0" w:rsidTr="00F424B0">
        <w:tc>
          <w:tcPr>
            <w:tcW w:w="4747" w:type="dxa"/>
          </w:tcPr>
          <w:p w:rsidR="00F424B0" w:rsidRDefault="007E493A">
            <w:pPr>
              <w:pStyle w:val="TableBodyText"/>
              <w:rPr>
                <w:b/>
              </w:rPr>
            </w:pPr>
            <w:r>
              <w:rPr>
                <w:b/>
              </w:rPr>
              <w:t>caption</w:t>
            </w:r>
          </w:p>
        </w:tc>
        <w:tc>
          <w:tcPr>
            <w:tcW w:w="4728" w:type="dxa"/>
          </w:tcPr>
          <w:p w:rsidR="00F424B0" w:rsidRDefault="007E493A">
            <w:pPr>
              <w:pStyle w:val="TableBodyText"/>
            </w:pPr>
            <w:r>
              <w:t>MUST NOT be specified.</w:t>
            </w:r>
          </w:p>
        </w:tc>
      </w:tr>
      <w:tr w:rsidR="00F424B0" w:rsidTr="00F424B0">
        <w:tc>
          <w:tcPr>
            <w:tcW w:w="4747" w:type="dxa"/>
          </w:tcPr>
          <w:p w:rsidR="00F424B0" w:rsidRDefault="007E493A">
            <w:pPr>
              <w:pStyle w:val="TableBodyText"/>
              <w:rPr>
                <w:b/>
              </w:rPr>
            </w:pPr>
            <w:r>
              <w:rPr>
                <w:b/>
              </w:rPr>
              <w:t>databaseField</w:t>
            </w:r>
          </w:p>
        </w:tc>
        <w:tc>
          <w:tcPr>
            <w:tcW w:w="4728" w:type="dxa"/>
          </w:tcPr>
          <w:p w:rsidR="00F424B0" w:rsidRDefault="007E493A">
            <w:pPr>
              <w:pStyle w:val="TableBodyText"/>
            </w:pPr>
            <w:r>
              <w:t>MUST NOT be specified.</w:t>
            </w:r>
          </w:p>
        </w:tc>
      </w:tr>
      <w:tr w:rsidR="00F424B0" w:rsidTr="00F424B0">
        <w:tc>
          <w:tcPr>
            <w:tcW w:w="4747" w:type="dxa"/>
          </w:tcPr>
          <w:p w:rsidR="00F424B0" w:rsidRDefault="007E493A">
            <w:pPr>
              <w:pStyle w:val="TableBodyText"/>
              <w:rPr>
                <w:b/>
              </w:rPr>
            </w:pPr>
            <w:r>
              <w:rPr>
                <w:b/>
              </w:rPr>
              <w:t xml:space="preserve">formula </w:t>
            </w:r>
          </w:p>
        </w:tc>
        <w:tc>
          <w:tcPr>
            <w:tcW w:w="4728" w:type="dxa"/>
          </w:tcPr>
          <w:p w:rsidR="00F424B0" w:rsidRDefault="007E493A">
            <w:pPr>
              <w:pStyle w:val="TableBodyText"/>
            </w:pPr>
            <w:r>
              <w:t>MUST NOT be specified.</w:t>
            </w:r>
          </w:p>
        </w:tc>
      </w:tr>
      <w:tr w:rsidR="00F424B0" w:rsidTr="00F424B0">
        <w:tc>
          <w:tcPr>
            <w:tcW w:w="4747" w:type="dxa"/>
          </w:tcPr>
          <w:p w:rsidR="00F424B0" w:rsidRDefault="007E493A">
            <w:pPr>
              <w:pStyle w:val="TableBodyText"/>
              <w:tabs>
                <w:tab w:val="left" w:pos="1695"/>
              </w:tabs>
              <w:rPr>
                <w:b/>
              </w:rPr>
            </w:pPr>
            <w:r>
              <w:rPr>
                <w:b/>
              </w:rPr>
              <w:t>level</w:t>
            </w:r>
          </w:p>
        </w:tc>
        <w:tc>
          <w:tcPr>
            <w:tcW w:w="4728" w:type="dxa"/>
          </w:tcPr>
          <w:p w:rsidR="00F424B0" w:rsidRDefault="007E493A">
            <w:pPr>
              <w:pStyle w:val="TableBodyText"/>
            </w:pPr>
            <w:r>
              <w:t>MUST equal "32767".</w:t>
            </w:r>
          </w:p>
        </w:tc>
      </w:tr>
      <w:tr w:rsidR="00F424B0" w:rsidTr="00F424B0">
        <w:tc>
          <w:tcPr>
            <w:tcW w:w="4747" w:type="dxa"/>
          </w:tcPr>
          <w:p w:rsidR="00F424B0" w:rsidRDefault="007E493A">
            <w:pPr>
              <w:pStyle w:val="TableBodyText"/>
              <w:rPr>
                <w:b/>
              </w:rPr>
            </w:pPr>
            <w:r>
              <w:rPr>
                <w:b/>
              </w:rPr>
              <w:t>mappingCount</w:t>
            </w:r>
          </w:p>
        </w:tc>
        <w:tc>
          <w:tcPr>
            <w:tcW w:w="4728" w:type="dxa"/>
          </w:tcPr>
          <w:p w:rsidR="00F424B0" w:rsidRDefault="007E493A">
            <w:pPr>
              <w:pStyle w:val="TableBodyText"/>
            </w:pPr>
            <w:r>
              <w:t xml:space="preserve">MUST NOT be </w:t>
            </w:r>
            <w:r>
              <w:t>specified.</w:t>
            </w:r>
          </w:p>
        </w:tc>
      </w:tr>
      <w:tr w:rsidR="00F424B0" w:rsidTr="00F424B0">
        <w:tc>
          <w:tcPr>
            <w:tcW w:w="4747" w:type="dxa"/>
          </w:tcPr>
          <w:p w:rsidR="00F424B0" w:rsidRDefault="007E493A">
            <w:pPr>
              <w:pStyle w:val="TableBodyText"/>
              <w:rPr>
                <w:b/>
              </w:rPr>
            </w:pPr>
            <w:r>
              <w:rPr>
                <w:b/>
              </w:rPr>
              <w:t>memberPropertyField</w:t>
            </w:r>
          </w:p>
        </w:tc>
        <w:tc>
          <w:tcPr>
            <w:tcW w:w="4728" w:type="dxa"/>
          </w:tcPr>
          <w:p w:rsidR="00F424B0" w:rsidRDefault="007E493A">
            <w:pPr>
              <w:pStyle w:val="TableBodyText"/>
            </w:pPr>
            <w:r>
              <w:t>MUST NOT be specified.</w:t>
            </w:r>
          </w:p>
        </w:tc>
      </w:tr>
      <w:tr w:rsidR="00F424B0" w:rsidTr="00F424B0">
        <w:tc>
          <w:tcPr>
            <w:tcW w:w="4747" w:type="dxa"/>
          </w:tcPr>
          <w:p w:rsidR="00F424B0" w:rsidRDefault="007E493A">
            <w:pPr>
              <w:pStyle w:val="TableBodyText"/>
              <w:rPr>
                <w:b/>
              </w:rPr>
            </w:pPr>
            <w:r>
              <w:rPr>
                <w:b/>
              </w:rPr>
              <w:t>numFmtId</w:t>
            </w:r>
          </w:p>
        </w:tc>
        <w:tc>
          <w:tcPr>
            <w:tcW w:w="4728" w:type="dxa"/>
          </w:tcPr>
          <w:p w:rsidR="00F424B0" w:rsidRDefault="007E493A">
            <w:pPr>
              <w:pStyle w:val="TableBodyText"/>
            </w:pPr>
            <w:r>
              <w:t>MUST equal zero ("0").</w:t>
            </w:r>
          </w:p>
        </w:tc>
      </w:tr>
      <w:tr w:rsidR="00F424B0" w:rsidTr="00F424B0">
        <w:tc>
          <w:tcPr>
            <w:tcW w:w="4747" w:type="dxa"/>
          </w:tcPr>
          <w:p w:rsidR="00F424B0" w:rsidRDefault="007E493A">
            <w:pPr>
              <w:pStyle w:val="TableBodyText"/>
              <w:rPr>
                <w:b/>
              </w:rPr>
            </w:pPr>
            <w:r>
              <w:rPr>
                <w:b/>
              </w:rPr>
              <w:t>propertyName</w:t>
            </w:r>
          </w:p>
        </w:tc>
        <w:tc>
          <w:tcPr>
            <w:tcW w:w="4728" w:type="dxa"/>
          </w:tcPr>
          <w:p w:rsidR="00F424B0" w:rsidRDefault="007E493A">
            <w:pPr>
              <w:pStyle w:val="TableBodyText"/>
            </w:pPr>
            <w:r>
              <w:t>MUST NOT be specified.</w:t>
            </w:r>
          </w:p>
        </w:tc>
      </w:tr>
      <w:tr w:rsidR="00F424B0" w:rsidTr="00F424B0">
        <w:tc>
          <w:tcPr>
            <w:tcW w:w="4747" w:type="dxa"/>
          </w:tcPr>
          <w:p w:rsidR="00F424B0" w:rsidRDefault="007E493A">
            <w:pPr>
              <w:pStyle w:val="TableBodyText"/>
              <w:rPr>
                <w:b/>
              </w:rPr>
            </w:pPr>
            <w:r>
              <w:rPr>
                <w:b/>
              </w:rPr>
              <w:t>serverField</w:t>
            </w:r>
          </w:p>
        </w:tc>
        <w:tc>
          <w:tcPr>
            <w:tcW w:w="4728" w:type="dxa"/>
          </w:tcPr>
          <w:p w:rsidR="00F424B0" w:rsidRDefault="007E493A">
            <w:pPr>
              <w:pStyle w:val="TableBodyText"/>
            </w:pPr>
            <w:r>
              <w:t>MUST NOT be specified.</w:t>
            </w:r>
          </w:p>
        </w:tc>
      </w:tr>
      <w:tr w:rsidR="00F424B0" w:rsidTr="00F424B0">
        <w:tc>
          <w:tcPr>
            <w:tcW w:w="4747" w:type="dxa"/>
          </w:tcPr>
          <w:p w:rsidR="00F424B0" w:rsidRDefault="007E493A">
            <w:pPr>
              <w:pStyle w:val="TableBodyText"/>
              <w:rPr>
                <w:b/>
              </w:rPr>
            </w:pPr>
            <w:r>
              <w:rPr>
                <w:b/>
              </w:rPr>
              <w:t>sqlType</w:t>
            </w:r>
          </w:p>
        </w:tc>
        <w:tc>
          <w:tcPr>
            <w:tcW w:w="4728" w:type="dxa"/>
          </w:tcPr>
          <w:p w:rsidR="00F424B0" w:rsidRDefault="007E493A">
            <w:pPr>
              <w:pStyle w:val="TableBodyText"/>
            </w:pPr>
            <w:r>
              <w:t>MUST NOT be specified.</w:t>
            </w:r>
          </w:p>
        </w:tc>
      </w:tr>
      <w:tr w:rsidR="00F424B0" w:rsidTr="00F424B0">
        <w:tc>
          <w:tcPr>
            <w:tcW w:w="4747" w:type="dxa"/>
          </w:tcPr>
          <w:p w:rsidR="00F424B0" w:rsidRDefault="007E493A">
            <w:pPr>
              <w:pStyle w:val="TableBodyText"/>
              <w:rPr>
                <w:b/>
              </w:rPr>
            </w:pPr>
            <w:r>
              <w:rPr>
                <w:b/>
              </w:rPr>
              <w:t>uniqueList</w:t>
            </w:r>
          </w:p>
        </w:tc>
        <w:tc>
          <w:tcPr>
            <w:tcW w:w="4728" w:type="dxa"/>
          </w:tcPr>
          <w:p w:rsidR="00F424B0" w:rsidRDefault="007E493A">
            <w:pPr>
              <w:pStyle w:val="TableBodyText"/>
            </w:pPr>
            <w:r>
              <w:t>MUST NOT be specified.</w:t>
            </w:r>
          </w:p>
        </w:tc>
      </w:tr>
    </w:tbl>
    <w:p w:rsidR="00F424B0" w:rsidRDefault="007E493A">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5460" w:type="dxa"/>
          </w:tcPr>
          <w:p w:rsidR="00F424B0" w:rsidRDefault="007E493A">
            <w:pPr>
              <w:pStyle w:val="TableHeaderText"/>
              <w:keepNext w:val="0"/>
            </w:pPr>
            <w:r>
              <w:t>Child element</w:t>
            </w:r>
          </w:p>
        </w:tc>
        <w:tc>
          <w:tcPr>
            <w:tcW w:w="2244" w:type="dxa"/>
          </w:tcPr>
          <w:p w:rsidR="00F424B0" w:rsidRDefault="007E493A">
            <w:pPr>
              <w:pStyle w:val="TableHeaderText"/>
              <w:keepNext w:val="0"/>
            </w:pPr>
            <w:r>
              <w:t>Restriction</w:t>
            </w:r>
          </w:p>
        </w:tc>
      </w:tr>
      <w:tr w:rsidR="00F424B0" w:rsidTr="00F424B0">
        <w:tc>
          <w:tcPr>
            <w:tcW w:w="5460" w:type="dxa"/>
          </w:tcPr>
          <w:p w:rsidR="00F424B0" w:rsidRDefault="007E493A">
            <w:pPr>
              <w:pStyle w:val="TableBodyText"/>
            </w:pPr>
            <w:r>
              <w:rPr>
                <w:b/>
              </w:rPr>
              <w:t>CT_CacheField</w:t>
            </w:r>
            <w:r>
              <w:t xml:space="preserve"> (this element)</w:t>
            </w:r>
          </w:p>
        </w:tc>
        <w:tc>
          <w:tcPr>
            <w:tcW w:w="2244" w:type="dxa"/>
          </w:tcPr>
          <w:p w:rsidR="00F424B0" w:rsidRDefault="007E493A">
            <w:pPr>
              <w:pStyle w:val="TableBodyText"/>
            </w:pPr>
            <w:r>
              <w:t>Exactly 1 MUST exist.</w:t>
            </w:r>
          </w:p>
        </w:tc>
      </w:tr>
      <w:tr w:rsidR="00F424B0" w:rsidTr="00F424B0">
        <w:tc>
          <w:tcPr>
            <w:tcW w:w="5460" w:type="dxa"/>
          </w:tcPr>
          <w:p w:rsidR="00F424B0" w:rsidRDefault="007E493A">
            <w:pPr>
              <w:pStyle w:val="TableBodyText"/>
            </w:pPr>
            <w:r>
              <w:rPr>
                <w:b/>
              </w:rPr>
              <w:t>CT_FieldGroup</w:t>
            </w:r>
            <w:r>
              <w:t xml:space="preserve"> ([ISO/IEC29500-4:2016] section A.2)</w:t>
            </w:r>
          </w:p>
        </w:tc>
        <w:tc>
          <w:tcPr>
            <w:tcW w:w="2244" w:type="dxa"/>
          </w:tcPr>
          <w:p w:rsidR="00F424B0" w:rsidRDefault="007E493A">
            <w:pPr>
              <w:pStyle w:val="TableBodyText"/>
            </w:pPr>
            <w:r>
              <w:t>MUST NOT exist.</w:t>
            </w:r>
          </w:p>
        </w:tc>
      </w:tr>
      <w:tr w:rsidR="00F424B0" w:rsidTr="00F424B0">
        <w:tc>
          <w:tcPr>
            <w:tcW w:w="5460" w:type="dxa"/>
          </w:tcPr>
          <w:p w:rsidR="00F424B0" w:rsidRDefault="007E493A">
            <w:pPr>
              <w:pStyle w:val="TableBodyText"/>
            </w:pPr>
            <w:r>
              <w:rPr>
                <w:b/>
              </w:rPr>
              <w:t>CT_X</w:t>
            </w:r>
            <w:r>
              <w:t xml:space="preserve"> (</w:t>
            </w:r>
            <w:r>
              <w:t>[ISO/IEC29500-4:2016] section A.2)</w:t>
            </w:r>
          </w:p>
        </w:tc>
        <w:tc>
          <w:tcPr>
            <w:tcW w:w="2244" w:type="dxa"/>
          </w:tcPr>
          <w:p w:rsidR="00F424B0" w:rsidRDefault="007E493A">
            <w:pPr>
              <w:pStyle w:val="TableBodyText"/>
            </w:pPr>
            <w:r>
              <w:t>MUST NOT exist.</w:t>
            </w:r>
          </w:p>
        </w:tc>
      </w:tr>
      <w:tr w:rsidR="00F424B0" w:rsidTr="00F424B0">
        <w:tc>
          <w:tcPr>
            <w:tcW w:w="5460" w:type="dxa"/>
          </w:tcPr>
          <w:p w:rsidR="00F424B0" w:rsidRDefault="007E493A">
            <w:pPr>
              <w:pStyle w:val="TableBodyText"/>
            </w:pPr>
            <w:r>
              <w:rPr>
                <w:b/>
              </w:rPr>
              <w:t>CT_SharedItems</w:t>
            </w:r>
            <w:r>
              <w:t xml:space="preserve"> ([ISO/IEC29500-4:2016] section A.2)</w:t>
            </w:r>
          </w:p>
        </w:tc>
        <w:tc>
          <w:tcPr>
            <w:tcW w:w="2244" w:type="dxa"/>
          </w:tcPr>
          <w:p w:rsidR="00F424B0" w:rsidRDefault="007E493A">
            <w:pPr>
              <w:pStyle w:val="TableBodyText"/>
            </w:pPr>
            <w:r>
              <w:t>MUST NOT exist.</w:t>
            </w:r>
          </w:p>
        </w:tc>
      </w:tr>
    </w:tbl>
    <w:p w:rsidR="00F424B0" w:rsidRDefault="007E493A">
      <w:r>
        <w:t xml:space="preserve">If this element exists, there MUST exist a </w:t>
      </w:r>
      <w:r>
        <w:rPr>
          <w:b/>
        </w:rPr>
        <w:t>CT_DataField</w:t>
      </w:r>
      <w:r>
        <w:t xml:space="preserve"> ([ISO/IEC29500-4:2016] section A.2) element with an </w:t>
      </w:r>
      <w:r>
        <w:rPr>
          <w:b/>
        </w:rPr>
        <w:t>fld</w:t>
      </w:r>
      <w:r>
        <w:t xml:space="preserve"> attribute equal to the z</w:t>
      </w:r>
      <w:r>
        <w:t xml:space="preserve">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F424B0" w:rsidRDefault="007E493A">
      <w:r>
        <w:t>For more details, see CT_DataField</w:t>
      </w:r>
    </w:p>
    <w:p w:rsidR="00F424B0" w:rsidRDefault="007E493A">
      <w:r>
        <w:rPr>
          <w:i/>
        </w:rPr>
        <w:t>Attributes:</w:t>
      </w:r>
    </w:p>
    <w:p w:rsidR="00F424B0" w:rsidRDefault="007E493A">
      <w:bookmarkStart w:id="1079" w:name="CC_dad8f0fe000000000000000000000000"/>
      <w:bookmarkEnd w:id="1079"/>
      <w:r>
        <w:rPr>
          <w:b/>
        </w:rPr>
        <w:t xml:space="preserve">ignore: </w:t>
      </w:r>
      <w:r>
        <w:t xml:space="preserve">A </w:t>
      </w:r>
      <w:r>
        <w:rPr>
          <w:b/>
        </w:rPr>
        <w:t>Boolean</w:t>
      </w:r>
      <w:r>
        <w:t xml:space="preserve"> (</w:t>
      </w:r>
      <w:hyperlink r:id="rId496">
        <w:r>
          <w:rPr>
            <w:rStyle w:val="Hyperlink"/>
          </w:rPr>
          <w:t>[XMLSCHEMA2/2]</w:t>
        </w:r>
      </w:hyperlink>
      <w:r>
        <w:t xml:space="preserve"> section 3.2.2) attribute that MUST be "true" and MUST be ignored.</w:t>
      </w:r>
    </w:p>
    <w:p w:rsidR="00F424B0" w:rsidRDefault="007E493A">
      <w:r>
        <w:t>The following W3C XML Schema (</w:t>
      </w:r>
      <w:hyperlink r:id="rId497">
        <w:r>
          <w:rPr>
            <w:rStyle w:val="Hyperlink"/>
          </w:rPr>
          <w:t>[XMLSCHEMA1/2]</w:t>
        </w:r>
      </w:hyperlink>
      <w:r>
        <w:t xml:space="preserve"> section 2.1) fragment spec</w:t>
      </w:r>
      <w:r>
        <w:t>ifies the contents of this complex type.</w:t>
      </w:r>
    </w:p>
    <w:p w:rsidR="00F424B0" w:rsidRDefault="007E493A">
      <w:pPr>
        <w:pStyle w:val="Code"/>
      </w:pPr>
      <w:r>
        <w:t>&lt;xsd:complexType name="CT_CacheField"&gt;</w:t>
      </w:r>
    </w:p>
    <w:p w:rsidR="00F424B0" w:rsidRDefault="007E493A">
      <w:pPr>
        <w:pStyle w:val="Code"/>
      </w:pPr>
      <w:r>
        <w:t xml:space="preserve">  &lt;xsd:attribute name="ignore" type="xsd:boolean" default="false"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80" w:name="section_e64b925747154282b17e158dd5363cf8"/>
      <w:bookmarkStart w:id="1081" w:name="_Toc79581011"/>
      <w:r>
        <w:lastRenderedPageBreak/>
        <w:t>CT_ConditionalFormats</w:t>
      </w:r>
      <w:bookmarkEnd w:id="1080"/>
      <w:bookmarkEnd w:id="1081"/>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4fa0ac531c40475fad76d06c604df3e3">
        <w:r>
          <w:rPr>
            <w:rStyle w:val="Hyperlink"/>
          </w:rPr>
          <w:t>CT_PivotTableDefinition</w:t>
        </w:r>
      </w:hyperlink>
    </w:p>
    <w:p w:rsidR="00F424B0" w:rsidRDefault="007E493A">
      <w:bookmarkStart w:id="1082" w:name="CC_8a8725d3000000000000000000000000"/>
      <w:bookmarkEnd w:id="1082"/>
      <w:r>
        <w:t>This complex type specifies a collection of conditional formats applied to the PivotTable (</w:t>
      </w:r>
      <w:hyperlink r:id="rId498">
        <w:r>
          <w:rPr>
            <w:rStyle w:val="Hyperlink"/>
          </w:rPr>
          <w:t>[ISO/IEC29500-1:2016]</w:t>
        </w:r>
      </w:hyperlink>
      <w:r>
        <w:t xml:space="preserve"> section 18.10) view.</w:t>
      </w:r>
    </w:p>
    <w:p w:rsidR="00F424B0" w:rsidRDefault="007E493A">
      <w:r>
        <w:rPr>
          <w:i/>
        </w:rPr>
        <w:t>Child Elements:</w:t>
      </w:r>
    </w:p>
    <w:p w:rsidR="00F424B0" w:rsidRDefault="007E493A">
      <w:bookmarkStart w:id="1083" w:name="CC_2bcd3e0a000000000000000000000000"/>
      <w:bookmarkEnd w:id="1083"/>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F424B0" w:rsidRDefault="007E493A">
      <w:r>
        <w:rPr>
          <w:i/>
        </w:rPr>
        <w:t>Attributes:</w:t>
      </w:r>
    </w:p>
    <w:p w:rsidR="00F424B0" w:rsidRDefault="007E493A">
      <w:bookmarkStart w:id="1084" w:name="CC_9fdef089000000000000000000000000"/>
      <w:bookmarkEnd w:id="1084"/>
      <w:r>
        <w:rPr>
          <w:b/>
        </w:rPr>
        <w:t xml:space="preserve">count: </w:t>
      </w:r>
      <w:r>
        <w:t xml:space="preserve">An </w:t>
      </w:r>
      <w:r>
        <w:rPr>
          <w:b/>
        </w:rPr>
        <w:t>unsignedInt</w:t>
      </w:r>
      <w:r>
        <w:t xml:space="preserve"> (</w:t>
      </w:r>
      <w:hyperlink r:id="rId499">
        <w:r>
          <w:rPr>
            <w:rStyle w:val="Hyperlink"/>
          </w:rPr>
          <w:t>[</w:t>
        </w:r>
        <w:r>
          <w:rPr>
            <w:rStyle w:val="Hyperlink"/>
          </w:rPr>
          <w:t>XMLSCHEMA2/2]</w:t>
        </w:r>
      </w:hyperlink>
      <w:r>
        <w:t xml:space="preserve"> section 3.3.22) attribute that specifies the number of </w:t>
      </w:r>
      <w:r>
        <w:rPr>
          <w:b/>
        </w:rPr>
        <w:t>conditionalFormat</w:t>
      </w:r>
      <w:r>
        <w:t xml:space="preserve"> child elements of this element. </w:t>
      </w:r>
    </w:p>
    <w:p w:rsidR="00F424B0" w:rsidRDefault="007E493A">
      <w:r>
        <w:t>The following W3C XML Schema (</w:t>
      </w:r>
      <w:hyperlink r:id="rId500">
        <w:r>
          <w:rPr>
            <w:rStyle w:val="Hyperlink"/>
          </w:rPr>
          <w:t>[XMLSCHEMA1/2]</w:t>
        </w:r>
      </w:hyperlink>
      <w:r>
        <w:t xml:space="preserve"> section 2.1) fragment specifies the contents of this complex type.</w:t>
      </w:r>
    </w:p>
    <w:p w:rsidR="00F424B0" w:rsidRDefault="007E493A">
      <w:pPr>
        <w:pStyle w:val="Code"/>
      </w:pPr>
      <w:r>
        <w:t>&lt;xsd:complexType name="CT_ConditionalFormats"&gt;</w:t>
      </w:r>
    </w:p>
    <w:p w:rsidR="00F424B0" w:rsidRDefault="007E493A">
      <w:pPr>
        <w:pStyle w:val="Code"/>
      </w:pPr>
      <w:r>
        <w:t xml:space="preserve">  &lt;xsd:sequence&gt;</w:t>
      </w:r>
    </w:p>
    <w:p w:rsidR="00F424B0" w:rsidRDefault="007E493A">
      <w:pPr>
        <w:pStyle w:val="Code"/>
      </w:pPr>
      <w:r>
        <w:t xml:space="preserve">    &lt;xsd:element name="conditionalFormat" minOccurs="1" maxOccurs="unbounded" type="CT_ConditionalFormat"/&gt;</w:t>
      </w:r>
    </w:p>
    <w:p w:rsidR="00F424B0" w:rsidRDefault="007E493A">
      <w:pPr>
        <w:pStyle w:val="Code"/>
      </w:pPr>
      <w:r>
        <w:t xml:space="preserve">  &lt;/xsd:sequence</w:t>
      </w:r>
      <w:r>
        <w:t>&gt;</w:t>
      </w:r>
    </w:p>
    <w:p w:rsidR="00F424B0" w:rsidRDefault="007E493A">
      <w:pPr>
        <w:pStyle w:val="Code"/>
      </w:pPr>
      <w:r>
        <w:t xml:space="preserve">  &lt;xsd:attribute name="count" type="xsd:unsignedInt"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85" w:name="section_abfd5696a65146eead852810c984cc3c"/>
      <w:bookmarkStart w:id="1086" w:name="_Toc79581012"/>
      <w:r>
        <w:t>CT_ConditionalFormat</w:t>
      </w:r>
      <w:bookmarkEnd w:id="1085"/>
      <w:bookmarkEnd w:id="1086"/>
      <w:r>
        <w:fldChar w:fldCharType="begin"/>
      </w:r>
      <w:r>
        <w:instrText xml:space="preserve"> XE "Str</w:instrText>
      </w:r>
      <w:r>
        <w:instrText xml:space="preserve">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e64b925747154282b17e158dd5363cf8">
        <w:r>
          <w:rPr>
            <w:rStyle w:val="Hyperlink"/>
          </w:rPr>
          <w:t>CT_ConditionalFormats</w:t>
        </w:r>
      </w:hyperlink>
    </w:p>
    <w:p w:rsidR="00F424B0" w:rsidRDefault="007E493A">
      <w:bookmarkStart w:id="1087" w:name="CC_0da3106a000000000000000000000000"/>
      <w:bookmarkEnd w:id="1087"/>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501">
        <w:r>
          <w:rPr>
            <w:rStyle w:val="Hyperlink"/>
          </w:rPr>
          <w:t>[ISO/IEC29500-1:2016]</w:t>
        </w:r>
      </w:hyperlink>
      <w:r>
        <w:t xml:space="preserve"> section 18.10) view.</w:t>
      </w:r>
    </w:p>
    <w:p w:rsidR="00F424B0" w:rsidRDefault="007E493A">
      <w:r>
        <w:rPr>
          <w:i/>
        </w:rPr>
        <w:t>Child Elements:</w:t>
      </w:r>
    </w:p>
    <w:p w:rsidR="00F424B0" w:rsidRDefault="007E493A">
      <w:bookmarkStart w:id="1088" w:name="CC_0fdd6d84000000000000000000000000"/>
      <w:bookmarkEnd w:id="1088"/>
      <w:r>
        <w:rPr>
          <w:b/>
        </w:rPr>
        <w:t xml:space="preserve">pivotAreas: </w:t>
      </w:r>
      <w:r>
        <w:t xml:space="preserve">A </w:t>
      </w:r>
      <w:r>
        <w:rPr>
          <w:b/>
        </w:rPr>
        <w:t>CT_PivotAreas</w:t>
      </w:r>
      <w:r>
        <w:t xml:space="preserve"> (</w:t>
      </w:r>
      <w:hyperlink r:id="rId502">
        <w:r>
          <w:rPr>
            <w:rStyle w:val="Hyperlink"/>
          </w:rPr>
          <w:t>[ISO/IEC29500-4:2016]</w:t>
        </w:r>
      </w:hyperlink>
      <w:r>
        <w:t xml:space="preserve"> section A.2) element that specifies a set of PivotTable areas this conditional formatting applies to.</w:t>
      </w:r>
    </w:p>
    <w:p w:rsidR="00F424B0" w:rsidRDefault="007E493A">
      <w:bookmarkStart w:id="1089" w:name="CC_47ef9fb4000000000000000000000000"/>
      <w:bookmarkEnd w:id="1089"/>
      <w:r>
        <w:rPr>
          <w:b/>
        </w:rPr>
        <w:t xml:space="preserve">extLst: </w:t>
      </w:r>
      <w:r>
        <w:t xml:space="preserve">A </w:t>
      </w:r>
      <w:r>
        <w:rPr>
          <w:b/>
        </w:rPr>
        <w:t>CT_ExtensionList</w:t>
      </w:r>
      <w:r>
        <w:t xml:space="preserve"> ([ISO/IEC29500-4:2016] section A.2) element that specifies future ext</w:t>
      </w:r>
      <w:r>
        <w:t>ensibility for this element.</w:t>
      </w:r>
    </w:p>
    <w:p w:rsidR="00F424B0" w:rsidRDefault="007E493A">
      <w:r>
        <w:rPr>
          <w:i/>
        </w:rPr>
        <w:t>Attributes:</w:t>
      </w:r>
    </w:p>
    <w:p w:rsidR="00F424B0" w:rsidRDefault="007E493A">
      <w:bookmarkStart w:id="1090" w:name="CC_d978e7ba000000000000000000000000"/>
      <w:bookmarkEnd w:id="1090"/>
      <w:r>
        <w:rPr>
          <w:b/>
        </w:rPr>
        <w:t xml:space="preserve">scope: </w:t>
      </w:r>
      <w:r>
        <w:t xml:space="preserve">An </w:t>
      </w:r>
      <w:r>
        <w:rPr>
          <w:b/>
        </w:rPr>
        <w:t>ST_Scope</w:t>
      </w:r>
      <w:r>
        <w:t xml:space="preserve"> ([ISO/IEC29500-1:2016] section 18.18.67) attribute that specifies the scope of this conditional formatting. </w:t>
      </w:r>
    </w:p>
    <w:p w:rsidR="00F424B0" w:rsidRDefault="007E493A">
      <w:bookmarkStart w:id="1091" w:name="CC_a34c75d5000000000000000000000000"/>
      <w:bookmarkEnd w:id="1091"/>
      <w:r>
        <w:rPr>
          <w:b/>
        </w:rPr>
        <w:t xml:space="preserve">type: </w:t>
      </w:r>
      <w:r>
        <w:t xml:space="preserve">An </w:t>
      </w:r>
      <w:r>
        <w:rPr>
          <w:b/>
        </w:rPr>
        <w:t>ST_Type</w:t>
      </w:r>
      <w:r>
        <w:t xml:space="preserve"> ([ISO/IEC29500-1:2016] section 18.18.84) attribute that MUST NOT be pr</w:t>
      </w:r>
      <w:r>
        <w:t>esent or MUST be equal to "none".</w:t>
      </w:r>
    </w:p>
    <w:p w:rsidR="00F424B0" w:rsidRDefault="007E493A">
      <w:bookmarkStart w:id="1092" w:name="CC_4c28123c000000000000000000000000"/>
      <w:bookmarkEnd w:id="1092"/>
      <w:r>
        <w:rPr>
          <w:b/>
        </w:rPr>
        <w:t xml:space="preserve">priority: </w:t>
      </w:r>
      <w:r>
        <w:t xml:space="preserve">An </w:t>
      </w:r>
      <w:r>
        <w:rPr>
          <w:b/>
        </w:rPr>
        <w:t>unsignedInt</w:t>
      </w:r>
      <w:r>
        <w:t xml:space="preserve"> (</w:t>
      </w:r>
      <w:hyperlink r:id="rId503">
        <w:r>
          <w:rPr>
            <w:rStyle w:val="Hyperlink"/>
          </w:rPr>
          <w:t>[XMLSCHEMA2/2]</w:t>
        </w:r>
      </w:hyperlink>
      <w:r>
        <w:t xml:space="preserve"> section 3.3.22) attribute that specifies the priority of the PivotTable</w:t>
      </w:r>
      <w:r>
        <w:rPr>
          <w:b/>
        </w:rPr>
        <w:t xml:space="preserve"> </w:t>
      </w:r>
      <w:r>
        <w:t>conditional formatting. This value MUST be g</w:t>
      </w:r>
      <w:r>
        <w:t xml:space="preserve">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w:t>
      </w:r>
      <w:r>
        <w:lastRenderedPageBreak/>
        <w:t xml:space="preserve">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with a </w:t>
      </w:r>
      <w:r>
        <w:rPr>
          <w:b/>
        </w:rPr>
        <w:t>pivot</w:t>
      </w:r>
      <w:r>
        <w:t xml:space="preserve"> attribute</w:t>
      </w:r>
      <w:r>
        <w:t xml:space="preserve"> equal to "true".</w:t>
      </w:r>
    </w:p>
    <w:p w:rsidR="00F424B0" w:rsidRDefault="007E493A">
      <w:bookmarkStart w:id="1093" w:name="CC_e2b9202d000000000000000000000000"/>
      <w:bookmarkEnd w:id="1093"/>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 that is specified by </w:t>
      </w:r>
      <w:r>
        <w:rPr>
          <w:b/>
        </w:rPr>
        <w:t>priority</w:t>
      </w:r>
      <w:r>
        <w:t>.</w:t>
      </w:r>
    </w:p>
    <w:p w:rsidR="00F424B0" w:rsidRDefault="007E493A">
      <w:r>
        <w:t>The following W3C XML Schema (</w:t>
      </w:r>
      <w:hyperlink r:id="rId504">
        <w:r>
          <w:rPr>
            <w:rStyle w:val="Hyperlink"/>
          </w:rPr>
          <w:t>[XMLSCHEMA1/2]</w:t>
        </w:r>
      </w:hyperlink>
      <w:r>
        <w:t xml:space="preserve"> section 2.1) fragment specifies the contents of this complex type.</w:t>
      </w:r>
    </w:p>
    <w:p w:rsidR="00F424B0" w:rsidRDefault="007E493A">
      <w:pPr>
        <w:pStyle w:val="Code"/>
      </w:pPr>
      <w:r>
        <w:t>&lt;xsd:complexType name="CT_ConditionalFormat"&gt;</w:t>
      </w:r>
    </w:p>
    <w:p w:rsidR="00F424B0" w:rsidRDefault="007E493A">
      <w:pPr>
        <w:pStyle w:val="Code"/>
      </w:pPr>
      <w:r>
        <w:t xml:space="preserve">  &lt;xsd:sequence&gt;</w:t>
      </w:r>
    </w:p>
    <w:p w:rsidR="00F424B0" w:rsidRDefault="007E493A">
      <w:pPr>
        <w:pStyle w:val="Code"/>
      </w:pPr>
      <w:r>
        <w:t xml:space="preserve">    &lt;x</w:t>
      </w:r>
      <w:r>
        <w:t>sd:element name="pivotAreas" type="x:CT_PivotAreas" minOccurs="0" maxOccurs="1"/&gt;</w:t>
      </w:r>
    </w:p>
    <w:p w:rsidR="00F424B0" w:rsidRDefault="007E493A">
      <w:pPr>
        <w:pStyle w:val="Code"/>
      </w:pPr>
      <w:r>
        <w:t xml:space="preserve">    &lt;xsd:element name="extLst" minOccurs="0" maxOccurs="1" type="x:CT_ExtensionList"/&gt;</w:t>
      </w:r>
    </w:p>
    <w:p w:rsidR="00F424B0" w:rsidRDefault="007E493A">
      <w:pPr>
        <w:pStyle w:val="Code"/>
      </w:pPr>
      <w:r>
        <w:t xml:space="preserve">  &lt;/xsd:sequence&gt;</w:t>
      </w:r>
    </w:p>
    <w:p w:rsidR="00F424B0" w:rsidRDefault="007E493A">
      <w:pPr>
        <w:pStyle w:val="Code"/>
      </w:pPr>
      <w:r>
        <w:t xml:space="preserve">  &lt;xsd:attribute name="scope" type="x:ST_Scope" default="selection" u</w:t>
      </w:r>
      <w:r>
        <w:t>se="optional"/&gt;</w:t>
      </w:r>
    </w:p>
    <w:p w:rsidR="00F424B0" w:rsidRDefault="007E493A">
      <w:pPr>
        <w:pStyle w:val="Code"/>
      </w:pPr>
      <w:r>
        <w:t xml:space="preserve">  &lt;xsd:attribute name="type" type="x:ST_Type" default="none" use="optional"/&gt;</w:t>
      </w:r>
    </w:p>
    <w:p w:rsidR="00F424B0" w:rsidRDefault="007E493A">
      <w:pPr>
        <w:pStyle w:val="Code"/>
      </w:pPr>
      <w:r>
        <w:t xml:space="preserve">  &lt;xsd:attribute name="priority" use="optional" type="xsd:unsignedInt"/&gt;</w:t>
      </w:r>
    </w:p>
    <w:p w:rsidR="00F424B0" w:rsidRDefault="007E493A">
      <w:pPr>
        <w:pStyle w:val="Code"/>
      </w:pPr>
      <w:r>
        <w:t xml:space="preserve">  &lt;xsd:attribute name="id" type="x:ST_Guid"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94" w:name="section_96cced63cce742b3af304168cc322c29"/>
      <w:bookmarkStart w:id="1095" w:name="_Toc79581013"/>
      <w:r>
        <w:t>CT_SlicerStyles</w:t>
      </w:r>
      <w:bookmarkEnd w:id="1094"/>
      <w:bookmarkEnd w:id="1095"/>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w:instrText>
      </w:r>
      <w:r>
        <w:instrText xml:space="preserve">les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00880b6a96b74718bf4a1212828217e4">
        <w:r>
          <w:rPr>
            <w:rStyle w:val="Hyperlink"/>
          </w:rPr>
          <w:t>slicerStyles</w:t>
        </w:r>
      </w:hyperlink>
    </w:p>
    <w:p w:rsidR="00F424B0" w:rsidRDefault="007E493A">
      <w:bookmarkStart w:id="1096" w:name="CC_1671408c000000000000000000000000"/>
      <w:bookmarkEnd w:id="1096"/>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F424B0" w:rsidRDefault="007E493A">
      <w:r>
        <w:rPr>
          <w:i/>
        </w:rPr>
        <w:t>Child Elements:</w:t>
      </w:r>
    </w:p>
    <w:p w:rsidR="00F424B0" w:rsidRDefault="007E493A">
      <w:bookmarkStart w:id="1097" w:name="CC_2120a3b0000000000000000000000000"/>
      <w:bookmarkEnd w:id="1097"/>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F424B0" w:rsidRDefault="007E493A">
      <w:r>
        <w:rPr>
          <w:i/>
        </w:rPr>
        <w:t>Attributes:</w:t>
      </w:r>
    </w:p>
    <w:p w:rsidR="00F424B0" w:rsidRDefault="007E493A">
      <w:bookmarkStart w:id="1098" w:name="CC_b1d8dcf0000000000000000000000000"/>
      <w:bookmarkEnd w:id="1098"/>
      <w:r>
        <w:rPr>
          <w:b/>
        </w:rPr>
        <w:t xml:space="preserve">defaultSlicerStyle: </w:t>
      </w:r>
      <w:r>
        <w:t xml:space="preserve">A </w:t>
      </w:r>
      <w:r>
        <w:rPr>
          <w:b/>
        </w:rPr>
        <w:t>string</w:t>
      </w:r>
      <w:r>
        <w:t xml:space="preserve"> (</w:t>
      </w:r>
      <w:hyperlink r:id="rId505">
        <w:r>
          <w:rPr>
            <w:rStyle w:val="Hyperlink"/>
          </w:rPr>
          <w:t>[XMLSCHEMA2/2]</w:t>
        </w:r>
      </w:hyperlink>
      <w:r>
        <w:t xml:space="preserve"> section 3.2.1) attribute that specifies the name of the default slicer style to</w:t>
      </w:r>
      <w:r>
        <w:t xml:space="preserve"> apply to slicers. The length of the string MUST be greater than or equal to 1 character and less than or equal to 255 characters.</w:t>
      </w:r>
    </w:p>
    <w:p w:rsidR="00F424B0" w:rsidRDefault="007E493A">
      <w:r>
        <w:t>The following W3C XML Schema (</w:t>
      </w:r>
      <w:hyperlink r:id="rId506">
        <w:r>
          <w:rPr>
            <w:rStyle w:val="Hyperlink"/>
          </w:rPr>
          <w:t>[XMLSCHEMA1/2]</w:t>
        </w:r>
      </w:hyperlink>
      <w:r>
        <w:t xml:space="preserve"> section 2.1) fragment specifies the contents of this complex type.</w:t>
      </w:r>
    </w:p>
    <w:p w:rsidR="00F424B0" w:rsidRDefault="007E493A">
      <w:pPr>
        <w:pStyle w:val="Code"/>
      </w:pPr>
      <w:r>
        <w:t>&lt;xsd:complexType name="CT_SlicerStyles"&gt;</w:t>
      </w:r>
    </w:p>
    <w:p w:rsidR="00F424B0" w:rsidRDefault="007E493A">
      <w:pPr>
        <w:pStyle w:val="Code"/>
      </w:pPr>
      <w:r>
        <w:t xml:space="preserve">  &lt;xsd:sequence&gt;</w:t>
      </w:r>
    </w:p>
    <w:p w:rsidR="00F424B0" w:rsidRDefault="007E493A">
      <w:pPr>
        <w:pStyle w:val="Code"/>
      </w:pPr>
      <w:r>
        <w:t xml:space="preserve">    &lt;xsd:element name="slicerStyle" type="CT_SlicerStyle" minOccurs="0" maxOccurs="unbounded"/&gt;</w:t>
      </w:r>
    </w:p>
    <w:p w:rsidR="00F424B0" w:rsidRDefault="007E493A">
      <w:pPr>
        <w:pStyle w:val="Code"/>
      </w:pPr>
      <w:r>
        <w:t xml:space="preserve">  &lt;/xsd:sequence&gt;</w:t>
      </w:r>
    </w:p>
    <w:p w:rsidR="00F424B0" w:rsidRDefault="007E493A">
      <w:pPr>
        <w:pStyle w:val="Code"/>
      </w:pPr>
      <w:r>
        <w:t xml:space="preserve">  &lt;xsd:attribute</w:t>
      </w:r>
      <w:r>
        <w:t xml:space="preserve"> name="defaultSlicerStyle" type="xsd:string"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099" w:name="section_7356c6de5c8742e783d690772f2ed5e1"/>
      <w:bookmarkStart w:id="1100" w:name="_Toc79581014"/>
      <w:r>
        <w:t>CT_SlicerStyleElements</w:t>
      </w:r>
      <w:bookmarkEnd w:id="1099"/>
      <w:bookmarkEnd w:id="1100"/>
      <w:r>
        <w:fldChar w:fldCharType="begin"/>
      </w:r>
      <w:r>
        <w:instrText xml:space="preserve"> XE "Structures:</w:instrText>
      </w:r>
      <w:r>
        <w:instrText xml:space="preserve">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lastRenderedPageBreak/>
        <w:t xml:space="preserve">Referenced by: </w:t>
      </w:r>
      <w:hyperlink w:anchor="Section_f58e45aaf570456cb08710b48fce4878">
        <w:r>
          <w:rPr>
            <w:rStyle w:val="Hyperlink"/>
          </w:rPr>
          <w:t>CT_SlicerStyle</w:t>
        </w:r>
      </w:hyperlink>
    </w:p>
    <w:p w:rsidR="00F424B0" w:rsidRDefault="007E493A">
      <w:bookmarkStart w:id="1101" w:name="CC_e7036d5b000000000000000000000000"/>
      <w:bookmarkEnd w:id="1101"/>
      <w:r>
        <w:t>A complex type that specifies the list of table style (</w:t>
      </w:r>
      <w:hyperlink r:id="rId507">
        <w:r>
          <w:rPr>
            <w:rStyle w:val="Hyperlink"/>
          </w:rPr>
          <w:t>[ISO/IEC29500-1:2016]</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F424B0" w:rsidRDefault="007E493A">
      <w:r>
        <w:rPr>
          <w:i/>
        </w:rPr>
        <w:t>Child Elements:</w:t>
      </w:r>
    </w:p>
    <w:p w:rsidR="00F424B0" w:rsidRDefault="007E493A">
      <w:bookmarkStart w:id="1102" w:name="CC_016d34bf000000000000000000000000"/>
      <w:bookmarkEnd w:id="1102"/>
      <w:r>
        <w:rPr>
          <w:b/>
        </w:rPr>
        <w:t xml:space="preserve">slicerStyleElement: </w:t>
      </w:r>
      <w:r>
        <w:t xml:space="preserve">A </w:t>
      </w:r>
      <w:hyperlink w:anchor="Section_b005a2aa3157442fbec6bfe0186e1359">
        <w:r>
          <w:rPr>
            <w:rStyle w:val="Hyperlink"/>
            <w:b/>
          </w:rPr>
          <w:t>CT_SlicerStyleElement</w:t>
        </w:r>
      </w:hyperlink>
      <w:r>
        <w:t xml:space="preserve"> element </w:t>
      </w:r>
      <w:r>
        <w:t xml:space="preserve">that specifies a table style ([ISO/IEC29500-1:2016] section 18.8) element of a slicer style that is specific to slicers. </w:t>
      </w:r>
    </w:p>
    <w:p w:rsidR="00F424B0" w:rsidRDefault="007E493A">
      <w:r>
        <w:t>The following W3C XML Schema (</w:t>
      </w:r>
      <w:hyperlink r:id="rId508">
        <w:r>
          <w:rPr>
            <w:rStyle w:val="Hyperlink"/>
          </w:rPr>
          <w:t>[XMLSCHEMA1/2]</w:t>
        </w:r>
      </w:hyperlink>
      <w:r>
        <w:t xml:space="preserve"> section 2.1) fragment sp</w:t>
      </w:r>
      <w:r>
        <w:t>ecifies the contents of this complex type.</w:t>
      </w:r>
    </w:p>
    <w:p w:rsidR="00F424B0" w:rsidRDefault="007E493A">
      <w:pPr>
        <w:pStyle w:val="Code"/>
      </w:pPr>
      <w:r>
        <w:t>&lt;xsd:complexType name="CT_SlicerStyleElements"&gt;</w:t>
      </w:r>
    </w:p>
    <w:p w:rsidR="00F424B0" w:rsidRDefault="007E493A">
      <w:pPr>
        <w:pStyle w:val="Code"/>
      </w:pPr>
      <w:r>
        <w:t xml:space="preserve">  &lt;xsd:sequence&gt;</w:t>
      </w:r>
    </w:p>
    <w:p w:rsidR="00F424B0" w:rsidRDefault="007E493A">
      <w:pPr>
        <w:pStyle w:val="Code"/>
      </w:pPr>
      <w:r>
        <w:t xml:space="preserve">    &lt;xsd:element name="slicerStyleElement" type="CT_SlicerStyleElement"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03" w:name="section_a7b2a906d0ec4b5b80ce5fb0f838f544"/>
      <w:bookmarkStart w:id="1104" w:name="_Toc79581015"/>
      <w:r>
        <w:t>CT_IgnoredErrors</w:t>
      </w:r>
      <w:bookmarkEnd w:id="1103"/>
      <w:bookmarkEnd w:id="1104"/>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0d164d8523bf4d4387c59fcde148aabe">
        <w:r>
          <w:rPr>
            <w:rStyle w:val="Hyperlink"/>
          </w:rPr>
          <w:t>ignoredErrors</w:t>
        </w:r>
      </w:hyperlink>
    </w:p>
    <w:p w:rsidR="00F424B0" w:rsidRDefault="007E493A">
      <w:pPr>
        <w:rPr>
          <w:b/>
        </w:rPr>
      </w:pPr>
      <w:bookmarkStart w:id="1105" w:name="CC_f232ea77000000000000000000000000"/>
      <w:bookmarkEnd w:id="1105"/>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w:t>
      </w:r>
      <w:r>
        <w:rPr>
          <w:b/>
        </w:rPr>
        <w:t xml:space="preserve"> </w:t>
      </w:r>
      <w:r>
        <w:t xml:space="preserve">ranges. </w:t>
      </w:r>
    </w:p>
    <w:p w:rsidR="00F424B0" w:rsidRDefault="007E493A">
      <w:r>
        <w:rPr>
          <w:i/>
        </w:rPr>
        <w:t>Child Elements:</w:t>
      </w:r>
    </w:p>
    <w:p w:rsidR="00F424B0" w:rsidRDefault="007E493A">
      <w:bookmarkStart w:id="1106" w:name="CC_2cc10449000000000000000000000000"/>
      <w:bookmarkEnd w:id="1106"/>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cell</w:t>
      </w:r>
      <w:r>
        <w:rPr>
          <w:b/>
        </w:rPr>
        <w:t xml:space="preserve"> </w:t>
      </w:r>
      <w:r>
        <w:t>range.</w:t>
      </w:r>
    </w:p>
    <w:p w:rsidR="00F424B0" w:rsidRDefault="007E493A">
      <w:bookmarkStart w:id="1107" w:name="CC_854bd7ab000000000000000000000000"/>
      <w:bookmarkEnd w:id="1107"/>
      <w:r>
        <w:rPr>
          <w:b/>
        </w:rPr>
        <w:t xml:space="preserve">extLst: </w:t>
      </w:r>
      <w:r>
        <w:t xml:space="preserve">A </w:t>
      </w:r>
      <w:r>
        <w:rPr>
          <w:b/>
        </w:rPr>
        <w:t>CT_ExtensionList</w:t>
      </w:r>
      <w:r>
        <w:t xml:space="preserve"> (</w:t>
      </w:r>
      <w:hyperlink r:id="rId509">
        <w:r>
          <w:rPr>
            <w:rStyle w:val="Hyperlink"/>
          </w:rPr>
          <w:t>[ISO/IEC29500-4:2016]</w:t>
        </w:r>
      </w:hyperlink>
      <w:r>
        <w:t xml:space="preserve"> section A.2) element that specifies future extensibility for this element.</w:t>
      </w:r>
    </w:p>
    <w:p w:rsidR="00F424B0" w:rsidRDefault="007E493A">
      <w:r>
        <w:t>The following W3C XML Schema (</w:t>
      </w:r>
      <w:hyperlink r:id="rId510">
        <w:r>
          <w:rPr>
            <w:rStyle w:val="Hyperlink"/>
          </w:rPr>
          <w:t>[XMLSCHEMA1/2]</w:t>
        </w:r>
      </w:hyperlink>
      <w:r>
        <w:t xml:space="preserve"> section 2.1) fragment specifies th</w:t>
      </w:r>
      <w:r>
        <w:t>e contents of this complex type.</w:t>
      </w:r>
    </w:p>
    <w:p w:rsidR="00F424B0" w:rsidRDefault="007E493A">
      <w:pPr>
        <w:pStyle w:val="Code"/>
      </w:pPr>
      <w:r>
        <w:t>&lt;xsd:complexType name="CT_IgnoredErrors"&gt;</w:t>
      </w:r>
    </w:p>
    <w:p w:rsidR="00F424B0" w:rsidRDefault="007E493A">
      <w:pPr>
        <w:pStyle w:val="Code"/>
      </w:pPr>
      <w:r>
        <w:t xml:space="preserve">  &lt;xsd:sequence&gt;</w:t>
      </w:r>
    </w:p>
    <w:p w:rsidR="00F424B0" w:rsidRDefault="007E493A">
      <w:pPr>
        <w:pStyle w:val="Code"/>
      </w:pPr>
      <w:r>
        <w:t xml:space="preserve">    &lt;xsd:element name="ignoredError" type="CT_IgnoredError" minOccurs="0" maxOccurs="unbounded"/&gt;</w:t>
      </w:r>
    </w:p>
    <w:p w:rsidR="00F424B0" w:rsidRDefault="007E493A">
      <w:pPr>
        <w:pStyle w:val="Code"/>
      </w:pPr>
      <w:r>
        <w:t xml:space="preserve">    &lt;xsd:element name="extLst" type="x:CT_ExtensionList" minOccurs</w:t>
      </w:r>
      <w:r>
        <w:t>="0"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08" w:name="section_20e3a54065ec47c4aa4c44677306292c"/>
      <w:bookmarkStart w:id="1109" w:name="_Toc79581016"/>
      <w:r>
        <w:t>CT_IgnoredError</w:t>
      </w:r>
      <w:bookmarkEnd w:id="1108"/>
      <w:bookmarkEnd w:id="1109"/>
      <w:r>
        <w:fldChar w:fldCharType="begin"/>
      </w:r>
      <w:r>
        <w:instrText xml:space="preserve"> XE "Structures:complex types:CT_IgnoredError"</w:instrText>
      </w:r>
      <w:r>
        <w:instrText xml:space="preserve">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a7b2a906d0ec4b5b80ce5fb0f838f544">
        <w:r>
          <w:rPr>
            <w:rStyle w:val="Hyperlink"/>
          </w:rPr>
          <w:t>CT_IgnoredErrors</w:t>
        </w:r>
      </w:hyperlink>
    </w:p>
    <w:p w:rsidR="00F424B0" w:rsidRDefault="007E493A">
      <w:bookmarkStart w:id="1110" w:name="CC_193d5a39000000000000000000000000"/>
      <w:bookmarkEnd w:id="1110"/>
      <w:r>
        <w:lastRenderedPageBreak/>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This complex type is equiva</w:t>
      </w:r>
      <w:r>
        <w:t xml:space="preserve">lent to </w:t>
      </w:r>
      <w:r>
        <w:rPr>
          <w:b/>
        </w:rPr>
        <w:t>CT_IgnoredError</w:t>
      </w:r>
      <w:r>
        <w:t xml:space="preserve"> (</w:t>
      </w:r>
      <w:hyperlink r:id="rId511">
        <w:r>
          <w:rPr>
            <w:rStyle w:val="Hyperlink"/>
          </w:rPr>
          <w:t>[ISO/IEC29500-1:2016]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F424B0" w:rsidRDefault="007E493A">
      <w:r>
        <w:rPr>
          <w:i/>
        </w:rPr>
        <w:t>Child Elements:</w:t>
      </w:r>
    </w:p>
    <w:p w:rsidR="00F424B0" w:rsidRDefault="007E493A">
      <w:bookmarkStart w:id="1111" w:name="CC_cea4fa50000000000000000000000000"/>
      <w:bookmarkEnd w:id="1111"/>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w:t>
      </w:r>
      <w:r>
        <w:t xml:space="preserve"> elements.</w:t>
      </w:r>
    </w:p>
    <w:p w:rsidR="00F424B0" w:rsidRDefault="007E493A">
      <w:r>
        <w:rPr>
          <w:i/>
        </w:rPr>
        <w:t>Attributes:</w:t>
      </w:r>
    </w:p>
    <w:p w:rsidR="00F424B0" w:rsidRDefault="007E493A">
      <w:bookmarkStart w:id="1112" w:name="CC_245da726000000000000000000000000"/>
      <w:bookmarkEnd w:id="1112"/>
      <w:r>
        <w:rPr>
          <w:b/>
        </w:rPr>
        <w:t xml:space="preserve">evalError: </w:t>
      </w:r>
      <w:r>
        <w:t xml:space="preserve">A </w:t>
      </w:r>
      <w:r>
        <w:rPr>
          <w:b/>
        </w:rPr>
        <w:t>Boolean</w:t>
      </w:r>
      <w:r>
        <w:t xml:space="preserve"> (</w:t>
      </w:r>
      <w:hyperlink r:id="rId512">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Ignore calculation errors.</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Do not ignore calculation errors.</w:t>
            </w:r>
          </w:p>
        </w:tc>
      </w:tr>
    </w:tbl>
    <w:p w:rsidR="00F424B0" w:rsidRDefault="00F424B0"/>
    <w:p w:rsidR="00F424B0" w:rsidRDefault="007E493A">
      <w:bookmarkStart w:id="1113" w:name="CC_549ad3ad000000000000000000000000"/>
      <w:bookmarkEnd w:id="1113"/>
      <w:r>
        <w:rPr>
          <w:b/>
        </w:rPr>
        <w:t xml:space="preserve">twoDigitTextYear: </w:t>
      </w:r>
      <w:r>
        <w:t xml:space="preserve">A </w:t>
      </w:r>
      <w:r>
        <w:rPr>
          <w:b/>
        </w:rPr>
        <w:t>Boolean</w:t>
      </w:r>
      <w:r>
        <w:t xml:space="preserve"> ([XMLSCHEMA2/2]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 xml:space="preserve">Ignore errors arising from the </w:t>
            </w:r>
            <w:r>
              <w:t>formatting of data/time values.</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Do not ignore errors arising from the formatting of date/time values.</w:t>
            </w:r>
          </w:p>
        </w:tc>
      </w:tr>
    </w:tbl>
    <w:p w:rsidR="00F424B0" w:rsidRDefault="00F424B0"/>
    <w:p w:rsidR="00F424B0" w:rsidRDefault="007E493A">
      <w:bookmarkStart w:id="1114" w:name="CC_a1ca6c34000000000000000000000000"/>
      <w:bookmarkEnd w:id="1114"/>
      <w:r>
        <w:rPr>
          <w:b/>
        </w:rPr>
        <w:t xml:space="preserve">numberStoredAsText: </w:t>
      </w:r>
      <w:r>
        <w:t xml:space="preserve">A </w:t>
      </w:r>
      <w:r>
        <w:rPr>
          <w:b/>
        </w:rPr>
        <w:t>Boolean</w:t>
      </w:r>
      <w:r>
        <w:t xml:space="preserve"> ([XMLSCHEMA2/2]</w:t>
      </w:r>
      <w:r>
        <w:t xml:space="preserve">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Ignore errors arising from the formatting of numeric values.</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Do not ignore errors arising from the formatting of</w:t>
            </w:r>
            <w:r>
              <w:t xml:space="preserve"> numeric values.</w:t>
            </w:r>
          </w:p>
        </w:tc>
      </w:tr>
    </w:tbl>
    <w:p w:rsidR="00F424B0" w:rsidRDefault="00F424B0"/>
    <w:p w:rsidR="00F424B0" w:rsidRDefault="007E493A">
      <w:bookmarkStart w:id="1115" w:name="CC_3f02aec0000000000000000000000000"/>
      <w:bookmarkEnd w:id="1115"/>
      <w:r>
        <w:rPr>
          <w:b/>
        </w:rPr>
        <w:t xml:space="preserve">formula: </w:t>
      </w:r>
      <w:r>
        <w:t xml:space="preserve">A </w:t>
      </w:r>
      <w:r>
        <w:rPr>
          <w:b/>
        </w:rPr>
        <w:t>Boolean</w:t>
      </w:r>
      <w:r>
        <w:t xml:space="preserve"> ([XMLSCHEMA2/2]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w:t>
            </w:r>
            <w:r>
              <w:t>ue"</w:t>
            </w:r>
          </w:p>
        </w:tc>
        <w:tc>
          <w:tcPr>
            <w:tcW w:w="0" w:type="auto"/>
          </w:tcPr>
          <w:p w:rsidR="00F424B0" w:rsidRDefault="007E493A">
            <w:pPr>
              <w:pStyle w:val="TableBodyText"/>
            </w:pPr>
            <w:r>
              <w:t>Ignore errors arising from formulas that are inconsistent with formulas ([ISO/IEC29500-1:2016] section 18.17) in neighboring cells.</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Do not ignore errors arising from formulas that are inconsistent with formulas ([ISO/IEC29500-1:2016] section 1</w:t>
            </w:r>
            <w:r>
              <w:t>8.17) in neighboring cells.</w:t>
            </w:r>
          </w:p>
        </w:tc>
      </w:tr>
    </w:tbl>
    <w:p w:rsidR="00F424B0" w:rsidRDefault="00F424B0"/>
    <w:p w:rsidR="00F424B0" w:rsidRDefault="007E493A">
      <w:bookmarkStart w:id="1116" w:name="CC_e8233be2000000000000000000000000"/>
      <w:bookmarkEnd w:id="1116"/>
      <w:r>
        <w:rPr>
          <w:b/>
        </w:rPr>
        <w:lastRenderedPageBreak/>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w:t>
      </w:r>
      <w:r>
        <w:t xml:space="preserve"> containing contiguous data.</w:t>
      </w:r>
    </w:p>
    <w:tbl>
      <w:tblPr>
        <w:tblStyle w:val="Table-ShadedHeaderIndented"/>
        <w:tblW w:w="9000" w:type="dxa"/>
        <w:tblLook w:val="01E0" w:firstRow="1" w:lastRow="1" w:firstColumn="1" w:lastColumn="1" w:noHBand="0" w:noVBand="0"/>
      </w:tblPr>
      <w:tblGrid>
        <w:gridCol w:w="752"/>
        <w:gridCol w:w="824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Ignore errors arising from formulas ([ISO/IEC29500-1:2016] section 18.17) that contain references to less than the entirety of a range containing contiguous data.</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Do not ignore errors arising from</w:t>
            </w:r>
            <w:r>
              <w:t xml:space="preserve"> formulas ([ISO/IEC29500-1:2016] section 18.17) that contain references to less than the entirety of a range containing contiguous data.</w:t>
            </w:r>
          </w:p>
        </w:tc>
      </w:tr>
    </w:tbl>
    <w:p w:rsidR="00F424B0" w:rsidRDefault="00F424B0"/>
    <w:p w:rsidR="00F424B0" w:rsidRDefault="007E493A">
      <w:bookmarkStart w:id="1117" w:name="CC_92c244b4000000000000000000000000"/>
      <w:bookmarkEnd w:id="1117"/>
      <w:r>
        <w:rPr>
          <w:b/>
        </w:rPr>
        <w:t xml:space="preserve">unlockedFormula: </w:t>
      </w:r>
      <w:r>
        <w:t xml:space="preserve">A </w:t>
      </w:r>
      <w:r>
        <w:rPr>
          <w:b/>
        </w:rPr>
        <w:t>Boolean</w:t>
      </w:r>
      <w:r>
        <w:t xml:space="preserve"> ([XMLSCHEMA2/2] section 3.2.2) attribute that specifies whether to ignore errors arising f</w:t>
      </w:r>
      <w:r>
        <w:t xml:space="preserve">rom unprotected formulas ([ISO/IEC29500-1:2016] section 18.17). </w:t>
      </w:r>
    </w:p>
    <w:tbl>
      <w:tblPr>
        <w:tblStyle w:val="Table-ShadedHeaderIndented"/>
        <w:tblW w:w="9000" w:type="dxa"/>
        <w:tblLook w:val="01E0" w:firstRow="1" w:lastRow="1" w:firstColumn="1" w:lastColumn="1" w:noHBand="0" w:noVBand="0"/>
      </w:tblPr>
      <w:tblGrid>
        <w:gridCol w:w="770"/>
        <w:gridCol w:w="823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Ignore errors arising from unprotected formulas ([ISO/IEC29500-1:2016] section 18.17).</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Do not ignore errors arising from unprotected formulas (</w:t>
            </w:r>
            <w:r>
              <w:t>[ISO/IEC29500-1:2016] section 18.17).</w:t>
            </w:r>
          </w:p>
        </w:tc>
      </w:tr>
    </w:tbl>
    <w:p w:rsidR="00F424B0" w:rsidRDefault="00F424B0"/>
    <w:p w:rsidR="00F424B0" w:rsidRDefault="007E493A">
      <w:bookmarkStart w:id="1118" w:name="CC_bab38d14000000000000000000000000"/>
      <w:bookmarkEnd w:id="1118"/>
      <w:r>
        <w:rPr>
          <w:b/>
        </w:rPr>
        <w:t xml:space="preserve">emptyCellReference: </w:t>
      </w:r>
      <w:r>
        <w:t xml:space="preserve">A </w:t>
      </w:r>
      <w:r>
        <w:rPr>
          <w:b/>
        </w:rPr>
        <w:t>Boolean</w:t>
      </w:r>
      <w:r>
        <w:t xml:space="preserve"> ([XMLSCHEMA2/2]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Ignore errors arising from references to em</w:t>
            </w:r>
            <w:r>
              <w:t>pty cells.</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Do not ignore errors arising from references to empty cells.</w:t>
            </w:r>
          </w:p>
        </w:tc>
      </w:tr>
    </w:tbl>
    <w:p w:rsidR="00F424B0" w:rsidRDefault="00F424B0"/>
    <w:p w:rsidR="00F424B0" w:rsidRDefault="007E493A">
      <w:bookmarkStart w:id="1119" w:name="CC_e6e7c301000000000000000000000000"/>
      <w:bookmarkEnd w:id="1119"/>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Ignore errors arising from data validation.</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Do not ignore errors arising from data validation.</w:t>
            </w:r>
          </w:p>
        </w:tc>
      </w:tr>
    </w:tbl>
    <w:p w:rsidR="00F424B0" w:rsidRDefault="00F424B0"/>
    <w:p w:rsidR="00F424B0" w:rsidRDefault="007E493A">
      <w:bookmarkStart w:id="1120" w:name="CC_3ff58fe5000000000000000000000000"/>
      <w:bookmarkEnd w:id="1120"/>
      <w:r>
        <w:rPr>
          <w:b/>
        </w:rPr>
        <w:t xml:space="preserve">calculatedColumn: </w:t>
      </w:r>
      <w:r>
        <w:t xml:space="preserve">A </w:t>
      </w:r>
      <w:r>
        <w:rPr>
          <w:b/>
        </w:rPr>
        <w:t>Boolean</w:t>
      </w:r>
      <w:r>
        <w:t xml:space="preserve"> ([XMLSCHEMA2/2]</w:t>
      </w:r>
      <w:r>
        <w:t xml:space="preserve">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 xml:space="preserve">Ignore errors arising from </w:t>
            </w:r>
            <w:r>
              <w:t>calculated column formulas ([ISO/IEC29500-1:2016] section 18.17).</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Do not ignore errors arising from calculated column formulas ([ISO/IEC29500-1:2016] section 18.17).</w:t>
            </w:r>
          </w:p>
        </w:tc>
      </w:tr>
    </w:tbl>
    <w:p w:rsidR="00F424B0" w:rsidRDefault="00F424B0"/>
    <w:p w:rsidR="00F424B0" w:rsidRDefault="007E493A">
      <w:r>
        <w:lastRenderedPageBreak/>
        <w:t>The following W3C XML Schema (</w:t>
      </w:r>
      <w:hyperlink r:id="rId513">
        <w:r>
          <w:rPr>
            <w:rStyle w:val="Hyperlink"/>
          </w:rPr>
          <w:t>[XMLSCHEMA1/2]</w:t>
        </w:r>
      </w:hyperlink>
      <w:r>
        <w:t xml:space="preserve"> section 2.1) fragment specifies the contents of this complex type.</w:t>
      </w:r>
    </w:p>
    <w:p w:rsidR="00F424B0" w:rsidRDefault="007E493A">
      <w:pPr>
        <w:pStyle w:val="Code"/>
      </w:pPr>
      <w:r>
        <w:t>&lt;xsd:complexType name="CT_IgnoredError"&gt;</w:t>
      </w:r>
    </w:p>
    <w:p w:rsidR="00F424B0" w:rsidRDefault="007E493A">
      <w:pPr>
        <w:pStyle w:val="Code"/>
      </w:pPr>
      <w:r>
        <w:t xml:space="preserve">  &lt;xsd:sequence&gt;</w:t>
      </w:r>
    </w:p>
    <w:p w:rsidR="00F424B0" w:rsidRDefault="007E493A">
      <w:pPr>
        <w:pStyle w:val="Code"/>
      </w:pPr>
      <w:r>
        <w:t xml:space="preserve">    &lt;xsd:element ref="xm:sqref" minOccurs="1" maxOccurs="1"/&gt;</w:t>
      </w:r>
    </w:p>
    <w:p w:rsidR="00F424B0" w:rsidRDefault="007E493A">
      <w:pPr>
        <w:pStyle w:val="Code"/>
      </w:pPr>
      <w:r>
        <w:t xml:space="preserve">  &lt;/xsd:sequence&gt;</w:t>
      </w:r>
    </w:p>
    <w:p w:rsidR="00F424B0" w:rsidRDefault="007E493A">
      <w:pPr>
        <w:pStyle w:val="Code"/>
      </w:pPr>
      <w:r>
        <w:t xml:space="preserve">  &lt;xsd:attribute nam</w:t>
      </w:r>
      <w:r>
        <w:t>e="evalError" type="xsd:boolean" use="optional" default="false"/&gt;</w:t>
      </w:r>
    </w:p>
    <w:p w:rsidR="00F424B0" w:rsidRDefault="007E493A">
      <w:pPr>
        <w:pStyle w:val="Code"/>
      </w:pPr>
      <w:r>
        <w:t xml:space="preserve">  &lt;xsd:attribute name="twoDigitTextYear" type="xsd:boolean" use="optional" default="false"/&gt;</w:t>
      </w:r>
    </w:p>
    <w:p w:rsidR="00F424B0" w:rsidRDefault="007E493A">
      <w:pPr>
        <w:pStyle w:val="Code"/>
      </w:pPr>
      <w:r>
        <w:t xml:space="preserve">  &lt;xsd:attribute name="numberStoredAsText" type="xsd:boolean" use="optional" default="false"/&gt;</w:t>
      </w:r>
    </w:p>
    <w:p w:rsidR="00F424B0" w:rsidRDefault="007E493A">
      <w:pPr>
        <w:pStyle w:val="Code"/>
      </w:pPr>
      <w:r>
        <w:t xml:space="preserve">  </w:t>
      </w:r>
      <w:r>
        <w:t>&lt;xsd:attribute name="formula" type="xsd:boolean" use="optional" default="false"/&gt;</w:t>
      </w:r>
    </w:p>
    <w:p w:rsidR="00F424B0" w:rsidRDefault="007E493A">
      <w:pPr>
        <w:pStyle w:val="Code"/>
      </w:pPr>
      <w:r>
        <w:t xml:space="preserve">  &lt;xsd:attribute name="formulaRange" type="xsd:boolean" use="optional" default="false"/&gt;</w:t>
      </w:r>
    </w:p>
    <w:p w:rsidR="00F424B0" w:rsidRDefault="007E493A">
      <w:pPr>
        <w:pStyle w:val="Code"/>
      </w:pPr>
      <w:r>
        <w:t xml:space="preserve">  &lt;xsd:attribute name="unlockedFormula" type="xsd:boolean" use="optional" default="fa</w:t>
      </w:r>
      <w:r>
        <w:t>lse"/&gt;</w:t>
      </w:r>
    </w:p>
    <w:p w:rsidR="00F424B0" w:rsidRDefault="007E493A">
      <w:pPr>
        <w:pStyle w:val="Code"/>
      </w:pPr>
      <w:r>
        <w:t xml:space="preserve">  &lt;xsd:attribute name="emptyCellReference" type="xsd:boolean" use="optional" default="false"/&gt;</w:t>
      </w:r>
    </w:p>
    <w:p w:rsidR="00F424B0" w:rsidRDefault="007E493A">
      <w:pPr>
        <w:pStyle w:val="Code"/>
      </w:pPr>
      <w:r>
        <w:t xml:space="preserve">  &lt;xsd:attribute name="listDataValidation" type="xsd:boolean" use="optional" default="false"/&gt;</w:t>
      </w:r>
    </w:p>
    <w:p w:rsidR="00F424B0" w:rsidRDefault="007E493A">
      <w:pPr>
        <w:pStyle w:val="Code"/>
      </w:pPr>
      <w:r>
        <w:t xml:space="preserve">  &lt;xsd:attribute name="calculatedColumn" type="xsd:boolean"</w:t>
      </w:r>
      <w:r>
        <w:t xml:space="preserve"> use="optional" default="false"/&gt;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21" w:name="section_e084c498967646d6ba77e3ea8a482df9"/>
      <w:bookmarkStart w:id="1122" w:name="_Toc79581017"/>
      <w:r>
        <w:t>CT_ProtectedRanges</w:t>
      </w:r>
      <w:bookmarkEnd w:id="1121"/>
      <w:bookmarkEnd w:id="1122"/>
      <w:r>
        <w:fldChar w:fldCharType="begin"/>
      </w:r>
      <w:r>
        <w:instrText xml:space="preserve"> XE "Structures:complex types:CT_ProtectedRanges</w:instrText>
      </w:r>
      <w:r>
        <w:instrText xml:space="preserve">"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ce68aca7ca694e0a884533ae55d2e8f0">
        <w:r>
          <w:rPr>
            <w:rStyle w:val="Hyperlink"/>
          </w:rPr>
          <w:t>protectedRanges</w:t>
        </w:r>
      </w:hyperlink>
    </w:p>
    <w:p w:rsidR="00F424B0" w:rsidRDefault="007E493A">
      <w:bookmarkStart w:id="1123" w:name="CC_8379c30c000000000000000000000000"/>
      <w:bookmarkEnd w:id="1123"/>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F424B0" w:rsidRDefault="007E493A">
      <w:r>
        <w:rPr>
          <w:i/>
        </w:rPr>
        <w:t xml:space="preserve">Child </w:t>
      </w:r>
      <w:r>
        <w:rPr>
          <w:i/>
        </w:rPr>
        <w:t>Elements:</w:t>
      </w:r>
    </w:p>
    <w:p w:rsidR="00F424B0" w:rsidRDefault="007E493A">
      <w:bookmarkStart w:id="1124" w:name="CC_8441c074000000000000000000000000"/>
      <w:bookmarkEnd w:id="1124"/>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F424B0" w:rsidRDefault="007E493A">
      <w:r>
        <w:t>The following W3C XML Schema (</w:t>
      </w:r>
      <w:hyperlink r:id="rId514">
        <w:r>
          <w:rPr>
            <w:rStyle w:val="Hyperlink"/>
          </w:rPr>
          <w:t>[XMLSCHEMA1/2]</w:t>
        </w:r>
      </w:hyperlink>
      <w:r>
        <w:t xml:space="preserve"> section 2.1) fragment specifies the contents of this complex type.</w:t>
      </w:r>
    </w:p>
    <w:p w:rsidR="00F424B0" w:rsidRDefault="007E493A">
      <w:pPr>
        <w:pStyle w:val="Code"/>
      </w:pPr>
      <w:r>
        <w:t>&lt;xsd:complexType name="CT_ProtectedRanges"&gt;</w:t>
      </w:r>
    </w:p>
    <w:p w:rsidR="00F424B0" w:rsidRDefault="007E493A">
      <w:pPr>
        <w:pStyle w:val="Code"/>
      </w:pPr>
      <w:r>
        <w:t xml:space="preserve">  &lt;xsd:sequence&gt;</w:t>
      </w:r>
    </w:p>
    <w:p w:rsidR="00F424B0" w:rsidRDefault="007E493A">
      <w:pPr>
        <w:pStyle w:val="Code"/>
      </w:pPr>
      <w:r>
        <w:t xml:space="preserve">    &lt;xsd:element name="protectedRange" type="CT_ProtectedRange" minOccurs="1" maxOccurs="unbounde</w:t>
      </w:r>
      <w:r>
        <w:t>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25" w:name="section_85f5567f259941adae268cfab23ce754"/>
      <w:bookmarkStart w:id="1126" w:name="_Toc79581018"/>
      <w:r>
        <w:t>CT_ProtectedRange</w:t>
      </w:r>
      <w:bookmarkEnd w:id="1125"/>
      <w:bookmarkEnd w:id="1126"/>
      <w:r>
        <w:fldChar w:fldCharType="begin"/>
      </w:r>
      <w:r>
        <w:instrText xml:space="preserve"> XE "Structures:complex types:CT_ProtectedRange" </w:instrText>
      </w:r>
      <w:r>
        <w:fldChar w:fldCharType="end"/>
      </w:r>
      <w:r>
        <w:fldChar w:fldCharType="begin"/>
      </w:r>
      <w:r>
        <w:instrText xml:space="preserve"> XE "Comp</w:instrText>
      </w:r>
      <w:r>
        <w:instrText xml:space="preserve">lex types:CT_ProtectedRange" </w:instrText>
      </w:r>
      <w:r>
        <w:fldChar w:fldCharType="end"/>
      </w:r>
      <w:r>
        <w:fldChar w:fldCharType="begin"/>
      </w:r>
      <w:r>
        <w:instrText xml:space="preserve"> XE "CT_ProtectedRange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e084c498967646d6ba77e3ea8a482df9">
        <w:r>
          <w:rPr>
            <w:rStyle w:val="Hyperlink"/>
          </w:rPr>
          <w:t>CT_ProtectedRanges</w:t>
        </w:r>
      </w:hyperlink>
    </w:p>
    <w:p w:rsidR="00F424B0" w:rsidRDefault="007E493A">
      <w:bookmarkStart w:id="1127" w:name="CC_14fc9c57000000000000000000000000"/>
      <w:bookmarkEnd w:id="1127"/>
      <w:r>
        <w:t>A comple</w:t>
      </w:r>
      <w:r>
        <w:t xml:space="preserv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F424B0" w:rsidRDefault="007E493A">
      <w:r>
        <w:rPr>
          <w:i/>
        </w:rPr>
        <w:t>Child Elements:</w:t>
      </w:r>
    </w:p>
    <w:p w:rsidR="00F424B0" w:rsidRDefault="007E493A">
      <w:bookmarkStart w:id="1128" w:name="CC_f342074c000000000000000000000000"/>
      <w:bookmarkEnd w:id="1128"/>
      <w:r>
        <w:rPr>
          <w:b/>
        </w:rPr>
        <w:lastRenderedPageBreak/>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F424B0" w:rsidRDefault="007E493A">
      <w:r>
        <w:rPr>
          <w:i/>
        </w:rPr>
        <w:t>Attributes:</w:t>
      </w:r>
    </w:p>
    <w:p w:rsidR="00F424B0" w:rsidRDefault="007E493A">
      <w:bookmarkStart w:id="1129" w:name="CC_b6e6a01c000000000000000000000000"/>
      <w:bookmarkEnd w:id="1129"/>
      <w:r>
        <w:rPr>
          <w:b/>
        </w:rPr>
        <w:t xml:space="preserve">password: </w:t>
      </w:r>
      <w:r>
        <w:t xml:space="preserve">An </w:t>
      </w:r>
      <w:r>
        <w:rPr>
          <w:b/>
        </w:rPr>
        <w:t>ST_UnsignedS</w:t>
      </w:r>
      <w:r>
        <w:rPr>
          <w:b/>
        </w:rPr>
        <w:t>hortHex</w:t>
      </w:r>
      <w:r>
        <w:t xml:space="preserve"> (</w:t>
      </w:r>
      <w:hyperlink r:id="rId515">
        <w:r>
          <w:rPr>
            <w:rStyle w:val="Hyperlink"/>
          </w:rPr>
          <w:t>[ISO/IEC29500-4:2016]</w:t>
        </w:r>
      </w:hyperlink>
      <w:r>
        <w:t xml:space="preserve"> section 15.7.2) attribute that specifies the verifier value of the password required for editing the cell range. If the value is 0x0000, then there is no passw</w:t>
      </w:r>
      <w:r>
        <w:t>ord.</w:t>
      </w:r>
    </w:p>
    <w:p w:rsidR="00F424B0" w:rsidRDefault="007E493A">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w:t>
      </w:r>
      <w:r>
        <w:t xml:space="preserve">lgorithm specified in the </w:t>
      </w:r>
      <w:r>
        <w:rPr>
          <w:b/>
        </w:rPr>
        <w:t>revisionsPassword</w:t>
      </w:r>
      <w:r>
        <w:t xml:space="preserve"> attribute in </w:t>
      </w:r>
      <w:hyperlink r:id="rId516">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517" w:anchor="Section_3c34d72a1a614b52a893196f9157f083">
        <w:r>
          <w:rPr>
            <w:rStyle w:val="Hyperlink"/>
          </w:rPr>
          <w:t>[MS-OFFCRYPTO]</w:t>
        </w:r>
      </w:hyperlink>
      <w:r>
        <w:t xml:space="preserve"> section 2.3.7.1 to produce a 16-bit password verifier value. </w:t>
      </w:r>
    </w:p>
    <w:p w:rsidR="00F424B0" w:rsidRDefault="007E493A">
      <w:r>
        <w:t xml:space="preserve">This attribute MUST NOT be present if </w:t>
      </w:r>
      <w:r>
        <w:rPr>
          <w:b/>
        </w:rPr>
        <w:t>algorithmNam</w:t>
      </w:r>
      <w:r>
        <w:rPr>
          <w:b/>
        </w:rPr>
        <w:t>e</w:t>
      </w:r>
      <w:r>
        <w:t xml:space="preserve"> is present.</w:t>
      </w:r>
    </w:p>
    <w:p w:rsidR="00F424B0" w:rsidRDefault="007E493A">
      <w:bookmarkStart w:id="1130" w:name="CC_8856b024000000000000000000000000"/>
      <w:bookmarkEnd w:id="1130"/>
      <w:r>
        <w:rPr>
          <w:b/>
        </w:rPr>
        <w:t xml:space="preserve">algorithmName: </w:t>
      </w:r>
      <w:r>
        <w:t xml:space="preserve">An </w:t>
      </w:r>
      <w:r>
        <w:rPr>
          <w:b/>
        </w:rPr>
        <w:t>ST_Xstring</w:t>
      </w:r>
      <w:r>
        <w:t xml:space="preserve"> ([ISO/IEC29500-1:2016] section 22.9.2.19) attribute that specifies the name of the </w:t>
      </w:r>
      <w:hyperlink w:anchor="gt_b7e2b611-0af5-4fec-8af2-3f9ce7bad205">
        <w:r>
          <w:rPr>
            <w:rStyle w:val="HyperlinkGreen"/>
            <w:b/>
          </w:rPr>
          <w:t>hash</w:t>
        </w:r>
      </w:hyperlink>
      <w:r>
        <w:t xml:space="preserve"> algorithm used to calculate </w:t>
      </w:r>
      <w:r>
        <w:rPr>
          <w:b/>
        </w:rPr>
        <w:t>hashValue</w:t>
      </w:r>
      <w:r>
        <w:t>. If this attribute is pre</w:t>
      </w:r>
      <w:r>
        <w:t xml:space="preserve">sent, </w:t>
      </w:r>
      <w:r>
        <w:rPr>
          <w:b/>
        </w:rPr>
        <w:t>hashValue</w:t>
      </w:r>
      <w:r>
        <w:t xml:space="preserve">, </w:t>
      </w:r>
      <w:r>
        <w:rPr>
          <w:b/>
        </w:rPr>
        <w:t>saltValue</w:t>
      </w:r>
      <w:r>
        <w:t xml:space="preserve">, and </w:t>
      </w:r>
      <w:r>
        <w:rPr>
          <w:b/>
        </w:rPr>
        <w:t>spinCount</w:t>
      </w:r>
      <w:r>
        <w:t xml:space="preserve"> MUST also be present. This attribute MUST NOT be present if </w:t>
      </w:r>
      <w:r>
        <w:rPr>
          <w:b/>
        </w:rPr>
        <w:t>password</w:t>
      </w:r>
      <w:r>
        <w:t xml:space="preserve"> is present.</w:t>
      </w:r>
    </w:p>
    <w:p w:rsidR="00F424B0" w:rsidRDefault="007E493A">
      <w:pPr>
        <w:autoSpaceDE w:val="0"/>
        <w:autoSpaceDN w:val="0"/>
        <w:adjustRightInd w:val="0"/>
        <w:spacing w:before="0" w:after="0"/>
      </w:pPr>
      <w:bookmarkStart w:id="1131" w:name="CC_393cc83b000000000000000000000000"/>
      <w:bookmarkEnd w:id="1131"/>
      <w:r>
        <w:rPr>
          <w:b/>
        </w:rPr>
        <w:t xml:space="preserve">hashValue: </w:t>
      </w:r>
      <w:r>
        <w:t xml:space="preserve">A </w:t>
      </w:r>
      <w:r>
        <w:rPr>
          <w:b/>
        </w:rPr>
        <w:t>base64Binary</w:t>
      </w:r>
      <w:r>
        <w:t xml:space="preserve"> (</w:t>
      </w:r>
      <w:hyperlink r:id="rId518">
        <w:r>
          <w:rPr>
            <w:rStyle w:val="Hyperlink"/>
          </w:rPr>
          <w:t>[XMLSCHEMA2/2]</w:t>
        </w:r>
      </w:hyperlink>
      <w:r>
        <w:t xml:space="preserve"> section 3.2.16) attribute that specifies the hash value for the password required to edit this range. This value will be compared with the resulting hash value after hashing the user-supplied password by using the algorithm specified by </w:t>
      </w:r>
      <w:r>
        <w:rPr>
          <w:b/>
        </w:rPr>
        <w:t>algorithmName</w:t>
      </w:r>
      <w:r>
        <w:t xml:space="preserve">, and if the two values match, the protection will no longer be enforced. </w:t>
      </w:r>
    </w:p>
    <w:p w:rsidR="00F424B0" w:rsidRDefault="007E493A">
      <w:r>
        <w:t>Password hashes are computed by the algorithm specified in [MS-OFFCRYPTO] section 2.4.2.4. Under circumstances as specified in [MS-OFFCRYPTO] section 1.3.4, the password is first co</w:t>
      </w:r>
      <w:r>
        <w:t>nverted to a 16-bit verifier value and reinterpreted as a single Unicode character, which is then passed to the algorithm specified in [MS-OFFCRYPTO] section 2.4.2.4. There is no way to determine which method was used to generate a hash without knowledge o</w:t>
      </w:r>
      <w:r>
        <w:t xml:space="preserve">f the password; it is necessary to compute both hashes to verify the password. </w:t>
      </w:r>
    </w:p>
    <w:p w:rsidR="00F424B0" w:rsidRDefault="007E493A">
      <w:r>
        <w:t xml:space="preserve">This attribute MUST be present if and only if </w:t>
      </w:r>
      <w:r>
        <w:rPr>
          <w:b/>
        </w:rPr>
        <w:t>algorithmName</w:t>
      </w:r>
      <w:r>
        <w:t xml:space="preserve"> is present.</w:t>
      </w:r>
    </w:p>
    <w:p w:rsidR="00F424B0" w:rsidRDefault="007E493A">
      <w:bookmarkStart w:id="1132" w:name="CC_cfd90f29000000000000000000000000"/>
      <w:bookmarkEnd w:id="1132"/>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F424B0" w:rsidRDefault="007E493A">
      <w:bookmarkStart w:id="1133" w:name="CC_8e5e6320000000000000000000000000"/>
      <w:bookmarkEnd w:id="1133"/>
      <w:r>
        <w:rPr>
          <w:b/>
        </w:rPr>
        <w:t xml:space="preserve">spinCount: </w:t>
      </w:r>
      <w:r>
        <w:t xml:space="preserve">An </w:t>
      </w:r>
      <w:r>
        <w:rPr>
          <w:b/>
        </w:rPr>
        <w:t>unsignedInt</w:t>
      </w:r>
      <w:r>
        <w:t xml:space="preserve"> ([XMLSCHEMA2/2] section 3.3.22) attribute that specifies the number of times th</w:t>
      </w:r>
      <w:r>
        <w:t xml:space="preserve">at the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F424B0" w:rsidRDefault="007E493A">
      <w:bookmarkStart w:id="1134" w:name="CC_ee4f3289000000000000000000000000"/>
      <w:bookmarkEnd w:id="1134"/>
      <w:r>
        <w:rPr>
          <w:b/>
        </w:rPr>
        <w:t xml:space="preserve">name: </w:t>
      </w:r>
      <w:r>
        <w:t xml:space="preserve">An </w:t>
      </w:r>
      <w:r>
        <w:rPr>
          <w:b/>
        </w:rPr>
        <w:t>ST_Xstring</w:t>
      </w:r>
      <w:r>
        <w:t xml:space="preserve"> ([ISO/IEC29500-1:2016] section 22.9.2.19) att</w:t>
      </w:r>
      <w:r>
        <w:t xml:space="preserve">ribute that specifies the title of the cell range. The value MUST be unique for the sheet. The number of characters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19">
        <w:r>
          <w:rPr>
            <w:rStyle w:val="Hyperlink"/>
          </w:rPr>
          <w:t>[RFC5234]</w:t>
        </w:r>
      </w:hyperlink>
      <w:r>
        <w:t>) grammar:</w:t>
      </w:r>
    </w:p>
    <w:p w:rsidR="00F424B0" w:rsidRDefault="007E493A">
      <w:pPr>
        <w:pStyle w:val="Code"/>
      </w:pPr>
      <w:r>
        <w:t xml:space="preserve">string =  name-start-character *name-character  </w:t>
      </w:r>
    </w:p>
    <w:p w:rsidR="00F424B0" w:rsidRDefault="00F424B0">
      <w:pPr>
        <w:pStyle w:val="Code"/>
      </w:pPr>
    </w:p>
    <w:p w:rsidR="00F424B0" w:rsidRDefault="007E493A">
      <w:pPr>
        <w:pStyle w:val="Code"/>
      </w:pPr>
      <w:r>
        <w:t>name-start-character = "_" / "\" / Unicod</w:t>
      </w:r>
      <w:r>
        <w:t xml:space="preserve">e-character </w:t>
      </w:r>
    </w:p>
    <w:p w:rsidR="00F424B0" w:rsidRDefault="00F424B0">
      <w:pPr>
        <w:pStyle w:val="Code"/>
      </w:pPr>
    </w:p>
    <w:p w:rsidR="00F424B0" w:rsidRDefault="007E493A">
      <w:pPr>
        <w:pStyle w:val="Code"/>
      </w:pPr>
      <w:r>
        <w:t xml:space="preserve">name-character = name-start-character / Unicode-space / Unicode-digit / "?" / "." </w:t>
      </w:r>
    </w:p>
    <w:p w:rsidR="00F424B0" w:rsidRDefault="007E493A">
      <w:r>
        <w:t>The following points summarize this grammar:</w:t>
      </w:r>
    </w:p>
    <w:p w:rsidR="00F424B0" w:rsidRDefault="007E493A">
      <w:pPr>
        <w:pStyle w:val="ListParagraph"/>
        <w:numPr>
          <w:ilvl w:val="0"/>
          <w:numId w:val="55"/>
        </w:numPr>
      </w:pPr>
      <w:r>
        <w:t xml:space="preserve">Unicode-character is any code point that is a character as defined by the Unicode character properties, </w:t>
      </w:r>
      <w:hyperlink r:id="rId520">
        <w:r>
          <w:rPr>
            <w:rStyle w:val="Hyperlink"/>
          </w:rPr>
          <w:t>[UNICODE5.1]</w:t>
        </w:r>
      </w:hyperlink>
      <w:r>
        <w:t xml:space="preserve"> chapter 4.</w:t>
      </w:r>
    </w:p>
    <w:p w:rsidR="00F424B0" w:rsidRDefault="007E493A">
      <w:pPr>
        <w:pStyle w:val="ListParagraph"/>
        <w:numPr>
          <w:ilvl w:val="0"/>
          <w:numId w:val="55"/>
        </w:numPr>
      </w:pPr>
      <w:r>
        <w:lastRenderedPageBreak/>
        <w:t>Unicode-digit is any code point that is a digit as defined by the Unicode character properties, [UNICODE5.1] chapter 4.</w:t>
      </w:r>
    </w:p>
    <w:p w:rsidR="00F424B0" w:rsidRDefault="007E493A">
      <w:pPr>
        <w:pStyle w:val="ListParagraph"/>
        <w:numPr>
          <w:ilvl w:val="0"/>
          <w:numId w:val="55"/>
        </w:numPr>
      </w:pPr>
      <w:r>
        <w:t>Unicode-space is any code point that is a space as defin</w:t>
      </w:r>
      <w:r>
        <w:t>ed by the Unicode character properties, [UNICODE5.1] chapter 4.</w:t>
      </w:r>
    </w:p>
    <w:p w:rsidR="00F424B0" w:rsidRDefault="007E493A">
      <w:bookmarkStart w:id="1135" w:name="CC_33108dac000000000000000000000000"/>
      <w:bookmarkEnd w:id="1135"/>
      <w:r>
        <w:rPr>
          <w:b/>
        </w:rPr>
        <w:t xml:space="preserve">securityDescriptor: </w:t>
      </w:r>
      <w:r>
        <w:t xml:space="preserve">A </w:t>
      </w:r>
      <w:r>
        <w:rPr>
          <w:b/>
        </w:rPr>
        <w:t>string</w:t>
      </w:r>
      <w:r>
        <w:t xml:space="preserve"> ([XMLSCHEMA2/2] section 3.2.1) attribute that describes a </w:t>
      </w:r>
      <w:hyperlink w:anchor="gt_e5213722-75a9-44e7-b026-8e4833f0d350">
        <w:r>
          <w:rPr>
            <w:rStyle w:val="HyperlinkGreen"/>
            <w:b/>
          </w:rPr>
          <w:t>security descriptor</w:t>
        </w:r>
      </w:hyperlink>
      <w:r>
        <w:t xml:space="preserve"> (</w:t>
      </w:r>
      <w:hyperlink r:id="rId521" w:anchor="Section_5a0a0a3ec7a742e1b5f2cc8d8bd9739e">
        <w:r>
          <w:rPr>
            <w:rStyle w:val="Hyperlink"/>
          </w:rPr>
          <w:t>[MS-AZOD]</w:t>
        </w:r>
      </w:hyperlink>
      <w:r>
        <w:t xml:space="preserve"> section </w:t>
      </w:r>
      <w:hyperlink r:id="rId522" w:history="1">
        <w:r>
          <w:rPr>
            <w:rStyle w:val="Hyperlink"/>
          </w:rPr>
          <w:t>1.1.1.3</w:t>
        </w:r>
      </w:hyperlink>
      <w:r>
        <w:t xml:space="preserve">) that lists users who can edit the cell range without providing the password. </w:t>
      </w:r>
    </w:p>
    <w:p w:rsidR="00F424B0" w:rsidRDefault="007E493A">
      <w:r>
        <w:t>The following W3C XML Schema (</w:t>
      </w:r>
      <w:hyperlink r:id="rId523">
        <w:r>
          <w:rPr>
            <w:rStyle w:val="Hyperlink"/>
          </w:rPr>
          <w:t>[XMLSCHEMA1/2]</w:t>
        </w:r>
      </w:hyperlink>
      <w:r>
        <w:t xml:space="preserve"> section 2.1) fragment specifies the contents of this complex type.</w:t>
      </w:r>
    </w:p>
    <w:p w:rsidR="00F424B0" w:rsidRDefault="007E493A">
      <w:pPr>
        <w:pStyle w:val="Code"/>
      </w:pPr>
      <w:r>
        <w:t>&lt;xsd:complexType name="CT_ProtectedRange"&gt;</w:t>
      </w:r>
    </w:p>
    <w:p w:rsidR="00F424B0" w:rsidRDefault="007E493A">
      <w:pPr>
        <w:pStyle w:val="Code"/>
      </w:pPr>
      <w:r>
        <w:t xml:space="preserve">  &lt;xsd:sequence maxOccurs="1"&gt;</w:t>
      </w:r>
    </w:p>
    <w:p w:rsidR="00F424B0" w:rsidRDefault="007E493A">
      <w:pPr>
        <w:pStyle w:val="Code"/>
      </w:pPr>
      <w:r>
        <w:t xml:space="preserve">    &lt;</w:t>
      </w:r>
      <w:r>
        <w:t>xsd:element ref="xm:sqref" minOccurs="1" maxOccurs="1"/&gt;</w:t>
      </w:r>
    </w:p>
    <w:p w:rsidR="00F424B0" w:rsidRDefault="007E493A">
      <w:pPr>
        <w:pStyle w:val="Code"/>
      </w:pPr>
      <w:r>
        <w:t xml:space="preserve">  &lt;/xsd:sequence&gt;</w:t>
      </w:r>
    </w:p>
    <w:p w:rsidR="00F424B0" w:rsidRDefault="007E493A">
      <w:pPr>
        <w:pStyle w:val="Code"/>
      </w:pPr>
      <w:r>
        <w:t xml:space="preserve">  &lt;xsd:attribute name="password" type="x:ST_UnsignedShortHex" use="optional"/&gt;</w:t>
      </w:r>
    </w:p>
    <w:p w:rsidR="00F424B0" w:rsidRDefault="007E493A">
      <w:pPr>
        <w:pStyle w:val="Code"/>
      </w:pPr>
      <w:r>
        <w:t xml:space="preserve">  &lt;xsd:attribute name="algorithmName" type="x:ST_Xstring" use="optional"/&gt;</w:t>
      </w:r>
    </w:p>
    <w:p w:rsidR="00F424B0" w:rsidRDefault="007E493A">
      <w:pPr>
        <w:pStyle w:val="Code"/>
      </w:pPr>
      <w:r>
        <w:t xml:space="preserve">  &lt;xsd:attribute name="hash</w:t>
      </w:r>
      <w:r>
        <w:t>Value" type="xsd:base64Binary" use="optional"/&gt;</w:t>
      </w:r>
    </w:p>
    <w:p w:rsidR="00F424B0" w:rsidRDefault="007E493A">
      <w:pPr>
        <w:pStyle w:val="Code"/>
      </w:pPr>
      <w:r>
        <w:t xml:space="preserve">  &lt;xsd:attribute name="saltValue" type="xsd:base64Binary" use="optional"/&gt;</w:t>
      </w:r>
    </w:p>
    <w:p w:rsidR="00F424B0" w:rsidRDefault="007E493A">
      <w:pPr>
        <w:pStyle w:val="Code"/>
      </w:pPr>
      <w:r>
        <w:t xml:space="preserve">  &lt;xsd:attribute name="spinCount" type="xsd:unsignedInt" use="optional"/&gt;</w:t>
      </w:r>
    </w:p>
    <w:p w:rsidR="00F424B0" w:rsidRDefault="007E493A">
      <w:pPr>
        <w:pStyle w:val="Code"/>
      </w:pPr>
      <w:r>
        <w:t xml:space="preserve">  &lt;xsd:attribute name="name" type="x:ST_Xstring" use="requi</w:t>
      </w:r>
      <w:r>
        <w:t>red"/&gt;</w:t>
      </w:r>
    </w:p>
    <w:p w:rsidR="00F424B0" w:rsidRDefault="007E493A">
      <w:pPr>
        <w:pStyle w:val="Code"/>
      </w:pPr>
      <w:r>
        <w:t xml:space="preserve">  &lt;xsd:attribute name="securityDescriptor" type="xsd:string"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36" w:name="section_4c3c501ababc4bdba099f607977b8653"/>
      <w:bookmarkStart w:id="1137" w:name="_Toc79581019"/>
      <w:r>
        <w:t>CT_IconFilter</w:t>
      </w:r>
      <w:bookmarkEnd w:id="1136"/>
      <w:bookmarkEnd w:id="1137"/>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1938fcf8d1c54e18972d54c3a7511a77">
        <w:r>
          <w:rPr>
            <w:rStyle w:val="Hyperlink"/>
          </w:rPr>
          <w:t>iconFilter</w:t>
        </w:r>
      </w:hyperlink>
    </w:p>
    <w:p w:rsidR="00F424B0" w:rsidRDefault="007E493A">
      <w:bookmarkStart w:id="1138" w:name="CC_3f3241ea000000000000000000000000"/>
      <w:bookmarkEnd w:id="1138"/>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F424B0" w:rsidRDefault="007E493A">
      <w:r>
        <w:rPr>
          <w:i/>
        </w:rPr>
        <w:t>Attributes:</w:t>
      </w:r>
    </w:p>
    <w:p w:rsidR="00F424B0" w:rsidRDefault="007E493A">
      <w:bookmarkStart w:id="1139" w:name="CC_fa527154000000000000000000000000"/>
      <w:bookmarkEnd w:id="1139"/>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criteria.</w:t>
      </w:r>
    </w:p>
    <w:p w:rsidR="00F424B0" w:rsidRDefault="007E493A">
      <w:bookmarkStart w:id="1140" w:name="CC_68d39577000000000000000000000000"/>
      <w:bookmarkEnd w:id="1140"/>
      <w:r>
        <w:rPr>
          <w:b/>
        </w:rPr>
        <w:t xml:space="preserve">iconId: </w:t>
      </w:r>
      <w:r>
        <w:t xml:space="preserve">An </w:t>
      </w:r>
      <w:r>
        <w:rPr>
          <w:b/>
        </w:rPr>
        <w:t>unsignedInt</w:t>
      </w:r>
      <w:r>
        <w:t xml:space="preserve"> (</w:t>
      </w:r>
      <w:hyperlink r:id="rId524">
        <w:r>
          <w:rPr>
            <w:rStyle w:val="Hyperlink"/>
          </w:rPr>
          <w:t>[XMLSCHEMA2/2]</w:t>
        </w:r>
      </w:hyperlink>
      <w:r>
        <w:t xml:space="preserve"> section 3.3.22) attribute </w:t>
      </w:r>
      <w:r>
        <w:t xml:space="preserve">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w:t>
      </w:r>
      <w:r>
        <w:t xml:space="preserve">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 xml:space="preserve">iconSet </w:t>
      </w:r>
      <w:r>
        <w:t xml:space="preserve">has five icons, this value </w:t>
      </w:r>
      <w:r>
        <w:t>MUST be less than or equal to 4.</w:t>
      </w:r>
    </w:p>
    <w:p w:rsidR="00F424B0" w:rsidRDefault="007E493A">
      <w:r>
        <w:t>The following W3C XML Schema (</w:t>
      </w:r>
      <w:hyperlink r:id="rId525">
        <w:r>
          <w:rPr>
            <w:rStyle w:val="Hyperlink"/>
          </w:rPr>
          <w:t>[XMLSCHEMA1/2]</w:t>
        </w:r>
      </w:hyperlink>
      <w:r>
        <w:t xml:space="preserve"> section 2.1) fragment specifies the contents of this complex type.</w:t>
      </w:r>
    </w:p>
    <w:p w:rsidR="00F424B0" w:rsidRDefault="007E493A">
      <w:pPr>
        <w:pStyle w:val="Code"/>
      </w:pPr>
      <w:r>
        <w:t>&lt;xsd:complexType name="CT_IconFilter"&gt;</w:t>
      </w:r>
    </w:p>
    <w:p w:rsidR="00F424B0" w:rsidRDefault="007E493A">
      <w:pPr>
        <w:pStyle w:val="Code"/>
      </w:pPr>
      <w:r>
        <w:t xml:space="preserve">  &lt;xsd:</w:t>
      </w:r>
      <w:r>
        <w:t>attribute name="iconSet" type="ST_IconSetType" use="required"/&gt;</w:t>
      </w:r>
    </w:p>
    <w:p w:rsidR="00F424B0" w:rsidRDefault="007E493A">
      <w:pPr>
        <w:pStyle w:val="Code"/>
      </w:pPr>
      <w:r>
        <w:t xml:space="preserve">  &lt;xsd:attribute name="iconId" type="xsd:unsignedInt"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w:t>
      </w:r>
      <w:r>
        <w:t>hema ([XMLSCHEMA1/2] section 2.1).</w:t>
      </w:r>
    </w:p>
    <w:p w:rsidR="00F424B0" w:rsidRDefault="007E493A">
      <w:pPr>
        <w:pStyle w:val="Heading3"/>
      </w:pPr>
      <w:bookmarkStart w:id="1141" w:name="section_61e6eefae2804faea606eb8e95942f6e"/>
      <w:bookmarkStart w:id="1142" w:name="_Toc79581020"/>
      <w:r>
        <w:lastRenderedPageBreak/>
        <w:t>CT_Filter</w:t>
      </w:r>
      <w:bookmarkEnd w:id="1141"/>
      <w:bookmarkEnd w:id="1142"/>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3e769b72edc144b68ce20b0611a74d44">
        <w:r>
          <w:rPr>
            <w:rStyle w:val="Hyperlink"/>
          </w:rPr>
          <w:t>filter</w:t>
        </w:r>
      </w:hyperlink>
    </w:p>
    <w:p w:rsidR="00F424B0" w:rsidRDefault="007E493A">
      <w:bookmarkStart w:id="1143" w:name="CC_da8ba032000000000000000000000000"/>
      <w:bookmarkEnd w:id="1143"/>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w:t>
      </w:r>
      <w:r>
        <w:t xml:space="preserve">e a </w:t>
      </w:r>
      <w:r>
        <w:rPr>
          <w:b/>
        </w:rPr>
        <w:t>filters</w:t>
      </w:r>
      <w:r>
        <w:t xml:space="preserve"> element (</w:t>
      </w:r>
      <w:hyperlink r:id="rId526">
        <w:r>
          <w:rPr>
            <w:rStyle w:val="Hyperlink"/>
          </w:rPr>
          <w:t>[ISO/IEC29500-1:2016]</w:t>
        </w:r>
      </w:hyperlink>
      <w:r>
        <w:t xml:space="preserve"> section 18.3.2.8) will be hidden.</w:t>
      </w:r>
    </w:p>
    <w:p w:rsidR="00F424B0" w:rsidRDefault="007E493A">
      <w:r>
        <w:rPr>
          <w:i/>
        </w:rPr>
        <w:t>Attributes:</w:t>
      </w:r>
    </w:p>
    <w:p w:rsidR="00F424B0" w:rsidRDefault="007E493A">
      <w:bookmarkStart w:id="1144" w:name="CC_0dccc188000000000000000000000000"/>
      <w:bookmarkEnd w:id="1144"/>
      <w:r>
        <w:rPr>
          <w:b/>
        </w:rPr>
        <w:t xml:space="preserve">val: </w:t>
      </w:r>
      <w:r>
        <w:t>An</w:t>
      </w:r>
      <w:r>
        <w:rPr>
          <w:b/>
        </w:rPr>
        <w:t xml:space="preserve"> ST_Xstring</w:t>
      </w:r>
      <w:r>
        <w:t xml:space="preserve"> ([ISO/IEC29500-1:2016] section 22.9.2.19) attribute that specifies the value to be</w:t>
      </w:r>
      <w:r>
        <w:t xml:space="preserve"> used as a filter criterion. The length of this value MUST be less than 65536 characters.</w:t>
      </w:r>
    </w:p>
    <w:p w:rsidR="00F424B0" w:rsidRDefault="007E493A">
      <w:r>
        <w:t>The following W3C XML Schema (</w:t>
      </w:r>
      <w:hyperlink r:id="rId527">
        <w:r>
          <w:rPr>
            <w:rStyle w:val="Hyperlink"/>
          </w:rPr>
          <w:t>[XMLSCHEMA1/2]</w:t>
        </w:r>
      </w:hyperlink>
      <w:r>
        <w:t xml:space="preserve"> section 2.1) fragment specifies the contents of this com</w:t>
      </w:r>
      <w:r>
        <w:t>plex type.</w:t>
      </w:r>
    </w:p>
    <w:p w:rsidR="00F424B0" w:rsidRDefault="007E493A">
      <w:pPr>
        <w:pStyle w:val="Code"/>
      </w:pPr>
      <w:r>
        <w:t>&lt;xsd:complexType name="CT_Filter"&gt;</w:t>
      </w:r>
    </w:p>
    <w:p w:rsidR="00F424B0" w:rsidRDefault="007E493A">
      <w:pPr>
        <w:pStyle w:val="Code"/>
      </w:pPr>
      <w:r>
        <w:t xml:space="preserve">  &lt;xsd:attribute name="val" type="x:ST_Xstring"/&gt;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45" w:name="section_545a0d5521d145eb8d81d730aa5ea2af"/>
      <w:bookmarkStart w:id="1146" w:name="_Toc79581021"/>
      <w:r>
        <w:t>CT_CustomFilters</w:t>
      </w:r>
      <w:bookmarkEnd w:id="1145"/>
      <w:bookmarkEnd w:id="1146"/>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0ae7cc3a78d544dc90387b0415305479">
        <w:r>
          <w:rPr>
            <w:rStyle w:val="Hyperlink"/>
          </w:rPr>
          <w:t>customFilters</w:t>
        </w:r>
      </w:hyperlink>
    </w:p>
    <w:p w:rsidR="00F424B0" w:rsidRDefault="007E493A">
      <w:bookmarkStart w:id="1147" w:name="CC_48253c17000000000000000000000000"/>
      <w:bookmarkEnd w:id="1147"/>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F424B0" w:rsidRDefault="007E493A">
      <w:r>
        <w:rPr>
          <w:i/>
        </w:rPr>
        <w:t>Child Eleme</w:t>
      </w:r>
      <w:r>
        <w:rPr>
          <w:i/>
        </w:rPr>
        <w:t>nts:</w:t>
      </w:r>
    </w:p>
    <w:p w:rsidR="00F424B0" w:rsidRDefault="007E493A">
      <w:bookmarkStart w:id="1148" w:name="CC_7588eff1000000000000000000000000"/>
      <w:bookmarkEnd w:id="1148"/>
      <w:r>
        <w:rPr>
          <w:b/>
        </w:rPr>
        <w:t xml:space="preserve">customFilter: </w:t>
      </w:r>
      <w:r>
        <w:t xml:space="preserve">A </w:t>
      </w:r>
      <w:r>
        <w:rPr>
          <w:b/>
        </w:rPr>
        <w:t>CT_CustomFilter</w:t>
      </w:r>
      <w:r>
        <w:t xml:space="preserve"> element that specifies a custom filter criterion.</w:t>
      </w:r>
    </w:p>
    <w:p w:rsidR="00F424B0" w:rsidRDefault="007E493A">
      <w:r>
        <w:rPr>
          <w:i/>
        </w:rPr>
        <w:t>Attributes:</w:t>
      </w:r>
    </w:p>
    <w:p w:rsidR="00F424B0" w:rsidRDefault="007E493A">
      <w:bookmarkStart w:id="1149" w:name="CC_b0caede6000000000000000000000000"/>
      <w:bookmarkEnd w:id="1149"/>
      <w:r>
        <w:rPr>
          <w:b/>
        </w:rPr>
        <w:t xml:space="preserve">and: </w:t>
      </w:r>
      <w:r>
        <w:t>A Boolean (</w:t>
      </w:r>
      <w:hyperlink r:id="rId528">
        <w:r>
          <w:rPr>
            <w:rStyle w:val="Hyperlink"/>
          </w:rPr>
          <w:t>[XMLSCHEMA2/2]</w:t>
        </w:r>
      </w:hyperlink>
      <w:r>
        <w:t xml:space="preserve"> section 3.2.2) attribute that specifies the relationship betw</w:t>
      </w:r>
      <w:r>
        <w:t>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keepNext w:val="0"/>
              <w:spacing w:before="0" w:after="0"/>
            </w:pPr>
            <w:r>
              <w:t>Value</w:t>
            </w:r>
          </w:p>
        </w:tc>
        <w:tc>
          <w:tcPr>
            <w:tcW w:w="0" w:type="auto"/>
          </w:tcPr>
          <w:p w:rsidR="00F424B0" w:rsidRDefault="007E493A">
            <w:pPr>
              <w:pStyle w:val="TableHeaderText"/>
              <w:keepNext w:val="0"/>
              <w:spacing w:before="0" w:after="0"/>
            </w:pPr>
            <w:r>
              <w:t>Meaning</w:t>
            </w:r>
          </w:p>
        </w:tc>
      </w:tr>
      <w:tr w:rsidR="00F424B0" w:rsidTr="00F424B0">
        <w:tc>
          <w:tcPr>
            <w:tcW w:w="0" w:type="auto"/>
          </w:tcPr>
          <w:p w:rsidR="00F424B0" w:rsidRDefault="007E493A">
            <w:pPr>
              <w:pStyle w:val="TableBodyText"/>
              <w:spacing w:before="0" w:after="0"/>
            </w:pPr>
            <w:r>
              <w:t>"false"</w:t>
            </w:r>
          </w:p>
        </w:tc>
        <w:tc>
          <w:tcPr>
            <w:tcW w:w="0" w:type="auto"/>
          </w:tcPr>
          <w:p w:rsidR="00F424B0" w:rsidRDefault="007E493A">
            <w:pPr>
              <w:pStyle w:val="TableBodyText"/>
              <w:spacing w:before="0" w:after="0"/>
            </w:pPr>
            <w:r>
              <w:t xml:space="preserve">The two criteria are related by an OR relationship. That is, for a cell value to meet the custom filter criteria, at least one criterion specified </w:t>
            </w:r>
            <w:r>
              <w:t xml:space="preserve">by the </w:t>
            </w:r>
            <w:r>
              <w:rPr>
                <w:b/>
              </w:rPr>
              <w:t>customFilter</w:t>
            </w:r>
            <w:r>
              <w:t xml:space="preserve"> child elements MUST be met.</w:t>
            </w:r>
          </w:p>
        </w:tc>
      </w:tr>
      <w:tr w:rsidR="00F424B0" w:rsidTr="00F424B0">
        <w:tc>
          <w:tcPr>
            <w:tcW w:w="0" w:type="auto"/>
          </w:tcPr>
          <w:p w:rsidR="00F424B0" w:rsidRDefault="007E493A">
            <w:pPr>
              <w:pStyle w:val="TableBodyText"/>
              <w:spacing w:before="0" w:after="0"/>
            </w:pPr>
            <w:r>
              <w:t>"true"</w:t>
            </w:r>
          </w:p>
        </w:tc>
        <w:tc>
          <w:tcPr>
            <w:tcW w:w="0" w:type="auto"/>
          </w:tcPr>
          <w:p w:rsidR="00F424B0" w:rsidRDefault="007E493A">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F424B0" w:rsidRDefault="00F424B0"/>
    <w:p w:rsidR="00F424B0" w:rsidRDefault="007E493A">
      <w:r>
        <w:t>The followi</w:t>
      </w:r>
      <w:r>
        <w:t>ng W3C XML Schema (</w:t>
      </w:r>
      <w:hyperlink r:id="rId529">
        <w:r>
          <w:rPr>
            <w:rStyle w:val="Hyperlink"/>
          </w:rPr>
          <w:t>[XMLSCHEMA1/2]</w:t>
        </w:r>
      </w:hyperlink>
      <w:r>
        <w:t xml:space="preserve"> section 2.1) fragment specifies the contents of this complex type.</w:t>
      </w:r>
    </w:p>
    <w:p w:rsidR="00F424B0" w:rsidRDefault="007E493A">
      <w:pPr>
        <w:pStyle w:val="Code"/>
      </w:pPr>
      <w:r>
        <w:t>&lt;xsd:complexType name="CT_CustomFilters"&gt;</w:t>
      </w:r>
    </w:p>
    <w:p w:rsidR="00F424B0" w:rsidRDefault="007E493A">
      <w:pPr>
        <w:pStyle w:val="Code"/>
      </w:pPr>
      <w:r>
        <w:t xml:space="preserve">  &lt;xsd:sequence&gt;</w:t>
      </w:r>
    </w:p>
    <w:p w:rsidR="00F424B0" w:rsidRDefault="007E493A">
      <w:pPr>
        <w:pStyle w:val="Code"/>
      </w:pPr>
      <w:r>
        <w:t xml:space="preserve">    &lt;xsd:element</w:t>
      </w:r>
      <w:r>
        <w:t xml:space="preserve"> name="customFilter" type="CT_CustomFilter" minOccurs="1" maxOccurs="2"/&gt;</w:t>
      </w:r>
    </w:p>
    <w:p w:rsidR="00F424B0" w:rsidRDefault="007E493A">
      <w:pPr>
        <w:pStyle w:val="Code"/>
      </w:pPr>
      <w:r>
        <w:t xml:space="preserve">  &lt;/xsd:sequence&gt;</w:t>
      </w:r>
    </w:p>
    <w:p w:rsidR="00F424B0" w:rsidRDefault="007E493A">
      <w:pPr>
        <w:pStyle w:val="Code"/>
      </w:pPr>
      <w:r>
        <w:t xml:space="preserve">  &lt;xsd:attribute name="and" type="xsd:boolean" use="optional" default="false"/&gt;</w:t>
      </w:r>
    </w:p>
    <w:p w:rsidR="00F424B0" w:rsidRDefault="007E493A">
      <w:pPr>
        <w:pStyle w:val="Code"/>
      </w:pPr>
      <w:r>
        <w:t>&lt;/xsd:complexType&gt;</w:t>
      </w:r>
    </w:p>
    <w:p w:rsidR="00F424B0" w:rsidRDefault="007E493A">
      <w:r>
        <w:lastRenderedPageBreak/>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50" w:name="section_3f08cca390994acda2679ce53f57721d"/>
      <w:bookmarkStart w:id="1151" w:name="_Toc79581022"/>
      <w:r>
        <w:t>CT_CustomFilter</w:t>
      </w:r>
      <w:bookmarkEnd w:id="1150"/>
      <w:bookmarkEnd w:id="1151"/>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F424B0" w:rsidRDefault="007E493A">
      <w:r>
        <w:rPr>
          <w:i/>
        </w:rPr>
        <w:t xml:space="preserve">Target namespace: </w:t>
      </w:r>
      <w:r>
        <w:t>http://schemas.microsoft.c</w:t>
      </w:r>
      <w:r>
        <w:t>om/office/spreadsheetml/2009/9/main</w:t>
      </w:r>
    </w:p>
    <w:p w:rsidR="00F424B0" w:rsidRDefault="007E493A">
      <w:r>
        <w:rPr>
          <w:i/>
        </w:rPr>
        <w:t xml:space="preserve">Referenced by: </w:t>
      </w:r>
      <w:hyperlink w:anchor="Section_545a0d5521d145eb8d81d730aa5ea2af">
        <w:r>
          <w:rPr>
            <w:rStyle w:val="Hyperlink"/>
          </w:rPr>
          <w:t>CT_CustomFilters</w:t>
        </w:r>
      </w:hyperlink>
    </w:p>
    <w:p w:rsidR="00F424B0" w:rsidRDefault="007E493A">
      <w:bookmarkStart w:id="1152" w:name="CC_2e222ba9000000000000000000000000"/>
      <w:bookmarkEnd w:id="1152"/>
      <w:r>
        <w:t xml:space="preserve">This complex type specifies a custom </w:t>
      </w:r>
      <w:hyperlink w:anchor="gt_ffbe7b55-8e84-4f41-a18d-fc29191a4cda">
        <w:r>
          <w:rPr>
            <w:rStyle w:val="HyperlinkGreen"/>
            <w:b/>
          </w:rPr>
          <w:t>filter</w:t>
        </w:r>
      </w:hyperlink>
      <w:r>
        <w:t xml:space="preserve"> criterion.</w:t>
      </w:r>
    </w:p>
    <w:p w:rsidR="00F424B0" w:rsidRDefault="007E493A">
      <w:r>
        <w:rPr>
          <w:i/>
        </w:rPr>
        <w:t>Attribut</w:t>
      </w:r>
      <w:r>
        <w:rPr>
          <w:i/>
        </w:rPr>
        <w:t>es:</w:t>
      </w:r>
    </w:p>
    <w:p w:rsidR="00F424B0" w:rsidRDefault="007E493A">
      <w:bookmarkStart w:id="1153" w:name="CC_d891a9f2000000000000000000000000"/>
      <w:bookmarkEnd w:id="1153"/>
      <w:r>
        <w:rPr>
          <w:b/>
        </w:rPr>
        <w:t xml:space="preserve">operator: </w:t>
      </w:r>
      <w:r>
        <w:t xml:space="preserve">An </w:t>
      </w:r>
      <w:r>
        <w:rPr>
          <w:b/>
        </w:rPr>
        <w:t>ST_FilterOperator</w:t>
      </w:r>
      <w:r>
        <w:t xml:space="preserve"> (</w:t>
      </w:r>
      <w:hyperlink r:id="rId530">
        <w:r>
          <w:rPr>
            <w:rStyle w:val="Hyperlink"/>
          </w:rPr>
          <w:t>[ISO/IEC29500-1:2016]</w:t>
        </w:r>
      </w:hyperlink>
      <w:r>
        <w:t xml:space="preserve"> section 18.18.31) attribute that specifies the operator of the custom filter criterion.  </w:t>
      </w:r>
    </w:p>
    <w:p w:rsidR="00F424B0" w:rsidRDefault="007E493A">
      <w:bookmarkStart w:id="1154" w:name="CC_d6cc5a17000000000000000000000000"/>
      <w:bookmarkEnd w:id="1154"/>
      <w:r>
        <w:rPr>
          <w:b/>
        </w:rPr>
        <w:t xml:space="preserve">val: </w:t>
      </w:r>
      <w:r>
        <w:t>An</w:t>
      </w:r>
      <w:r>
        <w:rPr>
          <w:b/>
        </w:rPr>
        <w:t xml:space="preserve"> ST_Xstring</w:t>
      </w:r>
      <w:r>
        <w:t xml:space="preserve"> ([ISO/IEC29500-1:2016] </w:t>
      </w:r>
      <w:r>
        <w:t>section 22.9.2.19) attribute that specifies the value to be used as a custom filter criterion. The length of this value MUST be less than 65536 characters.</w:t>
      </w:r>
    </w:p>
    <w:p w:rsidR="00F424B0" w:rsidRDefault="007E493A">
      <w:r>
        <w:t>The following W3C XML Schema (</w:t>
      </w:r>
      <w:hyperlink r:id="rId531">
        <w:r>
          <w:rPr>
            <w:rStyle w:val="Hyperlink"/>
          </w:rPr>
          <w:t>[XMLS</w:t>
        </w:r>
        <w:r>
          <w:rPr>
            <w:rStyle w:val="Hyperlink"/>
          </w:rPr>
          <w:t>CHEMA1/2]</w:t>
        </w:r>
      </w:hyperlink>
      <w:r>
        <w:t xml:space="preserve"> section 2.1) fragment specifies the contents of this complex type.</w:t>
      </w:r>
    </w:p>
    <w:p w:rsidR="00F424B0" w:rsidRDefault="007E493A">
      <w:pPr>
        <w:pStyle w:val="Code"/>
      </w:pPr>
      <w:r>
        <w:t>&lt;xsd:complexType name="CT_CustomFilter"&gt;</w:t>
      </w:r>
    </w:p>
    <w:p w:rsidR="00F424B0" w:rsidRDefault="007E493A">
      <w:pPr>
        <w:pStyle w:val="Code"/>
      </w:pPr>
      <w:r>
        <w:t xml:space="preserve">  &lt;xsd:attribute name="operator" type="x:ST_FilterOperator" default="equal" use="optional"/&gt;</w:t>
      </w:r>
    </w:p>
    <w:p w:rsidR="00F424B0" w:rsidRDefault="007E493A">
      <w:pPr>
        <w:pStyle w:val="Code"/>
      </w:pPr>
      <w:r>
        <w:t xml:space="preserve">  &lt;xsd:attribute name="val" type="x:ST_Xstrin</w:t>
      </w:r>
      <w:r>
        <w:t>g"/&gt;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55" w:name="section_af08b8709b064812a4d67bc80d819e62"/>
      <w:bookmarkStart w:id="1156" w:name="_Toc79581023"/>
      <w:r>
        <w:t>CT_SortCondition</w:t>
      </w:r>
      <w:bookmarkEnd w:id="1155"/>
      <w:bookmarkEnd w:id="1156"/>
      <w:r>
        <w:fldChar w:fldCharType="begin"/>
      </w:r>
      <w:r>
        <w:instrText xml:space="preserve"> XE "Structures:complex types:CT_SortCondition" </w:instrText>
      </w:r>
      <w:r>
        <w:fldChar w:fldCharType="end"/>
      </w:r>
      <w:r>
        <w:fldChar w:fldCharType="begin"/>
      </w:r>
      <w:r>
        <w:instrText xml:space="preserve"> XE "Complex types:CT_SortCon</w:instrText>
      </w:r>
      <w:r>
        <w:instrText xml:space="preserve">dition" </w:instrText>
      </w:r>
      <w:r>
        <w:fldChar w:fldCharType="end"/>
      </w:r>
      <w:r>
        <w:fldChar w:fldCharType="begin"/>
      </w:r>
      <w:r>
        <w:instrText xml:space="preserve"> XE "CT_SortCondition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F424B0" w:rsidRDefault="007E493A">
      <w:bookmarkStart w:id="1157" w:name="CC_8b807e8a000000000000000000000000"/>
      <w:bookmarkEnd w:id="1157"/>
      <w:r>
        <w:t xml:space="preserve">A complex type that specifies a </w:t>
      </w:r>
      <w:hyperlink w:anchor="gt_198a56e7-6045-43cf-8acd-793eab3647c1">
        <w:r>
          <w:rPr>
            <w:rStyle w:val="HyperlinkGreen"/>
            <w:b/>
          </w:rPr>
          <w:t>sort condit</w:t>
        </w:r>
        <w:r>
          <w:rPr>
            <w:rStyle w:val="HyperlinkGreen"/>
            <w:b/>
          </w:rPr>
          <w:t>ion</w:t>
        </w:r>
      </w:hyperlink>
      <w:r>
        <w:t xml:space="preserve"> to apply to a </w:t>
      </w:r>
      <w:hyperlink w:anchor="gt_c2c93fec-8d3e-45de-8010-c738cc1cea99">
        <w:r>
          <w:rPr>
            <w:rStyle w:val="HyperlinkGreen"/>
            <w:b/>
          </w:rPr>
          <w:t>range</w:t>
        </w:r>
      </w:hyperlink>
      <w:r>
        <w:t>.</w:t>
      </w:r>
    </w:p>
    <w:p w:rsidR="00F424B0" w:rsidRDefault="007E493A">
      <w:r>
        <w:rPr>
          <w:i/>
        </w:rPr>
        <w:t>Attributes:</w:t>
      </w:r>
    </w:p>
    <w:p w:rsidR="00F424B0" w:rsidRDefault="007E493A">
      <w:r>
        <w:rPr>
          <w:b/>
        </w:rPr>
        <w:t xml:space="preserve">descending: </w:t>
      </w:r>
      <w:r>
        <w:t>A boolean (</w:t>
      </w:r>
      <w:hyperlink r:id="rId532">
        <w:r>
          <w:rPr>
            <w:rStyle w:val="Hyperlink"/>
          </w:rPr>
          <w:t>[XMLSCHEMA2/2]</w:t>
        </w:r>
      </w:hyperlink>
      <w:r>
        <w:t xml:space="preserve"> section 3.2.2) attribute that specifies the direction </w:t>
      </w:r>
      <w:r>
        <w:t xml:space="preserve">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350" w:type="dxa"/>
          </w:tcPr>
          <w:p w:rsidR="00F424B0" w:rsidRDefault="007E493A">
            <w:pPr>
              <w:pStyle w:val="TableHeaderText"/>
            </w:pPr>
            <w:r>
              <w:t>Value</w:t>
            </w:r>
          </w:p>
        </w:tc>
        <w:tc>
          <w:tcPr>
            <w:tcW w:w="8010" w:type="dxa"/>
          </w:tcPr>
          <w:p w:rsidR="00F424B0" w:rsidRDefault="007E493A">
            <w:pPr>
              <w:pStyle w:val="TableHeaderText"/>
            </w:pPr>
            <w:r>
              <w:t>Meaning</w:t>
            </w:r>
          </w:p>
        </w:tc>
      </w:tr>
      <w:tr w:rsidR="00F424B0" w:rsidTr="00F424B0">
        <w:tc>
          <w:tcPr>
            <w:tcW w:w="1350" w:type="dxa"/>
          </w:tcPr>
          <w:p w:rsidR="00F424B0" w:rsidRDefault="007E493A">
            <w:pPr>
              <w:pStyle w:val="TableBodyText"/>
            </w:pPr>
            <w:r>
              <w:t>"false"</w:t>
            </w:r>
          </w:p>
        </w:tc>
        <w:tc>
          <w:tcPr>
            <w:tcW w:w="8010" w:type="dxa"/>
          </w:tcPr>
          <w:p w:rsidR="00F424B0" w:rsidRDefault="007E493A">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F424B0" w:rsidTr="00F424B0">
        <w:tc>
          <w:tcPr>
            <w:tcW w:w="1350" w:type="dxa"/>
          </w:tcPr>
          <w:p w:rsidR="00F424B0" w:rsidRDefault="007E493A">
            <w:pPr>
              <w:pStyle w:val="TableBodyText"/>
            </w:pPr>
            <w:r>
              <w:t>"true"</w:t>
            </w:r>
          </w:p>
        </w:tc>
        <w:tc>
          <w:tcPr>
            <w:tcW w:w="8010" w:type="dxa"/>
          </w:tcPr>
          <w:p w:rsidR="00F424B0" w:rsidRDefault="007E493A">
            <w:pPr>
              <w:pStyle w:val="TableBodyText"/>
            </w:pPr>
            <w:r>
              <w:t xml:space="preserve">If </w:t>
            </w:r>
            <w:r>
              <w:rPr>
                <w:b/>
              </w:rPr>
              <w:t>sortBy</w:t>
            </w:r>
            <w:r>
              <w:t xml:space="preserve"> is "value", sort in descending order. If </w:t>
            </w:r>
            <w:r>
              <w:rPr>
                <w:b/>
              </w:rPr>
              <w:t>sortBy</w:t>
            </w:r>
            <w:r>
              <w:t xml:space="preserve"> is "cellColor" or "fontC</w:t>
            </w:r>
            <w:r>
              <w:t xml:space="preserve">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F424B0" w:rsidRDefault="00F424B0"/>
    <w:p w:rsidR="00F424B0" w:rsidRDefault="007E493A">
      <w:r>
        <w:rPr>
          <w:b/>
        </w:rPr>
        <w:t xml:space="preserve">sortBy: </w:t>
      </w:r>
      <w:r>
        <w:t xml:space="preserve">An </w:t>
      </w:r>
      <w:r>
        <w:rPr>
          <w:b/>
        </w:rPr>
        <w:t>ST_SortBy</w:t>
      </w:r>
      <w:r>
        <w:t xml:space="preserve"> (</w:t>
      </w:r>
      <w:hyperlink r:id="rId533">
        <w:r>
          <w:rPr>
            <w:rStyle w:val="Hyperlink"/>
          </w:rPr>
          <w:t>[ISO/IEC29500-1:2016]</w:t>
        </w:r>
      </w:hyperlink>
      <w:r>
        <w:t xml:space="preserve"> section 18.18.72) attribute that specifies how the cells in a range are sorted.</w:t>
      </w:r>
    </w:p>
    <w:p w:rsidR="00F424B0" w:rsidRDefault="007E493A">
      <w:r>
        <w:rPr>
          <w:b/>
        </w:rPr>
        <w:lastRenderedPageBreak/>
        <w:t xml:space="preserve">ref: </w:t>
      </w:r>
      <w:r>
        <w:t xml:space="preserve">An </w:t>
      </w:r>
      <w:r>
        <w:rPr>
          <w:b/>
        </w:rPr>
        <w:t>ST_Ref</w:t>
      </w:r>
      <w:r>
        <w:t xml:space="preserve"> ([ISO/IEC29500-1:2016] section 18.18.62) attribute that spe</w:t>
      </w:r>
      <w:r>
        <w:t xml:space="preserv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w:t>
      </w:r>
      <w:r>
        <w:t xml:space="preserve">[ISO/IEC29500-1:2016]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w:t>
      </w:r>
      <w:r>
        <w:t xml:space="preserve">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F424B0" w:rsidRDefault="007E493A">
      <w:r>
        <w:rPr>
          <w:b/>
        </w:rPr>
        <w:t xml:space="preserve">customList: </w:t>
      </w:r>
      <w:r>
        <w:t xml:space="preserve">An </w:t>
      </w:r>
      <w:r>
        <w:rPr>
          <w:b/>
        </w:rPr>
        <w:t>ST_Xstring</w:t>
      </w:r>
      <w:r>
        <w:t xml:space="preserve"> ([ISO/IEC2</w:t>
      </w:r>
      <w:r>
        <w:t xml:space="preserve">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w:t>
      </w:r>
      <w:r>
        <w:t xml:space="preserve">ell value matches a string in the list, it is sorted ahead of the cell values that match a later string in the list, and so on for each cell in the range. MUST be ignored if </w:t>
      </w:r>
      <w:r>
        <w:rPr>
          <w:b/>
        </w:rPr>
        <w:t>sortBy</w:t>
      </w:r>
      <w:r>
        <w:t xml:space="preserve"> is not equal to "value".</w:t>
      </w:r>
    </w:p>
    <w:p w:rsidR="00F424B0" w:rsidRDefault="007E493A">
      <w:r>
        <w:rPr>
          <w:b/>
        </w:rPr>
        <w:t xml:space="preserve">dxfId: </w:t>
      </w:r>
      <w:r>
        <w:t xml:space="preserve">An </w:t>
      </w:r>
      <w:r>
        <w:rPr>
          <w:b/>
        </w:rPr>
        <w:t>ST_DxfId</w:t>
      </w:r>
      <w:r>
        <w:t xml:space="preserve"> ([ISO/IEC29500-1:2016] section </w:t>
      </w:r>
      <w:r>
        <w:t xml:space="preserve">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F424B0" w:rsidRDefault="007E493A">
      <w:r>
        <w:rPr>
          <w:b/>
        </w:rPr>
        <w:t xml:space="preserve">iconSet: </w:t>
      </w:r>
      <w:r>
        <w:t xml:space="preserve">An </w:t>
      </w:r>
      <w:hyperlink w:anchor="Section_bfdf00a54e494b00880332250e1683c2">
        <w:r>
          <w:rPr>
            <w:rStyle w:val="Hyperlink"/>
          </w:rPr>
          <w:t>ST_Icon</w:t>
        </w:r>
        <w:r>
          <w:rPr>
            <w:rStyle w:val="Hyperlink"/>
          </w:rPr>
          <w:t>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F424B0" w:rsidRDefault="007E493A">
      <w:r>
        <w:rPr>
          <w:b/>
        </w:rPr>
        <w:t xml:space="preserve">iconId: </w:t>
      </w:r>
      <w:r>
        <w:t xml:space="preserve">An </w:t>
      </w:r>
      <w:r>
        <w:rPr>
          <w:b/>
        </w:rPr>
        <w:t>unsignedInt</w:t>
      </w:r>
      <w:r>
        <w:t xml:space="preserve"> ([XMLSCHEMA2/2] section 3.3.22) attribute that specifies the </w:t>
      </w:r>
      <w:r>
        <w:t xml:space="preserve">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w:t>
      </w:r>
      <w:r>
        <w:t xml:space="preserve"> this value MUST be 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F424B0" w:rsidRDefault="007E493A">
      <w:r>
        <w:t>The following W</w:t>
      </w:r>
      <w:r>
        <w:t>3C XML Schema (</w:t>
      </w:r>
      <w:hyperlink r:id="rId534">
        <w:r>
          <w:rPr>
            <w:rStyle w:val="Hyperlink"/>
          </w:rPr>
          <w:t>[XMLSCHEMA1/2]</w:t>
        </w:r>
      </w:hyperlink>
      <w:r>
        <w:t xml:space="preserve"> section 2.1) fragment specifies the contents of this complex type.</w:t>
      </w:r>
    </w:p>
    <w:p w:rsidR="00F424B0" w:rsidRDefault="007E493A">
      <w:pPr>
        <w:pStyle w:val="Code"/>
      </w:pPr>
      <w:r>
        <w:t>&lt;xsd:complexType name="CT_SortCondition"&gt;</w:t>
      </w:r>
    </w:p>
    <w:p w:rsidR="00F424B0" w:rsidRDefault="007E493A">
      <w:pPr>
        <w:pStyle w:val="Code"/>
      </w:pPr>
      <w:r>
        <w:t xml:space="preserve">  &lt;xsd:attribute name="descending"</w:t>
      </w:r>
      <w:r>
        <w:t xml:space="preserve"> type="xsd:boolean" use="optional" default="false"/&gt;</w:t>
      </w:r>
    </w:p>
    <w:p w:rsidR="00F424B0" w:rsidRDefault="007E493A">
      <w:pPr>
        <w:pStyle w:val="Code"/>
      </w:pPr>
      <w:r>
        <w:t xml:space="preserve">  &lt;xsd:attribute name="sortBy" type="x:ST_SortBy" use="optional" default="value"/&gt;</w:t>
      </w:r>
    </w:p>
    <w:p w:rsidR="00F424B0" w:rsidRDefault="007E493A">
      <w:pPr>
        <w:pStyle w:val="Code"/>
      </w:pPr>
      <w:r>
        <w:t xml:space="preserve">  &lt;xsd:attribute name="ref" type="x:ST_Ref" use="required"/&gt;</w:t>
      </w:r>
    </w:p>
    <w:p w:rsidR="00F424B0" w:rsidRDefault="007E493A">
      <w:pPr>
        <w:pStyle w:val="Code"/>
      </w:pPr>
      <w:r>
        <w:t xml:space="preserve">  &lt;xsd:attribute name="customList" type="x:ST_Xstring" use=</w:t>
      </w:r>
      <w:r>
        <w:t>"optional"/&gt;</w:t>
      </w:r>
    </w:p>
    <w:p w:rsidR="00F424B0" w:rsidRDefault="007E493A">
      <w:pPr>
        <w:pStyle w:val="Code"/>
      </w:pPr>
      <w:r>
        <w:t xml:space="preserve">  &lt;xsd:attribute name="dxfId" type="x:ST_DxfId" use="optional"/&gt;</w:t>
      </w:r>
    </w:p>
    <w:p w:rsidR="00F424B0" w:rsidRDefault="007E493A">
      <w:pPr>
        <w:pStyle w:val="Code"/>
      </w:pPr>
      <w:r>
        <w:t xml:space="preserve">  &lt;xsd:attribute name="iconSet" type="ST_IconSetType" use="optional" default="3Arrows"/&gt;</w:t>
      </w:r>
    </w:p>
    <w:p w:rsidR="00F424B0" w:rsidRDefault="007E493A">
      <w:pPr>
        <w:pStyle w:val="Code"/>
      </w:pPr>
      <w:r>
        <w:t xml:space="preserve">  &lt;xsd:attribute name="iconId" type="xsd:unsignedInt"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58" w:name="section_7e7a428df5b447cca70a17e0126fa39e"/>
      <w:bookmarkStart w:id="1159" w:name="_Toc79581024"/>
      <w:r>
        <w:t>CT_SourceConnection</w:t>
      </w:r>
      <w:bookmarkEnd w:id="1158"/>
      <w:bookmarkEnd w:id="1159"/>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w:instrText>
      </w:r>
      <w:r>
        <w:instrText xml:space="preserve">"CT_SourceConnection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F424B0" w:rsidRDefault="007E493A">
      <w:bookmarkStart w:id="1160" w:name="CC_50293db0000000000000000000000000"/>
      <w:bookmarkEnd w:id="1160"/>
      <w:r>
        <w:t xml:space="preserve">A complex type that stores the connection, which is specified by the </w:t>
      </w:r>
      <w:r>
        <w:rPr>
          <w:b/>
        </w:rPr>
        <w:t>CT_Connection</w:t>
      </w:r>
      <w:r>
        <w:t xml:space="preserve"> element as specified in </w:t>
      </w:r>
      <w:hyperlink r:id="rId535">
        <w:r>
          <w:rPr>
            <w:rStyle w:val="Hyperlink"/>
          </w:rPr>
          <w:t>[ISO/IEC29500-4:2016]</w:t>
        </w:r>
      </w:hyperlink>
      <w:r>
        <w:t xml:space="preserve"> section A.2, that is a</w:t>
      </w:r>
      <w:r>
        <w:t xml:space="preserve">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F424B0" w:rsidRDefault="007E493A">
      <w:r>
        <w:rPr>
          <w:i/>
        </w:rPr>
        <w:t>Attributes:</w:t>
      </w:r>
    </w:p>
    <w:p w:rsidR="00F424B0" w:rsidRDefault="007E493A">
      <w:bookmarkStart w:id="1161" w:name="CC_68cef001000000000000000000000000"/>
      <w:bookmarkEnd w:id="1161"/>
      <w:r>
        <w:rPr>
          <w:b/>
        </w:rPr>
        <w:t xml:space="preserve">name: </w:t>
      </w:r>
      <w:r>
        <w:t xml:space="preserve">An </w:t>
      </w:r>
      <w:r>
        <w:rPr>
          <w:b/>
        </w:rPr>
        <w:t>ST_Xstring</w:t>
      </w:r>
      <w:r>
        <w:t xml:space="preserve"> (</w:t>
      </w:r>
      <w:hyperlink r:id="rId536">
        <w:r>
          <w:rPr>
            <w:rStyle w:val="Hyperlink"/>
          </w:rPr>
          <w:t>[ISO/IEC29500-1:2016]</w:t>
        </w:r>
      </w:hyperlink>
      <w:r>
        <w:t xml:space="preserve"> section 22.9.2.19) attribute that specifies the name of the connection, which</w:t>
      </w:r>
      <w:r>
        <w:t xml:space="preserve"> is specified by the </w:t>
      </w:r>
      <w:r>
        <w:rPr>
          <w:b/>
        </w:rPr>
        <w:t>name</w:t>
      </w:r>
      <w:r>
        <w:t xml:space="preserve"> attribute of </w:t>
      </w:r>
      <w:r>
        <w:rPr>
          <w:b/>
        </w:rPr>
        <w:t>CT_Connection</w:t>
      </w:r>
      <w:r>
        <w:t xml:space="preserve"> ([ISO/IEC29500-4:2016] section A.2) for the connection that is associated with this pivot cache. The length, in characters, of this value MUST be less than 65,536.</w:t>
      </w:r>
    </w:p>
    <w:p w:rsidR="00F424B0" w:rsidRDefault="007E493A">
      <w:r>
        <w:lastRenderedPageBreak/>
        <w:t>The following W3C XML Schema (</w:t>
      </w:r>
      <w:hyperlink r:id="rId537">
        <w:r>
          <w:rPr>
            <w:rStyle w:val="Hyperlink"/>
          </w:rPr>
          <w:t>[XMLSCHEMA1/2]</w:t>
        </w:r>
      </w:hyperlink>
      <w:r>
        <w:t xml:space="preserve"> section 2.1) fragment specifies the contents of this complex type.</w:t>
      </w:r>
    </w:p>
    <w:p w:rsidR="00F424B0" w:rsidRDefault="007E493A">
      <w:pPr>
        <w:pStyle w:val="Code"/>
      </w:pPr>
      <w:r>
        <w:t>&lt;xsd:complexType name="CT_SourceConnection"&gt;</w:t>
      </w:r>
    </w:p>
    <w:p w:rsidR="00F424B0" w:rsidRDefault="007E493A">
      <w:pPr>
        <w:pStyle w:val="Code"/>
      </w:pPr>
      <w:r>
        <w:t xml:space="preserve">  &lt;xsd:attribute name="name" type="x:ST_Xstring" use="required"/&gt;</w:t>
      </w:r>
    </w:p>
    <w:p w:rsidR="00F424B0" w:rsidRDefault="007E493A">
      <w:pPr>
        <w:pStyle w:val="Code"/>
      </w:pPr>
      <w:r>
        <w:t>&lt;/xsd:c</w:t>
      </w:r>
      <w:r>
        <w:t>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62" w:name="section_de80878b2bb445b0b8305c435058f2a4"/>
      <w:bookmarkStart w:id="1163" w:name="_Toc79581025"/>
      <w:r>
        <w:t>CT_ListItem</w:t>
      </w:r>
      <w:bookmarkEnd w:id="1162"/>
      <w:bookmarkEnd w:id="1163"/>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414c74eb8c474e16b22f0f9beb3ec425">
        <w:r>
          <w:rPr>
            <w:rStyle w:val="Hyperlink"/>
          </w:rPr>
          <w:t>CT_ListItems</w:t>
        </w:r>
      </w:hyperlink>
    </w:p>
    <w:p w:rsidR="00F424B0" w:rsidRDefault="007E493A">
      <w:bookmarkStart w:id="1164" w:name="CC_1a6c7f29000000000000000000000000"/>
      <w:bookmarkEnd w:id="1164"/>
      <w:r>
        <w:t>A complex type that stores a single item for a list</w:t>
      </w:r>
      <w:r>
        <w:t xml:space="preserve"> box or a drop-down form </w:t>
      </w:r>
      <w:hyperlink w:anchor="gt_3c89d16f-a826-4166-96ab-bf13e65b1a40">
        <w:r>
          <w:rPr>
            <w:rStyle w:val="HyperlinkGreen"/>
            <w:b/>
          </w:rPr>
          <w:t>control</w:t>
        </w:r>
      </w:hyperlink>
      <w:bookmarkStart w:id="116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65"/>
      <w:r>
        <w:t>.</w:t>
      </w:r>
    </w:p>
    <w:p w:rsidR="00F424B0" w:rsidRDefault="007E493A">
      <w:r>
        <w:rPr>
          <w:i/>
        </w:rPr>
        <w:t>Attributes:</w:t>
      </w:r>
    </w:p>
    <w:p w:rsidR="00F424B0" w:rsidRDefault="007E493A">
      <w:bookmarkStart w:id="1166" w:name="CC_371aca62000000000000000000000000"/>
      <w:bookmarkEnd w:id="1166"/>
      <w:r>
        <w:rPr>
          <w:b/>
        </w:rPr>
        <w:t xml:space="preserve">val: </w:t>
      </w:r>
      <w:r>
        <w:t xml:space="preserve">A </w:t>
      </w:r>
      <w:r>
        <w:rPr>
          <w:b/>
        </w:rPr>
        <w:t>string</w:t>
      </w:r>
      <w:r>
        <w:t xml:space="preserve"> attribute, as specified in </w:t>
      </w:r>
      <w:hyperlink r:id="rId538">
        <w:r>
          <w:rPr>
            <w:rStyle w:val="Hyperlink"/>
          </w:rPr>
          <w:t>[XMLSCHEMA2/2]</w:t>
        </w:r>
      </w:hyperlink>
      <w:r>
        <w:t xml:space="preserve"> section 3.2.1, that specifies the data for a single item.</w:t>
      </w:r>
    </w:p>
    <w:p w:rsidR="00F424B0" w:rsidRDefault="007E493A">
      <w:r>
        <w:t>The following W3C XML Schema (</w:t>
      </w:r>
      <w:hyperlink r:id="rId539">
        <w:r>
          <w:rPr>
            <w:rStyle w:val="Hyperlink"/>
          </w:rPr>
          <w:t>[XMLSCHEMA1/2]</w:t>
        </w:r>
      </w:hyperlink>
      <w:r>
        <w:t xml:space="preserve"> section 2.1) fragment specifies the contents </w:t>
      </w:r>
      <w:r>
        <w:t>of this complex type.</w:t>
      </w:r>
    </w:p>
    <w:p w:rsidR="00F424B0" w:rsidRDefault="007E493A">
      <w:pPr>
        <w:pStyle w:val="Code"/>
      </w:pPr>
      <w:r>
        <w:t>&lt;xsd:complexType name="CT_ListItem"&gt;</w:t>
      </w:r>
    </w:p>
    <w:p w:rsidR="00F424B0" w:rsidRDefault="007E493A">
      <w:pPr>
        <w:pStyle w:val="Code"/>
      </w:pPr>
      <w:r>
        <w:t xml:space="preserve">  &lt;xsd:attribute name="val" type="xsd:string"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w:t>
      </w:r>
      <w:r>
        <w:t>[XMLSCHEMA1/2] section 2.1).</w:t>
      </w:r>
    </w:p>
    <w:p w:rsidR="00F424B0" w:rsidRDefault="007E493A">
      <w:pPr>
        <w:pStyle w:val="Heading3"/>
      </w:pPr>
      <w:bookmarkStart w:id="1167" w:name="section_414c74eb8c474e16b22f0f9beb3ec425"/>
      <w:bookmarkStart w:id="1168" w:name="_Toc79581026"/>
      <w:r>
        <w:t>CT_ListItems</w:t>
      </w:r>
      <w:bookmarkEnd w:id="1167"/>
      <w:bookmarkEnd w:id="1168"/>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8577637a66c3485bab6ef8c85689a7c4">
        <w:r>
          <w:rPr>
            <w:rStyle w:val="Hyperlink"/>
          </w:rPr>
          <w:t>CT_FormControlPr</w:t>
        </w:r>
      </w:hyperlink>
    </w:p>
    <w:p w:rsidR="00F424B0" w:rsidRDefault="007E493A">
      <w:bookmarkStart w:id="1169" w:name="CC_c00c65c8000000000000000000000000"/>
      <w:bookmarkEnd w:id="1169"/>
      <w:r>
        <w:t xml:space="preserve">A complex type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to populate a list box</w:t>
      </w:r>
      <w:r>
        <w:t xml:space="preserve">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specified in</w:t>
      </w:r>
      <w:r>
        <w:rPr>
          <w:b/>
        </w:rPr>
        <w:t xml:space="preserve"> </w:t>
      </w:r>
      <w:r>
        <w:t xml:space="preserve">section 2.6.65, takes precedence over this element. This element is valid only for list </w:t>
      </w:r>
      <w:r>
        <w:t>box and drop-down form control.</w:t>
      </w:r>
    </w:p>
    <w:p w:rsidR="00F424B0" w:rsidRDefault="007E493A">
      <w:r>
        <w:rPr>
          <w:i/>
        </w:rPr>
        <w:t>Child Elements:</w:t>
      </w:r>
    </w:p>
    <w:p w:rsidR="00F424B0" w:rsidRDefault="007E493A">
      <w:bookmarkStart w:id="1170" w:name="CC_22c070c8000000000000000000000000"/>
      <w:bookmarkEnd w:id="1170"/>
      <w:r>
        <w:rPr>
          <w:b/>
        </w:rPr>
        <w:t xml:space="preserve">item: </w:t>
      </w:r>
      <w:r>
        <w:t xml:space="preserve">A </w:t>
      </w:r>
      <w:r>
        <w:rPr>
          <w:b/>
        </w:rPr>
        <w:t>CT_ListItem</w:t>
      </w:r>
      <w:r>
        <w:t xml:space="preserve"> element that contains a single data item for a list box or drop-down form control.</w:t>
      </w:r>
    </w:p>
    <w:p w:rsidR="00F424B0" w:rsidRDefault="007E493A">
      <w:bookmarkStart w:id="1171" w:name="CC_86461513000000000000000000000000"/>
      <w:bookmarkEnd w:id="1171"/>
      <w:r>
        <w:rPr>
          <w:b/>
        </w:rPr>
        <w:t xml:space="preserve">extLst: </w:t>
      </w:r>
      <w:r>
        <w:t xml:space="preserve">A </w:t>
      </w:r>
      <w:r>
        <w:rPr>
          <w:b/>
        </w:rPr>
        <w:t>CT_ExtensionList</w:t>
      </w:r>
      <w:r>
        <w:t xml:space="preserve"> element, as specified in (</w:t>
      </w:r>
      <w:hyperlink r:id="rId540">
        <w:r>
          <w:rPr>
            <w:rStyle w:val="Hyperlink"/>
          </w:rPr>
          <w:t>[ISO/IEC29500-4:2016]</w:t>
        </w:r>
      </w:hyperlink>
      <w:r>
        <w:t xml:space="preserve"> section A.2, that specifies future extensibility for this element.</w:t>
      </w:r>
    </w:p>
    <w:p w:rsidR="00F424B0" w:rsidRDefault="007E493A">
      <w:r>
        <w:t>The following W3C XML Schema (</w:t>
      </w:r>
      <w:hyperlink r:id="rId541">
        <w:r>
          <w:rPr>
            <w:rStyle w:val="Hyperlink"/>
          </w:rPr>
          <w:t>[XMLSCHEMA1/2]</w:t>
        </w:r>
      </w:hyperlink>
      <w:r>
        <w:t xml:space="preserve"> section 2.1) fragment specifies the content</w:t>
      </w:r>
      <w:r>
        <w:t>s of this complex type.</w:t>
      </w:r>
    </w:p>
    <w:p w:rsidR="00F424B0" w:rsidRDefault="007E493A">
      <w:pPr>
        <w:pStyle w:val="Code"/>
      </w:pPr>
      <w:r>
        <w:t>&lt;xsd:complexType name="CT_ListItems"&gt;</w:t>
      </w:r>
    </w:p>
    <w:p w:rsidR="00F424B0" w:rsidRDefault="007E493A">
      <w:pPr>
        <w:pStyle w:val="Code"/>
      </w:pPr>
      <w:r>
        <w:t xml:space="preserve">  &lt;xsd:sequence&gt;</w:t>
      </w:r>
    </w:p>
    <w:p w:rsidR="00F424B0" w:rsidRDefault="007E493A">
      <w:pPr>
        <w:pStyle w:val="Code"/>
      </w:pPr>
      <w:r>
        <w:t xml:space="preserve">    &lt;xsd:element name="item" type="CT_ListItem" minOccurs="0" maxOccurs="unbounded"/&gt;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w:t>
      </w:r>
      <w:r>
        <w:t>xsd:sequence&gt;</w:t>
      </w:r>
    </w:p>
    <w:p w:rsidR="00F424B0" w:rsidRDefault="007E493A">
      <w:pPr>
        <w:pStyle w:val="Code"/>
      </w:pPr>
      <w:r>
        <w:lastRenderedPageBreak/>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172" w:name="section_8577637a66c3485bab6ef8c85689a7c4"/>
      <w:bookmarkStart w:id="1173" w:name="_Toc79581027"/>
      <w:r>
        <w:t>CT_FormControlPr</w:t>
      </w:r>
      <w:bookmarkEnd w:id="1172"/>
      <w:bookmarkEnd w:id="1173"/>
      <w:r>
        <w:fldChar w:fldCharType="begin"/>
      </w:r>
      <w:r>
        <w:instrText xml:space="preserve"> XE "Structures:complex types:CT_FormControlPr" </w:instrText>
      </w:r>
      <w:r>
        <w:fldChar w:fldCharType="end"/>
      </w:r>
      <w:r>
        <w:fldChar w:fldCharType="begin"/>
      </w:r>
      <w:r>
        <w:instrText xml:space="preserve"> XE "Complex types:C</w:instrText>
      </w:r>
      <w:r>
        <w:instrText xml:space="preserve">T_FormControlPr" </w:instrText>
      </w:r>
      <w:r>
        <w:fldChar w:fldCharType="end"/>
      </w:r>
      <w:r>
        <w:fldChar w:fldCharType="begin"/>
      </w:r>
      <w:r>
        <w:instrText xml:space="preserve"> XE "CT_FormControlPr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24baf70c49ec4d3c81fa133e8681490d">
        <w:r>
          <w:rPr>
            <w:rStyle w:val="Hyperlink"/>
          </w:rPr>
          <w:t>formControlPr</w:t>
        </w:r>
      </w:hyperlink>
    </w:p>
    <w:p w:rsidR="00F424B0" w:rsidRDefault="007E493A">
      <w:bookmarkStart w:id="1174" w:name="CC_ba1b3648000000000000000000000000"/>
      <w:bookmarkEnd w:id="1174"/>
      <w:r>
        <w:t>A complex type that stores</w:t>
      </w:r>
      <w:r>
        <w:t xml:space="preserve"> a form control’s properties.</w:t>
      </w:r>
    </w:p>
    <w:p w:rsidR="00F424B0" w:rsidRDefault="007E493A">
      <w:r>
        <w:rPr>
          <w:i/>
        </w:rPr>
        <w:t>Child Elements:</w:t>
      </w:r>
    </w:p>
    <w:p w:rsidR="00F424B0" w:rsidRDefault="007E493A">
      <w:bookmarkStart w:id="1175" w:name="CC_0de67065000000000000000000000000"/>
      <w:bookmarkEnd w:id="1175"/>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F424B0" w:rsidRDefault="007E493A">
      <w:bookmarkStart w:id="1176" w:name="CC_acb37a21000000000000000000000000"/>
      <w:bookmarkEnd w:id="1176"/>
      <w:r>
        <w:rPr>
          <w:b/>
        </w:rPr>
        <w:t>extL</w:t>
      </w:r>
      <w:r>
        <w:rPr>
          <w:b/>
        </w:rPr>
        <w:t xml:space="preserve">st: </w:t>
      </w:r>
      <w:r>
        <w:t xml:space="preserve">A </w:t>
      </w:r>
      <w:r>
        <w:rPr>
          <w:b/>
        </w:rPr>
        <w:t>CT_ExtensionList</w:t>
      </w:r>
      <w:r>
        <w:t xml:space="preserve"> element, as specified in </w:t>
      </w:r>
      <w:hyperlink r:id="rId542">
        <w:r>
          <w:rPr>
            <w:rStyle w:val="Hyperlink"/>
          </w:rPr>
          <w:t>[ISO/IEC29500-4:2016]</w:t>
        </w:r>
      </w:hyperlink>
      <w:r>
        <w:t xml:space="preserve"> section A.2, that specifies future extensibility for this element.</w:t>
      </w:r>
    </w:p>
    <w:p w:rsidR="00F424B0" w:rsidRDefault="007E493A">
      <w:r>
        <w:rPr>
          <w:i/>
        </w:rPr>
        <w:t>Attributes:</w:t>
      </w:r>
    </w:p>
    <w:p w:rsidR="00F424B0" w:rsidRDefault="007E493A">
      <w:bookmarkStart w:id="1177" w:name="CC_da5f4389000000000000000000000000"/>
      <w:bookmarkEnd w:id="1177"/>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F424B0" w:rsidRDefault="007E493A">
      <w:bookmarkStart w:id="1178" w:name="CC_9c75e655000000000000000000000000"/>
      <w:bookmarkEnd w:id="1178"/>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button form controls.</w:t>
      </w:r>
    </w:p>
    <w:p w:rsidR="00F424B0" w:rsidRDefault="007E493A">
      <w:bookmarkStart w:id="1179" w:name="CC_0e89b92e000000000000000000000000"/>
      <w:bookmarkEnd w:id="1179"/>
      <w:r>
        <w:rPr>
          <w:b/>
        </w:rPr>
        <w:t xml:space="preserve">colored: </w:t>
      </w:r>
      <w:r>
        <w:t xml:space="preserve">A </w:t>
      </w:r>
      <w:r>
        <w:rPr>
          <w:b/>
        </w:rPr>
        <w:t>Boolean</w:t>
      </w:r>
      <w:r>
        <w:t xml:space="preserve"> (</w:t>
      </w:r>
      <w:hyperlink r:id="rId543">
        <w:r>
          <w:rPr>
            <w:rStyle w:val="Hyperlink"/>
          </w:rPr>
          <w:t>[XMLSCHEM</w:t>
        </w:r>
        <w:r>
          <w:rPr>
            <w:rStyle w:val="Hyperlink"/>
          </w:rPr>
          <w:t>A2/2]</w:t>
        </w:r>
      </w:hyperlink>
      <w:r>
        <w:t xml:space="preserve"> section 3.2.2) attribute that specifies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A drop-down object has a color applied to it.</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 xml:space="preserve">A drop-down object has </w:t>
            </w:r>
            <w:r>
              <w:t>no color applied to it.</w:t>
            </w:r>
          </w:p>
        </w:tc>
      </w:tr>
    </w:tbl>
    <w:p w:rsidR="00F424B0" w:rsidRDefault="00F424B0"/>
    <w:p w:rsidR="00F424B0" w:rsidRDefault="007E493A">
      <w:bookmarkStart w:id="1180" w:name="CC_6c6e9b1e000000000000000000000000"/>
      <w:bookmarkEnd w:id="1180"/>
      <w:r>
        <w:rPr>
          <w:b/>
        </w:rPr>
        <w:t xml:space="preserve">dropLines: </w:t>
      </w:r>
      <w:r>
        <w:t xml:space="preserve">An </w:t>
      </w:r>
      <w:r>
        <w:rPr>
          <w:b/>
        </w:rPr>
        <w:t>unsignedInt</w:t>
      </w:r>
      <w:r>
        <w:t xml:space="preserve"> ([XMLSCHEMA2/2] section 3.3.22) attribute that specifies the number of lines in the drop-down before scroll bars are added. This attribute only applies to drop-down form controls. This value MUST be at le</w:t>
      </w:r>
      <w:r>
        <w:t>ast 0 and at most 30000.</w:t>
      </w:r>
    </w:p>
    <w:p w:rsidR="00F424B0" w:rsidRDefault="007E493A">
      <w:bookmarkStart w:id="1181" w:name="CC_681f81b8000000000000000000000000"/>
      <w:bookmarkEnd w:id="1181"/>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F424B0" w:rsidRDefault="007E493A">
      <w:bookmarkStart w:id="1182" w:name="CC_75aefe84000000000000000000000000"/>
      <w:bookmarkEnd w:id="1182"/>
      <w:r>
        <w:rPr>
          <w:b/>
        </w:rPr>
        <w:t xml:space="preserve">dx: </w:t>
      </w:r>
      <w:r>
        <w:t xml:space="preserve">An </w:t>
      </w:r>
      <w:r>
        <w:rPr>
          <w:b/>
        </w:rPr>
        <w:t>unsignedInt</w:t>
      </w:r>
      <w:r>
        <w:t xml:space="preserve"> ([XMLSCHEMA2/</w:t>
      </w:r>
      <w:r>
        <w:t>2] section 3.3.22) attribute that specifies the width of the scroll bar in pixels. This attribute only applies to list boxes, scroll bars, spin boxes and drop-downs</w:t>
      </w:r>
      <w:bookmarkStart w:id="1183"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83"/>
      <w:r>
        <w:t xml:space="preserve">. </w:t>
      </w:r>
    </w:p>
    <w:p w:rsidR="00F424B0" w:rsidRDefault="007E493A">
      <w:bookmarkStart w:id="1184" w:name="CC_20898d03000000000000000000000000"/>
      <w:bookmarkEnd w:id="1184"/>
      <w:r>
        <w:rPr>
          <w:b/>
        </w:rPr>
        <w:t xml:space="preserve">firstButton: </w:t>
      </w:r>
      <w:r>
        <w:t xml:space="preserve">A </w:t>
      </w:r>
      <w:r>
        <w:rPr>
          <w:b/>
        </w:rPr>
        <w:t>Bool</w:t>
      </w:r>
      <w:r>
        <w:rPr>
          <w:b/>
        </w:rPr>
        <w:t>ean</w:t>
      </w:r>
      <w:r>
        <w:t xml:space="preserve"> ([XMLSCHEMA2/2]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 xml:space="preserve">The object is the first button in a set of radio </w:t>
            </w:r>
            <w:r>
              <w:t>buttons.</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object is not the first button in a set of radio buttons.</w:t>
            </w:r>
          </w:p>
        </w:tc>
      </w:tr>
    </w:tbl>
    <w:p w:rsidR="00F424B0" w:rsidRDefault="00F424B0"/>
    <w:p w:rsidR="00F424B0" w:rsidRDefault="007E493A">
      <w:bookmarkStart w:id="1185" w:name="CC_f7639eb3000000000000000000000000"/>
      <w:bookmarkEnd w:id="1185"/>
      <w:r>
        <w:rPr>
          <w:b/>
        </w:rPr>
        <w:lastRenderedPageBreak/>
        <w:t xml:space="preserve">fmlaGroup: </w:t>
      </w:r>
      <w:r>
        <w:t xml:space="preserve">An </w:t>
      </w:r>
      <w:r>
        <w:rPr>
          <w:b/>
        </w:rPr>
        <w:t>ST_Formula</w:t>
      </w:r>
      <w:r>
        <w:t xml:space="preserve"> (</w:t>
      </w:r>
      <w:hyperlink r:id="rId544">
        <w:r>
          <w:rPr>
            <w:rStyle w:val="Hyperlink"/>
          </w:rPr>
          <w:t>[ISO/IEC29500-1:2016]</w:t>
        </w:r>
      </w:hyperlink>
      <w:r>
        <w:t xml:space="preserve"> section 18.18.35) attribute that specifies the cell an objec</w:t>
      </w:r>
      <w:r>
        <w:t xml:space="preserve">t in a group box is linked to. This attribute overrides the attribute </w:t>
      </w:r>
      <w:r>
        <w:rPr>
          <w:b/>
        </w:rPr>
        <w:t>fmlaLink</w:t>
      </w:r>
      <w:r>
        <w:t xml:space="preserve"> for any radio buttons within a group box. This attribute only applies to group box form controls. The application can choose to remove and not save this element and use the attr</w:t>
      </w:r>
      <w:r>
        <w:t xml:space="preserve">ibute </w:t>
      </w:r>
      <w:r>
        <w:rPr>
          <w:b/>
        </w:rPr>
        <w:t>fmlaLink</w:t>
      </w:r>
      <w:r>
        <w:t xml:space="preserve"> of the first radio button in the group. This attribute MUST be a </w:t>
      </w:r>
      <w:hyperlink w:anchor="gt_4d15aeb2-3a7d-44d7-b8d1-8a441f1cc24f">
        <w:r>
          <w:rPr>
            <w:rStyle w:val="HyperlinkGreen"/>
            <w:b/>
          </w:rPr>
          <w:t>cell reference</w:t>
        </w:r>
      </w:hyperlink>
      <w:r>
        <w:t xml:space="preserve"> (see [ISO/IEC29500-1:2016] section 18.17.2.3).</w:t>
      </w:r>
    </w:p>
    <w:p w:rsidR="00F424B0" w:rsidRDefault="007E493A">
      <w:bookmarkStart w:id="1186" w:name="CC_75c96bc8000000000000000000000000"/>
      <w:bookmarkEnd w:id="1186"/>
      <w:r>
        <w:rPr>
          <w:b/>
        </w:rPr>
        <w:t xml:space="preserve">fmlaLink: </w:t>
      </w:r>
      <w:r>
        <w:t xml:space="preserve">An </w:t>
      </w:r>
      <w:r>
        <w:rPr>
          <w:b/>
        </w:rPr>
        <w:t>ST_Formula</w:t>
      </w:r>
      <w:r>
        <w:t xml:space="preserve"> ([ISO/IEC29500-1:2016]</w:t>
      </w:r>
      <w:r>
        <w:t xml:space="preserve">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w:t>
      </w:r>
      <w:r>
        <w:t>alue in the linked cell and the index of the selected item in the object are linked together. This link is ignored if the form control allows multiple selections. This attribute MUST be a cell reference (see [ISO/IEC29500-1:2016] section 18.17.2.3).</w:t>
      </w:r>
    </w:p>
    <w:p w:rsidR="00F424B0" w:rsidRDefault="007E493A">
      <w:bookmarkStart w:id="1187" w:name="CC_55e23e2c000000000000000000000000"/>
      <w:bookmarkEnd w:id="1187"/>
      <w:r>
        <w:rPr>
          <w:b/>
        </w:rPr>
        <w:t>fmlaRa</w:t>
      </w:r>
      <w:r>
        <w:rPr>
          <w:b/>
        </w:rPr>
        <w:t xml:space="preserve">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88" w:name="Appendix_A_Target_19"/>
      <w:r>
        <w:rPr>
          <w:rStyle w:val="Hyperlink"/>
        </w:rPr>
        <w:fldChar w:fldCharType="begin"/>
      </w:r>
      <w:r>
        <w:rPr>
          <w:rStyle w:val="Hyperlink"/>
        </w:rPr>
        <w:instrText xml:space="preserve"> HYPERLINK \</w:instrText>
      </w:r>
      <w:r>
        <w:rPr>
          <w:rStyle w:val="Hyperlink"/>
        </w:rPr>
        <w:instrText xml:space="preserve">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88"/>
      <w:r>
        <w:t>. This attribute only applies to list box and drop-down form controls. This attribute MUST be a cell reference (see [ISO/IEC29500-1:2016] section 18.17.2.3).</w:t>
      </w:r>
    </w:p>
    <w:p w:rsidR="00F424B0" w:rsidRDefault="007E493A">
      <w:bookmarkStart w:id="1189" w:name="CC_3d7540ec000000000000000000000000"/>
      <w:bookmarkEnd w:id="1189"/>
      <w:r>
        <w:rPr>
          <w:b/>
        </w:rPr>
        <w:t xml:space="preserve">fmlaTxbx: </w:t>
      </w:r>
      <w:r>
        <w:t xml:space="preserve">An </w:t>
      </w:r>
      <w:r>
        <w:rPr>
          <w:b/>
        </w:rPr>
        <w:t>ST_Formula</w:t>
      </w:r>
      <w:r>
        <w:t xml:space="preserve"> ([ISO/IEC29500-1:2</w:t>
      </w:r>
      <w:r>
        <w:t xml:space="preserve">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w:t>
        </w:r>
        <w:r>
          <w:rPr>
            <w:rStyle w:val="HyperlinkGreen"/>
            <w:b/>
          </w:rPr>
          <w:t>e</w:t>
        </w:r>
      </w:hyperlink>
      <w:r>
        <w:t xml:space="preserve"> can be specified but only the first cell in the range is considered. This attribute applies only to label and edit box form controls. This attribute MUST be a cell reference (see [ISO/IEC29500-1:2016] section 18.17.2.3).</w:t>
      </w:r>
    </w:p>
    <w:p w:rsidR="00F424B0" w:rsidRDefault="007E493A">
      <w:bookmarkStart w:id="1190" w:name="CC_6c7acb1c000000000000000000000000"/>
      <w:bookmarkEnd w:id="1190"/>
      <w:r>
        <w:rPr>
          <w:b/>
        </w:rPr>
        <w:t xml:space="preserve">horiz: </w:t>
      </w:r>
      <w:r>
        <w:t xml:space="preserve">A </w:t>
      </w:r>
      <w:r>
        <w:rPr>
          <w:b/>
        </w:rPr>
        <w:t>Boolean</w:t>
      </w:r>
      <w:r>
        <w:t xml:space="preserve"> ([XMLSCHEMA2/2] </w:t>
      </w:r>
      <w:r>
        <w:t xml:space="preserve">section 3.2.2) attribute that specifies whether the scroll bar is horizontal. This attribute only applies to scroll bar form controls. </w:t>
      </w:r>
    </w:p>
    <w:p w:rsidR="00F424B0" w:rsidRDefault="007E493A">
      <w:bookmarkStart w:id="1191" w:name="CC_d360fe96000000000000000000000000"/>
      <w:bookmarkEnd w:id="1191"/>
      <w:r>
        <w:rPr>
          <w:b/>
        </w:rPr>
        <w:t xml:space="preserve">inc: </w:t>
      </w:r>
      <w:r>
        <w:t xml:space="preserve">An </w:t>
      </w:r>
      <w:r>
        <w:rPr>
          <w:b/>
        </w:rPr>
        <w:t>unsignedInt</w:t>
      </w:r>
      <w:r>
        <w:t xml:space="preserve"> ([XMLSCHEMA2/2] section 3.3.22) attribute that specifies the change in the current value of a scroll</w:t>
      </w:r>
      <w:r>
        <w:t xml:space="preserve"> bar or a spin box form control as a result of on an increment click. If present, it MUST be at least 0 and at most 30000. This attribute applies only to scroll bar or spin box form controls.</w:t>
      </w:r>
    </w:p>
    <w:p w:rsidR="00F424B0" w:rsidRDefault="007E493A">
      <w:bookmarkStart w:id="1192" w:name="CC_930162e0000000000000000000000000"/>
      <w:bookmarkEnd w:id="1192"/>
      <w:r>
        <w:rPr>
          <w:b/>
        </w:rPr>
        <w:t xml:space="preserve">justLastX: </w:t>
      </w:r>
      <w:r>
        <w:t xml:space="preserve">A </w:t>
      </w:r>
      <w:r>
        <w:rPr>
          <w:b/>
        </w:rPr>
        <w:t>Boolean</w:t>
      </w:r>
      <w:r>
        <w:t xml:space="preserve"> ([XMLSCHEMA2/2] section 3.2.2) attribute th</w:t>
      </w:r>
      <w:r>
        <w:t>at specifies whether the last line in text is justified when in an East Asian alignment</w:t>
      </w:r>
      <w:bookmarkStart w:id="119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93"/>
      <w:r>
        <w:t>.</w:t>
      </w:r>
    </w:p>
    <w:tbl>
      <w:tblPr>
        <w:tblStyle w:val="Table-ShadedHeaderIndented"/>
        <w:tblW w:w="9000" w:type="dxa"/>
        <w:tblLook w:val="01E0" w:firstRow="1" w:lastRow="1" w:firstColumn="1" w:lastColumn="1" w:noHBand="0" w:noVBand="0"/>
      </w:tblPr>
      <w:tblGrid>
        <w:gridCol w:w="1050"/>
        <w:gridCol w:w="795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last line in text is justified when in an East Asian alignment.</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last line in text is not justified when in an East Asian alignment.</w:t>
            </w:r>
          </w:p>
        </w:tc>
      </w:tr>
    </w:tbl>
    <w:p w:rsidR="00F424B0" w:rsidRDefault="00F424B0"/>
    <w:p w:rsidR="00F424B0" w:rsidRDefault="007E493A">
      <w:bookmarkStart w:id="1194" w:name="CC_b9678171000000000000000000000000"/>
      <w:bookmarkEnd w:id="1194"/>
      <w:r>
        <w:rPr>
          <w:b/>
        </w:rPr>
        <w:t xml:space="preserve">lockText: </w:t>
      </w:r>
      <w:r>
        <w:t xml:space="preserve">A </w:t>
      </w:r>
      <w:r>
        <w:rPr>
          <w:b/>
        </w:rPr>
        <w:t>Boolean</w:t>
      </w:r>
      <w:r>
        <w:t xml:space="preserve"> ([XMLSCHEMA2/2] section 3.2.2) attribute that specifies whether the object’s text is locked. This attribute applies only to button, radio button, check bo</w:t>
      </w:r>
      <w:r>
        <w:t>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object’s text is locked.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object’s text is not locked.</w:t>
            </w:r>
          </w:p>
        </w:tc>
      </w:tr>
    </w:tbl>
    <w:p w:rsidR="00F424B0" w:rsidRDefault="00F424B0"/>
    <w:p w:rsidR="00F424B0" w:rsidRDefault="007E493A">
      <w:bookmarkStart w:id="1195" w:name="CC_a5e3fe8d000000000000000000000000"/>
      <w:bookmarkEnd w:id="1195"/>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F424B0" w:rsidRDefault="007E493A">
      <w:bookmarkStart w:id="1196" w:name="CC_a5d1fe95000000000000000000000000"/>
      <w:bookmarkEnd w:id="1196"/>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F424B0" w:rsidRDefault="007E493A">
      <w:bookmarkStart w:id="1197" w:name="CC_554207a6000000000000000000000000"/>
      <w:bookmarkEnd w:id="1197"/>
      <w:r>
        <w:rPr>
          <w:b/>
        </w:rPr>
        <w:lastRenderedPageBreak/>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F424B0" w:rsidRDefault="007E493A">
      <w:bookmarkStart w:id="1198" w:name="CC_7b875686000000000000000000000000"/>
      <w:bookmarkEnd w:id="1198"/>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3-D effects are disabled.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3-D effects are enabled.</w:t>
            </w:r>
          </w:p>
        </w:tc>
      </w:tr>
    </w:tbl>
    <w:p w:rsidR="00F424B0" w:rsidRDefault="00F424B0"/>
    <w:p w:rsidR="00F424B0" w:rsidRDefault="007E493A">
      <w:bookmarkStart w:id="1199" w:name="CC_41cd5686000000000000000000000000"/>
      <w:bookmarkEnd w:id="1199"/>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20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200"/>
      <w:r>
        <w:t>.</w:t>
      </w:r>
    </w:p>
    <w:tbl>
      <w:tblPr>
        <w:tblStyle w:val="Table-ShadedHeaderIndented"/>
        <w:tblW w:w="9000" w:type="dxa"/>
        <w:tblLook w:val="01E0" w:firstRow="1" w:lastRow="1" w:firstColumn="1" w:lastColumn="1" w:noHBand="0" w:noVBand="0"/>
      </w:tblPr>
      <w:tblGrid>
        <w:gridCol w:w="2043"/>
        <w:gridCol w:w="695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3-D effects are disabled.</w:t>
            </w:r>
          </w:p>
        </w:tc>
      </w:tr>
      <w:tr w:rsidR="00F424B0" w:rsidTr="00F424B0">
        <w:tc>
          <w:tcPr>
            <w:tcW w:w="0" w:type="auto"/>
          </w:tcPr>
          <w:p w:rsidR="00F424B0" w:rsidRDefault="007E493A">
            <w:pPr>
              <w:pStyle w:val="TableBodyText"/>
            </w:pPr>
            <w:r>
              <w:t>"false</w:t>
            </w:r>
            <w:r>
              <w:t>"</w:t>
            </w:r>
          </w:p>
        </w:tc>
        <w:tc>
          <w:tcPr>
            <w:tcW w:w="0" w:type="auto"/>
          </w:tcPr>
          <w:p w:rsidR="00F424B0" w:rsidRDefault="007E493A">
            <w:pPr>
              <w:pStyle w:val="TableBodyText"/>
            </w:pPr>
            <w:r>
              <w:t>The 3-D effects are enabled.</w:t>
            </w:r>
          </w:p>
        </w:tc>
      </w:tr>
    </w:tbl>
    <w:p w:rsidR="00F424B0" w:rsidRDefault="00F424B0"/>
    <w:p w:rsidR="00F424B0" w:rsidRDefault="007E493A">
      <w:bookmarkStart w:id="1201" w:name="CC_c13253ce000000000000000000000000"/>
      <w:bookmarkEnd w:id="1201"/>
      <w:r>
        <w:rPr>
          <w:b/>
        </w:rPr>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202"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202"/>
      <w:r>
        <w:t>.</w:t>
      </w:r>
    </w:p>
    <w:p w:rsidR="00F424B0" w:rsidRDefault="007E493A">
      <w:bookmarkStart w:id="1203" w:name="CC_6171fe91000000000000000000000000"/>
      <w:bookmarkEnd w:id="1203"/>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F424B0" w:rsidRDefault="007E493A">
      <w:bookmarkStart w:id="1204" w:name="CC_eefbe950000000000000000000000000"/>
      <w:bookmarkEnd w:id="1204"/>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F424B0" w:rsidRDefault="007E493A">
      <w:bookmarkStart w:id="1205" w:name="CC_9c29673d000000000000000000000000"/>
      <w:bookmarkEnd w:id="1205"/>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206"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206"/>
      <w:r>
        <w:t>.</w:t>
      </w:r>
    </w:p>
    <w:p w:rsidR="00F424B0" w:rsidRDefault="007E493A">
      <w:bookmarkStart w:id="1207" w:name="CC_e523673d000000000000000000000000"/>
      <w:bookmarkEnd w:id="1207"/>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20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08"/>
      <w:r>
        <w:t>.</w:t>
      </w:r>
    </w:p>
    <w:p w:rsidR="00F424B0" w:rsidRDefault="007E493A">
      <w:bookmarkStart w:id="1209" w:name="CC_a878fe8d000000000000000000000000"/>
      <w:bookmarkEnd w:id="1209"/>
      <w:r>
        <w:rPr>
          <w:b/>
        </w:rPr>
        <w:t xml:space="preserve">val: </w:t>
      </w:r>
      <w:r>
        <w:t xml:space="preserve">An </w:t>
      </w:r>
      <w:r>
        <w:rPr>
          <w:b/>
        </w:rPr>
        <w:t>unsignedInt</w:t>
      </w:r>
      <w:r>
        <w:t xml:space="preserve"> ([XMLSCHEMA2/2] sectio</w:t>
      </w:r>
      <w:r>
        <w:t xml:space="preserve">n 3.3.22) attribute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w:t>
      </w:r>
      <w:r>
        <w:t xml:space="preserve"> scroll bar buttons. The number of top hidden rows can change as the user interacts with the scroll bar. This attribute only applies to scroll bar, spin box, list box, and drop-down form controls. </w:t>
      </w:r>
    </w:p>
    <w:p w:rsidR="00F424B0" w:rsidRDefault="007E493A">
      <w:bookmarkStart w:id="1210" w:name="CC_4e0220ea000000000000000000000000"/>
      <w:bookmarkEnd w:id="1210"/>
      <w:r>
        <w:rPr>
          <w:b/>
        </w:rPr>
        <w:t xml:space="preserve">widthMin: </w:t>
      </w:r>
      <w:r>
        <w:t xml:space="preserve">An </w:t>
      </w:r>
      <w:r>
        <w:rPr>
          <w:b/>
        </w:rPr>
        <w:t>unsignedInt</w:t>
      </w:r>
      <w:r>
        <w:t xml:space="preserve"> ([XMLSCHEMA2/2] section 3.3.22) a</w:t>
      </w:r>
      <w:r>
        <w:t xml:space="preserve">ttribute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F424B0" w:rsidRDefault="007E493A">
      <w:bookmarkStart w:id="1211" w:name="CC_cdaee87e000000000000000000000000"/>
      <w:bookmarkEnd w:id="1211"/>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F424B0" w:rsidRDefault="007E493A">
      <w:bookmarkStart w:id="1212" w:name="CC_27d81e5d000000000000000000000000"/>
      <w:bookmarkEnd w:id="1212"/>
      <w:r>
        <w:rPr>
          <w:b/>
        </w:rPr>
        <w:t xml:space="preserve">multiLine: </w:t>
      </w:r>
      <w:r>
        <w:t xml:space="preserve">A </w:t>
      </w:r>
      <w:r>
        <w:rPr>
          <w:b/>
        </w:rPr>
        <w:t>Boolean</w:t>
      </w:r>
      <w:r>
        <w:t xml:space="preserve"> ([XMLSCHEMA2/2] sect</w:t>
      </w:r>
      <w:r>
        <w: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lastRenderedPageBreak/>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form control is multiline.</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form control is singleline.</w:t>
            </w:r>
          </w:p>
        </w:tc>
      </w:tr>
    </w:tbl>
    <w:p w:rsidR="00F424B0" w:rsidRDefault="00F424B0"/>
    <w:p w:rsidR="00F424B0" w:rsidRDefault="007E493A">
      <w:bookmarkStart w:id="1213" w:name="CC_efc6c939000000000000000000000000"/>
      <w:bookmarkEnd w:id="1213"/>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when th</w:t>
      </w:r>
      <w:r>
        <w:t>e form control is run in a dialog box.</w:t>
      </w:r>
    </w:p>
    <w:tbl>
      <w:tblPr>
        <w:tblStyle w:val="Table-ShadedHeaderIndented"/>
        <w:tblW w:w="9000" w:type="dxa"/>
        <w:tblLook w:val="01E0" w:firstRow="1" w:lastRow="1" w:firstColumn="1" w:lastColumn="1" w:noHBand="0" w:noVBand="0"/>
      </w:tblPr>
      <w:tblGrid>
        <w:gridCol w:w="1701"/>
        <w:gridCol w:w="729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control has a vertical scroll bar.</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control has no vertical scroll bar.</w:t>
            </w:r>
          </w:p>
        </w:tc>
      </w:tr>
    </w:tbl>
    <w:p w:rsidR="00F424B0" w:rsidRDefault="00F424B0"/>
    <w:p w:rsidR="00F424B0" w:rsidRDefault="007E493A">
      <w:bookmarkStart w:id="1214" w:name="CC_1434b4ac000000000000000000000000"/>
      <w:bookmarkEnd w:id="1214"/>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edit box control stores a password.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edit box control does not store password.</w:t>
            </w:r>
          </w:p>
        </w:tc>
      </w:tr>
    </w:tbl>
    <w:p w:rsidR="00F424B0" w:rsidRDefault="00F424B0"/>
    <w:p w:rsidR="00F424B0" w:rsidRDefault="007E493A">
      <w:r>
        <w:t>The following W3C XML Schema (</w:t>
      </w:r>
      <w:hyperlink r:id="rId545">
        <w:r>
          <w:rPr>
            <w:rStyle w:val="Hyperlink"/>
          </w:rPr>
          <w:t>[XMLSCHEMA1/2]</w:t>
        </w:r>
      </w:hyperlink>
      <w:r>
        <w:t xml:space="preserve"> section 2.1) fragment specifies the contents of this complex type.</w:t>
      </w:r>
    </w:p>
    <w:p w:rsidR="00F424B0" w:rsidRDefault="007E493A">
      <w:pPr>
        <w:pStyle w:val="Code"/>
      </w:pPr>
      <w:r>
        <w:t>&lt;xsd:complexType name="CT_FormControlPr"&gt;</w:t>
      </w:r>
    </w:p>
    <w:p w:rsidR="00F424B0" w:rsidRDefault="007E493A">
      <w:pPr>
        <w:pStyle w:val="Code"/>
      </w:pPr>
      <w:r>
        <w:t xml:space="preserve">  &lt;xsd:sequence&gt;</w:t>
      </w:r>
    </w:p>
    <w:p w:rsidR="00F424B0" w:rsidRDefault="007E493A">
      <w:pPr>
        <w:pStyle w:val="Code"/>
      </w:pPr>
      <w:r>
        <w:t xml:space="preserve">    &lt;xsd:element name="itemLst" type="CT_ListItems" minOccurs="0" maxOccurs="1"/&gt;</w:t>
      </w:r>
    </w:p>
    <w:p w:rsidR="00F424B0" w:rsidRDefault="007E493A">
      <w:pPr>
        <w:pStyle w:val="Code"/>
      </w:pPr>
      <w:r>
        <w:t xml:space="preserve">    &lt;xsd:element name="extLst" type="x:CT_Exten</w:t>
      </w:r>
      <w:r>
        <w:t>sionList" minOccurs="0" maxOccurs="1"/&gt;</w:t>
      </w:r>
    </w:p>
    <w:p w:rsidR="00F424B0" w:rsidRDefault="007E493A">
      <w:pPr>
        <w:pStyle w:val="Code"/>
      </w:pPr>
      <w:r>
        <w:t xml:space="preserve">  &lt;/xsd:sequence&gt;</w:t>
      </w:r>
    </w:p>
    <w:p w:rsidR="00F424B0" w:rsidRDefault="007E493A">
      <w:pPr>
        <w:pStyle w:val="Code"/>
      </w:pPr>
      <w:r>
        <w:t xml:space="preserve">  &lt;xsd:attribute name="objectType" type="ST_ObjectType" use="optional"/&gt;</w:t>
      </w:r>
    </w:p>
    <w:p w:rsidR="00F424B0" w:rsidRDefault="007E493A">
      <w:pPr>
        <w:pStyle w:val="Code"/>
      </w:pPr>
      <w:r>
        <w:t xml:space="preserve">  &lt;xsd:attribute name="checked" type="ST_Checked" use="optional"/&gt;</w:t>
      </w:r>
    </w:p>
    <w:p w:rsidR="00F424B0" w:rsidRDefault="007E493A">
      <w:pPr>
        <w:pStyle w:val="Code"/>
      </w:pPr>
      <w:r>
        <w:t xml:space="preserve">  &lt;xsd:attribute name="colored" type="xsd:boolean" use="op</w:t>
      </w:r>
      <w:r>
        <w:t>tional" default="false"/&gt;</w:t>
      </w:r>
    </w:p>
    <w:p w:rsidR="00F424B0" w:rsidRDefault="007E493A">
      <w:pPr>
        <w:pStyle w:val="Code"/>
      </w:pPr>
      <w:r>
        <w:t xml:space="preserve">  &lt;xsd:attribute name="dropLines" type="xsd:unsignedInt" use="optional" default="8"/&gt;</w:t>
      </w:r>
    </w:p>
    <w:p w:rsidR="00F424B0" w:rsidRDefault="007E493A">
      <w:pPr>
        <w:pStyle w:val="Code"/>
      </w:pPr>
      <w:r>
        <w:t xml:space="preserve">  &lt;xsd:attribute name="dropStyle" type="ST_DropStyle" use="optional"/&gt;</w:t>
      </w:r>
    </w:p>
    <w:p w:rsidR="00F424B0" w:rsidRDefault="007E493A">
      <w:pPr>
        <w:pStyle w:val="Code"/>
      </w:pPr>
      <w:r>
        <w:t xml:space="preserve">  &lt;xsd:attribute name="dx" type="xsd:unsignedInt" use="optional" default=</w:t>
      </w:r>
      <w:r>
        <w:t>"80"/&gt;</w:t>
      </w:r>
    </w:p>
    <w:p w:rsidR="00F424B0" w:rsidRDefault="007E493A">
      <w:pPr>
        <w:pStyle w:val="Code"/>
      </w:pPr>
      <w:r>
        <w:t xml:space="preserve">  &lt;xsd:attribute name="firstButton" type="xsd:boolean" use="optional" default="false"/&gt;</w:t>
      </w:r>
    </w:p>
    <w:p w:rsidR="00F424B0" w:rsidRDefault="007E493A">
      <w:pPr>
        <w:pStyle w:val="Code"/>
      </w:pPr>
      <w:r>
        <w:t xml:space="preserve">  &lt;xsd:attribute name="fmlaGroup" type="x:ST_Formula" use="optional"/&gt;</w:t>
      </w:r>
    </w:p>
    <w:p w:rsidR="00F424B0" w:rsidRDefault="007E493A">
      <w:pPr>
        <w:pStyle w:val="Code"/>
      </w:pPr>
      <w:r>
        <w:t xml:space="preserve">  &lt;xsd:attribute name="fmlaLink" type="x:ST_Formula" use="optional"/&gt;</w:t>
      </w:r>
    </w:p>
    <w:p w:rsidR="00F424B0" w:rsidRDefault="007E493A">
      <w:pPr>
        <w:pStyle w:val="Code"/>
      </w:pPr>
      <w:r>
        <w:t xml:space="preserve">  &lt;xsd:attribute nam</w:t>
      </w:r>
      <w:r>
        <w:t>e="fmlaRange" type="x:ST_Formula" use="optional"/&gt;</w:t>
      </w:r>
    </w:p>
    <w:p w:rsidR="00F424B0" w:rsidRDefault="007E493A">
      <w:pPr>
        <w:pStyle w:val="Code"/>
      </w:pPr>
      <w:r>
        <w:t xml:space="preserve">  &lt;xsd:attribute name="fmlaTxbx" type="x:ST_Formula" use="optional"/&gt;</w:t>
      </w:r>
    </w:p>
    <w:p w:rsidR="00F424B0" w:rsidRDefault="007E493A">
      <w:pPr>
        <w:pStyle w:val="Code"/>
      </w:pPr>
      <w:r>
        <w:t xml:space="preserve">  &lt;xsd:attribute name="horiz" type="xsd:boolean" use="optional" default="false"/&gt;</w:t>
      </w:r>
    </w:p>
    <w:p w:rsidR="00F424B0" w:rsidRDefault="007E493A">
      <w:pPr>
        <w:pStyle w:val="Code"/>
      </w:pPr>
      <w:r>
        <w:t xml:space="preserve">  &lt;xsd:attribute name="inc" type="xsd:unsignedInt"</w:t>
      </w:r>
      <w:r>
        <w:t xml:space="preserve"> use="optional" default="1"/&gt;</w:t>
      </w:r>
    </w:p>
    <w:p w:rsidR="00F424B0" w:rsidRDefault="007E493A">
      <w:pPr>
        <w:pStyle w:val="Code"/>
      </w:pPr>
      <w:r>
        <w:t xml:space="preserve">  &lt;xsd:attribute name="justLastX" type="xsd:boolean" use="optional" default="false"/&gt;</w:t>
      </w:r>
    </w:p>
    <w:p w:rsidR="00F424B0" w:rsidRDefault="007E493A">
      <w:pPr>
        <w:pStyle w:val="Code"/>
      </w:pPr>
      <w:r>
        <w:t xml:space="preserve">  &lt;xsd:attribute name="lockText" type="xsd:boolean" use="optional" default="false"/&gt;</w:t>
      </w:r>
    </w:p>
    <w:p w:rsidR="00F424B0" w:rsidRDefault="007E493A">
      <w:pPr>
        <w:pStyle w:val="Code"/>
      </w:pPr>
      <w:r>
        <w:t xml:space="preserve">  &lt;xsd:attribute name="max" type="xsd:unsignedInt" use=</w:t>
      </w:r>
      <w:r>
        <w:t>"optional"/&gt;</w:t>
      </w:r>
    </w:p>
    <w:p w:rsidR="00F424B0" w:rsidRDefault="007E493A">
      <w:pPr>
        <w:pStyle w:val="Code"/>
      </w:pPr>
      <w:r>
        <w:t xml:space="preserve">  &lt;xsd:attribute name="min" type="xsd:unsignedInt" use="optional" default="0"/&gt;</w:t>
      </w:r>
    </w:p>
    <w:p w:rsidR="00F424B0" w:rsidRDefault="007E493A">
      <w:pPr>
        <w:pStyle w:val="Code"/>
      </w:pPr>
      <w:r>
        <w:t xml:space="preserve">  &lt;xsd:attribute name="multiSel" type="xsd:string" use="optional"/&gt;</w:t>
      </w:r>
    </w:p>
    <w:p w:rsidR="00F424B0" w:rsidRDefault="007E493A">
      <w:pPr>
        <w:pStyle w:val="Code"/>
      </w:pPr>
      <w:r>
        <w:t xml:space="preserve">  &lt;xsd:attribute name="noThreeD" type="xsd:boolean" use="optional" default="false"/&gt;</w:t>
      </w:r>
    </w:p>
    <w:p w:rsidR="00F424B0" w:rsidRDefault="007E493A">
      <w:pPr>
        <w:pStyle w:val="Code"/>
      </w:pPr>
      <w:r>
        <w:t xml:space="preserve">  &lt;xsd:att</w:t>
      </w:r>
      <w:r>
        <w:t>ribute name="noThreeD2" type="xsd:boolean" use="optional" default="false"/&gt;</w:t>
      </w:r>
    </w:p>
    <w:p w:rsidR="00F424B0" w:rsidRDefault="007E493A">
      <w:pPr>
        <w:pStyle w:val="Code"/>
      </w:pPr>
      <w:r>
        <w:t xml:space="preserve">  &lt;xsd:attribute name="page" type="xsd:unsignedInt" use="optional"/&gt;</w:t>
      </w:r>
    </w:p>
    <w:p w:rsidR="00F424B0" w:rsidRDefault="007E493A">
      <w:pPr>
        <w:pStyle w:val="Code"/>
      </w:pPr>
      <w:r>
        <w:lastRenderedPageBreak/>
        <w:t xml:space="preserve">  &lt;xsd:attribute name="sel" type="xsd:unsignedInt" use="optional"/&gt;</w:t>
      </w:r>
    </w:p>
    <w:p w:rsidR="00F424B0" w:rsidRDefault="007E493A">
      <w:pPr>
        <w:pStyle w:val="Code"/>
      </w:pPr>
      <w:r>
        <w:t xml:space="preserve">  &lt;xsd:attribute name="seltype" type="ST_Se</w:t>
      </w:r>
      <w:r>
        <w:t>lType" use="optional" default="single"/&gt;</w:t>
      </w:r>
    </w:p>
    <w:p w:rsidR="00F424B0" w:rsidRDefault="007E493A">
      <w:pPr>
        <w:pStyle w:val="Code"/>
      </w:pPr>
      <w:r>
        <w:t xml:space="preserve">  &lt;xsd:attribute name="textHAlign" type="ST_TextHAlign" use="optional" default="left"/&gt;</w:t>
      </w:r>
    </w:p>
    <w:p w:rsidR="00F424B0" w:rsidRDefault="007E493A">
      <w:pPr>
        <w:pStyle w:val="Code"/>
      </w:pPr>
      <w:r>
        <w:t xml:space="preserve">  &lt;xsd:attribute name="textVAlign" type="ST_TextVAlign" use="optional" default="top"/&gt;</w:t>
      </w:r>
    </w:p>
    <w:p w:rsidR="00F424B0" w:rsidRDefault="007E493A">
      <w:pPr>
        <w:pStyle w:val="Code"/>
      </w:pPr>
      <w:r>
        <w:t xml:space="preserve">  &lt;xsd:attribute name="val" type="xsd:un</w:t>
      </w:r>
      <w:r>
        <w:t>signedInt" use="optional"/&gt;</w:t>
      </w:r>
    </w:p>
    <w:p w:rsidR="00F424B0" w:rsidRDefault="007E493A">
      <w:pPr>
        <w:pStyle w:val="Code"/>
      </w:pPr>
      <w:r>
        <w:t xml:space="preserve">  &lt;xsd:attribute name="widthMin" type="xsd:unsignedInt" use="optional"/&gt;</w:t>
      </w:r>
    </w:p>
    <w:p w:rsidR="00F424B0" w:rsidRDefault="007E493A">
      <w:pPr>
        <w:pStyle w:val="Code"/>
      </w:pPr>
      <w:r>
        <w:t xml:space="preserve">  &lt;xsd:attribute name="editVal" type="ST_EditValidation" use="optional"/&gt;</w:t>
      </w:r>
    </w:p>
    <w:p w:rsidR="00F424B0" w:rsidRDefault="007E493A">
      <w:pPr>
        <w:pStyle w:val="Code"/>
      </w:pPr>
      <w:r>
        <w:t xml:space="preserve">  &lt;xsd:attribute name="multiLine" type="xsd:boolean" use="optional" default="fals</w:t>
      </w:r>
      <w:r>
        <w:t>e"/&gt;</w:t>
      </w:r>
    </w:p>
    <w:p w:rsidR="00F424B0" w:rsidRDefault="007E493A">
      <w:pPr>
        <w:pStyle w:val="Code"/>
      </w:pPr>
      <w:r>
        <w:t xml:space="preserve">  &lt;xsd:attribute name="verticalBar" type="xsd:boolean" use="optional" default="false"/&gt;</w:t>
      </w:r>
    </w:p>
    <w:p w:rsidR="00F424B0" w:rsidRDefault="007E493A">
      <w:pPr>
        <w:pStyle w:val="Code"/>
      </w:pPr>
      <w:r>
        <w:t xml:space="preserve">  &lt;xsd:attribute name="passwordEdit" type="xsd:boolean" use="optional" default="false"/&gt;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215" w:name="section_e570efaded61465ba1d2aab8529953ca"/>
      <w:bookmarkStart w:id="1216" w:name="_Toc79581028"/>
      <w:r>
        <w:t>CT_DatastoreItem</w:t>
      </w:r>
      <w:bookmarkEnd w:id="1215"/>
      <w:bookmarkEnd w:id="1216"/>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w:instrText>
      </w:r>
      <w:r>
        <w:instrText xml:space="preserv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f9d99df8f3734f38b47b1b9b147c4537">
        <w:r>
          <w:rPr>
            <w:rStyle w:val="Hyperlink"/>
          </w:rPr>
          <w:t>datastoreItem</w:t>
        </w:r>
      </w:hyperlink>
    </w:p>
    <w:p w:rsidR="00F424B0" w:rsidRDefault="007E493A">
      <w:bookmarkStart w:id="1217" w:name="CC_e1c889a9000000000000000000000000"/>
      <w:bookmarkEnd w:id="1217"/>
      <w:r>
        <w:t>A complex type that specifies properties for an embedded custom data part</w:t>
      </w:r>
      <w:r>
        <w:t>.</w:t>
      </w:r>
    </w:p>
    <w:p w:rsidR="00F424B0" w:rsidRDefault="007E493A">
      <w:r>
        <w:rPr>
          <w:i/>
        </w:rPr>
        <w:t>Child Elements:</w:t>
      </w:r>
    </w:p>
    <w:p w:rsidR="00F424B0" w:rsidRDefault="007E493A">
      <w:bookmarkStart w:id="1218" w:name="CC_a582c1a5000000000000000000000000"/>
      <w:bookmarkEnd w:id="1218"/>
      <w:r>
        <w:rPr>
          <w:b/>
        </w:rPr>
        <w:t xml:space="preserve">extLst: </w:t>
      </w:r>
      <w:r>
        <w:t xml:space="preserve">A </w:t>
      </w:r>
      <w:r>
        <w:rPr>
          <w:b/>
        </w:rPr>
        <w:t>CT_ExtensionList</w:t>
      </w:r>
      <w:r>
        <w:t xml:space="preserve"> element, as specified in (</w:t>
      </w:r>
      <w:hyperlink r:id="rId546">
        <w:r>
          <w:rPr>
            <w:rStyle w:val="Hyperlink"/>
          </w:rPr>
          <w:t>[ISO/IEC29500-4:2016]</w:t>
        </w:r>
      </w:hyperlink>
      <w:r>
        <w:t xml:space="preserve"> section A.2, that specifies future extensibility for this element. </w:t>
      </w:r>
    </w:p>
    <w:p w:rsidR="00F424B0" w:rsidRDefault="007E493A">
      <w:r>
        <w:rPr>
          <w:i/>
        </w:rPr>
        <w:t>Attributes:</w:t>
      </w:r>
    </w:p>
    <w:p w:rsidR="00F424B0" w:rsidRDefault="007E493A">
      <w:bookmarkStart w:id="1219" w:name="CC_176a726a000000000000000000000000"/>
      <w:bookmarkEnd w:id="1219"/>
      <w:r>
        <w:rPr>
          <w:b/>
        </w:rPr>
        <w:t xml:space="preserve">id: </w:t>
      </w:r>
      <w:r>
        <w:t xml:space="preserve">An </w:t>
      </w:r>
      <w:r>
        <w:rPr>
          <w:b/>
        </w:rPr>
        <w:t>ST_Xstring</w:t>
      </w:r>
      <w:r>
        <w:t xml:space="preserve"> attribute, as specified in (</w:t>
      </w:r>
      <w:hyperlink r:id="rId547">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F424B0" w:rsidRDefault="007E493A">
      <w:r>
        <w:t>The following W3</w:t>
      </w:r>
      <w:r>
        <w:t>C XML Schema (</w:t>
      </w:r>
      <w:hyperlink r:id="rId548">
        <w:r>
          <w:rPr>
            <w:rStyle w:val="Hyperlink"/>
          </w:rPr>
          <w:t>[XMLSCHEMA1/2]</w:t>
        </w:r>
      </w:hyperlink>
      <w:r>
        <w:t xml:space="preserve"> section 2.1) fragment specifies the contents of this complex type.</w:t>
      </w:r>
    </w:p>
    <w:p w:rsidR="00F424B0" w:rsidRDefault="007E493A">
      <w:pPr>
        <w:pStyle w:val="Code"/>
      </w:pPr>
      <w:r>
        <w:t>&lt;xsd:complexType name="CT_DatastoreItem"&gt;</w:t>
      </w:r>
    </w:p>
    <w:p w:rsidR="00F424B0" w:rsidRDefault="007E493A">
      <w:pPr>
        <w:pStyle w:val="Code"/>
      </w:pPr>
      <w:r>
        <w:t xml:space="preserve">  &lt;xsd:sequence&gt;</w:t>
      </w:r>
    </w:p>
    <w:p w:rsidR="00F424B0" w:rsidRDefault="007E493A">
      <w:pPr>
        <w:pStyle w:val="Code"/>
      </w:pPr>
      <w:r>
        <w:t xml:space="preserve">    &lt;xsd:element name="extLst" type=</w:t>
      </w:r>
      <w:r>
        <w:t>"x:CT_ExtensionList" minOccurs="0" maxOccurs="1"/&gt;</w:t>
      </w:r>
    </w:p>
    <w:p w:rsidR="00F424B0" w:rsidRDefault="007E493A">
      <w:pPr>
        <w:pStyle w:val="Code"/>
      </w:pPr>
      <w:r>
        <w:t xml:space="preserve">  &lt;/xsd:sequence&gt;</w:t>
      </w:r>
    </w:p>
    <w:p w:rsidR="00F424B0" w:rsidRDefault="007E493A">
      <w:pPr>
        <w:pStyle w:val="Code"/>
      </w:pPr>
      <w:r>
        <w:t xml:space="preserve">  &lt;xsd:attribute name="id" type="x:ST_Xstring"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w:t>
      </w:r>
      <w:r>
        <w:t>ma ([XMLSCHEMA1/2] section 2.1).</w:t>
      </w:r>
    </w:p>
    <w:p w:rsidR="00F424B0" w:rsidRDefault="007E493A">
      <w:pPr>
        <w:pStyle w:val="Heading3"/>
      </w:pPr>
      <w:bookmarkStart w:id="1220" w:name="section_2d763f4b26c6451f81d2e7e5b21203d1"/>
      <w:bookmarkStart w:id="1221" w:name="_Toc79581029"/>
      <w:r>
        <w:t>CT_Slicers</w:t>
      </w:r>
      <w:bookmarkEnd w:id="1220"/>
      <w:bookmarkEnd w:id="1221"/>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97d22959035a43f69a8392a36e3f07a8">
        <w:r>
          <w:rPr>
            <w:rStyle w:val="Hyperlink"/>
          </w:rPr>
          <w:t>slicers</w:t>
        </w:r>
      </w:hyperlink>
    </w:p>
    <w:p w:rsidR="00F424B0" w:rsidRDefault="007E493A">
      <w:bookmarkStart w:id="1222" w:name="CC_c84e5878000000000000000000000000"/>
      <w:bookmarkEnd w:id="1222"/>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F424B0" w:rsidRDefault="007E493A">
      <w:r>
        <w:rPr>
          <w:i/>
        </w:rPr>
        <w:t>Child Elements:</w:t>
      </w:r>
    </w:p>
    <w:p w:rsidR="00F424B0" w:rsidRDefault="007E493A">
      <w:bookmarkStart w:id="1223" w:name="CC_ca12ea6e000000000000000000000000"/>
      <w:bookmarkEnd w:id="1223"/>
      <w:r>
        <w:rPr>
          <w:b/>
        </w:rPr>
        <w:t xml:space="preserve">slicer: </w:t>
      </w:r>
      <w:r>
        <w:t xml:space="preserve">A </w:t>
      </w:r>
      <w:r>
        <w:rPr>
          <w:b/>
        </w:rPr>
        <w:t>CT_Slicer</w:t>
      </w:r>
      <w:r>
        <w:t xml:space="preserve"> element that specifies a slicer view on the</w:t>
      </w:r>
      <w:r>
        <w:t xml:space="preserve"> worksheet.</w:t>
      </w:r>
    </w:p>
    <w:p w:rsidR="00F424B0" w:rsidRDefault="007E493A">
      <w:r>
        <w:lastRenderedPageBreak/>
        <w:t>The following W3C XML Schema (</w:t>
      </w:r>
      <w:hyperlink r:id="rId549">
        <w:r>
          <w:rPr>
            <w:rStyle w:val="Hyperlink"/>
          </w:rPr>
          <w:t>[XMLSCHEMA1/2]</w:t>
        </w:r>
      </w:hyperlink>
      <w:r>
        <w:t xml:space="preserve"> section 2.1) fragment specifies the contents of this complex type.</w:t>
      </w:r>
    </w:p>
    <w:p w:rsidR="00F424B0" w:rsidRDefault="007E493A">
      <w:pPr>
        <w:pStyle w:val="Code"/>
      </w:pPr>
      <w:r>
        <w:t>&lt;xsd:complexType name="CT_Slicers"&gt;</w:t>
      </w:r>
    </w:p>
    <w:p w:rsidR="00F424B0" w:rsidRDefault="007E493A">
      <w:pPr>
        <w:pStyle w:val="Code"/>
      </w:pPr>
      <w:r>
        <w:t xml:space="preserve">  &lt;xsd:sequence&gt;</w:t>
      </w:r>
    </w:p>
    <w:p w:rsidR="00F424B0" w:rsidRDefault="007E493A">
      <w:pPr>
        <w:pStyle w:val="Code"/>
      </w:pPr>
      <w:r>
        <w:t xml:space="preserve">    &lt;xsd:eleme</w:t>
      </w:r>
      <w:r>
        <w:t>nt name="slicer" type="CT_Slicer"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224" w:name="section_03ec9cc4ffa94646b4a88343bbe076d0"/>
      <w:bookmarkStart w:id="1225" w:name="_Toc79581030"/>
      <w:r>
        <w:t>CT_Slicer</w:t>
      </w:r>
      <w:bookmarkEnd w:id="1224"/>
      <w:bookmarkEnd w:id="1225"/>
      <w:r>
        <w:fldChar w:fldCharType="begin"/>
      </w:r>
      <w:r>
        <w:instrText xml:space="preserve"> </w:instrText>
      </w:r>
      <w:r>
        <w:instrText xml:space="preserve">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2d763f4b26c6451f81d2e7e5b21203d1">
        <w:r>
          <w:rPr>
            <w:rStyle w:val="Hyperlink"/>
          </w:rPr>
          <w:t>CT_Slicers</w:t>
        </w:r>
      </w:hyperlink>
    </w:p>
    <w:p w:rsidR="00F424B0" w:rsidRDefault="007E493A">
      <w:bookmarkStart w:id="1226" w:name="CC_1dc65a81000000000000000000000000"/>
      <w:bookmarkEnd w:id="1226"/>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F424B0" w:rsidRDefault="007E493A">
      <w:r>
        <w:rPr>
          <w:i/>
        </w:rPr>
        <w:t>Child Elements:</w:t>
      </w:r>
    </w:p>
    <w:p w:rsidR="00F424B0" w:rsidRDefault="007E493A">
      <w:bookmarkStart w:id="1227" w:name="CC_7d92fb76000000000000000000000000"/>
      <w:bookmarkEnd w:id="1227"/>
      <w:r>
        <w:rPr>
          <w:b/>
        </w:rPr>
        <w:t>e</w:t>
      </w:r>
      <w:r>
        <w:rPr>
          <w:b/>
        </w:rPr>
        <w:t xml:space="preserve">xtLst: </w:t>
      </w:r>
      <w:r>
        <w:t xml:space="preserve">A </w:t>
      </w:r>
      <w:r>
        <w:rPr>
          <w:b/>
        </w:rPr>
        <w:t>CT_ExtensionList</w:t>
      </w:r>
      <w:r>
        <w:t xml:space="preserve"> element, a specified in </w:t>
      </w:r>
      <w:hyperlink r:id="rId550">
        <w:r>
          <w:rPr>
            <w:rStyle w:val="Hyperlink"/>
          </w:rPr>
          <w:t>[ISO/IEC29500-4:2016]</w:t>
        </w:r>
      </w:hyperlink>
      <w:r>
        <w:t xml:space="preserve"> section A.2, that specifies future extensibility for this element.</w:t>
      </w:r>
    </w:p>
    <w:p w:rsidR="00F424B0" w:rsidRDefault="007E493A">
      <w:r>
        <w:rPr>
          <w:i/>
        </w:rPr>
        <w:t>Attributes:</w:t>
      </w:r>
    </w:p>
    <w:p w:rsidR="00F424B0" w:rsidRDefault="007E493A">
      <w:bookmarkStart w:id="1228" w:name="CC_66cf1091000000000000000000000000"/>
      <w:bookmarkEnd w:id="1228"/>
      <w:r>
        <w:rPr>
          <w:b/>
        </w:rPr>
        <w:t xml:space="preserve">name: </w:t>
      </w:r>
      <w:r>
        <w:t xml:space="preserve">An </w:t>
      </w:r>
      <w:r>
        <w:rPr>
          <w:b/>
        </w:rPr>
        <w:t>ST_Xstring</w:t>
      </w:r>
      <w:r>
        <w:t xml:space="preserve"> attribute, as specified in </w:t>
      </w:r>
      <w:hyperlink r:id="rId551">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F424B0" w:rsidRDefault="007E493A">
      <w:bookmarkStart w:id="1229" w:name="CC_a54a11da000000000000000000000000"/>
      <w:bookmarkEnd w:id="1229"/>
      <w:r>
        <w:rPr>
          <w:b/>
        </w:rPr>
        <w:t xml:space="preserve">xr10:uid: </w:t>
      </w:r>
      <w:r>
        <w:t>An ST_Guid ([ISO/IEC29500-1:2016] section 22.9.2.4) attribute</w:t>
      </w:r>
      <w:r>
        <w:t xml:space="preserve"> that specifies the unique id of the slicer view.  If any instance of this type specifies this attribute, then all instances MUST specify it, and the values MUST be distinct.</w:t>
      </w:r>
    </w:p>
    <w:p w:rsidR="00F424B0" w:rsidRDefault="007E493A">
      <w:bookmarkStart w:id="1230" w:name="CC_200926e2000000000000000000000000"/>
      <w:bookmarkEnd w:id="1230"/>
      <w:r>
        <w:rPr>
          <w:b/>
        </w:rPr>
        <w:t xml:space="preserve">cache: </w:t>
      </w:r>
      <w:r>
        <w:t xml:space="preserve">An </w:t>
      </w:r>
      <w:r>
        <w:rPr>
          <w:b/>
        </w:rPr>
        <w:t>ST_Xstring</w:t>
      </w:r>
      <w:r>
        <w:t xml:space="preserve"> attribute that specifies the name of the slicer cache, as sp</w:t>
      </w:r>
      <w:r>
        <w:t xml:space="preserve">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xml:space="preserve">, within this workbook with the </w:t>
      </w:r>
      <w:r>
        <w:rPr>
          <w:b/>
        </w:rPr>
        <w:t>name</w:t>
      </w:r>
      <w:r>
        <w:t xml:space="preserve"> attribute equal to the value of this attribute.</w:t>
      </w:r>
    </w:p>
    <w:p w:rsidR="00F424B0" w:rsidRDefault="007E493A">
      <w:bookmarkStart w:id="1231" w:name="CC_ee0a9a94000000000000000000000000"/>
      <w:bookmarkEnd w:id="1231"/>
      <w:r>
        <w:rPr>
          <w:b/>
        </w:rPr>
        <w:t xml:space="preserve">caption: </w:t>
      </w:r>
      <w:r>
        <w:t xml:space="preserve">An </w:t>
      </w:r>
      <w:r>
        <w:rPr>
          <w:b/>
        </w:rPr>
        <w:t>ST_Xstring</w:t>
      </w:r>
      <w:r>
        <w:t xml:space="preserve"> attribute that specifies the caption of the slicer view. If this string exists, the length MUST be greater than or equal to 1 characte</w:t>
      </w:r>
      <w:r>
        <w:t>r.</w:t>
      </w:r>
    </w:p>
    <w:p w:rsidR="00F424B0" w:rsidRDefault="007E493A">
      <w:bookmarkStart w:id="1232" w:name="CC_12e3c3b2000000000000000000000000"/>
      <w:bookmarkEnd w:id="1232"/>
      <w:r>
        <w:rPr>
          <w:b/>
        </w:rPr>
        <w:t xml:space="preserve">startItem: </w:t>
      </w:r>
      <w:r>
        <w:t xml:space="preserve">An </w:t>
      </w:r>
      <w:r>
        <w:rPr>
          <w:b/>
        </w:rPr>
        <w:t>unsignedInt</w:t>
      </w:r>
      <w:r>
        <w:t xml:space="preserve"> attribute, as specified in </w:t>
      </w:r>
      <w:hyperlink r:id="rId552">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F424B0" w:rsidRDefault="007E493A">
      <w:bookmarkStart w:id="1233" w:name="CC_c85fe0d9000000000000000000000000"/>
      <w:bookmarkEnd w:id="1233"/>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w:t>
      </w:r>
      <w:r>
        <w:t>than or equal to 1 and MUST be less than or equal to 20000.</w:t>
      </w:r>
    </w:p>
    <w:p w:rsidR="00F424B0" w:rsidRDefault="007E493A">
      <w:bookmarkStart w:id="1234" w:name="CC_bbf2542b000000000000000000000000"/>
      <w:bookmarkEnd w:id="1234"/>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caption is displayed.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caption is suppressed.</w:t>
            </w:r>
          </w:p>
        </w:tc>
      </w:tr>
    </w:tbl>
    <w:p w:rsidR="00F424B0" w:rsidRDefault="00F424B0"/>
    <w:p w:rsidR="00F424B0" w:rsidRDefault="007E493A">
      <w:bookmarkStart w:id="1235" w:name="CC_bc68e631000000000000000000000000"/>
      <w:bookmarkEnd w:id="1235"/>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F424B0" w:rsidRDefault="007E493A">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w:t>
      </w:r>
      <w:r>
        <w:t xml:space="preserve">OLAP hierarchy has an </w:t>
      </w:r>
      <w:hyperlink w:anchor="gt_89210293-306b-4692-82ce-71f5487b0179">
        <w:r>
          <w:rPr>
            <w:rStyle w:val="HyperlinkGreen"/>
            <w:b/>
          </w:rPr>
          <w:t>OLAP All level</w:t>
        </w:r>
      </w:hyperlink>
      <w:r>
        <w:t>, the value MUST NOT be 0.</w:t>
      </w:r>
    </w:p>
    <w:p w:rsidR="00F424B0" w:rsidRDefault="007E493A">
      <w:r>
        <w:t>If the slicer source data is non-OLAP, this attribute MUST NOT exist.</w:t>
      </w:r>
    </w:p>
    <w:p w:rsidR="00F424B0" w:rsidRDefault="007E493A">
      <w:bookmarkStart w:id="1236" w:name="CC_b848cdd8000000000000000000000000"/>
      <w:bookmarkEnd w:id="1236"/>
      <w:r>
        <w:rPr>
          <w:b/>
        </w:rPr>
        <w:t xml:space="preserve">style: </w:t>
      </w:r>
      <w:r>
        <w:t xml:space="preserve">An </w:t>
      </w:r>
      <w:r>
        <w:rPr>
          <w:b/>
        </w:rPr>
        <w:t>ST_Xstring</w:t>
      </w:r>
      <w:r>
        <w:t xml:space="preserve"> ([ISO/IEC29500-1:2016] section 22.9.2.19</w:t>
      </w:r>
      <w:r>
        <w:t xml:space="preserve">)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F424B0" w:rsidTr="00F424B0">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F424B0" w:rsidRDefault="007E493A">
            <w:pPr>
              <w:pStyle w:val="TableHeaderText"/>
              <w:keepNext w:val="0"/>
            </w:pPr>
            <w:r>
              <w:t>Built-in slicer style names</w:t>
            </w:r>
          </w:p>
        </w:tc>
      </w:tr>
      <w:tr w:rsidR="00F424B0" w:rsidTr="00F424B0">
        <w:tc>
          <w:tcPr>
            <w:tcW w:w="2790" w:type="dxa"/>
          </w:tcPr>
          <w:p w:rsidR="00F424B0" w:rsidRDefault="007E493A">
            <w:pPr>
              <w:pStyle w:val="TableBodyText"/>
            </w:pPr>
            <w:r>
              <w:t>SlicerStyleLight1</w:t>
            </w:r>
          </w:p>
        </w:tc>
      </w:tr>
      <w:tr w:rsidR="00F424B0" w:rsidTr="00F424B0">
        <w:tc>
          <w:tcPr>
            <w:tcW w:w="2790" w:type="dxa"/>
          </w:tcPr>
          <w:p w:rsidR="00F424B0" w:rsidRDefault="007E493A">
            <w:pPr>
              <w:pStyle w:val="TableBodyText"/>
            </w:pPr>
            <w:r>
              <w:t>SlicerStyleLight2</w:t>
            </w:r>
          </w:p>
        </w:tc>
      </w:tr>
      <w:tr w:rsidR="00F424B0" w:rsidTr="00F424B0">
        <w:tc>
          <w:tcPr>
            <w:tcW w:w="2790" w:type="dxa"/>
          </w:tcPr>
          <w:p w:rsidR="00F424B0" w:rsidRDefault="007E493A">
            <w:pPr>
              <w:pStyle w:val="TableBodyText"/>
            </w:pPr>
            <w:r>
              <w:t>SlicerStyleLight3</w:t>
            </w:r>
          </w:p>
        </w:tc>
      </w:tr>
      <w:tr w:rsidR="00F424B0" w:rsidTr="00F424B0">
        <w:tc>
          <w:tcPr>
            <w:tcW w:w="2790" w:type="dxa"/>
          </w:tcPr>
          <w:p w:rsidR="00F424B0" w:rsidRDefault="007E493A">
            <w:pPr>
              <w:pStyle w:val="TableBodyText"/>
            </w:pPr>
            <w:r>
              <w:t>SlicerS</w:t>
            </w:r>
            <w:r>
              <w:t>tyleLight4</w:t>
            </w:r>
          </w:p>
        </w:tc>
      </w:tr>
      <w:tr w:rsidR="00F424B0" w:rsidTr="00F424B0">
        <w:tc>
          <w:tcPr>
            <w:tcW w:w="2790" w:type="dxa"/>
          </w:tcPr>
          <w:p w:rsidR="00F424B0" w:rsidRDefault="007E493A">
            <w:pPr>
              <w:pStyle w:val="TableBodyText"/>
            </w:pPr>
            <w:r>
              <w:t>SlicerStyleLight5</w:t>
            </w:r>
          </w:p>
        </w:tc>
      </w:tr>
      <w:tr w:rsidR="00F424B0" w:rsidTr="00F424B0">
        <w:tc>
          <w:tcPr>
            <w:tcW w:w="2790" w:type="dxa"/>
          </w:tcPr>
          <w:p w:rsidR="00F424B0" w:rsidRDefault="007E493A">
            <w:pPr>
              <w:pStyle w:val="TableBodyText"/>
            </w:pPr>
            <w:r>
              <w:t>SlicerStyleLight6</w:t>
            </w:r>
          </w:p>
        </w:tc>
      </w:tr>
      <w:tr w:rsidR="00F424B0" w:rsidTr="00F424B0">
        <w:tc>
          <w:tcPr>
            <w:tcW w:w="2790" w:type="dxa"/>
          </w:tcPr>
          <w:p w:rsidR="00F424B0" w:rsidRDefault="007E493A">
            <w:pPr>
              <w:pStyle w:val="TableBodyText"/>
            </w:pPr>
            <w:r>
              <w:t>SlicerStyleOther1</w:t>
            </w:r>
          </w:p>
        </w:tc>
      </w:tr>
      <w:tr w:rsidR="00F424B0" w:rsidTr="00F424B0">
        <w:tc>
          <w:tcPr>
            <w:tcW w:w="2790" w:type="dxa"/>
          </w:tcPr>
          <w:p w:rsidR="00F424B0" w:rsidRDefault="007E493A">
            <w:pPr>
              <w:pStyle w:val="TableBodyText"/>
            </w:pPr>
            <w:r>
              <w:t>SlicerStyleOther2</w:t>
            </w:r>
          </w:p>
        </w:tc>
      </w:tr>
      <w:tr w:rsidR="00F424B0" w:rsidTr="00F424B0">
        <w:tc>
          <w:tcPr>
            <w:tcW w:w="2790" w:type="dxa"/>
          </w:tcPr>
          <w:p w:rsidR="00F424B0" w:rsidRDefault="007E493A">
            <w:pPr>
              <w:pStyle w:val="TableBodyText"/>
            </w:pPr>
            <w:r>
              <w:t>SlicerStyleDark1</w:t>
            </w:r>
          </w:p>
        </w:tc>
      </w:tr>
      <w:tr w:rsidR="00F424B0" w:rsidTr="00F424B0">
        <w:tc>
          <w:tcPr>
            <w:tcW w:w="2790" w:type="dxa"/>
          </w:tcPr>
          <w:p w:rsidR="00F424B0" w:rsidRDefault="007E493A">
            <w:pPr>
              <w:pStyle w:val="TableBodyText"/>
            </w:pPr>
            <w:r>
              <w:t>SlicerStyleDark2</w:t>
            </w:r>
          </w:p>
        </w:tc>
      </w:tr>
      <w:tr w:rsidR="00F424B0" w:rsidTr="00F424B0">
        <w:tc>
          <w:tcPr>
            <w:tcW w:w="2790" w:type="dxa"/>
          </w:tcPr>
          <w:p w:rsidR="00F424B0" w:rsidRDefault="007E493A">
            <w:pPr>
              <w:pStyle w:val="TableBodyText"/>
            </w:pPr>
            <w:r>
              <w:t>SlicerStyleDark3</w:t>
            </w:r>
          </w:p>
        </w:tc>
      </w:tr>
      <w:tr w:rsidR="00F424B0" w:rsidTr="00F424B0">
        <w:tc>
          <w:tcPr>
            <w:tcW w:w="2790" w:type="dxa"/>
          </w:tcPr>
          <w:p w:rsidR="00F424B0" w:rsidRDefault="007E493A">
            <w:pPr>
              <w:pStyle w:val="TableBodyText"/>
            </w:pPr>
            <w:r>
              <w:t>SlicerStyleDark4</w:t>
            </w:r>
          </w:p>
        </w:tc>
      </w:tr>
      <w:tr w:rsidR="00F424B0" w:rsidTr="00F424B0">
        <w:tc>
          <w:tcPr>
            <w:tcW w:w="2790" w:type="dxa"/>
          </w:tcPr>
          <w:p w:rsidR="00F424B0" w:rsidRDefault="007E493A">
            <w:pPr>
              <w:pStyle w:val="TableBodyText"/>
            </w:pPr>
            <w:r>
              <w:t>SlicerStyleDark5</w:t>
            </w:r>
          </w:p>
        </w:tc>
      </w:tr>
      <w:tr w:rsidR="00F424B0" w:rsidTr="00F424B0">
        <w:tc>
          <w:tcPr>
            <w:tcW w:w="2790" w:type="dxa"/>
          </w:tcPr>
          <w:p w:rsidR="00F424B0" w:rsidRDefault="007E493A">
            <w:pPr>
              <w:pStyle w:val="TableBodyText"/>
            </w:pPr>
            <w:r>
              <w:t>SlicerStyleDark6</w:t>
            </w:r>
          </w:p>
        </w:tc>
      </w:tr>
    </w:tbl>
    <w:p w:rsidR="00F424B0" w:rsidRDefault="00F424B0"/>
    <w:p w:rsidR="00F424B0" w:rsidRDefault="007E493A">
      <w:bookmarkStart w:id="1237" w:name="CC_7f71eb9c000000000000000000000000"/>
      <w:bookmarkEnd w:id="1237"/>
      <w:r>
        <w:rPr>
          <w:b/>
        </w:rPr>
        <w:t xml:space="preserve">lockedPosition: </w:t>
      </w:r>
      <w:r>
        <w:t xml:space="preserve">A </w:t>
      </w:r>
      <w:r>
        <w:rPr>
          <w:b/>
        </w:rPr>
        <w:t>Boolean</w:t>
      </w:r>
      <w:r>
        <w:t xml:space="preserve"> ([XMLSCHEMA2/2]</w:t>
      </w:r>
      <w:r>
        <w:t xml:space="preserve">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slicer view is locked.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slicer view is not locked.</w:t>
            </w:r>
          </w:p>
        </w:tc>
      </w:tr>
    </w:tbl>
    <w:p w:rsidR="00F424B0" w:rsidRDefault="00F424B0"/>
    <w:p w:rsidR="00F424B0" w:rsidRDefault="007E493A">
      <w:bookmarkStart w:id="1238" w:name="CC_b241c077000000000000000000000000"/>
      <w:bookmarkEnd w:id="1238"/>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slicer view in </w:t>
      </w:r>
      <w:hyperlink w:anchor="gt_264db3a3-b788-42b9-8a78-38ddc62ccd39">
        <w:r>
          <w:rPr>
            <w:rStyle w:val="HyperlinkGreen"/>
            <w:b/>
          </w:rPr>
          <w:t>English Metric Units (EMUs)</w:t>
        </w:r>
      </w:hyperlink>
      <w:r>
        <w:t>.</w:t>
      </w:r>
    </w:p>
    <w:p w:rsidR="00F424B0" w:rsidRDefault="007E493A">
      <w:r>
        <w:lastRenderedPageBreak/>
        <w:t>The following W3C XML Schema (</w:t>
      </w:r>
      <w:hyperlink r:id="rId553">
        <w:r>
          <w:rPr>
            <w:rStyle w:val="Hyperlink"/>
          </w:rPr>
          <w:t>[XMLSCHEMA1/2]</w:t>
        </w:r>
      </w:hyperlink>
      <w:r>
        <w:t xml:space="preserve"> section 2.1) fragment specifies the contents of this complex type.</w:t>
      </w:r>
    </w:p>
    <w:p w:rsidR="00F424B0" w:rsidRDefault="007E493A">
      <w:pPr>
        <w:pStyle w:val="Code"/>
      </w:pPr>
      <w:r>
        <w:t>&lt;xsd:complexType name="CT_Slicer"&gt;</w:t>
      </w:r>
    </w:p>
    <w:p w:rsidR="00F424B0" w:rsidRDefault="007E493A">
      <w:pPr>
        <w:pStyle w:val="Code"/>
      </w:pPr>
      <w:r>
        <w:t xml:space="preserve">  &lt;xsd:sequence&gt;</w:t>
      </w:r>
    </w:p>
    <w:p w:rsidR="00F424B0" w:rsidRDefault="007E493A">
      <w:pPr>
        <w:pStyle w:val="Code"/>
      </w:pPr>
      <w:r>
        <w:t xml:space="preserve">    &lt;xsd:element name="extLst" type="x:CT_ExtensionList" minOccurs="0" maxOccurs="1"/&gt;</w:t>
      </w:r>
    </w:p>
    <w:p w:rsidR="00F424B0" w:rsidRDefault="007E493A">
      <w:pPr>
        <w:pStyle w:val="Code"/>
      </w:pPr>
      <w:r>
        <w:t xml:space="preserve">  &lt;/xsd:sequ</w:t>
      </w:r>
      <w:r>
        <w:t>ence&gt;</w:t>
      </w:r>
    </w:p>
    <w:p w:rsidR="00F424B0" w:rsidRDefault="007E493A">
      <w:pPr>
        <w:pStyle w:val="Code"/>
      </w:pPr>
      <w:r>
        <w:t xml:space="preserve">  &lt;xsd:attribute name="name" type="x:ST_Xstring" use="required"/&gt;</w:t>
      </w:r>
    </w:p>
    <w:p w:rsidR="00F424B0" w:rsidRDefault="007E493A">
      <w:pPr>
        <w:pStyle w:val="Code"/>
      </w:pPr>
      <w:r>
        <w:t xml:space="preserve">  &lt;xsd:attribute ref="xr10:uid" use="optional"/&gt;</w:t>
      </w:r>
    </w:p>
    <w:p w:rsidR="00F424B0" w:rsidRDefault="007E493A">
      <w:pPr>
        <w:pStyle w:val="Code"/>
      </w:pPr>
      <w:r>
        <w:t xml:space="preserve">  &lt;xsd:attribute name="cache" type="x:ST_Xstring" use="required"/&gt;</w:t>
      </w:r>
    </w:p>
    <w:p w:rsidR="00F424B0" w:rsidRDefault="007E493A">
      <w:pPr>
        <w:pStyle w:val="Code"/>
      </w:pPr>
      <w:r>
        <w:t xml:space="preserve">  &lt;xsd:attribute name="caption" type="x:ST_Xstring" use="optional"/&gt;</w:t>
      </w:r>
    </w:p>
    <w:p w:rsidR="00F424B0" w:rsidRDefault="007E493A">
      <w:pPr>
        <w:pStyle w:val="Code"/>
      </w:pPr>
      <w:r>
        <w:t xml:space="preserve">  &lt;xsd:attribute name="startItem" type="xsd:unsignedInt" use="optional" default="0"/&gt;</w:t>
      </w:r>
    </w:p>
    <w:p w:rsidR="00F424B0" w:rsidRDefault="007E493A">
      <w:pPr>
        <w:pStyle w:val="Code"/>
      </w:pPr>
      <w:r>
        <w:t xml:space="preserve">  &lt;xsd:attribute name="columnCount" type="xsd:unsignedInt" use="optional" default="1"/&gt;</w:t>
      </w:r>
    </w:p>
    <w:p w:rsidR="00F424B0" w:rsidRDefault="007E493A">
      <w:pPr>
        <w:pStyle w:val="Code"/>
      </w:pPr>
      <w:r>
        <w:t xml:space="preserve">  &lt;xsd:attribute name="showCaption" type="xsd:boolean" use="optional" default="tr</w:t>
      </w:r>
      <w:r>
        <w:t>ue"/&gt;</w:t>
      </w:r>
    </w:p>
    <w:p w:rsidR="00F424B0" w:rsidRDefault="007E493A">
      <w:pPr>
        <w:pStyle w:val="Code"/>
      </w:pPr>
      <w:r>
        <w:t xml:space="preserve">  &lt;xsd:attribute name="level" type="xsd:unsignedInt" use="optional" default="0"/&gt;</w:t>
      </w:r>
    </w:p>
    <w:p w:rsidR="00F424B0" w:rsidRDefault="007E493A">
      <w:pPr>
        <w:pStyle w:val="Code"/>
      </w:pPr>
      <w:r>
        <w:t xml:space="preserve">  &lt;xsd:attribute name="style" type="x:ST_Xstring" use="optional"/&gt;</w:t>
      </w:r>
    </w:p>
    <w:p w:rsidR="00F424B0" w:rsidRDefault="007E493A">
      <w:pPr>
        <w:pStyle w:val="Code"/>
      </w:pPr>
      <w:r>
        <w:t xml:space="preserve">  &lt;xsd:attribute name="lockedPosition" type="xsd:boolean" use="optional" default="false"/&gt;</w:t>
      </w:r>
    </w:p>
    <w:p w:rsidR="00F424B0" w:rsidRDefault="007E493A">
      <w:pPr>
        <w:pStyle w:val="Code"/>
      </w:pPr>
      <w:r>
        <w:t xml:space="preserve">  &lt;xsd:att</w:t>
      </w:r>
      <w:r>
        <w:t>ribute name="rowHeight" type="xsd:unsignedInt"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239" w:name="section_6f674009241d4a269f10ff99047aef96"/>
      <w:bookmarkStart w:id="1240" w:name="_Toc79581031"/>
      <w:r>
        <w:t>CT_Slicer</w:t>
      </w:r>
      <w:bookmarkEnd w:id="1239"/>
      <w:bookmarkEnd w:id="1240"/>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F424B0" w:rsidRDefault="007E493A">
      <w:r>
        <w:rPr>
          <w:i/>
        </w:rPr>
        <w:t xml:space="preserve">Target namespace: </w:t>
      </w:r>
      <w:r>
        <w:t>http://schemas.microsoft.com/office/drawing/2010/slicer</w:t>
      </w:r>
    </w:p>
    <w:p w:rsidR="00F424B0" w:rsidRDefault="007E493A">
      <w:r>
        <w:rPr>
          <w:i/>
        </w:rPr>
        <w:t xml:space="preserve">Referenced by: </w:t>
      </w:r>
      <w:hyperlink w:anchor="Section_4c82fc95928145aba65bfdd8f5e4e85e">
        <w:r>
          <w:rPr>
            <w:rStyle w:val="Hyperlink"/>
          </w:rPr>
          <w:t>slicer</w:t>
        </w:r>
      </w:hyperlink>
    </w:p>
    <w:p w:rsidR="00F424B0" w:rsidRDefault="007E493A">
      <w:bookmarkStart w:id="1241" w:name="CC_9a2c16d8000000000000000000000000"/>
      <w:bookmarkEnd w:id="1241"/>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F424B0" w:rsidRDefault="007E493A">
      <w:r>
        <w:rPr>
          <w:i/>
        </w:rPr>
        <w:t>Child Elements:</w:t>
      </w:r>
    </w:p>
    <w:p w:rsidR="00F424B0" w:rsidRDefault="007E493A">
      <w:bookmarkStart w:id="1242" w:name="CC_213d3021000000000000000000000000"/>
      <w:bookmarkEnd w:id="1242"/>
      <w:r>
        <w:rPr>
          <w:b/>
        </w:rPr>
        <w:t xml:space="preserve">extLst: </w:t>
      </w:r>
      <w:r>
        <w:t xml:space="preserve">A </w:t>
      </w:r>
      <w:r>
        <w:rPr>
          <w:b/>
        </w:rPr>
        <w:t>CT_OfficeArtEx</w:t>
      </w:r>
      <w:r>
        <w:rPr>
          <w:b/>
        </w:rPr>
        <w:t>tensionList</w:t>
      </w:r>
      <w:r>
        <w:t xml:space="preserve"> (</w:t>
      </w:r>
      <w:hyperlink r:id="rId554">
        <w:r>
          <w:rPr>
            <w:rStyle w:val="Hyperlink"/>
          </w:rPr>
          <w:t>[ISO/IEC29500-4:2016]</w:t>
        </w:r>
      </w:hyperlink>
      <w:r>
        <w:t xml:space="preserve"> section A.4.1) element that specifies future extensibility for this element.</w:t>
      </w:r>
    </w:p>
    <w:p w:rsidR="00F424B0" w:rsidRDefault="007E493A">
      <w:r>
        <w:rPr>
          <w:i/>
        </w:rPr>
        <w:t>Attributes:</w:t>
      </w:r>
    </w:p>
    <w:p w:rsidR="00F424B0" w:rsidRDefault="007E493A">
      <w:bookmarkStart w:id="1243" w:name="CC_4418df3a000000000000000000000000"/>
      <w:bookmarkEnd w:id="1243"/>
      <w:r>
        <w:rPr>
          <w:b/>
        </w:rPr>
        <w:t xml:space="preserve">name: </w:t>
      </w:r>
      <w:r>
        <w:t xml:space="preserve">A </w:t>
      </w:r>
      <w:r>
        <w:rPr>
          <w:b/>
        </w:rPr>
        <w:t>string</w:t>
      </w:r>
      <w:r>
        <w:t xml:space="preserve"> (</w:t>
      </w:r>
      <w:hyperlink r:id="rId555">
        <w:r>
          <w:rPr>
            <w:rStyle w:val="Hyperlink"/>
          </w:rPr>
          <w:t>[XMLSCHEMA2/2]</w:t>
        </w:r>
      </w:hyperlink>
      <w:r>
        <w:t xml:space="preserve"> section 3.2.1) attribute that specifies the name of the slicer view that is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F424B0" w:rsidRDefault="007E493A">
      <w:r>
        <w:t>The following W3C XML Schema (</w:t>
      </w:r>
      <w:hyperlink r:id="rId556">
        <w:r>
          <w:rPr>
            <w:rStyle w:val="Hyperlink"/>
          </w:rPr>
          <w:t>[XM</w:t>
        </w:r>
        <w:r>
          <w:rPr>
            <w:rStyle w:val="Hyperlink"/>
          </w:rPr>
          <w:t>LSCHEMA1/2]</w:t>
        </w:r>
      </w:hyperlink>
      <w:r>
        <w:t xml:space="preserve"> section 2.1) fragment specifies the contents of this complex type.</w:t>
      </w:r>
    </w:p>
    <w:p w:rsidR="00F424B0" w:rsidRDefault="007E493A">
      <w:pPr>
        <w:pStyle w:val="Code"/>
      </w:pPr>
      <w:r>
        <w:t>&lt;xsd:complexType name="CT_Slicer"&gt;</w:t>
      </w:r>
    </w:p>
    <w:p w:rsidR="00F424B0" w:rsidRDefault="007E493A">
      <w:pPr>
        <w:pStyle w:val="Code"/>
      </w:pPr>
      <w:r>
        <w:t xml:space="preserve">  &lt;xsd:sequence&gt;</w:t>
      </w:r>
    </w:p>
    <w:p w:rsidR="00F424B0" w:rsidRDefault="007E493A">
      <w:pPr>
        <w:pStyle w:val="Code"/>
      </w:pPr>
      <w:r>
        <w:t xml:space="preserve">    &lt;xsd:element name="extLst" type="a:CT_OfficeArtExtensionList" minOccurs="0" maxOccurs="1"/&gt;</w:t>
      </w:r>
    </w:p>
    <w:p w:rsidR="00F424B0" w:rsidRDefault="007E493A">
      <w:pPr>
        <w:pStyle w:val="Code"/>
      </w:pPr>
      <w:r>
        <w:t xml:space="preserve">  &lt;/xsd:sequence&gt;</w:t>
      </w:r>
    </w:p>
    <w:p w:rsidR="00F424B0" w:rsidRDefault="007E493A">
      <w:pPr>
        <w:pStyle w:val="Code"/>
      </w:pPr>
      <w:r>
        <w:t xml:space="preserve">  &lt;xsd:attr</w:t>
      </w:r>
      <w:r>
        <w:t>ibute name="name" type="xsd:string" use="required"/&gt;</w:t>
      </w:r>
    </w:p>
    <w:p w:rsidR="00F424B0" w:rsidRDefault="007E493A">
      <w:pPr>
        <w:pStyle w:val="Code"/>
      </w:pPr>
      <w:r>
        <w:t>&lt;/xsd:complexType&gt;</w:t>
      </w:r>
    </w:p>
    <w:p w:rsidR="00F424B0" w:rsidRDefault="007E493A">
      <w:r>
        <w:t xml:space="preserve">See section </w:t>
      </w:r>
      <w:hyperlink w:anchor="Section_8ccfc6adcdae4ac6964317d999d1a7e6">
        <w:r>
          <w:rPr>
            <w:rStyle w:val="Hyperlink"/>
          </w:rPr>
          <w:t>5.2</w:t>
        </w:r>
      </w:hyperlink>
      <w:r>
        <w:t xml:space="preserve"> for the full W3C XML Schema ([XMLSCHEMA1/2] section 2.1).</w:t>
      </w:r>
    </w:p>
    <w:p w:rsidR="00F424B0" w:rsidRDefault="007E493A">
      <w:pPr>
        <w:pStyle w:val="Heading3"/>
      </w:pPr>
      <w:bookmarkStart w:id="1244" w:name="section_808f571ceac440919b4fc8882d43de49"/>
      <w:bookmarkStart w:id="1245" w:name="_Toc79581032"/>
      <w:r>
        <w:t>CT_SlicerCacheDefinition</w:t>
      </w:r>
      <w:bookmarkEnd w:id="1244"/>
      <w:bookmarkEnd w:id="1245"/>
      <w:r>
        <w:fldChar w:fldCharType="begin"/>
      </w:r>
      <w:r>
        <w:instrText xml:space="preserve"> XE "Structures:complex</w:instrText>
      </w:r>
      <w:r>
        <w:instrText xml:space="preserve">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13e66a54691846989e584905a7b02ab5">
        <w:r>
          <w:rPr>
            <w:rStyle w:val="Hyperlink"/>
          </w:rPr>
          <w:t>slicerCacheDefinition</w:t>
        </w:r>
      </w:hyperlink>
    </w:p>
    <w:p w:rsidR="00F424B0" w:rsidRDefault="007E493A">
      <w:bookmarkStart w:id="1246" w:name="CC_495bb1a0000000000000000000000000"/>
      <w:bookmarkEnd w:id="1246"/>
      <w:r>
        <w:lastRenderedPageBreak/>
        <w:t xml:space="preserve">A complex type that specifies a </w:t>
      </w:r>
      <w:hyperlink w:anchor="Section_b0f3c3117ab64314af398bd3bed3bccf" w:history="1">
        <w:r>
          <w:rPr>
            <w:rStyle w:val="Hyperlink"/>
          </w:rPr>
          <w:t>slicer cache</w:t>
        </w:r>
      </w:hyperlink>
      <w:r>
        <w:t>.</w:t>
      </w:r>
    </w:p>
    <w:p w:rsidR="00F424B0" w:rsidRDefault="007E493A">
      <w:r>
        <w:rPr>
          <w:i/>
        </w:rPr>
        <w:t>Child Elements:</w:t>
      </w:r>
    </w:p>
    <w:p w:rsidR="00F424B0" w:rsidRDefault="007E493A">
      <w:bookmarkStart w:id="1247" w:name="CC_ca3ea97a000000000000000000000000"/>
      <w:bookmarkEnd w:id="1247"/>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57">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w:t>
      </w:r>
    </w:p>
    <w:p w:rsidR="00F424B0" w:rsidRDefault="007E493A">
      <w:bookmarkStart w:id="1248" w:name="CC_d11347b7000000000000000000000000"/>
      <w:bookmarkEnd w:id="1248"/>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F424B0" w:rsidRDefault="007E493A">
      <w:bookmarkStart w:id="1249" w:name="CC_1d9d62e5000000000000000000000000"/>
      <w:bookmarkEnd w:id="1249"/>
      <w:r>
        <w:rPr>
          <w:b/>
        </w:rPr>
        <w:t xml:space="preserve">extLst: </w:t>
      </w:r>
      <w:r>
        <w:t xml:space="preserve">A </w:t>
      </w:r>
      <w:r>
        <w:rPr>
          <w:b/>
        </w:rPr>
        <w:t>CT_ExtensionList</w:t>
      </w:r>
      <w:r>
        <w:t xml:space="preserve"> element, as specified in </w:t>
      </w:r>
      <w:hyperlink r:id="rId558">
        <w:r>
          <w:rPr>
            <w:rStyle w:val="Hyperlink"/>
          </w:rPr>
          <w:t>[ISO/IEC29500-4:2016]</w:t>
        </w:r>
      </w:hyperlink>
      <w:r>
        <w:t xml:space="preserve"> section A.2, that specifies future extensibility for this element.</w:t>
      </w:r>
    </w:p>
    <w:p w:rsidR="00F424B0" w:rsidRDefault="007E493A">
      <w:r>
        <w:rPr>
          <w:i/>
        </w:rPr>
        <w:t>Attributes:</w:t>
      </w:r>
    </w:p>
    <w:p w:rsidR="00F424B0" w:rsidRDefault="007E493A">
      <w:bookmarkStart w:id="1250" w:name="CC_b240d6c1000000000000000000000000"/>
      <w:bookmarkEnd w:id="1250"/>
      <w:r>
        <w:rPr>
          <w:b/>
        </w:rPr>
        <w:t xml:space="preserve">name: </w:t>
      </w:r>
      <w:r>
        <w:t xml:space="preserve">An </w:t>
      </w:r>
      <w:r>
        <w:rPr>
          <w:b/>
        </w:rPr>
        <w:t>ST_Xstring</w:t>
      </w:r>
      <w:r>
        <w:t xml:space="preserve"> ([ISO/IEC29500-1:2016] section 22.9.2.19) attribute that specifies the name of the slicer cache. MUST a</w:t>
      </w:r>
      <w:r>
        <w:t xml:space="preserve">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F424B0" w:rsidRDefault="007E493A">
      <w:bookmarkStart w:id="1251" w:name="CC_9cebc82d000000000000000000000000"/>
      <w:bookmarkEnd w:id="1251"/>
      <w:r>
        <w:rPr>
          <w:b/>
        </w:rPr>
        <w:t xml:space="preserve">xr10:uid: </w:t>
      </w:r>
      <w:r>
        <w:t xml:space="preserve">An ST_Guid ([ISO/IEC29500-1:2016] section 22.9.2.4) attribute that specifies the unique id of the slicer cache.  If any instance of this type specifies this attribute, then all instances MUST specify it, and the values MUST be distinct. </w:t>
      </w:r>
    </w:p>
    <w:p w:rsidR="00F424B0" w:rsidRDefault="007E493A">
      <w:bookmarkStart w:id="1252" w:name="CC_22c1cc31000000000000000000000000"/>
      <w:bookmarkEnd w:id="1252"/>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F424B0" w:rsidRDefault="007E493A">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dat</w:t>
      </w:r>
      <w:r>
        <w:t xml:space="preserve">a source, the value of this attribute MUST be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2.3.2.</w:t>
        </w:r>
        <w:r>
          <w:rPr>
            <w:rStyle w:val="Hyperlink"/>
          </w:rPr>
          <w:t>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CT_CacheFiel</w:t>
      </w:r>
      <w:r>
        <w:rPr>
          <w:b/>
        </w:rPr>
        <w:t>d</w:t>
      </w:r>
      <w:r>
        <w:t xml:space="preserve"> elements MUST be equal.</w:t>
      </w:r>
    </w:p>
    <w:p w:rsidR="00F424B0" w:rsidRDefault="007E493A">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w:t>
      </w:r>
      <w:r>
        <w:t xml:space="preserv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w:t>
      </w:r>
      <w:r>
        <w:t xml:space="preserve">SO/IEC29500-4:2016] section A.2) element with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list o</w:t>
      </w:r>
      <w:r>
        <w:t xml:space="preserve">f </w:t>
      </w:r>
      <w:r>
        <w:rPr>
          <w:b/>
        </w:rPr>
        <w:t>CT_CacheHierarchy</w:t>
      </w:r>
      <w:r>
        <w:t xml:space="preserve"> elements specified by </w:t>
      </w:r>
      <w:r>
        <w:rPr>
          <w:b/>
        </w:rPr>
        <w:t>CT_CacheHierarchies</w:t>
      </w:r>
      <w:r>
        <w:t xml:space="preserve"> ([ISO/IEC29500-4:2016] section A.2) MUST have an </w:t>
      </w:r>
      <w:r>
        <w:rPr>
          <w:b/>
        </w:rPr>
        <w:t>includeNewItemsInFilter</w:t>
      </w:r>
      <w:r>
        <w:t xml:space="preserve"> attribute equal to "false". </w:t>
      </w:r>
    </w:p>
    <w:p w:rsidR="00F424B0" w:rsidRDefault="007E493A">
      <w:r>
        <w:t>The following W3C XML Schema (</w:t>
      </w:r>
      <w:hyperlink r:id="rId559">
        <w:r>
          <w:rPr>
            <w:rStyle w:val="Hyperlink"/>
          </w:rPr>
          <w:t>[XMLSCHEMA1/2]</w:t>
        </w:r>
      </w:hyperlink>
      <w:r>
        <w:t xml:space="preserve"> section 2.1) fragment specifies the contents of this complex type.</w:t>
      </w:r>
    </w:p>
    <w:p w:rsidR="00F424B0" w:rsidRDefault="007E493A">
      <w:pPr>
        <w:pStyle w:val="Code"/>
      </w:pPr>
      <w:r>
        <w:t>&lt;xsd:complexType name="CT_SlicerCacheDefinition"&gt;</w:t>
      </w:r>
    </w:p>
    <w:p w:rsidR="00F424B0" w:rsidRDefault="007E493A">
      <w:pPr>
        <w:pStyle w:val="Code"/>
      </w:pPr>
      <w:r>
        <w:t xml:space="preserve">  &lt;xsd:sequence&gt;</w:t>
      </w:r>
    </w:p>
    <w:p w:rsidR="00F424B0" w:rsidRDefault="007E493A">
      <w:pPr>
        <w:pStyle w:val="Code"/>
      </w:pPr>
      <w:r>
        <w:t xml:space="preserve">    &lt;xsd:element name="pivotTables" type="CT_SlicerCachePivotTables" minOccurs="0" maxOccurs="1"/&gt;</w:t>
      </w:r>
    </w:p>
    <w:p w:rsidR="00F424B0" w:rsidRDefault="007E493A">
      <w:pPr>
        <w:pStyle w:val="Code"/>
      </w:pPr>
      <w:r>
        <w:t xml:space="preserve">    &lt;</w:t>
      </w:r>
      <w:r>
        <w:t>xsd:element name="data" type="CT_SlicerCacheData" minOccurs="0"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name="name" type="x:ST_Xstring" use="required"/&gt;</w:t>
      </w:r>
    </w:p>
    <w:p w:rsidR="00F424B0" w:rsidRDefault="007E493A">
      <w:pPr>
        <w:pStyle w:val="Code"/>
      </w:pPr>
      <w:r>
        <w:t xml:space="preserve">  &lt;</w:t>
      </w:r>
      <w:r>
        <w:t>xsd:attribute ref="xr10:uid" use="optional"/&gt;</w:t>
      </w:r>
    </w:p>
    <w:p w:rsidR="00F424B0" w:rsidRDefault="007E493A">
      <w:pPr>
        <w:pStyle w:val="Code"/>
      </w:pPr>
      <w:r>
        <w:t xml:space="preserve">  &lt;xsd:attribute name="sourceName" type="x:ST_Xstring" use="required"/&gt;</w:t>
      </w:r>
    </w:p>
    <w:p w:rsidR="00F424B0" w:rsidRDefault="007E493A">
      <w:pPr>
        <w:pStyle w:val="Code"/>
      </w:pPr>
      <w:r>
        <w:t>&lt;/xsd:complexType&gt;</w:t>
      </w:r>
    </w:p>
    <w:p w:rsidR="00F424B0" w:rsidRDefault="007E493A">
      <w:r>
        <w:lastRenderedPageBreak/>
        <w:t xml:space="preserve">See section </w:t>
      </w:r>
      <w:hyperlink w:anchor="Section_0a377581c7434acebfcd22f359e70165">
        <w:r>
          <w:rPr>
            <w:rStyle w:val="Hyperlink"/>
          </w:rPr>
          <w:t>5.4</w:t>
        </w:r>
      </w:hyperlink>
      <w:r>
        <w:t xml:space="preserve"> for the full W3C XML Schema ([XMLSCHEMA1</w:t>
      </w:r>
      <w:r>
        <w:t>/2] section 2.1).</w:t>
      </w:r>
    </w:p>
    <w:p w:rsidR="00F424B0" w:rsidRDefault="007E493A">
      <w:pPr>
        <w:pStyle w:val="Heading3"/>
      </w:pPr>
      <w:bookmarkStart w:id="1253" w:name="section_da6c38a25de94ea8bb9a242925b5d468"/>
      <w:bookmarkStart w:id="1254" w:name="_Toc79581033"/>
      <w:r>
        <w:t>CT_SlicerCacheData</w:t>
      </w:r>
      <w:bookmarkEnd w:id="1253"/>
      <w:bookmarkEnd w:id="1254"/>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Refere</w:t>
      </w:r>
      <w:r>
        <w:rPr>
          <w:i/>
        </w:rPr>
        <w:t xml:space="preserve">nced by: </w:t>
      </w:r>
      <w:hyperlink w:anchor="Section_808f571ceac440919b4fc8882d43de49">
        <w:r>
          <w:rPr>
            <w:rStyle w:val="Hyperlink"/>
          </w:rPr>
          <w:t>CT_SlicerCacheDefinition</w:t>
        </w:r>
      </w:hyperlink>
    </w:p>
    <w:p w:rsidR="00F424B0" w:rsidRDefault="007E493A">
      <w:bookmarkStart w:id="1255" w:name="CC_9c61242d000000000000000000000000"/>
      <w:bookmarkEnd w:id="1255"/>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F424B0" w:rsidRDefault="007E493A">
      <w:r>
        <w:rPr>
          <w:i/>
        </w:rPr>
        <w:t>Child Elements:</w:t>
      </w:r>
    </w:p>
    <w:p w:rsidR="00F424B0" w:rsidRDefault="007E493A">
      <w:bookmarkStart w:id="1256" w:name="CC_64b84024000000000000000000000000"/>
      <w:bookmarkEnd w:id="1256"/>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F424B0" w:rsidRDefault="007E493A">
      <w:bookmarkStart w:id="1257" w:name="CC_3ccb08d4000000000000000000000000"/>
      <w:bookmarkEnd w:id="1257"/>
      <w:r>
        <w:rPr>
          <w:b/>
        </w:rPr>
        <w:t xml:space="preserve">tabular: </w:t>
      </w:r>
      <w:r>
        <w:t xml:space="preserve">A </w:t>
      </w:r>
      <w:hyperlink w:anchor="Section_3ffb16d6f376403c8282bff4dc78eef8">
        <w:r>
          <w:rPr>
            <w:rStyle w:val="Hyperlink"/>
            <w:b/>
          </w:rPr>
          <w:t>CT</w:t>
        </w:r>
        <w:r>
          <w:rPr>
            <w:rStyle w:val="Hyperlink"/>
            <w:b/>
          </w:rPr>
          <w:t>_TabularSlicerCache</w:t>
        </w:r>
      </w:hyperlink>
      <w:r>
        <w:t xml:space="preserve"> element that specifies a non-OLAP data source.</w:t>
      </w:r>
    </w:p>
    <w:p w:rsidR="00F424B0" w:rsidRDefault="007E493A">
      <w:r>
        <w:t>The following W3C XML Schema (</w:t>
      </w:r>
      <w:hyperlink r:id="rId560">
        <w:r>
          <w:rPr>
            <w:rStyle w:val="Hyperlink"/>
          </w:rPr>
          <w:t>[XMLSCHEMA1/2]</w:t>
        </w:r>
      </w:hyperlink>
      <w:r>
        <w:t xml:space="preserve"> section 2.1) fragment specifies the contents of this complex type.</w:t>
      </w:r>
    </w:p>
    <w:p w:rsidR="00F424B0" w:rsidRDefault="007E493A">
      <w:pPr>
        <w:pStyle w:val="Code"/>
      </w:pPr>
      <w:r>
        <w:t>&lt;xsd:complex</w:t>
      </w:r>
      <w:r>
        <w:t>Type name="CT_SlicerCacheData"&gt;</w:t>
      </w:r>
    </w:p>
    <w:p w:rsidR="00F424B0" w:rsidRDefault="007E493A">
      <w:pPr>
        <w:pStyle w:val="Code"/>
      </w:pPr>
      <w:r>
        <w:t xml:space="preserve">  &lt;xsd:choice minOccurs="1" maxOccurs="1"&gt;</w:t>
      </w:r>
    </w:p>
    <w:p w:rsidR="00F424B0" w:rsidRDefault="007E493A">
      <w:pPr>
        <w:pStyle w:val="Code"/>
      </w:pPr>
      <w:r>
        <w:t xml:space="preserve">    &lt;xsd:element name="olap" type="CT_OlapSlicerCache" minOccurs="1" maxOccurs="1"/&gt;</w:t>
      </w:r>
    </w:p>
    <w:p w:rsidR="00F424B0" w:rsidRDefault="007E493A">
      <w:pPr>
        <w:pStyle w:val="Code"/>
      </w:pPr>
      <w:r>
        <w:t xml:space="preserve">    &lt;xsd:element name="tabular" type="CT_TabularSlicerCache" minOccurs="1" maxOccurs="1"/&gt;</w:t>
      </w:r>
    </w:p>
    <w:p w:rsidR="00F424B0" w:rsidRDefault="007E493A">
      <w:pPr>
        <w:pStyle w:val="Code"/>
      </w:pPr>
      <w:r>
        <w:t xml:space="preserve">  &lt;/x</w:t>
      </w:r>
      <w:r>
        <w:t>sd:choice&gt;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258" w:name="section_02a103ce599e4bd39660540143e686c5"/>
      <w:bookmarkStart w:id="1259" w:name="_Toc79581034"/>
      <w:r>
        <w:t>CT_SlicerCachePivotTables</w:t>
      </w:r>
      <w:bookmarkEnd w:id="1258"/>
      <w:bookmarkEnd w:id="1259"/>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F424B0" w:rsidRDefault="007E493A">
      <w:bookmarkStart w:id="1260" w:name="CC_9bf6206a000000000000000000000000"/>
      <w:bookmarkEnd w:id="1260"/>
      <w:r>
        <w:t xml:space="preserve">A complex type that specifies a group of </w:t>
      </w:r>
      <w:hyperlink w:anchor="Section_24e77636213342cc9e7460497618a5d5">
        <w:r>
          <w:rPr>
            <w:rStyle w:val="Hyperlink"/>
            <w:b/>
          </w:rPr>
          <w:t>CT_SlicerCachePivotTable</w:t>
        </w:r>
      </w:hyperlink>
      <w:r>
        <w:t xml:space="preserve"> elements that s</w:t>
      </w:r>
      <w:r>
        <w:t>pecify the PivotTable (</w:t>
      </w:r>
      <w:hyperlink r:id="rId561">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F424B0" w:rsidRDefault="007E493A">
      <w:r>
        <w:rPr>
          <w:i/>
        </w:rPr>
        <w:t>Child Elements:</w:t>
      </w:r>
    </w:p>
    <w:p w:rsidR="00F424B0" w:rsidRDefault="007E493A">
      <w:bookmarkStart w:id="1261" w:name="CC_c48beaa7000000000000000000000000"/>
      <w:bookmarkEnd w:id="1261"/>
      <w:r>
        <w:rPr>
          <w:b/>
        </w:rPr>
        <w:t>pivotTabl</w:t>
      </w:r>
      <w:r>
        <w:rPr>
          <w:b/>
        </w:rPr>
        <w:t xml:space="preserve">e: </w:t>
      </w:r>
      <w:r>
        <w:t xml:space="preserve">A </w:t>
      </w:r>
      <w:r>
        <w:rPr>
          <w:b/>
        </w:rPr>
        <w:t>CT_SlicerCachePivotTable</w:t>
      </w:r>
      <w:r>
        <w:t xml:space="preserve"> element that specifies the PivotTable ([ISO/IEC29500-1:2016] section 18.10) view that is filtered. The list of </w:t>
      </w:r>
      <w:r>
        <w:rPr>
          <w:b/>
        </w:rPr>
        <w:t>pivotTable</w:t>
      </w:r>
      <w:r>
        <w:t xml:space="preserve"> child elements MUST NOT contain duplicates. The </w:t>
      </w:r>
      <w:r>
        <w:rPr>
          <w:b/>
        </w:rPr>
        <w:t>showCalcMbrs</w:t>
      </w:r>
      <w:r>
        <w:t xml:space="preserve"> attribute of all </w:t>
      </w:r>
      <w:r>
        <w:rPr>
          <w:b/>
        </w:rPr>
        <w:t>CT_PivotTableDefinition</w:t>
      </w:r>
      <w:r>
        <w:t xml:space="preserve"> (</w:t>
      </w:r>
      <w:hyperlink r:id="rId562">
        <w:r>
          <w:rPr>
            <w:rStyle w:val="Hyperlink"/>
          </w:rPr>
          <w:t>[ISO/IEC29500-4:2016]</w:t>
        </w:r>
      </w:hyperlink>
      <w:r>
        <w:t xml:space="preserve"> section A.2) elements associated with PivotTables ([ISO/IEC29500-1:2016] section 18.10) that are specified by </w:t>
      </w:r>
      <w:r>
        <w:rPr>
          <w:b/>
        </w:rPr>
        <w:t>pivotTable</w:t>
      </w:r>
      <w:r>
        <w:t xml:space="preserve"> child elements MUST have the same value.</w:t>
      </w:r>
    </w:p>
    <w:p w:rsidR="00F424B0" w:rsidRDefault="007E493A">
      <w:r>
        <w:t>The fol</w:t>
      </w:r>
      <w:r>
        <w:t>lowing W3C XML Schema (</w:t>
      </w:r>
      <w:hyperlink r:id="rId563">
        <w:r>
          <w:rPr>
            <w:rStyle w:val="Hyperlink"/>
          </w:rPr>
          <w:t>[XMLSCHEMA1/2]</w:t>
        </w:r>
      </w:hyperlink>
      <w:r>
        <w:t xml:space="preserve"> section 2.1) fragment specifies the contents of this complex type.</w:t>
      </w:r>
    </w:p>
    <w:p w:rsidR="00F424B0" w:rsidRDefault="007E493A">
      <w:pPr>
        <w:pStyle w:val="Code"/>
      </w:pPr>
      <w:r>
        <w:t>&lt;xsd:complexType name="CT_SlicerCachePivotTables"&gt;</w:t>
      </w:r>
    </w:p>
    <w:p w:rsidR="00F424B0" w:rsidRDefault="007E493A">
      <w:pPr>
        <w:pStyle w:val="Code"/>
      </w:pPr>
      <w:r>
        <w:t xml:space="preserve">  &lt;xsd:sequence&gt;</w:t>
      </w:r>
    </w:p>
    <w:p w:rsidR="00F424B0" w:rsidRDefault="007E493A">
      <w:pPr>
        <w:pStyle w:val="Code"/>
      </w:pPr>
      <w:r>
        <w:t xml:space="preserve">    &lt;xsd:element n</w:t>
      </w:r>
      <w:r>
        <w:t>ame="pivotTable" type="CT_SlicerCachePivotTable"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w:t>
      </w:r>
      <w:r>
        <w:t>.1).</w:t>
      </w:r>
    </w:p>
    <w:p w:rsidR="00F424B0" w:rsidRDefault="007E493A">
      <w:pPr>
        <w:pStyle w:val="Heading3"/>
      </w:pPr>
      <w:bookmarkStart w:id="1262" w:name="section_24e77636213342cc9e7460497618a5d5"/>
      <w:bookmarkStart w:id="1263" w:name="_Toc79581035"/>
      <w:r>
        <w:lastRenderedPageBreak/>
        <w:t>CT_SlicerCachePivotTable</w:t>
      </w:r>
      <w:bookmarkEnd w:id="1262"/>
      <w:bookmarkEnd w:id="1263"/>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F424B0" w:rsidRDefault="007E493A">
      <w:r>
        <w:rPr>
          <w:i/>
        </w:rPr>
        <w:t xml:space="preserve">Target namespace: </w:t>
      </w:r>
      <w:r>
        <w:t>http://schemas.microsoft.com/office/spreadsheetml/2009/9/</w:t>
      </w:r>
      <w:r>
        <w:t>main</w:t>
      </w:r>
    </w:p>
    <w:p w:rsidR="00F424B0" w:rsidRDefault="007E493A">
      <w:r>
        <w:rPr>
          <w:i/>
        </w:rPr>
        <w:t xml:space="preserve">Referenced by: </w:t>
      </w:r>
      <w:hyperlink w:anchor="Section_02a103ce599e4bd39660540143e686c5">
        <w:r>
          <w:rPr>
            <w:rStyle w:val="Hyperlink"/>
          </w:rPr>
          <w:t>CT_SlicerCachePivotTables</w:t>
        </w:r>
      </w:hyperlink>
    </w:p>
    <w:p w:rsidR="00F424B0" w:rsidRDefault="007E493A">
      <w:bookmarkStart w:id="1264" w:name="CC_48f04459000000000000000000000000"/>
      <w:bookmarkEnd w:id="1264"/>
      <w:r>
        <w:t>A complex type that specifies a PivotTable (</w:t>
      </w:r>
      <w:hyperlink r:id="rId564">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F424B0" w:rsidRDefault="007E493A">
      <w:r>
        <w:rPr>
          <w:i/>
        </w:rPr>
        <w:t>Attributes:</w:t>
      </w:r>
    </w:p>
    <w:p w:rsidR="00F424B0" w:rsidRDefault="007E493A">
      <w:bookmarkStart w:id="1265" w:name="CC_9c75a84e000000000000000000000000"/>
      <w:bookmarkEnd w:id="1265"/>
      <w:r>
        <w:rPr>
          <w:b/>
        </w:rPr>
        <w:t xml:space="preserve">tabId: </w:t>
      </w:r>
      <w:r>
        <w:t xml:space="preserve">An </w:t>
      </w:r>
      <w:r>
        <w:rPr>
          <w:b/>
        </w:rPr>
        <w:t>unsignedInt</w:t>
      </w:r>
      <w:r>
        <w:t xml:space="preserve"> (</w:t>
      </w:r>
      <w:hyperlink r:id="rId565">
        <w:r>
          <w:rPr>
            <w:rStyle w:val="Hyperlink"/>
          </w:rPr>
          <w:t>[XMLSCHEMA2/2]</w:t>
        </w:r>
      </w:hyperlink>
      <w:r>
        <w:t xml:space="preserve"> section 3.3.22) attribute that s</w:t>
      </w:r>
      <w:r>
        <w:t xml:space="preserve">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w:t>
      </w:r>
      <w:r>
        <w:t xml:space="preserve">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66">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F424B0" w:rsidRDefault="007E493A">
      <w:bookmarkStart w:id="1266" w:name="CC_429e7c99000000000000000000000000"/>
      <w:bookmarkEnd w:id="1266"/>
      <w:r>
        <w:rPr>
          <w:b/>
        </w:rPr>
        <w:t xml:space="preserve">name: </w:t>
      </w:r>
      <w:r>
        <w:t xml:space="preserve">An </w:t>
      </w:r>
      <w:r>
        <w:rPr>
          <w:b/>
        </w:rPr>
        <w:t>ST_Xstring</w:t>
      </w:r>
      <w:r>
        <w:t xml:space="preserve"> ([ISO/IEC</w:t>
      </w:r>
      <w:r>
        <w:t xml:space="preserve">29500-1:2016] section 22.9.2.19) attribute that specifies the name of the PivotTable ([ISO/IEC29500-1:2016] section 18.10) view on the worksheet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w:t>
      </w:r>
      <w:r>
        <w:t xml:space="preserve">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F424B0" w:rsidRDefault="007E493A">
      <w:r>
        <w:t>The following W3C XML Schema (</w:t>
      </w:r>
      <w:hyperlink r:id="rId567">
        <w:r>
          <w:rPr>
            <w:rStyle w:val="Hyperlink"/>
          </w:rPr>
          <w:t>[XMLSCHEMA1/2]</w:t>
        </w:r>
      </w:hyperlink>
      <w:r>
        <w:t xml:space="preserve"> section 2.1) fragment specifies the contents of this complex type.</w:t>
      </w:r>
    </w:p>
    <w:p w:rsidR="00F424B0" w:rsidRDefault="007E493A">
      <w:pPr>
        <w:pStyle w:val="Code"/>
      </w:pPr>
      <w:r>
        <w:t>&lt;xsd:complexType name="CT_SlicerCachePivotTable"&gt;</w:t>
      </w:r>
    </w:p>
    <w:p w:rsidR="00F424B0" w:rsidRDefault="007E493A">
      <w:pPr>
        <w:pStyle w:val="Code"/>
      </w:pPr>
      <w:r>
        <w:t xml:space="preserve">  &lt;xsd:attribute name="tabId" type="xsd:unsignedInt" use="req</w:t>
      </w:r>
      <w:r>
        <w:t>uired"/&gt;</w:t>
      </w:r>
    </w:p>
    <w:p w:rsidR="00F424B0" w:rsidRDefault="007E493A">
      <w:pPr>
        <w:pStyle w:val="Code"/>
      </w:pPr>
      <w:r>
        <w:t xml:space="preserve">  &lt;xsd:attribute name="name" type="x:ST_Xstring"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267" w:name="section_4fc8bc09769e47fdb4d9936f23b7f24d"/>
      <w:bookmarkStart w:id="1268" w:name="_Toc79581036"/>
      <w:r>
        <w:t>CT_OlapSlicerCacheItem</w:t>
      </w:r>
      <w:bookmarkEnd w:id="1267"/>
      <w:bookmarkEnd w:id="1268"/>
      <w:r>
        <w:fldChar w:fldCharType="begin"/>
      </w:r>
      <w:r>
        <w:instrText xml:space="preserve"> XE</w:instrText>
      </w:r>
      <w:r>
        <w:instrText xml:space="preserve"> "Structures:complex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e6d2f81b73e149ddb40568891772578e">
        <w:r>
          <w:rPr>
            <w:rStyle w:val="Hyperlink"/>
          </w:rPr>
          <w:t>CT_OlapSlicerCacheRange</w:t>
        </w:r>
      </w:hyperlink>
    </w:p>
    <w:p w:rsidR="00F424B0" w:rsidRDefault="007E493A">
      <w:bookmarkStart w:id="1269" w:name="CC_d01bed05000000000000000000000000"/>
      <w:bookmarkEnd w:id="1269"/>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w:t>
      </w:r>
      <w:r>
        <w:t xml:space="preserve">ncestor </w:t>
      </w:r>
      <w:hyperlink w:anchor="gt_c0dd6cb4-ad4b-45ef-bd4f-75c650f84f32">
        <w:r>
          <w:rPr>
            <w:rStyle w:val="HyperlinkGreen"/>
            <w:b/>
          </w:rPr>
          <w:t>OLAP members</w:t>
        </w:r>
      </w:hyperlink>
      <w:r>
        <w:t xml:space="preserve"> of this OLAP slicer item in the OLAP hierarchy.</w:t>
      </w:r>
    </w:p>
    <w:p w:rsidR="00F424B0" w:rsidRDefault="007E493A">
      <w:r>
        <w:rPr>
          <w:i/>
        </w:rPr>
        <w:t>Child Elements:</w:t>
      </w:r>
    </w:p>
    <w:p w:rsidR="00F424B0" w:rsidRDefault="007E493A">
      <w:bookmarkStart w:id="1270" w:name="CC_ba3fbef0000000000000000000000000"/>
      <w:bookmarkEnd w:id="1270"/>
      <w:r>
        <w:rPr>
          <w:b/>
        </w:rPr>
        <w:t xml:space="preserve">p: </w:t>
      </w:r>
      <w:r>
        <w:t xml:space="preserve">A </w:t>
      </w:r>
      <w:hyperlink w:anchor="Section_28532f12970e41da83f6cb2461a80b85">
        <w:r>
          <w:rPr>
            <w:rStyle w:val="Hyperlink"/>
            <w:b/>
          </w:rPr>
          <w:t>CT_OlapSlicerCacheItemParent</w:t>
        </w:r>
      </w:hyperlink>
      <w:r>
        <w:t xml:space="preserve"> element that</w:t>
      </w:r>
      <w:r>
        <w:t xml:space="preserve"> specifies the OLAP members that are ascendants of the OLAP slicer item specified by this element. The first element in this list specifies the OLAP member that is the parent of the OLAP slicer item specified by this element. Each subsequent element in thi</w:t>
      </w:r>
      <w:r>
        <w:t>s list specifies an ascendant OLAP member in the next level up the OLAP hierarchy.</w:t>
      </w:r>
    </w:p>
    <w:p w:rsidR="00F424B0" w:rsidRDefault="007E493A">
      <w:r>
        <w:rPr>
          <w:i/>
        </w:rPr>
        <w:t>Attributes:</w:t>
      </w:r>
    </w:p>
    <w:p w:rsidR="00F424B0" w:rsidRDefault="007E493A">
      <w:bookmarkStart w:id="1271" w:name="CC_85578812000000000000000000000000"/>
      <w:bookmarkEnd w:id="1271"/>
      <w:r>
        <w:rPr>
          <w:b/>
        </w:rPr>
        <w:t xml:space="preserve">n: </w:t>
      </w:r>
      <w:r>
        <w:t xml:space="preserve">An </w:t>
      </w:r>
      <w:r>
        <w:rPr>
          <w:b/>
        </w:rPr>
        <w:t>ST_Xstring</w:t>
      </w:r>
      <w:r>
        <w:t xml:space="preserve"> (</w:t>
      </w:r>
      <w:hyperlink r:id="rId56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F424B0" w:rsidRDefault="007E493A">
      <w:bookmarkStart w:id="1272" w:name="CC_8557881f000000000000000000000000"/>
      <w:bookmarkEnd w:id="1272"/>
      <w:r>
        <w:rPr>
          <w:b/>
        </w:rPr>
        <w:lastRenderedPageBreak/>
        <w:t xml:space="preserve">c: </w:t>
      </w:r>
      <w:r>
        <w:t xml:space="preserve">An </w:t>
      </w:r>
      <w:r>
        <w:rPr>
          <w:b/>
        </w:rPr>
        <w:t>ST_Xstring</w:t>
      </w:r>
      <w:r>
        <w:t xml:space="preserve"> ([ISO/IEC29500-1:2016]</w:t>
      </w:r>
      <w:r>
        <w:t xml:space="preserve"> section 22.9.2.19) attribute that specifies the caption of the OLAP slicer item specified by this element.</w:t>
      </w:r>
    </w:p>
    <w:p w:rsidR="00F424B0" w:rsidRDefault="007E493A">
      <w:bookmarkStart w:id="1273" w:name="CC_857b8812000000000000000000000000"/>
      <w:bookmarkEnd w:id="1273"/>
      <w:r>
        <w:rPr>
          <w:b/>
        </w:rPr>
        <w:t xml:space="preserve">nd: </w:t>
      </w:r>
      <w:r>
        <w:t xml:space="preserve">A </w:t>
      </w:r>
      <w:r>
        <w:rPr>
          <w:b/>
        </w:rPr>
        <w:t>Boolean</w:t>
      </w:r>
      <w:r>
        <w:t xml:space="preserve"> (</w:t>
      </w:r>
      <w:hyperlink r:id="rId569">
        <w:r>
          <w:rPr>
            <w:rStyle w:val="Hyperlink"/>
          </w:rPr>
          <w:t>[XMLSCHEMA2/2]</w:t>
        </w:r>
      </w:hyperlink>
      <w:r>
        <w:t xml:space="preserve"> section 3.2.2) attribute that specifies whether the O</w:t>
      </w:r>
      <w:r>
        <w:t xml:space="preserve">LAP slicer item specified by this element has no data associated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F424B0" w:rsidRDefault="007E493A">
      <w:r>
        <w:t>The following W3C XML Schema (</w:t>
      </w:r>
      <w:hyperlink r:id="rId570">
        <w:r>
          <w:rPr>
            <w:rStyle w:val="Hyperlink"/>
          </w:rPr>
          <w:t>[XMLSCHEMA1/2]</w:t>
        </w:r>
      </w:hyperlink>
      <w:r>
        <w:t xml:space="preserve"> section 2.1) fragment specifies the contents of this complex type.</w:t>
      </w:r>
    </w:p>
    <w:p w:rsidR="00F424B0" w:rsidRDefault="007E493A">
      <w:pPr>
        <w:pStyle w:val="Code"/>
      </w:pPr>
      <w:r>
        <w:t>&lt;xsd:complexType name="CT_Ola</w:t>
      </w:r>
      <w:r>
        <w:t>pSlicerCacheItem"&gt;</w:t>
      </w:r>
    </w:p>
    <w:p w:rsidR="00F424B0" w:rsidRDefault="007E493A">
      <w:pPr>
        <w:pStyle w:val="Code"/>
      </w:pPr>
      <w:r>
        <w:t xml:space="preserve">  &lt;xsd:sequence&gt;</w:t>
      </w:r>
    </w:p>
    <w:p w:rsidR="00F424B0" w:rsidRDefault="007E493A">
      <w:pPr>
        <w:pStyle w:val="Code"/>
      </w:pPr>
      <w:r>
        <w:t xml:space="preserve">    &lt;xsd:element name="p" type="CT_OlapSlicerCacheItemParent" minOccurs="0" maxOccurs="unbounded"/&gt;</w:t>
      </w:r>
    </w:p>
    <w:p w:rsidR="00F424B0" w:rsidRDefault="007E493A">
      <w:pPr>
        <w:pStyle w:val="Code"/>
      </w:pPr>
      <w:r>
        <w:t xml:space="preserve">  &lt;/xsd:sequence&gt;</w:t>
      </w:r>
    </w:p>
    <w:p w:rsidR="00F424B0" w:rsidRDefault="007E493A">
      <w:pPr>
        <w:pStyle w:val="Code"/>
      </w:pPr>
      <w:r>
        <w:t xml:space="preserve">  &lt;xsd:attribute name="n" type="x:ST_Xstring" use="required"/&gt;</w:t>
      </w:r>
    </w:p>
    <w:p w:rsidR="00F424B0" w:rsidRDefault="007E493A">
      <w:pPr>
        <w:pStyle w:val="Code"/>
      </w:pPr>
      <w:r>
        <w:t xml:space="preserve">  &lt;xsd:attribute name="c" type="x:ST_Xs</w:t>
      </w:r>
      <w:r>
        <w:t>tring" use="optional"/&gt;</w:t>
      </w:r>
    </w:p>
    <w:p w:rsidR="00F424B0" w:rsidRDefault="007E493A">
      <w:pPr>
        <w:pStyle w:val="Code"/>
      </w:pPr>
      <w:r>
        <w:t xml:space="preserve">  &lt;xsd:attribute name="nd" type="xsd:boolean" use="optional" default="false"/&gt;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r>
        <w:t>).</w:t>
      </w:r>
    </w:p>
    <w:p w:rsidR="00F424B0" w:rsidRDefault="007E493A">
      <w:pPr>
        <w:pStyle w:val="Heading3"/>
      </w:pPr>
      <w:bookmarkStart w:id="1274" w:name="section_28532f12970e41da83f6cb2461a80b85"/>
      <w:bookmarkStart w:id="1275" w:name="_Toc79581037"/>
      <w:r>
        <w:t>CT_OlapSlicerCacheItemParent</w:t>
      </w:r>
      <w:bookmarkEnd w:id="1274"/>
      <w:bookmarkEnd w:id="1275"/>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F424B0" w:rsidRDefault="007E493A">
      <w:r>
        <w:rPr>
          <w:i/>
        </w:rPr>
        <w:t xml:space="preserve">Target namespace: </w:t>
      </w:r>
      <w:r>
        <w:t>http://schemas.microsoft.com/office/spreads</w:t>
      </w:r>
      <w:r>
        <w:t>heetml/2009/9/main</w:t>
      </w:r>
    </w:p>
    <w:p w:rsidR="00F424B0" w:rsidRDefault="007E493A">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F424B0" w:rsidRDefault="007E493A">
      <w:bookmarkStart w:id="1276" w:name="CC_f6a99386000000000000000000000000"/>
      <w:bookmarkEnd w:id="1276"/>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F424B0" w:rsidRDefault="007E493A">
      <w:r>
        <w:rPr>
          <w:i/>
        </w:rPr>
        <w:t>Attributes:</w:t>
      </w:r>
    </w:p>
    <w:p w:rsidR="00F424B0" w:rsidRDefault="007E493A">
      <w:bookmarkStart w:id="1277" w:name="CC_bafccff4000000000000000000000000"/>
      <w:bookmarkEnd w:id="1277"/>
      <w:r>
        <w:rPr>
          <w:b/>
        </w:rPr>
        <w:t xml:space="preserve">n: </w:t>
      </w:r>
      <w:r>
        <w:t xml:space="preserve">An </w:t>
      </w:r>
      <w:r>
        <w:rPr>
          <w:b/>
        </w:rPr>
        <w:t>ST_Xstring</w:t>
      </w:r>
      <w:r>
        <w:t xml:space="preserve"> (</w:t>
      </w:r>
      <w:hyperlink r:id="rId571">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r>
        <w:t>.</w:t>
      </w:r>
    </w:p>
    <w:p w:rsidR="00F424B0" w:rsidRDefault="007E493A">
      <w:r>
        <w:t>The following W3C XML Schema (</w:t>
      </w:r>
      <w:hyperlink r:id="rId572">
        <w:r>
          <w:rPr>
            <w:rStyle w:val="Hyperlink"/>
          </w:rPr>
          <w:t>[XMLSCHEMA1/2]</w:t>
        </w:r>
      </w:hyperlink>
      <w:r>
        <w:t xml:space="preserve"> section 2.1) fragment specifies the contents of this complex type.</w:t>
      </w:r>
    </w:p>
    <w:p w:rsidR="00F424B0" w:rsidRDefault="007E493A">
      <w:pPr>
        <w:pStyle w:val="Code"/>
      </w:pPr>
      <w:r>
        <w:t>&lt;xsd:complexType name="CT_OlapSlicerCacheItemParent"&gt;</w:t>
      </w:r>
    </w:p>
    <w:p w:rsidR="00F424B0" w:rsidRDefault="007E493A">
      <w:pPr>
        <w:pStyle w:val="Code"/>
      </w:pPr>
      <w:r>
        <w:t xml:space="preserve">  &lt;xsd:attribute name="</w:t>
      </w:r>
      <w:r>
        <w:t>n" type="x:ST_Xstring"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278" w:name="section_e6d2f81b73e149ddb40568891772578e"/>
      <w:bookmarkStart w:id="1279" w:name="_Toc79581038"/>
      <w:r>
        <w:t>CT_OlapSlicerCacheRange</w:t>
      </w:r>
      <w:bookmarkEnd w:id="1278"/>
      <w:bookmarkEnd w:id="1279"/>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c8858f0b6590487699293908061a915b">
        <w:r>
          <w:rPr>
            <w:rStyle w:val="Hyperlink"/>
          </w:rPr>
          <w:t>CT_OlapSlicerCacheRanges</w:t>
        </w:r>
      </w:hyperlink>
    </w:p>
    <w:p w:rsidR="00F424B0" w:rsidRDefault="007E493A">
      <w:bookmarkStart w:id="1280" w:name="CC_8704620d000000000000000000000000"/>
      <w:bookmarkEnd w:id="1280"/>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F424B0" w:rsidRDefault="007E493A">
      <w:r>
        <w:rPr>
          <w:i/>
        </w:rPr>
        <w:t>Child Elements:</w:t>
      </w:r>
    </w:p>
    <w:p w:rsidR="00F424B0" w:rsidRDefault="007E493A">
      <w:bookmarkStart w:id="1281" w:name="CC_d2f5474d000000000000000000000000"/>
      <w:bookmarkEnd w:id="1281"/>
      <w:r>
        <w:rPr>
          <w:b/>
        </w:rPr>
        <w:lastRenderedPageBreak/>
        <w:t xml:space="preserve">i: </w:t>
      </w:r>
      <w:r>
        <w:t xml:space="preserve">A </w:t>
      </w:r>
      <w:hyperlink w:anchor="Section_4fc8bc09769e47fdb4d9936f23b7f24d">
        <w:r>
          <w:rPr>
            <w:rStyle w:val="Hyperlink"/>
            <w:b/>
          </w:rPr>
          <w:t>CT_OlapSlicerCache</w:t>
        </w:r>
        <w:r>
          <w:rPr>
            <w:rStyle w:val="Hyperlink"/>
            <w:b/>
          </w:rPr>
          <w:t>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F424B0" w:rsidRDefault="007E493A">
      <w:r>
        <w:rPr>
          <w:i/>
        </w:rPr>
        <w:t>A</w:t>
      </w:r>
      <w:r>
        <w:rPr>
          <w:i/>
        </w:rPr>
        <w:t>ttributes:</w:t>
      </w:r>
    </w:p>
    <w:p w:rsidR="00F424B0" w:rsidRDefault="007E493A">
      <w:bookmarkStart w:id="1282" w:name="CC_822be7e3000000000000000000000000"/>
      <w:bookmarkEnd w:id="1282"/>
      <w:r>
        <w:rPr>
          <w:b/>
        </w:rPr>
        <w:t xml:space="preserve">startItem: </w:t>
      </w:r>
      <w:r>
        <w:t xml:space="preserve">An </w:t>
      </w:r>
      <w:r>
        <w:rPr>
          <w:b/>
        </w:rPr>
        <w:t>unsignedInt</w:t>
      </w:r>
      <w:r>
        <w:t xml:space="preserve"> (</w:t>
      </w:r>
      <w:hyperlink r:id="rId573">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starting position MUST be 0 or MUST be a multiple of 1,000. See </w:t>
      </w:r>
      <w:hyperlink w:anchor="Section_7790509116ec477581008ed67a1e7e3f" w:history="1">
        <w:r>
          <w:rPr>
            <w:rStyle w:val="Hyperlink"/>
          </w:rPr>
          <w:t>Slicer Items</w:t>
        </w:r>
      </w:hyperlink>
      <w:r>
        <w:t xml:space="preserve"> f</w:t>
      </w:r>
      <w:r>
        <w:t>or more information.</w:t>
      </w:r>
    </w:p>
    <w:p w:rsidR="00F424B0" w:rsidRDefault="007E493A">
      <w:r>
        <w:t>The following W3C XML Schema (</w:t>
      </w:r>
      <w:hyperlink r:id="rId574">
        <w:r>
          <w:rPr>
            <w:rStyle w:val="Hyperlink"/>
          </w:rPr>
          <w:t>[XMLSCHEMA1/2]</w:t>
        </w:r>
      </w:hyperlink>
      <w:r>
        <w:t xml:space="preserve"> section 2.1) fragment specifies the contents of this complex type.</w:t>
      </w:r>
    </w:p>
    <w:p w:rsidR="00F424B0" w:rsidRDefault="007E493A">
      <w:pPr>
        <w:pStyle w:val="Code"/>
      </w:pPr>
      <w:r>
        <w:t>&lt;xsd:complexType name="CT_OlapSlicerCacheRange"&gt;</w:t>
      </w:r>
    </w:p>
    <w:p w:rsidR="00F424B0" w:rsidRDefault="007E493A">
      <w:pPr>
        <w:pStyle w:val="Code"/>
      </w:pPr>
      <w:r>
        <w:t xml:space="preserve">  &lt;xsd:se</w:t>
      </w:r>
      <w:r>
        <w:t>quence&gt;</w:t>
      </w:r>
    </w:p>
    <w:p w:rsidR="00F424B0" w:rsidRDefault="007E493A">
      <w:pPr>
        <w:pStyle w:val="Code"/>
      </w:pPr>
      <w:r>
        <w:t xml:space="preserve">    &lt;xsd:element name="i" type="CT_OlapSlicerCacheItem" minOccurs="1" maxOccurs="unbounded"/&gt;</w:t>
      </w:r>
    </w:p>
    <w:p w:rsidR="00F424B0" w:rsidRDefault="007E493A">
      <w:pPr>
        <w:pStyle w:val="Code"/>
      </w:pPr>
      <w:r>
        <w:t xml:space="preserve">  &lt;/xsd:sequence&gt;</w:t>
      </w:r>
    </w:p>
    <w:p w:rsidR="00F424B0" w:rsidRDefault="007E493A">
      <w:pPr>
        <w:pStyle w:val="Code"/>
      </w:pPr>
      <w:r>
        <w:t xml:space="preserve">  &lt;xsd:attribute name="startItem" type="xsd:unsignedInt"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283" w:name="section_c8858f0b6590487699293908061a915b"/>
      <w:bookmarkStart w:id="1284" w:name="_Toc79581039"/>
      <w:r>
        <w:t>CT_OlapSlicerCacheRanges</w:t>
      </w:r>
      <w:bookmarkEnd w:id="1283"/>
      <w:bookmarkEnd w:id="1284"/>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w:instrText>
      </w:r>
      <w:r>
        <w:instrText xml:space="preserve">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e3ebe2f523c445cb9e3010b78347fee1">
        <w:r>
          <w:rPr>
            <w:rStyle w:val="Hyperlink"/>
          </w:rPr>
          <w:t>CT_OlapSlicerCacheLevelData</w:t>
        </w:r>
      </w:hyperlink>
    </w:p>
    <w:p w:rsidR="00F424B0" w:rsidRDefault="007E493A">
      <w:bookmarkStart w:id="1285" w:name="CC_996fc4b5000000000000000000000000"/>
      <w:bookmarkEnd w:id="1285"/>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F424B0" w:rsidRDefault="007E493A">
      <w:r>
        <w:rPr>
          <w:i/>
        </w:rPr>
        <w:t>Child Elements:</w:t>
      </w:r>
    </w:p>
    <w:p w:rsidR="00F424B0" w:rsidRDefault="007E493A">
      <w:bookmarkStart w:id="1286" w:name="CC_f0feb56c000000000000000000000000"/>
      <w:bookmarkEnd w:id="1286"/>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F424B0" w:rsidRDefault="007E493A">
      <w:r>
        <w:t>The following W3C XML Schema (</w:t>
      </w:r>
      <w:hyperlink r:id="rId575">
        <w:r>
          <w:rPr>
            <w:rStyle w:val="Hyperlink"/>
          </w:rPr>
          <w:t>[XMLSCHEMA1/2]</w:t>
        </w:r>
      </w:hyperlink>
      <w:r>
        <w:t xml:space="preserve"> section 2.1) fragment specifies the contents of this complex type.</w:t>
      </w:r>
    </w:p>
    <w:p w:rsidR="00F424B0" w:rsidRDefault="007E493A">
      <w:pPr>
        <w:pStyle w:val="Code"/>
      </w:pPr>
      <w:r>
        <w:t>&lt;xsd:complexType</w:t>
      </w:r>
      <w:r>
        <w:t xml:space="preserve"> name="CT_OlapSlicerCacheRanges"&gt;</w:t>
      </w:r>
    </w:p>
    <w:p w:rsidR="00F424B0" w:rsidRDefault="007E493A">
      <w:pPr>
        <w:pStyle w:val="Code"/>
      </w:pPr>
      <w:r>
        <w:t xml:space="preserve">  &lt;xsd:sequence&gt;</w:t>
      </w:r>
    </w:p>
    <w:p w:rsidR="00F424B0" w:rsidRDefault="007E493A">
      <w:pPr>
        <w:pStyle w:val="Code"/>
      </w:pPr>
      <w:r>
        <w:t xml:space="preserve">    &lt;xsd:element name="range" type="CT_OlapSlicerCacheRange" minOccurs="0"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287" w:name="section_e3ebe2f523c445cb9e3010b78347fee1"/>
      <w:bookmarkStart w:id="1288" w:name="_Toc79581040"/>
      <w:r>
        <w:t>CT_OlapSlicerCacheLevelData</w:t>
      </w:r>
      <w:bookmarkEnd w:id="1287"/>
      <w:bookmarkEnd w:id="1288"/>
      <w:r>
        <w:fldChar w:fldCharType="begin"/>
      </w:r>
      <w:r>
        <w:instrText xml:space="preserve"> XE "Structures:complex types:CT_OlapslicerCacheLevelData" </w:instrText>
      </w:r>
      <w:r>
        <w:fldChar w:fldCharType="end"/>
      </w:r>
      <w:r>
        <w:fldChar w:fldCharType="begin"/>
      </w:r>
      <w:r>
        <w:instrText xml:space="preserve"> XE "Complex types:CT_OlapSlicerCacheLevelDat</w:instrText>
      </w:r>
      <w:r>
        <w:instrText xml:space="preserve">a" </w:instrText>
      </w:r>
      <w:r>
        <w:fldChar w:fldCharType="end"/>
      </w:r>
      <w:r>
        <w:fldChar w:fldCharType="begin"/>
      </w:r>
      <w:r>
        <w:instrText xml:space="preserve"> XE "CT_OlapSlicerCacheLevelData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92a134a99d454596b5167ff321c5bd08">
        <w:r>
          <w:rPr>
            <w:rStyle w:val="Hyperlink"/>
          </w:rPr>
          <w:t>CT_OlapSlicerCacheLevelsData</w:t>
        </w:r>
      </w:hyperlink>
    </w:p>
    <w:p w:rsidR="00F424B0" w:rsidRDefault="007E493A">
      <w:bookmarkStart w:id="1289" w:name="CC_af1e903e000000000000000000000000"/>
      <w:bookmarkEnd w:id="1289"/>
      <w:r>
        <w:lastRenderedPageBreak/>
        <w:t>A complex type</w:t>
      </w:r>
      <w:r>
        <w:t xml:space="preserv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OLAP level within the OLAP hierarchy specified by this slicer cache.</w:t>
      </w:r>
    </w:p>
    <w:p w:rsidR="00F424B0" w:rsidRDefault="007E493A">
      <w:r>
        <w:rPr>
          <w:i/>
        </w:rPr>
        <w:t>Child Elements:</w:t>
      </w:r>
    </w:p>
    <w:p w:rsidR="00F424B0" w:rsidRDefault="007E493A">
      <w:bookmarkStart w:id="1290" w:name="CC_4060d221000000000000000000000000"/>
      <w:bookmarkEnd w:id="1290"/>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F424B0" w:rsidRDefault="007E493A">
      <w:r>
        <w:rPr>
          <w:i/>
        </w:rPr>
        <w:t>Attributes:</w:t>
      </w:r>
    </w:p>
    <w:p w:rsidR="00F424B0" w:rsidRDefault="007E493A">
      <w:bookmarkStart w:id="1291" w:name="CC_3980cc13000000000000000000000000"/>
      <w:bookmarkEnd w:id="1291"/>
      <w:r>
        <w:rPr>
          <w:b/>
        </w:rPr>
        <w:t xml:space="preserve">uniqueName: </w:t>
      </w:r>
      <w:r>
        <w:t xml:space="preserve">An </w:t>
      </w:r>
      <w:r>
        <w:rPr>
          <w:b/>
        </w:rPr>
        <w:t>S</w:t>
      </w:r>
      <w:r>
        <w:rPr>
          <w:b/>
        </w:rPr>
        <w:t>T_Xstring</w:t>
      </w:r>
      <w:r>
        <w:t xml:space="preserve"> (</w:t>
      </w:r>
      <w:hyperlink r:id="rId576">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32,767 characters.</w:t>
      </w:r>
    </w:p>
    <w:p w:rsidR="00F424B0" w:rsidRDefault="007E493A">
      <w:bookmarkStart w:id="1292" w:name="CC_f929132d000000000000000000000000"/>
      <w:bookmarkEnd w:id="1292"/>
      <w:r>
        <w:rPr>
          <w:b/>
        </w:rPr>
        <w:t xml:space="preserve">sourceCaption: </w:t>
      </w:r>
      <w:r>
        <w:t xml:space="preserve">An </w:t>
      </w:r>
      <w:r>
        <w:rPr>
          <w:b/>
        </w:rPr>
        <w:t>ST_Xstring</w:t>
      </w:r>
      <w:r>
        <w:t xml:space="preserve"> ([ISO/IEC29500-1:2016] secti</w:t>
      </w:r>
      <w:r>
        <w:t>on 22.9.2.19) attribute that specifies the caption of the OLAP level specified by this element within the OLAP hierarchy specified with this cache. The length of this string MUST NOT exceed 65,535 characters.</w:t>
      </w:r>
    </w:p>
    <w:p w:rsidR="00F424B0" w:rsidRDefault="007E493A">
      <w:bookmarkStart w:id="1293" w:name="CC_9af02b85000000000000000000000000"/>
      <w:bookmarkEnd w:id="1293"/>
      <w:r>
        <w:rPr>
          <w:b/>
        </w:rPr>
        <w:t xml:space="preserve">count: </w:t>
      </w:r>
      <w:r>
        <w:t xml:space="preserve">An </w:t>
      </w:r>
      <w:r>
        <w:rPr>
          <w:b/>
        </w:rPr>
        <w:t>unsignedInt</w:t>
      </w:r>
      <w:r>
        <w:t xml:space="preserve"> (</w:t>
      </w:r>
      <w:hyperlink r:id="rId577">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w:t>
      </w:r>
      <w:r>
        <w:t>rchy specified by this slicer cache. The default value is zero.</w:t>
      </w:r>
    </w:p>
    <w:p w:rsidR="00F424B0" w:rsidRDefault="007E493A">
      <w:bookmarkStart w:id="1294" w:name="CC_ae8a70b3000000000000000000000000"/>
      <w:bookmarkEnd w:id="1294"/>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specified by this</w:t>
      </w:r>
      <w:r>
        <w:t xml:space="preserve"> element are sorted in the </w:t>
      </w:r>
      <w:hyperlink w:anchor="Section_69c0e0f9d0144bd59f2d2f554c715083" w:history="1">
        <w:r>
          <w:rPr>
            <w:rStyle w:val="Hyperlink"/>
          </w:rPr>
          <w:t>slicer view</w:t>
        </w:r>
      </w:hyperlink>
      <w:r>
        <w:t>.</w:t>
      </w:r>
    </w:p>
    <w:p w:rsidR="00F424B0" w:rsidRDefault="007E493A">
      <w:bookmarkStart w:id="1295" w:name="CC_5dbf16f3000000000000000000000000"/>
      <w:bookmarkEnd w:id="1295"/>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OLAP slicer items </w:t>
      </w:r>
      <w:r>
        <w:t xml:space="preserve">that are used in </w:t>
      </w:r>
      <w:hyperlink w:anchor="Section_ae98d186e6a9495981f5fd9359cdc6b3" w:history="1">
        <w:r>
          <w:rPr>
            <w:rStyle w:val="Hyperlink"/>
          </w:rPr>
          <w:t>slicer cross filtering</w:t>
        </w:r>
      </w:hyperlink>
      <w:r>
        <w:t xml:space="preserve"> are displayed.</w:t>
      </w:r>
    </w:p>
    <w:p w:rsidR="00F424B0" w:rsidRDefault="007E493A">
      <w:r>
        <w:t>The following W3C XML Schema (</w:t>
      </w:r>
      <w:hyperlink r:id="rId578">
        <w:r>
          <w:rPr>
            <w:rStyle w:val="Hyperlink"/>
          </w:rPr>
          <w:t>[XMLSCHEMA1/2]</w:t>
        </w:r>
      </w:hyperlink>
      <w:r>
        <w:t xml:space="preserve"> section 2.1) fragment specifies</w:t>
      </w:r>
      <w:r>
        <w:t xml:space="preserve"> the contents of this complex type.</w:t>
      </w:r>
    </w:p>
    <w:p w:rsidR="00F424B0" w:rsidRDefault="007E493A">
      <w:pPr>
        <w:pStyle w:val="Code"/>
      </w:pPr>
      <w:r>
        <w:t>&lt;xsd:complexType name="CT_OlapSlicerCacheLevelData"&gt;</w:t>
      </w:r>
    </w:p>
    <w:p w:rsidR="00F424B0" w:rsidRDefault="007E493A">
      <w:pPr>
        <w:pStyle w:val="Code"/>
      </w:pPr>
      <w:r>
        <w:t xml:space="preserve">  &lt;xsd:sequence&gt;</w:t>
      </w:r>
    </w:p>
    <w:p w:rsidR="00F424B0" w:rsidRDefault="007E493A">
      <w:pPr>
        <w:pStyle w:val="Code"/>
      </w:pPr>
      <w:r>
        <w:t xml:space="preserve">    &lt;xsd:element name="ranges" type="CT_OlapSlicerCacheRanges" minOccurs="0" maxOccurs="1"/&gt;</w:t>
      </w:r>
    </w:p>
    <w:p w:rsidR="00F424B0" w:rsidRDefault="007E493A">
      <w:pPr>
        <w:pStyle w:val="Code"/>
      </w:pPr>
      <w:r>
        <w:t xml:space="preserve">  &lt;/xsd:sequence&gt;</w:t>
      </w:r>
    </w:p>
    <w:p w:rsidR="00F424B0" w:rsidRDefault="007E493A">
      <w:pPr>
        <w:pStyle w:val="Code"/>
      </w:pPr>
      <w:r>
        <w:t xml:space="preserve">  &lt;xsd:attribute name="uniqueName" type</w:t>
      </w:r>
      <w:r>
        <w:t>="x:ST_Xstring" use="required"/&gt;</w:t>
      </w:r>
    </w:p>
    <w:p w:rsidR="00F424B0" w:rsidRDefault="007E493A">
      <w:pPr>
        <w:pStyle w:val="Code"/>
      </w:pPr>
      <w:r>
        <w:t xml:space="preserve">  &lt;xsd:attribute name="sourceCaption" type="x:ST_Xstring" use="optional"/&gt;</w:t>
      </w:r>
    </w:p>
    <w:p w:rsidR="00F424B0" w:rsidRDefault="007E493A">
      <w:pPr>
        <w:pStyle w:val="Code"/>
      </w:pPr>
      <w:r>
        <w:t xml:space="preserve">  &lt;xsd:attribute name="count" type="xsd:unsignedInt" use="required"/&gt;</w:t>
      </w:r>
    </w:p>
    <w:p w:rsidR="00F424B0" w:rsidRDefault="007E493A">
      <w:pPr>
        <w:pStyle w:val="Code"/>
      </w:pPr>
      <w:r>
        <w:t xml:space="preserve">  &lt;xsd:attribute name="sortOrder" type="ST_OlapSlicerCacheSortOrder" use="opti</w:t>
      </w:r>
      <w:r>
        <w:t>onal" default="natural"/&gt;</w:t>
      </w:r>
    </w:p>
    <w:p w:rsidR="00F424B0" w:rsidRDefault="007E493A">
      <w:pPr>
        <w:pStyle w:val="Code"/>
      </w:pPr>
      <w:r>
        <w:t xml:space="preserve">  &lt;xsd:attribute name="crossFilter" type="ST_SlicerCacheCrossFilter" use="optional" default="showItemsWithDataAtTop"/&gt;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t>
      </w:r>
      <w:r>
        <w:t>W3C XML Schema ([XMLSCHEMA1/2] section 2.1).</w:t>
      </w:r>
    </w:p>
    <w:p w:rsidR="00F424B0" w:rsidRDefault="007E493A">
      <w:pPr>
        <w:pStyle w:val="Heading3"/>
      </w:pPr>
      <w:bookmarkStart w:id="1296" w:name="section_92a134a99d454596b5167ff321c5bd08"/>
      <w:bookmarkStart w:id="1297" w:name="_Toc79581041"/>
      <w:r>
        <w:t>CT_OlapSlicerCacheLevelsData</w:t>
      </w:r>
      <w:bookmarkEnd w:id="1296"/>
      <w:bookmarkEnd w:id="1297"/>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9b19292cbaf8419f83b51a04ae068174">
        <w:r>
          <w:rPr>
            <w:rStyle w:val="Hyperlink"/>
          </w:rPr>
          <w:t>CT_OlapSlicerCache</w:t>
        </w:r>
      </w:hyperlink>
    </w:p>
    <w:p w:rsidR="00F424B0" w:rsidRDefault="007E493A">
      <w:bookmarkStart w:id="1298" w:name="CC_6ec37a08000000000000000000000000"/>
      <w:bookmarkEnd w:id="1298"/>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F424B0" w:rsidRDefault="007E493A">
      <w:r>
        <w:rPr>
          <w:i/>
        </w:rPr>
        <w:t>Child Elements:</w:t>
      </w:r>
    </w:p>
    <w:p w:rsidR="00F424B0" w:rsidRDefault="007E493A">
      <w:bookmarkStart w:id="1299" w:name="CC_9dcbcd1d000000000000000000000000"/>
      <w:bookmarkEnd w:id="1299"/>
      <w:r>
        <w:rPr>
          <w:b/>
        </w:rPr>
        <w:lastRenderedPageBreak/>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F424B0" w:rsidRDefault="007E493A">
      <w:r>
        <w:rPr>
          <w:i/>
        </w:rPr>
        <w:t>Attributes:</w:t>
      </w:r>
    </w:p>
    <w:p w:rsidR="00F424B0" w:rsidRDefault="007E493A">
      <w:bookmarkStart w:id="1300" w:name="CC_3c7153bb000000000000000000000000"/>
      <w:bookmarkEnd w:id="1300"/>
      <w:r>
        <w:rPr>
          <w:b/>
        </w:rPr>
        <w:t xml:space="preserve">count: </w:t>
      </w:r>
      <w:r>
        <w:t xml:space="preserve">An </w:t>
      </w:r>
      <w:r>
        <w:rPr>
          <w:b/>
        </w:rPr>
        <w:t>unsignedInt</w:t>
      </w:r>
      <w:r>
        <w:t xml:space="preserve"> (</w:t>
      </w:r>
      <w:hyperlink r:id="rId579">
        <w:r>
          <w:rPr>
            <w:rStyle w:val="Hyperlink"/>
          </w:rPr>
          <w:t>[XMLSCHEMA2/2]</w:t>
        </w:r>
      </w:hyperlink>
      <w:r>
        <w:t xml:space="preserve"> section 3.3.22) attribute that specifies the number of </w:t>
      </w:r>
      <w:r>
        <w:rPr>
          <w:b/>
        </w:rPr>
        <w:t>level</w:t>
      </w:r>
      <w:r>
        <w:t xml:space="preserve"> child elements of this element.</w:t>
      </w:r>
    </w:p>
    <w:p w:rsidR="00F424B0" w:rsidRDefault="007E493A">
      <w:r>
        <w:t>The following W3C XML Schema (</w:t>
      </w:r>
      <w:hyperlink r:id="rId580">
        <w:r>
          <w:rPr>
            <w:rStyle w:val="Hyperlink"/>
          </w:rPr>
          <w:t>[XMLSCHEMA1/2]</w:t>
        </w:r>
      </w:hyperlink>
      <w:r>
        <w:t xml:space="preserve"> </w:t>
      </w:r>
      <w:r>
        <w:t>section 2.1) fragment specifies the contents of this complex type.</w:t>
      </w:r>
    </w:p>
    <w:p w:rsidR="00F424B0" w:rsidRDefault="007E493A">
      <w:pPr>
        <w:pStyle w:val="Code"/>
      </w:pPr>
      <w:r>
        <w:t>&lt;xsd:complexType name="CT_OlapSlicerCacheLevelsData"&gt;</w:t>
      </w:r>
    </w:p>
    <w:p w:rsidR="00F424B0" w:rsidRDefault="007E493A">
      <w:pPr>
        <w:pStyle w:val="Code"/>
      </w:pPr>
      <w:r>
        <w:t xml:space="preserve">  &lt;xsd:sequence&gt;</w:t>
      </w:r>
    </w:p>
    <w:p w:rsidR="00F424B0" w:rsidRDefault="007E493A">
      <w:pPr>
        <w:pStyle w:val="Code"/>
      </w:pPr>
      <w:r>
        <w:t xml:space="preserve">    &lt;xsd:element name="level" type="CT_OlapSlicerCacheLevelData" minOccurs="1" maxOccurs="unbounded"/&gt;</w:t>
      </w:r>
    </w:p>
    <w:p w:rsidR="00F424B0" w:rsidRDefault="007E493A">
      <w:pPr>
        <w:pStyle w:val="Code"/>
      </w:pPr>
      <w:r>
        <w:t xml:space="preserve">  &lt;/xsd:sequenc</w:t>
      </w:r>
      <w:r>
        <w:t>e&gt;</w:t>
      </w:r>
    </w:p>
    <w:p w:rsidR="00F424B0" w:rsidRDefault="007E493A">
      <w:pPr>
        <w:pStyle w:val="Code"/>
      </w:pPr>
      <w:r>
        <w:t xml:space="preserve">  &lt;xsd:attribute name="count" type="xsd:unsignedInt"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301" w:name="section_9b19292cbaf8419f83b51a04ae068174"/>
      <w:bookmarkStart w:id="1302" w:name="_Toc79581042"/>
      <w:r>
        <w:t>CT_OlapSlicerCache</w:t>
      </w:r>
      <w:bookmarkEnd w:id="1301"/>
      <w:bookmarkEnd w:id="1302"/>
      <w:r>
        <w:fldChar w:fldCharType="begin"/>
      </w:r>
      <w:r>
        <w:instrText xml:space="preserve"> XE "Stru</w:instrText>
      </w:r>
      <w:r>
        <w:instrText xml:space="preserve">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da6c38a25de94ea8bb9a242925b5d468">
        <w:r>
          <w:rPr>
            <w:rStyle w:val="Hyperlink"/>
          </w:rPr>
          <w:t>CT_SlicerCacheData</w:t>
        </w:r>
      </w:hyperlink>
    </w:p>
    <w:p w:rsidR="00F424B0" w:rsidRDefault="007E493A">
      <w:bookmarkStart w:id="1303" w:name="CC_54163e1f000000000000000000000000"/>
      <w:bookmarkEnd w:id="1303"/>
      <w:r>
        <w:t xml:space="preserve">A complex type that specifies the associated </w:t>
      </w:r>
      <w:hyperlink w:anchor="gt_055c223a-52f1-4d41-b95b-d7c60eaa388f">
        <w:r>
          <w:rPr>
            <w:rStyle w:val="HyperlinkGreen"/>
            <w:b/>
          </w:rPr>
          <w:t>OLAP</w:t>
        </w:r>
      </w:hyperlink>
      <w:r>
        <w:t xml:space="preserve"> PivotTable (</w:t>
      </w:r>
      <w:hyperlink r:id="rId581">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w:t>
      </w:r>
      <w:r>
        <w:t>etails.</w:t>
      </w:r>
    </w:p>
    <w:p w:rsidR="00F424B0" w:rsidRDefault="007E493A">
      <w:r>
        <w:rPr>
          <w:i/>
        </w:rPr>
        <w:t>Child Elements:</w:t>
      </w:r>
    </w:p>
    <w:p w:rsidR="00F424B0" w:rsidRDefault="007E493A">
      <w:bookmarkStart w:id="1304" w:name="CC_5fb611ac000000000000000000000000"/>
      <w:bookmarkEnd w:id="1304"/>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F424B0" w:rsidRDefault="007E493A">
      <w:bookmarkStart w:id="1305" w:name="CC_e9cd8d49000000000000000000000000"/>
      <w:bookmarkEnd w:id="1305"/>
      <w:r>
        <w:rPr>
          <w:b/>
        </w:rPr>
        <w:t xml:space="preserve">selections: </w:t>
      </w:r>
      <w:r>
        <w:t xml:space="preserve">A </w:t>
      </w:r>
      <w:hyperlink w:anchor="Section_79b764ff71fc415f92436e99d1957a8e">
        <w:r>
          <w:rPr>
            <w:rStyle w:val="Hyperlink"/>
            <w:b/>
          </w:rPr>
          <w:t>CT_OlapSlicerCacheSelectio</w:t>
        </w:r>
        <w:r>
          <w:rPr>
            <w:rStyle w:val="Hyperlink"/>
            <w:b/>
          </w:rPr>
          <w:t>ns</w:t>
        </w:r>
      </w:hyperlink>
      <w:r>
        <w:t xml:space="preserve"> element that specifies a list of OLAP Slicer Items that are selected.</w:t>
      </w:r>
    </w:p>
    <w:p w:rsidR="00F424B0" w:rsidRDefault="007E493A">
      <w:bookmarkStart w:id="1306" w:name="CC_d910613d000000000000000000000000"/>
      <w:bookmarkEnd w:id="1306"/>
      <w:r>
        <w:rPr>
          <w:b/>
        </w:rPr>
        <w:t xml:space="preserve">extLst: </w:t>
      </w:r>
      <w:r>
        <w:t xml:space="preserve">A </w:t>
      </w:r>
      <w:r>
        <w:rPr>
          <w:b/>
        </w:rPr>
        <w:t>CT_ExtensionList</w:t>
      </w:r>
      <w:r>
        <w:t xml:space="preserve"> (</w:t>
      </w:r>
      <w:hyperlink r:id="rId582">
        <w:r>
          <w:rPr>
            <w:rStyle w:val="Hyperlink"/>
          </w:rPr>
          <w:t>[ISO/IEC29500-4:2016]</w:t>
        </w:r>
      </w:hyperlink>
      <w:r>
        <w:t xml:space="preserve"> section A.2) element that specifies future extensibility for this e</w:t>
      </w:r>
      <w:r>
        <w:t xml:space="preserve">lement. </w:t>
      </w:r>
    </w:p>
    <w:p w:rsidR="00F424B0" w:rsidRDefault="007E493A">
      <w:r>
        <w:rPr>
          <w:i/>
        </w:rPr>
        <w:t>Attributes:</w:t>
      </w:r>
    </w:p>
    <w:p w:rsidR="00F424B0" w:rsidRDefault="007E493A">
      <w:bookmarkStart w:id="1307" w:name="CC_44eac721000000000000000000000000"/>
      <w:bookmarkEnd w:id="1307"/>
      <w:r>
        <w:rPr>
          <w:b/>
        </w:rPr>
        <w:t xml:space="preserve">pivotCacheId: </w:t>
      </w:r>
      <w:r>
        <w:t xml:space="preserve">An </w:t>
      </w:r>
      <w:r>
        <w:rPr>
          <w:b/>
        </w:rPr>
        <w:t>unsignedInt</w:t>
      </w:r>
      <w:r>
        <w:t xml:space="preserve"> (</w:t>
      </w:r>
      <w:hyperlink r:id="rId583">
        <w:r>
          <w:rPr>
            <w:rStyle w:val="Hyperlink"/>
          </w:rPr>
          <w:t>[XMLSCHEMA2/2]</w:t>
        </w:r>
      </w:hyperlink>
      <w:r>
        <w:t xml:space="preserve"> section 3.3.22) attribute that specifies the associated OLAP PivotTable ([ISO/IEC29500-1:2016] section 18.10) PivotCache. MUS</w:t>
      </w:r>
      <w:r>
        <w:t xml:space="preserve">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F424B0" w:rsidRDefault="007E493A">
      <w:r>
        <w:t>The following W3C XML Schema (</w:t>
      </w:r>
      <w:hyperlink r:id="rId584">
        <w:r>
          <w:rPr>
            <w:rStyle w:val="Hyperlink"/>
          </w:rPr>
          <w:t>[XMLSCHEMA1/2]</w:t>
        </w:r>
      </w:hyperlink>
      <w:r>
        <w:t xml:space="preserve"> section 2.1) fragment specifies the contents of this complex type.</w:t>
      </w:r>
    </w:p>
    <w:p w:rsidR="00F424B0" w:rsidRDefault="007E493A">
      <w:pPr>
        <w:pStyle w:val="Code"/>
      </w:pPr>
      <w:r>
        <w:t>&lt;xsd:complexType name="CT_OlapSlicerCache"&gt;</w:t>
      </w:r>
    </w:p>
    <w:p w:rsidR="00F424B0" w:rsidRDefault="007E493A">
      <w:pPr>
        <w:pStyle w:val="Code"/>
      </w:pPr>
      <w:r>
        <w:t xml:space="preserve">  &lt;xsd:sequence&gt;</w:t>
      </w:r>
    </w:p>
    <w:p w:rsidR="00F424B0" w:rsidRDefault="007E493A">
      <w:pPr>
        <w:pStyle w:val="Code"/>
      </w:pPr>
      <w:r>
        <w:t xml:space="preserve">    &lt;xsd:element name="levels" type="CT_OlapSlicerCacheLevelsData" minOccurs="1" maxOccurs="1"/&gt;</w:t>
      </w:r>
    </w:p>
    <w:p w:rsidR="00F424B0" w:rsidRDefault="007E493A">
      <w:pPr>
        <w:pStyle w:val="Code"/>
      </w:pPr>
      <w:r>
        <w:t xml:space="preserve">    &lt;xsd:element</w:t>
      </w:r>
      <w:r>
        <w:t xml:space="preserve"> name="selections" type="CT_OlapSlicerCacheSelections" minOccurs="1"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name="pivotCacheId" type="xsd:unsignedInt"</w:t>
      </w:r>
      <w:r>
        <w:t xml:space="preserve"> use="required"/&gt;</w:t>
      </w:r>
    </w:p>
    <w:p w:rsidR="00F424B0" w:rsidRDefault="007E493A">
      <w:pPr>
        <w:pStyle w:val="Code"/>
      </w:pPr>
      <w:r>
        <w:lastRenderedPageBreak/>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308" w:name="section_79b764ff71fc415f92436e99d1957a8e"/>
      <w:bookmarkStart w:id="1309" w:name="_Toc79581043"/>
      <w:r>
        <w:t>CT_OlapSlicerCacheSelections</w:t>
      </w:r>
      <w:bookmarkEnd w:id="1308"/>
      <w:bookmarkEnd w:id="1309"/>
      <w:r>
        <w:fldChar w:fldCharType="begin"/>
      </w:r>
      <w:r>
        <w:instrText xml:space="preserve"> XE "Structures:complex types:CT_OlapSlicerCacheSelect</w:instrText>
      </w:r>
      <w:r>
        <w:instrText xml:space="preserve">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9b19292cbaf8419f83b51a04ae068174">
        <w:r>
          <w:rPr>
            <w:rStyle w:val="Hyperlink"/>
          </w:rPr>
          <w:t>CT_OlapSlicerCache</w:t>
        </w:r>
      </w:hyperlink>
    </w:p>
    <w:p w:rsidR="00F424B0" w:rsidRDefault="007E493A">
      <w:bookmarkStart w:id="1310" w:name="CC_0c876245000000000000000000000000"/>
      <w:bookmarkEnd w:id="1310"/>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F424B0" w:rsidRDefault="007E493A">
      <w:r>
        <w:rPr>
          <w:i/>
        </w:rPr>
        <w:t>Child Element</w:t>
      </w:r>
      <w:r>
        <w:rPr>
          <w:i/>
        </w:rPr>
        <w:t>s:</w:t>
      </w:r>
    </w:p>
    <w:p w:rsidR="00F424B0" w:rsidRDefault="007E493A">
      <w:bookmarkStart w:id="1311" w:name="CC_7acc52c7000000000000000000000000"/>
      <w:bookmarkEnd w:id="1311"/>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F424B0" w:rsidRDefault="007E493A">
      <w:r>
        <w:rPr>
          <w:i/>
        </w:rPr>
        <w:t>Attributes:</w:t>
      </w:r>
    </w:p>
    <w:p w:rsidR="00F424B0" w:rsidRDefault="007E493A">
      <w:bookmarkStart w:id="1312" w:name="CC_15f306d6000000000000000000000000"/>
      <w:bookmarkEnd w:id="1312"/>
      <w:r>
        <w:rPr>
          <w:b/>
        </w:rPr>
        <w:t xml:space="preserve">count: </w:t>
      </w:r>
      <w:r>
        <w:t xml:space="preserve">An </w:t>
      </w:r>
      <w:r>
        <w:rPr>
          <w:b/>
        </w:rPr>
        <w:t>unsignedInt</w:t>
      </w:r>
      <w:r>
        <w:t xml:space="preserve"> (</w:t>
      </w:r>
      <w:hyperlink r:id="rId585">
        <w:r>
          <w:rPr>
            <w:rStyle w:val="Hyperlink"/>
          </w:rPr>
          <w:t>[XMLSCHEMA2/2]</w:t>
        </w:r>
      </w:hyperlink>
      <w:r>
        <w:t xml:space="preserve"> section 3.3.22) attribute that specifies the number of </w:t>
      </w:r>
      <w:r>
        <w:rPr>
          <w:b/>
        </w:rPr>
        <w:t>selection</w:t>
      </w:r>
      <w:r>
        <w:t xml:space="preserve"> child elements of this element. </w:t>
      </w:r>
    </w:p>
    <w:p w:rsidR="00F424B0" w:rsidRDefault="007E493A">
      <w:r>
        <w:t>The following W3C XML Schema (</w:t>
      </w:r>
      <w:hyperlink r:id="rId586">
        <w:r>
          <w:rPr>
            <w:rStyle w:val="Hyperlink"/>
          </w:rPr>
          <w:t>[XMLSCHEMA1/2]</w:t>
        </w:r>
      </w:hyperlink>
      <w:r>
        <w:t xml:space="preserve"> s</w:t>
      </w:r>
      <w:r>
        <w:t>ection 2.1) fragment specifies the contents of this complex type.</w:t>
      </w:r>
    </w:p>
    <w:p w:rsidR="00F424B0" w:rsidRDefault="007E493A">
      <w:pPr>
        <w:pStyle w:val="Code"/>
      </w:pPr>
      <w:r>
        <w:t>&lt;xsd:complexType name="CT_OlapSlicerCacheSelections"&gt;</w:t>
      </w:r>
    </w:p>
    <w:p w:rsidR="00F424B0" w:rsidRDefault="007E493A">
      <w:pPr>
        <w:pStyle w:val="Code"/>
      </w:pPr>
      <w:r>
        <w:t xml:space="preserve">  &lt;xsd:sequence&gt;</w:t>
      </w:r>
    </w:p>
    <w:p w:rsidR="00F424B0" w:rsidRDefault="007E493A">
      <w:pPr>
        <w:pStyle w:val="Code"/>
      </w:pPr>
      <w:r>
        <w:t xml:space="preserve">    &lt;xsd:element name="selection" type="CT_OlapSlicerCacheSelection" minOccurs="1" maxOccurs="unbounded"/&gt;</w:t>
      </w:r>
    </w:p>
    <w:p w:rsidR="00F424B0" w:rsidRDefault="007E493A">
      <w:pPr>
        <w:pStyle w:val="Code"/>
      </w:pPr>
      <w:r>
        <w:t xml:space="preserve">  &lt;/xsd:sequ</w:t>
      </w:r>
      <w:r>
        <w:t>ence&gt;</w:t>
      </w:r>
    </w:p>
    <w:p w:rsidR="00F424B0" w:rsidRDefault="007E493A">
      <w:pPr>
        <w:pStyle w:val="Code"/>
      </w:pPr>
      <w:r>
        <w:t xml:space="preserve">  &lt;xsd:attribute name="count" type="xsd:unsignedInt" use="optional"/&gt;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313" w:name="section_853111953a7747ae9a0210e7495e817a"/>
      <w:bookmarkStart w:id="1314" w:name="_Toc79581044"/>
      <w:r>
        <w:t>CT_OlapSlicerCacheSelection</w:t>
      </w:r>
      <w:bookmarkEnd w:id="1313"/>
      <w:bookmarkEnd w:id="1314"/>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F424B0" w:rsidRDefault="007E493A">
      <w:r>
        <w:rPr>
          <w:i/>
        </w:rPr>
        <w:t xml:space="preserve">Target namespace: </w:t>
      </w:r>
      <w:r>
        <w:t>http://schemas.microsoft.com/office/spreadsheetml/</w:t>
      </w:r>
      <w:r>
        <w:t>2009/9/main</w:t>
      </w:r>
    </w:p>
    <w:p w:rsidR="00F424B0" w:rsidRDefault="007E493A">
      <w:r>
        <w:rPr>
          <w:i/>
        </w:rPr>
        <w:t xml:space="preserve">Referenced by: </w:t>
      </w:r>
      <w:hyperlink w:anchor="Section_79b764ff71fc415f92436e99d1957a8e">
        <w:r>
          <w:rPr>
            <w:rStyle w:val="Hyperlink"/>
          </w:rPr>
          <w:t>CT_OlapSlicerCacheSelections</w:t>
        </w:r>
      </w:hyperlink>
    </w:p>
    <w:p w:rsidR="00F424B0" w:rsidRDefault="007E493A">
      <w:bookmarkStart w:id="1315" w:name="CC_88eff807000000000000000000000000"/>
      <w:bookmarkEnd w:id="1315"/>
      <w:r>
        <w:t xml:space="preserve">A complex type that specifies an individual </w:t>
      </w:r>
      <w:hyperlink w:anchor="Section_ac62b47c91274f09b816e14a6909a1dc" w:history="1">
        <w:r>
          <w:rPr>
            <w:rStyle w:val="Hyperlink"/>
          </w:rPr>
          <w:t>OLAP slicer item</w:t>
        </w:r>
      </w:hyperlink>
      <w:r>
        <w:t xml:space="preserve"> that is selected</w:t>
      </w:r>
      <w:r>
        <w:t xml:space="preserve"> for filtering. This complex type also specifies the ancestor </w:t>
      </w:r>
      <w:hyperlink w:anchor="gt_c0dd6cb4-ad4b-45ef-bd4f-75c650f84f32">
        <w:r>
          <w:rPr>
            <w:rStyle w:val="HyperlinkGreen"/>
            <w:b/>
          </w:rPr>
          <w:t>OLAP members</w:t>
        </w:r>
      </w:hyperlink>
      <w:r>
        <w:t xml:space="preserve"> of the OLAP member associated with the OLAP slicer item in the </w:t>
      </w:r>
      <w:hyperlink w:anchor="gt_1e0ca171-3095-4e3c-9c69-65148df00a9c">
        <w:r>
          <w:rPr>
            <w:rStyle w:val="HyperlinkGreen"/>
            <w:b/>
          </w:rPr>
          <w:t>OLAP hierarchy</w:t>
        </w:r>
      </w:hyperlink>
      <w:r>
        <w:t>.</w:t>
      </w:r>
    </w:p>
    <w:p w:rsidR="00F424B0" w:rsidRDefault="007E493A">
      <w:r>
        <w:rPr>
          <w:i/>
        </w:rPr>
        <w:t>Child Elements:</w:t>
      </w:r>
    </w:p>
    <w:p w:rsidR="00F424B0" w:rsidRDefault="007E493A">
      <w:bookmarkStart w:id="1316" w:name="CC_50d84054000000000000000000000000"/>
      <w:bookmarkEnd w:id="1316"/>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the OLAP member associated with the OLAP slicer item specif</w:t>
      </w:r>
      <w:r>
        <w:t>ied by this element. The first element in this list specifies the OLAP member that is the parent of the OLAP member associated with the OLAP slicer item specified by this element. Each subsequent element in this list specifies an ancestor OLAP member in th</w:t>
      </w:r>
      <w:r>
        <w:t xml:space="preserve">e next level up the OLAP hierarchy, excluding the </w:t>
      </w:r>
      <w:hyperlink w:anchor="gt_5cc9c818-a2ec-4ab8-94ad-86d759ff030b">
        <w:r>
          <w:rPr>
            <w:rStyle w:val="HyperlinkGreen"/>
            <w:b/>
          </w:rPr>
          <w:t>OLAP All member</w:t>
        </w:r>
      </w:hyperlink>
      <w:r>
        <w:t>.</w:t>
      </w:r>
    </w:p>
    <w:p w:rsidR="00F424B0" w:rsidRDefault="007E493A">
      <w:r>
        <w:rPr>
          <w:i/>
        </w:rPr>
        <w:t>Attributes:</w:t>
      </w:r>
    </w:p>
    <w:p w:rsidR="00F424B0" w:rsidRDefault="007E493A">
      <w:bookmarkStart w:id="1317" w:name="CC_775d3e61000000000000000000000000"/>
      <w:bookmarkEnd w:id="1317"/>
      <w:r>
        <w:rPr>
          <w:b/>
        </w:rPr>
        <w:t xml:space="preserve">n: </w:t>
      </w:r>
      <w:r>
        <w:t xml:space="preserve">An </w:t>
      </w:r>
      <w:r>
        <w:rPr>
          <w:b/>
        </w:rPr>
        <w:t>ST_Xstring</w:t>
      </w:r>
      <w:r>
        <w:t xml:space="preserve"> (</w:t>
      </w:r>
      <w:hyperlink r:id="rId587">
        <w:r>
          <w:rPr>
            <w:rStyle w:val="Hyperlink"/>
          </w:rPr>
          <w:t>[ISO/IEC29500-1:2016]</w:t>
        </w:r>
      </w:hyperlink>
      <w:r>
        <w:t xml:space="preserve"> section 2</w:t>
      </w:r>
      <w:r>
        <w:t xml:space="preserve">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F424B0" w:rsidRDefault="007E493A">
      <w:r>
        <w:lastRenderedPageBreak/>
        <w:t>The following W3C XML Schema (</w:t>
      </w:r>
      <w:hyperlink r:id="rId588">
        <w:r>
          <w:rPr>
            <w:rStyle w:val="Hyperlink"/>
          </w:rPr>
          <w:t>[XMLSCHEMA1/2]</w:t>
        </w:r>
      </w:hyperlink>
      <w:r>
        <w:t xml:space="preserve"> section 2.1) fragment specifies the contents of this complex type.</w:t>
      </w:r>
    </w:p>
    <w:p w:rsidR="00F424B0" w:rsidRDefault="007E493A">
      <w:pPr>
        <w:pStyle w:val="Code"/>
      </w:pPr>
      <w:r>
        <w:t>&lt;xsd:complexType name="CT_OlapSlicerCacheSelection"&gt;</w:t>
      </w:r>
    </w:p>
    <w:p w:rsidR="00F424B0" w:rsidRDefault="007E493A">
      <w:pPr>
        <w:pStyle w:val="Code"/>
      </w:pPr>
      <w:r>
        <w:t xml:space="preserve">  &lt;xsd:sequence&gt;</w:t>
      </w:r>
    </w:p>
    <w:p w:rsidR="00F424B0" w:rsidRDefault="007E493A">
      <w:pPr>
        <w:pStyle w:val="Code"/>
      </w:pPr>
      <w:r>
        <w:t xml:space="preserve">    &lt;xsd:element name="p" type="CT_OlapSlicerCacheItemParent"</w:t>
      </w:r>
      <w:r>
        <w:t xml:space="preserve"> minOccurs="0" maxOccurs="unbounded"/&gt;</w:t>
      </w:r>
    </w:p>
    <w:p w:rsidR="00F424B0" w:rsidRDefault="007E493A">
      <w:pPr>
        <w:pStyle w:val="Code"/>
      </w:pPr>
      <w:r>
        <w:t xml:space="preserve">  &lt;/xsd:sequence&gt;</w:t>
      </w:r>
    </w:p>
    <w:p w:rsidR="00F424B0" w:rsidRDefault="007E493A">
      <w:pPr>
        <w:pStyle w:val="Code"/>
      </w:pPr>
      <w:r>
        <w:t xml:space="preserve">  &lt;xsd:attribute name="n" type="x:ST_Xstring" use="required"/&gt;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w:t>
      </w:r>
      <w:r>
        <w:t>[XMLSCHEMA1/2] section 2.1).</w:t>
      </w:r>
    </w:p>
    <w:p w:rsidR="00F424B0" w:rsidRDefault="007E493A">
      <w:pPr>
        <w:pStyle w:val="Heading3"/>
      </w:pPr>
      <w:bookmarkStart w:id="1318" w:name="section_3ffb16d6f376403c8282bff4dc78eef8"/>
      <w:bookmarkStart w:id="1319" w:name="_Toc79581045"/>
      <w:r>
        <w:t>CT_TabularSlicerCache</w:t>
      </w:r>
      <w:bookmarkEnd w:id="1318"/>
      <w:bookmarkEnd w:id="1319"/>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"CT_TabularSlicerCache complex type" </w:instrText>
      </w:r>
      <w:r>
        <w:fldChar w:fldCharType="end"/>
      </w:r>
    </w:p>
    <w:p w:rsidR="00F424B0" w:rsidRDefault="007E493A">
      <w:r>
        <w:rPr>
          <w:i/>
        </w:rPr>
        <w:t xml:space="preserve">Target namespace: </w:t>
      </w:r>
      <w:r>
        <w:t>http://schemas.microsoft.com/office/spreadshe</w:t>
      </w:r>
      <w:r>
        <w:t>etml/2009/9/main</w:t>
      </w:r>
    </w:p>
    <w:p w:rsidR="00F424B0" w:rsidRDefault="007E493A">
      <w:r>
        <w:rPr>
          <w:i/>
        </w:rPr>
        <w:t xml:space="preserve">Referenced by: </w:t>
      </w:r>
      <w:hyperlink w:anchor="Section_da6c38a25de94ea8bb9a242925b5d468">
        <w:r>
          <w:rPr>
            <w:rStyle w:val="Hyperlink"/>
          </w:rPr>
          <w:t>CT_SlicerCacheData</w:t>
        </w:r>
      </w:hyperlink>
    </w:p>
    <w:p w:rsidR="00F424B0" w:rsidRDefault="007E493A">
      <w:bookmarkStart w:id="1320" w:name="CC_fa7e0253000000000000000000000000"/>
      <w:bookmarkEnd w:id="1320"/>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F424B0" w:rsidRDefault="007E493A">
      <w:r>
        <w:rPr>
          <w:i/>
        </w:rPr>
        <w:t>Child Elements:</w:t>
      </w:r>
    </w:p>
    <w:p w:rsidR="00F424B0" w:rsidRDefault="007E493A">
      <w:bookmarkStart w:id="1321" w:name="CC_1d08b729000000000000000000000000"/>
      <w:bookmarkEnd w:id="1321"/>
      <w:r>
        <w:rPr>
          <w:b/>
        </w:rPr>
        <w:t xml:space="preserve">items: </w:t>
      </w:r>
      <w:r>
        <w:t xml:space="preserve">A </w:t>
      </w:r>
      <w:hyperlink w:anchor="Section_6cc8f502036e43bdb24ecacc36725b0e">
        <w:r>
          <w:rPr>
            <w:rStyle w:val="Hyperlink"/>
            <w:b/>
          </w:rPr>
          <w:t>CT_TabularSlicerCacheItems</w:t>
        </w:r>
      </w:hyperlink>
      <w:r>
        <w:t xml:space="preserve"> </w:t>
      </w:r>
      <w:r>
        <w:t>element that specifies non-OLAP slicer items that are cached within this slicer cache.</w:t>
      </w:r>
    </w:p>
    <w:p w:rsidR="00F424B0" w:rsidRDefault="007E493A">
      <w:bookmarkStart w:id="1322" w:name="CC_8ad1d704000000000000000000000000"/>
      <w:bookmarkEnd w:id="1322"/>
      <w:r>
        <w:rPr>
          <w:b/>
        </w:rPr>
        <w:t xml:space="preserve">extLst: </w:t>
      </w:r>
      <w:r>
        <w:t xml:space="preserve">A </w:t>
      </w:r>
      <w:r>
        <w:rPr>
          <w:b/>
        </w:rPr>
        <w:t>CT_ExtensionList</w:t>
      </w:r>
      <w:r>
        <w:t xml:space="preserve"> (</w:t>
      </w:r>
      <w:hyperlink r:id="rId589">
        <w:r>
          <w:rPr>
            <w:rStyle w:val="Hyperlink"/>
          </w:rPr>
          <w:t>[ISO/IEC29500-4:2016]</w:t>
        </w:r>
      </w:hyperlink>
      <w:r>
        <w:t xml:space="preserve"> section A.2) element that specifies future extensibil</w:t>
      </w:r>
      <w:r>
        <w:t>ity for this element.</w:t>
      </w:r>
    </w:p>
    <w:p w:rsidR="00F424B0" w:rsidRDefault="007E493A">
      <w:r>
        <w:rPr>
          <w:i/>
        </w:rPr>
        <w:t>Attributes:</w:t>
      </w:r>
    </w:p>
    <w:p w:rsidR="00F424B0" w:rsidRDefault="007E493A">
      <w:bookmarkStart w:id="1323" w:name="CC_4e6cec0c000000000000000000000000"/>
      <w:bookmarkEnd w:id="1323"/>
      <w:r>
        <w:rPr>
          <w:b/>
        </w:rPr>
        <w:t xml:space="preserve">pivotCacheId: </w:t>
      </w:r>
      <w:r>
        <w:t xml:space="preserve">An </w:t>
      </w:r>
      <w:r>
        <w:rPr>
          <w:b/>
        </w:rPr>
        <w:t>unsignedInt</w:t>
      </w:r>
      <w:r>
        <w:t xml:space="preserve"> (</w:t>
      </w:r>
      <w:hyperlink r:id="rId590">
        <w:r>
          <w:rPr>
            <w:rStyle w:val="Hyperlink"/>
          </w:rPr>
          <w:t>[XMLSCHEMA2/2]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591">
        <w:r>
          <w:rPr>
            <w:rStyle w:val="Hyperlink"/>
          </w:rPr>
          <w:t>[ISO/IEC29500-1:2016]</w:t>
        </w:r>
      </w:hyperlink>
      <w:r>
        <w:t xml:space="preserve"> section 18.10) PivotCache. MUST match the </w:t>
      </w:r>
      <w:r>
        <w:rPr>
          <w:b/>
        </w:rPr>
        <w:t>pivotCacheId</w:t>
      </w:r>
      <w:r>
        <w:t xml:space="preserve"> attribute of an existing </w:t>
      </w:r>
      <w:hyperlink w:anchor="Section_2924f3f8a9cb4b098557fda87770d5bd" w:history="1">
        <w:r>
          <w:rPr>
            <w:rStyle w:val="Hyperlink"/>
            <w:b/>
          </w:rPr>
          <w:t>C</w:t>
        </w:r>
        <w:r>
          <w:rPr>
            <w:rStyle w:val="Hyperlink"/>
            <w:b/>
          </w:rPr>
          <w:t>T_PivotCacheDefinition</w:t>
        </w:r>
      </w:hyperlink>
      <w:r>
        <w:t xml:space="preserve"> element.</w:t>
      </w:r>
    </w:p>
    <w:p w:rsidR="00F424B0" w:rsidRDefault="007E493A">
      <w:bookmarkStart w:id="1324" w:name="CC_418c1af2000000000000000000000000"/>
      <w:bookmarkEnd w:id="1324"/>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F424B0" w:rsidRDefault="007E493A">
      <w:bookmarkStart w:id="1325" w:name="CC_f970fa71000000000000000000000000"/>
      <w:bookmarkEnd w:id="1325"/>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w:t>
      </w:r>
      <w:r>
        <w:t>g the non-OLAP slicer items.</w:t>
      </w:r>
    </w:p>
    <w:tbl>
      <w:tblPr>
        <w:tblStyle w:val="Table-ShadedHeader"/>
        <w:tblW w:w="0" w:type="auto"/>
        <w:tblLook w:val="04A0" w:firstRow="1" w:lastRow="0" w:firstColumn="1" w:lastColumn="0" w:noHBand="0" w:noVBand="1"/>
      </w:tblPr>
      <w:tblGrid>
        <w:gridCol w:w="752"/>
        <w:gridCol w:w="557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keepNext w:val="0"/>
            </w:pPr>
            <w:r>
              <w:t>Value</w:t>
            </w:r>
          </w:p>
        </w:tc>
        <w:tc>
          <w:tcPr>
            <w:tcW w:w="0" w:type="auto"/>
          </w:tcPr>
          <w:p w:rsidR="00F424B0" w:rsidRDefault="007E493A">
            <w:pPr>
              <w:pStyle w:val="TableHeaderText"/>
              <w:keepNext w:val="0"/>
            </w:pPr>
            <w:r>
              <w:t>Meaning</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Custom lists are not used when sorting the non-OLAP slicer items.</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Custom lists are used when sorting the non-OLAP slicer items.</w:t>
            </w:r>
          </w:p>
        </w:tc>
      </w:tr>
    </w:tbl>
    <w:p w:rsidR="00F424B0" w:rsidRDefault="00F424B0"/>
    <w:p w:rsidR="00F424B0" w:rsidRDefault="007E493A">
      <w:bookmarkStart w:id="1326" w:name="CC_b3f3f944000000000000000000000000"/>
      <w:bookmarkEnd w:id="1326"/>
      <w:r>
        <w:rPr>
          <w:b/>
        </w:rPr>
        <w:t xml:space="preserve">showMissing: </w:t>
      </w:r>
      <w:r>
        <w:t xml:space="preserve">A </w:t>
      </w:r>
      <w:r>
        <w:rPr>
          <w:b/>
        </w:rPr>
        <w:t>Boolean</w:t>
      </w:r>
      <w:r>
        <w:t xml:space="preserve"> ([XMLSCHEMA2/2]</w:t>
      </w:r>
      <w:r>
        <w:t xml:space="preserve"> section 3.2.2) attribute that specifies whether non-OLAP slicer items that correspond to unused PivotTable ([ISO/IEC29500-1:2016] section 18.10) cache items that existed previously, but are no longer present in the PivotTable ([ISO/IEC29500-1:2016] sectio</w:t>
      </w:r>
      <w:r>
        <w:t xml:space="preserve">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keepNext w:val="0"/>
            </w:pPr>
            <w:r>
              <w:t>Value</w:t>
            </w:r>
          </w:p>
        </w:tc>
        <w:tc>
          <w:tcPr>
            <w:tcW w:w="0" w:type="auto"/>
          </w:tcPr>
          <w:p w:rsidR="00F424B0" w:rsidRDefault="007E493A">
            <w:pPr>
              <w:pStyle w:val="TableHeaderText"/>
              <w:keepNext w:val="0"/>
            </w:pPr>
            <w:r>
              <w:t>Meaning</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unused non-OLAP slicer items are not displayed.</w:t>
            </w:r>
          </w:p>
        </w:tc>
      </w:tr>
      <w:tr w:rsidR="00F424B0" w:rsidTr="00F424B0">
        <w:tc>
          <w:tcPr>
            <w:tcW w:w="0" w:type="auto"/>
          </w:tcPr>
          <w:p w:rsidR="00F424B0" w:rsidRDefault="007E493A">
            <w:pPr>
              <w:pStyle w:val="TableBodyText"/>
            </w:pPr>
            <w:r>
              <w:lastRenderedPageBreak/>
              <w:t>"true"</w:t>
            </w:r>
          </w:p>
        </w:tc>
        <w:tc>
          <w:tcPr>
            <w:tcW w:w="0" w:type="auto"/>
          </w:tcPr>
          <w:p w:rsidR="00F424B0" w:rsidRDefault="007E493A">
            <w:pPr>
              <w:pStyle w:val="TableBodyText"/>
            </w:pPr>
            <w:r>
              <w:t>The unused non-OLAP slicer items are displayed.</w:t>
            </w:r>
          </w:p>
        </w:tc>
      </w:tr>
    </w:tbl>
    <w:p w:rsidR="00F424B0" w:rsidRDefault="00F424B0"/>
    <w:p w:rsidR="00F424B0" w:rsidRDefault="007E493A">
      <w:bookmarkStart w:id="1327" w:name="CC_b36659cb000000000000000000000000"/>
      <w:bookmarkEnd w:id="1327"/>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F424B0" w:rsidRDefault="007E493A">
      <w:r>
        <w:t>The following W3C XML Schema (</w:t>
      </w:r>
      <w:hyperlink r:id="rId592">
        <w:r>
          <w:rPr>
            <w:rStyle w:val="Hyperlink"/>
          </w:rPr>
          <w:t>[XMLSCHEMA1/2]</w:t>
        </w:r>
      </w:hyperlink>
      <w:r>
        <w:t xml:space="preserve"> section 2.1) fragment specifies the contents of this complex type.</w:t>
      </w:r>
    </w:p>
    <w:p w:rsidR="00F424B0" w:rsidRDefault="007E493A">
      <w:pPr>
        <w:pStyle w:val="Code"/>
      </w:pPr>
      <w:r>
        <w:t>&lt;xsd:complexType name="CT_TabularSlicerCache"&gt;</w:t>
      </w:r>
    </w:p>
    <w:p w:rsidR="00F424B0" w:rsidRDefault="007E493A">
      <w:pPr>
        <w:pStyle w:val="Code"/>
      </w:pPr>
      <w:r>
        <w:t xml:space="preserve">  &lt;xsd:sequence&gt;</w:t>
      </w:r>
    </w:p>
    <w:p w:rsidR="00F424B0" w:rsidRDefault="007E493A">
      <w:pPr>
        <w:pStyle w:val="Code"/>
      </w:pPr>
      <w:r>
        <w:t xml:space="preserve">    &lt;xsd:eleme</w:t>
      </w:r>
      <w:r>
        <w:t>nt name="items" type="CT_TabularSlicerCacheItems" minOccurs="0"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name="pivotCacheId" type="xsd:unsignedInt" use="requir</w:t>
      </w:r>
      <w:r>
        <w:t>ed"/&gt;</w:t>
      </w:r>
    </w:p>
    <w:p w:rsidR="00F424B0" w:rsidRDefault="007E493A">
      <w:pPr>
        <w:pStyle w:val="Code"/>
      </w:pPr>
      <w:r>
        <w:t xml:space="preserve">  &lt;xsd:attribute name="sortOrder" type="ST_TabularSlicerCacheSortOrder" use="optional" default="ascending"/&gt;</w:t>
      </w:r>
    </w:p>
    <w:p w:rsidR="00F424B0" w:rsidRDefault="007E493A">
      <w:pPr>
        <w:pStyle w:val="Code"/>
      </w:pPr>
      <w:r>
        <w:t xml:space="preserve">  &lt;xsd:attribute name="customListSort" type="xsd:boolean" use="optional" default="true"/&gt;</w:t>
      </w:r>
    </w:p>
    <w:p w:rsidR="00F424B0" w:rsidRDefault="007E493A">
      <w:pPr>
        <w:pStyle w:val="Code"/>
      </w:pPr>
      <w:r>
        <w:t xml:space="preserve">  &lt;xsd:attribute name="showMissing" type="xsd:boole</w:t>
      </w:r>
      <w:r>
        <w:t>an" use="optional" default="true"/&gt;</w:t>
      </w:r>
    </w:p>
    <w:p w:rsidR="00F424B0" w:rsidRDefault="007E493A">
      <w:pPr>
        <w:pStyle w:val="Code"/>
      </w:pPr>
      <w:r>
        <w:t xml:space="preserve">  &lt;xsd:attribute name="crossFilter" type="ST_SlicerCacheCrossFilter" use="optional" default="showItemsWithDataAtTop"/&gt;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328" w:name="section_6cc8f502036e43bdb24ecacc36725b0e"/>
      <w:bookmarkStart w:id="1329" w:name="_Toc79581046"/>
      <w:r>
        <w:t>CT_TabularSlicerCacheItems</w:t>
      </w:r>
      <w:bookmarkEnd w:id="1328"/>
      <w:bookmarkEnd w:id="1329"/>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F424B0" w:rsidRDefault="007E493A">
      <w:r>
        <w:rPr>
          <w:i/>
        </w:rPr>
        <w:t>Target namesp</w:t>
      </w:r>
      <w:r>
        <w:rPr>
          <w:i/>
        </w:rPr>
        <w:t xml:space="preserve">ace: </w:t>
      </w:r>
      <w:r>
        <w:t>http://schemas.microsoft.com/office/spreadsheetml/2009/9/main</w:t>
      </w:r>
    </w:p>
    <w:p w:rsidR="00F424B0" w:rsidRDefault="007E493A">
      <w:r>
        <w:rPr>
          <w:i/>
        </w:rPr>
        <w:t xml:space="preserve">Referenced by: </w:t>
      </w:r>
      <w:hyperlink w:anchor="Section_3ffb16d6f376403c8282bff4dc78eef8">
        <w:r>
          <w:rPr>
            <w:rStyle w:val="Hyperlink"/>
          </w:rPr>
          <w:t>CT_TabularSlicerCache</w:t>
        </w:r>
      </w:hyperlink>
    </w:p>
    <w:p w:rsidR="00F424B0" w:rsidRDefault="007E493A">
      <w:bookmarkStart w:id="1330" w:name="CC_3dad27db000000000000000000000000"/>
      <w:bookmarkEnd w:id="1330"/>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F424B0" w:rsidRDefault="007E493A">
      <w:r>
        <w:rPr>
          <w:i/>
        </w:rPr>
        <w:t>Child Elements:</w:t>
      </w:r>
    </w:p>
    <w:p w:rsidR="00F424B0" w:rsidRDefault="007E493A">
      <w:bookmarkStart w:id="1331" w:name="CC_ea40d2d6000000000000000000000000"/>
      <w:bookmarkEnd w:id="1331"/>
      <w:r>
        <w:rPr>
          <w:b/>
        </w:rPr>
        <w:t xml:space="preserve">i: </w:t>
      </w:r>
      <w:r>
        <w:t xml:space="preserve">A </w:t>
      </w:r>
      <w:hyperlink w:anchor="Section_369b3e9cafa74792ac78c6f0ed44fd6f">
        <w:r>
          <w:rPr>
            <w:rStyle w:val="Hyperlink"/>
            <w:b/>
          </w:rPr>
          <w:t>CT_TabularSlicerCacheItem</w:t>
        </w:r>
      </w:hyperlink>
      <w:r>
        <w:t xml:space="preserve"> element that specifie</w:t>
      </w:r>
      <w:r>
        <w:t xml:space="preserve">s a non-OLAP slicer item that is cached within this slicer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F424B0" w:rsidRDefault="007E493A">
      <w:r>
        <w:rPr>
          <w:i/>
        </w:rPr>
        <w:t>Attributes:</w:t>
      </w:r>
    </w:p>
    <w:p w:rsidR="00F424B0" w:rsidRDefault="007E493A">
      <w:bookmarkStart w:id="1332" w:name="CC_1b805679000000000000000000000000"/>
      <w:bookmarkEnd w:id="1332"/>
      <w:r>
        <w:rPr>
          <w:b/>
        </w:rPr>
        <w:t>cou</w:t>
      </w:r>
      <w:r>
        <w:rPr>
          <w:b/>
        </w:rPr>
        <w:t xml:space="preserve">nt: </w:t>
      </w:r>
      <w:r>
        <w:t xml:space="preserve">An </w:t>
      </w:r>
      <w:r>
        <w:rPr>
          <w:b/>
        </w:rPr>
        <w:t>unsignedInt</w:t>
      </w:r>
      <w:r>
        <w:t xml:space="preserve"> (</w:t>
      </w:r>
      <w:hyperlink r:id="rId593">
        <w:r>
          <w:rPr>
            <w:rStyle w:val="Hyperlink"/>
          </w:rPr>
          <w:t>[XMLSCHEMA2/2]</w:t>
        </w:r>
      </w:hyperlink>
      <w:r>
        <w:t xml:space="preserve"> section 3.3.22) attribute that specifies the number of </w:t>
      </w:r>
      <w:r>
        <w:rPr>
          <w:b/>
        </w:rPr>
        <w:t xml:space="preserve">i </w:t>
      </w:r>
      <w:r>
        <w:t>child elements of this element.</w:t>
      </w:r>
    </w:p>
    <w:p w:rsidR="00F424B0" w:rsidRDefault="007E493A">
      <w:r>
        <w:t>The following W3C XML Schema (</w:t>
      </w:r>
      <w:hyperlink r:id="rId594">
        <w:r>
          <w:rPr>
            <w:rStyle w:val="Hyperlink"/>
          </w:rPr>
          <w:t>[XMLSCHEMA1/2]</w:t>
        </w:r>
      </w:hyperlink>
      <w:r>
        <w:t xml:space="preserve"> section 2.1) fragment specifies the contents of this complex type.</w:t>
      </w:r>
    </w:p>
    <w:p w:rsidR="00F424B0" w:rsidRDefault="007E493A">
      <w:pPr>
        <w:pStyle w:val="Code"/>
      </w:pPr>
      <w:r>
        <w:t>&lt;xsd:complexType name="CT_TabularSlicerCacheItems"&gt;</w:t>
      </w:r>
    </w:p>
    <w:p w:rsidR="00F424B0" w:rsidRDefault="007E493A">
      <w:pPr>
        <w:pStyle w:val="Code"/>
      </w:pPr>
      <w:r>
        <w:t xml:space="preserve">  &lt;xsd:sequence&gt;</w:t>
      </w:r>
    </w:p>
    <w:p w:rsidR="00F424B0" w:rsidRDefault="007E493A">
      <w:pPr>
        <w:pStyle w:val="Code"/>
      </w:pPr>
      <w:r>
        <w:t xml:space="preserve">    &lt;xsd:element name="i" type="CT_TabularSlicerCacheItem" minOccurs="1"</w:t>
      </w:r>
      <w:r>
        <w:t xml:space="preserve"> maxOccurs="unbounded"/&gt;</w:t>
      </w:r>
    </w:p>
    <w:p w:rsidR="00F424B0" w:rsidRDefault="007E493A">
      <w:pPr>
        <w:pStyle w:val="Code"/>
      </w:pPr>
      <w:r>
        <w:t xml:space="preserve">  &lt;/xsd:sequence&gt;</w:t>
      </w:r>
    </w:p>
    <w:p w:rsidR="00F424B0" w:rsidRDefault="007E493A">
      <w:pPr>
        <w:pStyle w:val="Code"/>
      </w:pPr>
      <w:r>
        <w:t xml:space="preserve">  &lt;xsd:attribute name="count" type="xsd:unsignedInt" use="optional"/&gt;</w:t>
      </w:r>
    </w:p>
    <w:p w:rsidR="00F424B0" w:rsidRDefault="007E493A">
      <w:pPr>
        <w:pStyle w:val="Code"/>
      </w:pPr>
      <w:r>
        <w:t>&lt;/xsd:complexType&gt;</w:t>
      </w:r>
    </w:p>
    <w:p w:rsidR="00F424B0" w:rsidRDefault="007E493A">
      <w:r>
        <w:lastRenderedPageBreak/>
        <w:t xml:space="preserve">See section </w:t>
      </w:r>
      <w:hyperlink w:anchor="Section_0a377581c7434acebfcd22f359e70165">
        <w:r>
          <w:rPr>
            <w:rStyle w:val="Hyperlink"/>
          </w:rPr>
          <w:t>5.4</w:t>
        </w:r>
      </w:hyperlink>
      <w:r>
        <w:t xml:space="preserve"> for the full W3C XML Schema ([XMLSCHEMA1/2]</w:t>
      </w:r>
      <w:r>
        <w:t xml:space="preserve"> section 2.1).</w:t>
      </w:r>
    </w:p>
    <w:p w:rsidR="00F424B0" w:rsidRDefault="007E493A">
      <w:pPr>
        <w:pStyle w:val="Heading3"/>
      </w:pPr>
      <w:bookmarkStart w:id="1333" w:name="section_369b3e9cafa74792ac78c6f0ed44fd6f"/>
      <w:bookmarkStart w:id="1334" w:name="_Toc79581047"/>
      <w:r>
        <w:t>CT_TabularSlicerCacheItem</w:t>
      </w:r>
      <w:bookmarkEnd w:id="1333"/>
      <w:bookmarkEnd w:id="1334"/>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F424B0" w:rsidRDefault="007E493A">
      <w:r>
        <w:rPr>
          <w:i/>
        </w:rPr>
        <w:t xml:space="preserve">Target namespace: </w:t>
      </w:r>
      <w:r>
        <w:t>http://schemas.microsoft.com/office/spreads</w:t>
      </w:r>
      <w:r>
        <w:t>heetml/2009/9/main</w:t>
      </w:r>
    </w:p>
    <w:p w:rsidR="00F424B0" w:rsidRDefault="007E493A">
      <w:r>
        <w:rPr>
          <w:i/>
        </w:rPr>
        <w:t xml:space="preserve">Referenced by: </w:t>
      </w:r>
      <w:hyperlink w:anchor="Section_6cc8f502036e43bdb24ecacc36725b0e">
        <w:r>
          <w:rPr>
            <w:rStyle w:val="Hyperlink"/>
          </w:rPr>
          <w:t>CT_TabularSlicerCacheItems</w:t>
        </w:r>
      </w:hyperlink>
    </w:p>
    <w:p w:rsidR="00F424B0" w:rsidRDefault="007E493A">
      <w:bookmarkStart w:id="1335" w:name="CC_0a951b44000000000000000000000000"/>
      <w:bookmarkEnd w:id="1335"/>
      <w:r>
        <w:t xml:space="preserve">A complex type that specifies a </w:t>
      </w:r>
      <w:hyperlink w:anchor="Section_a7ffe1389cc14e5ea0dba1ca7674a304" w:history="1">
        <w:r>
          <w:rPr>
            <w:rStyle w:val="Hyperlink"/>
          </w:rPr>
          <w:t>non-OLAP slicer item</w:t>
        </w:r>
      </w:hyperlink>
      <w:r>
        <w:t xml:space="preserve"> that is cached with</w:t>
      </w:r>
      <w:r>
        <w:t xml:space="preserve">in this </w:t>
      </w:r>
      <w:hyperlink w:anchor="Section_b0f3c3117ab64314af398bd3bed3bccf" w:history="1">
        <w:r>
          <w:rPr>
            <w:rStyle w:val="Hyperlink"/>
          </w:rPr>
          <w:t>slicer cache</w:t>
        </w:r>
      </w:hyperlink>
      <w:r>
        <w:t>.</w:t>
      </w:r>
    </w:p>
    <w:p w:rsidR="00F424B0" w:rsidRDefault="007E493A">
      <w:r>
        <w:rPr>
          <w:i/>
        </w:rPr>
        <w:t>Attributes:</w:t>
      </w:r>
    </w:p>
    <w:p w:rsidR="00F424B0" w:rsidRDefault="007E493A">
      <w:bookmarkStart w:id="1336" w:name="CC_41a33370000000000000000000000000"/>
      <w:bookmarkEnd w:id="1336"/>
      <w:r>
        <w:rPr>
          <w:b/>
        </w:rPr>
        <w:t xml:space="preserve">x: </w:t>
      </w:r>
      <w:r>
        <w:t xml:space="preserve">An </w:t>
      </w:r>
      <w:r>
        <w:rPr>
          <w:b/>
        </w:rPr>
        <w:t>unsignedInt</w:t>
      </w:r>
      <w:r>
        <w:t xml:space="preserve"> (</w:t>
      </w:r>
      <w:hyperlink r:id="rId595">
        <w:r>
          <w:rPr>
            <w:rStyle w:val="Hyperlink"/>
          </w:rPr>
          <w:t>[XMLSCHEMA2/2]</w:t>
        </w:r>
      </w:hyperlink>
      <w:r>
        <w:t xml:space="preserve"> section 3.3.22) attribute that specifies an index of the associ</w:t>
      </w:r>
      <w:r>
        <w:t>ated PivotTable (</w:t>
      </w:r>
      <w:hyperlink r:id="rId596">
        <w:r>
          <w:rPr>
            <w:rStyle w:val="Hyperlink"/>
          </w:rPr>
          <w:t>[ISO/IEC29500-1:2016]</w:t>
        </w:r>
      </w:hyperlink>
      <w:r>
        <w:t xml:space="preserve"> section 18.10) cache item in the associated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97">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w:t>
      </w:r>
      <w:r>
        <w:t>t that is an ancestor of this element.</w:t>
      </w:r>
    </w:p>
    <w:p w:rsidR="00F424B0" w:rsidRDefault="007E493A">
      <w:bookmarkStart w:id="1337" w:name="CC_5b163370000000000000000000000000"/>
      <w:bookmarkEnd w:id="1337"/>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 xml:space="preserve">A non-OLAP slicer </w:t>
            </w:r>
            <w:r>
              <w:t>item is selected.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A non-OLAP slicer item is not selected.</w:t>
            </w:r>
          </w:p>
        </w:tc>
      </w:tr>
    </w:tbl>
    <w:p w:rsidR="00F424B0" w:rsidRDefault="00F424B0"/>
    <w:p w:rsidR="00F424B0" w:rsidRDefault="007E493A">
      <w:bookmarkStart w:id="1338" w:name="CC_c6e08fca000000000000000000000000"/>
      <w:bookmarkEnd w:id="1338"/>
      <w:r>
        <w:rPr>
          <w:b/>
        </w:rPr>
        <w:t xml:space="preserve">nd: </w:t>
      </w:r>
      <w:r>
        <w:t xml:space="preserve">A </w:t>
      </w:r>
      <w:r>
        <w:rPr>
          <w:b/>
        </w:rPr>
        <w:t>Boolean</w:t>
      </w:r>
      <w:r>
        <w:t xml:space="preserve"> ([XMLSCHEMA2/2]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A non-OLAP slicer item does not have data ass</w:t>
            </w:r>
            <w:r>
              <w:t>ociated with it.</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A non-OLAP slicer item has data associated with it.</w:t>
            </w:r>
          </w:p>
        </w:tc>
      </w:tr>
    </w:tbl>
    <w:p w:rsidR="00F424B0" w:rsidRDefault="00F424B0"/>
    <w:p w:rsidR="00F424B0" w:rsidRDefault="007E493A">
      <w:r>
        <w:t>The following W3C XML Schema (</w:t>
      </w:r>
      <w:hyperlink r:id="rId598">
        <w:r>
          <w:rPr>
            <w:rStyle w:val="Hyperlink"/>
          </w:rPr>
          <w:t>[XMLSCHEMA1/2]</w:t>
        </w:r>
      </w:hyperlink>
      <w:r>
        <w:t xml:space="preserve"> section 2.1) fragment specifies the contents of this complex type.</w:t>
      </w:r>
    </w:p>
    <w:p w:rsidR="00F424B0" w:rsidRDefault="007E493A">
      <w:pPr>
        <w:pStyle w:val="Code"/>
      </w:pPr>
      <w:r>
        <w:t>&lt;xsd:complexType name="CT_TabularSlicerCacheItem"&gt;</w:t>
      </w:r>
    </w:p>
    <w:p w:rsidR="00F424B0" w:rsidRDefault="007E493A">
      <w:pPr>
        <w:pStyle w:val="Code"/>
      </w:pPr>
      <w:r>
        <w:t xml:space="preserve">  &lt;xsd:attribute name="x" type="xsd:unsignedInt" use="required"/&gt;</w:t>
      </w:r>
    </w:p>
    <w:p w:rsidR="00F424B0" w:rsidRDefault="007E493A">
      <w:pPr>
        <w:pStyle w:val="Code"/>
      </w:pPr>
      <w:r>
        <w:t xml:space="preserve">  &lt;xsd:attribute name="s" type="xsd:boolean" use="optional" default="false"/&gt;</w:t>
      </w:r>
    </w:p>
    <w:p w:rsidR="00F424B0" w:rsidRDefault="007E493A">
      <w:pPr>
        <w:pStyle w:val="Code"/>
      </w:pPr>
      <w:r>
        <w:t xml:space="preserve">  &lt;xsd:attribute name="nd" type="xsd:boolean" use="optional"</w:t>
      </w:r>
      <w:r>
        <w:t xml:space="preserve"> default="false"/&gt;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339" w:name="section_03139118595a45828d16b8a292cb5528"/>
      <w:bookmarkStart w:id="1340" w:name="_Toc79581048"/>
      <w:r>
        <w:t>CT_PivotTableReferences</w:t>
      </w:r>
      <w:bookmarkEnd w:id="1339"/>
      <w:bookmarkEnd w:id="1340"/>
      <w:r>
        <w:fldChar w:fldCharType="begin"/>
      </w:r>
      <w:r>
        <w:instrText xml:space="preserve"> XE "Structures:complex types:CT_PivotTableReferences" </w:instrText>
      </w:r>
      <w:r>
        <w:fldChar w:fldCharType="end"/>
      </w:r>
      <w:r>
        <w:fldChar w:fldCharType="begin"/>
      </w:r>
      <w:r>
        <w:instrText xml:space="preserve"> </w:instrText>
      </w:r>
      <w:r>
        <w:instrText xml:space="preserve">XE "Complex types:CT_PivotTableReferences" </w:instrText>
      </w:r>
      <w:r>
        <w:fldChar w:fldCharType="end"/>
      </w:r>
      <w:r>
        <w:fldChar w:fldCharType="begin"/>
      </w:r>
      <w:r>
        <w:instrText xml:space="preserve"> XE "CT_PivotTableReferences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lastRenderedPageBreak/>
        <w:t xml:space="preserve">Referenced by: </w:t>
      </w:r>
      <w:hyperlink w:anchor="Section_d9ac8a3960a6493989cc8d9de42e4b48">
        <w:r>
          <w:rPr>
            <w:rStyle w:val="Hyperlink"/>
          </w:rPr>
          <w:t>pivotT</w:t>
        </w:r>
        <w:r>
          <w:rPr>
            <w:rStyle w:val="Hyperlink"/>
          </w:rPr>
          <w:t>ableReferences</w:t>
        </w:r>
      </w:hyperlink>
    </w:p>
    <w:p w:rsidR="00F424B0" w:rsidRDefault="007E493A">
      <w:bookmarkStart w:id="1341" w:name="CC_6965f17c000000000000000000000000"/>
      <w:bookmarkEnd w:id="1341"/>
      <w:r>
        <w:t>A complex type that specifies a list of PivotTable (</w:t>
      </w:r>
      <w:hyperlink r:id="rId599">
        <w:r>
          <w:rPr>
            <w:rStyle w:val="Hyperlink"/>
          </w:rPr>
          <w:t>[ISO/IEC29500-1:2016]</w:t>
        </w:r>
      </w:hyperlink>
      <w:r>
        <w:t xml:space="preserve"> section 18.10) part identifiers for </w:t>
      </w:r>
      <w:hyperlink w:anchor="Section_6ad0de69bcbd4c239b0f5018b86289e2" w:history="1">
        <w:r>
          <w:rPr>
            <w:rStyle w:val="Hyperlink"/>
          </w:rPr>
          <w:t>Non-W</w:t>
        </w:r>
        <w:r>
          <w:rPr>
            <w:rStyle w:val="Hyperlink"/>
          </w:rPr>
          <w:t>orksheet PivotTables</w:t>
        </w:r>
      </w:hyperlink>
      <w:r>
        <w:t>. MUST contain fewer than 2</w:t>
      </w:r>
      <w:r>
        <w:rPr>
          <w:vertAlign w:val="superscript"/>
        </w:rPr>
        <w:t>31</w:t>
      </w:r>
      <w:r>
        <w:t xml:space="preserve"> elements.</w:t>
      </w:r>
    </w:p>
    <w:p w:rsidR="00F424B0" w:rsidRDefault="007E493A">
      <w:r>
        <w:rPr>
          <w:i/>
        </w:rPr>
        <w:t>Child Elements:</w:t>
      </w:r>
    </w:p>
    <w:p w:rsidR="00F424B0" w:rsidRDefault="007E493A">
      <w:bookmarkStart w:id="1342" w:name="CC_4a809610000000000000000000000000"/>
      <w:bookmarkEnd w:id="1342"/>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w:t>
      </w:r>
      <w:r>
        <w:t>PivotTable.</w:t>
      </w:r>
    </w:p>
    <w:p w:rsidR="00F424B0" w:rsidRDefault="007E493A">
      <w:r>
        <w:t>The following W3C XML Schema (</w:t>
      </w:r>
      <w:hyperlink r:id="rId600">
        <w:r>
          <w:rPr>
            <w:rStyle w:val="Hyperlink"/>
          </w:rPr>
          <w:t>[XMLSCHEMA1/2]</w:t>
        </w:r>
      </w:hyperlink>
      <w:r>
        <w:t xml:space="preserve"> section 2.1) fragment specifies the contents of this complex type.</w:t>
      </w:r>
    </w:p>
    <w:p w:rsidR="00F424B0" w:rsidRDefault="007E493A">
      <w:pPr>
        <w:pStyle w:val="Code"/>
      </w:pPr>
      <w:r>
        <w:t>&lt;xsd:complexType name="CT_PivotTableReferences"&gt;</w:t>
      </w:r>
    </w:p>
    <w:p w:rsidR="00F424B0" w:rsidRDefault="007E493A">
      <w:pPr>
        <w:pStyle w:val="Code"/>
      </w:pPr>
      <w:r>
        <w:t xml:space="preserve">  &lt;xsd:sequence&gt;</w:t>
      </w:r>
    </w:p>
    <w:p w:rsidR="00F424B0" w:rsidRDefault="007E493A">
      <w:pPr>
        <w:pStyle w:val="Code"/>
      </w:pPr>
      <w:r>
        <w:t xml:space="preserve"> </w:t>
      </w:r>
      <w:r>
        <w:t xml:space="preserve">   &lt;xsd:element name="pivotTableReference" type="CT_PivotTableReference"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w:t>
      </w:r>
      <w:r>
        <w:t>[XMLSCHEMA1/2] section 2.1).</w:t>
      </w:r>
    </w:p>
    <w:p w:rsidR="00F424B0" w:rsidRDefault="007E493A">
      <w:pPr>
        <w:pStyle w:val="Heading3"/>
      </w:pPr>
      <w:bookmarkStart w:id="1343" w:name="section_b367a159fe7e42139382b57fc7566a49"/>
      <w:bookmarkStart w:id="1344" w:name="_Toc79581049"/>
      <w:r>
        <w:t>CT_PivotTableReference</w:t>
      </w:r>
      <w:bookmarkEnd w:id="1343"/>
      <w:bookmarkEnd w:id="1344"/>
      <w:r>
        <w:fldChar w:fldCharType="begin"/>
      </w:r>
      <w:r>
        <w:instrText xml:space="preserve"> XE "Structures:complex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F424B0" w:rsidRDefault="007E493A">
      <w:r>
        <w:rPr>
          <w:i/>
        </w:rPr>
        <w:t xml:space="preserve">Target namespace: </w:t>
      </w:r>
      <w:r>
        <w:t>http://schemas.microsoft.com/office/sprea</w:t>
      </w:r>
      <w:r>
        <w:t>dsheetml/2010/11/main</w:t>
      </w:r>
    </w:p>
    <w:p w:rsidR="00F424B0" w:rsidRDefault="007E493A">
      <w:r>
        <w:rPr>
          <w:i/>
        </w:rPr>
        <w:t xml:space="preserve">Referenced by: </w:t>
      </w:r>
      <w:hyperlink w:anchor="Section_03139118595a45828d16b8a292cb5528">
        <w:r>
          <w:rPr>
            <w:rStyle w:val="Hyperlink"/>
          </w:rPr>
          <w:t>CT_PivotTableReferences</w:t>
        </w:r>
      </w:hyperlink>
    </w:p>
    <w:p w:rsidR="00F424B0" w:rsidRDefault="007E493A">
      <w:bookmarkStart w:id="1345" w:name="CC_3eb935f0000000000000000000000000"/>
      <w:bookmarkEnd w:id="1345"/>
      <w:r>
        <w:t xml:space="preserve">A complex type that specifies a </w:t>
      </w:r>
      <w:hyperlink w:anchor="Section_683fd4c8c16a4f74a9b4b9e6950a2139" w:history="1">
        <w:r>
          <w:rPr>
            <w:rStyle w:val="Hyperlink"/>
          </w:rPr>
          <w:t>relationship</w:t>
        </w:r>
      </w:hyperlink>
      <w:r>
        <w:t xml:space="preserve"> identifier to a PivotTable (</w:t>
      </w:r>
      <w:hyperlink r:id="rId601">
        <w:r>
          <w:rPr>
            <w:rStyle w:val="Hyperlink"/>
          </w:rPr>
          <w:t>[ISO/IEC29500-1:2016]</w:t>
        </w:r>
      </w:hyperlink>
      <w:r>
        <w:t xml:space="preserve"> section 18.10) part in this </w:t>
      </w:r>
      <w:hyperlink w:anchor="gt_343c4660-90e1-4d86-b9cc-5007075d9dfe">
        <w:r>
          <w:rPr>
            <w:rStyle w:val="HyperlinkGreen"/>
            <w:b/>
          </w:rPr>
          <w:t>workbook</w:t>
        </w:r>
      </w:hyperlink>
      <w:r>
        <w:t>. The PivotTable specified by the element</w:t>
      </w:r>
      <w:r>
        <w:t xml:space="preserve"> </w:t>
      </w:r>
      <w:r>
        <w:rPr>
          <w:b/>
        </w:rPr>
        <w:t xml:space="preserve">pivotTableDefinition </w:t>
      </w:r>
      <w:r>
        <w:t xml:space="preserve">([ISO/IEC29500-1:2016]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F424B0" w:rsidRDefault="007E493A">
      <w:pPr>
        <w:pStyle w:val="ListParagraph"/>
        <w:numPr>
          <w:ilvl w:val="0"/>
          <w:numId w:val="54"/>
        </w:numPr>
      </w:pPr>
      <w:r>
        <w:t xml:space="preserve">The </w:t>
      </w:r>
      <w:r>
        <w:rPr>
          <w:b/>
        </w:rPr>
        <w:t>ref</w:t>
      </w:r>
      <w:r>
        <w:t xml:space="preserve"> attribute of the child </w:t>
      </w:r>
      <w:r>
        <w:t xml:space="preserve">element </w:t>
      </w:r>
      <w:r>
        <w:rPr>
          <w:b/>
        </w:rPr>
        <w:t>location</w:t>
      </w:r>
      <w:r>
        <w:t xml:space="preserve"> ([ISO/IEC29500-1:2016] section 18.10.1.49) MUST begin with "A1".</w:t>
      </w:r>
    </w:p>
    <w:p w:rsidR="00F424B0" w:rsidRDefault="007E493A">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w:t>
      </w:r>
      <w:r>
        <w:t xml:space="preserve">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F424B0" w:rsidRDefault="007E493A">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w:t>
      </w:r>
      <w:r>
        <w:t xml:space="preserve"> section 18.10.1.73), MUST be unique among all the PivotTables in the workbook.</w:t>
      </w:r>
    </w:p>
    <w:p w:rsidR="00F424B0" w:rsidRDefault="007E493A">
      <w:pPr>
        <w:pStyle w:val="ListParagraph"/>
        <w:numPr>
          <w:ilvl w:val="0"/>
          <w:numId w:val="54"/>
        </w:numPr>
      </w:pPr>
      <w:r>
        <w:t xml:space="preserve">There MUST be a child </w:t>
      </w:r>
      <w:r>
        <w:rPr>
          <w:b/>
        </w:rPr>
        <w:t>CT_PivotCache</w:t>
      </w:r>
      <w:r>
        <w:t xml:space="preserve"> (</w:t>
      </w:r>
      <w:hyperlink r:id="rId602">
        <w:r>
          <w:rPr>
            <w:rStyle w:val="Hyperlink"/>
          </w:rPr>
          <w:t>[ISO/IEC29500-4:2016]</w:t>
        </w:r>
      </w:hyperlink>
      <w:r>
        <w:t xml:space="preserve"> section A.2) element within the </w:t>
      </w:r>
      <w:r>
        <w:rPr>
          <w:b/>
        </w:rPr>
        <w:t>pivotCaches</w:t>
      </w:r>
      <w:r>
        <w:t xml:space="preserve"> element</w:t>
      </w:r>
      <w:r>
        <w:t xml:space="preserve">,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([ISO/IEC29500-1:2016] section 18.10.1.73).</w:t>
      </w:r>
    </w:p>
    <w:p w:rsidR="00F424B0" w:rsidRDefault="007E493A">
      <w:pPr>
        <w:pStyle w:val="ListParagraph"/>
        <w:numPr>
          <w:ilvl w:val="0"/>
          <w:numId w:val="54"/>
        </w:numPr>
      </w:pPr>
      <w:r>
        <w:t>The PivotTa</w:t>
      </w:r>
      <w:r>
        <w:t xml:space="preserve">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F424B0" w:rsidRDefault="007E493A">
      <w:r>
        <w:rPr>
          <w:i/>
        </w:rPr>
        <w:t>Attributes:</w:t>
      </w:r>
    </w:p>
    <w:p w:rsidR="00F424B0" w:rsidRDefault="007E493A">
      <w:bookmarkStart w:id="1346" w:name="CC_b0a38175000000000000000000000000"/>
      <w:bookmarkEnd w:id="1346"/>
      <w:r>
        <w:rPr>
          <w:b/>
        </w:rPr>
        <w:t xml:space="preserve">r:id: </w:t>
      </w:r>
      <w:r>
        <w:t xml:space="preserve">An </w:t>
      </w:r>
      <w:r>
        <w:rPr>
          <w:b/>
        </w:rPr>
        <w:t>ST_RelationshipId</w:t>
      </w:r>
      <w:r>
        <w:t xml:space="preserve"> ([ISO/IEC29500-1:2016] section 22.8.2.1) attribute that specifies a relations</w:t>
      </w:r>
      <w:r>
        <w:t>hip identifier to a PivotTable part in this workbook.</w:t>
      </w:r>
    </w:p>
    <w:p w:rsidR="00F424B0" w:rsidRDefault="007E493A">
      <w:r>
        <w:t>The following W3C XML Schema (</w:t>
      </w:r>
      <w:hyperlink r:id="rId603">
        <w:r>
          <w:rPr>
            <w:rStyle w:val="Hyperlink"/>
          </w:rPr>
          <w:t>[XMLSCHEMA1/2]</w:t>
        </w:r>
      </w:hyperlink>
      <w:r>
        <w:t xml:space="preserve"> section 2.1) fragment specifies the contents of this complex type.</w:t>
      </w:r>
    </w:p>
    <w:p w:rsidR="00F424B0" w:rsidRDefault="007E493A">
      <w:pPr>
        <w:pStyle w:val="Code"/>
      </w:pPr>
      <w:r>
        <w:lastRenderedPageBreak/>
        <w:t>&lt;xsd:complexType name="CT</w:t>
      </w:r>
      <w:r>
        <w:t>_PivotTableReference"&gt;</w:t>
      </w:r>
    </w:p>
    <w:p w:rsidR="00F424B0" w:rsidRDefault="007E493A">
      <w:pPr>
        <w:pStyle w:val="Code"/>
      </w:pPr>
      <w:r>
        <w:t xml:space="preserve">  &lt;xsd:attribute ref="r:id"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347" w:name="section_ed0a76dd6f8a49839f33d73fa5ab144c"/>
      <w:bookmarkStart w:id="1348" w:name="_Toc79581050"/>
      <w:r>
        <w:t>CT_QueryTable</w:t>
      </w:r>
      <w:bookmarkEnd w:id="1347"/>
      <w:bookmarkEnd w:id="1348"/>
      <w:r>
        <w:fldChar w:fldCharType="begin"/>
      </w:r>
      <w:r>
        <w:instrText xml:space="preserve"> XE "Structures:com</w:instrText>
      </w:r>
      <w:r>
        <w:instrText xml:space="preserve">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de6cd320f9184d3aae7c24fbb5a16ca9">
        <w:r>
          <w:rPr>
            <w:rStyle w:val="Hyperlink"/>
          </w:rPr>
          <w:t>queryTable</w:t>
        </w:r>
      </w:hyperlink>
    </w:p>
    <w:p w:rsidR="00F424B0" w:rsidRDefault="007E493A">
      <w:bookmarkStart w:id="1349" w:name="CC_ca71e728000000000000000000000000"/>
      <w:bookmarkEnd w:id="1349"/>
      <w:r>
        <w:t xml:space="preserve">A complex type that specifies extended properties of a </w:t>
      </w:r>
      <w:hyperlink w:anchor="gt_ceb1ea2c-7b55-4a25-a7f0-79b1c1011289">
        <w:r>
          <w:rPr>
            <w:rStyle w:val="HyperlinkGreen"/>
            <w:b/>
          </w:rPr>
          <w:t>query table</w:t>
        </w:r>
      </w:hyperlink>
      <w:r>
        <w:t xml:space="preserve"> (</w:t>
      </w:r>
      <w:hyperlink r:id="rId604">
        <w:r>
          <w:rPr>
            <w:rStyle w:val="Hyperlink"/>
          </w:rPr>
          <w:t>[ISO/IEC29500-1:2016]</w:t>
        </w:r>
      </w:hyperlink>
      <w:r>
        <w:t xml:space="preserve"> section 18.12). </w:t>
      </w:r>
    </w:p>
    <w:p w:rsidR="00F424B0" w:rsidRDefault="007E493A">
      <w:r>
        <w:rPr>
          <w:i/>
        </w:rPr>
        <w:t>Attributes:</w:t>
      </w:r>
    </w:p>
    <w:p w:rsidR="00F424B0" w:rsidRDefault="007E493A">
      <w:bookmarkStart w:id="1350" w:name="CC_fb062f3b000000000000000000000000"/>
      <w:bookmarkEnd w:id="1350"/>
      <w:r>
        <w:rPr>
          <w:b/>
        </w:rPr>
        <w:t xml:space="preserve">clipped: </w:t>
      </w:r>
      <w:r>
        <w:t xml:space="preserve">A </w:t>
      </w:r>
      <w:r>
        <w:rPr>
          <w:b/>
        </w:rPr>
        <w:t>Boolean</w:t>
      </w:r>
      <w:r>
        <w:t xml:space="preserve"> (</w:t>
      </w:r>
      <w:hyperlink r:id="rId605">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w:t>
            </w:r>
            <w:r>
              <w:rPr>
                <w:b w:val="0"/>
              </w:rPr>
              <w:t>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A query table ([ISO/IEC29500-1:2016] section 18.12) did not fit to the worksheet and was clipped.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A query table ([ISO/IEC29500-1:2016] section 18.12) did not fit to the worksheet and was not clipped.</w:t>
            </w:r>
          </w:p>
        </w:tc>
      </w:tr>
    </w:tbl>
    <w:p w:rsidR="00F424B0" w:rsidRDefault="00F424B0"/>
    <w:p w:rsidR="00F424B0" w:rsidRDefault="007E493A">
      <w:bookmarkStart w:id="1351" w:name="CC_44ba1fa3000000000000000000000000"/>
      <w:bookmarkEnd w:id="1351"/>
      <w:r>
        <w:rPr>
          <w:b/>
        </w:rPr>
        <w:t xml:space="preserve">sourceDataName: </w:t>
      </w:r>
      <w:r>
        <w:t xml:space="preserve">A </w:t>
      </w:r>
      <w:r>
        <w:rPr>
          <w:b/>
        </w:rPr>
        <w:t>string</w:t>
      </w:r>
      <w:r>
        <w:t xml:space="preserve"> ([XMLSCHEMA2/2] section 3.2.1)  attribute that specifies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F424B0" w:rsidRDefault="007E493A">
      <w:bookmarkStart w:id="1352" w:name="CC_20691608000000000000000000000000"/>
      <w:bookmarkEnd w:id="1352"/>
      <w:r>
        <w:rPr>
          <w:b/>
        </w:rPr>
        <w:t>dr</w:t>
      </w:r>
      <w:r>
        <w:rPr>
          <w:b/>
        </w:rPr>
        <w:t xml:space="preserve">illThrough: </w:t>
      </w:r>
      <w:r>
        <w:t xml:space="preserve">A </w:t>
      </w:r>
      <w:r>
        <w:rPr>
          <w:b/>
        </w:rPr>
        <w:t>Boolean</w:t>
      </w:r>
      <w:r>
        <w:t xml:space="preserve"> ([XMLSCHEMA2/2] section 3.2.2) attribute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F424B0" w:rsidRDefault="007E493A">
      <w:r>
        <w:t>The following W3C XML Schema (</w:t>
      </w:r>
      <w:hyperlink r:id="rId606">
        <w:r>
          <w:rPr>
            <w:rStyle w:val="Hyperlink"/>
          </w:rPr>
          <w:t>[XMLSCHEMA1/2]</w:t>
        </w:r>
      </w:hyperlink>
      <w:r>
        <w:t xml:space="preserve"> section 2.1) fragment specifies th</w:t>
      </w:r>
      <w:r>
        <w:t>e contents of this complex type.</w:t>
      </w:r>
    </w:p>
    <w:p w:rsidR="00F424B0" w:rsidRDefault="007E493A">
      <w:pPr>
        <w:pStyle w:val="Code"/>
      </w:pPr>
      <w:r>
        <w:t>&lt;xsd:complexType name="CT_QueryTable"&gt;</w:t>
      </w:r>
    </w:p>
    <w:p w:rsidR="00F424B0" w:rsidRDefault="007E493A">
      <w:pPr>
        <w:pStyle w:val="Code"/>
      </w:pPr>
      <w:r>
        <w:t xml:space="preserve">  &lt;xsd:attribute name="clipped" use="optional" default="false" type="xsd:boolean"/&gt;</w:t>
      </w:r>
    </w:p>
    <w:p w:rsidR="00F424B0" w:rsidRDefault="007E493A">
      <w:pPr>
        <w:pStyle w:val="Code"/>
      </w:pPr>
      <w:r>
        <w:t xml:space="preserve">  &lt;xsd:attribute name="sourceDataName" type="xsd:string" use="optional"/&gt;</w:t>
      </w:r>
    </w:p>
    <w:p w:rsidR="00F424B0" w:rsidRDefault="007E493A">
      <w:pPr>
        <w:pStyle w:val="Code"/>
      </w:pPr>
      <w:r>
        <w:t xml:space="preserve">  &lt;xsd:attribute name="dri</w:t>
      </w:r>
      <w:r>
        <w:t>llThrough" use="optional" default="false" type="xsd:boolean"/&gt;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353" w:name="section_5d1976397d9f4d8cafb443e03a2c7e43"/>
      <w:bookmarkStart w:id="1354" w:name="_Toc79581051"/>
      <w:r>
        <w:t>CT_WebExtensions</w:t>
      </w:r>
      <w:bookmarkEnd w:id="1353"/>
      <w:bookmarkEnd w:id="1354"/>
      <w:r>
        <w:fldChar w:fldCharType="begin"/>
      </w:r>
      <w:r>
        <w:instrText xml:space="preserve"> XE "Structures:compl</w:instrText>
      </w:r>
      <w:r>
        <w:instrText xml:space="preserve">ex types:CT_WebExtensions" </w:instrText>
      </w:r>
      <w:r>
        <w:fldChar w:fldCharType="end"/>
      </w:r>
      <w:r>
        <w:fldChar w:fldCharType="begin"/>
      </w:r>
      <w:r>
        <w:instrText xml:space="preserve"> XE "Complex types:CT_WebExtensions" </w:instrText>
      </w:r>
      <w:r>
        <w:fldChar w:fldCharType="end"/>
      </w:r>
      <w:r>
        <w:fldChar w:fldCharType="begin"/>
      </w:r>
      <w:r>
        <w:instrText xml:space="preserve"> XE "CT_WebExtensions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c69e2a9b98044d1294629e8bf9b06713">
        <w:r>
          <w:rPr>
            <w:rStyle w:val="Hyperlink"/>
          </w:rPr>
          <w:t>webExtensions</w:t>
        </w:r>
      </w:hyperlink>
    </w:p>
    <w:p w:rsidR="00F424B0" w:rsidRDefault="007E493A">
      <w:bookmarkStart w:id="1355" w:name="CC_68dd60fe000000000000000000000000"/>
      <w:bookmarkEnd w:id="1355"/>
      <w:r>
        <w:t xml:space="preserve">A complex type that specifies a list of </w:t>
      </w:r>
      <w:hyperlink w:anchor="Section_386851b6b7b642b88cf1d94bab7b0731" w:history="1">
        <w:r>
          <w:rPr>
            <w:rStyle w:val="Hyperlink"/>
          </w:rPr>
          <w:t>CT_WebExtension</w:t>
        </w:r>
      </w:hyperlink>
      <w:r>
        <w:t xml:space="preserve"> elements. The list of CT_WebExtension elements specifies all the </w:t>
      </w:r>
      <w:r>
        <w:t xml:space="preserve">bindings for web extensions, as specified by </w:t>
      </w:r>
      <w:hyperlink r:id="rId607"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F424B0" w:rsidRDefault="007E493A">
      <w:r>
        <w:rPr>
          <w:i/>
        </w:rPr>
        <w:lastRenderedPageBreak/>
        <w:t>Child Elements:</w:t>
      </w:r>
    </w:p>
    <w:p w:rsidR="00F424B0" w:rsidRDefault="007E493A">
      <w:bookmarkStart w:id="1356" w:name="CC_2e2d2b28000000000000000000000000"/>
      <w:bookmarkEnd w:id="1356"/>
      <w:r>
        <w:rPr>
          <w:b/>
        </w:rPr>
        <w:t>webExten</w:t>
      </w:r>
      <w:r>
        <w:rPr>
          <w:b/>
        </w:rPr>
        <w:t xml:space="preserve">sion: </w:t>
      </w:r>
      <w:r>
        <w:t>A CT_WebExtension element that specifies a binding for a web extension, as specified by [MS-OWEXML] section 1.3, on the worksheet.</w:t>
      </w:r>
    </w:p>
    <w:p w:rsidR="00F424B0" w:rsidRDefault="007E493A">
      <w:r>
        <w:t>The following W3C XML Schema (</w:t>
      </w:r>
      <w:hyperlink r:id="rId608">
        <w:r>
          <w:rPr>
            <w:rStyle w:val="Hyperlink"/>
          </w:rPr>
          <w:t>[XMLSCHEMA1/2]</w:t>
        </w:r>
      </w:hyperlink>
      <w:r>
        <w:t xml:space="preserve"> section 2</w:t>
      </w:r>
      <w:r>
        <w:t>.1) fragment specifies the contents of this complex type.</w:t>
      </w:r>
    </w:p>
    <w:p w:rsidR="00F424B0" w:rsidRDefault="007E493A">
      <w:pPr>
        <w:pStyle w:val="Code"/>
      </w:pPr>
      <w:r>
        <w:t>&lt;xsd:complexType name="CT_WebExtensions"&gt;</w:t>
      </w:r>
    </w:p>
    <w:p w:rsidR="00F424B0" w:rsidRDefault="007E493A">
      <w:pPr>
        <w:pStyle w:val="Code"/>
      </w:pPr>
      <w:r>
        <w:t xml:space="preserve">  &lt;xsd:sequence&gt;</w:t>
      </w:r>
    </w:p>
    <w:p w:rsidR="00F424B0" w:rsidRDefault="007E493A">
      <w:pPr>
        <w:pStyle w:val="Code"/>
      </w:pPr>
      <w:r>
        <w:t xml:space="preserve">    &lt;xsd:element name="webExtension" type="CT_WebExtension"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357" w:name="section_386851b6b7b642b88cf1d94bab7b0731"/>
      <w:bookmarkStart w:id="1358" w:name="_Toc79581052"/>
      <w:r>
        <w:t>CT_WebExtension</w:t>
      </w:r>
      <w:bookmarkEnd w:id="1357"/>
      <w:bookmarkEnd w:id="1358"/>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w:instrText>
      </w:r>
      <w:r>
        <w:instrText xml:space="preserve">ion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5d1976397d9f4d8cafb443e03a2c7e43">
        <w:r>
          <w:rPr>
            <w:rStyle w:val="Hyperlink"/>
          </w:rPr>
          <w:t>CT_WebExtensions</w:t>
        </w:r>
      </w:hyperlink>
    </w:p>
    <w:p w:rsidR="00F424B0" w:rsidRDefault="007E493A">
      <w:bookmarkStart w:id="1359" w:name="CC_acfc7d87000000000000000000000000"/>
      <w:bookmarkEnd w:id="1359"/>
      <w:r>
        <w:t>A complex type that specifies a binding for a web extension</w:t>
      </w:r>
      <w:r>
        <w:t xml:space="preserve">, as specified by </w:t>
      </w:r>
      <w:hyperlink r:id="rId609"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F424B0" w:rsidRDefault="007E493A">
      <w:r>
        <w:rPr>
          <w:i/>
        </w:rPr>
        <w:t>Child Elements:</w:t>
      </w:r>
    </w:p>
    <w:p w:rsidR="00F424B0" w:rsidRDefault="007E493A">
      <w:bookmarkStart w:id="1360" w:name="CC_5b028bca000000000000000000000000"/>
      <w:bookmarkEnd w:id="1360"/>
      <w:r>
        <w:rPr>
          <w:b/>
        </w:rPr>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F424B0" w:rsidRDefault="007E493A">
      <w:pPr>
        <w:pStyle w:val="ListParagraph"/>
        <w:numPr>
          <w:ilvl w:val="0"/>
          <w:numId w:val="57"/>
        </w:numPr>
      </w:pPr>
      <w:r>
        <w:t>MUST follow the ref-nospace-expression rule.</w:t>
      </w:r>
    </w:p>
    <w:p w:rsidR="00F424B0" w:rsidRDefault="007E493A">
      <w:pPr>
        <w:pStyle w:val="ListParagraph"/>
        <w:numPr>
          <w:ilvl w:val="0"/>
          <w:numId w:val="57"/>
        </w:numPr>
      </w:pPr>
      <w:r>
        <w:t>MUST NOT use the bang-reference, bang-name, sheet-range-reference, or local-cell-reference production rules.</w:t>
      </w:r>
    </w:p>
    <w:p w:rsidR="00F424B0" w:rsidRDefault="007E493A">
      <w:r>
        <w:rPr>
          <w:i/>
        </w:rPr>
        <w:t>Attributes:</w:t>
      </w:r>
    </w:p>
    <w:p w:rsidR="00F424B0" w:rsidRDefault="007E493A">
      <w:bookmarkStart w:id="1361" w:name="CC_12403837000000000000000000000000"/>
      <w:bookmarkEnd w:id="1361"/>
      <w:r>
        <w:rPr>
          <w:b/>
        </w:rPr>
        <w:t xml:space="preserve">appRef: </w:t>
      </w:r>
      <w:r>
        <w:t xml:space="preserve">An </w:t>
      </w:r>
      <w:r>
        <w:rPr>
          <w:b/>
        </w:rPr>
        <w:t>ST_Xstring</w:t>
      </w:r>
      <w:r>
        <w:t xml:space="preserve"> (</w:t>
      </w:r>
      <w:hyperlink r:id="rId610">
        <w:r>
          <w:rPr>
            <w:rStyle w:val="Hyperlink"/>
          </w:rPr>
          <w:t>[</w:t>
        </w:r>
        <w:r>
          <w:rPr>
            <w:rStyle w:val="Hyperlink"/>
          </w:rPr>
          <w:t>ISO/IEC29500-1:2016]</w:t>
        </w:r>
      </w:hyperlink>
      <w:r>
        <w:t xml:space="preserve"> section 22.9.2.19)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w:t>
      </w:r>
      <w:r>
        <w:rPr>
          <w:b/>
        </w:rPr>
        <w:t>g</w:t>
      </w:r>
      <w:r>
        <w:t xml:space="preserve"> element as specified by [MS-OWEXML] section 2.2.3.</w:t>
      </w:r>
    </w:p>
    <w:p w:rsidR="00F424B0" w:rsidRDefault="007E493A">
      <w:r>
        <w:t>The following W3C XML Schema (</w:t>
      </w:r>
      <w:hyperlink r:id="rId611">
        <w:r>
          <w:rPr>
            <w:rStyle w:val="Hyperlink"/>
          </w:rPr>
          <w:t>[XMLSCHEMA1/2]</w:t>
        </w:r>
      </w:hyperlink>
      <w:r>
        <w:t xml:space="preserve"> section 2.1) fragment specifies the contents of this complex type.</w:t>
      </w:r>
    </w:p>
    <w:p w:rsidR="00F424B0" w:rsidRDefault="007E493A">
      <w:pPr>
        <w:pStyle w:val="Code"/>
      </w:pPr>
      <w:r>
        <w:t>&lt;xsd:complexType name="CT_</w:t>
      </w:r>
      <w:r>
        <w:t>WebExtension"&gt;</w:t>
      </w:r>
    </w:p>
    <w:p w:rsidR="00F424B0" w:rsidRDefault="007E493A">
      <w:pPr>
        <w:pStyle w:val="Code"/>
      </w:pPr>
      <w:r>
        <w:t xml:space="preserve">  &lt;xsd:sequence&gt;</w:t>
      </w:r>
    </w:p>
    <w:p w:rsidR="00F424B0" w:rsidRDefault="007E493A">
      <w:pPr>
        <w:pStyle w:val="Code"/>
      </w:pPr>
      <w:r>
        <w:t xml:space="preserve">    &lt;xsd:element ref="xm:f" minOccurs="1" maxOccurs="1"/&gt;</w:t>
      </w:r>
    </w:p>
    <w:p w:rsidR="00F424B0" w:rsidRDefault="007E493A">
      <w:pPr>
        <w:pStyle w:val="Code"/>
      </w:pPr>
      <w:r>
        <w:t xml:space="preserve">  &lt;/xsd:sequence&gt;</w:t>
      </w:r>
    </w:p>
    <w:p w:rsidR="00F424B0" w:rsidRDefault="007E493A">
      <w:pPr>
        <w:pStyle w:val="Code"/>
      </w:pPr>
      <w:r>
        <w:t xml:space="preserve">  &lt;xsd:attribute name="appRef" type="x:ST_Xstring"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362" w:name="section_e2c29e600c7f4f55b4fd0cad215e6bb9"/>
      <w:bookmarkStart w:id="1363" w:name="_Toc79581053"/>
      <w:r>
        <w:t>CT_Connection</w:t>
      </w:r>
      <w:bookmarkEnd w:id="1362"/>
      <w:bookmarkEnd w:id="1363"/>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w:instrText>
      </w:r>
      <w:r>
        <w:instrText xml:space="preserve">xtWiz" </w:instrText>
      </w:r>
      <w:r>
        <w:fldChar w:fldCharType="end"/>
      </w:r>
      <w:r>
        <w:fldChar w:fldCharType="begin"/>
      </w:r>
      <w:r>
        <w:instrText xml:space="preserve"> XE "Details:BrtBeginECTxtWiz record"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4c89a76488884a5b8dedd626cf268546">
        <w:r>
          <w:rPr>
            <w:rStyle w:val="Hyperlink"/>
          </w:rPr>
          <w:t>connection</w:t>
        </w:r>
      </w:hyperlink>
    </w:p>
    <w:p w:rsidR="00F424B0" w:rsidRDefault="007E493A">
      <w:bookmarkStart w:id="1364" w:name="CC_9fd5e418000000000000000000000000"/>
      <w:bookmarkEnd w:id="1364"/>
      <w:r>
        <w:lastRenderedPageBreak/>
        <w:t>A complex type that specifies the ex</w:t>
      </w:r>
      <w:r>
        <w:t>tended properties of an external connection (</w:t>
      </w:r>
      <w:hyperlink r:id="rId612">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w:t>
      </w:r>
      <w:r>
        <w:t>ates with the Office Open XML file formats specified in [ISO/IEC29500-1:2016].</w:t>
      </w:r>
    </w:p>
    <w:p w:rsidR="00F424B0" w:rsidRDefault="007E493A">
      <w:r>
        <w:rPr>
          <w:i/>
        </w:rPr>
        <w:t>Child Elements:</w:t>
      </w:r>
    </w:p>
    <w:p w:rsidR="00F424B0" w:rsidRDefault="007E493A">
      <w:bookmarkStart w:id="1365" w:name="CC_a9e93935000000000000000000000000"/>
      <w:bookmarkEnd w:id="1365"/>
      <w:r>
        <w:rPr>
          <w:b/>
        </w:rPr>
        <w:t xml:space="preserve">textPr: </w:t>
      </w:r>
      <w:r>
        <w:t>A CT_TextPr (</w:t>
      </w:r>
      <w:hyperlink r:id="rId613">
        <w:r>
          <w:rPr>
            <w:rStyle w:val="Hyperlink"/>
          </w:rPr>
          <w:t>[ISO/IEC29500-4:2016]</w:t>
        </w:r>
      </w:hyperlink>
      <w:r>
        <w:t xml:space="preserve"> section 18.13.12) element that specifies properties for data model data source text importation.</w:t>
      </w:r>
    </w:p>
    <w:p w:rsidR="00F424B0" w:rsidRDefault="007E493A">
      <w:r>
        <w:t xml:space="preserve">If this element is present, then the </w:t>
      </w:r>
      <w:r>
        <w:rPr>
          <w:b/>
        </w:rPr>
        <w:t>type</w:t>
      </w:r>
      <w:r>
        <w:t xml:space="preserve"> attribute of the ancestor </w:t>
      </w:r>
      <w:r>
        <w:rPr>
          <w:b/>
        </w:rPr>
        <w:t>CT_Connection</w:t>
      </w:r>
      <w:r>
        <w:t xml:space="preserve"> element, as specified in [ISO/IEC29500-4:2016] section A.2, MUST be equal to</w:t>
      </w:r>
      <w:r>
        <w:t xml:space="preserve"> "103".</w:t>
      </w:r>
    </w:p>
    <w:p w:rsidR="00F424B0" w:rsidRDefault="007E493A">
      <w:bookmarkStart w:id="1366" w:name="CC_bca966da000000000000000000000000"/>
      <w:bookmarkEnd w:id="1366"/>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14"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F424B0" w:rsidRDefault="007E493A">
      <w:r>
        <w:t>If this element is present, then:</w:t>
      </w:r>
    </w:p>
    <w:p w:rsidR="00F424B0" w:rsidRDefault="007E493A">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F424B0" w:rsidRDefault="007E493A">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F424B0" w:rsidRDefault="007E493A">
      <w:bookmarkStart w:id="1367" w:name="CC_bf3a1799000000000000000000000000"/>
      <w:bookmarkEnd w:id="1367"/>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F424B0" w:rsidRDefault="007E493A">
      <w:r>
        <w:t>If thi</w:t>
      </w:r>
      <w:r>
        <w:t xml:space="preserve">s element is present, then the </w:t>
      </w:r>
      <w:r>
        <w:rPr>
          <w:b/>
        </w:rPr>
        <w:t>type</w:t>
      </w:r>
      <w:r>
        <w:t xml:space="preserve"> attribute of the ancestor </w:t>
      </w:r>
      <w:r>
        <w:rPr>
          <w:b/>
        </w:rPr>
        <w:t>CT_Connection</w:t>
      </w:r>
      <w:r>
        <w:t xml:space="preserve"> element, as specified in [ISO/IEC29500-4:2016] section A.2, MUST be equal to "102".</w:t>
      </w:r>
    </w:p>
    <w:p w:rsidR="00F424B0" w:rsidRDefault="007E493A">
      <w:bookmarkStart w:id="1368" w:name="CC_11e179ec000000000000000000000000"/>
      <w:bookmarkEnd w:id="1368"/>
      <w:r>
        <w:rPr>
          <w:b/>
        </w:rPr>
        <w:t xml:space="preserve">oledbPr: </w:t>
      </w:r>
      <w:r>
        <w:t xml:space="preserve">A </w:t>
      </w:r>
      <w:hyperlink w:anchor="Section_1fe459965be542a69e5602f9457560c4">
        <w:r>
          <w:rPr>
            <w:rStyle w:val="Hyperlink"/>
          </w:rPr>
          <w:t>CT_OledbPr</w:t>
        </w:r>
      </w:hyperlink>
      <w:r>
        <w:t xml:space="preserve"> element tha</w:t>
      </w:r>
      <w:r>
        <w:t>t specifies data model data source OLE DB connection ([MS-XLSB] section 2.2.8.9.1) properties.</w:t>
      </w:r>
    </w:p>
    <w:p w:rsidR="00F424B0" w:rsidRDefault="007E493A">
      <w:r>
        <w:t xml:space="preserve">If this element is present, then the </w:t>
      </w:r>
      <w:r>
        <w:rPr>
          <w:b/>
        </w:rPr>
        <w:t>type</w:t>
      </w:r>
      <w:r>
        <w:t xml:space="preserve"> attribute of the ancestor </w:t>
      </w:r>
      <w:r>
        <w:rPr>
          <w:b/>
        </w:rPr>
        <w:t>CT_Connection</w:t>
      </w:r>
      <w:r>
        <w:t xml:space="preserve"> element, as specified in [ISO/IEC29500-4:2016] section A.2, MUST be equal to "1</w:t>
      </w:r>
      <w:r>
        <w:t>00".</w:t>
      </w:r>
    </w:p>
    <w:p w:rsidR="00F424B0" w:rsidRDefault="007E493A">
      <w:bookmarkStart w:id="1369" w:name="CC_e21ca328000000000000000000000000"/>
      <w:bookmarkEnd w:id="1369"/>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F424B0" w:rsidRDefault="007E493A">
      <w:r>
        <w:t xml:space="preserve">If this element is present, then the </w:t>
      </w:r>
      <w:r>
        <w:rPr>
          <w:b/>
        </w:rPr>
        <w:t>type</w:t>
      </w:r>
      <w:r>
        <w:t xml:space="preserve"> attribute</w:t>
      </w:r>
      <w:r>
        <w:t xml:space="preserve"> of the ancestor </w:t>
      </w:r>
      <w:r>
        <w:rPr>
          <w:b/>
        </w:rPr>
        <w:t>CT_Connection</w:t>
      </w:r>
      <w:r>
        <w:t xml:space="preserve"> element, as specified in [ISO/IEC29500-4:2016] section A.2, MUST be equal to "101".</w:t>
      </w:r>
    </w:p>
    <w:p w:rsidR="00F424B0" w:rsidRDefault="007E493A">
      <w:r>
        <w:rPr>
          <w:i/>
        </w:rPr>
        <w:t>Attributes:</w:t>
      </w:r>
    </w:p>
    <w:p w:rsidR="00F424B0" w:rsidRDefault="007E493A">
      <w:bookmarkStart w:id="1370" w:name="CC_8f212501000000000000000000000000"/>
      <w:bookmarkEnd w:id="1370"/>
      <w:r>
        <w:rPr>
          <w:b/>
        </w:rPr>
        <w:t xml:space="preserve">id: </w:t>
      </w:r>
      <w:r>
        <w:t>An</w:t>
      </w:r>
      <w:r>
        <w:rPr>
          <w:b/>
        </w:rPr>
        <w:t xml:space="preserve"> ST_Xstring</w:t>
      </w:r>
      <w:r>
        <w:t xml:space="preserve"> ([ISO/IEC29500-1:2016]</w:t>
      </w:r>
      <w:r>
        <w:t xml:space="preserve"> section 22.9.2.19) attribute that specifies the identifier of the Data Model data source. The string MUST be less than or equal to 65535 characters in length. The string length MUST be equal to zero characters if the </w:t>
      </w:r>
      <w:r>
        <w:rPr>
          <w:b/>
        </w:rPr>
        <w:t>model</w:t>
      </w:r>
      <w:r>
        <w:t xml:space="preserve"> attribute equals "true".</w:t>
      </w:r>
    </w:p>
    <w:p w:rsidR="00F424B0" w:rsidRDefault="007E493A">
      <w:bookmarkStart w:id="1371" w:name="CC_7aba8b5d000000000000000000000000"/>
      <w:bookmarkEnd w:id="1371"/>
      <w:r>
        <w:rPr>
          <w:b/>
        </w:rPr>
        <w:t xml:space="preserve">model: </w:t>
      </w:r>
      <w:r>
        <w:t xml:space="preserve">A </w:t>
      </w:r>
      <w:r>
        <w:rPr>
          <w:b/>
        </w:rPr>
        <w:t>Boolean</w:t>
      </w:r>
      <w:r>
        <w:t xml:space="preserve"> (</w:t>
      </w:r>
      <w:hyperlink r:id="rId615">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w:t>
        </w:r>
        <w:r>
          <w:rPr>
            <w:rStyle w:val="HyperlinkGreen"/>
            <w:b/>
          </w:rPr>
          <w:t xml:space="preserve">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F424B0" w:rsidRDefault="007E493A">
      <w:bookmarkStart w:id="1372" w:name="CC_3804c2fe000000000000000000000000"/>
      <w:bookmarkEnd w:id="1372"/>
      <w:r>
        <w:rPr>
          <w:b/>
        </w:rPr>
        <w:t xml:space="preserve">excludeFromRefreshAll: </w:t>
      </w:r>
      <w:r>
        <w:t xml:space="preserve">A </w:t>
      </w:r>
      <w:r>
        <w:rPr>
          <w:b/>
        </w:rPr>
        <w:t>Boolean</w:t>
      </w:r>
      <w:r>
        <w:t xml:space="preserve"> ([XMLSCHEMA2/2] section 3.2.2) attribute that specifi</w:t>
      </w:r>
      <w:r>
        <w:t>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This connection is not to be refreshed on Refresh All.</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This connection is to be refreshed on Refresh All.</w:t>
            </w:r>
          </w:p>
        </w:tc>
      </w:tr>
    </w:tbl>
    <w:p w:rsidR="00F424B0" w:rsidRDefault="00F424B0"/>
    <w:p w:rsidR="00F424B0" w:rsidRDefault="007E493A">
      <w:bookmarkStart w:id="1373" w:name="CC_2e244b61000000000000000000000000"/>
      <w:bookmarkEnd w:id="1373"/>
      <w:r>
        <w:rPr>
          <w:b/>
        </w:rPr>
        <w:lastRenderedPageBreak/>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This connection will be automatically deleted when all data features that use it are delet</w:t>
            </w:r>
            <w:r>
              <w:t>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This connection will not be automatically deleted when all data features that use it are deleted.</w:t>
            </w:r>
          </w:p>
        </w:tc>
      </w:tr>
    </w:tbl>
    <w:p w:rsidR="00F424B0" w:rsidRDefault="00F424B0"/>
    <w:p w:rsidR="00F424B0" w:rsidRDefault="007E493A">
      <w:bookmarkStart w:id="1374" w:name="CC_7b0c194f000000000000000000000000"/>
      <w:bookmarkEnd w:id="1374"/>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This connection is used by an addin component.</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 xml:space="preserve">This connection is not </w:t>
            </w:r>
            <w:r>
              <w:t>used by an addin component.</w:t>
            </w:r>
          </w:p>
        </w:tc>
      </w:tr>
    </w:tbl>
    <w:p w:rsidR="00F424B0" w:rsidRDefault="00F424B0"/>
    <w:p w:rsidR="00F424B0" w:rsidRDefault="007E493A">
      <w:r>
        <w:t>The following W3C XML Schema (</w:t>
      </w:r>
      <w:hyperlink r:id="rId616">
        <w:r>
          <w:rPr>
            <w:rStyle w:val="Hyperlink"/>
          </w:rPr>
          <w:t>[XMLSCHEMA1/2]</w:t>
        </w:r>
      </w:hyperlink>
      <w:r>
        <w:t xml:space="preserve"> section 2.1) fragment specifies the contents of this complex type.</w:t>
      </w:r>
    </w:p>
    <w:p w:rsidR="00F424B0" w:rsidRDefault="007E493A">
      <w:pPr>
        <w:pStyle w:val="Code"/>
      </w:pPr>
      <w:r>
        <w:t>&lt;xsd:complexType name="CT_Connection"&gt;</w:t>
      </w:r>
    </w:p>
    <w:p w:rsidR="00F424B0" w:rsidRDefault="007E493A">
      <w:pPr>
        <w:pStyle w:val="Code"/>
      </w:pPr>
      <w:r>
        <w:t xml:space="preserve">  &lt;</w:t>
      </w:r>
      <w:r>
        <w:t>xsd:sequence&gt;</w:t>
      </w:r>
    </w:p>
    <w:p w:rsidR="00F424B0" w:rsidRDefault="007E493A">
      <w:pPr>
        <w:pStyle w:val="Code"/>
      </w:pPr>
      <w:r>
        <w:t xml:space="preserve">    &lt;xsd:element name="textPr" minOccurs="0" maxOccurs="1" type="x:CT_TextPr"/&gt;</w:t>
      </w:r>
    </w:p>
    <w:p w:rsidR="00F424B0" w:rsidRDefault="007E493A">
      <w:pPr>
        <w:pStyle w:val="Code"/>
      </w:pPr>
      <w:r>
        <w:t xml:space="preserve">    &lt;xsd:element name="modelTextPr" minOccurs="0" maxOccurs="1" type="CT_ModelTextPr"/&gt;</w:t>
      </w:r>
    </w:p>
    <w:p w:rsidR="00F424B0" w:rsidRDefault="007E493A">
      <w:pPr>
        <w:pStyle w:val="Code"/>
      </w:pPr>
      <w:r>
        <w:t xml:space="preserve">    &lt;xsd:element name="rangePr" minOccurs="0" maxOccurs="1" type="CT_Range</w:t>
      </w:r>
      <w:r>
        <w:t>Pr"/&gt;</w:t>
      </w:r>
    </w:p>
    <w:p w:rsidR="00F424B0" w:rsidRDefault="007E493A">
      <w:pPr>
        <w:pStyle w:val="Code"/>
      </w:pPr>
      <w:r>
        <w:t xml:space="preserve">    &lt;xsd:element name="oledbPr" minOccurs="0" maxOccurs="1" type="CT_OledbPr"/&gt;</w:t>
      </w:r>
    </w:p>
    <w:p w:rsidR="00F424B0" w:rsidRDefault="007E493A">
      <w:pPr>
        <w:pStyle w:val="Code"/>
      </w:pPr>
      <w:r>
        <w:t xml:space="preserve">    &lt;xsd:element name="dataFeedPr" minOccurs="0" maxOccurs="1" type="CT_DataFeedPr"/&gt;</w:t>
      </w:r>
    </w:p>
    <w:p w:rsidR="00F424B0" w:rsidRDefault="007E493A">
      <w:pPr>
        <w:pStyle w:val="Code"/>
      </w:pPr>
      <w:r>
        <w:t xml:space="preserve">  &lt;/xsd:sequence&gt;</w:t>
      </w:r>
    </w:p>
    <w:p w:rsidR="00F424B0" w:rsidRDefault="007E493A">
      <w:pPr>
        <w:pStyle w:val="Code"/>
      </w:pPr>
      <w:r>
        <w:t xml:space="preserve">  &lt;xsd:attribute name="id" use="required" type="x:ST_Xstring"/&gt;</w:t>
      </w:r>
    </w:p>
    <w:p w:rsidR="00F424B0" w:rsidRDefault="007E493A">
      <w:pPr>
        <w:pStyle w:val="Code"/>
      </w:pPr>
      <w:r>
        <w:t xml:space="preserve">  </w:t>
      </w:r>
      <w:r>
        <w:t>&lt;xsd:attribute name="model" type="xsd:boolean" default="false" use="optional"/&gt;</w:t>
      </w:r>
    </w:p>
    <w:p w:rsidR="00F424B0" w:rsidRDefault="007E493A">
      <w:pPr>
        <w:pStyle w:val="Code"/>
      </w:pPr>
      <w:r>
        <w:t xml:space="preserve">  &lt;xsd:attribute name="excludeFromRefreshAll" type="xsd:boolean" default="false" use="optional"/&gt;</w:t>
      </w:r>
    </w:p>
    <w:p w:rsidR="00F424B0" w:rsidRDefault="007E493A">
      <w:pPr>
        <w:pStyle w:val="Code"/>
      </w:pPr>
      <w:r>
        <w:t xml:space="preserve">  &lt;xsd:attribute name="autoDelete" type="xsd:boolean" default="false" use="opt</w:t>
      </w:r>
      <w:r>
        <w:t>ional"/&gt;</w:t>
      </w:r>
    </w:p>
    <w:p w:rsidR="00F424B0" w:rsidRDefault="007E493A">
      <w:pPr>
        <w:pStyle w:val="Code"/>
      </w:pPr>
      <w:r>
        <w:t xml:space="preserve">  &lt;xsd:attribute name="usedByAddin" type="xsd:boolean" default="false" use="optional"/&gt;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375" w:name="section_349130bbc08a472ea29692ead08d768b"/>
      <w:bookmarkStart w:id="1376" w:name="_Toc79581054"/>
      <w:r>
        <w:t>CT_</w:t>
      </w:r>
      <w:r>
        <w:t>CalculatedMemberExt</w:t>
      </w:r>
      <w:bookmarkEnd w:id="1375"/>
      <w:bookmarkEnd w:id="1376"/>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F424B0" w:rsidRDefault="007E493A">
      <w:r>
        <w:rPr>
          <w:i/>
        </w:rPr>
        <w:t xml:space="preserve">Target namespace: </w:t>
      </w:r>
      <w:r>
        <w:t>http://schemas.microsoft.com/office/spreadsheetml/2010/11/main</w:t>
      </w:r>
    </w:p>
    <w:p w:rsidR="00F424B0" w:rsidRDefault="007E493A">
      <w:bookmarkStart w:id="1377" w:name="CC_dd938c5c000000000000000000000000"/>
      <w:bookmarkEnd w:id="1377"/>
      <w:r>
        <w:t>This eleme</w:t>
      </w:r>
      <w:r>
        <w:t xml:space="preserve">nt adds an element for supporting new properties for calculated members. </w:t>
      </w:r>
    </w:p>
    <w:p w:rsidR="00F424B0" w:rsidRDefault="007E493A">
      <w:r>
        <w:rPr>
          <w:i/>
        </w:rPr>
        <w:t>Child Elements:</w:t>
      </w:r>
    </w:p>
    <w:p w:rsidR="00F424B0" w:rsidRDefault="007E493A">
      <w:bookmarkStart w:id="1378" w:name="CC_fd7697a6000000000000000000000000"/>
      <w:bookmarkEnd w:id="1378"/>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xml:space="preserve">) element that specifies a definition for a custom </w:t>
      </w:r>
      <w:r>
        <w:t>member or measure that is applied to a pivot table.</w:t>
      </w:r>
    </w:p>
    <w:p w:rsidR="00F424B0" w:rsidRDefault="007E493A">
      <w:r>
        <w:t>The following W3C XML Schema (</w:t>
      </w:r>
      <w:hyperlink r:id="rId617">
        <w:r>
          <w:rPr>
            <w:rStyle w:val="Hyperlink"/>
          </w:rPr>
          <w:t>[XMLSCHEMA1/2]</w:t>
        </w:r>
      </w:hyperlink>
      <w:r>
        <w:t xml:space="preserve"> section 2.1) fragment specifies the contents of this complex type.</w:t>
      </w:r>
    </w:p>
    <w:p w:rsidR="00F424B0" w:rsidRDefault="007E493A">
      <w:pPr>
        <w:pStyle w:val="Code"/>
      </w:pPr>
      <w:r>
        <w:t>&lt;xsd:complexType name="CT_C</w:t>
      </w:r>
      <w:r>
        <w:t>alculatedMemberExt"&gt;</w:t>
      </w:r>
    </w:p>
    <w:p w:rsidR="00F424B0" w:rsidRDefault="007E493A">
      <w:pPr>
        <w:pStyle w:val="Code"/>
      </w:pPr>
      <w:r>
        <w:t xml:space="preserve">  &lt;xsd:sequence&gt;</w:t>
      </w:r>
    </w:p>
    <w:p w:rsidR="00F424B0" w:rsidRDefault="007E493A">
      <w:pPr>
        <w:pStyle w:val="Code"/>
      </w:pPr>
      <w:r>
        <w:t xml:space="preserve">    &lt;xsd:element ref="calculatedMember" minOccurs="1" maxOccurs="1"/&gt;</w:t>
      </w:r>
    </w:p>
    <w:p w:rsidR="00F424B0" w:rsidRDefault="007E493A">
      <w:pPr>
        <w:pStyle w:val="Code"/>
      </w:pPr>
      <w:r>
        <w:lastRenderedPageBreak/>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w:t>
      </w:r>
      <w:r>
        <w:t>LSCHEMA1/2] section 2.1).</w:t>
      </w:r>
    </w:p>
    <w:p w:rsidR="00F424B0" w:rsidRDefault="007E493A">
      <w:pPr>
        <w:pStyle w:val="Heading3"/>
      </w:pPr>
      <w:bookmarkStart w:id="1379" w:name="section_fe7c684762044120b6d95efe6deb8bde"/>
      <w:bookmarkStart w:id="1380" w:name="_Toc79581055"/>
      <w:r>
        <w:t>CT_CalculatedMember</w:t>
      </w:r>
      <w:bookmarkEnd w:id="1379"/>
      <w:bookmarkEnd w:id="1380"/>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F424B0" w:rsidRDefault="007E493A">
      <w:r>
        <w:rPr>
          <w:i/>
        </w:rPr>
        <w:t xml:space="preserve">Target namespace: </w:t>
      </w:r>
      <w:r>
        <w:t>http://schemas.microsoft.com/office/spreadsheetml/2010/1</w:t>
      </w:r>
      <w:r>
        <w:t>1/main</w:t>
      </w:r>
    </w:p>
    <w:p w:rsidR="00F424B0" w:rsidRDefault="007E493A">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F424B0" w:rsidRDefault="007E493A">
      <w:bookmarkStart w:id="1381" w:name="CC_752f62b0000000000000000000000000"/>
      <w:bookmarkEnd w:id="1381"/>
      <w:r>
        <w:t xml:space="preserve">This element adds new properties for supporting calculated members. </w:t>
      </w:r>
    </w:p>
    <w:p w:rsidR="00F424B0" w:rsidRDefault="007E493A">
      <w:r>
        <w:rPr>
          <w:i/>
        </w:rPr>
        <w:t>Attributes:</w:t>
      </w:r>
    </w:p>
    <w:p w:rsidR="00F424B0" w:rsidRDefault="007E493A">
      <w:bookmarkStart w:id="1382" w:name="CC_880da915000000000000000000000000"/>
      <w:bookmarkEnd w:id="1382"/>
      <w:r>
        <w:rPr>
          <w:b/>
        </w:rPr>
        <w:t xml:space="preserve">measureGroup: </w:t>
      </w:r>
      <w:r>
        <w:t xml:space="preserve">An </w:t>
      </w:r>
      <w:r>
        <w:rPr>
          <w:b/>
        </w:rPr>
        <w:t>ST_Xstring</w:t>
      </w:r>
      <w:r>
        <w:t xml:space="preserve"> (</w:t>
      </w:r>
      <w:hyperlink r:id="rId618">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F424B0" w:rsidRDefault="007E493A">
      <w:bookmarkStart w:id="1383" w:name="CC_e97467be000000000000000000000000"/>
      <w:bookmarkEnd w:id="1383"/>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F424B0" w:rsidRDefault="007E493A">
      <w:bookmarkStart w:id="1384" w:name="CC_21c7f95e000000000000000000000000"/>
      <w:bookmarkEnd w:id="1384"/>
      <w:r>
        <w:rPr>
          <w:b/>
        </w:rPr>
        <w:t xml:space="preserve">measure: </w:t>
      </w:r>
      <w:r>
        <w:t xml:space="preserve">A </w:t>
      </w:r>
      <w:r>
        <w:rPr>
          <w:b/>
        </w:rPr>
        <w:t>Boolean</w:t>
      </w:r>
      <w:r>
        <w:t xml:space="preserve"> (</w:t>
      </w:r>
      <w:hyperlink r:id="rId619">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This calculate</w:t>
            </w:r>
            <w:r>
              <w:t>d member is also a calculated measure.</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This calculated member is not a calculated measure.</w:t>
            </w:r>
          </w:p>
        </w:tc>
      </w:tr>
    </w:tbl>
    <w:p w:rsidR="00F424B0" w:rsidRDefault="00F424B0"/>
    <w:p w:rsidR="00F424B0" w:rsidRDefault="007E493A">
      <w:r>
        <w:t>The following W3C XML Schema (</w:t>
      </w:r>
      <w:hyperlink r:id="rId620">
        <w:r>
          <w:rPr>
            <w:rStyle w:val="Hyperlink"/>
          </w:rPr>
          <w:t>[XMLSCHEMA1/2]</w:t>
        </w:r>
      </w:hyperlink>
      <w:r>
        <w:t xml:space="preserve"> section 2.1) fragment specifies the contents</w:t>
      </w:r>
      <w:r>
        <w:t xml:space="preserve"> of this complex type.</w:t>
      </w:r>
    </w:p>
    <w:p w:rsidR="00F424B0" w:rsidRDefault="007E493A">
      <w:pPr>
        <w:pStyle w:val="Code"/>
      </w:pPr>
      <w:r>
        <w:t>&lt;xsd:complexType name="CT_CalculatedMember"&gt;</w:t>
      </w:r>
    </w:p>
    <w:p w:rsidR="00F424B0" w:rsidRDefault="007E493A">
      <w:pPr>
        <w:pStyle w:val="Code"/>
      </w:pPr>
      <w:r>
        <w:t xml:space="preserve">  &lt;xsd:attribute name="measureGroup" type="x:ST_Xstring" use="optional"/&gt;</w:t>
      </w:r>
    </w:p>
    <w:p w:rsidR="00F424B0" w:rsidRDefault="007E493A">
      <w:pPr>
        <w:pStyle w:val="Code"/>
      </w:pPr>
      <w:r>
        <w:t xml:space="preserve">  &lt;xsd:attribute name="numberFormat" type="ST_CalcMemNumberFormat" use="optional" default="default"/&gt;</w:t>
      </w:r>
    </w:p>
    <w:p w:rsidR="00F424B0" w:rsidRDefault="007E493A">
      <w:pPr>
        <w:pStyle w:val="Code"/>
      </w:pPr>
      <w:r>
        <w:t xml:space="preserve">  &lt;</w:t>
      </w:r>
      <w:r>
        <w:t>xsd:attribute name="measure" type="xsd:boolean" use="optional" default="false"/&gt;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385" w:name="section_4a8d18952b3942d2871e957957e7cbab"/>
      <w:bookmarkStart w:id="1386" w:name="_Toc79581056"/>
      <w:r>
        <w:t>CT_FieldListActiveT</w:t>
      </w:r>
      <w:r>
        <w:t>abTopLevelEntity</w:t>
      </w:r>
      <w:bookmarkEnd w:id="1385"/>
      <w:bookmarkEnd w:id="1386"/>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F424B0" w:rsidRDefault="007E493A">
      <w:r>
        <w:rPr>
          <w:i/>
        </w:rPr>
        <w:t xml:space="preserve">Target namespace: </w:t>
      </w:r>
      <w:r>
        <w:t>http://schemas.microsoft.com/office/s</w:t>
      </w:r>
      <w:r>
        <w:t>preadsheetml/2010/11/main</w:t>
      </w:r>
    </w:p>
    <w:p w:rsidR="00F424B0" w:rsidRDefault="007E493A">
      <w:r>
        <w:rPr>
          <w:i/>
        </w:rPr>
        <w:t xml:space="preserve">Referenced by: </w:t>
      </w:r>
      <w:hyperlink w:anchor="Section_488b5da9c4dd4101ac8491ce3597d7bd">
        <w:r>
          <w:rPr>
            <w:rStyle w:val="Hyperlink"/>
          </w:rPr>
          <w:t>CT_PivotTableUISettings</w:t>
        </w:r>
      </w:hyperlink>
    </w:p>
    <w:p w:rsidR="00F424B0" w:rsidRDefault="007E493A">
      <w:bookmarkStart w:id="1387" w:name="CC_ec4160b0000000000000000000000000"/>
      <w:bookmarkEnd w:id="1387"/>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F424B0" w:rsidRDefault="007E493A">
      <w:r>
        <w:rPr>
          <w:i/>
        </w:rPr>
        <w:t>Attributes:</w:t>
      </w:r>
    </w:p>
    <w:p w:rsidR="00F424B0" w:rsidRDefault="007E493A">
      <w:bookmarkStart w:id="1388" w:name="CC_c8ea26f9000000000000000000000000"/>
      <w:bookmarkEnd w:id="1388"/>
      <w:r>
        <w:rPr>
          <w:b/>
        </w:rPr>
        <w:t xml:space="preserve">name: </w:t>
      </w:r>
      <w:r>
        <w:t xml:space="preserve">A </w:t>
      </w:r>
      <w:r>
        <w:rPr>
          <w:b/>
        </w:rPr>
        <w:t>string</w:t>
      </w:r>
      <w:r>
        <w:t xml:space="preserve"> (</w:t>
      </w:r>
      <w:hyperlink r:id="rId621">
        <w:r>
          <w:rPr>
            <w:rStyle w:val="Hyperlink"/>
          </w:rPr>
          <w:t>[XMLSCHEMA2/2]</w:t>
        </w:r>
      </w:hyperlink>
      <w:r>
        <w:t xml:space="preserve"> section 3.2.1) attribute that specifies name of the object in the PivotTable field list.</w:t>
      </w:r>
    </w:p>
    <w:p w:rsidR="00F424B0" w:rsidRDefault="007E493A">
      <w:bookmarkStart w:id="1389" w:name="CC_9c923871000000000000000000000000"/>
      <w:bookmarkEnd w:id="1389"/>
      <w:r>
        <w:rPr>
          <w:b/>
        </w:rPr>
        <w:lastRenderedPageBreak/>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F424B0" w:rsidTr="00F424B0">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F424B0" w:rsidRDefault="007E493A">
            <w:pPr>
              <w:pStyle w:val="TableHeaderText"/>
              <w:keepNext w:val="0"/>
              <w:jc w:val="center"/>
            </w:pPr>
            <w:r>
              <w:t>Value</w:t>
            </w:r>
          </w:p>
        </w:tc>
        <w:tc>
          <w:tcPr>
            <w:tcW w:w="7650" w:type="dxa"/>
            <w:vAlign w:val="center"/>
          </w:tcPr>
          <w:p w:rsidR="00F424B0" w:rsidRDefault="007E493A">
            <w:pPr>
              <w:pStyle w:val="TableHeaderText"/>
              <w:jc w:val="center"/>
            </w:pPr>
            <w:r>
              <w:t>Object Type</w:t>
            </w:r>
          </w:p>
        </w:tc>
      </w:tr>
      <w:tr w:rsidR="00F424B0" w:rsidTr="00F424B0">
        <w:tc>
          <w:tcPr>
            <w:tcW w:w="1080" w:type="dxa"/>
          </w:tcPr>
          <w:p w:rsidR="00F424B0" w:rsidRDefault="007E493A">
            <w:pPr>
              <w:pStyle w:val="TableBodyText"/>
            </w:pPr>
            <w:r>
              <w:t>0</w:t>
            </w:r>
          </w:p>
        </w:tc>
        <w:tc>
          <w:tcPr>
            <w:tcW w:w="7650" w:type="dxa"/>
          </w:tcPr>
          <w:p w:rsidR="00F424B0" w:rsidRDefault="007E493A">
            <w:pPr>
              <w:pStyle w:val="TableBodyText"/>
            </w:pPr>
            <w:r>
              <w:t xml:space="preserve">OLAP Dimension. The </w:t>
            </w:r>
            <w:r>
              <w:rPr>
                <w:b/>
              </w:rPr>
              <w:t>name</w:t>
            </w:r>
            <w:r>
              <w:t xml:space="preserve"> attribute of this element MUST 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F424B0" w:rsidTr="00F424B0">
        <w:tc>
          <w:tcPr>
            <w:tcW w:w="1080" w:type="dxa"/>
          </w:tcPr>
          <w:p w:rsidR="00F424B0" w:rsidRDefault="007E493A">
            <w:pPr>
              <w:pStyle w:val="TableBodyText"/>
            </w:pPr>
            <w:r>
              <w:t>1</w:t>
            </w:r>
          </w:p>
        </w:tc>
        <w:tc>
          <w:tcPr>
            <w:tcW w:w="7650" w:type="dxa"/>
          </w:tcPr>
          <w:p w:rsidR="00F424B0" w:rsidRDefault="007E493A">
            <w:pPr>
              <w:pStyle w:val="TableBodyText"/>
            </w:pPr>
            <w:r>
              <w:t xml:space="preserve">Workbook Table. The </w:t>
            </w:r>
            <w:r>
              <w:rPr>
                <w:b/>
              </w:rPr>
              <w:t>name</w:t>
            </w:r>
            <w:r>
              <w:t xml:space="preserve"> attribute of this element MUST be the name of the workbook table.</w:t>
            </w:r>
          </w:p>
        </w:tc>
      </w:tr>
    </w:tbl>
    <w:p w:rsidR="00F424B0" w:rsidRDefault="00F424B0"/>
    <w:p w:rsidR="00F424B0" w:rsidRDefault="007E493A">
      <w:r>
        <w:t>The following W3C XML Schema (</w:t>
      </w:r>
      <w:hyperlink r:id="rId622">
        <w:r>
          <w:rPr>
            <w:rStyle w:val="Hyperlink"/>
          </w:rPr>
          <w:t>[XMLSCHEMA1/2]</w:t>
        </w:r>
      </w:hyperlink>
      <w:r>
        <w:t xml:space="preserve"> section 2.1) fragment specifies the contents of this complex type.</w:t>
      </w:r>
    </w:p>
    <w:p w:rsidR="00F424B0" w:rsidRDefault="007E493A">
      <w:pPr>
        <w:pStyle w:val="Code"/>
      </w:pPr>
      <w:r>
        <w:t>&lt;xsd:complexType name="CT_FieldListActiveTabTopLevelEntity"&gt;</w:t>
      </w:r>
    </w:p>
    <w:p w:rsidR="00F424B0" w:rsidRDefault="007E493A">
      <w:pPr>
        <w:pStyle w:val="Code"/>
      </w:pPr>
      <w:r>
        <w:t xml:space="preserve">  &lt;xsd:attribute name="name" use="required" type</w:t>
      </w:r>
      <w:r>
        <w:t>="xsd:string"/&gt;</w:t>
      </w:r>
    </w:p>
    <w:p w:rsidR="00F424B0" w:rsidRDefault="007E493A">
      <w:pPr>
        <w:pStyle w:val="Code"/>
      </w:pPr>
      <w:r>
        <w:t xml:space="preserve">  &lt;xsd:attribute name="type" use="optional" default="0" type="xsd:unsignedInt"/&gt;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390" w:name="section_f81551bb12f747e4b10d7162bfa177ec"/>
      <w:bookmarkStart w:id="1391" w:name="_Toc79581057"/>
      <w:r>
        <w:t>CT_</w:t>
      </w:r>
      <w:r>
        <w:t>PivotFilter</w:t>
      </w:r>
      <w:bookmarkEnd w:id="1390"/>
      <w:bookmarkEnd w:id="1391"/>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432756fe5b79480d8459eb24c0a60e4a">
        <w:r>
          <w:rPr>
            <w:rStyle w:val="Hyperlink"/>
          </w:rPr>
          <w:t>pivotFilter</w:t>
        </w:r>
      </w:hyperlink>
    </w:p>
    <w:p w:rsidR="00F424B0" w:rsidRDefault="007E493A">
      <w:bookmarkStart w:id="1392" w:name="CC_161f8d40000000000000000000000000"/>
      <w:bookmarkEnd w:id="1392"/>
      <w:r>
        <w:t xml:space="preserve">A complex type that specifies the extended properties of a </w:t>
      </w:r>
      <w:r>
        <w:rPr>
          <w:b/>
        </w:rPr>
        <w:t>CT_PivotFilter</w:t>
      </w:r>
      <w:r>
        <w:t xml:space="preserve"> (</w:t>
      </w:r>
      <w:hyperlink r:id="rId623">
        <w:r>
          <w:rPr>
            <w:rStyle w:val="Hyperlink"/>
          </w:rPr>
          <w:t>[ISO/IEC29500-4:2016]</w:t>
        </w:r>
      </w:hyperlink>
      <w:r>
        <w:t xml:space="preserve"> section A.2) element. </w:t>
      </w:r>
    </w:p>
    <w:p w:rsidR="00F424B0" w:rsidRDefault="007E493A">
      <w:r>
        <w:rPr>
          <w:i/>
        </w:rPr>
        <w:t>Attributes:</w:t>
      </w:r>
    </w:p>
    <w:p w:rsidR="00F424B0" w:rsidRDefault="007E493A">
      <w:bookmarkStart w:id="1393" w:name="CC_36992324000000000000000000000000"/>
      <w:bookmarkEnd w:id="1393"/>
      <w:r>
        <w:rPr>
          <w:b/>
        </w:rPr>
        <w:t xml:space="preserve">useWholeDay: </w:t>
      </w:r>
      <w:r>
        <w:t xml:space="preserve">A </w:t>
      </w:r>
      <w:r>
        <w:rPr>
          <w:b/>
        </w:rPr>
        <w:t>Boolean</w:t>
      </w:r>
      <w:r>
        <w:t xml:space="preserve"> (</w:t>
      </w:r>
      <w:hyperlink r:id="rId624">
        <w:r>
          <w:rPr>
            <w:rStyle w:val="Hyperlink"/>
          </w:rPr>
          <w:t>[XMLSCHEMA2/2]</w:t>
        </w:r>
      </w:hyperlink>
      <w:r>
        <w:t xml:space="preserve"> section 3.2.2) attribute that specifies whether the </w:t>
      </w:r>
      <w:r>
        <w:rPr>
          <w:b/>
        </w:rPr>
        <w:t>filter</w:t>
      </w:r>
      <w:r>
        <w:t xml:space="preserve"> (</w:t>
      </w:r>
      <w:hyperlink r:id="rId625">
        <w:r>
          <w:rPr>
            <w:rStyle w:val="Hyperlink"/>
          </w:rPr>
          <w:t>[ISO/IEC29500-1:2016]</w:t>
        </w:r>
      </w:hyperlink>
      <w:r>
        <w:t xml:space="preserve"> sect</w:t>
      </w:r>
      <w:r>
        <w:t xml:space="preserve">ion 18.10.1.33) element extended by this type uses whole days in its filtering criteria. MUST be false for </w:t>
      </w:r>
      <w:r>
        <w:rPr>
          <w:b/>
        </w:rPr>
        <w:t>filters</w:t>
      </w:r>
      <w:r>
        <w:t xml:space="preserve"> for which the value of the attribute </w:t>
      </w:r>
      <w:r>
        <w:rPr>
          <w:b/>
        </w:rPr>
        <w:t xml:space="preserve">type </w:t>
      </w:r>
      <w:r>
        <w:t>([ISO/IEC29500-1:2016] section 18.10.1.33) is not one of the values mentioned in the table below. M</w:t>
      </w:r>
      <w:r>
        <w:t xml:space="preserve">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attribute o</w:t>
      </w:r>
      <w:r>
        <w:t xml:space="preserve">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 xml:space="preserve">of the containing </w:t>
      </w:r>
      <w:r>
        <w:rPr>
          <w:b/>
        </w:rPr>
        <w:t>filter</w:t>
      </w:r>
      <w:r>
        <w:t xml:space="preserve"> element is one of the follow</w:t>
      </w:r>
      <w:r>
        <w:t>ing.</w:t>
      </w:r>
    </w:p>
    <w:tbl>
      <w:tblPr>
        <w:tblStyle w:val="Table-ShadedHeader"/>
        <w:tblW w:w="0" w:type="auto"/>
        <w:tblLook w:val="04A0" w:firstRow="1" w:lastRow="0" w:firstColumn="1" w:lastColumn="0" w:noHBand="0" w:noVBand="1"/>
      </w:tblPr>
      <w:tblGrid>
        <w:gridCol w:w="469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pPr>
            <w:r>
              <w:t>Enumeration Value</w:t>
            </w:r>
          </w:p>
        </w:tc>
      </w:tr>
      <w:tr w:rsidR="00F424B0" w:rsidTr="00F424B0">
        <w:tc>
          <w:tcPr>
            <w:tcW w:w="0" w:type="auto"/>
            <w:vAlign w:val="bottom"/>
          </w:tcPr>
          <w:p w:rsidR="00F424B0" w:rsidRDefault="007E493A">
            <w:pPr>
              <w:pStyle w:val="TableBodyText"/>
            </w:pPr>
            <w:r>
              <w:t>dateBetween (Date Between)</w:t>
            </w:r>
          </w:p>
        </w:tc>
      </w:tr>
      <w:tr w:rsidR="00F424B0" w:rsidTr="00F424B0">
        <w:tc>
          <w:tcPr>
            <w:tcW w:w="0" w:type="auto"/>
            <w:vAlign w:val="bottom"/>
          </w:tcPr>
          <w:p w:rsidR="00F424B0" w:rsidRDefault="007E493A">
            <w:pPr>
              <w:pStyle w:val="TableBodyText"/>
            </w:pPr>
            <w:r>
              <w:t>dateEqual (Date Equals)</w:t>
            </w:r>
          </w:p>
        </w:tc>
      </w:tr>
      <w:tr w:rsidR="00F424B0" w:rsidTr="00F424B0">
        <w:tc>
          <w:tcPr>
            <w:tcW w:w="0" w:type="auto"/>
            <w:vAlign w:val="bottom"/>
          </w:tcPr>
          <w:p w:rsidR="00F424B0" w:rsidRDefault="007E493A">
            <w:pPr>
              <w:pStyle w:val="TableBodyText"/>
            </w:pPr>
            <w:r>
              <w:t>dateNewerThan (Date Newer Than)</w:t>
            </w:r>
          </w:p>
        </w:tc>
      </w:tr>
      <w:tr w:rsidR="00F424B0" w:rsidTr="00F424B0">
        <w:tc>
          <w:tcPr>
            <w:tcW w:w="0" w:type="auto"/>
            <w:vAlign w:val="bottom"/>
          </w:tcPr>
          <w:p w:rsidR="00F424B0" w:rsidRDefault="007E493A">
            <w:pPr>
              <w:pStyle w:val="TableBodyText"/>
            </w:pPr>
            <w:r>
              <w:t>dateNewerThanOrEqual (Date Newer Than or Equal To)</w:t>
            </w:r>
          </w:p>
        </w:tc>
      </w:tr>
      <w:tr w:rsidR="00F424B0" w:rsidTr="00F424B0">
        <w:tc>
          <w:tcPr>
            <w:tcW w:w="0" w:type="auto"/>
            <w:vAlign w:val="bottom"/>
          </w:tcPr>
          <w:p w:rsidR="00F424B0" w:rsidRDefault="007E493A">
            <w:pPr>
              <w:pStyle w:val="TableBodyText"/>
            </w:pPr>
            <w:r>
              <w:t>dateNotBetween (Date Not Between)</w:t>
            </w:r>
          </w:p>
        </w:tc>
      </w:tr>
      <w:tr w:rsidR="00F424B0" w:rsidTr="00F424B0">
        <w:tc>
          <w:tcPr>
            <w:tcW w:w="0" w:type="auto"/>
            <w:vAlign w:val="bottom"/>
          </w:tcPr>
          <w:p w:rsidR="00F424B0" w:rsidRDefault="007E493A">
            <w:pPr>
              <w:pStyle w:val="TableBodyText"/>
            </w:pPr>
            <w:r>
              <w:t>dateNotEqual (Date Does Not Equal)</w:t>
            </w:r>
          </w:p>
        </w:tc>
      </w:tr>
      <w:tr w:rsidR="00F424B0" w:rsidTr="00F424B0">
        <w:tc>
          <w:tcPr>
            <w:tcW w:w="0" w:type="auto"/>
            <w:vAlign w:val="bottom"/>
          </w:tcPr>
          <w:p w:rsidR="00F424B0" w:rsidRDefault="007E493A">
            <w:pPr>
              <w:pStyle w:val="TableBodyText"/>
            </w:pPr>
            <w:r>
              <w:t xml:space="preserve">dateOlderThan (Date </w:t>
            </w:r>
            <w:r>
              <w:t>Older Than)</w:t>
            </w:r>
          </w:p>
        </w:tc>
      </w:tr>
      <w:tr w:rsidR="00F424B0" w:rsidTr="00F424B0">
        <w:tc>
          <w:tcPr>
            <w:tcW w:w="0" w:type="auto"/>
            <w:vAlign w:val="bottom"/>
          </w:tcPr>
          <w:p w:rsidR="00F424B0" w:rsidRDefault="007E493A">
            <w:pPr>
              <w:pStyle w:val="TableBodyText"/>
            </w:pPr>
            <w:r>
              <w:lastRenderedPageBreak/>
              <w:t>dateOlderThanOrEqual (Date Older Than Or Equal)</w:t>
            </w:r>
          </w:p>
        </w:tc>
      </w:tr>
      <w:tr w:rsidR="00F424B0" w:rsidTr="00F424B0">
        <w:tc>
          <w:tcPr>
            <w:tcW w:w="0" w:type="auto"/>
            <w:vAlign w:val="bottom"/>
          </w:tcPr>
          <w:p w:rsidR="00F424B0" w:rsidRDefault="007E493A">
            <w:pPr>
              <w:pStyle w:val="TableBodyText"/>
            </w:pPr>
            <w:r>
              <w:t>lastMonth (Last Month)</w:t>
            </w:r>
          </w:p>
        </w:tc>
      </w:tr>
      <w:tr w:rsidR="00F424B0" w:rsidTr="00F424B0">
        <w:tc>
          <w:tcPr>
            <w:tcW w:w="0" w:type="auto"/>
            <w:vAlign w:val="bottom"/>
          </w:tcPr>
          <w:p w:rsidR="00F424B0" w:rsidRDefault="007E493A">
            <w:pPr>
              <w:pStyle w:val="TableBodyText"/>
            </w:pPr>
            <w:r>
              <w:t>lastQuarter (Last Quarter)</w:t>
            </w:r>
          </w:p>
        </w:tc>
      </w:tr>
      <w:tr w:rsidR="00F424B0" w:rsidTr="00F424B0">
        <w:tc>
          <w:tcPr>
            <w:tcW w:w="0" w:type="auto"/>
            <w:vAlign w:val="bottom"/>
          </w:tcPr>
          <w:p w:rsidR="00F424B0" w:rsidRDefault="007E493A">
            <w:pPr>
              <w:pStyle w:val="TableBodyText"/>
            </w:pPr>
            <w:r>
              <w:t>lastWeek (Last Week)</w:t>
            </w:r>
          </w:p>
        </w:tc>
      </w:tr>
      <w:tr w:rsidR="00F424B0" w:rsidTr="00F424B0">
        <w:tc>
          <w:tcPr>
            <w:tcW w:w="0" w:type="auto"/>
            <w:vAlign w:val="bottom"/>
          </w:tcPr>
          <w:p w:rsidR="00F424B0" w:rsidRDefault="007E493A">
            <w:pPr>
              <w:pStyle w:val="TableBodyText"/>
            </w:pPr>
            <w:r>
              <w:t>lastYear (Last Year)</w:t>
            </w:r>
          </w:p>
        </w:tc>
      </w:tr>
      <w:tr w:rsidR="00F424B0" w:rsidTr="00F424B0">
        <w:tc>
          <w:tcPr>
            <w:tcW w:w="0" w:type="auto"/>
            <w:vAlign w:val="bottom"/>
          </w:tcPr>
          <w:p w:rsidR="00F424B0" w:rsidRDefault="007E493A">
            <w:pPr>
              <w:pStyle w:val="TableBodyText"/>
            </w:pPr>
            <w:r>
              <w:t>M1 (Dates in January)</w:t>
            </w:r>
          </w:p>
        </w:tc>
      </w:tr>
      <w:tr w:rsidR="00F424B0" w:rsidTr="00F424B0">
        <w:tc>
          <w:tcPr>
            <w:tcW w:w="0" w:type="auto"/>
            <w:vAlign w:val="bottom"/>
          </w:tcPr>
          <w:p w:rsidR="00F424B0" w:rsidRDefault="007E493A">
            <w:pPr>
              <w:pStyle w:val="TableBodyText"/>
            </w:pPr>
            <w:r>
              <w:t>M10 (Dates in October)</w:t>
            </w:r>
          </w:p>
        </w:tc>
      </w:tr>
      <w:tr w:rsidR="00F424B0" w:rsidTr="00F424B0">
        <w:tc>
          <w:tcPr>
            <w:tcW w:w="0" w:type="auto"/>
            <w:vAlign w:val="bottom"/>
          </w:tcPr>
          <w:p w:rsidR="00F424B0" w:rsidRDefault="007E493A">
            <w:pPr>
              <w:pStyle w:val="TableBodyText"/>
            </w:pPr>
            <w:r>
              <w:t>M11 (Dates in November)</w:t>
            </w:r>
          </w:p>
        </w:tc>
      </w:tr>
      <w:tr w:rsidR="00F424B0" w:rsidTr="00F424B0">
        <w:tc>
          <w:tcPr>
            <w:tcW w:w="0" w:type="auto"/>
            <w:vAlign w:val="bottom"/>
          </w:tcPr>
          <w:p w:rsidR="00F424B0" w:rsidRDefault="007E493A">
            <w:pPr>
              <w:pStyle w:val="TableBodyText"/>
            </w:pPr>
            <w:r>
              <w:t>M12 (Dates in December)</w:t>
            </w:r>
          </w:p>
        </w:tc>
      </w:tr>
      <w:tr w:rsidR="00F424B0" w:rsidTr="00F424B0">
        <w:tc>
          <w:tcPr>
            <w:tcW w:w="0" w:type="auto"/>
            <w:vAlign w:val="bottom"/>
          </w:tcPr>
          <w:p w:rsidR="00F424B0" w:rsidRDefault="007E493A">
            <w:pPr>
              <w:pStyle w:val="TableBodyText"/>
            </w:pPr>
            <w:r>
              <w:t>M2 (Dates in February)</w:t>
            </w:r>
          </w:p>
        </w:tc>
      </w:tr>
      <w:tr w:rsidR="00F424B0" w:rsidTr="00F424B0">
        <w:tc>
          <w:tcPr>
            <w:tcW w:w="0" w:type="auto"/>
            <w:vAlign w:val="bottom"/>
          </w:tcPr>
          <w:p w:rsidR="00F424B0" w:rsidRDefault="007E493A">
            <w:pPr>
              <w:pStyle w:val="TableBodyText"/>
            </w:pPr>
            <w:r>
              <w:t>M3 (Dates in March)</w:t>
            </w:r>
          </w:p>
        </w:tc>
      </w:tr>
      <w:tr w:rsidR="00F424B0" w:rsidTr="00F424B0">
        <w:tc>
          <w:tcPr>
            <w:tcW w:w="0" w:type="auto"/>
            <w:vAlign w:val="bottom"/>
          </w:tcPr>
          <w:p w:rsidR="00F424B0" w:rsidRDefault="007E493A">
            <w:pPr>
              <w:pStyle w:val="TableBodyText"/>
            </w:pPr>
            <w:r>
              <w:t>M4 (Dates in April)</w:t>
            </w:r>
          </w:p>
        </w:tc>
      </w:tr>
      <w:tr w:rsidR="00F424B0" w:rsidTr="00F424B0">
        <w:tc>
          <w:tcPr>
            <w:tcW w:w="0" w:type="auto"/>
            <w:vAlign w:val="bottom"/>
          </w:tcPr>
          <w:p w:rsidR="00F424B0" w:rsidRDefault="007E493A">
            <w:pPr>
              <w:pStyle w:val="TableBodyText"/>
            </w:pPr>
            <w:r>
              <w:t>M5 (Dates in May)</w:t>
            </w:r>
          </w:p>
        </w:tc>
      </w:tr>
      <w:tr w:rsidR="00F424B0" w:rsidTr="00F424B0">
        <w:tc>
          <w:tcPr>
            <w:tcW w:w="0" w:type="auto"/>
            <w:vAlign w:val="bottom"/>
          </w:tcPr>
          <w:p w:rsidR="00F424B0" w:rsidRDefault="007E493A">
            <w:pPr>
              <w:pStyle w:val="TableBodyText"/>
            </w:pPr>
            <w:r>
              <w:t>M6 (Dates in June)</w:t>
            </w:r>
          </w:p>
        </w:tc>
      </w:tr>
      <w:tr w:rsidR="00F424B0" w:rsidTr="00F424B0">
        <w:tc>
          <w:tcPr>
            <w:tcW w:w="0" w:type="auto"/>
            <w:vAlign w:val="bottom"/>
          </w:tcPr>
          <w:p w:rsidR="00F424B0" w:rsidRDefault="007E493A">
            <w:pPr>
              <w:pStyle w:val="TableBodyText"/>
            </w:pPr>
            <w:r>
              <w:t>M7 (Dates in July)</w:t>
            </w:r>
          </w:p>
        </w:tc>
      </w:tr>
      <w:tr w:rsidR="00F424B0" w:rsidTr="00F424B0">
        <w:tc>
          <w:tcPr>
            <w:tcW w:w="0" w:type="auto"/>
            <w:vAlign w:val="bottom"/>
          </w:tcPr>
          <w:p w:rsidR="00F424B0" w:rsidRDefault="007E493A">
            <w:pPr>
              <w:pStyle w:val="TableBodyText"/>
            </w:pPr>
            <w:r>
              <w:t>M8 (Dates in August)</w:t>
            </w:r>
          </w:p>
        </w:tc>
      </w:tr>
      <w:tr w:rsidR="00F424B0" w:rsidTr="00F424B0">
        <w:tc>
          <w:tcPr>
            <w:tcW w:w="0" w:type="auto"/>
            <w:vAlign w:val="bottom"/>
          </w:tcPr>
          <w:p w:rsidR="00F424B0" w:rsidRDefault="007E493A">
            <w:pPr>
              <w:pStyle w:val="TableBodyText"/>
            </w:pPr>
            <w:r>
              <w:t>M9 (Dates in September)</w:t>
            </w:r>
          </w:p>
        </w:tc>
      </w:tr>
      <w:tr w:rsidR="00F424B0" w:rsidTr="00F424B0">
        <w:tc>
          <w:tcPr>
            <w:tcW w:w="0" w:type="auto"/>
            <w:vAlign w:val="bottom"/>
          </w:tcPr>
          <w:p w:rsidR="00F424B0" w:rsidRDefault="007E493A">
            <w:pPr>
              <w:pStyle w:val="TableBodyText"/>
            </w:pPr>
            <w:r>
              <w:t>nextMonth (Next Month)</w:t>
            </w:r>
          </w:p>
        </w:tc>
      </w:tr>
      <w:tr w:rsidR="00F424B0" w:rsidTr="00F424B0">
        <w:tc>
          <w:tcPr>
            <w:tcW w:w="0" w:type="auto"/>
            <w:vAlign w:val="bottom"/>
          </w:tcPr>
          <w:p w:rsidR="00F424B0" w:rsidRDefault="007E493A">
            <w:pPr>
              <w:pStyle w:val="TableBodyText"/>
            </w:pPr>
            <w:r>
              <w:t>nextQuarter (Next Quarter)</w:t>
            </w:r>
          </w:p>
        </w:tc>
      </w:tr>
      <w:tr w:rsidR="00F424B0" w:rsidTr="00F424B0">
        <w:tc>
          <w:tcPr>
            <w:tcW w:w="0" w:type="auto"/>
            <w:vAlign w:val="bottom"/>
          </w:tcPr>
          <w:p w:rsidR="00F424B0" w:rsidRDefault="007E493A">
            <w:pPr>
              <w:pStyle w:val="TableBodyText"/>
            </w:pPr>
            <w:r>
              <w:t>nextWeek (Next Week)</w:t>
            </w:r>
          </w:p>
        </w:tc>
      </w:tr>
      <w:tr w:rsidR="00F424B0" w:rsidTr="00F424B0">
        <w:tc>
          <w:tcPr>
            <w:tcW w:w="0" w:type="auto"/>
            <w:vAlign w:val="bottom"/>
          </w:tcPr>
          <w:p w:rsidR="00F424B0" w:rsidRDefault="007E493A">
            <w:pPr>
              <w:pStyle w:val="TableBodyText"/>
            </w:pPr>
            <w:r>
              <w:t xml:space="preserve">nextYear </w:t>
            </w:r>
            <w:r>
              <w:t>(Next Year)</w:t>
            </w:r>
          </w:p>
        </w:tc>
      </w:tr>
      <w:tr w:rsidR="00F424B0" w:rsidTr="00F424B0">
        <w:tc>
          <w:tcPr>
            <w:tcW w:w="0" w:type="auto"/>
            <w:vAlign w:val="bottom"/>
          </w:tcPr>
          <w:p w:rsidR="00F424B0" w:rsidRDefault="007E493A">
            <w:pPr>
              <w:pStyle w:val="TableBodyText"/>
            </w:pPr>
            <w:r>
              <w:t>percent (Percent)</w:t>
            </w:r>
          </w:p>
        </w:tc>
      </w:tr>
      <w:tr w:rsidR="00F424B0" w:rsidTr="00F424B0">
        <w:tc>
          <w:tcPr>
            <w:tcW w:w="0" w:type="auto"/>
            <w:vAlign w:val="bottom"/>
          </w:tcPr>
          <w:p w:rsidR="00F424B0" w:rsidRDefault="007E493A">
            <w:pPr>
              <w:pStyle w:val="TableBodyText"/>
            </w:pPr>
            <w:r>
              <w:t>Q1 (First Quarter)</w:t>
            </w:r>
          </w:p>
        </w:tc>
      </w:tr>
      <w:tr w:rsidR="00F424B0" w:rsidTr="00F424B0">
        <w:tc>
          <w:tcPr>
            <w:tcW w:w="0" w:type="auto"/>
            <w:vAlign w:val="bottom"/>
          </w:tcPr>
          <w:p w:rsidR="00F424B0" w:rsidRDefault="007E493A">
            <w:pPr>
              <w:pStyle w:val="TableBodyText"/>
            </w:pPr>
            <w:r>
              <w:t>Q2 (Second Quarter)</w:t>
            </w:r>
          </w:p>
        </w:tc>
      </w:tr>
      <w:tr w:rsidR="00F424B0" w:rsidTr="00F424B0">
        <w:tc>
          <w:tcPr>
            <w:tcW w:w="0" w:type="auto"/>
            <w:vAlign w:val="bottom"/>
          </w:tcPr>
          <w:p w:rsidR="00F424B0" w:rsidRDefault="007E493A">
            <w:pPr>
              <w:pStyle w:val="TableBodyText"/>
            </w:pPr>
            <w:r>
              <w:t>Q3 (Third Quarter)</w:t>
            </w:r>
          </w:p>
        </w:tc>
      </w:tr>
      <w:tr w:rsidR="00F424B0" w:rsidTr="00F424B0">
        <w:tc>
          <w:tcPr>
            <w:tcW w:w="0" w:type="auto"/>
            <w:vAlign w:val="bottom"/>
          </w:tcPr>
          <w:p w:rsidR="00F424B0" w:rsidRDefault="007E493A">
            <w:pPr>
              <w:pStyle w:val="TableBodyText"/>
            </w:pPr>
            <w:r>
              <w:t>Q4 (Fourth Quarter)</w:t>
            </w:r>
          </w:p>
        </w:tc>
      </w:tr>
      <w:tr w:rsidR="00F424B0" w:rsidTr="00F424B0">
        <w:tc>
          <w:tcPr>
            <w:tcW w:w="0" w:type="auto"/>
            <w:vAlign w:val="bottom"/>
          </w:tcPr>
          <w:p w:rsidR="00F424B0" w:rsidRDefault="007E493A">
            <w:pPr>
              <w:pStyle w:val="TableBodyText"/>
            </w:pPr>
            <w:r>
              <w:t>sum (Sum)</w:t>
            </w:r>
          </w:p>
        </w:tc>
      </w:tr>
      <w:tr w:rsidR="00F424B0" w:rsidTr="00F424B0">
        <w:tc>
          <w:tcPr>
            <w:tcW w:w="0" w:type="auto"/>
            <w:vAlign w:val="bottom"/>
          </w:tcPr>
          <w:p w:rsidR="00F424B0" w:rsidRDefault="007E493A">
            <w:pPr>
              <w:pStyle w:val="TableBodyText"/>
            </w:pPr>
            <w:r>
              <w:t>thisMonth (This Month)</w:t>
            </w:r>
          </w:p>
        </w:tc>
      </w:tr>
      <w:tr w:rsidR="00F424B0" w:rsidTr="00F424B0">
        <w:tc>
          <w:tcPr>
            <w:tcW w:w="0" w:type="auto"/>
            <w:vAlign w:val="bottom"/>
          </w:tcPr>
          <w:p w:rsidR="00F424B0" w:rsidRDefault="007E493A">
            <w:pPr>
              <w:pStyle w:val="TableBodyText"/>
            </w:pPr>
            <w:r>
              <w:t>thisQuarter (This Quarter)</w:t>
            </w:r>
          </w:p>
        </w:tc>
      </w:tr>
      <w:tr w:rsidR="00F424B0" w:rsidTr="00F424B0">
        <w:tc>
          <w:tcPr>
            <w:tcW w:w="0" w:type="auto"/>
            <w:vAlign w:val="bottom"/>
          </w:tcPr>
          <w:p w:rsidR="00F424B0" w:rsidRDefault="007E493A">
            <w:pPr>
              <w:pStyle w:val="TableBodyText"/>
            </w:pPr>
            <w:r>
              <w:t>thisWeek (This Week)</w:t>
            </w:r>
          </w:p>
        </w:tc>
      </w:tr>
      <w:tr w:rsidR="00F424B0" w:rsidTr="00F424B0">
        <w:tc>
          <w:tcPr>
            <w:tcW w:w="0" w:type="auto"/>
            <w:vAlign w:val="bottom"/>
          </w:tcPr>
          <w:p w:rsidR="00F424B0" w:rsidRDefault="007E493A">
            <w:pPr>
              <w:pStyle w:val="TableBodyText"/>
            </w:pPr>
            <w:r>
              <w:t>thisYear (This Year)</w:t>
            </w:r>
          </w:p>
        </w:tc>
      </w:tr>
      <w:tr w:rsidR="00F424B0" w:rsidTr="00F424B0">
        <w:tc>
          <w:tcPr>
            <w:tcW w:w="0" w:type="auto"/>
            <w:vAlign w:val="bottom"/>
          </w:tcPr>
          <w:p w:rsidR="00F424B0" w:rsidRDefault="007E493A">
            <w:pPr>
              <w:pStyle w:val="TableBodyText"/>
            </w:pPr>
            <w:r>
              <w:t>today (Today)</w:t>
            </w:r>
          </w:p>
        </w:tc>
      </w:tr>
      <w:tr w:rsidR="00F424B0" w:rsidTr="00F424B0">
        <w:tc>
          <w:tcPr>
            <w:tcW w:w="0" w:type="auto"/>
            <w:vAlign w:val="bottom"/>
          </w:tcPr>
          <w:p w:rsidR="00F424B0" w:rsidRDefault="007E493A">
            <w:pPr>
              <w:pStyle w:val="TableBodyText"/>
            </w:pPr>
            <w:r>
              <w:lastRenderedPageBreak/>
              <w:t>tomorrow (Tomorrow)</w:t>
            </w:r>
          </w:p>
        </w:tc>
      </w:tr>
    </w:tbl>
    <w:p w:rsidR="00F424B0" w:rsidRDefault="00F424B0"/>
    <w:p w:rsidR="00F424B0" w:rsidRDefault="007E493A">
      <w:r>
        <w:t>The following W3C XML Schema (</w:t>
      </w:r>
      <w:hyperlink r:id="rId626">
        <w:r>
          <w:rPr>
            <w:rStyle w:val="Hyperlink"/>
          </w:rPr>
          <w:t>[XMLSCHEMA1/2]</w:t>
        </w:r>
      </w:hyperlink>
      <w:r>
        <w:t xml:space="preserve"> section 2.1) fragment specifies the contents of this complex type.</w:t>
      </w:r>
    </w:p>
    <w:p w:rsidR="00F424B0" w:rsidRDefault="007E493A">
      <w:pPr>
        <w:pStyle w:val="Code"/>
      </w:pPr>
      <w:r>
        <w:t>&lt;xsd:complexType name="CT_PivotFilter"&gt;</w:t>
      </w:r>
    </w:p>
    <w:p w:rsidR="00F424B0" w:rsidRDefault="007E493A">
      <w:pPr>
        <w:pStyle w:val="Code"/>
      </w:pPr>
      <w:r>
        <w:t xml:space="preserve">  &lt;xsd:attribute name="useWholeDay" t</w:t>
      </w:r>
      <w:r>
        <w:t>ype="xsd:boolean"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394" w:name="section_488b5da9c4dd4101ac8491ce3597d7bd"/>
      <w:bookmarkStart w:id="1395" w:name="_Toc79581058"/>
      <w:r>
        <w:t>CT_PivotTableUISettings</w:t>
      </w:r>
      <w:bookmarkEnd w:id="1394"/>
      <w:bookmarkEnd w:id="1395"/>
      <w:r>
        <w:fldChar w:fldCharType="begin"/>
      </w:r>
      <w:r>
        <w:instrText xml:space="preserve"> XE "Structures:complex types:CT_PivotTabl</w:instrText>
      </w:r>
      <w:r>
        <w:instrText xml:space="preserve">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bb1ec32a95c34c909b0dff5a4f7dbb02">
        <w:r>
          <w:rPr>
            <w:rStyle w:val="Hyperlink"/>
          </w:rPr>
          <w:t>pivotTableUISettings</w:t>
        </w:r>
      </w:hyperlink>
    </w:p>
    <w:p w:rsidR="00F424B0" w:rsidRDefault="007E493A">
      <w:bookmarkStart w:id="1396" w:name="CC_7a7d2e5c000000000000000000000000"/>
      <w:bookmarkEnd w:id="1396"/>
      <w:r>
        <w:t xml:space="preserve">Specifies state for user interface used to construct and manipulate a PivotTable. </w:t>
      </w:r>
    </w:p>
    <w:p w:rsidR="00F424B0" w:rsidRDefault="007E493A">
      <w:r>
        <w:rPr>
          <w:i/>
        </w:rPr>
        <w:t>Child Elements:</w:t>
      </w:r>
    </w:p>
    <w:p w:rsidR="00F424B0" w:rsidRDefault="007E493A">
      <w:bookmarkStart w:id="1397" w:name="CC_225442d5000000000000000000000000"/>
      <w:bookmarkEnd w:id="1397"/>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F424B0" w:rsidRDefault="007E493A">
      <w:bookmarkStart w:id="1398" w:name="CC_38bf35a1000000000000000000000000"/>
      <w:bookmarkEnd w:id="1398"/>
      <w:r>
        <w:rPr>
          <w:b/>
        </w:rPr>
        <w:t xml:space="preserve">extLst: </w:t>
      </w:r>
      <w:r>
        <w:t xml:space="preserve"> A </w:t>
      </w:r>
      <w:r>
        <w:rPr>
          <w:b/>
        </w:rPr>
        <w:t>CT_ExtensionList</w:t>
      </w:r>
      <w:r>
        <w:t xml:space="preserve"> (</w:t>
      </w:r>
      <w:hyperlink r:id="rId627">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1399" w:name="CC_80425470000000000000000000000000"/>
      <w:bookmarkEnd w:id="1399"/>
      <w:r>
        <w:rPr>
          <w:b/>
        </w:rPr>
        <w:t xml:space="preserve">sourceDataName: </w:t>
      </w:r>
      <w:r>
        <w:t xml:space="preserve">An </w:t>
      </w:r>
      <w:r>
        <w:rPr>
          <w:b/>
        </w:rPr>
        <w:t>ST_Xstring</w:t>
      </w:r>
      <w:r>
        <w:t xml:space="preserve"> (</w:t>
      </w:r>
      <w:hyperlink r:id="rId628">
        <w:r>
          <w:rPr>
            <w:rStyle w:val="Hyperlink"/>
          </w:rPr>
          <w:t>[ISO/IEC29500-1:2016]</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F424B0" w:rsidRDefault="007E493A">
      <w:bookmarkStart w:id="1400" w:name="CC_00f3c0c0000000000000000000000000"/>
      <w:bookmarkEnd w:id="1400"/>
      <w:r>
        <w:rPr>
          <w:b/>
        </w:rPr>
        <w:t xml:space="preserve">relNeededHidden: </w:t>
      </w:r>
      <w:r>
        <w:t xml:space="preserve">A </w:t>
      </w:r>
      <w:r>
        <w:rPr>
          <w:b/>
        </w:rPr>
        <w:t>Boolean</w:t>
      </w:r>
      <w:r>
        <w:t xml:space="preserve"> (</w:t>
      </w:r>
      <w:hyperlink r:id="rId629">
        <w:r>
          <w:rPr>
            <w:rStyle w:val="Hyperlink"/>
          </w:rPr>
          <w:t>[XMLSCHEMA2/2]</w:t>
        </w:r>
      </w:hyperlink>
      <w:r>
        <w:t xml:space="preserve"> section 3.2.2) attribute that specifies whether the user closed t</w:t>
      </w:r>
      <w:r>
        <w:t>he relationship warning for this PivotTable.</w:t>
      </w:r>
    </w:p>
    <w:p w:rsidR="00F424B0" w:rsidRDefault="007E493A">
      <w:r>
        <w:t>The following W3C XML Schema (</w:t>
      </w:r>
      <w:hyperlink r:id="rId630">
        <w:r>
          <w:rPr>
            <w:rStyle w:val="Hyperlink"/>
          </w:rPr>
          <w:t>[XMLSCHEMA1/2]</w:t>
        </w:r>
      </w:hyperlink>
      <w:r>
        <w:t xml:space="preserve"> section 2.1) fragment specifies the contents of this complex type.</w:t>
      </w:r>
    </w:p>
    <w:p w:rsidR="00F424B0" w:rsidRDefault="007E493A">
      <w:pPr>
        <w:pStyle w:val="Code"/>
      </w:pPr>
      <w:r>
        <w:t>&lt;xsd:complexType name="CT_PivotTab</w:t>
      </w:r>
      <w:r>
        <w:t>leUISettings"&gt;</w:t>
      </w:r>
    </w:p>
    <w:p w:rsidR="00F424B0" w:rsidRDefault="007E493A">
      <w:pPr>
        <w:pStyle w:val="Code"/>
      </w:pPr>
      <w:r>
        <w:t xml:space="preserve">  &lt;xsd:sequence&gt;</w:t>
      </w:r>
    </w:p>
    <w:p w:rsidR="00F424B0" w:rsidRDefault="007E493A">
      <w:pPr>
        <w:pStyle w:val="Code"/>
      </w:pPr>
      <w:r>
        <w:t xml:space="preserve">    &lt;xsd:element name="activeTabTopLevelEntity" type="CT_FieldListActiveTabTopLevelEntity" minOccurs="0" maxOccurs="unbounded"/&gt;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&lt;/xsd:</w:t>
      </w:r>
      <w:r>
        <w:t>sequence&gt;</w:t>
      </w:r>
    </w:p>
    <w:p w:rsidR="00F424B0" w:rsidRDefault="007E493A">
      <w:pPr>
        <w:pStyle w:val="Code"/>
      </w:pPr>
      <w:r>
        <w:t xml:space="preserve">  &lt;xsd:attribute name="sourceDataName" type="xsd:string" use="optional"/&gt;</w:t>
      </w:r>
    </w:p>
    <w:p w:rsidR="00F424B0" w:rsidRDefault="007E493A">
      <w:pPr>
        <w:pStyle w:val="Code"/>
      </w:pPr>
      <w:r>
        <w:t xml:space="preserve">  &lt;xsd:attribute name="relNeededHidden" type="xsd:boolean" use="optional" default="false"/&gt;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01" w:name="section_c3629be299fe44b7970c3ea6df625cf5"/>
      <w:bookmarkStart w:id="1402" w:name="_Toc79581059"/>
      <w:r>
        <w:t>CT_TableSlicerCache</w:t>
      </w:r>
      <w:bookmarkEnd w:id="1401"/>
      <w:bookmarkEnd w:id="1402"/>
      <w:r>
        <w:fldChar w:fldCharType="begin"/>
      </w:r>
      <w:r>
        <w:instrText xml:space="preserve"> XE "Structures:complex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F424B0" w:rsidRDefault="007E493A">
      <w:r>
        <w:rPr>
          <w:i/>
        </w:rPr>
        <w:t xml:space="preserve">Target namespace: </w:t>
      </w:r>
      <w:r>
        <w:t>http:/</w:t>
      </w:r>
      <w:r>
        <w:t>/schemas.microsoft.com/office/spreadsheetml/2010/11/main</w:t>
      </w:r>
    </w:p>
    <w:p w:rsidR="00F424B0" w:rsidRDefault="007E493A">
      <w:r>
        <w:rPr>
          <w:i/>
        </w:rPr>
        <w:lastRenderedPageBreak/>
        <w:t xml:space="preserve">Referenced by: </w:t>
      </w:r>
      <w:hyperlink w:anchor="Section_ccb38b987f6e44189dcb004b9ccd4c82">
        <w:r>
          <w:rPr>
            <w:rStyle w:val="Hyperlink"/>
          </w:rPr>
          <w:t>tableSlicerCache</w:t>
        </w:r>
      </w:hyperlink>
    </w:p>
    <w:p w:rsidR="00F424B0" w:rsidRDefault="007E493A">
      <w:bookmarkStart w:id="1403" w:name="CC_5ee30b25000000000000000000000000"/>
      <w:bookmarkEnd w:id="1403"/>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F424B0" w:rsidRDefault="007E493A">
      <w:r>
        <w:rPr>
          <w:i/>
        </w:rPr>
        <w:t>Child Elements:</w:t>
      </w:r>
    </w:p>
    <w:p w:rsidR="00F424B0" w:rsidRDefault="007E493A">
      <w:bookmarkStart w:id="1404" w:name="CC_1b05756f000000000000000000000000"/>
      <w:bookmarkEnd w:id="1404"/>
      <w:r>
        <w:rPr>
          <w:b/>
        </w:rPr>
        <w:t xml:space="preserve">extLst: </w:t>
      </w:r>
      <w:r>
        <w:t xml:space="preserve">A </w:t>
      </w:r>
      <w:r>
        <w:rPr>
          <w:b/>
        </w:rPr>
        <w:t>CT_ExtensionList</w:t>
      </w:r>
      <w:r>
        <w:t xml:space="preserve"> (</w:t>
      </w:r>
      <w:hyperlink r:id="rId631">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1405" w:name="CC_30e44ab5000000000000000000000000"/>
      <w:bookmarkEnd w:id="1405"/>
      <w:r>
        <w:rPr>
          <w:b/>
        </w:rPr>
        <w:t xml:space="preserve">tableId: </w:t>
      </w:r>
      <w:r>
        <w:t xml:space="preserve">An </w:t>
      </w:r>
      <w:r>
        <w:rPr>
          <w:b/>
        </w:rPr>
        <w:t>unsignedInt</w:t>
      </w:r>
      <w:r>
        <w:t xml:space="preserve"> (</w:t>
      </w:r>
      <w:hyperlink r:id="rId632">
        <w:r>
          <w:rPr>
            <w:rStyle w:val="Hyperlink"/>
          </w:rPr>
          <w:t>[XMLSCHEMA2/2]</w:t>
        </w:r>
      </w:hyperlink>
      <w:r>
        <w:t xml:space="preserve"> section 3.3.22) attribute that specifies the associated </w:t>
      </w:r>
      <w:r>
        <w:rPr>
          <w:b/>
        </w:rPr>
        <w:t>Table</w:t>
      </w:r>
      <w:r>
        <w:t xml:space="preserve"> (</w:t>
      </w:r>
      <w:hyperlink r:id="rId633">
        <w:r>
          <w:rPr>
            <w:rStyle w:val="Hyperlink"/>
          </w:rPr>
          <w:t>[ISO/IEC2</w:t>
        </w:r>
        <w:r>
          <w:rPr>
            <w:rStyle w:val="Hyperlink"/>
          </w:rPr>
          <w:t>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([ISO/IEC29500-1:2016] section 18.5.1.2) element.</w:t>
      </w:r>
    </w:p>
    <w:p w:rsidR="00F424B0" w:rsidRDefault="007E493A">
      <w:bookmarkStart w:id="1406" w:name="CC_7621cef5000000000000000000000000"/>
      <w:bookmarkEnd w:id="1406"/>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w:t>
      </w:r>
      <w:r>
        <w:t xml:space="preserv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F424B0" w:rsidRDefault="007E493A">
      <w:bookmarkStart w:id="1407" w:name="CC_853d40d3000000000000000000000000"/>
      <w:bookmarkEnd w:id="1407"/>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F424B0" w:rsidRDefault="007E493A">
      <w:bookmarkStart w:id="1408" w:name="CC_dc987028000000000000000000000000"/>
      <w:bookmarkEnd w:id="1408"/>
      <w:r>
        <w:rPr>
          <w:b/>
        </w:rPr>
        <w:t xml:space="preserve">customListSort: </w:t>
      </w:r>
      <w:r>
        <w:t xml:space="preserve">A </w:t>
      </w:r>
      <w:r>
        <w:rPr>
          <w:b/>
        </w:rPr>
        <w:t>Boolean</w:t>
      </w:r>
      <w:r>
        <w:t xml:space="preserve"> ([XMLSCHEMA2/2] section 3.2.2)</w:t>
      </w:r>
      <w:r>
        <w:t xml:space="preserve">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keepNext w:val="0"/>
            </w:pPr>
            <w:r>
              <w:t>Value</w:t>
            </w:r>
          </w:p>
        </w:tc>
        <w:tc>
          <w:tcPr>
            <w:tcW w:w="0" w:type="auto"/>
          </w:tcPr>
          <w:p w:rsidR="00F424B0" w:rsidRDefault="007E493A">
            <w:pPr>
              <w:pStyle w:val="TableHeaderText"/>
              <w:keepNext w:val="0"/>
            </w:pPr>
            <w:r>
              <w:t>Meaning</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Custom lists are not used when sorting the table slicer items.</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Custom lists are used when sorting the table slicer items.</w:t>
            </w:r>
          </w:p>
        </w:tc>
      </w:tr>
    </w:tbl>
    <w:p w:rsidR="00F424B0" w:rsidRDefault="00F424B0"/>
    <w:p w:rsidR="00F424B0" w:rsidRDefault="007E493A">
      <w:bookmarkStart w:id="1409" w:name="CC_b1cd411c000000000000000000000000"/>
      <w:bookmarkEnd w:id="1409"/>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F424B0" w:rsidRDefault="007E493A">
      <w:r>
        <w:t>The following W3C XML Schema (</w:t>
      </w:r>
      <w:hyperlink r:id="rId634">
        <w:r>
          <w:rPr>
            <w:rStyle w:val="Hyperlink"/>
          </w:rPr>
          <w:t>[XMLSCHEMA1/2]</w:t>
        </w:r>
      </w:hyperlink>
      <w:r>
        <w:t xml:space="preserve"> section 2.1) fragment specifies the contents of this complex type.</w:t>
      </w:r>
    </w:p>
    <w:p w:rsidR="00F424B0" w:rsidRDefault="007E493A">
      <w:pPr>
        <w:pStyle w:val="Code"/>
      </w:pPr>
      <w:r>
        <w:t>&lt;x</w:t>
      </w:r>
      <w:r>
        <w:t>sd:complexType name="CT_TableSlicerCache"&gt;</w:t>
      </w:r>
    </w:p>
    <w:p w:rsidR="00F424B0" w:rsidRDefault="007E493A">
      <w:pPr>
        <w:pStyle w:val="Code"/>
      </w:pPr>
      <w:r>
        <w:t xml:space="preserve">  &lt;xsd:sequence&gt;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name="tableId" type="xsd:unsignedInt" use="required"/&gt;</w:t>
      </w:r>
    </w:p>
    <w:p w:rsidR="00F424B0" w:rsidRDefault="007E493A">
      <w:pPr>
        <w:pStyle w:val="Code"/>
      </w:pPr>
      <w:r>
        <w:t xml:space="preserve">  &lt;xsd:attribute na</w:t>
      </w:r>
      <w:r>
        <w:t>me="column" type="xsd:unsignedInt" use="required"/&gt;</w:t>
      </w:r>
    </w:p>
    <w:p w:rsidR="00F424B0" w:rsidRDefault="007E493A">
      <w:pPr>
        <w:pStyle w:val="Code"/>
      </w:pPr>
      <w:r>
        <w:t xml:space="preserve">  &lt;xsd:attribute name="sortOrder" type="x14:ST_TabularSlicerCacheSortOrder" use="optional" default="ascending"/&gt;</w:t>
      </w:r>
    </w:p>
    <w:p w:rsidR="00F424B0" w:rsidRDefault="007E493A">
      <w:pPr>
        <w:pStyle w:val="Code"/>
      </w:pPr>
      <w:r>
        <w:t xml:space="preserve">  &lt;xsd:attribute name="customListSort" type="xsd:boolean" use="optional" default="true"/&gt;</w:t>
      </w:r>
    </w:p>
    <w:p w:rsidR="00F424B0" w:rsidRDefault="007E493A">
      <w:pPr>
        <w:pStyle w:val="Code"/>
      </w:pPr>
      <w:r>
        <w:t xml:space="preserve">  &lt;xsd:attribute name="crossFilter" type="x14:ST_SlicerCacheCrossFilter" use="optional" default="showItemsWithDataAtTop"/&gt;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w:t>
      </w:r>
      <w:r>
        <w:t>HEMA1/2] section 2.1).</w:t>
      </w:r>
    </w:p>
    <w:p w:rsidR="00F424B0" w:rsidRDefault="007E493A">
      <w:pPr>
        <w:pStyle w:val="Heading3"/>
      </w:pPr>
      <w:bookmarkStart w:id="1410" w:name="section_2f821c30252d4507b39296ab558788c8"/>
      <w:bookmarkStart w:id="1411" w:name="_Toc79581060"/>
      <w:r>
        <w:t>CT_TimelineCacheRefs</w:t>
      </w:r>
      <w:bookmarkEnd w:id="1410"/>
      <w:bookmarkEnd w:id="1411"/>
      <w:r>
        <w:fldChar w:fldCharType="begin"/>
      </w:r>
      <w:r>
        <w:instrText xml:space="preserve"> XE "Structures:complex types:CT_TimelineCacheRefs"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F424B0" w:rsidRDefault="007E493A">
      <w:r>
        <w:rPr>
          <w:i/>
        </w:rPr>
        <w:t xml:space="preserve">Target namespace: </w:t>
      </w:r>
      <w:r>
        <w:t>http://schemas.microsoft.com/office/spreadsheetml/2010/</w:t>
      </w:r>
      <w:r>
        <w:t>11/main</w:t>
      </w:r>
    </w:p>
    <w:p w:rsidR="00F424B0" w:rsidRDefault="007E493A">
      <w:r>
        <w:rPr>
          <w:i/>
        </w:rPr>
        <w:t xml:space="preserve">Referenced by: </w:t>
      </w:r>
      <w:hyperlink w:anchor="Section_e4fb0fc619c041feb21e5b1ba3110a94">
        <w:r>
          <w:rPr>
            <w:rStyle w:val="Hyperlink"/>
          </w:rPr>
          <w:t>timelineCacheRefs</w:t>
        </w:r>
      </w:hyperlink>
    </w:p>
    <w:p w:rsidR="00F424B0" w:rsidRDefault="007E493A">
      <w:bookmarkStart w:id="1412" w:name="CC_51e8e310000000000000000000000000"/>
      <w:bookmarkEnd w:id="1412"/>
      <w:r>
        <w:lastRenderedPageBreak/>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F424B0" w:rsidRDefault="007E493A">
      <w:r>
        <w:rPr>
          <w:i/>
        </w:rPr>
        <w:t>Child Elements:</w:t>
      </w:r>
    </w:p>
    <w:p w:rsidR="00F424B0" w:rsidRDefault="007E493A">
      <w:bookmarkStart w:id="1413" w:name="CC_81baf5eb000000000000000000000000"/>
      <w:bookmarkEnd w:id="1413"/>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w:t>
      </w:r>
      <w:r>
        <w:t xml:space="preserve"> part identifier in this workbook.</w:t>
      </w:r>
    </w:p>
    <w:p w:rsidR="00F424B0" w:rsidRDefault="007E493A">
      <w:r>
        <w:t>The following W3C XML Schema (</w:t>
      </w:r>
      <w:hyperlink r:id="rId635">
        <w:r>
          <w:rPr>
            <w:rStyle w:val="Hyperlink"/>
          </w:rPr>
          <w:t>[XMLSCHEMA1/2]</w:t>
        </w:r>
      </w:hyperlink>
      <w:r>
        <w:t xml:space="preserve"> section 2.1) fragment specifies the contents of this complex type.</w:t>
      </w:r>
    </w:p>
    <w:p w:rsidR="00F424B0" w:rsidRDefault="007E493A">
      <w:pPr>
        <w:pStyle w:val="Code"/>
      </w:pPr>
      <w:r>
        <w:t>&lt;xsd:complexType name="CT_TimelineCacheRefs"</w:t>
      </w:r>
      <w:r>
        <w:t>&gt;</w:t>
      </w:r>
    </w:p>
    <w:p w:rsidR="00F424B0" w:rsidRDefault="007E493A">
      <w:pPr>
        <w:pStyle w:val="Code"/>
      </w:pPr>
      <w:r>
        <w:t xml:space="preserve">  &lt;xsd:sequence&gt;</w:t>
      </w:r>
    </w:p>
    <w:p w:rsidR="00F424B0" w:rsidRDefault="007E493A">
      <w:pPr>
        <w:pStyle w:val="Code"/>
      </w:pPr>
      <w:r>
        <w:t xml:space="preserve">    &lt;xsd:element name="timelineCacheRef" type="CT_TimelineCacheRef"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w:t>
      </w:r>
      <w:r>
        <w:t>C XML Schema ([XMLSCHEMA1/2] section 2.1).</w:t>
      </w:r>
    </w:p>
    <w:p w:rsidR="00F424B0" w:rsidRDefault="007E493A">
      <w:pPr>
        <w:pStyle w:val="Heading3"/>
      </w:pPr>
      <w:bookmarkStart w:id="1414" w:name="section_3c9df509399f47da87fd8d60ebb50871"/>
      <w:bookmarkStart w:id="1415" w:name="_Toc79581061"/>
      <w:r>
        <w:t>CT_TimelineCacheRef</w:t>
      </w:r>
      <w:bookmarkEnd w:id="1414"/>
      <w:bookmarkEnd w:id="1415"/>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F424B0" w:rsidRDefault="007E493A">
      <w:r>
        <w:rPr>
          <w:i/>
        </w:rPr>
        <w:t xml:space="preserve">Target namespace: </w:t>
      </w:r>
      <w:r>
        <w:t>http://schemas.microsoft.com/office/spr</w:t>
      </w:r>
      <w:r>
        <w:t>eadsheetml/2010/11/main</w:t>
      </w:r>
    </w:p>
    <w:p w:rsidR="00F424B0" w:rsidRDefault="007E493A">
      <w:r>
        <w:rPr>
          <w:i/>
        </w:rPr>
        <w:t xml:space="preserve">Referenced by: </w:t>
      </w:r>
      <w:hyperlink w:anchor="Section_2f821c30252d4507b39296ab558788c8">
        <w:r>
          <w:rPr>
            <w:rStyle w:val="Hyperlink"/>
          </w:rPr>
          <w:t>CT_TimelineCacheRefs</w:t>
        </w:r>
      </w:hyperlink>
    </w:p>
    <w:p w:rsidR="00F424B0" w:rsidRDefault="007E493A">
      <w:bookmarkStart w:id="1416" w:name="CC_bdf4bbdf000000000000000000000000"/>
      <w:bookmarkEnd w:id="1416"/>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w:t>
      </w:r>
      <w:r>
        <w:t xml:space="preserve">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F424B0" w:rsidRDefault="007E493A">
      <w:r>
        <w:rPr>
          <w:i/>
        </w:rPr>
        <w:t>Attributes:</w:t>
      </w:r>
    </w:p>
    <w:p w:rsidR="00F424B0" w:rsidRDefault="007E493A">
      <w:bookmarkStart w:id="1417" w:name="CC_1f24a8c9000000000000000000000000"/>
      <w:bookmarkEnd w:id="1417"/>
      <w:r>
        <w:rPr>
          <w:b/>
        </w:rPr>
        <w:t xml:space="preserve">r:id: </w:t>
      </w:r>
      <w:r>
        <w:t xml:space="preserve">An </w:t>
      </w:r>
      <w:r>
        <w:rPr>
          <w:b/>
        </w:rPr>
        <w:t>ST_RelationshipId</w:t>
      </w:r>
      <w:r>
        <w:t xml:space="preserve"> (</w:t>
      </w:r>
      <w:hyperlink r:id="rId636">
        <w:r>
          <w:rPr>
            <w:rStyle w:val="Hyperlink"/>
          </w:rPr>
          <w:t>[ISO/IEC29500-1:2016]</w:t>
        </w:r>
      </w:hyperlink>
      <w:r>
        <w:t xml:space="preserve"> section 22.8.2.1) attribute that specifies a </w:t>
      </w:r>
      <w:r>
        <w:rPr>
          <w:b/>
        </w:rPr>
        <w:t>Relationship</w:t>
      </w:r>
      <w:r>
        <w:t xml:space="preserve"> (section 1.4) identifier to a </w:t>
      </w:r>
      <w:r>
        <w:rPr>
          <w:b/>
        </w:rPr>
        <w:t>Timeline Cache</w:t>
      </w:r>
      <w:r>
        <w:t xml:space="preserve"> (section 2.3.5.1) part in this workbook.</w:t>
      </w:r>
    </w:p>
    <w:p w:rsidR="00F424B0" w:rsidRDefault="007E493A">
      <w:r>
        <w:t>The following W3C XML Schema (</w:t>
      </w:r>
      <w:hyperlink r:id="rId637">
        <w:r>
          <w:rPr>
            <w:rStyle w:val="Hyperlink"/>
          </w:rPr>
          <w:t>[XMLSCHEMA1/2]</w:t>
        </w:r>
      </w:hyperlink>
      <w:r>
        <w:t xml:space="preserve"> section 2.1) fragment specifies the contents of this complex type.</w:t>
      </w:r>
    </w:p>
    <w:p w:rsidR="00F424B0" w:rsidRDefault="007E493A">
      <w:pPr>
        <w:pStyle w:val="Code"/>
      </w:pPr>
      <w:r>
        <w:t>&lt;xsd:complexType name="CT_TimelineCacheRef"&gt;</w:t>
      </w:r>
    </w:p>
    <w:p w:rsidR="00F424B0" w:rsidRDefault="007E493A">
      <w:pPr>
        <w:pStyle w:val="Code"/>
      </w:pPr>
      <w:r>
        <w:t xml:space="preserve">  &lt;xsd:attribute ref="r:id"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18" w:name="section_a86d3fc351884ddd9a30c4906a6f84d3"/>
      <w:bookmarkStart w:id="1419" w:name="_Toc79581062"/>
      <w:r>
        <w:t>CT_TimelineRefs</w:t>
      </w:r>
      <w:bookmarkEnd w:id="1418"/>
      <w:bookmarkEnd w:id="1419"/>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e2dbbfe8b38f4c8285c9ccf543a22635">
        <w:r>
          <w:rPr>
            <w:rStyle w:val="Hyperlink"/>
          </w:rPr>
          <w:t>timelineRefs</w:t>
        </w:r>
      </w:hyperlink>
    </w:p>
    <w:p w:rsidR="00F424B0" w:rsidRDefault="007E493A">
      <w:bookmarkStart w:id="1420" w:name="CC_8bbebfa0000000000000000000000000"/>
      <w:bookmarkEnd w:id="1420"/>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F424B0" w:rsidRDefault="007E493A">
      <w:r>
        <w:rPr>
          <w:i/>
        </w:rPr>
        <w:t>Child Elements:</w:t>
      </w:r>
    </w:p>
    <w:p w:rsidR="00F424B0" w:rsidRDefault="007E493A">
      <w:bookmarkStart w:id="1421" w:name="CC_296c4105000000000000000000000000"/>
      <w:bookmarkEnd w:id="1421"/>
      <w:r>
        <w:rPr>
          <w:b/>
        </w:rPr>
        <w:t xml:space="preserve">timelineRef: </w:t>
      </w:r>
      <w:r>
        <w:t xml:space="preserve">A </w:t>
      </w:r>
      <w:r>
        <w:rPr>
          <w:b/>
        </w:rPr>
        <w:t>CT_TimelineRef</w:t>
      </w:r>
      <w:r>
        <w:t xml:space="preserve"> e</w:t>
      </w:r>
      <w:r>
        <w:t xml:space="preserve">lement (section </w:t>
      </w:r>
      <w:hyperlink w:anchor="Section_ab8556be99df4a24b74c4499a4046821" w:history="1">
        <w:r>
          <w:rPr>
            <w:rStyle w:val="Hyperlink"/>
          </w:rPr>
          <w:t>2.6.101</w:t>
        </w:r>
      </w:hyperlink>
      <w:r>
        <w:t>) that specifies the Timeline (section 2.3.5) part identifier for the worksheet.</w:t>
      </w:r>
    </w:p>
    <w:p w:rsidR="00F424B0" w:rsidRDefault="007E493A">
      <w:r>
        <w:lastRenderedPageBreak/>
        <w:t>The following W3C XML Schema (</w:t>
      </w:r>
      <w:hyperlink r:id="rId638">
        <w:r>
          <w:rPr>
            <w:rStyle w:val="Hyperlink"/>
          </w:rPr>
          <w:t>[XMLSCHEMA1/2]</w:t>
        </w:r>
      </w:hyperlink>
      <w:r>
        <w:t xml:space="preserve"> section 2.1) fragment specifies the contents of this complex type.</w:t>
      </w:r>
    </w:p>
    <w:p w:rsidR="00F424B0" w:rsidRDefault="007E493A">
      <w:pPr>
        <w:pStyle w:val="Code"/>
      </w:pPr>
      <w:r>
        <w:t>&lt;xsd:complexType name="CT_TimelineRefs"&gt;</w:t>
      </w:r>
    </w:p>
    <w:p w:rsidR="00F424B0" w:rsidRDefault="007E493A">
      <w:pPr>
        <w:pStyle w:val="Code"/>
      </w:pPr>
      <w:r>
        <w:t xml:space="preserve">  &lt;xsd:sequence&gt;</w:t>
      </w:r>
    </w:p>
    <w:p w:rsidR="00F424B0" w:rsidRDefault="007E493A">
      <w:pPr>
        <w:pStyle w:val="Code"/>
      </w:pPr>
      <w:r>
        <w:t xml:space="preserve">    &lt;xsd:element name="timelineRef" type="CT_TimelineRef"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22" w:name="section_ab8556be99df4a24b74c4499a4046821"/>
      <w:bookmarkStart w:id="1423" w:name="_Toc79581063"/>
      <w:r>
        <w:t>CT_TimelineRef</w:t>
      </w:r>
      <w:bookmarkEnd w:id="1422"/>
      <w:bookmarkEnd w:id="1423"/>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a86d3fc351884ddd9a30c4906a6f84d3">
        <w:r>
          <w:rPr>
            <w:rStyle w:val="Hyperlink"/>
          </w:rPr>
          <w:t>CT_TimelineRefs</w:t>
        </w:r>
      </w:hyperlink>
    </w:p>
    <w:p w:rsidR="00F424B0" w:rsidRDefault="007E493A">
      <w:bookmarkStart w:id="1424" w:name="CC_c82f6d52000000000000000000000000"/>
      <w:bookmarkEnd w:id="1424"/>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F424B0" w:rsidRDefault="007E493A">
      <w:r>
        <w:rPr>
          <w:i/>
        </w:rPr>
        <w:t>Attributes:</w:t>
      </w:r>
    </w:p>
    <w:p w:rsidR="00F424B0" w:rsidRDefault="007E493A">
      <w:bookmarkStart w:id="1425" w:name="CC_d3caea6a000000000000000000000000"/>
      <w:bookmarkEnd w:id="1425"/>
      <w:r>
        <w:rPr>
          <w:b/>
        </w:rPr>
        <w:t xml:space="preserve">r:id: </w:t>
      </w:r>
      <w:r>
        <w:t xml:space="preserve">An </w:t>
      </w:r>
      <w:r>
        <w:rPr>
          <w:b/>
        </w:rPr>
        <w:t>ST_RelationshipId</w:t>
      </w:r>
      <w:r>
        <w:t xml:space="preserve"> (</w:t>
      </w:r>
      <w:hyperlink r:id="rId639">
        <w:r>
          <w:rPr>
            <w:rStyle w:val="Hyperlink"/>
          </w:rPr>
          <w:t>[ISO/IEC29500-1:2016]</w:t>
        </w:r>
      </w:hyperlink>
      <w:r>
        <w:t xml:space="preserve"> section 22.8.2.1) attribute that specifies a relationship identifier of the part that contains the Timelines in this worksheet.</w:t>
      </w:r>
    </w:p>
    <w:p w:rsidR="00F424B0" w:rsidRDefault="007E493A">
      <w:r>
        <w:t>The following W3C XML Schema (</w:t>
      </w:r>
      <w:hyperlink r:id="rId640">
        <w:r>
          <w:rPr>
            <w:rStyle w:val="Hyperlink"/>
          </w:rPr>
          <w:t>[XMLSCHEMA1/2]</w:t>
        </w:r>
      </w:hyperlink>
      <w:r>
        <w:t xml:space="preserve"> section 2.1) fragment specifies the contents of this complex type.</w:t>
      </w:r>
    </w:p>
    <w:p w:rsidR="00F424B0" w:rsidRDefault="007E493A">
      <w:pPr>
        <w:pStyle w:val="Code"/>
      </w:pPr>
      <w:r>
        <w:t>&lt;xsd:complexType name="CT_TimelineRef"&gt;</w:t>
      </w:r>
    </w:p>
    <w:p w:rsidR="00F424B0" w:rsidRDefault="007E493A">
      <w:pPr>
        <w:pStyle w:val="Code"/>
      </w:pPr>
      <w:r>
        <w:t xml:space="preserve">  &lt;xsd:attribute ref="r:id" use="requir</w:t>
      </w:r>
      <w:r>
        <w:t>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26" w:name="section_d1478987e5a6467fb2f1bd7b7b48e4ed"/>
      <w:bookmarkStart w:id="1427" w:name="_Toc79581064"/>
      <w:r>
        <w:t>CT_CacheHierarchy</w:t>
      </w:r>
      <w:bookmarkEnd w:id="1426"/>
      <w:bookmarkEnd w:id="1427"/>
      <w:r>
        <w:fldChar w:fldCharType="begin"/>
      </w:r>
      <w:r>
        <w:instrText xml:space="preserve"> XE "Structures:complex types:CT_CacheHierarchy" </w:instrText>
      </w:r>
      <w:r>
        <w:fldChar w:fldCharType="end"/>
      </w:r>
      <w:r>
        <w:fldChar w:fldCharType="begin"/>
      </w:r>
      <w:r>
        <w:instrText xml:space="preserve"> XE "Complex types:CT_Cach</w:instrText>
      </w:r>
      <w:r>
        <w:instrText xml:space="preserve">eHierarchy" </w:instrText>
      </w:r>
      <w:r>
        <w:fldChar w:fldCharType="end"/>
      </w:r>
      <w:r>
        <w:fldChar w:fldCharType="begin"/>
      </w:r>
      <w:r>
        <w:instrText xml:space="preserve"> XE "CT_CacheHierarchy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bbcca1a32cb6484d905a590a9d24051b">
        <w:r>
          <w:rPr>
            <w:rStyle w:val="Hyperlink"/>
          </w:rPr>
          <w:t>cacheHierarchy</w:t>
        </w:r>
      </w:hyperlink>
    </w:p>
    <w:p w:rsidR="00F424B0" w:rsidRDefault="007E493A">
      <w:bookmarkStart w:id="1428" w:name="CC_1a1c12e9000000000000000000000000"/>
      <w:bookmarkEnd w:id="1428"/>
      <w:r>
        <w:rPr>
          <w:b/>
        </w:rPr>
        <w:t xml:space="preserve">CT_CacheHierarchy </w:t>
      </w:r>
      <w:r>
        <w:t>is a compl</w:t>
      </w:r>
      <w:r>
        <w:t xml:space="preserve">ex type which specifies additional properties for an </w:t>
      </w:r>
      <w:hyperlink w:anchor="gt_7431c051-4564-4476-ad00-39c66f169118">
        <w:r>
          <w:rPr>
            <w:rStyle w:val="HyperlinkGreen"/>
            <w:b/>
          </w:rPr>
          <w:t>OLAP measure</w:t>
        </w:r>
      </w:hyperlink>
      <w:r>
        <w:t xml:space="preserve">. </w:t>
      </w:r>
    </w:p>
    <w:p w:rsidR="00F424B0" w:rsidRDefault="007E493A">
      <w:r>
        <w:rPr>
          <w:i/>
        </w:rPr>
        <w:t>Attributes:</w:t>
      </w:r>
    </w:p>
    <w:p w:rsidR="00F424B0" w:rsidRDefault="007E493A">
      <w:bookmarkStart w:id="1429" w:name="CC_bcf88c5c000000000000000000000000"/>
      <w:bookmarkEnd w:id="1429"/>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41">
        <w:r>
          <w:rPr>
            <w:rStyle w:val="Hyperlink"/>
          </w:rPr>
          <w:t>[ISO/IEC29500-4:2016]</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C29500-4:2016]) collection or be equal -1 if this OLAP measure is not an implicit measure which aggregates a cache hierarchy.</w:t>
      </w:r>
    </w:p>
    <w:p w:rsidR="00F424B0" w:rsidRDefault="007E493A">
      <w:r>
        <w:t>The following W3C XML Schema (</w:t>
      </w:r>
      <w:hyperlink r:id="rId642">
        <w:r>
          <w:rPr>
            <w:rStyle w:val="Hyperlink"/>
          </w:rPr>
          <w:t>[XMLSCHEMA1/2]</w:t>
        </w:r>
      </w:hyperlink>
      <w:r>
        <w:t xml:space="preserve"> section 2.1) fragmen</w:t>
      </w:r>
      <w:r>
        <w:t>t specifies the contents of this complex type.</w:t>
      </w:r>
    </w:p>
    <w:p w:rsidR="00F424B0" w:rsidRDefault="007E493A">
      <w:pPr>
        <w:pStyle w:val="Code"/>
      </w:pPr>
      <w:r>
        <w:t>&lt;xsd:complexType name="CT_CacheHierarchy"&gt;</w:t>
      </w:r>
    </w:p>
    <w:p w:rsidR="00F424B0" w:rsidRDefault="007E493A">
      <w:pPr>
        <w:pStyle w:val="Code"/>
      </w:pPr>
      <w:r>
        <w:t xml:space="preserve">  &lt;xsd:attribute name="aggregatedColumn" use="required" type="xsd:int"/&gt;</w:t>
      </w:r>
    </w:p>
    <w:p w:rsidR="00F424B0" w:rsidRDefault="007E493A">
      <w:pPr>
        <w:pStyle w:val="Code"/>
      </w:pPr>
      <w:r>
        <w:lastRenderedPageBreak/>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30" w:name="section_4c8e1834995440209dd4066d9ea42d0d"/>
      <w:bookmarkStart w:id="1431" w:name="_Toc79581065"/>
      <w:r>
        <w:t>CT_SlicerCacheHideNoData</w:t>
      </w:r>
      <w:bookmarkEnd w:id="1430"/>
      <w:bookmarkEnd w:id="1431"/>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F424B0" w:rsidRDefault="007E493A">
      <w:r>
        <w:rPr>
          <w:i/>
        </w:rPr>
        <w:t>Target namespace:</w:t>
      </w:r>
      <w:r>
        <w:rPr>
          <w:i/>
        </w:rPr>
        <w:t xml:space="preserve"> </w:t>
      </w:r>
      <w:r>
        <w:t>http://schemas.microsoft.com/office/spreadsheetml/2010/11/main</w:t>
      </w:r>
    </w:p>
    <w:p w:rsidR="00F424B0" w:rsidRDefault="007E493A">
      <w:r>
        <w:rPr>
          <w:i/>
        </w:rPr>
        <w:t xml:space="preserve">Referenced by: </w:t>
      </w:r>
      <w:hyperlink w:anchor="Section_c2b82e4b8d6641a298a5a66e60d719a4">
        <w:r>
          <w:rPr>
            <w:rStyle w:val="Hyperlink"/>
          </w:rPr>
          <w:t>slicerCacheHideItemsWithNoData</w:t>
        </w:r>
      </w:hyperlink>
    </w:p>
    <w:p w:rsidR="00F424B0" w:rsidRDefault="007E493A">
      <w:bookmarkStart w:id="1432" w:name="CC_b4908aac000000000000000000000000"/>
      <w:bookmarkEnd w:id="1432"/>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F424B0" w:rsidRDefault="007E493A">
      <w:r>
        <w:rPr>
          <w:i/>
        </w:rPr>
        <w:t>Child Elements:</w:t>
      </w:r>
    </w:p>
    <w:p w:rsidR="00F424B0" w:rsidRDefault="007E493A">
      <w:bookmarkStart w:id="1433" w:name="CC_c6c7164b000000000000000000000000"/>
      <w:bookmarkEnd w:id="1433"/>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w:t>
      </w:r>
      <w:r>
        <w:t xml:space="preserve">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F424B0" w:rsidRDefault="007E493A">
      <w:r>
        <w:rPr>
          <w:i/>
        </w:rPr>
        <w:t>Attributes:</w:t>
      </w:r>
    </w:p>
    <w:p w:rsidR="00F424B0" w:rsidRDefault="007E493A">
      <w:bookmarkStart w:id="1434" w:name="CC_6159784b000000000000000000000000"/>
      <w:bookmarkEnd w:id="1434"/>
      <w:r>
        <w:rPr>
          <w:b/>
        </w:rPr>
        <w:t xml:space="preserve">count: </w:t>
      </w:r>
      <w:r>
        <w:t xml:space="preserve">An </w:t>
      </w:r>
      <w:r>
        <w:rPr>
          <w:b/>
        </w:rPr>
        <w:t>unsignedInt</w:t>
      </w:r>
      <w:r>
        <w:t xml:space="preserve"> (</w:t>
      </w:r>
      <w:hyperlink r:id="rId643">
        <w:r>
          <w:rPr>
            <w:rStyle w:val="Hyperlink"/>
          </w:rPr>
          <w:t>[XMLSCHEMA2/2]</w:t>
        </w:r>
      </w:hyperlink>
      <w:r>
        <w:t xml:space="preserve"> section 3.3.22) attribute that specifies the number of </w:t>
      </w:r>
      <w:r>
        <w:rPr>
          <w:b/>
        </w:rPr>
        <w:t>slicerCacheOl</w:t>
      </w:r>
      <w:r>
        <w:rPr>
          <w:b/>
        </w:rPr>
        <w:t>apLevelName</w:t>
      </w:r>
      <w:r>
        <w:t xml:space="preserve"> child elements of this element. </w:t>
      </w:r>
    </w:p>
    <w:p w:rsidR="00F424B0" w:rsidRDefault="007E493A">
      <w:r>
        <w:t>The following W3C XML Schema (</w:t>
      </w:r>
      <w:hyperlink r:id="rId644">
        <w:r>
          <w:rPr>
            <w:rStyle w:val="Hyperlink"/>
          </w:rPr>
          <w:t>[XMLSCHEMA1/2]</w:t>
        </w:r>
      </w:hyperlink>
      <w:r>
        <w:t xml:space="preserve"> section 2.1) fragment specifies the contents of this complex type.</w:t>
      </w:r>
    </w:p>
    <w:p w:rsidR="00F424B0" w:rsidRDefault="007E493A">
      <w:pPr>
        <w:pStyle w:val="Code"/>
      </w:pPr>
      <w:r>
        <w:t>&lt;xsd:complexType name="CT_SlicerCa</w:t>
      </w:r>
      <w:r>
        <w:t>cheHideNoData"&gt;</w:t>
      </w:r>
    </w:p>
    <w:p w:rsidR="00F424B0" w:rsidRDefault="007E493A">
      <w:pPr>
        <w:pStyle w:val="Code"/>
      </w:pPr>
      <w:r>
        <w:t xml:space="preserve">  &lt;xsd:sequence&gt;</w:t>
      </w:r>
    </w:p>
    <w:p w:rsidR="00F424B0" w:rsidRDefault="007E493A">
      <w:pPr>
        <w:pStyle w:val="Code"/>
      </w:pPr>
      <w:r>
        <w:t xml:space="preserve">    &lt;xsd:element name="slicerCacheOlapLevelName" type="CT_SlicerCacheOlapLevelName" minOccurs="0" maxOccurs="unbounded"/&gt;</w:t>
      </w:r>
    </w:p>
    <w:p w:rsidR="00F424B0" w:rsidRDefault="007E493A">
      <w:pPr>
        <w:pStyle w:val="Code"/>
      </w:pPr>
      <w:r>
        <w:t xml:space="preserve">  &lt;/xsd:sequence&gt;</w:t>
      </w:r>
    </w:p>
    <w:p w:rsidR="00F424B0" w:rsidRDefault="007E493A">
      <w:pPr>
        <w:pStyle w:val="Code"/>
      </w:pPr>
      <w:r>
        <w:t xml:space="preserve">  &lt;xsd:attribute name="count" type="xsd:unsignedInt" use="optional" default="0"/&gt;</w:t>
      </w:r>
    </w:p>
    <w:p w:rsidR="00F424B0" w:rsidRDefault="007E493A">
      <w:pPr>
        <w:pStyle w:val="Code"/>
      </w:pPr>
      <w:r>
        <w:t>&lt;</w:t>
      </w:r>
      <w:r>
        <w: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35" w:name="section_1aec1629336f4ac1963bc76669784925"/>
      <w:bookmarkStart w:id="1436" w:name="_Toc79581066"/>
      <w:r>
        <w:t>CT_SlicerCacheOlapLevelName</w:t>
      </w:r>
      <w:bookmarkEnd w:id="1435"/>
      <w:bookmarkEnd w:id="1436"/>
      <w:r>
        <w:fldChar w:fldCharType="begin"/>
      </w:r>
      <w:r>
        <w:instrText xml:space="preserve"> XE "Structures:complex types:CT_SlicerCacheOlapLevelName" </w:instrText>
      </w:r>
      <w:r>
        <w:fldChar w:fldCharType="end"/>
      </w:r>
      <w:r>
        <w:fldChar w:fldCharType="begin"/>
      </w:r>
      <w:r>
        <w:instrText xml:space="preserve"> XE "Complex </w:instrText>
      </w:r>
      <w:r>
        <w:instrText xml:space="preserve">types:CT_SlicerCacheOlapLevelName" </w:instrText>
      </w:r>
      <w:r>
        <w:fldChar w:fldCharType="end"/>
      </w:r>
      <w:r>
        <w:fldChar w:fldCharType="begin"/>
      </w:r>
      <w:r>
        <w:instrText xml:space="preserve"> XE "CT_SlicerCacheOlapLevelName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4c8e1834995440209dd4066d9ea42d0d">
        <w:r>
          <w:rPr>
            <w:rStyle w:val="Hyperlink"/>
          </w:rPr>
          <w:t>CT_SlicerC</w:t>
        </w:r>
        <w:r>
          <w:rPr>
            <w:rStyle w:val="Hyperlink"/>
          </w:rPr>
          <w:t>acheHideNoData</w:t>
        </w:r>
      </w:hyperlink>
    </w:p>
    <w:p w:rsidR="00F424B0" w:rsidRDefault="007E493A">
      <w:bookmarkStart w:id="1437" w:name="CC_7e0b9de1000000000000000000000000"/>
      <w:bookmarkEnd w:id="1437"/>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F424B0" w:rsidRDefault="007E493A">
      <w:r>
        <w:rPr>
          <w:i/>
        </w:rPr>
        <w:t>Attributes:</w:t>
      </w:r>
    </w:p>
    <w:p w:rsidR="00F424B0" w:rsidRDefault="007E493A">
      <w:bookmarkStart w:id="1438" w:name="CC_17baa0b6000000000000000000000000"/>
      <w:bookmarkEnd w:id="1438"/>
      <w:r>
        <w:rPr>
          <w:b/>
        </w:rPr>
        <w:t xml:space="preserve">uniqueName: </w:t>
      </w:r>
      <w:r>
        <w:t xml:space="preserve">An </w:t>
      </w:r>
      <w:r>
        <w:rPr>
          <w:b/>
        </w:rPr>
        <w:t>ST_Xstring</w:t>
      </w:r>
      <w:r>
        <w:t xml:space="preserve"> (</w:t>
      </w:r>
      <w:hyperlink r:id="rId645">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w:t>
      </w:r>
      <w:r>
        <w:t>hy specified with this slicer cache. The length of this string MUST be at least 1 character and MUST NOT exceed 32,767 characters.</w:t>
      </w:r>
    </w:p>
    <w:p w:rsidR="00F424B0" w:rsidRDefault="007E493A">
      <w:bookmarkStart w:id="1439" w:name="CC_3d9e34e0000000000000000000000000"/>
      <w:bookmarkEnd w:id="1439"/>
      <w:r>
        <w:rPr>
          <w:b/>
        </w:rPr>
        <w:t xml:space="preserve">count: </w:t>
      </w:r>
      <w:r>
        <w:t xml:space="preserve">An </w:t>
      </w:r>
      <w:r>
        <w:rPr>
          <w:b/>
        </w:rPr>
        <w:t>unsignedInt</w:t>
      </w:r>
      <w:r>
        <w:t xml:space="preserve"> (</w:t>
      </w:r>
      <w:hyperlink r:id="rId646">
        <w:r>
          <w:rPr>
            <w:rStyle w:val="Hyperlink"/>
          </w:rPr>
          <w:t>[XMLSCHEMA2/2]</w:t>
        </w:r>
      </w:hyperlink>
      <w:r>
        <w:t xml:space="preserve"> section 3.3.22) attrib</w:t>
      </w:r>
      <w:r>
        <w:t xml:space="preserve">ute that specifies the total number of hidden slicer items in this OLAP level within the OLAP hierarchy specified by this slicer cache. </w:t>
      </w:r>
    </w:p>
    <w:p w:rsidR="00F424B0" w:rsidRDefault="007E493A">
      <w:r>
        <w:t>The following W3C XML Schema (</w:t>
      </w:r>
      <w:hyperlink r:id="rId647">
        <w:r>
          <w:rPr>
            <w:rStyle w:val="Hyperlink"/>
          </w:rPr>
          <w:t>[XMLSCHEMA1/2]</w:t>
        </w:r>
      </w:hyperlink>
      <w:r>
        <w:t xml:space="preserve"> section 2.1) fragment specifies the contents of this complex type.</w:t>
      </w:r>
    </w:p>
    <w:p w:rsidR="00F424B0" w:rsidRDefault="007E493A">
      <w:pPr>
        <w:pStyle w:val="Code"/>
      </w:pPr>
      <w:r>
        <w:lastRenderedPageBreak/>
        <w:t>&lt;xsd:complexType name="CT_SlicerCacheOlapLevelName"&gt;</w:t>
      </w:r>
    </w:p>
    <w:p w:rsidR="00F424B0" w:rsidRDefault="007E493A">
      <w:pPr>
        <w:pStyle w:val="Code"/>
      </w:pPr>
      <w:r>
        <w:t xml:space="preserve">  &lt;xsd:attribute name="uniqueName" type="x:ST_Xstring" use="required"/&gt;</w:t>
      </w:r>
    </w:p>
    <w:p w:rsidR="00F424B0" w:rsidRDefault="007E493A">
      <w:pPr>
        <w:pStyle w:val="Code"/>
      </w:pPr>
      <w:r>
        <w:t xml:space="preserve">  &lt;xsd:attribute name="count" type="xsd:unsignedInt" use="requi</w:t>
      </w:r>
      <w:r>
        <w:t>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40" w:name="section_ca8bb0ae143a4747b78751044f8f67cf"/>
      <w:bookmarkStart w:id="1441" w:name="_Toc79581067"/>
      <w:r>
        <w:t>CT_TimelineStyles</w:t>
      </w:r>
      <w:bookmarkEnd w:id="1440"/>
      <w:bookmarkEnd w:id="1441"/>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d7f2de781622492bac46032d0bb211d7">
        <w:r>
          <w:rPr>
            <w:rStyle w:val="Hyperlink"/>
          </w:rPr>
          <w:t>timelineStyles</w:t>
        </w:r>
      </w:hyperlink>
    </w:p>
    <w:p w:rsidR="00F424B0" w:rsidRDefault="007E493A">
      <w:bookmarkStart w:id="1442" w:name="CC_03fe6888000000000000000000000000"/>
      <w:bookmarkEnd w:id="1442"/>
      <w:r>
        <w:t xml:space="preserve">A </w:t>
      </w:r>
      <w:r>
        <w:t xml:space="preserve">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F424B0" w:rsidRDefault="007E493A">
      <w:r>
        <w:rPr>
          <w:i/>
        </w:rPr>
        <w:t>Child Elements:</w:t>
      </w:r>
    </w:p>
    <w:p w:rsidR="00F424B0" w:rsidRDefault="007E493A">
      <w:bookmarkStart w:id="1443" w:name="CC_b66df5fc000000000000000000000000"/>
      <w:bookmarkEnd w:id="1443"/>
      <w:r>
        <w:rPr>
          <w:b/>
        </w:rPr>
        <w:t>timelineSt</w:t>
      </w:r>
      <w:r>
        <w:rPr>
          <w:b/>
        </w:rPr>
        <w:t xml:space="preserve">yle: </w:t>
      </w:r>
      <w:r>
        <w:t xml:space="preserve">A </w:t>
      </w:r>
      <w:hyperlink w:anchor="Section_8c0bb52ea9234213abcb98e028d21ea6">
        <w:r>
          <w:rPr>
            <w:rStyle w:val="Hyperlink"/>
          </w:rPr>
          <w:t>CT_TimelineStyle</w:t>
        </w:r>
      </w:hyperlink>
      <w:r>
        <w:t xml:space="preserve"> element that specifies a Timeline Style.</w:t>
      </w:r>
    </w:p>
    <w:p w:rsidR="00F424B0" w:rsidRDefault="007E493A">
      <w:r>
        <w:rPr>
          <w:i/>
        </w:rPr>
        <w:t>Attributes:</w:t>
      </w:r>
    </w:p>
    <w:p w:rsidR="00F424B0" w:rsidRDefault="007E493A">
      <w:bookmarkStart w:id="1444" w:name="CC_a17bbcea000000000000000000000000"/>
      <w:bookmarkEnd w:id="1444"/>
      <w:r>
        <w:rPr>
          <w:b/>
        </w:rPr>
        <w:t xml:space="preserve">defaultTimelineStyle: </w:t>
      </w:r>
      <w:r>
        <w:t xml:space="preserve">A </w:t>
      </w:r>
      <w:r>
        <w:rPr>
          <w:b/>
        </w:rPr>
        <w:t>string</w:t>
      </w:r>
      <w:r>
        <w:t xml:space="preserve"> (</w:t>
      </w:r>
      <w:hyperlink r:id="rId648">
        <w:r>
          <w:rPr>
            <w:rStyle w:val="Hyperlink"/>
          </w:rPr>
          <w:t>[XMLSCHEMA2/2]</w:t>
        </w:r>
      </w:hyperlink>
      <w:r>
        <w:t xml:space="preserve"> sect</w:t>
      </w:r>
      <w:r>
        <w:t>ion 3.2.1) attribute that specifies the name of the default Timeline Style to apply to Timelines. The length of the string MUST be greater than or equal to 1 character and less than or equal to 255 characters.</w:t>
      </w:r>
    </w:p>
    <w:p w:rsidR="00F424B0" w:rsidRDefault="007E493A">
      <w:r>
        <w:t>The following W3C XML Schema (</w:t>
      </w:r>
      <w:hyperlink r:id="rId649">
        <w:r>
          <w:rPr>
            <w:rStyle w:val="Hyperlink"/>
          </w:rPr>
          <w:t>[XMLSCHEMA1/2]</w:t>
        </w:r>
      </w:hyperlink>
      <w:r>
        <w:t xml:space="preserve"> section 2.1) fragment specifies the contents of this complex type.</w:t>
      </w:r>
    </w:p>
    <w:p w:rsidR="00F424B0" w:rsidRDefault="007E493A">
      <w:pPr>
        <w:pStyle w:val="Code"/>
      </w:pPr>
      <w:r>
        <w:t>&lt;xsd:complexType name="CT_TimelineStyles"&gt;</w:t>
      </w:r>
    </w:p>
    <w:p w:rsidR="00F424B0" w:rsidRDefault="007E493A">
      <w:pPr>
        <w:pStyle w:val="Code"/>
      </w:pPr>
      <w:r>
        <w:t xml:space="preserve">  &lt;xsd:sequence&gt;</w:t>
      </w:r>
    </w:p>
    <w:p w:rsidR="00F424B0" w:rsidRDefault="007E493A">
      <w:pPr>
        <w:pStyle w:val="Code"/>
      </w:pPr>
      <w:r>
        <w:t xml:space="preserve">    &lt;xsd:element name="timelineStyle" type="CT_TimelineStyle" min</w:t>
      </w:r>
      <w:r>
        <w:t>Occurs="0" maxOccurs="unbounded"/&gt;</w:t>
      </w:r>
    </w:p>
    <w:p w:rsidR="00F424B0" w:rsidRDefault="007E493A">
      <w:pPr>
        <w:pStyle w:val="Code"/>
      </w:pPr>
      <w:r>
        <w:t xml:space="preserve">  &lt;/xsd:sequence&gt;</w:t>
      </w:r>
    </w:p>
    <w:p w:rsidR="00F424B0" w:rsidRDefault="007E493A">
      <w:pPr>
        <w:pStyle w:val="Code"/>
      </w:pPr>
      <w:r>
        <w:t xml:space="preserve">  &lt;xsd:attribute name="defaultTimelineStyle" type="xsd:string"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w:t>
      </w:r>
      <w:r>
        <w:t>ma ([XMLSCHEMA1/2] section 2.1).</w:t>
      </w:r>
    </w:p>
    <w:p w:rsidR="00F424B0" w:rsidRDefault="007E493A">
      <w:pPr>
        <w:pStyle w:val="Heading3"/>
      </w:pPr>
      <w:bookmarkStart w:id="1445" w:name="section_7604575ae99842d186bb7486d94943a5"/>
      <w:bookmarkStart w:id="1446" w:name="_Toc79581068"/>
      <w:r>
        <w:t>CT_TimelineStyleElements</w:t>
      </w:r>
      <w:bookmarkEnd w:id="1445"/>
      <w:bookmarkEnd w:id="1446"/>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F424B0" w:rsidRDefault="007E493A">
      <w:r>
        <w:rPr>
          <w:i/>
        </w:rPr>
        <w:t xml:space="preserve">Target namespace: </w:t>
      </w:r>
      <w:r>
        <w:t>http://schemas.microsoft.com/</w:t>
      </w:r>
      <w:r>
        <w:t>office/spreadsheetml/2010/11/main</w:t>
      </w:r>
    </w:p>
    <w:p w:rsidR="00F424B0" w:rsidRDefault="007E493A">
      <w:r>
        <w:rPr>
          <w:i/>
        </w:rPr>
        <w:t xml:space="preserve">Referenced by: </w:t>
      </w:r>
      <w:hyperlink w:anchor="Section_8c0bb52ea9234213abcb98e028d21ea6">
        <w:r>
          <w:rPr>
            <w:rStyle w:val="Hyperlink"/>
          </w:rPr>
          <w:t>CT_TimelineStyle</w:t>
        </w:r>
      </w:hyperlink>
    </w:p>
    <w:p w:rsidR="00F424B0" w:rsidRDefault="007E493A">
      <w:bookmarkStart w:id="1447" w:name="CC_716006f4000000000000000000000000"/>
      <w:bookmarkEnd w:id="1447"/>
      <w:r>
        <w:t>A complex type that specifies the list of table style (</w:t>
      </w:r>
      <w:hyperlink r:id="rId650">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F424B0" w:rsidRDefault="007E493A">
      <w:r>
        <w:rPr>
          <w:i/>
        </w:rPr>
        <w:t>Child Elements:</w:t>
      </w:r>
    </w:p>
    <w:p w:rsidR="00F424B0" w:rsidRDefault="007E493A">
      <w:bookmarkStart w:id="1448" w:name="CC_bd2f1140000000000000000000000000"/>
      <w:bookmarkEnd w:id="1448"/>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F424B0" w:rsidRDefault="007E493A">
      <w:r>
        <w:t>The following W3C XML Schema (</w:t>
      </w:r>
      <w:hyperlink r:id="rId651">
        <w:r>
          <w:rPr>
            <w:rStyle w:val="Hyperlink"/>
          </w:rPr>
          <w:t>[XMLSCHEMA1/2]</w:t>
        </w:r>
      </w:hyperlink>
      <w:r>
        <w:t xml:space="preserve"> section 2.1) fragment specifies the contents of this complex type.</w:t>
      </w:r>
    </w:p>
    <w:p w:rsidR="00F424B0" w:rsidRDefault="007E493A">
      <w:pPr>
        <w:pStyle w:val="Code"/>
      </w:pPr>
      <w:r>
        <w:t>&lt;xsd:complexType name="CT_TimelineStyleElements"&gt;</w:t>
      </w:r>
    </w:p>
    <w:p w:rsidR="00F424B0" w:rsidRDefault="007E493A">
      <w:pPr>
        <w:pStyle w:val="Code"/>
      </w:pPr>
      <w:r>
        <w:t xml:space="preserve">  &lt;xsd:sequence&gt;</w:t>
      </w:r>
    </w:p>
    <w:p w:rsidR="00F424B0" w:rsidRDefault="007E493A">
      <w:pPr>
        <w:pStyle w:val="Code"/>
      </w:pPr>
      <w:r>
        <w:lastRenderedPageBreak/>
        <w:t xml:space="preserve">    &lt;xsd:element name="timelineStyleElement"</w:t>
      </w:r>
      <w:r>
        <w:t xml:space="preserve"> type="CT_TimelineStyleElement"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49" w:name="section_8c0bb52ea9234213abcb98e028d21ea6"/>
      <w:bookmarkStart w:id="1450" w:name="_Toc79581069"/>
      <w:r>
        <w:t>CT_TimelineS</w:t>
      </w:r>
      <w:r>
        <w:t>tyle</w:t>
      </w:r>
      <w:bookmarkEnd w:id="1449"/>
      <w:bookmarkEnd w:id="1450"/>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ca8bb0ae143a4747b78751044f8f67cf">
        <w:r>
          <w:rPr>
            <w:rStyle w:val="Hyperlink"/>
          </w:rPr>
          <w:t>CT_TimelineStyles</w:t>
        </w:r>
      </w:hyperlink>
    </w:p>
    <w:p w:rsidR="00F424B0" w:rsidRDefault="007E493A">
      <w:bookmarkStart w:id="1451" w:name="CC_881c6dc2000000000000000000000000"/>
      <w:bookmarkEnd w:id="1451"/>
      <w:r>
        <w:rPr>
          <w:b/>
        </w:rPr>
        <w:t>CT_TimelineStyle</w:t>
      </w:r>
      <w:r>
        <w:t xml:space="preserve"> specifies table style elements, as specified in </w:t>
      </w:r>
      <w:hyperlink r:id="rId652">
        <w:r>
          <w:rPr>
            <w:rStyle w:val="Hyperlink"/>
          </w:rPr>
          <w:t>[ISO/IEC29500-1:2016]</w:t>
        </w:r>
      </w:hyperlink>
      <w:r>
        <w:t xml:space="preserve"> section 18.8, of the timeline style, as specified </w:t>
      </w:r>
      <w:r>
        <w:t xml:space="preserve">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F424B0" w:rsidRDefault="007E493A">
      <w:r>
        <w:rPr>
          <w:i/>
        </w:rPr>
        <w:t>Child Elements:</w:t>
      </w:r>
    </w:p>
    <w:p w:rsidR="00F424B0" w:rsidRDefault="007E493A">
      <w:bookmarkStart w:id="1452" w:name="CC_332be7bc000000000000000000000000"/>
      <w:bookmarkEnd w:id="1452"/>
      <w:r>
        <w:rPr>
          <w:b/>
        </w:rPr>
        <w:t xml:space="preserve">timelineStyleElements: </w:t>
      </w:r>
      <w:r>
        <w:t>A</w:t>
      </w:r>
      <w:r>
        <w:t xml:space="preserve"> </w:t>
      </w:r>
      <w:hyperlink w:anchor="Section_7604575ae99842d186bb7486d94943a5">
        <w:r>
          <w:rPr>
            <w:rStyle w:val="Hyperlink"/>
          </w:rPr>
          <w:t>CT_TimelineStyleElements</w:t>
        </w:r>
      </w:hyperlink>
      <w:r>
        <w:t>, as specified in</w:t>
      </w:r>
      <w:r>
        <w:rPr>
          <w:b/>
        </w:rPr>
        <w:t xml:space="preserve"> </w:t>
      </w:r>
      <w:r>
        <w:t>section Timeline Style Elements</w:t>
      </w:r>
      <w:r>
        <w:t xml:space="preserve">, that specifies table style elements of the timeline style that are specific to timelines. There MUST NOT be more than one </w:t>
      </w:r>
      <w:r>
        <w:rPr>
          <w:b/>
        </w:rPr>
        <w:t>CT_TimelineStyleElements</w:t>
      </w:r>
      <w:r>
        <w:t xml:space="preserve"> in this element.</w:t>
      </w:r>
    </w:p>
    <w:p w:rsidR="00F424B0" w:rsidRDefault="007E493A">
      <w:r>
        <w:rPr>
          <w:i/>
        </w:rPr>
        <w:t>Attributes:</w:t>
      </w:r>
    </w:p>
    <w:p w:rsidR="00F424B0" w:rsidRDefault="007E493A">
      <w:bookmarkStart w:id="1453" w:name="CC_d1adcced000000000000000000000000"/>
      <w:bookmarkEnd w:id="1453"/>
      <w:r>
        <w:rPr>
          <w:b/>
        </w:rPr>
        <w:t xml:space="preserve">name: </w:t>
      </w:r>
      <w:r>
        <w:t xml:space="preserve">A </w:t>
      </w:r>
      <w:r>
        <w:rPr>
          <w:b/>
        </w:rPr>
        <w:t>string</w:t>
      </w:r>
      <w:r>
        <w:t xml:space="preserve"> attribute, as specified in </w:t>
      </w:r>
      <w:hyperlink r:id="rId653">
        <w:r>
          <w:rPr>
            <w:rStyle w:val="Hyperlink"/>
          </w:rPr>
          <w:t>[XMLSCHEMA2/2]</w:t>
        </w:r>
      </w:hyperlink>
      <w:r>
        <w:t xml:space="preserve"> section 3.2.1, that specifies the name of the user-defined table style that this timeline style is based upon. The length of the </w:t>
      </w:r>
      <w:r>
        <w:rPr>
          <w:b/>
        </w:rPr>
        <w:t>string</w:t>
      </w:r>
      <w:r>
        <w:t xml:space="preserve"> MUST be greater than or equal to 1 character and less than or equal to 255 c</w:t>
      </w:r>
      <w:r>
        <w:t xml:space="preserve">haracters. This </w:t>
      </w:r>
      <w:r>
        <w:rPr>
          <w:b/>
        </w:rPr>
        <w:t>string</w:t>
      </w:r>
      <w:r>
        <w:t xml:space="preserve"> MUST be unique within the </w:t>
      </w:r>
      <w:r>
        <w:rPr>
          <w:b/>
        </w:rPr>
        <w:t>CT_TimelineStyle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54">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w:t>
      </w:r>
      <w:r>
        <w:t>se".</w:t>
      </w:r>
    </w:p>
    <w:p w:rsidR="00F424B0" w:rsidRDefault="007E493A">
      <w:r>
        <w:t>The following W3C XML Schema (</w:t>
      </w:r>
      <w:hyperlink r:id="rId655">
        <w:r>
          <w:rPr>
            <w:rStyle w:val="Hyperlink"/>
          </w:rPr>
          <w:t>[XMLSCHEMA1/2]</w:t>
        </w:r>
      </w:hyperlink>
      <w:r>
        <w:t xml:space="preserve"> section 2.1) fragment specifies the contents of this complex type.</w:t>
      </w:r>
    </w:p>
    <w:p w:rsidR="00F424B0" w:rsidRDefault="007E493A">
      <w:pPr>
        <w:pStyle w:val="Code"/>
      </w:pPr>
      <w:r>
        <w:t>&lt;xsd:complexType name="CT_TimelineStyle"&gt;</w:t>
      </w:r>
    </w:p>
    <w:p w:rsidR="00F424B0" w:rsidRDefault="007E493A">
      <w:pPr>
        <w:pStyle w:val="Code"/>
      </w:pPr>
      <w:r>
        <w:t xml:space="preserve">  &lt;xsd:sequence&gt;</w:t>
      </w:r>
    </w:p>
    <w:p w:rsidR="00F424B0" w:rsidRDefault="007E493A">
      <w:pPr>
        <w:pStyle w:val="Code"/>
      </w:pPr>
      <w:r>
        <w:t xml:space="preserve">    &lt;xsd:elemen</w:t>
      </w:r>
      <w:r>
        <w:t>t name="timelineStyleElements" type="CT_TimelineStyleElements" minOccurs="0" maxOccurs="1"/&gt;</w:t>
      </w:r>
    </w:p>
    <w:p w:rsidR="00F424B0" w:rsidRDefault="007E493A">
      <w:pPr>
        <w:pStyle w:val="Code"/>
      </w:pPr>
      <w:r>
        <w:t xml:space="preserve">  &lt;/xsd:sequence&gt;</w:t>
      </w:r>
    </w:p>
    <w:p w:rsidR="00F424B0" w:rsidRDefault="007E493A">
      <w:pPr>
        <w:pStyle w:val="Code"/>
      </w:pPr>
      <w:r>
        <w:t xml:space="preserve">  &lt;xsd:attribute name="name" type="xsd:string"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54" w:name="section_79d1e43b5b1a49e1957c50b49ff9a2e8"/>
      <w:bookmarkStart w:id="1455" w:name="_Toc79581070"/>
      <w:r>
        <w:t>CT_TimelineStyleElement</w:t>
      </w:r>
      <w:bookmarkEnd w:id="1454"/>
      <w:bookmarkEnd w:id="1455"/>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F424B0" w:rsidRDefault="007E493A">
      <w:r>
        <w:rPr>
          <w:i/>
        </w:rPr>
        <w:t>Target na</w:t>
      </w:r>
      <w:r>
        <w:rPr>
          <w:i/>
        </w:rPr>
        <w:t xml:space="preserve">mespace: </w:t>
      </w:r>
      <w:r>
        <w:t>http://schemas.microsoft.com/office/spreadsheetml/2010/11/main</w:t>
      </w:r>
    </w:p>
    <w:p w:rsidR="00F424B0" w:rsidRDefault="007E493A">
      <w:r>
        <w:rPr>
          <w:i/>
        </w:rPr>
        <w:t xml:space="preserve">Referenced by: </w:t>
      </w:r>
      <w:hyperlink w:anchor="Section_7604575ae99842d186bb7486d94943a5">
        <w:r>
          <w:rPr>
            <w:rStyle w:val="Hyperlink"/>
          </w:rPr>
          <w:t>CT_TimelineStyleElements</w:t>
        </w:r>
      </w:hyperlink>
    </w:p>
    <w:p w:rsidR="00F424B0" w:rsidRDefault="007E493A">
      <w:bookmarkStart w:id="1456" w:name="CC_a7f2de7f000000000000000000000000"/>
      <w:bookmarkEnd w:id="1456"/>
      <w:r>
        <w:t xml:space="preserve">A complex type that specifies a table style element, as specified in </w:t>
      </w:r>
      <w:hyperlink r:id="rId656">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F424B0" w:rsidRDefault="007E493A">
      <w:r>
        <w:rPr>
          <w:i/>
        </w:rPr>
        <w:t>Attributes:</w:t>
      </w:r>
    </w:p>
    <w:p w:rsidR="00F424B0" w:rsidRDefault="007E493A">
      <w:bookmarkStart w:id="1457" w:name="CC_f0436355000000000000000000000000"/>
      <w:bookmarkEnd w:id="1457"/>
      <w:r>
        <w:rPr>
          <w:b/>
        </w:rPr>
        <w:lastRenderedPageBreak/>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F424B0" w:rsidRDefault="007E493A">
      <w:bookmarkStart w:id="1458" w:name="CC_2af5aede000000000000000000000000"/>
      <w:bookmarkEnd w:id="1458"/>
      <w:r>
        <w:rPr>
          <w:b/>
        </w:rPr>
        <w:t xml:space="preserve">dxfId: </w:t>
      </w:r>
      <w:r>
        <w:t xml:space="preserve">An </w:t>
      </w:r>
      <w:r>
        <w:rPr>
          <w:b/>
        </w:rPr>
        <w:t>ST_DxfId</w:t>
      </w:r>
      <w:r>
        <w:t xml:space="preserve"> attribute, as sp</w:t>
      </w:r>
      <w:r>
        <w:t xml:space="preserve">ecified in [ISO/IEC29500-1:2016]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w:t>
      </w:r>
      <w:r>
        <w:rPr>
          <w:b/>
        </w:rPr>
        <w:t>_Dxf</w:t>
      </w:r>
      <w:r>
        <w:t xml:space="preserve"> complex type, as specified in </w:t>
      </w:r>
      <w:hyperlink r:id="rId657">
        <w:r>
          <w:rPr>
            <w:rStyle w:val="Hyperlink"/>
          </w:rPr>
          <w:t>[ISO/IEC29500-4:2016]</w:t>
        </w:r>
      </w:hyperlink>
      <w:r>
        <w:t xml:space="preserve"> section A.2, specifies the formatting to use with this table style element.</w:t>
      </w:r>
    </w:p>
    <w:p w:rsidR="00F424B0" w:rsidRDefault="007E493A">
      <w:r>
        <w:t>The following W3C XML Schema (</w:t>
      </w:r>
      <w:hyperlink r:id="rId658">
        <w:r>
          <w:rPr>
            <w:rStyle w:val="Hyperlink"/>
          </w:rPr>
          <w:t>[XMLSCHEMA1/2]</w:t>
        </w:r>
      </w:hyperlink>
      <w:r>
        <w:t xml:space="preserve"> section 2.1) fragment specifies the contents of this complex type.</w:t>
      </w:r>
    </w:p>
    <w:p w:rsidR="00F424B0" w:rsidRDefault="007E493A">
      <w:pPr>
        <w:pStyle w:val="Code"/>
      </w:pPr>
      <w:r>
        <w:t>&lt;xsd:complexType name="CT_TimelineStyleElement"&gt;</w:t>
      </w:r>
    </w:p>
    <w:p w:rsidR="00F424B0" w:rsidRDefault="007E493A">
      <w:pPr>
        <w:pStyle w:val="Code"/>
      </w:pPr>
      <w:r>
        <w:t xml:space="preserve">  &lt;xsd:attribute name="type" type="ST_TimelineStyleType" use="</w:t>
      </w:r>
      <w:r>
        <w:t>required"/&gt;</w:t>
      </w:r>
    </w:p>
    <w:p w:rsidR="00F424B0" w:rsidRDefault="007E493A">
      <w:pPr>
        <w:pStyle w:val="Code"/>
      </w:pPr>
      <w:r>
        <w:t xml:space="preserve">  &lt;xsd:attribute name="dxfId" type="x:ST_DxfId" use="optional"/&gt;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59" w:name="section_0d70df45e6c041f0a1c949e99d6555fa"/>
      <w:bookmarkStart w:id="1460" w:name="_Toc79581071"/>
      <w:r>
        <w:t>CT_TimelinePivotCacheDe</w:t>
      </w:r>
      <w:r>
        <w:t>finition</w:t>
      </w:r>
      <w:bookmarkEnd w:id="1459"/>
      <w:bookmarkEnd w:id="1460"/>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F424B0" w:rsidRDefault="007E493A">
      <w:r>
        <w:rPr>
          <w:i/>
        </w:rPr>
        <w:t xml:space="preserve">Target namespace: </w:t>
      </w:r>
      <w:r>
        <w:t>http://schemas.microsoft.com/office/spreadsheetml/2010/11</w:t>
      </w:r>
      <w:r>
        <w:t>/main</w:t>
      </w:r>
    </w:p>
    <w:p w:rsidR="00F424B0" w:rsidRDefault="007E493A">
      <w:r>
        <w:rPr>
          <w:i/>
        </w:rPr>
        <w:t xml:space="preserve">Referenced by: </w:t>
      </w:r>
      <w:hyperlink w:anchor="Section_077eebbb46e5424ca04bb2c5787ad306">
        <w:r>
          <w:rPr>
            <w:rStyle w:val="Hyperlink"/>
          </w:rPr>
          <w:t>timelinePivotCacheDefinition</w:t>
        </w:r>
      </w:hyperlink>
    </w:p>
    <w:p w:rsidR="00F424B0" w:rsidRDefault="007E493A">
      <w:bookmarkStart w:id="1461" w:name="CC_35aa4b78000000000000000000000000"/>
      <w:bookmarkEnd w:id="1461"/>
      <w:r>
        <w:t>A complex type that specifies the extended properties of a PivotTable (</w:t>
      </w:r>
      <w:hyperlink r:id="rId659">
        <w:r>
          <w:rPr>
            <w:rStyle w:val="Hyperlink"/>
          </w:rPr>
          <w:t>[ISO/I</w:t>
        </w:r>
        <w:r>
          <w:rPr>
            <w:rStyle w:val="Hyperlink"/>
          </w:rPr>
          <w:t>EC29500-1:2016]</w:t>
        </w:r>
      </w:hyperlink>
      <w:r>
        <w:t xml:space="preserve"> section 18.10) </w:t>
      </w:r>
      <w:r>
        <w:rPr>
          <w:b/>
        </w:rPr>
        <w:t>PivotCache</w:t>
      </w:r>
      <w:r>
        <w:t xml:space="preserve"> definition. </w:t>
      </w:r>
    </w:p>
    <w:p w:rsidR="00F424B0" w:rsidRDefault="007E493A">
      <w:r>
        <w:rPr>
          <w:i/>
        </w:rPr>
        <w:t>Attributes:</w:t>
      </w:r>
    </w:p>
    <w:p w:rsidR="00F424B0" w:rsidRDefault="007E493A">
      <w:bookmarkStart w:id="1462" w:name="CC_ed1c1e25000000000000000000000000"/>
      <w:bookmarkEnd w:id="1462"/>
      <w:r>
        <w:rPr>
          <w:b/>
        </w:rPr>
        <w:t xml:space="preserve">timelineData: </w:t>
      </w:r>
      <w:r>
        <w:t xml:space="preserve">A </w:t>
      </w:r>
      <w:r>
        <w:rPr>
          <w:b/>
        </w:rPr>
        <w:t>Boolean</w:t>
      </w:r>
      <w:r>
        <w:t xml:space="preserve"> (</w:t>
      </w:r>
      <w:hyperlink r:id="rId660">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w:t>
      </w:r>
      <w:r>
        <w:t xml:space="preserve">tion is being referenced by a </w:t>
      </w:r>
      <w:hyperlink w:anchor="Section_8a428bc98be342fab39e8d2bb83657a2" w:history="1">
        <w:r>
          <w:rPr>
            <w:rStyle w:val="Hyperlink"/>
          </w:rPr>
          <w:t>timeline cache</w:t>
        </w:r>
      </w:hyperlink>
      <w:r>
        <w:t>.</w:t>
      </w:r>
    </w:p>
    <w:p w:rsidR="00F424B0" w:rsidRDefault="007E493A">
      <w:r>
        <w:t>The following W3C XML Schema (</w:t>
      </w:r>
      <w:hyperlink r:id="rId661">
        <w:r>
          <w:rPr>
            <w:rStyle w:val="Hyperlink"/>
          </w:rPr>
          <w:t>[XMLSCHEMA1/2]</w:t>
        </w:r>
      </w:hyperlink>
      <w:r>
        <w:t xml:space="preserve"> section 2.1) fragment specifies the cont</w:t>
      </w:r>
      <w:r>
        <w:t>ents of this complex type.</w:t>
      </w:r>
    </w:p>
    <w:p w:rsidR="00F424B0" w:rsidRDefault="007E493A">
      <w:pPr>
        <w:pStyle w:val="Code"/>
      </w:pPr>
      <w:r>
        <w:t>&lt;xsd:complexType name="CT_TimelinePivotCacheDefinition"&gt;</w:t>
      </w:r>
    </w:p>
    <w:p w:rsidR="00F424B0" w:rsidRDefault="007E493A">
      <w:pPr>
        <w:pStyle w:val="Code"/>
      </w:pPr>
      <w:r>
        <w:t xml:space="preserve">  &lt;xsd:attribute name="timelineData" type="xsd:boolean" use="optional" default="false"/&gt;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63" w:name="section_696e862ce15d4c9ebf9e45e60b5c030c"/>
      <w:bookmarkStart w:id="1464" w:name="_Toc79581072"/>
      <w:r>
        <w:t>CT_Timelines</w:t>
      </w:r>
      <w:bookmarkEnd w:id="1463"/>
      <w:bookmarkEnd w:id="1464"/>
      <w:r>
        <w:fldChar w:fldCharType="begin"/>
      </w:r>
      <w:r>
        <w:instrText xml:space="preserve"> XE "Structures:complex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F424B0" w:rsidRDefault="007E493A">
      <w:r>
        <w:rPr>
          <w:i/>
        </w:rPr>
        <w:t xml:space="preserve">Target namespace: </w:t>
      </w:r>
      <w:r>
        <w:t>http://schemas.microsoft.com/office/s</w:t>
      </w:r>
      <w:r>
        <w:t>preadsheetml/2010/11/main</w:t>
      </w:r>
    </w:p>
    <w:p w:rsidR="00F424B0" w:rsidRDefault="007E493A">
      <w:r>
        <w:rPr>
          <w:i/>
        </w:rPr>
        <w:t xml:space="preserve">Referenced by: </w:t>
      </w:r>
      <w:hyperlink w:anchor="Section_af36921b03b74f22acd601582075ef73">
        <w:r>
          <w:rPr>
            <w:rStyle w:val="Hyperlink"/>
          </w:rPr>
          <w:t>timelines</w:t>
        </w:r>
      </w:hyperlink>
    </w:p>
    <w:p w:rsidR="00F424B0" w:rsidRDefault="007E493A">
      <w:bookmarkStart w:id="1465" w:name="CC_47de2a3c000000000000000000000000"/>
      <w:bookmarkEnd w:id="1465"/>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F424B0" w:rsidRDefault="007E493A">
      <w:r>
        <w:rPr>
          <w:i/>
        </w:rPr>
        <w:t>Child Elements:</w:t>
      </w:r>
    </w:p>
    <w:p w:rsidR="00F424B0" w:rsidRDefault="007E493A">
      <w:bookmarkStart w:id="1466" w:name="CC_0fe5865f000000000000000000000000"/>
      <w:bookmarkEnd w:id="1466"/>
      <w:r>
        <w:rPr>
          <w:b/>
        </w:rPr>
        <w:t xml:space="preserve">timeline: </w:t>
      </w:r>
      <w:r>
        <w:t xml:space="preserve">A </w:t>
      </w:r>
      <w:r>
        <w:rPr>
          <w:b/>
        </w:rPr>
        <w:t>CT_Timeline</w:t>
      </w:r>
      <w:r>
        <w:t xml:space="preserve"> e</w:t>
      </w:r>
      <w:r>
        <w:t>lement that specifies a Timeline view on the worksheet.</w:t>
      </w:r>
    </w:p>
    <w:p w:rsidR="00F424B0" w:rsidRDefault="007E493A">
      <w:r>
        <w:t>The following W3C XML Schema (</w:t>
      </w:r>
      <w:hyperlink r:id="rId662">
        <w:r>
          <w:rPr>
            <w:rStyle w:val="Hyperlink"/>
          </w:rPr>
          <w:t>[XMLSCHEMA1/2]</w:t>
        </w:r>
      </w:hyperlink>
      <w:r>
        <w:t xml:space="preserve"> section 2.1) fragment specifies the contents of this complex type.</w:t>
      </w:r>
    </w:p>
    <w:p w:rsidR="00F424B0" w:rsidRDefault="007E493A">
      <w:pPr>
        <w:pStyle w:val="Code"/>
      </w:pPr>
      <w:r>
        <w:lastRenderedPageBreak/>
        <w:t>&lt;xsd:complexType</w:t>
      </w:r>
      <w:r>
        <w:t xml:space="preserve"> name="CT_Timelines"&gt;</w:t>
      </w:r>
    </w:p>
    <w:p w:rsidR="00F424B0" w:rsidRDefault="007E493A">
      <w:pPr>
        <w:pStyle w:val="Code"/>
      </w:pPr>
      <w:r>
        <w:t xml:space="preserve">  &lt;xsd:sequence&gt;</w:t>
      </w:r>
    </w:p>
    <w:p w:rsidR="00F424B0" w:rsidRDefault="007E493A">
      <w:pPr>
        <w:pStyle w:val="Code"/>
      </w:pPr>
      <w:r>
        <w:t xml:space="preserve">    &lt;xsd:element name="timeline" type="CT_Timeline"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67" w:name="section_0d578770103b4d7489206636997b6424"/>
      <w:bookmarkStart w:id="1468" w:name="_Toc79581073"/>
      <w:r>
        <w:t>CT_Timeline</w:t>
      </w:r>
      <w:bookmarkEnd w:id="1467"/>
      <w:bookmarkEnd w:id="1468"/>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F424B0" w:rsidRDefault="007E493A">
      <w:r>
        <w:rPr>
          <w:i/>
        </w:rPr>
        <w:t xml:space="preserve">Target namespace: </w:t>
      </w:r>
      <w:r>
        <w:t>http://schemas.microsoft.com/office/spreadsheetml/2010/</w:t>
      </w:r>
      <w:r>
        <w:t>11/main</w:t>
      </w:r>
    </w:p>
    <w:p w:rsidR="00F424B0" w:rsidRDefault="007E493A">
      <w:r>
        <w:rPr>
          <w:i/>
        </w:rPr>
        <w:t xml:space="preserve">Referenced by: </w:t>
      </w:r>
      <w:hyperlink w:anchor="Section_696e862ce15d4c9ebf9e45e60b5c030c">
        <w:r>
          <w:rPr>
            <w:rStyle w:val="Hyperlink"/>
          </w:rPr>
          <w:t>CT_Timelines</w:t>
        </w:r>
      </w:hyperlink>
    </w:p>
    <w:p w:rsidR="00F424B0" w:rsidRDefault="007E493A">
      <w:bookmarkStart w:id="1469" w:name="CC_1535271e000000000000000000000000"/>
      <w:bookmarkEnd w:id="1469"/>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F424B0" w:rsidRDefault="007E493A">
      <w:r>
        <w:rPr>
          <w:i/>
        </w:rPr>
        <w:t>Child Elements:</w:t>
      </w:r>
    </w:p>
    <w:p w:rsidR="00F424B0" w:rsidRDefault="007E493A">
      <w:bookmarkStart w:id="1470" w:name="CC_88875884000000000000000000000000"/>
      <w:bookmarkEnd w:id="1470"/>
      <w:r>
        <w:rPr>
          <w:b/>
        </w:rPr>
        <w:t xml:space="preserve">extLst: </w:t>
      </w:r>
      <w:r>
        <w:t xml:space="preserve"> A </w:t>
      </w:r>
      <w:r>
        <w:rPr>
          <w:b/>
        </w:rPr>
        <w:t>CT_ExtensionList</w:t>
      </w:r>
      <w:r>
        <w:t xml:space="preserve"> element, as specified in </w:t>
      </w:r>
      <w:hyperlink r:id="rId663">
        <w:r>
          <w:rPr>
            <w:rStyle w:val="Hyperlink"/>
          </w:rPr>
          <w:t>[ISO/IEC29500-4:2016]</w:t>
        </w:r>
      </w:hyperlink>
      <w:r>
        <w:t xml:space="preserve"> section A.2, that specifies future extens</w:t>
      </w:r>
      <w:r>
        <w:t>ibility for this element.</w:t>
      </w:r>
    </w:p>
    <w:p w:rsidR="00F424B0" w:rsidRDefault="007E493A">
      <w:r>
        <w:rPr>
          <w:i/>
        </w:rPr>
        <w:t>Attributes:</w:t>
      </w:r>
    </w:p>
    <w:p w:rsidR="00F424B0" w:rsidRDefault="007E493A">
      <w:bookmarkStart w:id="1471" w:name="CC_af9e6a30000000000000000000000000"/>
      <w:bookmarkEnd w:id="1471"/>
      <w:r>
        <w:rPr>
          <w:b/>
        </w:rPr>
        <w:t xml:space="preserve">name: </w:t>
      </w:r>
      <w:r>
        <w:t xml:space="preserve">An </w:t>
      </w:r>
      <w:r>
        <w:rPr>
          <w:b/>
        </w:rPr>
        <w:t>ST_Xstring</w:t>
      </w:r>
      <w:r>
        <w:t xml:space="preserve"> attribute, as specified in </w:t>
      </w:r>
      <w:hyperlink r:id="rId664">
        <w:r>
          <w:rPr>
            <w:rStyle w:val="Hyperlink"/>
          </w:rPr>
          <w:t>[ISO/IEC29500-1:2016]</w:t>
        </w:r>
      </w:hyperlink>
      <w:r>
        <w:t xml:space="preserve"> section 22.9.2.19, that specifies the name of the </w:t>
      </w:r>
      <w:r>
        <w:rPr>
          <w:b/>
        </w:rPr>
        <w:t>Timeline view</w:t>
      </w:r>
      <w:r>
        <w:t xml:space="preserve">. This element MUST </w:t>
      </w:r>
      <w:r>
        <w:t xml:space="preserve">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w:t>
      </w:r>
      <w:r>
        <w:t>s.</w:t>
      </w:r>
    </w:p>
    <w:p w:rsidR="00F424B0" w:rsidRDefault="007E493A">
      <w:bookmarkStart w:id="1472" w:name="CC_d0419b0b000000000000000000000000"/>
      <w:bookmarkEnd w:id="1472"/>
      <w:r>
        <w:rPr>
          <w:b/>
        </w:rPr>
        <w:t xml:space="preserve">xr10:uid: </w:t>
      </w:r>
      <w:r>
        <w:t xml:space="preserve">An ST_Guid ([ISO/IEC29500-1:2016] section 22.9.2.4) attribute that specifies the unique id of the </w:t>
      </w:r>
      <w:r>
        <w:rPr>
          <w:b/>
        </w:rPr>
        <w:t>Timeline view</w:t>
      </w:r>
      <w:r>
        <w:t>.  If any instance of this type specifies this attribute, then all instances MUST specify it, and the values MUST be distinct.</w:t>
      </w:r>
    </w:p>
    <w:p w:rsidR="00F424B0" w:rsidRDefault="007E493A">
      <w:bookmarkStart w:id="1473" w:name="CC_617a156b000000000000000000000000"/>
      <w:bookmarkEnd w:id="1473"/>
      <w:r>
        <w:rPr>
          <w:b/>
        </w:rPr>
        <w:t>cache</w:t>
      </w:r>
      <w:r>
        <w:rPr>
          <w:b/>
        </w:rPr>
        <w:t xml:space="preserv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F424B0" w:rsidRDefault="007E493A">
      <w:bookmarkStart w:id="1474" w:name="CC_00f1c6a9000000000000000000000000"/>
      <w:bookmarkEnd w:id="1474"/>
      <w:r>
        <w:rPr>
          <w:b/>
        </w:rPr>
        <w:t xml:space="preserve">caption: </w:t>
      </w:r>
      <w:r>
        <w:t xml:space="preserve">An </w:t>
      </w:r>
      <w:r>
        <w:rPr>
          <w:b/>
        </w:rPr>
        <w:t>ST_Xstring</w:t>
      </w:r>
      <w:r>
        <w:t xml:space="preserve"> attribute that specifies the caption of the </w:t>
      </w:r>
      <w:r>
        <w:rPr>
          <w:b/>
        </w:rPr>
        <w:t>Timeline view</w:t>
      </w:r>
      <w:r>
        <w:t>. If this string exists, t</w:t>
      </w:r>
      <w:r>
        <w:t>he length MUST be greater than or equal to one character.</w:t>
      </w:r>
    </w:p>
    <w:p w:rsidR="00F424B0" w:rsidRDefault="007E493A">
      <w:bookmarkStart w:id="1475" w:name="CC_cb42f7f0000000000000000000000000"/>
      <w:bookmarkEnd w:id="1475"/>
      <w:r>
        <w:rPr>
          <w:b/>
        </w:rPr>
        <w:t xml:space="preserve">showHeader: </w:t>
      </w:r>
      <w:r>
        <w:t xml:space="preserve">A </w:t>
      </w:r>
      <w:r>
        <w:rPr>
          <w:b/>
        </w:rPr>
        <w:t>Boolean</w:t>
      </w:r>
      <w:r>
        <w:t xml:space="preserve"> attribute, as specified in </w:t>
      </w:r>
      <w:hyperlink r:id="rId665">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header is displayed.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header is suppressed.</w:t>
            </w:r>
          </w:p>
        </w:tc>
      </w:tr>
    </w:tbl>
    <w:p w:rsidR="00F424B0" w:rsidRDefault="00F424B0"/>
    <w:p w:rsidR="00F424B0" w:rsidRDefault="007E493A">
      <w:bookmarkStart w:id="1476" w:name="CC_1ec00831000000000000000000000000"/>
      <w:bookmarkEnd w:id="1476"/>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 xml:space="preserve">The selection label is </w:t>
            </w:r>
            <w:r>
              <w:t>displayed.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selection label is suppressed.</w:t>
            </w:r>
          </w:p>
        </w:tc>
      </w:tr>
    </w:tbl>
    <w:p w:rsidR="00F424B0" w:rsidRDefault="00F424B0"/>
    <w:p w:rsidR="00F424B0" w:rsidRDefault="007E493A">
      <w:bookmarkStart w:id="1477" w:name="CC_72835c9e000000000000000000000000"/>
      <w:bookmarkEnd w:id="1477"/>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time level is displayed.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 xml:space="preserve">The time level is </w:t>
            </w:r>
            <w:r>
              <w:t>suppressed.</w:t>
            </w:r>
          </w:p>
        </w:tc>
      </w:tr>
    </w:tbl>
    <w:p w:rsidR="00F424B0" w:rsidRDefault="00F424B0"/>
    <w:p w:rsidR="00F424B0" w:rsidRDefault="007E493A">
      <w:bookmarkStart w:id="1478" w:name="CC_4b2ebade000000000000000000000000"/>
      <w:bookmarkEnd w:id="1478"/>
      <w:r>
        <w:rPr>
          <w:b/>
        </w:rPr>
        <w:t xml:space="preserve">showHorizontalScrollbar: </w:t>
      </w:r>
      <w:r>
        <w:t xml:space="preserve">A </w:t>
      </w:r>
      <w:r>
        <w:rPr>
          <w:b/>
        </w:rPr>
        <w:t>Boolean</w:t>
      </w:r>
      <w:r>
        <w:t xml:space="preserve"> ([XMLSCHEMA2/2]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horizontal scrollbar is displayed.</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 xml:space="preserve">The horizontal scrollbar is </w:t>
            </w:r>
            <w:r>
              <w:t>suppressed.</w:t>
            </w:r>
          </w:p>
        </w:tc>
      </w:tr>
    </w:tbl>
    <w:p w:rsidR="00F424B0" w:rsidRDefault="00F424B0"/>
    <w:p w:rsidR="00F424B0" w:rsidRDefault="007E493A">
      <w:bookmarkStart w:id="1479" w:name="CC_ae50eae8000000000000000000000000"/>
      <w:bookmarkEnd w:id="1479"/>
      <w:r>
        <w:rPr>
          <w:b/>
        </w:rPr>
        <w:t xml:space="preserve">level: </w:t>
      </w:r>
      <w:r>
        <w:t xml:space="preserve">An </w:t>
      </w:r>
      <w:r>
        <w:rPr>
          <w:b/>
        </w:rPr>
        <w:t>unsignedInt</w:t>
      </w:r>
      <w:r>
        <w:t xml:space="preserve"> attribute, as specified in [XMLSCHEMA2/2] section 3.3.22, that specifies the current time level of the </w:t>
      </w:r>
      <w:r>
        <w:rPr>
          <w:b/>
        </w:rPr>
        <w:t>Timeline</w:t>
      </w:r>
      <w:r>
        <w:t xml:space="preserve"> (section </w:t>
      </w:r>
      <w:hyperlink w:anchor="Section_92ac3f95d5bb4584882e95e4e9c443c8" w:history="1">
        <w:r>
          <w:rPr>
            <w:rStyle w:val="Hyperlink"/>
          </w:rPr>
          <w:t>2.3.5</w:t>
        </w:r>
      </w:hyperlink>
      <w:r>
        <w:t>). This element MUST be a value fr</w:t>
      </w:r>
      <w:r>
        <w:t xml:space="preserve">om the following table: </w:t>
      </w:r>
    </w:p>
    <w:tbl>
      <w:tblPr>
        <w:tblStyle w:val="Table-ShadedHeader"/>
        <w:tblW w:w="0" w:type="auto"/>
        <w:tblInd w:w="205" w:type="dxa"/>
        <w:tblLook w:val="04A0" w:firstRow="1" w:lastRow="0" w:firstColumn="1" w:lastColumn="0" w:noHBand="0" w:noVBand="1"/>
      </w:tblPr>
      <w:tblGrid>
        <w:gridCol w:w="4646"/>
        <w:gridCol w:w="453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46" w:type="dxa"/>
          </w:tcPr>
          <w:p w:rsidR="00F424B0" w:rsidRDefault="007E493A">
            <w:pPr>
              <w:pStyle w:val="TableHeaderText"/>
            </w:pPr>
            <w:r>
              <w:t>Value</w:t>
            </w:r>
          </w:p>
        </w:tc>
        <w:tc>
          <w:tcPr>
            <w:tcW w:w="4534" w:type="dxa"/>
          </w:tcPr>
          <w:p w:rsidR="00F424B0" w:rsidRDefault="007E493A">
            <w:pPr>
              <w:pStyle w:val="TableHeaderText"/>
            </w:pPr>
            <w:r>
              <w:t>Meaning</w:t>
            </w:r>
          </w:p>
        </w:tc>
      </w:tr>
      <w:tr w:rsidR="00F424B0" w:rsidTr="00F424B0">
        <w:tc>
          <w:tcPr>
            <w:tcW w:w="4646" w:type="dxa"/>
          </w:tcPr>
          <w:p w:rsidR="00F424B0" w:rsidRDefault="007E493A">
            <w:pPr>
              <w:pStyle w:val="TableBodyText"/>
            </w:pPr>
            <w:r>
              <w:t>0</w:t>
            </w:r>
          </w:p>
        </w:tc>
        <w:tc>
          <w:tcPr>
            <w:tcW w:w="4534" w:type="dxa"/>
          </w:tcPr>
          <w:p w:rsidR="00F424B0" w:rsidRDefault="007E493A">
            <w:pPr>
              <w:pStyle w:val="TableBodyText"/>
            </w:pPr>
            <w:r>
              <w:t>Year</w:t>
            </w:r>
          </w:p>
        </w:tc>
      </w:tr>
      <w:tr w:rsidR="00F424B0" w:rsidTr="00F424B0">
        <w:tc>
          <w:tcPr>
            <w:tcW w:w="4646" w:type="dxa"/>
          </w:tcPr>
          <w:p w:rsidR="00F424B0" w:rsidRDefault="007E493A">
            <w:pPr>
              <w:pStyle w:val="TableBodyText"/>
            </w:pPr>
            <w:r>
              <w:t>1</w:t>
            </w:r>
          </w:p>
        </w:tc>
        <w:tc>
          <w:tcPr>
            <w:tcW w:w="4534" w:type="dxa"/>
          </w:tcPr>
          <w:p w:rsidR="00F424B0" w:rsidRDefault="007E493A">
            <w:pPr>
              <w:pStyle w:val="TableBodyText"/>
            </w:pPr>
            <w:r>
              <w:t>Quarter</w:t>
            </w:r>
          </w:p>
        </w:tc>
      </w:tr>
      <w:tr w:rsidR="00F424B0" w:rsidTr="00F424B0">
        <w:tc>
          <w:tcPr>
            <w:tcW w:w="4646" w:type="dxa"/>
          </w:tcPr>
          <w:p w:rsidR="00F424B0" w:rsidRDefault="007E493A">
            <w:pPr>
              <w:pStyle w:val="TableBodyText"/>
            </w:pPr>
            <w:r>
              <w:t>2</w:t>
            </w:r>
          </w:p>
        </w:tc>
        <w:tc>
          <w:tcPr>
            <w:tcW w:w="4534" w:type="dxa"/>
          </w:tcPr>
          <w:p w:rsidR="00F424B0" w:rsidRDefault="007E493A">
            <w:pPr>
              <w:pStyle w:val="TableBodyText"/>
            </w:pPr>
            <w:r>
              <w:t>Month</w:t>
            </w:r>
          </w:p>
        </w:tc>
      </w:tr>
      <w:tr w:rsidR="00F424B0" w:rsidTr="00F424B0">
        <w:tc>
          <w:tcPr>
            <w:tcW w:w="4646" w:type="dxa"/>
          </w:tcPr>
          <w:p w:rsidR="00F424B0" w:rsidRDefault="007E493A">
            <w:pPr>
              <w:pStyle w:val="TableBodyText"/>
            </w:pPr>
            <w:r>
              <w:t>3</w:t>
            </w:r>
          </w:p>
        </w:tc>
        <w:tc>
          <w:tcPr>
            <w:tcW w:w="4534" w:type="dxa"/>
          </w:tcPr>
          <w:p w:rsidR="00F424B0" w:rsidRDefault="007E493A">
            <w:pPr>
              <w:pStyle w:val="TableBodyText"/>
            </w:pPr>
            <w:r>
              <w:t>Day</w:t>
            </w:r>
          </w:p>
        </w:tc>
      </w:tr>
    </w:tbl>
    <w:p w:rsidR="00F424B0" w:rsidRDefault="00F424B0"/>
    <w:p w:rsidR="00F424B0" w:rsidRDefault="007E493A">
      <w:bookmarkStart w:id="1480" w:name="CC_df5ccd71000000000000000000000000"/>
      <w:bookmarkEnd w:id="1480"/>
      <w:r>
        <w:rPr>
          <w:b/>
        </w:rPr>
        <w:t xml:space="preserve">selectionLevel: </w:t>
      </w:r>
      <w:r>
        <w:t xml:space="preserve">An </w:t>
      </w:r>
      <w:r>
        <w:rPr>
          <w:b/>
        </w:rPr>
        <w:t>unsignedInt</w:t>
      </w:r>
      <w:r>
        <w:t xml:space="preserve"> attribute that specifies the time level at which the current selection was made for the </w:t>
      </w:r>
      <w:r>
        <w:rPr>
          <w:b/>
        </w:rPr>
        <w:t>Timeline</w:t>
      </w:r>
      <w:r>
        <w:t xml:space="preserve">. This element MUST be a value from the following </w:t>
      </w:r>
      <w:r>
        <w:t>table:</w:t>
      </w:r>
    </w:p>
    <w:tbl>
      <w:tblPr>
        <w:tblStyle w:val="Table-ShadedHeader"/>
        <w:tblW w:w="0" w:type="auto"/>
        <w:tblInd w:w="205" w:type="dxa"/>
        <w:tblLook w:val="04A0" w:firstRow="1" w:lastRow="0" w:firstColumn="1" w:lastColumn="0" w:noHBand="0" w:noVBand="1"/>
      </w:tblPr>
      <w:tblGrid>
        <w:gridCol w:w="4646"/>
        <w:gridCol w:w="453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4646" w:type="dxa"/>
          </w:tcPr>
          <w:p w:rsidR="00F424B0" w:rsidRDefault="007E493A">
            <w:pPr>
              <w:pStyle w:val="TableHeaderText"/>
            </w:pPr>
            <w:r>
              <w:t>Value</w:t>
            </w:r>
          </w:p>
        </w:tc>
        <w:tc>
          <w:tcPr>
            <w:tcW w:w="4534" w:type="dxa"/>
          </w:tcPr>
          <w:p w:rsidR="00F424B0" w:rsidRDefault="007E493A">
            <w:pPr>
              <w:pStyle w:val="TableHeaderText"/>
            </w:pPr>
            <w:r>
              <w:t>Meaning</w:t>
            </w:r>
          </w:p>
        </w:tc>
      </w:tr>
      <w:tr w:rsidR="00F424B0" w:rsidTr="00F424B0">
        <w:tc>
          <w:tcPr>
            <w:tcW w:w="4646" w:type="dxa"/>
          </w:tcPr>
          <w:p w:rsidR="00F424B0" w:rsidRDefault="007E493A">
            <w:pPr>
              <w:pStyle w:val="TableBodyText"/>
            </w:pPr>
            <w:r>
              <w:t>0</w:t>
            </w:r>
          </w:p>
        </w:tc>
        <w:tc>
          <w:tcPr>
            <w:tcW w:w="4534" w:type="dxa"/>
          </w:tcPr>
          <w:p w:rsidR="00F424B0" w:rsidRDefault="007E493A">
            <w:pPr>
              <w:pStyle w:val="TableBodyText"/>
            </w:pPr>
            <w:r>
              <w:t>Year</w:t>
            </w:r>
          </w:p>
        </w:tc>
      </w:tr>
      <w:tr w:rsidR="00F424B0" w:rsidTr="00F424B0">
        <w:tc>
          <w:tcPr>
            <w:tcW w:w="4646" w:type="dxa"/>
          </w:tcPr>
          <w:p w:rsidR="00F424B0" w:rsidRDefault="007E493A">
            <w:pPr>
              <w:pStyle w:val="TableBodyText"/>
            </w:pPr>
            <w:r>
              <w:t>1</w:t>
            </w:r>
          </w:p>
        </w:tc>
        <w:tc>
          <w:tcPr>
            <w:tcW w:w="4534" w:type="dxa"/>
          </w:tcPr>
          <w:p w:rsidR="00F424B0" w:rsidRDefault="007E493A">
            <w:pPr>
              <w:pStyle w:val="TableBodyText"/>
            </w:pPr>
            <w:r>
              <w:t>Quarter</w:t>
            </w:r>
          </w:p>
        </w:tc>
      </w:tr>
      <w:tr w:rsidR="00F424B0" w:rsidTr="00F424B0">
        <w:tc>
          <w:tcPr>
            <w:tcW w:w="4646" w:type="dxa"/>
          </w:tcPr>
          <w:p w:rsidR="00F424B0" w:rsidRDefault="007E493A">
            <w:pPr>
              <w:pStyle w:val="TableBodyText"/>
            </w:pPr>
            <w:r>
              <w:t>2</w:t>
            </w:r>
          </w:p>
        </w:tc>
        <w:tc>
          <w:tcPr>
            <w:tcW w:w="4534" w:type="dxa"/>
          </w:tcPr>
          <w:p w:rsidR="00F424B0" w:rsidRDefault="007E493A">
            <w:pPr>
              <w:pStyle w:val="TableBodyText"/>
            </w:pPr>
            <w:r>
              <w:t>Month</w:t>
            </w:r>
          </w:p>
        </w:tc>
      </w:tr>
      <w:tr w:rsidR="00F424B0" w:rsidTr="00F424B0">
        <w:tc>
          <w:tcPr>
            <w:tcW w:w="4646" w:type="dxa"/>
          </w:tcPr>
          <w:p w:rsidR="00F424B0" w:rsidRDefault="007E493A">
            <w:pPr>
              <w:pStyle w:val="TableBodyText"/>
            </w:pPr>
            <w:r>
              <w:t>3</w:t>
            </w:r>
          </w:p>
        </w:tc>
        <w:tc>
          <w:tcPr>
            <w:tcW w:w="4534" w:type="dxa"/>
          </w:tcPr>
          <w:p w:rsidR="00F424B0" w:rsidRDefault="007E493A">
            <w:pPr>
              <w:pStyle w:val="TableBodyText"/>
            </w:pPr>
            <w:r>
              <w:t>Day</w:t>
            </w:r>
          </w:p>
        </w:tc>
      </w:tr>
    </w:tbl>
    <w:p w:rsidR="00F424B0" w:rsidRDefault="00F424B0"/>
    <w:p w:rsidR="00F424B0" w:rsidRDefault="007E493A">
      <w:bookmarkStart w:id="1481" w:name="CC_ec4e1e3f000000000000000000000000"/>
      <w:bookmarkEnd w:id="1481"/>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F424B0" w:rsidRDefault="007E493A">
      <w:bookmarkStart w:id="1482" w:name="CC_2a3bbc95000000000000000000000000"/>
      <w:bookmarkEnd w:id="1482"/>
      <w:r>
        <w:rPr>
          <w:b/>
        </w:rPr>
        <w:t xml:space="preserve">style: </w:t>
      </w:r>
      <w:r>
        <w:t xml:space="preserve">An </w:t>
      </w:r>
      <w:r>
        <w:rPr>
          <w:b/>
        </w:rPr>
        <w:t>ST_Xstring</w:t>
      </w:r>
      <w:r>
        <w:t xml:space="preserve"> attribute (</w:t>
      </w:r>
      <w:r>
        <w:t xml:space="preserve">[ISO/IEC29500-1:2016]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w:t>
      </w:r>
      <w:r>
        <w:t xml:space="preserve">s, this string MUST match </w:t>
      </w:r>
      <w:r>
        <w:lastRenderedPageBreak/>
        <w:t xml:space="preserve">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F424B0" w:rsidTr="00F424B0">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F424B0" w:rsidRDefault="007E493A">
            <w:pPr>
              <w:pStyle w:val="TableHeaderText"/>
              <w:keepNext w:val="0"/>
            </w:pPr>
            <w:r>
              <w:t xml:space="preserve">Built-in Timeline </w:t>
            </w:r>
            <w:r>
              <w:t>style names</w:t>
            </w:r>
          </w:p>
        </w:tc>
      </w:tr>
      <w:tr w:rsidR="00F424B0" w:rsidTr="00F424B0">
        <w:tc>
          <w:tcPr>
            <w:tcW w:w="9180" w:type="dxa"/>
          </w:tcPr>
          <w:p w:rsidR="00F424B0" w:rsidRDefault="007E493A">
            <w:pPr>
              <w:pStyle w:val="TableBodyText"/>
            </w:pPr>
            <w:r>
              <w:t>TimelineStyleLight1</w:t>
            </w:r>
          </w:p>
        </w:tc>
      </w:tr>
      <w:tr w:rsidR="00F424B0" w:rsidTr="00F424B0">
        <w:tc>
          <w:tcPr>
            <w:tcW w:w="9180" w:type="dxa"/>
          </w:tcPr>
          <w:p w:rsidR="00F424B0" w:rsidRDefault="007E493A">
            <w:pPr>
              <w:pStyle w:val="TableBodyText"/>
            </w:pPr>
            <w:r>
              <w:t>TimelineStyleLight2</w:t>
            </w:r>
          </w:p>
        </w:tc>
      </w:tr>
      <w:tr w:rsidR="00F424B0" w:rsidTr="00F424B0">
        <w:tc>
          <w:tcPr>
            <w:tcW w:w="9180" w:type="dxa"/>
          </w:tcPr>
          <w:p w:rsidR="00F424B0" w:rsidRDefault="007E493A">
            <w:pPr>
              <w:pStyle w:val="TableBodyText"/>
            </w:pPr>
            <w:r>
              <w:t>TimelineStyleLight3</w:t>
            </w:r>
          </w:p>
        </w:tc>
      </w:tr>
      <w:tr w:rsidR="00F424B0" w:rsidTr="00F424B0">
        <w:tc>
          <w:tcPr>
            <w:tcW w:w="9180" w:type="dxa"/>
          </w:tcPr>
          <w:p w:rsidR="00F424B0" w:rsidRDefault="007E493A">
            <w:pPr>
              <w:pStyle w:val="TableBodyText"/>
            </w:pPr>
            <w:r>
              <w:t>TimelineStyleLight4</w:t>
            </w:r>
          </w:p>
        </w:tc>
      </w:tr>
      <w:tr w:rsidR="00F424B0" w:rsidTr="00F424B0">
        <w:tc>
          <w:tcPr>
            <w:tcW w:w="9180" w:type="dxa"/>
          </w:tcPr>
          <w:p w:rsidR="00F424B0" w:rsidRDefault="007E493A">
            <w:pPr>
              <w:pStyle w:val="TableBodyText"/>
            </w:pPr>
            <w:r>
              <w:t>TimelineStyleLight5</w:t>
            </w:r>
          </w:p>
        </w:tc>
      </w:tr>
      <w:tr w:rsidR="00F424B0" w:rsidTr="00F424B0">
        <w:tc>
          <w:tcPr>
            <w:tcW w:w="9180" w:type="dxa"/>
          </w:tcPr>
          <w:p w:rsidR="00F424B0" w:rsidRDefault="007E493A">
            <w:pPr>
              <w:pStyle w:val="TableBodyText"/>
            </w:pPr>
            <w:r>
              <w:t>TimelineStyleLight6</w:t>
            </w:r>
          </w:p>
        </w:tc>
      </w:tr>
      <w:tr w:rsidR="00F424B0" w:rsidTr="00F424B0">
        <w:tc>
          <w:tcPr>
            <w:tcW w:w="9180" w:type="dxa"/>
          </w:tcPr>
          <w:p w:rsidR="00F424B0" w:rsidRDefault="007E493A">
            <w:pPr>
              <w:pStyle w:val="TableBodyText"/>
            </w:pPr>
            <w:r>
              <w:t>TimelineStyleDark1</w:t>
            </w:r>
          </w:p>
        </w:tc>
      </w:tr>
      <w:tr w:rsidR="00F424B0" w:rsidTr="00F424B0">
        <w:tc>
          <w:tcPr>
            <w:tcW w:w="9180" w:type="dxa"/>
          </w:tcPr>
          <w:p w:rsidR="00F424B0" w:rsidRDefault="007E493A">
            <w:pPr>
              <w:pStyle w:val="TableBodyText"/>
            </w:pPr>
            <w:r>
              <w:t>TimelineStyleDark2</w:t>
            </w:r>
          </w:p>
        </w:tc>
      </w:tr>
      <w:tr w:rsidR="00F424B0" w:rsidTr="00F424B0">
        <w:tc>
          <w:tcPr>
            <w:tcW w:w="9180" w:type="dxa"/>
          </w:tcPr>
          <w:p w:rsidR="00F424B0" w:rsidRDefault="007E493A">
            <w:pPr>
              <w:pStyle w:val="TableBodyText"/>
            </w:pPr>
            <w:r>
              <w:t>TimelineStyleDark3</w:t>
            </w:r>
          </w:p>
        </w:tc>
      </w:tr>
      <w:tr w:rsidR="00F424B0" w:rsidTr="00F424B0">
        <w:tc>
          <w:tcPr>
            <w:tcW w:w="9180" w:type="dxa"/>
          </w:tcPr>
          <w:p w:rsidR="00F424B0" w:rsidRDefault="007E493A">
            <w:pPr>
              <w:pStyle w:val="TableBodyText"/>
            </w:pPr>
            <w:r>
              <w:t>TimelineStyleDark4</w:t>
            </w:r>
          </w:p>
        </w:tc>
      </w:tr>
      <w:tr w:rsidR="00F424B0" w:rsidTr="00F424B0">
        <w:tc>
          <w:tcPr>
            <w:tcW w:w="9180" w:type="dxa"/>
          </w:tcPr>
          <w:p w:rsidR="00F424B0" w:rsidRDefault="007E493A">
            <w:pPr>
              <w:pStyle w:val="TableBodyText"/>
            </w:pPr>
            <w:r>
              <w:t>TimelineStyleDark5</w:t>
            </w:r>
          </w:p>
        </w:tc>
      </w:tr>
      <w:tr w:rsidR="00F424B0" w:rsidTr="00F424B0">
        <w:tc>
          <w:tcPr>
            <w:tcW w:w="9180" w:type="dxa"/>
          </w:tcPr>
          <w:p w:rsidR="00F424B0" w:rsidRDefault="007E493A">
            <w:pPr>
              <w:pStyle w:val="TableBodyText"/>
            </w:pPr>
            <w:r>
              <w:t>TimelineStyleDark6</w:t>
            </w:r>
          </w:p>
        </w:tc>
      </w:tr>
    </w:tbl>
    <w:p w:rsidR="00F424B0" w:rsidRDefault="00F424B0"/>
    <w:p w:rsidR="00F424B0" w:rsidRDefault="007E493A">
      <w:r>
        <w:t>The following W3C XML Schema (</w:t>
      </w:r>
      <w:hyperlink r:id="rId666">
        <w:r>
          <w:rPr>
            <w:rStyle w:val="Hyperlink"/>
          </w:rPr>
          <w:t>[XMLSCHEMA1/2]</w:t>
        </w:r>
      </w:hyperlink>
      <w:r>
        <w:t xml:space="preserve"> section 2.1) fragment specifies the contents of this complex type.</w:t>
      </w:r>
    </w:p>
    <w:p w:rsidR="00F424B0" w:rsidRDefault="007E493A">
      <w:pPr>
        <w:pStyle w:val="Code"/>
      </w:pPr>
      <w:r>
        <w:t>&lt;xsd:complexType name="CT_Timeline"&gt;</w:t>
      </w:r>
    </w:p>
    <w:p w:rsidR="00F424B0" w:rsidRDefault="007E493A">
      <w:pPr>
        <w:pStyle w:val="Code"/>
      </w:pPr>
      <w:r>
        <w:t xml:space="preserve">  &lt;xsd:sequence&gt;</w:t>
      </w:r>
    </w:p>
    <w:p w:rsidR="00F424B0" w:rsidRDefault="007E493A">
      <w:pPr>
        <w:pStyle w:val="Code"/>
      </w:pPr>
      <w:r>
        <w:t xml:space="preserve">    </w:t>
      </w:r>
      <w:r>
        <w:t>&lt;xsd:element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name="name" type="x:ST_Xstring" use="required"/&gt;</w:t>
      </w:r>
    </w:p>
    <w:p w:rsidR="00F424B0" w:rsidRDefault="007E493A">
      <w:pPr>
        <w:pStyle w:val="Code"/>
      </w:pPr>
      <w:r>
        <w:t xml:space="preserve">  &lt;xsd:attribute ref="xr10:uid" use="optional"/&gt;</w:t>
      </w:r>
    </w:p>
    <w:p w:rsidR="00F424B0" w:rsidRDefault="007E493A">
      <w:pPr>
        <w:pStyle w:val="Code"/>
      </w:pPr>
      <w:r>
        <w:t xml:space="preserve">  &lt;xsd:attribute name="cache" type="x:ST</w:t>
      </w:r>
      <w:r>
        <w:t>_Xstring" use="required"/&gt;</w:t>
      </w:r>
    </w:p>
    <w:p w:rsidR="00F424B0" w:rsidRDefault="007E493A">
      <w:pPr>
        <w:pStyle w:val="Code"/>
      </w:pPr>
      <w:r>
        <w:t xml:space="preserve">  &lt;xsd:attribute name="caption" type="x:ST_Xstring" use="optional"/&gt;</w:t>
      </w:r>
    </w:p>
    <w:p w:rsidR="00F424B0" w:rsidRDefault="007E493A">
      <w:pPr>
        <w:pStyle w:val="Code"/>
      </w:pPr>
      <w:r>
        <w:t xml:space="preserve">  &lt;xsd:attribute name="showHeader" type="xsd:boolean" use="optional" default="true"/&gt;</w:t>
      </w:r>
    </w:p>
    <w:p w:rsidR="00F424B0" w:rsidRDefault="007E493A">
      <w:pPr>
        <w:pStyle w:val="Code"/>
      </w:pPr>
      <w:r>
        <w:t xml:space="preserve">  &lt;xsd:attribute name="showSelectionLabel" type="xsd:boolean" use="optiona</w:t>
      </w:r>
      <w:r>
        <w:t>l" default="true"/&gt;</w:t>
      </w:r>
    </w:p>
    <w:p w:rsidR="00F424B0" w:rsidRDefault="007E493A">
      <w:pPr>
        <w:pStyle w:val="Code"/>
      </w:pPr>
      <w:r>
        <w:t xml:space="preserve">  &lt;xsd:attribute name="showTimeLevel" type="xsd:boolean" use="optional" default="true"/&gt;</w:t>
      </w:r>
    </w:p>
    <w:p w:rsidR="00F424B0" w:rsidRDefault="007E493A">
      <w:pPr>
        <w:pStyle w:val="Code"/>
      </w:pPr>
      <w:r>
        <w:t xml:space="preserve">  &lt;xsd:attribute name="showHorizontalScrollbar" type="xsd:boolean" use="optional" default="true"/&gt;</w:t>
      </w:r>
    </w:p>
    <w:p w:rsidR="00F424B0" w:rsidRDefault="007E493A">
      <w:pPr>
        <w:pStyle w:val="Code"/>
      </w:pPr>
      <w:r>
        <w:t xml:space="preserve">  &lt;xsd:attribute name="level" type="xsd:unsigned</w:t>
      </w:r>
      <w:r>
        <w:t>Int" use="required"/&gt;</w:t>
      </w:r>
    </w:p>
    <w:p w:rsidR="00F424B0" w:rsidRDefault="007E493A">
      <w:pPr>
        <w:pStyle w:val="Code"/>
      </w:pPr>
      <w:r>
        <w:t xml:space="preserve">  &lt;xsd:attribute name="selectionLevel" type="xsd:unsignedInt" use="required"/&gt;</w:t>
      </w:r>
    </w:p>
    <w:p w:rsidR="00F424B0" w:rsidRDefault="007E493A">
      <w:pPr>
        <w:pStyle w:val="Code"/>
      </w:pPr>
      <w:r>
        <w:t xml:space="preserve">  &lt;xsd:attribute name="scrollPosition" type="xsd:dateTime" use="optional"/&gt;</w:t>
      </w:r>
    </w:p>
    <w:p w:rsidR="00F424B0" w:rsidRDefault="007E493A">
      <w:pPr>
        <w:pStyle w:val="Code"/>
      </w:pPr>
      <w:r>
        <w:t xml:space="preserve">  &lt;xsd:attribute name="style" type="x:ST_Xstring" use="optional"/&gt;</w:t>
      </w:r>
    </w:p>
    <w:p w:rsidR="00F424B0" w:rsidRDefault="007E493A">
      <w:pPr>
        <w:pStyle w:val="Code"/>
      </w:pPr>
      <w:r>
        <w:t>&lt;/xsd:comple</w:t>
      </w:r>
      <w:r>
        <w:t>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83" w:name="section_f45ff6effb624e198e8c822e3be9ef75"/>
      <w:bookmarkStart w:id="1484" w:name="_Toc79581074"/>
      <w:r>
        <w:t>CT_TimelineCacheDefinition</w:t>
      </w:r>
      <w:bookmarkEnd w:id="1483"/>
      <w:bookmarkEnd w:id="1484"/>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352e7e0819b7411e8e5958e8281df654">
        <w:r>
          <w:rPr>
            <w:rStyle w:val="Hyperlink"/>
          </w:rPr>
          <w:t>timelineCacheDefinition</w:t>
        </w:r>
      </w:hyperlink>
    </w:p>
    <w:p w:rsidR="00F424B0" w:rsidRDefault="007E493A">
      <w:bookmarkStart w:id="1485" w:name="CC_e34d2d20000000000000000000000000"/>
      <w:bookmarkEnd w:id="1485"/>
      <w:r>
        <w:t xml:space="preserve">A complex type that specifies a </w:t>
      </w:r>
      <w:hyperlink w:anchor="Section_8a428bc98be342fab39e8d2bb83657a2" w:history="1">
        <w:r>
          <w:rPr>
            <w:rStyle w:val="Hyperlink"/>
          </w:rPr>
          <w:t>Timeline cache</w:t>
        </w:r>
      </w:hyperlink>
      <w:r>
        <w:t xml:space="preserve">. </w:t>
      </w:r>
    </w:p>
    <w:p w:rsidR="00F424B0" w:rsidRDefault="007E493A">
      <w:r>
        <w:rPr>
          <w:i/>
        </w:rPr>
        <w:lastRenderedPageBreak/>
        <w:t>Child Elements:</w:t>
      </w:r>
    </w:p>
    <w:p w:rsidR="00F424B0" w:rsidRDefault="007E493A">
      <w:bookmarkStart w:id="1486" w:name="CC_a3f4a9cb000000000000000000000000"/>
      <w:bookmarkEnd w:id="1486"/>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67">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F424B0" w:rsidRDefault="007E493A">
      <w:bookmarkStart w:id="1487" w:name="CC_a97c29b5000000000000000000000000"/>
      <w:bookmarkEnd w:id="1487"/>
      <w:r>
        <w:rPr>
          <w:b/>
        </w:rPr>
        <w:t>st</w:t>
      </w:r>
      <w:r>
        <w:rPr>
          <w:b/>
        </w:rPr>
        <w:t xml:space="preserve">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r>
        <w:t>.</w:t>
      </w:r>
    </w:p>
    <w:p w:rsidR="00F424B0" w:rsidRDefault="007E493A">
      <w:bookmarkStart w:id="1488" w:name="CC_832c158e000000000000000000000000"/>
      <w:bookmarkEnd w:id="1488"/>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w:t>
      </w:r>
      <w:r>
        <w:t xml:space="preserve">n 18.10) views and Non-Worksheet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F424B0" w:rsidTr="00F424B0">
        <w:trPr>
          <w:cnfStyle w:val="100000000000" w:firstRow="1" w:lastRow="0" w:firstColumn="0" w:lastColumn="0" w:oddVBand="0" w:evenVBand="0" w:oddHBand="0" w:evenHBand="0" w:firstRowFirstColumn="0" w:firstRowLastColumn="0" w:lastRowFirstColumn="0" w:lastRowLastColumn="0"/>
        </w:trPr>
        <w:tc>
          <w:tcPr>
            <w:tcW w:w="4588" w:type="dxa"/>
          </w:tcPr>
          <w:p w:rsidR="00F424B0" w:rsidRDefault="007E493A">
            <w:pPr>
              <w:pStyle w:val="PacketDiagramHeaderText"/>
              <w:jc w:val="left"/>
              <w:rPr>
                <w:b/>
              </w:rPr>
            </w:pPr>
            <w:r>
              <w:rPr>
                <w:b/>
              </w:rPr>
              <w:t>Enumeration Value</w:t>
            </w:r>
          </w:p>
        </w:tc>
        <w:tc>
          <w:tcPr>
            <w:tcW w:w="4592" w:type="dxa"/>
          </w:tcPr>
          <w:p w:rsidR="00F424B0" w:rsidRDefault="007E493A">
            <w:pPr>
              <w:pStyle w:val="PacketDiagramHeaderText"/>
              <w:jc w:val="left"/>
              <w:rPr>
                <w:b/>
              </w:rPr>
            </w:pPr>
            <w:r>
              <w:rPr>
                <w:b/>
              </w:rPr>
              <w:t>Description</w:t>
            </w:r>
          </w:p>
        </w:tc>
      </w:tr>
      <w:tr w:rsidR="00F424B0" w:rsidTr="00F424B0">
        <w:tc>
          <w:tcPr>
            <w:tcW w:w="4588" w:type="dxa"/>
          </w:tcPr>
          <w:p w:rsidR="00F424B0" w:rsidRDefault="007E493A">
            <w:pPr>
              <w:pStyle w:val="PacketDiagramBodyText"/>
              <w:jc w:val="left"/>
            </w:pPr>
            <w:r>
              <w:t>date</w:t>
            </w:r>
            <w:r>
              <w:t>Between (Date Between)</w:t>
            </w:r>
          </w:p>
        </w:tc>
        <w:tc>
          <w:tcPr>
            <w:tcW w:w="4592" w:type="dxa"/>
          </w:tcPr>
          <w:p w:rsidR="00F424B0" w:rsidRDefault="007E493A">
            <w:pPr>
              <w:pStyle w:val="PacketDiagramBodyText"/>
              <w:jc w:val="left"/>
            </w:pPr>
            <w:r>
              <w:t>Indicates the "between" filter for date values.</w:t>
            </w:r>
          </w:p>
        </w:tc>
      </w:tr>
      <w:tr w:rsidR="00F424B0" w:rsidTr="00F424B0">
        <w:tc>
          <w:tcPr>
            <w:tcW w:w="4588" w:type="dxa"/>
          </w:tcPr>
          <w:p w:rsidR="00F424B0" w:rsidRDefault="007E493A">
            <w:pPr>
              <w:pStyle w:val="PacketDiagramBodyText"/>
              <w:jc w:val="left"/>
            </w:pPr>
            <w:r>
              <w:t>dateEqual (Date Equals)</w:t>
            </w:r>
          </w:p>
        </w:tc>
        <w:tc>
          <w:tcPr>
            <w:tcW w:w="4592" w:type="dxa"/>
          </w:tcPr>
          <w:p w:rsidR="00F424B0" w:rsidRDefault="007E493A">
            <w:pPr>
              <w:pStyle w:val="PacketDiagramBodyText"/>
              <w:jc w:val="left"/>
            </w:pPr>
            <w:r>
              <w:t>Indicates the "equals" filter for date values.</w:t>
            </w:r>
          </w:p>
        </w:tc>
      </w:tr>
      <w:tr w:rsidR="00F424B0" w:rsidTr="00F424B0">
        <w:tc>
          <w:tcPr>
            <w:tcW w:w="4588" w:type="dxa"/>
          </w:tcPr>
          <w:p w:rsidR="00F424B0" w:rsidRDefault="007E493A">
            <w:pPr>
              <w:pStyle w:val="PacketDiagramBodyText"/>
              <w:jc w:val="left"/>
            </w:pPr>
            <w:r>
              <w:t>unknown</w:t>
            </w:r>
          </w:p>
        </w:tc>
        <w:tc>
          <w:tcPr>
            <w:tcW w:w="4592" w:type="dxa"/>
          </w:tcPr>
          <w:p w:rsidR="00F424B0" w:rsidRDefault="007E493A">
            <w:pPr>
              <w:pStyle w:val="PacketDiagramBodyText"/>
              <w:jc w:val="left"/>
            </w:pPr>
            <w:r>
              <w:t>Indicates the absence of a filter for date values.</w:t>
            </w:r>
          </w:p>
        </w:tc>
      </w:tr>
    </w:tbl>
    <w:p w:rsidR="00F424B0" w:rsidRDefault="00F424B0"/>
    <w:p w:rsidR="00F424B0" w:rsidRDefault="007E493A">
      <w:bookmarkStart w:id="1489" w:name="CC_5db0e493000000000000000000000000"/>
      <w:bookmarkEnd w:id="1489"/>
      <w:r>
        <w:rPr>
          <w:b/>
        </w:rPr>
        <w:t xml:space="preserve">extLst: </w:t>
      </w:r>
      <w:r>
        <w:t xml:space="preserve">A </w:t>
      </w:r>
      <w:r>
        <w:rPr>
          <w:b/>
        </w:rPr>
        <w:t>CT_ExtensionList</w:t>
      </w:r>
      <w:r>
        <w:t xml:space="preserve"> (</w:t>
      </w:r>
      <w:hyperlink r:id="rId668">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1490" w:name="CC_030b3968000000000000000000000000"/>
      <w:bookmarkEnd w:id="1490"/>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F424B0" w:rsidRDefault="007E493A">
      <w:bookmarkStart w:id="1491" w:name="CC_2607708d000000000000000000000000"/>
      <w:bookmarkEnd w:id="1491"/>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F424B0" w:rsidRDefault="007E493A">
      <w:bookmarkStart w:id="1492" w:name="CC_b76dd958000000000000000000000000"/>
      <w:bookmarkEnd w:id="1492"/>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F424B0" w:rsidRDefault="007E493A">
      <w:r>
        <w:t>The following W3C XML Schema (</w:t>
      </w:r>
      <w:hyperlink r:id="rId669">
        <w:r>
          <w:rPr>
            <w:rStyle w:val="Hyperlink"/>
          </w:rPr>
          <w:t>[XMLSCHEMA1/2]</w:t>
        </w:r>
      </w:hyperlink>
      <w:r>
        <w:t xml:space="preserve"> section 2.1) fragmen</w:t>
      </w:r>
      <w:r>
        <w:t>t specifies the contents of this complex type.</w:t>
      </w:r>
    </w:p>
    <w:p w:rsidR="00F424B0" w:rsidRDefault="007E493A">
      <w:pPr>
        <w:pStyle w:val="Code"/>
      </w:pPr>
      <w:r>
        <w:t>&lt;xsd:complexType name="CT_TimelineCacheDefinition"&gt;</w:t>
      </w:r>
    </w:p>
    <w:p w:rsidR="00F424B0" w:rsidRDefault="007E493A">
      <w:pPr>
        <w:pStyle w:val="Code"/>
      </w:pPr>
      <w:r>
        <w:t xml:space="preserve">  &lt;xsd:sequence&gt;</w:t>
      </w:r>
    </w:p>
    <w:p w:rsidR="00F424B0" w:rsidRDefault="007E493A">
      <w:pPr>
        <w:pStyle w:val="Code"/>
      </w:pPr>
      <w:r>
        <w:t xml:space="preserve">    &lt;xsd:element name="pivotTables" type="CT_TimelineCachePivotTables" minOccurs="0" maxOccurs="1"/&gt;</w:t>
      </w:r>
    </w:p>
    <w:p w:rsidR="00F424B0" w:rsidRDefault="007E493A">
      <w:pPr>
        <w:pStyle w:val="Code"/>
      </w:pPr>
      <w:r>
        <w:t xml:space="preserve">    &lt;xsd:element name="state" type="CT_</w:t>
      </w:r>
      <w:r>
        <w:t>TimelineState" minOccurs="1" maxOccurs="1"/&gt;</w:t>
      </w:r>
    </w:p>
    <w:p w:rsidR="00F424B0" w:rsidRDefault="007E493A">
      <w:pPr>
        <w:pStyle w:val="Code"/>
      </w:pPr>
      <w:r>
        <w:t xml:space="preserve">    &lt;xsd:element name="timelinePivotFilter" minOccurs="0" maxOccurs="1" type="CT_TimelinePivotFilter"/&gt;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w:t>
      </w:r>
      <w:r>
        <w:t>&lt;xsd:attribute name="name" type="x:ST_Xstring" use="required"/&gt;</w:t>
      </w:r>
    </w:p>
    <w:p w:rsidR="00F424B0" w:rsidRDefault="007E493A">
      <w:pPr>
        <w:pStyle w:val="Code"/>
      </w:pPr>
      <w:r>
        <w:t xml:space="preserve">  &lt;xsd:attribute ref="xr10:uid" use="optional"/&gt;</w:t>
      </w:r>
    </w:p>
    <w:p w:rsidR="00F424B0" w:rsidRDefault="007E493A">
      <w:pPr>
        <w:pStyle w:val="Code"/>
      </w:pPr>
      <w:r>
        <w:t xml:space="preserve">  &lt;xsd:attribute name="sourceName" type="x:ST_Xstring" use="required"/&gt;</w:t>
      </w:r>
    </w:p>
    <w:p w:rsidR="00F424B0" w:rsidRDefault="007E493A">
      <w:pPr>
        <w:pStyle w:val="Code"/>
      </w:pPr>
      <w:r>
        <w:t>&lt;/xsd:complexType&gt;</w:t>
      </w:r>
    </w:p>
    <w:p w:rsidR="00F424B0" w:rsidRDefault="007E493A">
      <w:r>
        <w:lastRenderedPageBreak/>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493" w:name="section_e12b9031b9c14ddb85c3f9ca303447de"/>
      <w:bookmarkStart w:id="1494" w:name="_Toc79581075"/>
      <w:r>
        <w:t>CT_TimelineCachePivotTables</w:t>
      </w:r>
      <w:bookmarkEnd w:id="1493"/>
      <w:bookmarkEnd w:id="1494"/>
      <w:r>
        <w:fldChar w:fldCharType="begin"/>
      </w:r>
      <w:r>
        <w:instrText xml:space="preserve"> XE "Structures:complex types:CT_TimelineCachePivotTables" </w:instrText>
      </w:r>
      <w:r>
        <w:fldChar w:fldCharType="end"/>
      </w:r>
      <w:r>
        <w:fldChar w:fldCharType="begin"/>
      </w:r>
      <w:r>
        <w:instrText xml:space="preserve"> XE "Complex types:CT_TimelineCachePivotTable</w:instrText>
      </w:r>
      <w:r>
        <w:instrText xml:space="preserve">s" </w:instrText>
      </w:r>
      <w:r>
        <w:fldChar w:fldCharType="end"/>
      </w:r>
      <w:r>
        <w:fldChar w:fldCharType="begin"/>
      </w:r>
      <w:r>
        <w:instrText xml:space="preserve"> XE "CT_TimelineCachePivotTables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f45ff6effb624e198e8c822e3be9ef75">
        <w:r>
          <w:rPr>
            <w:rStyle w:val="Hyperlink"/>
          </w:rPr>
          <w:t>CT_TimelineCacheDefinition</w:t>
        </w:r>
      </w:hyperlink>
    </w:p>
    <w:p w:rsidR="00F424B0" w:rsidRDefault="007E493A">
      <w:bookmarkStart w:id="1495" w:name="CC_770edfe7000000000000000000000000"/>
      <w:bookmarkEnd w:id="1495"/>
      <w:r>
        <w:t xml:space="preserve">A complex type </w:t>
      </w:r>
      <w:r>
        <w:t xml:space="preserve">that specifies a group of </w:t>
      </w:r>
      <w:hyperlink w:anchor="Section_c4d5b4aa8ca54ff9886ed85d4ac83954" w:history="1">
        <w:r>
          <w:rPr>
            <w:rStyle w:val="Hyperlink"/>
          </w:rPr>
          <w:t>CT_TimelineCachePivotTable</w:t>
        </w:r>
      </w:hyperlink>
      <w:r>
        <w:t xml:space="preserve"> elements that specify the PivotTable (</w:t>
      </w:r>
      <w:hyperlink r:id="rId670">
        <w:r>
          <w:rPr>
            <w:rStyle w:val="Hyperlink"/>
          </w:rPr>
          <w:t>[ISO/IEC29500-1:2016]</w:t>
        </w:r>
      </w:hyperlink>
      <w:r>
        <w:t xml:space="preserve"> section 18.10) vi</w:t>
      </w:r>
      <w:r>
        <w:t xml:space="preserve">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F424B0" w:rsidRDefault="007E493A">
      <w:r>
        <w:rPr>
          <w:i/>
        </w:rPr>
        <w:t>Child E</w:t>
      </w:r>
      <w:r>
        <w:rPr>
          <w:i/>
        </w:rPr>
        <w:t>lements:</w:t>
      </w:r>
    </w:p>
    <w:p w:rsidR="00F424B0" w:rsidRDefault="007E493A">
      <w:bookmarkStart w:id="1496" w:name="CC_8ba1c179000000000000000000000000"/>
      <w:bookmarkEnd w:id="1496"/>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F424B0" w:rsidRDefault="007E493A">
      <w:r>
        <w:t>The follo</w:t>
      </w:r>
      <w:r>
        <w:t>wing W3C XML Schema (</w:t>
      </w:r>
      <w:hyperlink r:id="rId671">
        <w:r>
          <w:rPr>
            <w:rStyle w:val="Hyperlink"/>
          </w:rPr>
          <w:t>[XMLSCHEMA1/2]</w:t>
        </w:r>
      </w:hyperlink>
      <w:r>
        <w:t xml:space="preserve"> section 2.1) fragment specifies the contents of this complex type.</w:t>
      </w:r>
    </w:p>
    <w:p w:rsidR="00F424B0" w:rsidRDefault="007E493A">
      <w:pPr>
        <w:pStyle w:val="Code"/>
      </w:pPr>
      <w:r>
        <w:t>&lt;xsd:complexType name="CT_TimelineCachePivotTables"&gt;</w:t>
      </w:r>
    </w:p>
    <w:p w:rsidR="00F424B0" w:rsidRDefault="007E493A">
      <w:pPr>
        <w:pStyle w:val="Code"/>
      </w:pPr>
      <w:r>
        <w:t xml:space="preserve">  &lt;xsd:sequence&gt;</w:t>
      </w:r>
    </w:p>
    <w:p w:rsidR="00F424B0" w:rsidRDefault="007E493A">
      <w:pPr>
        <w:pStyle w:val="Code"/>
      </w:pPr>
      <w:r>
        <w:t xml:space="preserve">    &lt;xsd:element n</w:t>
      </w:r>
      <w:r>
        <w:t>ame="pivotTable" type="CT_TimelineCachePivotTable"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w:t>
      </w:r>
      <w:r>
        <w:t xml:space="preserve"> section 2.1).</w:t>
      </w:r>
    </w:p>
    <w:p w:rsidR="00F424B0" w:rsidRDefault="007E493A">
      <w:pPr>
        <w:pStyle w:val="Heading3"/>
      </w:pPr>
      <w:bookmarkStart w:id="1497" w:name="section_c4d5b4aa8ca54ff9886ed85d4ac83954"/>
      <w:bookmarkStart w:id="1498" w:name="_Toc79581076"/>
      <w:r>
        <w:t>CT_TimelineCachePivotTable</w:t>
      </w:r>
      <w:bookmarkEnd w:id="1497"/>
      <w:bookmarkEnd w:id="1498"/>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F424B0" w:rsidRDefault="007E493A">
      <w:r>
        <w:rPr>
          <w:i/>
        </w:rPr>
        <w:t xml:space="preserve">Target namespace: </w:t>
      </w:r>
      <w:r>
        <w:t>http://schemas.microsoft.com/office/spr</w:t>
      </w:r>
      <w:r>
        <w:t>eadsheetml/2010/11/main</w:t>
      </w:r>
    </w:p>
    <w:p w:rsidR="00F424B0" w:rsidRDefault="007E493A">
      <w:r>
        <w:rPr>
          <w:i/>
        </w:rPr>
        <w:t xml:space="preserve">Referenced by: </w:t>
      </w:r>
      <w:hyperlink w:anchor="Section_e12b9031b9c14ddb85c3f9ca303447de">
        <w:r>
          <w:rPr>
            <w:rStyle w:val="Hyperlink"/>
          </w:rPr>
          <w:t>CT_TimelineCachePivotTables</w:t>
        </w:r>
      </w:hyperlink>
    </w:p>
    <w:p w:rsidR="00F424B0" w:rsidRDefault="007E493A">
      <w:bookmarkStart w:id="1499" w:name="CC_5a422894000000000000000000000000"/>
      <w:bookmarkEnd w:id="1499"/>
      <w:r>
        <w:t>A complex type that specifies a PivotTable (</w:t>
      </w:r>
      <w:hyperlink r:id="rId672">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F424B0" w:rsidRDefault="007E493A">
      <w:r>
        <w:rPr>
          <w:i/>
        </w:rPr>
        <w:t>Attributes:</w:t>
      </w:r>
    </w:p>
    <w:p w:rsidR="00F424B0" w:rsidRDefault="007E493A">
      <w:bookmarkStart w:id="1500" w:name="CC_7585b749000000000000000000000000"/>
      <w:bookmarkEnd w:id="1500"/>
      <w:r>
        <w:rPr>
          <w:b/>
        </w:rPr>
        <w:t xml:space="preserve">tabId: </w:t>
      </w:r>
      <w:r>
        <w:t xml:space="preserve">An </w:t>
      </w:r>
      <w:r>
        <w:rPr>
          <w:b/>
        </w:rPr>
        <w:t>unsignedInt</w:t>
      </w:r>
      <w:r>
        <w:t xml:space="preserve"> (</w:t>
      </w:r>
      <w:hyperlink r:id="rId673">
        <w:r>
          <w:rPr>
            <w:rStyle w:val="Hyperlink"/>
          </w:rPr>
          <w:t>[XMLSCHEMA2/2]</w:t>
        </w:r>
      </w:hyperlink>
      <w:r>
        <w:t xml:space="preserve"> section </w:t>
      </w:r>
      <w:r>
        <w:t xml:space="preserve">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w:t>
      </w:r>
      <w:r>
        <w:t xml:space="preserv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74">
        <w:r>
          <w:rPr>
            <w:rStyle w:val="Hyperlink"/>
          </w:rPr>
          <w:t>[ISO/IEC29500-4:2016]</w:t>
        </w:r>
      </w:hyperlink>
      <w:r>
        <w:t xml:space="preserve"> section A.</w:t>
      </w:r>
      <w:r>
        <w:t xml:space="preserve">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F424B0" w:rsidRDefault="007E493A">
      <w:bookmarkStart w:id="1501" w:name="CC_01f488b7000000000000000000000000"/>
      <w:bookmarkEnd w:id="1501"/>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w:t>
      </w:r>
      <w:r>
        <w:t xml:space="preserv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w:t>
      </w:r>
      <w:r>
        <w:t>votTable ([ISO/IEC29500-1:2016] section 18.10) MUST be greater than or equal to 3.</w:t>
      </w:r>
    </w:p>
    <w:p w:rsidR="00F424B0" w:rsidRDefault="007E493A">
      <w:r>
        <w:t>The following W3C XML Schema (</w:t>
      </w:r>
      <w:hyperlink r:id="rId675">
        <w:r>
          <w:rPr>
            <w:rStyle w:val="Hyperlink"/>
          </w:rPr>
          <w:t>[XMLSCHEMA1/2]</w:t>
        </w:r>
      </w:hyperlink>
      <w:r>
        <w:t xml:space="preserve"> section 2.1) fragment specifies the contents of this complex ty</w:t>
      </w:r>
      <w:r>
        <w:t>pe.</w:t>
      </w:r>
    </w:p>
    <w:p w:rsidR="00F424B0" w:rsidRDefault="007E493A">
      <w:pPr>
        <w:pStyle w:val="Code"/>
      </w:pPr>
      <w:r>
        <w:lastRenderedPageBreak/>
        <w:t>&lt;xsd:complexType name="CT_TimelineCachePivotTable"&gt;</w:t>
      </w:r>
    </w:p>
    <w:p w:rsidR="00F424B0" w:rsidRDefault="007E493A">
      <w:pPr>
        <w:pStyle w:val="Code"/>
      </w:pPr>
      <w:r>
        <w:t xml:space="preserve">  &lt;xsd:attribute name="tabId" type="xsd:unsignedInt" use="required"/&gt;</w:t>
      </w:r>
    </w:p>
    <w:p w:rsidR="00F424B0" w:rsidRDefault="007E493A">
      <w:pPr>
        <w:pStyle w:val="Code"/>
      </w:pPr>
      <w:r>
        <w:t xml:space="preserve">  &lt;xsd:attribute name="name" type="x:ST_Xstring"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02" w:name="section_2d33e56b5e624cf18b6b63221b99c64c"/>
      <w:bookmarkStart w:id="1503" w:name="_Toc79581077"/>
      <w:r>
        <w:t>CT_TimelineRange</w:t>
      </w:r>
      <w:bookmarkEnd w:id="1502"/>
      <w:bookmarkEnd w:id="1503"/>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w:instrText>
      </w:r>
      <w:r>
        <w:instrText xml:space="preserv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aa9bf1321afa4ce9b3d2e6dc00e48fde">
        <w:r>
          <w:rPr>
            <w:rStyle w:val="Hyperlink"/>
          </w:rPr>
          <w:t>CT_TimelineState</w:t>
        </w:r>
      </w:hyperlink>
    </w:p>
    <w:p w:rsidR="00F424B0" w:rsidRDefault="007E493A">
      <w:bookmarkStart w:id="1504" w:name="CC_37513dae000000000000000000000000"/>
      <w:bookmarkEnd w:id="1504"/>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F424B0" w:rsidRDefault="007E493A">
      <w:r>
        <w:rPr>
          <w:i/>
        </w:rPr>
        <w:t>Attributes:</w:t>
      </w:r>
    </w:p>
    <w:p w:rsidR="00F424B0" w:rsidRDefault="007E493A">
      <w:bookmarkStart w:id="1505" w:name="CC_3529f98d000000000000000000000000"/>
      <w:bookmarkEnd w:id="1505"/>
      <w:r>
        <w:rPr>
          <w:b/>
        </w:rPr>
        <w:t xml:space="preserve">startDate: </w:t>
      </w:r>
      <w:r>
        <w:t xml:space="preserve">A </w:t>
      </w:r>
      <w:r>
        <w:rPr>
          <w:b/>
        </w:rPr>
        <w:t>dateTime</w:t>
      </w:r>
      <w:r>
        <w:t xml:space="preserve"> (</w:t>
      </w:r>
      <w:hyperlink r:id="rId676">
        <w:r>
          <w:rPr>
            <w:rStyle w:val="Hyperlink"/>
          </w:rPr>
          <w:t>[XMLSCHEMA2/2]</w:t>
        </w:r>
      </w:hyperlink>
      <w:r>
        <w:t xml:space="preserve"> section 3.2.7) attribute that speci</w:t>
      </w:r>
      <w:r>
        <w:t xml:space="preserve">fies the start value of the date range. </w:t>
      </w:r>
    </w:p>
    <w:p w:rsidR="00F424B0" w:rsidRDefault="007E493A">
      <w:bookmarkStart w:id="1506" w:name="CC_88587163000000000000000000000000"/>
      <w:bookmarkEnd w:id="1506"/>
      <w:r>
        <w:rPr>
          <w:b/>
        </w:rPr>
        <w:t xml:space="preserve">endDate: </w:t>
      </w:r>
      <w:r>
        <w:t xml:space="preserve">A </w:t>
      </w:r>
      <w:r>
        <w:rPr>
          <w:b/>
        </w:rPr>
        <w:t>dateTime</w:t>
      </w:r>
      <w:r>
        <w:t xml:space="preserve"> attribute that specifies the end value of the date range.</w:t>
      </w:r>
    </w:p>
    <w:p w:rsidR="00F424B0" w:rsidRDefault="007E493A">
      <w:r>
        <w:t>The following W3C XML Schema (</w:t>
      </w:r>
      <w:hyperlink r:id="rId677">
        <w:r>
          <w:rPr>
            <w:rStyle w:val="Hyperlink"/>
          </w:rPr>
          <w:t>[XMLSCHEMA1/2]</w:t>
        </w:r>
      </w:hyperlink>
      <w:r>
        <w:t xml:space="preserve"> section 2.1) fragment speci</w:t>
      </w:r>
      <w:r>
        <w:t>fies the contents of this complex type.</w:t>
      </w:r>
    </w:p>
    <w:p w:rsidR="00F424B0" w:rsidRDefault="007E493A">
      <w:pPr>
        <w:pStyle w:val="Code"/>
      </w:pPr>
      <w:r>
        <w:t>&lt;xsd:complexType name="CT_TimelineRange"&gt;</w:t>
      </w:r>
    </w:p>
    <w:p w:rsidR="00F424B0" w:rsidRDefault="007E493A">
      <w:pPr>
        <w:pStyle w:val="Code"/>
      </w:pPr>
      <w:r>
        <w:t xml:space="preserve">  &lt;xsd:attribute name="startDate" type="xsd:dateTime" use="required"/&gt;</w:t>
      </w:r>
    </w:p>
    <w:p w:rsidR="00F424B0" w:rsidRDefault="007E493A">
      <w:pPr>
        <w:pStyle w:val="Code"/>
      </w:pPr>
      <w:r>
        <w:t xml:space="preserve">  &lt;xsd:attribute name="endDate" type="xsd:dateTime"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07" w:name="section_aa9bf1321afa4ce9b3d2e6dc00e48fde"/>
      <w:bookmarkStart w:id="1508" w:name="_Toc79581078"/>
      <w:r>
        <w:t>CT_TimelineState</w:t>
      </w:r>
      <w:bookmarkEnd w:id="1507"/>
      <w:bookmarkEnd w:id="1508"/>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f45ff6effb624e198e8c822e3be9ef75">
        <w:r>
          <w:rPr>
            <w:rStyle w:val="Hyperlink"/>
          </w:rPr>
          <w:t>CT_TimelineCacheDefinition</w:t>
        </w:r>
      </w:hyperlink>
    </w:p>
    <w:p w:rsidR="00F424B0" w:rsidRDefault="007E493A">
      <w:bookmarkStart w:id="1509" w:name="CC_b2910dc9000000000000000000000000"/>
      <w:bookmarkEnd w:id="1509"/>
      <w:r>
        <w:t xml:space="preserve">The </w:t>
      </w:r>
      <w:r>
        <w:rPr>
          <w:b/>
        </w:rPr>
        <w:t>CT_TimelineState</w:t>
      </w:r>
      <w:r>
        <w:t xml:space="preserve"> complex ty</w:t>
      </w:r>
      <w:r>
        <w:t xml:space="preserve">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F424B0" w:rsidRDefault="007E493A">
      <w:r>
        <w:rPr>
          <w:i/>
        </w:rPr>
        <w:t>Child Elements:</w:t>
      </w:r>
    </w:p>
    <w:p w:rsidR="00F424B0" w:rsidRDefault="007E493A">
      <w:bookmarkStart w:id="1510" w:name="CC_b53eb5d4000000000000000000000000"/>
      <w:bookmarkEnd w:id="1510"/>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w:t>
        </w:r>
        <w:r>
          <w:rPr>
            <w:rStyle w:val="Hyperlink"/>
          </w:rPr>
          <w:t>2</w:t>
        </w:r>
      </w:hyperlink>
      <w:r>
        <w:t xml:space="preserve">). The start and end dates in the selection element MUST be interpreted as </w:t>
      </w:r>
      <w:r>
        <w:rPr>
          <w:b/>
        </w:rPr>
        <w:t>dateTime</w:t>
      </w:r>
      <w:r>
        <w:t xml:space="preserve"> values (</w:t>
      </w:r>
      <w:hyperlink r:id="rId678">
        <w:r>
          <w:rPr>
            <w:rStyle w:val="Hyperlink"/>
          </w:rPr>
          <w:t>[XMLSCHEMA2/2]</w:t>
        </w:r>
      </w:hyperlink>
      <w:r>
        <w:t xml:space="preserve"> section 3.2.7).</w:t>
      </w:r>
    </w:p>
    <w:p w:rsidR="00F424B0" w:rsidRDefault="007E493A">
      <w:bookmarkStart w:id="1511" w:name="CC_e1fc5246000000000000000000000000"/>
      <w:bookmarkEnd w:id="1511"/>
      <w:r>
        <w:rPr>
          <w:b/>
        </w:rPr>
        <w:t xml:space="preserve">bounds: </w:t>
      </w:r>
      <w:r>
        <w:t xml:space="preserve">A </w:t>
      </w:r>
      <w:r>
        <w:rPr>
          <w:b/>
        </w:rPr>
        <w:t>CT_TimelineRange</w:t>
      </w:r>
      <w:r>
        <w:t xml:space="preserve"> element that specifies the minimum and m</w:t>
      </w:r>
      <w:r>
        <w:t xml:space="preserve">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F424B0" w:rsidRDefault="007E493A">
      <w:bookmarkStart w:id="1512" w:name="CC_0a08f936000000000000000000000000"/>
      <w:bookmarkEnd w:id="1512"/>
      <w:r>
        <w:rPr>
          <w:b/>
        </w:rPr>
        <w:t xml:space="preserve">extLst: </w:t>
      </w:r>
      <w:r>
        <w:t xml:space="preserve">A </w:t>
      </w:r>
      <w:r>
        <w:rPr>
          <w:b/>
        </w:rPr>
        <w:t>CT_ExtensionList</w:t>
      </w:r>
      <w:r>
        <w:t xml:space="preserve"> element (</w:t>
      </w:r>
      <w:hyperlink r:id="rId679">
        <w:r>
          <w:rPr>
            <w:rStyle w:val="Hyperlink"/>
          </w:rPr>
          <w:t>[ISO/IEC29500-4:2016]</w:t>
        </w:r>
      </w:hyperlink>
      <w:r>
        <w:t xml:space="preserve"> section A.2) that specifies future extensibility for this element.</w:t>
      </w:r>
    </w:p>
    <w:p w:rsidR="00F424B0" w:rsidRDefault="007E493A">
      <w:r>
        <w:rPr>
          <w:i/>
        </w:rPr>
        <w:t>Attributes:</w:t>
      </w:r>
    </w:p>
    <w:p w:rsidR="00F424B0" w:rsidRDefault="007E493A">
      <w:bookmarkStart w:id="1513" w:name="CC_8ecc1f92000000000000000000000000"/>
      <w:bookmarkEnd w:id="1513"/>
      <w:r>
        <w:rPr>
          <w:b/>
        </w:rPr>
        <w:lastRenderedPageBreak/>
        <w:t xml:space="preserve">singleRangeFilterState: </w:t>
      </w:r>
      <w:r>
        <w:t xml:space="preserve">A </w:t>
      </w:r>
      <w:r>
        <w:rPr>
          <w:b/>
        </w:rPr>
        <w:t>Boolean</w:t>
      </w:r>
      <w:r>
        <w:t xml:space="preserve"> attribute ([XMLSCHEMA2/2] section 3.2.2) that specifies whether the filtering state of the </w:t>
      </w:r>
      <w:r>
        <w:rPr>
          <w:b/>
        </w:rPr>
        <w:t>Tim</w:t>
      </w:r>
      <w:r>
        <w:rPr>
          <w:b/>
        </w:rPr>
        <w:t>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filtering state of the Timeline is a contiguous date range.</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filtering state of the Timeline is not a contig</w:t>
            </w:r>
            <w:r>
              <w:t>uous date range.</w:t>
            </w:r>
          </w:p>
        </w:tc>
      </w:tr>
    </w:tbl>
    <w:p w:rsidR="00F424B0" w:rsidRDefault="00F424B0"/>
    <w:p w:rsidR="00F424B0" w:rsidRDefault="007E493A">
      <w:bookmarkStart w:id="1514" w:name="CC_2e185fc3000000000000000000000000"/>
      <w:bookmarkEnd w:id="1514"/>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F424B0" w:rsidRDefault="007E493A">
      <w:bookmarkStart w:id="1515" w:name="CC_0b5d1c44000000000000000000000000"/>
      <w:bookmarkEnd w:id="1515"/>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F424B0" w:rsidRDefault="007E493A">
      <w:bookmarkStart w:id="1516" w:name="CC_22d83ba2000000000000000000000000"/>
      <w:bookmarkEnd w:id="1516"/>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80">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CT_PivotCacheDefinition</w:t>
      </w:r>
      <w:r>
        <w:t xml:space="preserve"> element (section </w:t>
      </w:r>
      <w:hyperlink w:anchor="Section_2924f3f8a9cb4b098557fda87770d5bd" w:history="1">
        <w:r>
          <w:rPr>
            <w:rStyle w:val="Hyperlink"/>
          </w:rPr>
          <w:t>2.6.33</w:t>
        </w:r>
      </w:hyperlink>
      <w:r>
        <w:t>).</w:t>
      </w:r>
    </w:p>
    <w:p w:rsidR="00F424B0" w:rsidRDefault="007E493A">
      <w:bookmarkStart w:id="1517" w:name="CC_a6f61d6c000000000000000000000000"/>
      <w:bookmarkEnd w:id="1517"/>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F424B0" w:rsidRDefault="007E493A">
      <w:r>
        <w:t>The following W3C XML Schema (</w:t>
      </w:r>
      <w:hyperlink r:id="rId681">
        <w:r>
          <w:rPr>
            <w:rStyle w:val="Hyperlink"/>
          </w:rPr>
          <w:t>[XMLSCHEMA1/2]</w:t>
        </w:r>
      </w:hyperlink>
      <w:r>
        <w:t xml:space="preserve"> section 2.1) fragment specifies the contents of this complex type.</w:t>
      </w:r>
    </w:p>
    <w:p w:rsidR="00F424B0" w:rsidRDefault="007E493A">
      <w:pPr>
        <w:pStyle w:val="Code"/>
      </w:pPr>
      <w:r>
        <w:t>&lt;xsd:complexType name="CT_TimelineState"&gt;</w:t>
      </w:r>
    </w:p>
    <w:p w:rsidR="00F424B0" w:rsidRDefault="007E493A">
      <w:pPr>
        <w:pStyle w:val="Code"/>
      </w:pPr>
      <w:r>
        <w:t xml:space="preserve">  &lt;xsd:sequence&gt;</w:t>
      </w:r>
    </w:p>
    <w:p w:rsidR="00F424B0" w:rsidRDefault="007E493A">
      <w:pPr>
        <w:pStyle w:val="Code"/>
      </w:pPr>
      <w:r>
        <w:t xml:space="preserve">    &lt;xsd:element name="selection" type="CT_TimelineRa</w:t>
      </w:r>
      <w:r>
        <w:t>nge" minOccurs="0" maxOccurs="1"/&gt;</w:t>
      </w:r>
    </w:p>
    <w:p w:rsidR="00F424B0" w:rsidRDefault="007E493A">
      <w:pPr>
        <w:pStyle w:val="Code"/>
      </w:pPr>
      <w:r>
        <w:t xml:space="preserve">    &lt;xsd:element name="bounds" type="CT_TimelineRange" minOccurs="1"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name="singleRa</w:t>
      </w:r>
      <w:r>
        <w:t>ngeFilterState" type="xsd:boolean" use="optional" default="true"/&gt;</w:t>
      </w:r>
    </w:p>
    <w:p w:rsidR="00F424B0" w:rsidRDefault="007E493A">
      <w:pPr>
        <w:pStyle w:val="Code"/>
      </w:pPr>
      <w:r>
        <w:t xml:space="preserve">  &lt;xsd:attribute name="minimalRefreshVersion" type="xsd:unsignedInt" use="required"/&gt;</w:t>
      </w:r>
    </w:p>
    <w:p w:rsidR="00F424B0" w:rsidRDefault="007E493A">
      <w:pPr>
        <w:pStyle w:val="Code"/>
      </w:pPr>
      <w:r>
        <w:t xml:space="preserve">  &lt;xsd:attribute name="lastRefreshVersion" type="xsd:unsignedInt" use="required"/&gt;</w:t>
      </w:r>
    </w:p>
    <w:p w:rsidR="00F424B0" w:rsidRDefault="007E493A">
      <w:pPr>
        <w:pStyle w:val="Code"/>
      </w:pPr>
      <w:r>
        <w:t xml:space="preserve">  &lt;xsd:attribute nam</w:t>
      </w:r>
      <w:r>
        <w:t>e="pivotCacheId" type="xsd:unsignedInt" use="required"/&gt;</w:t>
      </w:r>
    </w:p>
    <w:p w:rsidR="00F424B0" w:rsidRDefault="007E493A">
      <w:pPr>
        <w:pStyle w:val="Code"/>
      </w:pPr>
      <w:r>
        <w:t xml:space="preserve">  &lt;xsd:attribute name="filterType" use="required" type="x:ST_PivotFilterType"/&gt;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w:t>
      </w:r>
      <w:r>
        <w:t>Schema ([XMLSCHEMA1/2] section 2.1).</w:t>
      </w:r>
    </w:p>
    <w:p w:rsidR="00F424B0" w:rsidRDefault="007E493A">
      <w:pPr>
        <w:pStyle w:val="Heading3"/>
      </w:pPr>
      <w:bookmarkStart w:id="1518" w:name="section_3a493a307710496ca3959d9e9ea71b8a"/>
      <w:bookmarkStart w:id="1519" w:name="_Toc79581079"/>
      <w:r>
        <w:t>CT_WorkbookPr</w:t>
      </w:r>
      <w:bookmarkEnd w:id="1518"/>
      <w:bookmarkEnd w:id="1519"/>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Refere</w:t>
      </w:r>
      <w:r>
        <w:rPr>
          <w:i/>
        </w:rPr>
        <w:t xml:space="preserve">nced by: </w:t>
      </w:r>
      <w:hyperlink w:anchor="Section_a74afac6ef62436fbd530dc503423f35">
        <w:r>
          <w:rPr>
            <w:rStyle w:val="Hyperlink"/>
          </w:rPr>
          <w:t>workbookPr</w:t>
        </w:r>
      </w:hyperlink>
    </w:p>
    <w:p w:rsidR="00F424B0" w:rsidRDefault="007E493A">
      <w:bookmarkStart w:id="1520" w:name="CC_59c82ed4000000000000000000000000"/>
      <w:bookmarkEnd w:id="1520"/>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F424B0" w:rsidRDefault="007E493A">
      <w:r>
        <w:rPr>
          <w:i/>
        </w:rPr>
        <w:t>Attributes:</w:t>
      </w:r>
    </w:p>
    <w:p w:rsidR="00F424B0" w:rsidRDefault="007E493A">
      <w:bookmarkStart w:id="1521" w:name="CC_43b53a8f000000000000000000000000"/>
      <w:bookmarkEnd w:id="1521"/>
      <w:r>
        <w:rPr>
          <w:b/>
        </w:rPr>
        <w:t xml:space="preserve">chartTrackingRefBase: </w:t>
      </w:r>
      <w:r>
        <w:t xml:space="preserve">A </w:t>
      </w:r>
      <w:r>
        <w:rPr>
          <w:b/>
        </w:rPr>
        <w:t>Boolean</w:t>
      </w:r>
      <w:r>
        <w:t xml:space="preserve"> (</w:t>
      </w:r>
      <w:hyperlink r:id="rId682">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w:t>
      </w:r>
      <w:r>
        <w:t>in all charts (</w:t>
      </w:r>
      <w:hyperlink r:id="rId683">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F424B0" w:rsidTr="00F424B0">
        <w:trPr>
          <w:cnfStyle w:val="100000000000" w:firstRow="1" w:lastRow="0" w:firstColumn="0" w:lastColumn="0" w:oddVBand="0" w:evenVBand="0" w:oddHBand="0" w:evenHBand="0" w:firstRowFirstColumn="0" w:firstRowLastColumn="0" w:lastRowFirstColumn="0" w:lastRowLastColumn="0"/>
        </w:trPr>
        <w:tc>
          <w:tcPr>
            <w:tcW w:w="1278" w:type="dxa"/>
          </w:tcPr>
          <w:p w:rsidR="00F424B0" w:rsidRDefault="007E493A">
            <w:pPr>
              <w:pStyle w:val="PacketDiagramHeaderText"/>
              <w:rPr>
                <w:b/>
              </w:rPr>
            </w:pPr>
            <w:r>
              <w:rPr>
                <w:b/>
              </w:rPr>
              <w:lastRenderedPageBreak/>
              <w:t>Value</w:t>
            </w:r>
          </w:p>
        </w:tc>
        <w:tc>
          <w:tcPr>
            <w:tcW w:w="8298" w:type="dxa"/>
          </w:tcPr>
          <w:p w:rsidR="00F424B0" w:rsidRDefault="007E493A">
            <w:pPr>
              <w:pStyle w:val="PacketDiagramHeaderText"/>
              <w:rPr>
                <w:b/>
              </w:rPr>
            </w:pPr>
            <w:r>
              <w:rPr>
                <w:b/>
              </w:rPr>
              <w:t>Meaning</w:t>
            </w:r>
          </w:p>
        </w:tc>
      </w:tr>
      <w:tr w:rsidR="00F424B0" w:rsidTr="00F424B0">
        <w:tc>
          <w:tcPr>
            <w:tcW w:w="1278" w:type="dxa"/>
          </w:tcPr>
          <w:p w:rsidR="00F424B0" w:rsidRDefault="007E493A">
            <w:pPr>
              <w:pStyle w:val="PacketDiagramBodyText"/>
            </w:pPr>
            <w:r>
              <w:t>True</w:t>
            </w:r>
          </w:p>
        </w:tc>
        <w:tc>
          <w:tcPr>
            <w:tcW w:w="8298" w:type="dxa"/>
          </w:tcPr>
          <w:p w:rsidR="00F424B0" w:rsidRDefault="007E493A">
            <w:pPr>
              <w:pStyle w:val="PacketDiagramBodyText"/>
              <w:jc w:val="left"/>
            </w:pPr>
            <w:r>
              <w:t>Datapoint properties and datalabels (</w:t>
            </w:r>
            <w:hyperlink r:id="rId684" w:anchor="Section_06cff208c6e14db7bb68665135e5f0de">
              <w:r>
                <w:rPr>
                  <w:rStyle w:val="Hyperlink"/>
                </w:rPr>
                <w:t>[MS-ODRAWXML]</w:t>
              </w:r>
            </w:hyperlink>
            <w:r>
              <w:t xml:space="preserve"> section 2.2.1.2) in all charts ([ISO/IEC29500-1:2016] section 21.2) in this workbook follow their reference.</w:t>
            </w:r>
          </w:p>
        </w:tc>
      </w:tr>
      <w:tr w:rsidR="00F424B0" w:rsidTr="00F424B0">
        <w:tc>
          <w:tcPr>
            <w:tcW w:w="1278" w:type="dxa"/>
          </w:tcPr>
          <w:p w:rsidR="00F424B0" w:rsidRDefault="007E493A">
            <w:pPr>
              <w:pStyle w:val="PacketDiagramBodyText"/>
            </w:pPr>
            <w:r>
              <w:t>False</w:t>
            </w:r>
          </w:p>
        </w:tc>
        <w:tc>
          <w:tcPr>
            <w:tcW w:w="8298" w:type="dxa"/>
          </w:tcPr>
          <w:p w:rsidR="00F424B0" w:rsidRDefault="007E493A">
            <w:pPr>
              <w:pStyle w:val="PacketDiagramBodyText"/>
              <w:jc w:val="left"/>
            </w:pPr>
            <w:r>
              <w:t>Datapoint properties and datalabels ([MS-ODRAWXML] section 2.2.1.2) in all charts ([ISO/IEC29500-1:2</w:t>
            </w:r>
            <w:r>
              <w:t>016] section 21.2) in this workbook follow their position in the chart.</w:t>
            </w:r>
          </w:p>
        </w:tc>
      </w:tr>
    </w:tbl>
    <w:p w:rsidR="00F424B0" w:rsidRDefault="00F424B0"/>
    <w:p w:rsidR="00F424B0" w:rsidRDefault="007E493A">
      <w:r>
        <w:t>The following W3C XML Schema (</w:t>
      </w:r>
      <w:hyperlink r:id="rId685">
        <w:r>
          <w:rPr>
            <w:rStyle w:val="Hyperlink"/>
          </w:rPr>
          <w:t>[XMLSCHEMA1/2]</w:t>
        </w:r>
      </w:hyperlink>
      <w:r>
        <w:t xml:space="preserve"> section 2.1) fragment specifies the contents of this complex type.</w:t>
      </w:r>
    </w:p>
    <w:p w:rsidR="00F424B0" w:rsidRDefault="007E493A">
      <w:pPr>
        <w:pStyle w:val="Code"/>
      </w:pPr>
      <w:r>
        <w:t>&lt;xsd:</w:t>
      </w:r>
      <w:r>
        <w:t>complexType name="CT_WorkbookPr"&gt;</w:t>
      </w:r>
    </w:p>
    <w:p w:rsidR="00F424B0" w:rsidRDefault="007E493A">
      <w:pPr>
        <w:pStyle w:val="Code"/>
      </w:pPr>
      <w:r>
        <w:t xml:space="preserve">  &lt;xsd:attribute name="chartTrackingRefBase" type="xsd:boolean" default="false"/&gt;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w:t>
      </w:r>
      <w:r>
        <w:t>] section 2.1).</w:t>
      </w:r>
    </w:p>
    <w:p w:rsidR="00F424B0" w:rsidRDefault="007E493A">
      <w:pPr>
        <w:pStyle w:val="Heading3"/>
      </w:pPr>
      <w:bookmarkStart w:id="1522" w:name="section_b133959ecc5d405d8da13a26a9f761e6"/>
      <w:bookmarkStart w:id="1523" w:name="_Toc79581080"/>
      <w:r>
        <w:t>CT_TimelinePivotFilter</w:t>
      </w:r>
      <w:bookmarkEnd w:id="1522"/>
      <w:bookmarkEnd w:id="1523"/>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F424B0" w:rsidRDefault="007E493A">
      <w:r>
        <w:rPr>
          <w:i/>
        </w:rPr>
        <w:t xml:space="preserve">Target namespace: </w:t>
      </w:r>
      <w:r>
        <w:t>http://schemas.microsoft.com/office/spreadsheetml/2010</w:t>
      </w:r>
      <w:r>
        <w:t>/11/main</w:t>
      </w:r>
    </w:p>
    <w:p w:rsidR="00F424B0" w:rsidRDefault="007E493A">
      <w:r>
        <w:rPr>
          <w:i/>
        </w:rPr>
        <w:t xml:space="preserve">Referenced by: </w:t>
      </w:r>
      <w:hyperlink w:anchor="Section_f45ff6effb624e198e8c822e3be9ef75">
        <w:r>
          <w:rPr>
            <w:rStyle w:val="Hyperlink"/>
          </w:rPr>
          <w:t>CT_TimelineCacheDefinition</w:t>
        </w:r>
      </w:hyperlink>
    </w:p>
    <w:p w:rsidR="00F424B0" w:rsidRDefault="007E493A">
      <w:bookmarkStart w:id="1524" w:name="CC_b8bb04f0000000000000000000000000"/>
      <w:bookmarkEnd w:id="1524"/>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86">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F424B0" w:rsidRDefault="007E493A">
      <w:r>
        <w:rPr>
          <w:i/>
        </w:rPr>
        <w:t>Child Elements:</w:t>
      </w:r>
    </w:p>
    <w:p w:rsidR="00F424B0" w:rsidRDefault="007E493A">
      <w:bookmarkStart w:id="1525" w:name="CC_bdada008000000000000000000000000"/>
      <w:bookmarkEnd w:id="1525"/>
      <w:r>
        <w:rPr>
          <w:b/>
        </w:rPr>
        <w:t xml:space="preserve">autoFilter: </w:t>
      </w:r>
      <w:r>
        <w:t xml:space="preserve">A </w:t>
      </w:r>
      <w:r>
        <w:rPr>
          <w:b/>
        </w:rPr>
        <w:t>CT_AutoFilter</w:t>
      </w:r>
      <w:r>
        <w:t xml:space="preserve"> ([ISO/IEC29500-1:2016] section 18.3.1.2) element that specifies the embedded auto filter of the filter</w:t>
      </w:r>
      <w:r>
        <w:rPr>
          <w:b/>
        </w:rPr>
        <w:t>.</w:t>
      </w:r>
    </w:p>
    <w:p w:rsidR="00F424B0" w:rsidRDefault="007E493A">
      <w:r>
        <w:rPr>
          <w:i/>
        </w:rPr>
        <w:t>Attributes:</w:t>
      </w:r>
    </w:p>
    <w:p w:rsidR="00F424B0" w:rsidRDefault="007E493A">
      <w:bookmarkStart w:id="1526" w:name="CC_a744afb8000000000000000000000000"/>
      <w:bookmarkEnd w:id="1526"/>
      <w:r>
        <w:rPr>
          <w:b/>
        </w:rPr>
        <w:t xml:space="preserve">useWholeDay: </w:t>
      </w:r>
      <w:r>
        <w:t xml:space="preserve">A </w:t>
      </w:r>
      <w:r>
        <w:rPr>
          <w:b/>
        </w:rPr>
        <w:t>Boolean</w:t>
      </w:r>
      <w:r>
        <w:t xml:space="preserve"> (</w:t>
      </w:r>
      <w:hyperlink r:id="rId687">
        <w:r>
          <w:rPr>
            <w:rStyle w:val="Hyperlink"/>
          </w:rPr>
          <w:t>[XMLSCHEMA2/2]</w:t>
        </w:r>
      </w:hyperlink>
      <w:r>
        <w:t xml:space="preserve"> section 3.2.2) attribu</w:t>
      </w:r>
      <w:r>
        <w:t xml:space="preserve">te that specifies whether the </w:t>
      </w:r>
      <w:r>
        <w:rPr>
          <w:b/>
        </w:rPr>
        <w:t>pivot filter</w:t>
      </w:r>
      <w:r>
        <w:t xml:space="preserve"> ([ISO/IEC29500-1:2016] section 18.10.1.33) associated with either the PivotTable ([ISO/IEC29500-1:2016] section 18.10) or Non-Worksheet PivotTable (section 2.3.3) filtered by the Timeline Cache (section 2.1.7) use</w:t>
      </w:r>
      <w:r>
        <w:t>s whole days in its filtering criteria.</w:t>
      </w:r>
    </w:p>
    <w:tbl>
      <w:tblPr>
        <w:tblStyle w:val="Table-ShadedHeaderIndented"/>
        <w:tblW w:w="9000" w:type="dxa"/>
        <w:tblLook w:val="01E0" w:firstRow="1" w:lastRow="1" w:firstColumn="1" w:lastColumn="1" w:noHBand="0" w:noVBand="0"/>
      </w:tblPr>
      <w:tblGrid>
        <w:gridCol w:w="752"/>
        <w:gridCol w:w="824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pivot filter ([ISO/IEC29500-1:2016] section 18.10.1.33) associated with either the PivotTable ([ISO/IEC29500-1:2016] section 18.10) or Non-Worksheet PivotTable (section 2.3.3) filtered by th</w:t>
            </w:r>
            <w:r>
              <w:t>e Timeline Cache (section 2.1.7) uses whole days in its filtering criteria.</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pivot filter ([ISO/IEC29500-1:2016] section 18.10.1.33) associated with either the PivotTable ([ISO/IEC29500-1:2016] section 18.10) or Non-Worksheet PivotTable (sectio</w:t>
            </w:r>
            <w:r>
              <w:t>n 2.3.3) filtered by the Timeline Cache (section 2.1.7) does not use whole days in its filtering criteria.</w:t>
            </w:r>
          </w:p>
        </w:tc>
      </w:tr>
    </w:tbl>
    <w:p w:rsidR="00F424B0" w:rsidRDefault="00F424B0"/>
    <w:p w:rsidR="00F424B0" w:rsidRDefault="007E493A">
      <w:bookmarkStart w:id="1527" w:name="CC_d70eec89000000000000000000000000"/>
      <w:bookmarkEnd w:id="1527"/>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F424B0" w:rsidRDefault="007E493A">
      <w:bookmarkStart w:id="1528" w:name="CC_c7d7389a000000000000000000000000"/>
      <w:bookmarkEnd w:id="1528"/>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w:t>
      </w:r>
      <w:r>
        <w:t>on 18.10) or Non-Worksheet PivotTable (section 2.3.3) filtered by the Timeline Cache (section 2.1.7).</w:t>
      </w:r>
    </w:p>
    <w:p w:rsidR="00F424B0" w:rsidRDefault="007E493A">
      <w:bookmarkStart w:id="1529" w:name="CC_bf8547a8000000000000000000000000"/>
      <w:bookmarkEnd w:id="1529"/>
      <w:r>
        <w:rPr>
          <w:b/>
        </w:rPr>
        <w:lastRenderedPageBreak/>
        <w:t xml:space="preserve">name: </w:t>
      </w:r>
      <w:r>
        <w:t xml:space="preserve">An </w:t>
      </w:r>
      <w:r>
        <w:rPr>
          <w:b/>
        </w:rPr>
        <w:t>ST_Xstring</w:t>
      </w:r>
      <w:r>
        <w:t xml:space="preserve"> ([ISO/IEC29500-1:2016] section 22.9.2.19) attribute that specifies the name of the filter. This string MUST be less than or equal to 6</w:t>
      </w:r>
      <w:r>
        <w:t>5,535 characters in length.</w:t>
      </w:r>
    </w:p>
    <w:p w:rsidR="00F424B0" w:rsidRDefault="007E493A">
      <w:bookmarkStart w:id="1530" w:name="CC_3980c7e9000000000000000000000000"/>
      <w:bookmarkEnd w:id="1530"/>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F424B0" w:rsidRDefault="007E493A">
      <w:r>
        <w:t>The following W3C XML Schema (</w:t>
      </w:r>
      <w:hyperlink r:id="rId688">
        <w:r>
          <w:rPr>
            <w:rStyle w:val="Hyperlink"/>
          </w:rPr>
          <w:t>[XMLSCHEMA1/2]</w:t>
        </w:r>
      </w:hyperlink>
      <w:r>
        <w:t xml:space="preserve"> section 2.1) fragment specifies the contents of this complex type.</w:t>
      </w:r>
    </w:p>
    <w:p w:rsidR="00F424B0" w:rsidRDefault="007E493A">
      <w:pPr>
        <w:pStyle w:val="Code"/>
      </w:pPr>
      <w:r>
        <w:t>&lt;xsd:complexType name="CT_TimelinePivotFilter"&gt;</w:t>
      </w:r>
    </w:p>
    <w:p w:rsidR="00F424B0" w:rsidRDefault="007E493A">
      <w:pPr>
        <w:pStyle w:val="Code"/>
      </w:pPr>
      <w:r>
        <w:t xml:space="preserve">  &lt;xsd:sequence&gt;</w:t>
      </w:r>
    </w:p>
    <w:p w:rsidR="00F424B0" w:rsidRDefault="007E493A">
      <w:pPr>
        <w:pStyle w:val="Code"/>
      </w:pPr>
      <w:r>
        <w:t xml:space="preserve">    &lt;xsd:element name="autoFilter" minOccurs="</w:t>
      </w:r>
      <w:r>
        <w:t>0" maxOccurs="1" type="x:CT_AutoFilter"/&gt;</w:t>
      </w:r>
    </w:p>
    <w:p w:rsidR="00F424B0" w:rsidRDefault="007E493A">
      <w:pPr>
        <w:pStyle w:val="Code"/>
      </w:pPr>
      <w:r>
        <w:t xml:space="preserve">  &lt;/xsd:sequence&gt;</w:t>
      </w:r>
    </w:p>
    <w:p w:rsidR="00F424B0" w:rsidRDefault="007E493A">
      <w:pPr>
        <w:pStyle w:val="Code"/>
      </w:pPr>
      <w:r>
        <w:t xml:space="preserve">  &lt;xsd:attribute name="useWholeDay" type="xsd:boolean" use="optional" default="false"/&gt;</w:t>
      </w:r>
    </w:p>
    <w:p w:rsidR="00F424B0" w:rsidRDefault="007E493A">
      <w:pPr>
        <w:pStyle w:val="Code"/>
      </w:pPr>
      <w:r>
        <w:t xml:space="preserve">  &lt;xsd:attribute name="fld" use="required" type="xsd:unsignedInt"/&gt;</w:t>
      </w:r>
    </w:p>
    <w:p w:rsidR="00F424B0" w:rsidRDefault="007E493A">
      <w:pPr>
        <w:pStyle w:val="Code"/>
      </w:pPr>
      <w:r>
        <w:t xml:space="preserve">  &lt;xsd:attribute name="id" use="required</w:t>
      </w:r>
      <w:r>
        <w:t>" type="xsd:unsignedInt"/&gt;</w:t>
      </w:r>
    </w:p>
    <w:p w:rsidR="00F424B0" w:rsidRDefault="007E493A">
      <w:pPr>
        <w:pStyle w:val="Code"/>
      </w:pPr>
      <w:r>
        <w:t xml:space="preserve">  &lt;xsd:attribute name="name" use="optional" type="x:ST_Xstring"/&gt;</w:t>
      </w:r>
    </w:p>
    <w:p w:rsidR="00F424B0" w:rsidRDefault="007E493A">
      <w:pPr>
        <w:pStyle w:val="Code"/>
      </w:pPr>
      <w:r>
        <w:t xml:space="preserve">  &lt;xsd:attribute name="description" use="optional" type="x:ST_Xstring"/&gt;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31" w:name="section_21ac66763a664b5ab57c4e4f4a83039c"/>
      <w:bookmarkStart w:id="1532" w:name="_Toc79581081"/>
      <w:r>
        <w:t>CT_ModelTextPr</w:t>
      </w:r>
      <w:bookmarkEnd w:id="1531"/>
      <w:bookmarkEnd w:id="1532"/>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e2c29e600c7f4f55b4fd0cad215e6bb9">
        <w:r>
          <w:rPr>
            <w:rStyle w:val="Hyperlink"/>
          </w:rPr>
          <w:t>CT_Connection</w:t>
        </w:r>
      </w:hyperlink>
    </w:p>
    <w:p w:rsidR="00F424B0" w:rsidRDefault="007E493A">
      <w:bookmarkStart w:id="1533" w:name="CC_dd33c8d3000000000000000000000000"/>
      <w:bookmarkEnd w:id="1533"/>
      <w:r>
        <w:t>Specifies</w:t>
      </w:r>
      <w:r>
        <w:rPr>
          <w:b/>
        </w:rPr>
        <w:t xml:space="preserve"> </w:t>
      </w:r>
      <w:r>
        <w:t>Model Data Source text importation (</w:t>
      </w:r>
      <w:hyperlink r:id="rId689" w:anchor="Section_acc8aa921f02416799f584f9f676b95a">
        <w:r>
          <w:rPr>
            <w:rStyle w:val="Hyperlink"/>
          </w:rPr>
          <w:t>[MS-XLSB]</w:t>
        </w:r>
      </w:hyperlink>
      <w:r>
        <w:t xml:space="preserve"> section 2.2.8.9.4) properties in addition to those specified in </w:t>
      </w:r>
      <w:r>
        <w:rPr>
          <w:b/>
        </w:rPr>
        <w:t>CT_TextPr</w:t>
      </w:r>
      <w:r>
        <w:t xml:space="preserve"> (</w:t>
      </w:r>
      <w:hyperlink r:id="rId690">
        <w:r>
          <w:rPr>
            <w:rStyle w:val="Hyperlink"/>
          </w:rPr>
          <w:t>[ISO/IEC29500-1:2016]</w:t>
        </w:r>
      </w:hyperlink>
      <w:r>
        <w:t xml:space="preserve"> section A.2) element. </w:t>
      </w:r>
    </w:p>
    <w:p w:rsidR="00F424B0" w:rsidRDefault="007E493A">
      <w:r>
        <w:rPr>
          <w:i/>
        </w:rPr>
        <w:t>Attributes:</w:t>
      </w:r>
    </w:p>
    <w:p w:rsidR="00F424B0" w:rsidRDefault="007E493A">
      <w:bookmarkStart w:id="1534" w:name="CC_f4962792000000000000000000000000"/>
      <w:bookmarkEnd w:id="1534"/>
      <w:r>
        <w:rPr>
          <w:b/>
        </w:rPr>
        <w:t>hea</w:t>
      </w:r>
      <w:r>
        <w:rPr>
          <w:b/>
        </w:rPr>
        <w:t xml:space="preserve">ders: </w:t>
      </w:r>
      <w:r>
        <w:t xml:space="preserve">A </w:t>
      </w:r>
      <w:r>
        <w:rPr>
          <w:b/>
        </w:rPr>
        <w:t>Boolean</w:t>
      </w:r>
      <w:r>
        <w:t xml:space="preserve"> (</w:t>
      </w:r>
      <w:hyperlink r:id="rId691">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w:t>
      </w:r>
      <w:r>
        <w:t>rs.</w:t>
      </w:r>
    </w:p>
    <w:tbl>
      <w:tblPr>
        <w:tblStyle w:val="Table-ShadedHeaderIndented"/>
        <w:tblW w:w="9000" w:type="dxa"/>
        <w:tblLook w:val="01E0" w:firstRow="1" w:lastRow="1" w:firstColumn="1" w:lastColumn="1" w:noHBand="0" w:noVBand="0"/>
      </w:tblPr>
      <w:tblGrid>
        <w:gridCol w:w="1083"/>
        <w:gridCol w:w="791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rPr>
                <w:b w:val="0"/>
              </w:rPr>
            </w:pPr>
            <w:r>
              <w:rPr>
                <w:b w:val="0"/>
              </w:rPr>
              <w:t>Value</w:t>
            </w:r>
          </w:p>
        </w:tc>
        <w:tc>
          <w:tcPr>
            <w:tcW w:w="0" w:type="auto"/>
          </w:tcPr>
          <w:p w:rsidR="00F424B0" w:rsidRDefault="007E493A">
            <w:pPr>
              <w:pStyle w:val="TableHeaderText"/>
              <w:rPr>
                <w:b w:val="0"/>
              </w:rPr>
            </w:pPr>
            <w:r>
              <w:rPr>
                <w:b w:val="0"/>
              </w:rP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Data imported by this connection has column headers.</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Data imported by this connection does not have column headers.</w:t>
            </w:r>
          </w:p>
        </w:tc>
      </w:tr>
    </w:tbl>
    <w:p w:rsidR="00F424B0" w:rsidRDefault="00F424B0"/>
    <w:p w:rsidR="00F424B0" w:rsidRDefault="007E493A">
      <w:r>
        <w:t>The following W3C XML Schema (</w:t>
      </w:r>
      <w:hyperlink r:id="rId692">
        <w:r>
          <w:rPr>
            <w:rStyle w:val="Hyperlink"/>
          </w:rPr>
          <w:t>[XMLSCHEMA1/2]</w:t>
        </w:r>
      </w:hyperlink>
      <w:r>
        <w:t xml:space="preserve"> section 2.1) fragment specifies the contents of this complex type.</w:t>
      </w:r>
    </w:p>
    <w:p w:rsidR="00F424B0" w:rsidRDefault="007E493A">
      <w:pPr>
        <w:pStyle w:val="Code"/>
      </w:pPr>
      <w:r>
        <w:t>&lt;xsd:complexType name="CT_ModelTextPr"&gt;</w:t>
      </w:r>
    </w:p>
    <w:p w:rsidR="00F424B0" w:rsidRDefault="007E493A">
      <w:pPr>
        <w:pStyle w:val="Code"/>
      </w:pPr>
      <w:r>
        <w:t xml:space="preserve">  &lt;xsd:attribute name="headers" type="xsd:boolean" default="false" use="optional"/&gt;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35" w:name="section_e84b9158350649a9bfd6bd677e92e42a"/>
      <w:bookmarkStart w:id="1536" w:name="_Toc79581082"/>
      <w:r>
        <w:t>CT_RangePr</w:t>
      </w:r>
      <w:bookmarkEnd w:id="1535"/>
      <w:bookmarkEnd w:id="1536"/>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e2c29e600c7f4f55b4fd0cad215e6bb9">
        <w:r>
          <w:rPr>
            <w:rStyle w:val="Hyperlink"/>
          </w:rPr>
          <w:t>CT_Connection</w:t>
        </w:r>
      </w:hyperlink>
    </w:p>
    <w:p w:rsidR="00F424B0" w:rsidRDefault="007E493A">
      <w:bookmarkStart w:id="1537" w:name="CC_2061c4a3000000000000000000000000"/>
      <w:bookmarkEnd w:id="1537"/>
      <w:r>
        <w:lastRenderedPageBreak/>
        <w:t xml:space="preserve">The </w:t>
      </w:r>
      <w:r>
        <w:rPr>
          <w:b/>
        </w:rPr>
        <w:t>CT_RangePr</w:t>
      </w:r>
      <w:r>
        <w:t xml:space="preserve"> complex type specifies properties of a Model Data Source Worksheet Data connection (</w:t>
      </w:r>
      <w:hyperlink r:id="rId693" w:anchor="Section_acc8aa921f02416799f584f9f676b95a">
        <w:r>
          <w:rPr>
            <w:rStyle w:val="Hyperlink"/>
          </w:rPr>
          <w:t>[MS-XLSB]</w:t>
        </w:r>
      </w:hyperlink>
      <w:r>
        <w:t xml:space="preserve"> section 2.2.8.9.3). </w:t>
      </w:r>
    </w:p>
    <w:p w:rsidR="00F424B0" w:rsidRDefault="007E493A">
      <w:r>
        <w:rPr>
          <w:i/>
        </w:rPr>
        <w:t>Attributes:</w:t>
      </w:r>
    </w:p>
    <w:p w:rsidR="00F424B0" w:rsidRDefault="007E493A">
      <w:bookmarkStart w:id="1538" w:name="CC_78358d78000000000000000000000000"/>
      <w:bookmarkEnd w:id="1538"/>
      <w:r>
        <w:rPr>
          <w:b/>
        </w:rPr>
        <w:t xml:space="preserve">sourceName: </w:t>
      </w:r>
      <w:r>
        <w:t xml:space="preserve">An attribute of type </w:t>
      </w:r>
      <w:r>
        <w:rPr>
          <w:b/>
        </w:rPr>
        <w:t>ST_Xstring</w:t>
      </w:r>
      <w:r>
        <w:t xml:space="preserve"> (</w:t>
      </w:r>
      <w:hyperlink r:id="rId694">
        <w:r>
          <w:rPr>
            <w:rStyle w:val="Hyperlink"/>
          </w:rPr>
          <w:t>[ISO/IEC29500-1:2016]</w:t>
        </w:r>
      </w:hyperlink>
      <w:r>
        <w:t xml:space="preserve"> sec</w:t>
      </w:r>
      <w:r>
        <w:t>tion 22.9.2.19) that specifies the string identifier of the source cell range for this connection. The string length MUST be less than or equal to 65,535 characters.</w:t>
      </w:r>
    </w:p>
    <w:p w:rsidR="00F424B0" w:rsidRDefault="007E493A">
      <w:r>
        <w:t>The following W3C XML Schema (</w:t>
      </w:r>
      <w:hyperlink r:id="rId695">
        <w:r>
          <w:rPr>
            <w:rStyle w:val="Hyperlink"/>
          </w:rPr>
          <w:t>[XMLSCHEMA1/2]</w:t>
        </w:r>
      </w:hyperlink>
      <w:r>
        <w:t xml:space="preserve"> section 2.1) fragment specifies the contents of this complex type.</w:t>
      </w:r>
    </w:p>
    <w:p w:rsidR="00F424B0" w:rsidRDefault="007E493A">
      <w:pPr>
        <w:pStyle w:val="Code"/>
      </w:pPr>
      <w:r>
        <w:t>&lt;xsd:complexType name="CT_RangePr"&gt;</w:t>
      </w:r>
    </w:p>
    <w:p w:rsidR="00F424B0" w:rsidRDefault="007E493A">
      <w:pPr>
        <w:pStyle w:val="Code"/>
      </w:pPr>
      <w:r>
        <w:t xml:space="preserve">  &lt;xsd:attribute name="sourceName" use="required" type="x:ST_Xstring"/&gt;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39" w:name="section_a92a0ff212ca49cba050c5ef7072a821"/>
      <w:bookmarkStart w:id="1540" w:name="_Toc79581083"/>
      <w:r>
        <w:t>CT_DbTable</w:t>
      </w:r>
      <w:bookmarkEnd w:id="1539"/>
      <w:bookmarkEnd w:id="1540"/>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797d3d5e1305477fba3b7d794412f3ec">
        <w:r>
          <w:rPr>
            <w:rStyle w:val="Hyperlink"/>
          </w:rPr>
          <w:t>CT_DbTables</w:t>
        </w:r>
      </w:hyperlink>
    </w:p>
    <w:p w:rsidR="00F424B0" w:rsidRDefault="007E493A">
      <w:bookmarkStart w:id="1541" w:name="CC_7ecbec4c000000000000000000000000"/>
      <w:bookmarkEnd w:id="1541"/>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96" w:anchor="Section_acc8aa921f02416799f584f9f676b95a">
        <w:r>
          <w:rPr>
            <w:rStyle w:val="Hyperlink"/>
          </w:rPr>
          <w:t>[MS-XLSB]</w:t>
        </w:r>
      </w:hyperlink>
      <w:r>
        <w:t xml:space="preserve"> section 2.2.8.9.1) or Model Data Source Data Feed connection ([MS-XLSB] section 2.2.8.9.2).</w:t>
      </w:r>
      <w:r>
        <w:t xml:space="preserve"> </w:t>
      </w:r>
    </w:p>
    <w:p w:rsidR="00F424B0" w:rsidRDefault="007E493A">
      <w:r>
        <w:rPr>
          <w:i/>
        </w:rPr>
        <w:t>Attributes:</w:t>
      </w:r>
    </w:p>
    <w:p w:rsidR="00F424B0" w:rsidRDefault="007E493A">
      <w:bookmarkStart w:id="1542" w:name="CC_4f78dffe000000000000000000000000"/>
      <w:bookmarkEnd w:id="1542"/>
      <w:r>
        <w:rPr>
          <w:b/>
        </w:rPr>
        <w:t xml:space="preserve">name: </w:t>
      </w:r>
      <w:r>
        <w:t xml:space="preserve"> An attribute of type </w:t>
      </w:r>
      <w:r>
        <w:rPr>
          <w:b/>
        </w:rPr>
        <w:t>ST_Xstring</w:t>
      </w:r>
      <w:r>
        <w:t xml:space="preserve"> (</w:t>
      </w:r>
      <w:hyperlink r:id="rId697">
        <w:r>
          <w:rPr>
            <w:rStyle w:val="Hyperlink"/>
          </w:rPr>
          <w:t>[ISO/IEC29500-1:2016]</w:t>
        </w:r>
      </w:hyperlink>
      <w:r>
        <w:t xml:space="preserve"> section 22.9.2.19) that specifies the database table name.</w:t>
      </w:r>
    </w:p>
    <w:p w:rsidR="00F424B0" w:rsidRDefault="007E493A">
      <w:r>
        <w:t>The following W3C XML Schema (</w:t>
      </w:r>
      <w:hyperlink r:id="rId698">
        <w:r>
          <w:rPr>
            <w:rStyle w:val="Hyperlink"/>
          </w:rPr>
          <w:t>[XMLSCHEMA1/2]</w:t>
        </w:r>
      </w:hyperlink>
      <w:r>
        <w:t xml:space="preserve"> section 2.1) fragment specifies the contents of this complex type.</w:t>
      </w:r>
    </w:p>
    <w:p w:rsidR="00F424B0" w:rsidRDefault="007E493A">
      <w:pPr>
        <w:pStyle w:val="Code"/>
      </w:pPr>
      <w:r>
        <w:t>&lt;xsd:complexType name="CT_DbTable"&gt;</w:t>
      </w:r>
    </w:p>
    <w:p w:rsidR="00F424B0" w:rsidRDefault="007E493A">
      <w:pPr>
        <w:pStyle w:val="Code"/>
      </w:pPr>
      <w:r>
        <w:t xml:space="preserve">  &lt;xsd:attribute name="name" use="required" type="x:ST_Xstring"/&gt;</w:t>
      </w:r>
    </w:p>
    <w:p w:rsidR="00F424B0" w:rsidRDefault="007E493A">
      <w:pPr>
        <w:pStyle w:val="Code"/>
      </w:pPr>
      <w:r>
        <w:t>&lt;/xsd:com</w:t>
      </w:r>
      <w:r>
        <w:t>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43" w:name="section_797d3d5e1305477fba3b7d794412f3ec"/>
      <w:bookmarkStart w:id="1544" w:name="_Toc79581084"/>
      <w:r>
        <w:t>CT_DbTables</w:t>
      </w:r>
      <w:bookmarkEnd w:id="1543"/>
      <w:bookmarkEnd w:id="1544"/>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w:instrText>
      </w:r>
      <w:r>
        <w:instrText xml:space="preserve">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w:t>
        </w:r>
        <w:r>
          <w:rPr>
            <w:rStyle w:val="Hyperlink"/>
          </w:rPr>
          <w:t>FeedPr</w:t>
        </w:r>
      </w:hyperlink>
    </w:p>
    <w:p w:rsidR="00F424B0" w:rsidRDefault="007E493A">
      <w:bookmarkStart w:id="1545" w:name="CC_5309c8b1000000000000000000000000"/>
      <w:bookmarkEnd w:id="1545"/>
      <w:r>
        <w:t xml:space="preserve">The </w:t>
      </w:r>
      <w:r>
        <w:rPr>
          <w:b/>
        </w:rPr>
        <w:t>CT_DbTables</w:t>
      </w:r>
      <w:r>
        <w:t xml:space="preserve"> complex type specifies the list of database tables that are used by a Model Data Source OLE DB connection (</w:t>
      </w:r>
      <w:hyperlink r:id="rId699" w:anchor="Section_acc8aa921f02416799f584f9f676b95a">
        <w:r>
          <w:rPr>
            <w:rStyle w:val="Hyperlink"/>
          </w:rPr>
          <w:t>[MS-XLSB]</w:t>
        </w:r>
      </w:hyperlink>
      <w:r>
        <w:t xml:space="preserve"> section 2.2.8.9.1) or Model Data Sour</w:t>
      </w:r>
      <w:r>
        <w:t xml:space="preserve">ce Data Feed connection ([MS-XLSB] section 2.2.8.9.2). </w:t>
      </w:r>
    </w:p>
    <w:p w:rsidR="00F424B0" w:rsidRDefault="007E493A">
      <w:r>
        <w:rPr>
          <w:i/>
        </w:rPr>
        <w:t>Child Elements:</w:t>
      </w:r>
    </w:p>
    <w:p w:rsidR="00F424B0" w:rsidRDefault="007E493A">
      <w:bookmarkStart w:id="1546" w:name="CC_03d8fab7000000000000000000000000"/>
      <w:bookmarkEnd w:id="1546"/>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F424B0" w:rsidRDefault="007E493A">
      <w:r>
        <w:lastRenderedPageBreak/>
        <w:t>The following W3C XML Schema (</w:t>
      </w:r>
      <w:hyperlink r:id="rId700">
        <w:r>
          <w:rPr>
            <w:rStyle w:val="Hyperlink"/>
          </w:rPr>
          <w:t>[XMLSCHEMA1/2]</w:t>
        </w:r>
      </w:hyperlink>
      <w:r>
        <w:t xml:space="preserve"> section 2.1) fragment specifies the contents of this complex type.</w:t>
      </w:r>
    </w:p>
    <w:p w:rsidR="00F424B0" w:rsidRDefault="007E493A">
      <w:pPr>
        <w:pStyle w:val="Code"/>
      </w:pPr>
      <w:r>
        <w:t>&lt;xsd:complexType name="CT_DbTables"&gt;</w:t>
      </w:r>
    </w:p>
    <w:p w:rsidR="00F424B0" w:rsidRDefault="007E493A">
      <w:pPr>
        <w:pStyle w:val="Code"/>
      </w:pPr>
      <w:r>
        <w:t xml:space="preserve">  &lt;xsd:sequence&gt;</w:t>
      </w:r>
    </w:p>
    <w:p w:rsidR="00F424B0" w:rsidRDefault="007E493A">
      <w:pPr>
        <w:pStyle w:val="Code"/>
      </w:pPr>
      <w:r>
        <w:t xml:space="preserve">    &lt;xsd:element name="d</w:t>
      </w:r>
      <w:r>
        <w:t>bTable" minOccurs="1" maxOccurs="unbounded" type="CT_DbTable"/&gt;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47" w:name="section_3fa64a9a205d4754abeeefd2f48f1062"/>
      <w:bookmarkStart w:id="1548" w:name="_Toc79581085"/>
      <w:r>
        <w:t>CT_DbCommand</w:t>
      </w:r>
      <w:bookmarkEnd w:id="1547"/>
      <w:bookmarkEnd w:id="1548"/>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1fe459965be542a69e5602f9457560c4">
        <w:r>
          <w:rPr>
            <w:rStyle w:val="Hyperlink"/>
          </w:rPr>
          <w:t>CT_OledbPr</w:t>
        </w:r>
      </w:hyperlink>
    </w:p>
    <w:p w:rsidR="00F424B0" w:rsidRDefault="007E493A">
      <w:bookmarkStart w:id="1549" w:name="CC_125e2b34000000000000000000000000"/>
      <w:bookmarkEnd w:id="1549"/>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701" w:anchor="Section_acc8aa921f02416799f584f9f676b95a">
        <w:r>
          <w:rPr>
            <w:rStyle w:val="Hyperlink"/>
          </w:rPr>
          <w:t>[MS-XLSB]</w:t>
        </w:r>
      </w:hyperlink>
      <w:r>
        <w:t xml:space="preserve"> section 2.2.8.9.1). </w:t>
      </w:r>
    </w:p>
    <w:p w:rsidR="00F424B0" w:rsidRDefault="007E493A">
      <w:r>
        <w:rPr>
          <w:i/>
        </w:rPr>
        <w:t>Attributes:</w:t>
      </w:r>
    </w:p>
    <w:p w:rsidR="00F424B0" w:rsidRDefault="007E493A">
      <w:bookmarkStart w:id="1550" w:name="CC_6dc1fbc4000000000000000000000000"/>
      <w:bookmarkEnd w:id="1550"/>
      <w:r>
        <w:rPr>
          <w:b/>
        </w:rPr>
        <w:t xml:space="preserve">text: </w:t>
      </w:r>
      <w:r>
        <w:t xml:space="preserve">An attribute of type </w:t>
      </w:r>
      <w:r>
        <w:rPr>
          <w:b/>
        </w:rPr>
        <w:t>ST_Xstring</w:t>
      </w:r>
      <w:r>
        <w:t xml:space="preserve"> (</w:t>
      </w:r>
      <w:hyperlink r:id="rId702">
        <w:r>
          <w:rPr>
            <w:rStyle w:val="Hyperlink"/>
          </w:rPr>
          <w:t>[ISO/IEC29500-1:2016]</w:t>
        </w:r>
      </w:hyperlink>
      <w:r>
        <w:t xml:space="preserve"> section 22.9.2.19) that specifies OLE DB command text.</w:t>
      </w:r>
    </w:p>
    <w:p w:rsidR="00F424B0" w:rsidRDefault="007E493A">
      <w:r>
        <w:t>The following W3C XML Schema (</w:t>
      </w:r>
      <w:hyperlink r:id="rId703">
        <w:r>
          <w:rPr>
            <w:rStyle w:val="Hyperlink"/>
          </w:rPr>
          <w:t>[XMLSCHEMA1/2]</w:t>
        </w:r>
      </w:hyperlink>
      <w:r>
        <w:t xml:space="preserve"> section 2.1) fragment specifies the contents of this complex type.</w:t>
      </w:r>
    </w:p>
    <w:p w:rsidR="00F424B0" w:rsidRDefault="007E493A">
      <w:pPr>
        <w:pStyle w:val="Code"/>
      </w:pPr>
      <w:r>
        <w:t>&lt;xsd:complexType name="CT_DbCommand"&gt;</w:t>
      </w:r>
    </w:p>
    <w:p w:rsidR="00F424B0" w:rsidRDefault="007E493A">
      <w:pPr>
        <w:pStyle w:val="Code"/>
      </w:pPr>
      <w:r>
        <w:t xml:space="preserve">  &lt;xsd:attribute name="text" use="require</w:t>
      </w:r>
      <w:r>
        <w:t>d" type="x:ST_Xstring"/&gt;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51" w:name="section_1fe459965be542a69e5602f9457560c4"/>
      <w:bookmarkStart w:id="1552" w:name="_Toc79581086"/>
      <w:r>
        <w:t>CT_OledbPr</w:t>
      </w:r>
      <w:bookmarkEnd w:id="1551"/>
      <w:bookmarkEnd w:id="1552"/>
      <w:r>
        <w:fldChar w:fldCharType="begin"/>
      </w:r>
      <w:r>
        <w:instrText xml:space="preserve"> XE "Structures:complex types:CT_OledbPr" </w:instrText>
      </w:r>
      <w:r>
        <w:fldChar w:fldCharType="end"/>
      </w:r>
      <w:r>
        <w:fldChar w:fldCharType="begin"/>
      </w:r>
      <w:r>
        <w:instrText xml:space="preserve"> XE "Complex types:CT</w:instrText>
      </w:r>
      <w:r>
        <w:instrText xml:space="preserve">_OledbPr" </w:instrText>
      </w:r>
      <w:r>
        <w:fldChar w:fldCharType="end"/>
      </w:r>
      <w:r>
        <w:fldChar w:fldCharType="begin"/>
      </w:r>
      <w:r>
        <w:instrText xml:space="preserve"> XE "CT_OledbPr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e2c29e600c7f4f55b4fd0cad215e6bb9">
        <w:r>
          <w:rPr>
            <w:rStyle w:val="Hyperlink"/>
          </w:rPr>
          <w:t>CT_Connection</w:t>
        </w:r>
      </w:hyperlink>
    </w:p>
    <w:p w:rsidR="00F424B0" w:rsidRDefault="007E493A">
      <w:bookmarkStart w:id="1553" w:name="CC_f17c388e000000000000000000000000"/>
      <w:bookmarkEnd w:id="1553"/>
      <w:r>
        <w:t xml:space="preserve">The </w:t>
      </w:r>
      <w:r>
        <w:rPr>
          <w:b/>
        </w:rPr>
        <w:t>CT_OledbPr</w:t>
      </w:r>
      <w:r>
        <w:t xml:space="preserve"> complex type specifies </w:t>
      </w:r>
      <w:r>
        <w:t>properties of a Model Data Source OLE DB connection (</w:t>
      </w:r>
      <w:hyperlink r:id="rId704" w:anchor="Section_acc8aa921f02416799f584f9f676b95a">
        <w:r>
          <w:rPr>
            <w:rStyle w:val="Hyperlink"/>
          </w:rPr>
          <w:t>[MS-XLSB]</w:t>
        </w:r>
      </w:hyperlink>
      <w:r>
        <w:t xml:space="preserve"> section 2.2.8.9.1).</w:t>
      </w:r>
      <w:r>
        <w:rPr>
          <w:rStyle w:val="CommentReference"/>
        </w:rPr>
        <w:t xml:space="preserve"> </w:t>
      </w:r>
    </w:p>
    <w:p w:rsidR="00F424B0" w:rsidRDefault="007E493A">
      <w:r>
        <w:rPr>
          <w:i/>
        </w:rPr>
        <w:t>Child Elements:</w:t>
      </w:r>
    </w:p>
    <w:p w:rsidR="00F424B0" w:rsidRDefault="007E493A">
      <w:bookmarkStart w:id="1554" w:name="CC_3840da22000000000000000000000000"/>
      <w:bookmarkEnd w:id="1554"/>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F424B0" w:rsidRDefault="007E493A">
      <w:bookmarkStart w:id="1555" w:name="CC_255f6662000000000000000000000000"/>
      <w:bookmarkEnd w:id="1555"/>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w:t>
        </w:r>
        <w:r>
          <w:rPr>
            <w:rStyle w:val="Hyperlink"/>
          </w:rPr>
          <w:t>.123</w:t>
        </w:r>
      </w:hyperlink>
      <w:r>
        <w:t xml:space="preserve">) specifying </w:t>
      </w:r>
      <w:hyperlink w:anchor="gt_333f4fb1-4882-48df-bce6-f9961b408f31">
        <w:r>
          <w:rPr>
            <w:rStyle w:val="HyperlinkGreen"/>
            <w:b/>
          </w:rPr>
          <w:t>OLE DB</w:t>
        </w:r>
      </w:hyperlink>
      <w:r>
        <w:t xml:space="preserve"> command text that is used by this connection.</w:t>
      </w:r>
    </w:p>
    <w:p w:rsidR="00F424B0" w:rsidRDefault="007E493A">
      <w:r>
        <w:rPr>
          <w:i/>
        </w:rPr>
        <w:t>Attributes:</w:t>
      </w:r>
    </w:p>
    <w:p w:rsidR="00F424B0" w:rsidRDefault="007E493A">
      <w:bookmarkStart w:id="1556" w:name="CC_1ddd35b5000000000000000000000000"/>
      <w:bookmarkEnd w:id="1556"/>
      <w:r>
        <w:rPr>
          <w:b/>
        </w:rPr>
        <w:t xml:space="preserve">connection: </w:t>
      </w:r>
      <w:r>
        <w:t xml:space="preserve">An attribute of type </w:t>
      </w:r>
      <w:r>
        <w:rPr>
          <w:b/>
        </w:rPr>
        <w:t>ST_Xstring</w:t>
      </w:r>
      <w:r>
        <w:t xml:space="preserve"> (</w:t>
      </w:r>
      <w:hyperlink r:id="rId705">
        <w:r>
          <w:rPr>
            <w:rStyle w:val="Hyperlink"/>
          </w:rPr>
          <w:t>[</w:t>
        </w:r>
        <w:r>
          <w:rPr>
            <w:rStyle w:val="Hyperlink"/>
          </w:rPr>
          <w:t>ISO/IEC29500-1:2016]</w:t>
        </w:r>
      </w:hyperlink>
      <w:r>
        <w:t xml:space="preserve"> section 22.9.2.19) that specifies the OLE DB connection string.</w:t>
      </w:r>
    </w:p>
    <w:p w:rsidR="00F424B0" w:rsidRDefault="007E493A">
      <w:r>
        <w:t>The following W3C XML Schema (</w:t>
      </w:r>
      <w:hyperlink r:id="rId706">
        <w:r>
          <w:rPr>
            <w:rStyle w:val="Hyperlink"/>
          </w:rPr>
          <w:t>[XMLSCHEMA1/2]</w:t>
        </w:r>
      </w:hyperlink>
      <w:r>
        <w:t xml:space="preserve"> section 2.1) fragment specifies the contents of this complex </w:t>
      </w:r>
      <w:r>
        <w:t>type.</w:t>
      </w:r>
    </w:p>
    <w:p w:rsidR="00F424B0" w:rsidRDefault="007E493A">
      <w:pPr>
        <w:pStyle w:val="Code"/>
      </w:pPr>
      <w:r>
        <w:lastRenderedPageBreak/>
        <w:t>&lt;xsd:complexType name="CT_OledbPr"&gt;</w:t>
      </w:r>
    </w:p>
    <w:p w:rsidR="00F424B0" w:rsidRDefault="007E493A">
      <w:pPr>
        <w:pStyle w:val="Code"/>
      </w:pPr>
      <w:r>
        <w:t xml:space="preserve">  &lt;xsd:choice minOccurs="1" maxOccurs="1"&gt;</w:t>
      </w:r>
    </w:p>
    <w:p w:rsidR="00F424B0" w:rsidRDefault="007E493A">
      <w:pPr>
        <w:pStyle w:val="Code"/>
      </w:pPr>
      <w:r>
        <w:t xml:space="preserve">    &lt;xsd:element name="dbTables" type="CT_DbTables"/&gt;</w:t>
      </w:r>
    </w:p>
    <w:p w:rsidR="00F424B0" w:rsidRDefault="007E493A">
      <w:pPr>
        <w:pStyle w:val="Code"/>
      </w:pPr>
      <w:r>
        <w:t xml:space="preserve">    &lt;xsd:element name="dbCommand" type="CT_DbCommand"/&gt;</w:t>
      </w:r>
    </w:p>
    <w:p w:rsidR="00F424B0" w:rsidRDefault="007E493A">
      <w:pPr>
        <w:pStyle w:val="Code"/>
      </w:pPr>
      <w:r>
        <w:t xml:space="preserve">  &lt;/xsd:choice&gt;</w:t>
      </w:r>
    </w:p>
    <w:p w:rsidR="00F424B0" w:rsidRDefault="007E493A">
      <w:pPr>
        <w:pStyle w:val="Code"/>
      </w:pPr>
      <w:r>
        <w:t xml:space="preserve">  &lt;xsd:attribute name="connection" use="optio</w:t>
      </w:r>
      <w:r>
        <w:t>nal" type="x:ST_Xstring"/&gt;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57" w:name="section_ece183c064ff4b5c896d1db80ce6cf7f"/>
      <w:bookmarkStart w:id="1558" w:name="_Toc79581087"/>
      <w:r>
        <w:t>CT_DataFeedPr</w:t>
      </w:r>
      <w:bookmarkEnd w:id="1557"/>
      <w:bookmarkEnd w:id="1558"/>
      <w:r>
        <w:fldChar w:fldCharType="begin"/>
      </w:r>
      <w:r>
        <w:instrText xml:space="preserve"> XE "Structures:complex types:CT_DataFeedPr" </w:instrText>
      </w:r>
      <w:r>
        <w:fldChar w:fldCharType="end"/>
      </w:r>
      <w:r>
        <w:fldChar w:fldCharType="begin"/>
      </w:r>
      <w:r>
        <w:instrText xml:space="preserve"> XE "Complex </w:instrText>
      </w:r>
      <w:r>
        <w:instrText xml:space="preserve">types:CT_DataFeedPr" </w:instrText>
      </w:r>
      <w:r>
        <w:fldChar w:fldCharType="end"/>
      </w:r>
      <w:r>
        <w:fldChar w:fldCharType="begin"/>
      </w:r>
      <w:r>
        <w:instrText xml:space="preserve"> XE "CT_DataFeedPr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e2c29e600c7f4f55b4fd0cad215e6bb9">
        <w:r>
          <w:rPr>
            <w:rStyle w:val="Hyperlink"/>
          </w:rPr>
          <w:t>CT_Connection</w:t>
        </w:r>
      </w:hyperlink>
    </w:p>
    <w:p w:rsidR="00F424B0" w:rsidRDefault="007E493A">
      <w:bookmarkStart w:id="1559" w:name="CC_7b1bc57f000000000000000000000000"/>
      <w:bookmarkEnd w:id="1559"/>
      <w:r>
        <w:t xml:space="preserve">Specifies properties of </w:t>
      </w:r>
      <w:r>
        <w:t>a Model Data Source Data Feed connection (</w:t>
      </w:r>
      <w:hyperlink r:id="rId707" w:anchor="Section_acc8aa921f02416799f584f9f676b95a">
        <w:r>
          <w:rPr>
            <w:rStyle w:val="Hyperlink"/>
          </w:rPr>
          <w:t>[MS-XLSB]</w:t>
        </w:r>
      </w:hyperlink>
      <w:r>
        <w:t xml:space="preserve"> section 2.2.8.9.2).</w:t>
      </w:r>
      <w:r>
        <w:rPr>
          <w:rStyle w:val="CommentReference"/>
        </w:rPr>
        <w:t xml:space="preserve"> </w:t>
      </w:r>
    </w:p>
    <w:p w:rsidR="00F424B0" w:rsidRDefault="007E493A">
      <w:r>
        <w:rPr>
          <w:i/>
        </w:rPr>
        <w:t>Child Elements:</w:t>
      </w:r>
    </w:p>
    <w:p w:rsidR="00F424B0" w:rsidRDefault="007E493A">
      <w:bookmarkStart w:id="1560" w:name="CC_575994f9000000000000000000000000"/>
      <w:bookmarkEnd w:id="1560"/>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F424B0" w:rsidRDefault="007E493A">
      <w:r>
        <w:rPr>
          <w:i/>
        </w:rPr>
        <w:t>Attributes:</w:t>
      </w:r>
    </w:p>
    <w:p w:rsidR="00F424B0" w:rsidRDefault="007E493A">
      <w:bookmarkStart w:id="1561" w:name="CC_c7b82c58000000000000000000000000"/>
      <w:bookmarkEnd w:id="1561"/>
      <w:r>
        <w:rPr>
          <w:b/>
        </w:rPr>
        <w:t xml:space="preserve">connection: </w:t>
      </w:r>
      <w:r>
        <w:t xml:space="preserve"> An </w:t>
      </w:r>
      <w:r>
        <w:rPr>
          <w:b/>
        </w:rPr>
        <w:t>ST_Xstring</w:t>
      </w:r>
      <w:r>
        <w:t xml:space="preserve"> (</w:t>
      </w:r>
      <w:hyperlink r:id="rId708">
        <w:r>
          <w:rPr>
            <w:rStyle w:val="Hyperlink"/>
          </w:rPr>
          <w:t>[ISO/IEC29500-1:2016]</w:t>
        </w:r>
      </w:hyperlink>
      <w:r>
        <w:t xml:space="preserve"> section 22.9.2.19) attribute that specifies connection string.</w:t>
      </w:r>
    </w:p>
    <w:p w:rsidR="00F424B0" w:rsidRDefault="007E493A">
      <w:r>
        <w:t>The following W3C XML Schema (</w:t>
      </w:r>
      <w:hyperlink r:id="rId709">
        <w:r>
          <w:rPr>
            <w:rStyle w:val="Hyperlink"/>
          </w:rPr>
          <w:t>[XMLSCHEMA1/2]</w:t>
        </w:r>
      </w:hyperlink>
      <w:r>
        <w:t xml:space="preserve"> section 2.1) fragment specifies the contents of this complex type.</w:t>
      </w:r>
    </w:p>
    <w:p w:rsidR="00F424B0" w:rsidRDefault="007E493A">
      <w:pPr>
        <w:pStyle w:val="Code"/>
      </w:pPr>
      <w:r>
        <w:t>&lt;xsd:complexTyp</w:t>
      </w:r>
      <w:r>
        <w:t>e name="CT_DataFeedPr"&gt;</w:t>
      </w:r>
    </w:p>
    <w:p w:rsidR="00F424B0" w:rsidRDefault="007E493A">
      <w:pPr>
        <w:pStyle w:val="Code"/>
      </w:pPr>
      <w:r>
        <w:t xml:space="preserve">  &lt;xsd:sequence&gt;</w:t>
      </w:r>
    </w:p>
    <w:p w:rsidR="00F424B0" w:rsidRDefault="007E493A">
      <w:pPr>
        <w:pStyle w:val="Code"/>
      </w:pPr>
      <w:r>
        <w:t xml:space="preserve">    &lt;xsd:element name="dbTables" type="CT_DbTables" minOccurs="1" maxOccurs="1"/&gt;</w:t>
      </w:r>
    </w:p>
    <w:p w:rsidR="00F424B0" w:rsidRDefault="007E493A">
      <w:pPr>
        <w:pStyle w:val="Code"/>
      </w:pPr>
      <w:r>
        <w:t xml:space="preserve">  &lt;/xsd:sequence&gt;</w:t>
      </w:r>
    </w:p>
    <w:p w:rsidR="00F424B0" w:rsidRDefault="007E493A">
      <w:pPr>
        <w:pStyle w:val="Code"/>
      </w:pPr>
      <w:r>
        <w:t xml:space="preserve">  &lt;xsd:attribute name="connection" use="required" type="x:ST_Xstring"/&gt;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62" w:name="section_a63887bd9d524920b4f2b2be9ce48b1d"/>
      <w:bookmarkStart w:id="1563" w:name="_Toc79581088"/>
      <w:r>
        <w:t>CT_CachedUniqueNames</w:t>
      </w:r>
      <w:bookmarkEnd w:id="1562"/>
      <w:bookmarkEnd w:id="1563"/>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f8b77928122640299cce1ea2dc2fdd47">
        <w:r>
          <w:rPr>
            <w:rStyle w:val="Hyperlink"/>
          </w:rPr>
          <w:t>cachedUniqueNames</w:t>
        </w:r>
      </w:hyperlink>
    </w:p>
    <w:p w:rsidR="00F424B0" w:rsidRDefault="007E493A">
      <w:bookmarkStart w:id="1564" w:name="CC_f5e732e1000000000000000000000000"/>
      <w:bookmarkEnd w:id="1564"/>
      <w:r>
        <w:t xml:space="preserve">A complex type that specifies the </w:t>
      </w:r>
      <w:hyperlink w:anchor="gt_d5d555be-1be8-4d7b-b16e-0b04bc337b3b">
        <w:r>
          <w:rPr>
            <w:rStyle w:val="HyperlinkGreen"/>
            <w:b/>
          </w:rPr>
          <w:t>MDX unique names</w:t>
        </w:r>
      </w:hyperlink>
      <w:r>
        <w:t xml:space="preserve"> for PivotTable (</w:t>
      </w:r>
      <w:hyperlink r:id="rId710">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w:t>
      </w:r>
      <w:r>
        <w:t>ivotTable ([ISO/IEC29500-1:2016] section 18.10) pivot cache is not equal to "true".</w:t>
      </w:r>
    </w:p>
    <w:p w:rsidR="00F424B0" w:rsidRDefault="007E493A">
      <w:r>
        <w:rPr>
          <w:i/>
        </w:rPr>
        <w:t>Child Elements:</w:t>
      </w:r>
    </w:p>
    <w:p w:rsidR="00F424B0" w:rsidRDefault="007E493A">
      <w:bookmarkStart w:id="1565" w:name="CC_d285fc9a000000000000000000000000"/>
      <w:bookmarkEnd w:id="1565"/>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w:t>
      </w:r>
      <w:r>
        <w:t xml:space="preserve"> for a PivotTable ([ISO/IEC29500-1:2016] section 18.10) cache item.</w:t>
      </w:r>
    </w:p>
    <w:p w:rsidR="00F424B0" w:rsidRDefault="007E493A">
      <w:r>
        <w:t>The following W3C XML Schema (</w:t>
      </w:r>
      <w:hyperlink r:id="rId711">
        <w:r>
          <w:rPr>
            <w:rStyle w:val="Hyperlink"/>
          </w:rPr>
          <w:t>[XMLSCHEMA1/2]</w:t>
        </w:r>
      </w:hyperlink>
      <w:r>
        <w:t xml:space="preserve"> section 2.1) fragment specifies the contents of this complex type.</w:t>
      </w:r>
    </w:p>
    <w:p w:rsidR="00F424B0" w:rsidRDefault="007E493A">
      <w:pPr>
        <w:pStyle w:val="Code"/>
      </w:pPr>
      <w:r>
        <w:lastRenderedPageBreak/>
        <w:t>&lt;xsd:comple</w:t>
      </w:r>
      <w:r>
        <w:t>xType name="CT_CachedUniqueNames"&gt;</w:t>
      </w:r>
    </w:p>
    <w:p w:rsidR="00F424B0" w:rsidRDefault="007E493A">
      <w:pPr>
        <w:pStyle w:val="Code"/>
      </w:pPr>
      <w:r>
        <w:t xml:space="preserve">  &lt;xsd:sequence&gt;</w:t>
      </w:r>
    </w:p>
    <w:p w:rsidR="00F424B0" w:rsidRDefault="007E493A">
      <w:pPr>
        <w:pStyle w:val="Code"/>
      </w:pPr>
      <w:r>
        <w:t xml:space="preserve">    &lt;xsd:element name="cachedUniqueName" minOccurs="1" maxOccurs="unbounded" type="CT_CachedUniqueName"/&gt;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66" w:name="section_d3f652a27b9d4165bdadabc6683b83e8"/>
      <w:bookmarkStart w:id="1567" w:name="_Toc79581089"/>
      <w:r>
        <w:t>CT_CachedUniqueName</w:t>
      </w:r>
      <w:bookmarkEnd w:id="1566"/>
      <w:bookmarkEnd w:id="1567"/>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F424B0" w:rsidRDefault="007E493A">
      <w:r>
        <w:rPr>
          <w:i/>
        </w:rPr>
        <w:t xml:space="preserve">Target namespace: </w:t>
      </w:r>
      <w:r>
        <w:t>http:/</w:t>
      </w:r>
      <w:r>
        <w:t>/schemas.microsoft.com/office/spreadsheetml/2010/11/main</w:t>
      </w:r>
    </w:p>
    <w:p w:rsidR="00F424B0" w:rsidRDefault="007E493A">
      <w:r>
        <w:rPr>
          <w:i/>
        </w:rPr>
        <w:t xml:space="preserve">Referenced by: </w:t>
      </w:r>
      <w:hyperlink w:anchor="Section_a63887bd9d524920b4f2b2be9ce48b1d">
        <w:r>
          <w:rPr>
            <w:rStyle w:val="Hyperlink"/>
          </w:rPr>
          <w:t>CT_CachedUniqueNames</w:t>
        </w:r>
      </w:hyperlink>
    </w:p>
    <w:p w:rsidR="00F424B0" w:rsidRDefault="007E493A">
      <w:bookmarkStart w:id="1568" w:name="CC_a4021757000000000000000000000000"/>
      <w:bookmarkEnd w:id="1568"/>
      <w:r>
        <w:t xml:space="preserve">A complex type that specifies the </w:t>
      </w:r>
      <w:hyperlink w:anchor="gt_d5d555be-1be8-4d7b-b16e-0b04bc337b3b">
        <w:r>
          <w:rPr>
            <w:rStyle w:val="HyperlinkGreen"/>
            <w:b/>
          </w:rPr>
          <w:t xml:space="preserve">MDX </w:t>
        </w:r>
        <w:r>
          <w:rPr>
            <w:rStyle w:val="HyperlinkGreen"/>
            <w:b/>
          </w:rPr>
          <w:t>unique name</w:t>
        </w:r>
      </w:hyperlink>
      <w:r>
        <w:t xml:space="preserve"> for a PivotTable (</w:t>
      </w:r>
      <w:hyperlink r:id="rId712">
        <w:r>
          <w:rPr>
            <w:rStyle w:val="Hyperlink"/>
          </w:rPr>
          <w:t>[ISO/IEC29500-1:2016]</w:t>
        </w:r>
      </w:hyperlink>
      <w:r>
        <w:t xml:space="preserve"> section 18.10) cache item. </w:t>
      </w:r>
    </w:p>
    <w:p w:rsidR="00F424B0" w:rsidRDefault="007E493A">
      <w:r>
        <w:rPr>
          <w:i/>
        </w:rPr>
        <w:t>Attributes:</w:t>
      </w:r>
    </w:p>
    <w:p w:rsidR="00F424B0" w:rsidRDefault="007E493A">
      <w:bookmarkStart w:id="1569" w:name="CC_0b34662f000000000000000000000000"/>
      <w:bookmarkEnd w:id="1569"/>
      <w:r>
        <w:rPr>
          <w:b/>
        </w:rPr>
        <w:t xml:space="preserve">index: </w:t>
      </w:r>
      <w:r>
        <w:t xml:space="preserve">An </w:t>
      </w:r>
      <w:r>
        <w:rPr>
          <w:b/>
        </w:rPr>
        <w:t>unsignedInt</w:t>
      </w:r>
      <w:r>
        <w:t xml:space="preserve"> (</w:t>
      </w:r>
      <w:hyperlink r:id="rId713">
        <w:r>
          <w:rPr>
            <w:rStyle w:val="Hyperlink"/>
          </w:rPr>
          <w:t>[XMLSCHEMA</w:t>
        </w:r>
        <w:r>
          <w:rPr>
            <w:rStyle w:val="Hyperlink"/>
          </w:rPr>
          <w:t>2/2]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MU</w:t>
      </w:r>
      <w:r>
        <w:t xml:space="preserve">ST be less than </w:t>
      </w:r>
      <w:r>
        <w:rPr>
          <w:b/>
        </w:rPr>
        <w:t>count</w:t>
      </w:r>
      <w:r>
        <w:t xml:space="preserve"> attributes of the </w:t>
      </w:r>
      <w:r>
        <w:rPr>
          <w:b/>
        </w:rPr>
        <w:t>CT_Items</w:t>
      </w:r>
      <w:r>
        <w:t xml:space="preserve"> (</w:t>
      </w:r>
      <w:hyperlink r:id="rId714">
        <w:r>
          <w:rPr>
            <w:rStyle w:val="Hyperlink"/>
          </w:rPr>
          <w:t>[ISO/IEC29500-4:2016]</w:t>
        </w:r>
      </w:hyperlink>
      <w:r>
        <w:t xml:space="preserve"> section A.2) element specified by the ancestor </w:t>
      </w:r>
      <w:r>
        <w:rPr>
          <w:b/>
        </w:rPr>
        <w:t>CT_CacheField</w:t>
      </w:r>
      <w:r>
        <w:t xml:space="preserve"> ([ISO/IEC29500-4:2016] section A.2) element. MUST be uniq</w:t>
      </w:r>
      <w:r>
        <w:t>ue within parent CT_CachedUniqueNames (section 2.6.126) collection.</w:t>
      </w:r>
    </w:p>
    <w:p w:rsidR="00F424B0" w:rsidRDefault="007E493A">
      <w:bookmarkStart w:id="1570" w:name="CC_983ef194000000000000000000000000"/>
      <w:bookmarkEnd w:id="1570"/>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F424B0" w:rsidRDefault="007E493A">
      <w:r>
        <w:t xml:space="preserve">The following </w:t>
      </w:r>
      <w:r>
        <w:t>W3C XML Schema (</w:t>
      </w:r>
      <w:hyperlink r:id="rId715">
        <w:r>
          <w:rPr>
            <w:rStyle w:val="Hyperlink"/>
          </w:rPr>
          <w:t>[XMLSCHEMA1/2]</w:t>
        </w:r>
      </w:hyperlink>
      <w:r>
        <w:t xml:space="preserve"> section 2.1) fragment specifies the contents of this complex type.</w:t>
      </w:r>
    </w:p>
    <w:p w:rsidR="00F424B0" w:rsidRDefault="007E493A">
      <w:pPr>
        <w:pStyle w:val="Code"/>
      </w:pPr>
      <w:r>
        <w:t>&lt;xsd:complexType name="CT_CachedUniqueName"&gt;</w:t>
      </w:r>
    </w:p>
    <w:p w:rsidR="00F424B0" w:rsidRDefault="007E493A">
      <w:pPr>
        <w:pStyle w:val="Code"/>
      </w:pPr>
      <w:r>
        <w:t xml:space="preserve">  &lt;xsd:attribute name="index" use="required"</w:t>
      </w:r>
      <w:r>
        <w:t xml:space="preserve"> type="xsd:unsignedInt"/&gt;</w:t>
      </w:r>
    </w:p>
    <w:p w:rsidR="00F424B0" w:rsidRDefault="007E493A">
      <w:pPr>
        <w:pStyle w:val="Code"/>
      </w:pPr>
      <w:r>
        <w:t xml:space="preserve">  &lt;xsd:attribute name="name" use="required" type="x:ST_Xstring"/&gt;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71" w:name="section_c64f88fcac844798b07cdca7ba5f232f"/>
      <w:bookmarkStart w:id="1572" w:name="_Toc79581090"/>
      <w:r>
        <w:t>CT_Model</w:t>
      </w:r>
      <w:r>
        <w:t>Table</w:t>
      </w:r>
      <w:bookmarkEnd w:id="1571"/>
      <w:bookmarkEnd w:id="1572"/>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a8539c6c80e04db8b9f1860b9347fc65">
        <w:r>
          <w:rPr>
            <w:rStyle w:val="Hyperlink"/>
          </w:rPr>
          <w:t>CT_ModelTables</w:t>
        </w:r>
      </w:hyperlink>
    </w:p>
    <w:p w:rsidR="00F424B0" w:rsidRDefault="007E493A">
      <w:bookmarkStart w:id="1573" w:name="CC_eed7cf0d000000000000000000000000"/>
      <w:bookmarkEnd w:id="1573"/>
      <w:r>
        <w:t xml:space="preserve">Specifies properties of a single table in </w:t>
      </w:r>
      <w:hyperlink w:anchor="gt_95ac50ee-8fc4-4dce-85e0-984684a68319">
        <w:r>
          <w:rPr>
            <w:rStyle w:val="HyperlinkGreen"/>
            <w:b/>
          </w:rPr>
          <w:t>spreadsheet data model</w:t>
        </w:r>
      </w:hyperlink>
      <w:r>
        <w:t xml:space="preserve">. </w:t>
      </w:r>
    </w:p>
    <w:p w:rsidR="00F424B0" w:rsidRDefault="007E493A">
      <w:r>
        <w:rPr>
          <w:i/>
        </w:rPr>
        <w:t>Attributes:</w:t>
      </w:r>
    </w:p>
    <w:p w:rsidR="00F424B0" w:rsidRDefault="007E493A">
      <w:bookmarkStart w:id="1574" w:name="CC_8babfa4e000000000000000000000000"/>
      <w:bookmarkEnd w:id="1574"/>
      <w:r>
        <w:rPr>
          <w:b/>
        </w:rPr>
        <w:t xml:space="preserve">id: </w:t>
      </w:r>
      <w:r>
        <w:t xml:space="preserve"> An </w:t>
      </w:r>
      <w:r>
        <w:rPr>
          <w:b/>
        </w:rPr>
        <w:t>ST_Xstring</w:t>
      </w:r>
      <w:r>
        <w:t xml:space="preserve"> (</w:t>
      </w:r>
      <w:hyperlink r:id="rId716">
        <w:r>
          <w:rPr>
            <w:rStyle w:val="Hyperlink"/>
          </w:rPr>
          <w:t>[ISO/IEC29500-1:2016]</w:t>
        </w:r>
      </w:hyperlink>
      <w:r>
        <w:t xml:space="preserve"> section 22.9.2.19) attribute that specifies unique id of the spreadsheet data model table.</w:t>
      </w:r>
    </w:p>
    <w:p w:rsidR="00F424B0" w:rsidRDefault="007E493A">
      <w:bookmarkStart w:id="1575" w:name="CC_41984b78000000000000000000000000"/>
      <w:bookmarkEnd w:id="1575"/>
      <w:r>
        <w:rPr>
          <w:b/>
        </w:rPr>
        <w:t xml:space="preserve">name: </w:t>
      </w:r>
      <w:r>
        <w:t xml:space="preserve"> An </w:t>
      </w:r>
      <w:r>
        <w:rPr>
          <w:b/>
        </w:rPr>
        <w:t>ST_Xstring</w:t>
      </w:r>
      <w:r>
        <w:t xml:space="preserve"> ([ISO/IEC29500-1:2016] section 22.9.2.19) attribute that specifies name of the spreadsheet data model table. </w:t>
      </w:r>
    </w:p>
    <w:p w:rsidR="00F424B0" w:rsidRDefault="007E493A">
      <w:bookmarkStart w:id="1576" w:name="CC_790fc037000000000000000000000000"/>
      <w:bookmarkEnd w:id="1576"/>
      <w:r>
        <w:rPr>
          <w:b/>
        </w:rPr>
        <w:t xml:space="preserve">connection: </w:t>
      </w:r>
      <w:r>
        <w:t xml:space="preserve"> An </w:t>
      </w:r>
      <w:r>
        <w:rPr>
          <w:b/>
        </w:rPr>
        <w:t>ST_Xstring</w:t>
      </w:r>
      <w:r>
        <w:t xml:space="preserve"> ([ISO/IEC29500-1:2016] section 22.9.2.19) attribute that specifies name of the workbook connection associated with this spreadsheet data model table.</w:t>
      </w:r>
    </w:p>
    <w:p w:rsidR="00F424B0" w:rsidRDefault="007E493A">
      <w:r>
        <w:lastRenderedPageBreak/>
        <w:t>The following W3C XML Schema (</w:t>
      </w:r>
      <w:hyperlink r:id="rId717">
        <w:r>
          <w:rPr>
            <w:rStyle w:val="Hyperlink"/>
          </w:rPr>
          <w:t>[XMLSCHEMA1/2]</w:t>
        </w:r>
      </w:hyperlink>
      <w:r>
        <w:t xml:space="preserve"> section 2.1) fragment specifies the contents of this complex type.</w:t>
      </w:r>
    </w:p>
    <w:p w:rsidR="00F424B0" w:rsidRDefault="007E493A">
      <w:pPr>
        <w:pStyle w:val="Code"/>
      </w:pPr>
      <w:r>
        <w:t>&lt;xsd:complexType name="CT_ModelTable"&gt;</w:t>
      </w:r>
    </w:p>
    <w:p w:rsidR="00F424B0" w:rsidRDefault="007E493A">
      <w:pPr>
        <w:pStyle w:val="Code"/>
      </w:pPr>
      <w:r>
        <w:t xml:space="preserve">  &lt;xsd:attribute name="id" type="x:ST_Xstring" use="required"/&gt;</w:t>
      </w:r>
    </w:p>
    <w:p w:rsidR="00F424B0" w:rsidRDefault="007E493A">
      <w:pPr>
        <w:pStyle w:val="Code"/>
      </w:pPr>
      <w:r>
        <w:t xml:space="preserve">  &lt;xsd:attribute name="name" type="x:ST_Xstring" use="</w:t>
      </w:r>
      <w:r>
        <w:t>required"/&gt;</w:t>
      </w:r>
    </w:p>
    <w:p w:rsidR="00F424B0" w:rsidRDefault="007E493A">
      <w:pPr>
        <w:pStyle w:val="Code"/>
      </w:pPr>
      <w:r>
        <w:t xml:space="preserve">  &lt;xsd:attribute name="connection" type="x:ST_Xstring"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77" w:name="section_a8539c6c80e04db8b9f1860b9347fc65"/>
      <w:bookmarkStart w:id="1578" w:name="_Toc79581091"/>
      <w:r>
        <w:t>CT_ModelTables</w:t>
      </w:r>
      <w:bookmarkEnd w:id="1577"/>
      <w:bookmarkEnd w:id="1578"/>
      <w:r>
        <w:fldChar w:fldCharType="begin"/>
      </w:r>
      <w:r>
        <w:instrText xml:space="preserve"> X</w:instrText>
      </w:r>
      <w:r>
        <w:instrText xml:space="preserve">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eaea0fe63e3c401da3a02d2cbb9fce00">
        <w:r>
          <w:rPr>
            <w:rStyle w:val="Hyperlink"/>
          </w:rPr>
          <w:t>CT_DataModel</w:t>
        </w:r>
      </w:hyperlink>
    </w:p>
    <w:p w:rsidR="00F424B0" w:rsidRDefault="007E493A">
      <w:bookmarkStart w:id="1579" w:name="CC_17df0088000000000000000000000000"/>
      <w:bookmarkEnd w:id="1579"/>
      <w:r>
        <w:t xml:space="preserve">Specifies tables in the </w:t>
      </w:r>
      <w:hyperlink w:anchor="gt_95ac50ee-8fc4-4dce-85e0-984684a68319">
        <w:r>
          <w:rPr>
            <w:rStyle w:val="HyperlinkGreen"/>
            <w:b/>
          </w:rPr>
          <w:t>spreadsheet data model</w:t>
        </w:r>
      </w:hyperlink>
      <w:r>
        <w:t xml:space="preserve">. </w:t>
      </w:r>
    </w:p>
    <w:p w:rsidR="00F424B0" w:rsidRDefault="007E493A">
      <w:r>
        <w:rPr>
          <w:i/>
        </w:rPr>
        <w:t>Child Elements:</w:t>
      </w:r>
    </w:p>
    <w:p w:rsidR="00F424B0" w:rsidRDefault="007E493A">
      <w:bookmarkStart w:id="1580" w:name="CC_afa24b31000000000000000000000000"/>
      <w:bookmarkEnd w:id="1580"/>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F424B0" w:rsidRDefault="007E493A">
      <w:r>
        <w:t>The following W3C XML Schema (</w:t>
      </w:r>
      <w:hyperlink r:id="rId718">
        <w:r>
          <w:rPr>
            <w:rStyle w:val="Hyperlink"/>
          </w:rPr>
          <w:t>[XMLSCHEMA1/2]</w:t>
        </w:r>
      </w:hyperlink>
      <w:r>
        <w:t xml:space="preserve"> section 2.1) fragment specifies</w:t>
      </w:r>
      <w:r>
        <w:t xml:space="preserve"> the contents of this complex type.</w:t>
      </w:r>
    </w:p>
    <w:p w:rsidR="00F424B0" w:rsidRDefault="007E493A">
      <w:pPr>
        <w:pStyle w:val="Code"/>
      </w:pPr>
      <w:r>
        <w:t>&lt;xsd:complexType name="CT_ModelTables"&gt;</w:t>
      </w:r>
    </w:p>
    <w:p w:rsidR="00F424B0" w:rsidRDefault="007E493A">
      <w:pPr>
        <w:pStyle w:val="Code"/>
      </w:pPr>
      <w:r>
        <w:t xml:space="preserve">  &lt;xsd:sequence&gt;</w:t>
      </w:r>
    </w:p>
    <w:p w:rsidR="00F424B0" w:rsidRDefault="007E493A">
      <w:pPr>
        <w:pStyle w:val="Code"/>
      </w:pPr>
      <w:r>
        <w:t xml:space="preserve">    &lt;xsd:element name="modelTable" minOccurs="1" maxOccurs="unbounded" type="CT_ModelTable"/&gt;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81" w:name="section_02c4fd22dfcb4cbbabc005fc16dd9db0"/>
      <w:bookmarkStart w:id="1582" w:name="_Toc79581092"/>
      <w:r>
        <w:t>CT_ModelRelationship</w:t>
      </w:r>
      <w:bookmarkEnd w:id="1581"/>
      <w:bookmarkEnd w:id="1582"/>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9136b3c1575546e4bc925a8edfe66519">
        <w:r>
          <w:rPr>
            <w:rStyle w:val="Hyperlink"/>
          </w:rPr>
          <w:t>CT_ModelRelationships</w:t>
        </w:r>
      </w:hyperlink>
    </w:p>
    <w:p w:rsidR="00F424B0" w:rsidRDefault="007E493A">
      <w:bookmarkStart w:id="1583" w:name="CC_4e75f473000000000000000000000000"/>
      <w:bookmarkEnd w:id="1583"/>
      <w:r>
        <w:t xml:space="preserve">Specifies a single relationship in the </w:t>
      </w:r>
      <w:hyperlink w:anchor="gt_95ac50ee-8fc4-4dce-85e0-984684a68319">
        <w:r>
          <w:rPr>
            <w:rStyle w:val="HyperlinkGreen"/>
            <w:b/>
          </w:rPr>
          <w:t>spreadsheet data model</w:t>
        </w:r>
      </w:hyperlink>
      <w:r>
        <w:t xml:space="preserve">. </w:t>
      </w:r>
    </w:p>
    <w:p w:rsidR="00F424B0" w:rsidRDefault="007E493A">
      <w:r>
        <w:rPr>
          <w:i/>
        </w:rPr>
        <w:t>Attributes:</w:t>
      </w:r>
    </w:p>
    <w:p w:rsidR="00F424B0" w:rsidRDefault="007E493A">
      <w:bookmarkStart w:id="1584" w:name="CC_2cf1fbae000000000000000000000000"/>
      <w:bookmarkEnd w:id="1584"/>
      <w:r>
        <w:rPr>
          <w:b/>
        </w:rPr>
        <w:t xml:space="preserve">fromTable: </w:t>
      </w:r>
      <w:r>
        <w:t xml:space="preserve"> An </w:t>
      </w:r>
      <w:r>
        <w:rPr>
          <w:b/>
        </w:rPr>
        <w:t>ST_Xstring</w:t>
      </w:r>
      <w:r>
        <w:t xml:space="preserve"> (</w:t>
      </w:r>
      <w:hyperlink r:id="rId719">
        <w:r>
          <w:rPr>
            <w:rStyle w:val="Hyperlink"/>
          </w:rPr>
          <w:t>[ISO/IEC29500-1:2016]</w:t>
        </w:r>
      </w:hyperlink>
      <w:r>
        <w:t xml:space="preserve"> section 22.9.2.19) attribute that specifies the nam</w:t>
      </w:r>
      <w:r>
        <w:t>e of the foreign key table for this relationship</w:t>
      </w:r>
      <w:r>
        <w:rPr>
          <w:b/>
        </w:rPr>
        <w:t>.</w:t>
      </w:r>
    </w:p>
    <w:p w:rsidR="00F424B0" w:rsidRDefault="007E493A">
      <w:bookmarkStart w:id="1585" w:name="CC_16047c87000000000000000000000000"/>
      <w:bookmarkEnd w:id="1585"/>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F424B0" w:rsidRDefault="007E493A">
      <w:bookmarkStart w:id="1586" w:name="CC_1e6d4442000000000000000000000000"/>
      <w:bookmarkEnd w:id="1586"/>
      <w:r>
        <w:rPr>
          <w:b/>
        </w:rPr>
        <w:t xml:space="preserve">toTable: </w:t>
      </w:r>
      <w:r>
        <w:t xml:space="preserve"> An </w:t>
      </w:r>
      <w:r>
        <w:rPr>
          <w:b/>
        </w:rPr>
        <w:t>ST_Xstring</w:t>
      </w:r>
      <w:r>
        <w:t xml:space="preserve"> ([ISO/IEC29500-1:2016] section 22.9.2.19) attribute that specifies the name of the primary key table for this relationship.</w:t>
      </w:r>
    </w:p>
    <w:p w:rsidR="00F424B0" w:rsidRDefault="007E493A">
      <w:bookmarkStart w:id="1587" w:name="CC_1f1f8703000000000000000000000000"/>
      <w:bookmarkEnd w:id="1587"/>
      <w:r>
        <w:rPr>
          <w:b/>
        </w:rPr>
        <w:t xml:space="preserve">toColumn: </w:t>
      </w:r>
      <w:r>
        <w:t xml:space="preserve"> An </w:t>
      </w:r>
      <w:r>
        <w:rPr>
          <w:b/>
        </w:rPr>
        <w:t>ST_Xstring</w:t>
      </w:r>
      <w:r>
        <w:t xml:space="preserve"> ([ISO/IEC29500-1:2016] section 22.9.2.19) attribute that sp</w:t>
      </w:r>
      <w:r>
        <w:t>ecifies the name of the primary key table column for this relationship.</w:t>
      </w:r>
    </w:p>
    <w:p w:rsidR="00F424B0" w:rsidRDefault="007E493A">
      <w:r>
        <w:lastRenderedPageBreak/>
        <w:t>The following W3C XML Schema (</w:t>
      </w:r>
      <w:hyperlink r:id="rId720">
        <w:r>
          <w:rPr>
            <w:rStyle w:val="Hyperlink"/>
          </w:rPr>
          <w:t>[XMLSCHEMA1/2]</w:t>
        </w:r>
      </w:hyperlink>
      <w:r>
        <w:t xml:space="preserve"> section 2.1) fragment specifies the contents of this complex type.</w:t>
      </w:r>
    </w:p>
    <w:p w:rsidR="00F424B0" w:rsidRDefault="007E493A">
      <w:pPr>
        <w:pStyle w:val="Code"/>
      </w:pPr>
      <w:r>
        <w:t>&lt;xsd:co</w:t>
      </w:r>
      <w:r>
        <w:t>mplexType name="CT_ModelRelationship"&gt;</w:t>
      </w:r>
    </w:p>
    <w:p w:rsidR="00F424B0" w:rsidRDefault="007E493A">
      <w:pPr>
        <w:pStyle w:val="Code"/>
      </w:pPr>
      <w:r>
        <w:t xml:space="preserve">  &lt;xsd:attribute name="fromTable" type="x:ST_Xstring" use="required"/&gt;</w:t>
      </w:r>
    </w:p>
    <w:p w:rsidR="00F424B0" w:rsidRDefault="007E493A">
      <w:pPr>
        <w:pStyle w:val="Code"/>
      </w:pPr>
      <w:r>
        <w:t xml:space="preserve">  &lt;xsd:attribute name="fromColumn" type="x:ST_Xstring" use="required"/&gt;</w:t>
      </w:r>
    </w:p>
    <w:p w:rsidR="00F424B0" w:rsidRDefault="007E493A">
      <w:pPr>
        <w:pStyle w:val="Code"/>
      </w:pPr>
      <w:r>
        <w:t xml:space="preserve">  &lt;xsd:attribute name="toTable" type="x:ST_Xstring" use="required"/&gt;</w:t>
      </w:r>
    </w:p>
    <w:p w:rsidR="00F424B0" w:rsidRDefault="007E493A">
      <w:pPr>
        <w:pStyle w:val="Code"/>
      </w:pPr>
      <w:r>
        <w:t xml:space="preserve">  &lt;xs</w:t>
      </w:r>
      <w:r>
        <w:t>d:attribute name="toColumn" type="x:ST_Xstring"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88" w:name="section_9136b3c1575546e4bc925a8edfe66519"/>
      <w:bookmarkStart w:id="1589" w:name="_Toc79581093"/>
      <w:r>
        <w:t>CT_ModelRelationships</w:t>
      </w:r>
      <w:bookmarkEnd w:id="1588"/>
      <w:bookmarkEnd w:id="1589"/>
      <w:r>
        <w:fldChar w:fldCharType="begin"/>
      </w:r>
      <w:r>
        <w:instrText xml:space="preserve"> XE "Structure</w:instrText>
      </w:r>
      <w:r>
        <w:instrText xml:space="preserv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eaea0fe63e3c401da3a02d2cbb9fce00">
        <w:r>
          <w:rPr>
            <w:rStyle w:val="Hyperlink"/>
          </w:rPr>
          <w:t>CT_DataModel</w:t>
        </w:r>
      </w:hyperlink>
    </w:p>
    <w:p w:rsidR="00F424B0" w:rsidRDefault="007E493A">
      <w:bookmarkStart w:id="1590" w:name="CC_0de9d843000000000000000000000000"/>
      <w:bookmarkEnd w:id="1590"/>
      <w:r>
        <w:t xml:space="preserve">Specifies active relationships in the </w:t>
      </w:r>
      <w:hyperlink w:anchor="gt_95ac50ee-8fc4-4dce-85e0-984684a68319">
        <w:r>
          <w:rPr>
            <w:rStyle w:val="HyperlinkGreen"/>
            <w:b/>
          </w:rPr>
          <w:t>spreadsheet data model</w:t>
        </w:r>
      </w:hyperlink>
      <w:r>
        <w:t xml:space="preserve">. </w:t>
      </w:r>
    </w:p>
    <w:p w:rsidR="00F424B0" w:rsidRDefault="007E493A">
      <w:r>
        <w:rPr>
          <w:i/>
        </w:rPr>
        <w:t>Child Elements:</w:t>
      </w:r>
    </w:p>
    <w:p w:rsidR="00F424B0" w:rsidRDefault="007E493A">
      <w:bookmarkStart w:id="1591" w:name="CC_c5d492f3000000000000000000000000"/>
      <w:bookmarkEnd w:id="1591"/>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F424B0" w:rsidRDefault="007E493A">
      <w:r>
        <w:t>The following W3C XML Schema (</w:t>
      </w:r>
      <w:hyperlink r:id="rId721">
        <w:r>
          <w:rPr>
            <w:rStyle w:val="Hyperlink"/>
          </w:rPr>
          <w:t>[XMLSCHEMA1/2]</w:t>
        </w:r>
      </w:hyperlink>
      <w:r>
        <w:t xml:space="preserve"> section 2.1) fragment specifies the contents of this complex type.</w:t>
      </w:r>
    </w:p>
    <w:p w:rsidR="00F424B0" w:rsidRDefault="007E493A">
      <w:pPr>
        <w:pStyle w:val="Code"/>
      </w:pPr>
      <w:r>
        <w:t>&lt;xsd:complexType name="CT_ModelRelationships"&gt;</w:t>
      </w:r>
    </w:p>
    <w:p w:rsidR="00F424B0" w:rsidRDefault="007E493A">
      <w:pPr>
        <w:pStyle w:val="Code"/>
      </w:pPr>
      <w:r>
        <w:t xml:space="preserve">  &lt;xsd:sequence&gt;</w:t>
      </w:r>
    </w:p>
    <w:p w:rsidR="00F424B0" w:rsidRDefault="007E493A">
      <w:pPr>
        <w:pStyle w:val="Code"/>
      </w:pPr>
      <w:r>
        <w:t xml:space="preserve">    &lt;xsd:element name="modelRelationship" minOccurs="1" maxOccurs="unbounded" type="CT_ModelRelationship"/&gt;</w:t>
      </w:r>
    </w:p>
    <w:p w:rsidR="00F424B0" w:rsidRDefault="007E493A">
      <w:pPr>
        <w:pStyle w:val="Code"/>
      </w:pPr>
      <w:r>
        <w:t xml:space="preserve">  &lt;/xsd:sequence</w:t>
      </w:r>
      <w:r>
        <w:t>&gt;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92" w:name="section_eaea0fe63e3c401da3a02d2cbb9fce00"/>
      <w:bookmarkStart w:id="1593" w:name="_Toc79581094"/>
      <w:r>
        <w:t>CT_DataModel</w:t>
      </w:r>
      <w:bookmarkEnd w:id="1592"/>
      <w:bookmarkEnd w:id="1593"/>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523913d2fc1e473e8d145d2d4d7f9702">
        <w:r>
          <w:rPr>
            <w:rStyle w:val="Hyperlink"/>
          </w:rPr>
          <w:t>dataModel</w:t>
        </w:r>
      </w:hyperlink>
    </w:p>
    <w:p w:rsidR="00F424B0" w:rsidRDefault="007E493A">
      <w:bookmarkStart w:id="1594" w:name="CC_99d02206000000000000000000000000"/>
      <w:bookmarkEnd w:id="1594"/>
      <w:r>
        <w:t xml:space="preserve">Specifies properties of a </w:t>
      </w:r>
      <w:hyperlink w:anchor="gt_95ac50ee-8fc4-4dce-85e0-984684a68319">
        <w:r>
          <w:rPr>
            <w:rStyle w:val="HyperlinkGreen"/>
            <w:b/>
          </w:rPr>
          <w:t>spreadsheet data model</w:t>
        </w:r>
      </w:hyperlink>
      <w:r>
        <w:t xml:space="preserve">. </w:t>
      </w:r>
    </w:p>
    <w:p w:rsidR="00F424B0" w:rsidRDefault="007E493A">
      <w:r>
        <w:rPr>
          <w:i/>
        </w:rPr>
        <w:t>Child Elements:</w:t>
      </w:r>
    </w:p>
    <w:p w:rsidR="00F424B0" w:rsidRDefault="007E493A">
      <w:bookmarkStart w:id="1595" w:name="CC_1275ffb0000000000000000000000000"/>
      <w:bookmarkEnd w:id="1595"/>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F424B0" w:rsidRDefault="007E493A">
      <w:bookmarkStart w:id="1596" w:name="CC_adc5e324000000000000000000000000"/>
      <w:bookmarkEnd w:id="1596"/>
      <w:r>
        <w:rPr>
          <w:b/>
        </w:rPr>
        <w:t>modelRelat</w:t>
      </w:r>
      <w:r>
        <w:rPr>
          <w:b/>
        </w:rPr>
        <w:t xml:space="preserve">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F424B0" w:rsidRDefault="007E493A">
      <w:bookmarkStart w:id="1597" w:name="CC_841a0559000000000000000000000000"/>
      <w:bookmarkEnd w:id="1597"/>
      <w:r>
        <w:rPr>
          <w:b/>
        </w:rPr>
        <w:t xml:space="preserve">extLst: </w:t>
      </w:r>
      <w:r>
        <w:t xml:space="preserve">A </w:t>
      </w:r>
      <w:r>
        <w:rPr>
          <w:b/>
        </w:rPr>
        <w:t>CT_ExtensionList</w:t>
      </w:r>
      <w:r>
        <w:t xml:space="preserve"> (</w:t>
      </w:r>
      <w:hyperlink r:id="rId722">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1598" w:name="CC_2f184ecc000000000000000000000000"/>
      <w:bookmarkEnd w:id="1598"/>
      <w:r>
        <w:rPr>
          <w:b/>
        </w:rPr>
        <w:lastRenderedPageBreak/>
        <w:t xml:space="preserve">minVersionLoad: </w:t>
      </w:r>
      <w:r>
        <w:t xml:space="preserve">An </w:t>
      </w:r>
      <w:r>
        <w:rPr>
          <w:b/>
        </w:rPr>
        <w:t>unsignedByte</w:t>
      </w:r>
      <w:r>
        <w:t xml:space="preserve"> attribute that specifies the minimum application version required to load the spreadsheet </w:t>
      </w:r>
      <w:r>
        <w:t>data model in this workbook. This MUST be greater than or equal to 5.</w:t>
      </w:r>
    </w:p>
    <w:p w:rsidR="00F424B0" w:rsidRDefault="007E493A">
      <w:r>
        <w:t>The following W3C XML Schema (</w:t>
      </w:r>
      <w:hyperlink r:id="rId723">
        <w:r>
          <w:rPr>
            <w:rStyle w:val="Hyperlink"/>
          </w:rPr>
          <w:t>[XMLSCHEMA1/2]</w:t>
        </w:r>
      </w:hyperlink>
      <w:r>
        <w:t xml:space="preserve"> section 2.1) fragment specifies the contents of this complex type.</w:t>
      </w:r>
    </w:p>
    <w:p w:rsidR="00F424B0" w:rsidRDefault="007E493A">
      <w:pPr>
        <w:pStyle w:val="Code"/>
      </w:pPr>
      <w:r>
        <w:t>&lt;xsd:comp</w:t>
      </w:r>
      <w:r>
        <w:t>lexType name="CT_DataModel"&gt;</w:t>
      </w:r>
    </w:p>
    <w:p w:rsidR="00F424B0" w:rsidRDefault="007E493A">
      <w:pPr>
        <w:pStyle w:val="Code"/>
      </w:pPr>
      <w:r>
        <w:t xml:space="preserve">  &lt;xsd:sequence&gt;</w:t>
      </w:r>
    </w:p>
    <w:p w:rsidR="00F424B0" w:rsidRDefault="007E493A">
      <w:pPr>
        <w:pStyle w:val="Code"/>
      </w:pPr>
      <w:r>
        <w:t xml:space="preserve">    &lt;xsd:element name="modelTables" minOccurs="0" maxOccurs="1" type="CT_ModelTables"/&gt;</w:t>
      </w:r>
    </w:p>
    <w:p w:rsidR="00F424B0" w:rsidRDefault="007E493A">
      <w:pPr>
        <w:pStyle w:val="Code"/>
      </w:pPr>
      <w:r>
        <w:t xml:space="preserve">    &lt;xsd:element name="modelRelationships" minOccurs="0" maxOccurs="1" type="CT_ModelRelationships"/&gt;</w:t>
      </w:r>
    </w:p>
    <w:p w:rsidR="00F424B0" w:rsidRDefault="007E493A">
      <w:pPr>
        <w:pStyle w:val="Code"/>
      </w:pPr>
      <w:r>
        <w:t xml:space="preserve">    &lt;xsd:element nam</w:t>
      </w:r>
      <w:r>
        <w:t>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name="minVersionLoad" type="xsd:unsignedByte" use="optional" default="5"/&gt;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599" w:name="section_cab1573991c54a2bb479749197afcfa2"/>
      <w:bookmarkStart w:id="1600" w:name="_Toc79581095"/>
      <w:r>
        <w:t>CT_PivotTableData</w:t>
      </w:r>
      <w:bookmarkEnd w:id="1599"/>
      <w:bookmarkEnd w:id="1600"/>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w:instrText>
      </w:r>
      <w:r>
        <w:instrText xml:space="preserve">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31ad0c9368d24bc49969dc4662acfa11">
        <w:r>
          <w:rPr>
            <w:rStyle w:val="Hyperlink"/>
          </w:rPr>
          <w:t>pivotTableData</w:t>
        </w:r>
      </w:hyperlink>
    </w:p>
    <w:p w:rsidR="00F424B0" w:rsidRDefault="007E493A">
      <w:bookmarkStart w:id="1601" w:name="CC_7f8cd032000000000000000000000000"/>
      <w:bookmarkEnd w:id="1601"/>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24">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F424B0" w:rsidRDefault="007E493A">
      <w:r>
        <w:rPr>
          <w:i/>
        </w:rPr>
        <w:t>Child Elem</w:t>
      </w:r>
      <w:r>
        <w:rPr>
          <w:i/>
        </w:rPr>
        <w:t>ents:</w:t>
      </w:r>
    </w:p>
    <w:p w:rsidR="00F424B0" w:rsidRDefault="007E493A">
      <w:bookmarkStart w:id="1602" w:name="CC_f1e9fe32000000000000000000000000"/>
      <w:bookmarkEnd w:id="1602"/>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F424B0" w:rsidRDefault="007E493A">
      <w:r>
        <w:rPr>
          <w:i/>
        </w:rPr>
        <w:t>Attrib</w:t>
      </w:r>
      <w:r>
        <w:rPr>
          <w:i/>
        </w:rPr>
        <w:t>utes:</w:t>
      </w:r>
    </w:p>
    <w:p w:rsidR="00F424B0" w:rsidRDefault="007E493A">
      <w:bookmarkStart w:id="1603" w:name="CC_c314f62f000000000000000000000000"/>
      <w:bookmarkEnd w:id="1603"/>
      <w:r>
        <w:rPr>
          <w:b/>
        </w:rPr>
        <w:t xml:space="preserve">rowCount: </w:t>
      </w:r>
      <w:r>
        <w:t xml:space="preserve">An </w:t>
      </w:r>
      <w:r>
        <w:rPr>
          <w:b/>
        </w:rPr>
        <w:t>unsignedInt</w:t>
      </w:r>
      <w:r>
        <w:t xml:space="preserve"> (</w:t>
      </w:r>
      <w:hyperlink r:id="rId725">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18.10.1.84.</w:t>
      </w:r>
    </w:p>
    <w:p w:rsidR="00F424B0" w:rsidRDefault="007E493A">
      <w:bookmarkStart w:id="1604" w:name="CC_1a407ff4000000000000000000000000"/>
      <w:bookmarkEnd w:id="1604"/>
      <w:r>
        <w:rPr>
          <w:b/>
        </w:rPr>
        <w:t xml:space="preserve">columnCount: </w:t>
      </w:r>
      <w:r>
        <w:t xml:space="preserve">An </w:t>
      </w:r>
      <w:r>
        <w:rPr>
          <w:b/>
        </w:rPr>
        <w:t>unsignedInt</w:t>
      </w:r>
      <w:r>
        <w:t xml:space="preserve"> ([XMLSCHEMA2/2] section 3.3.22) attribut</w:t>
      </w:r>
      <w:r>
        <w:t xml:space="preserve">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w:t>
      </w:r>
      <w:r>
        <w:t xml:space="preserve">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w:t>
      </w:r>
      <w:r>
        <w:t>0.1.17) element.</w:t>
      </w:r>
    </w:p>
    <w:p w:rsidR="00F424B0" w:rsidRDefault="007E493A">
      <w:bookmarkStart w:id="1605" w:name="CC_97192115000000000000000000000000"/>
      <w:bookmarkEnd w:id="1605"/>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PivotCache. </w:t>
      </w:r>
    </w:p>
    <w:p w:rsidR="00F424B0" w:rsidRDefault="007E493A">
      <w:r>
        <w:t>The OLAP Pivot</w:t>
      </w:r>
      <w:r>
        <w:t xml:space="preserve">Table PivotCache that is specified by this attribute MUST be extended by an </w:t>
      </w:r>
      <w:r>
        <w:rPr>
          <w:b/>
        </w:rPr>
        <w:t>ext</w:t>
      </w:r>
      <w:r>
        <w:t xml:space="preserve"> ([ISO/IEC29500-1:2016]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F424B0" w:rsidRDefault="007E493A">
      <w:r>
        <w:t xml:space="preserve">The OLAP PivotTable PivotCache that is specified by this attribute MUST also be extended by an </w:t>
      </w:r>
      <w:r>
        <w:rPr>
          <w:b/>
        </w:rPr>
        <w:t>ext</w:t>
      </w:r>
      <w:r>
        <w:t xml:space="preserve"> element that has structure specified b</w:t>
      </w:r>
      <w:r>
        <w:t xml:space="preserve">y a </w:t>
      </w:r>
      <w:r>
        <w:rPr>
          <w:b/>
        </w:rPr>
        <w:t>CT_PivotCacheIdVersion</w:t>
      </w:r>
      <w:r>
        <w:t xml:space="preserve"> (section </w:t>
      </w:r>
      <w:hyperlink w:anchor="Section_9cc2fc49e4d24dbea98b061c5ef85033" w:history="1">
        <w:r>
          <w:rPr>
            <w:rStyle w:val="Hyperlink"/>
          </w:rPr>
          <w:t>2.6.138</w:t>
        </w:r>
      </w:hyperlink>
      <w:r>
        <w:t>) element.</w:t>
      </w:r>
    </w:p>
    <w:p w:rsidR="00F424B0" w:rsidRDefault="007E493A">
      <w:r>
        <w:lastRenderedPageBreak/>
        <w:t>The following W3C XML Schema (</w:t>
      </w:r>
      <w:hyperlink r:id="rId726">
        <w:r>
          <w:rPr>
            <w:rStyle w:val="Hyperlink"/>
          </w:rPr>
          <w:t>[XMLSCHEMA1/2]</w:t>
        </w:r>
      </w:hyperlink>
      <w:r>
        <w:t xml:space="preserve"> section 2.1) fragment specifies </w:t>
      </w:r>
      <w:r>
        <w:t>the contents of this complex type.</w:t>
      </w:r>
    </w:p>
    <w:p w:rsidR="00F424B0" w:rsidRDefault="007E493A">
      <w:pPr>
        <w:pStyle w:val="Code"/>
      </w:pPr>
      <w:r>
        <w:t>&lt;xsd:complexType name="CT_PivotTableData"&gt;</w:t>
      </w:r>
    </w:p>
    <w:p w:rsidR="00F424B0" w:rsidRDefault="007E493A">
      <w:pPr>
        <w:pStyle w:val="Code"/>
      </w:pPr>
      <w:r>
        <w:t xml:space="preserve">  &lt;xsd:sequence&gt;</w:t>
      </w:r>
    </w:p>
    <w:p w:rsidR="00F424B0" w:rsidRDefault="007E493A">
      <w:pPr>
        <w:pStyle w:val="Code"/>
      </w:pPr>
      <w:r>
        <w:t xml:space="preserve">    &lt;xsd:element name="pivotRow" type="CT_PivotRow" minOccurs="1" maxOccurs="unbounded"/&gt;</w:t>
      </w:r>
    </w:p>
    <w:p w:rsidR="00F424B0" w:rsidRDefault="007E493A">
      <w:pPr>
        <w:pStyle w:val="Code"/>
      </w:pPr>
      <w:r>
        <w:t xml:space="preserve">  &lt;/xsd:sequence&gt;</w:t>
      </w:r>
    </w:p>
    <w:p w:rsidR="00F424B0" w:rsidRDefault="007E493A">
      <w:pPr>
        <w:pStyle w:val="Code"/>
      </w:pPr>
      <w:r>
        <w:t xml:space="preserve">  &lt;xsd:attribute name="rowCount" type="xsd:unsignedIn</w:t>
      </w:r>
      <w:r>
        <w:t>t" use="required"/&gt;</w:t>
      </w:r>
    </w:p>
    <w:p w:rsidR="00F424B0" w:rsidRDefault="007E493A">
      <w:pPr>
        <w:pStyle w:val="Code"/>
      </w:pPr>
      <w:r>
        <w:t xml:space="preserve">  &lt;xsd:attribute name="columnCount" type="xsd:unsignedInt" use="required"/&gt;</w:t>
      </w:r>
    </w:p>
    <w:p w:rsidR="00F424B0" w:rsidRDefault="007E493A">
      <w:pPr>
        <w:pStyle w:val="Code"/>
      </w:pPr>
      <w:r>
        <w:t xml:space="preserve">  &lt;xsd:attribute name="cacheId" type="xsd:unsignedInt"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606" w:name="section_c61f34d0116e452ea2613a8e545579db"/>
      <w:bookmarkStart w:id="1607" w:name="_Toc79581096"/>
      <w:r>
        <w:t>CT_PivotRow</w:t>
      </w:r>
      <w:bookmarkEnd w:id="1606"/>
      <w:bookmarkEnd w:id="1607"/>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F424B0" w:rsidRDefault="007E493A">
      <w:r>
        <w:rPr>
          <w:i/>
        </w:rPr>
        <w:t>Target na</w:t>
      </w:r>
      <w:r>
        <w:rPr>
          <w:i/>
        </w:rPr>
        <w:t xml:space="preserve">mespace: </w:t>
      </w:r>
      <w:r>
        <w:t>http://schemas.microsoft.com/office/spreadsheetml/2010/11/main</w:t>
      </w:r>
    </w:p>
    <w:p w:rsidR="00F424B0" w:rsidRDefault="007E493A">
      <w:r>
        <w:rPr>
          <w:i/>
        </w:rPr>
        <w:t xml:space="preserve">Referenced by: </w:t>
      </w:r>
      <w:hyperlink w:anchor="Section_cab1573991c54a2bb479749197afcfa2">
        <w:r>
          <w:rPr>
            <w:rStyle w:val="Hyperlink"/>
          </w:rPr>
          <w:t>CT_PivotTableData</w:t>
        </w:r>
      </w:hyperlink>
    </w:p>
    <w:p w:rsidR="00F424B0" w:rsidRDefault="007E493A">
      <w:bookmarkStart w:id="1608" w:name="CC_4e7ebe12000000000000000000000000"/>
      <w:bookmarkEnd w:id="1608"/>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27">
        <w:r>
          <w:rPr>
            <w:rStyle w:val="Hyperlink"/>
          </w:rPr>
          <w:t>[ISO/IEC29500-1:2016]</w:t>
        </w:r>
      </w:hyperlink>
      <w:r>
        <w:t xml:space="preserve"> section 18.10) specified </w:t>
      </w:r>
      <w:r>
        <w:t xml:space="preserve">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F424B0" w:rsidRDefault="007E493A">
      <w:r>
        <w:rPr>
          <w:i/>
        </w:rPr>
        <w:t>Child Elements:</w:t>
      </w:r>
    </w:p>
    <w:p w:rsidR="00F424B0" w:rsidRDefault="007E493A">
      <w:bookmarkStart w:id="1609" w:name="CC_fa7bc58a000000000000000000000000"/>
      <w:bookmarkEnd w:id="1609"/>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F424B0" w:rsidRDefault="007E493A">
      <w:r>
        <w:rPr>
          <w:i/>
        </w:rPr>
        <w:t>Attributes:</w:t>
      </w:r>
    </w:p>
    <w:p w:rsidR="00F424B0" w:rsidRDefault="007E493A">
      <w:bookmarkStart w:id="1610" w:name="CC_cba26875000000000000000000000000"/>
      <w:bookmarkEnd w:id="1610"/>
      <w:r>
        <w:rPr>
          <w:b/>
        </w:rPr>
        <w:t xml:space="preserve">r: </w:t>
      </w:r>
      <w:r>
        <w:t xml:space="preserve">An </w:t>
      </w:r>
      <w:r>
        <w:rPr>
          <w:b/>
        </w:rPr>
        <w:t>unsignedInt</w:t>
      </w:r>
      <w:r>
        <w:t xml:space="preserve"> (</w:t>
      </w:r>
      <w:hyperlink r:id="rId728">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complex type CT_PivotTableData</w:t>
      </w:r>
      <w:r>
        <w:rPr>
          <w:rStyle w:val="Hyperlink"/>
        </w:rPr>
        <w:t>.</w:t>
      </w:r>
    </w:p>
    <w:p w:rsidR="00F424B0" w:rsidRDefault="007E493A">
      <w:bookmarkStart w:id="1611" w:name="CC_cdfda194000000000000000000000000"/>
      <w:bookmarkEnd w:id="1611"/>
      <w:r>
        <w:rPr>
          <w:b/>
        </w:rPr>
        <w:t xml:space="preserve">count: </w:t>
      </w:r>
      <w:r>
        <w:t xml:space="preserve">An </w:t>
      </w:r>
      <w:r>
        <w:rPr>
          <w:b/>
        </w:rPr>
        <w:t>unsignedInt</w:t>
      </w:r>
      <w:r>
        <w:t xml:space="preserve"> ([XMLSCHEMA2/2] section </w:t>
      </w:r>
      <w:r>
        <w:t>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F424B0" w:rsidRDefault="007E493A">
      <w:r>
        <w:t xml:space="preserve">The following </w:t>
      </w:r>
      <w:r>
        <w:t>W3C XML Schema (</w:t>
      </w:r>
      <w:hyperlink r:id="rId729">
        <w:r>
          <w:rPr>
            <w:rStyle w:val="Hyperlink"/>
          </w:rPr>
          <w:t>[XMLSCHEMA1/2]</w:t>
        </w:r>
      </w:hyperlink>
      <w:r>
        <w:t xml:space="preserve"> section 2.1) fragment specifies the contents of this complex type.</w:t>
      </w:r>
    </w:p>
    <w:p w:rsidR="00F424B0" w:rsidRDefault="007E493A">
      <w:pPr>
        <w:pStyle w:val="Code"/>
      </w:pPr>
      <w:r>
        <w:t>&lt;xsd:complexType name="CT_PivotRow"&gt;</w:t>
      </w:r>
    </w:p>
    <w:p w:rsidR="00F424B0" w:rsidRDefault="007E493A">
      <w:pPr>
        <w:pStyle w:val="Code"/>
      </w:pPr>
      <w:r>
        <w:t xml:space="preserve">  &lt;xsd:sequence&gt;</w:t>
      </w:r>
    </w:p>
    <w:p w:rsidR="00F424B0" w:rsidRDefault="007E493A">
      <w:pPr>
        <w:pStyle w:val="Code"/>
      </w:pPr>
      <w:r>
        <w:t xml:space="preserve">    &lt;xsd:element name="c" type="CT_Pivo</w:t>
      </w:r>
      <w:r>
        <w:t>tValueCell" minOccurs="1" maxOccurs="unbounded"/&gt;</w:t>
      </w:r>
    </w:p>
    <w:p w:rsidR="00F424B0" w:rsidRDefault="007E493A">
      <w:pPr>
        <w:pStyle w:val="Code"/>
      </w:pPr>
      <w:r>
        <w:t xml:space="preserve">  &lt;/xsd:sequence&gt;</w:t>
      </w:r>
    </w:p>
    <w:p w:rsidR="00F424B0" w:rsidRDefault="007E493A">
      <w:pPr>
        <w:pStyle w:val="Code"/>
      </w:pPr>
      <w:r>
        <w:t xml:space="preserve">  &lt;xsd:attribute name="r" type="xsd:unsignedInt" use="optional"/&gt;</w:t>
      </w:r>
    </w:p>
    <w:p w:rsidR="00F424B0" w:rsidRDefault="007E493A">
      <w:pPr>
        <w:pStyle w:val="Code"/>
      </w:pPr>
      <w:r>
        <w:t xml:space="preserve">  &lt;xsd:attribute name="count" type="xsd:unsignedInt"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612" w:name="section_680ed56527f24b4f8fbaaa2f5196ad81"/>
      <w:bookmarkStart w:id="1613" w:name="_Toc79581097"/>
      <w:r>
        <w:t>CT_PivotValueCell</w:t>
      </w:r>
      <w:bookmarkEnd w:id="1612"/>
      <w:bookmarkEnd w:id="1613"/>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F424B0" w:rsidRDefault="007E493A">
      <w:r>
        <w:rPr>
          <w:i/>
        </w:rPr>
        <w:t>Targ</w:t>
      </w:r>
      <w:r>
        <w:rPr>
          <w:i/>
        </w:rPr>
        <w:t xml:space="preserve">et namespace: </w:t>
      </w:r>
      <w:r>
        <w:t>http://schemas.microsoft.com/office/spreadsheetml/2010/11/main</w:t>
      </w:r>
    </w:p>
    <w:p w:rsidR="00F424B0" w:rsidRDefault="007E493A">
      <w:r>
        <w:rPr>
          <w:i/>
        </w:rPr>
        <w:t xml:space="preserve">Referenced by: </w:t>
      </w:r>
      <w:hyperlink w:anchor="Section_c61f34d0116e452ea2613a8e545579db">
        <w:r>
          <w:rPr>
            <w:rStyle w:val="Hyperlink"/>
          </w:rPr>
          <w:t>CT_PivotRow</w:t>
        </w:r>
      </w:hyperlink>
    </w:p>
    <w:p w:rsidR="00F424B0" w:rsidRDefault="007E493A">
      <w:bookmarkStart w:id="1614" w:name="CC_3dcacbd0000000000000000000000000"/>
      <w:bookmarkEnd w:id="1614"/>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F424B0" w:rsidRDefault="007E493A">
      <w:r>
        <w:rPr>
          <w:i/>
        </w:rPr>
        <w:lastRenderedPageBreak/>
        <w:t>Child Elements:</w:t>
      </w:r>
    </w:p>
    <w:p w:rsidR="00F424B0" w:rsidRDefault="007E493A">
      <w:bookmarkStart w:id="1615" w:name="CC_ced76df3000000000000000000000000"/>
      <w:bookmarkEnd w:id="1615"/>
      <w:r>
        <w:rPr>
          <w:b/>
        </w:rPr>
        <w:t xml:space="preserve">v: </w:t>
      </w:r>
      <w:r>
        <w:t xml:space="preserve">An </w:t>
      </w:r>
      <w:r>
        <w:rPr>
          <w:b/>
        </w:rPr>
        <w:t>ST_Xstring</w:t>
      </w:r>
      <w:r>
        <w:t xml:space="preserve"> (</w:t>
      </w:r>
      <w:hyperlink r:id="rId730">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F424B0" w:rsidRDefault="007E493A">
      <w:bookmarkStart w:id="1616" w:name="CC_9ec42995000000000000000000000000"/>
      <w:bookmarkEnd w:id="1616"/>
      <w:r>
        <w:rPr>
          <w:b/>
        </w:rPr>
        <w:t xml:space="preserve">x: </w:t>
      </w:r>
      <w:r>
        <w:t xml:space="preserve">A </w:t>
      </w:r>
      <w:hyperlink w:anchor="Section_0feafe1227974156a8f0ae132671ca1b">
        <w:r>
          <w:rPr>
            <w:rStyle w:val="Hyperlink"/>
          </w:rPr>
          <w:t>CT_PivotValueCellExtra</w:t>
        </w:r>
      </w:hyperlink>
      <w:r>
        <w:rPr>
          <w:rStyle w:val="Hyperlink"/>
        </w:rPr>
        <w:t xml:space="preserve"> </w:t>
      </w:r>
      <w:r>
        <w:t>element th</w:t>
      </w:r>
      <w:r>
        <w:t xml:space="preserve">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F424B0" w:rsidRDefault="007E493A">
      <w:r>
        <w:rPr>
          <w:i/>
        </w:rPr>
        <w:t>Attributes:</w:t>
      </w:r>
    </w:p>
    <w:p w:rsidR="00F424B0" w:rsidRDefault="007E493A">
      <w:bookmarkStart w:id="1617" w:name="CC_b57476e2000000000000000000000000"/>
      <w:bookmarkEnd w:id="1617"/>
      <w:r>
        <w:rPr>
          <w:b/>
        </w:rPr>
        <w:t xml:space="preserve">i: </w:t>
      </w:r>
      <w:r>
        <w:t xml:space="preserve">An </w:t>
      </w:r>
      <w:r>
        <w:rPr>
          <w:b/>
        </w:rPr>
        <w:t>unsignedInt</w:t>
      </w:r>
      <w:r>
        <w:t xml:space="preserve"> (</w:t>
      </w:r>
      <w:hyperlink r:id="rId731">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F424B0" w:rsidRDefault="007E493A">
      <w:bookmarkStart w:id="1618" w:name="CC_b2cb76e2000000000000000000000000"/>
      <w:bookmarkEnd w:id="1618"/>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w:t>
      </w:r>
      <w:r>
        <w:t xml:space="preserve">f this attribute. </w:t>
      </w:r>
    </w:p>
    <w:p w:rsidR="00F424B0" w:rsidRDefault="007E493A">
      <w:r>
        <w:t>The following W3C XML Schema (</w:t>
      </w:r>
      <w:hyperlink r:id="rId732">
        <w:r>
          <w:rPr>
            <w:rStyle w:val="Hyperlink"/>
          </w:rPr>
          <w:t>[XMLSCHEMA1/2]</w:t>
        </w:r>
      </w:hyperlink>
      <w:r>
        <w:t xml:space="preserve"> section 2.1) fragment specifies the contents of this complex type.</w:t>
      </w:r>
    </w:p>
    <w:p w:rsidR="00F424B0" w:rsidRDefault="007E493A">
      <w:pPr>
        <w:pStyle w:val="Code"/>
      </w:pPr>
      <w:r>
        <w:t>&lt;xsd:complexType name="CT_PivotValueCell"&gt;</w:t>
      </w:r>
    </w:p>
    <w:p w:rsidR="00F424B0" w:rsidRDefault="007E493A">
      <w:pPr>
        <w:pStyle w:val="Code"/>
      </w:pPr>
      <w:r>
        <w:t xml:space="preserve">  &lt;xsd:sequence&gt;</w:t>
      </w:r>
    </w:p>
    <w:p w:rsidR="00F424B0" w:rsidRDefault="007E493A">
      <w:pPr>
        <w:pStyle w:val="Code"/>
      </w:pPr>
      <w:r>
        <w:t xml:space="preserve">    &lt;xsd:element name="v" type="x:ST_Xstring" minOccurs="1" maxOccurs="1"/&gt;</w:t>
      </w:r>
    </w:p>
    <w:p w:rsidR="00F424B0" w:rsidRDefault="007E493A">
      <w:pPr>
        <w:pStyle w:val="Code"/>
      </w:pPr>
      <w:r>
        <w:t xml:space="preserve">    &lt;xsd:element name="x" type="CT_PivotValueCellExtra" minOccurs="0" maxOccurs="1"/&gt;</w:t>
      </w:r>
    </w:p>
    <w:p w:rsidR="00F424B0" w:rsidRDefault="007E493A">
      <w:pPr>
        <w:pStyle w:val="Code"/>
      </w:pPr>
      <w:r>
        <w:t xml:space="preserve">  &lt;/xsd:sequence&gt;</w:t>
      </w:r>
    </w:p>
    <w:p w:rsidR="00F424B0" w:rsidRDefault="007E493A">
      <w:pPr>
        <w:pStyle w:val="Code"/>
      </w:pPr>
      <w:r>
        <w:t xml:space="preserve">  &lt;xsd:attribute name="i" type="xsd:unsignedInt" use="optional"/&gt;</w:t>
      </w:r>
    </w:p>
    <w:p w:rsidR="00F424B0" w:rsidRDefault="007E493A">
      <w:pPr>
        <w:pStyle w:val="Code"/>
      </w:pPr>
      <w:r>
        <w:t xml:space="preserve">  &lt;xsd:att</w:t>
      </w:r>
      <w:r>
        <w:t>ribute name="t" type="ST_SXVCellType" use="optional" default="n"/&gt;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619" w:name="section_0feafe1227974156a8f0ae132671ca1b"/>
      <w:bookmarkStart w:id="1620" w:name="_Toc79581098"/>
      <w:r>
        <w:t>CT_PivotValueCellExtra</w:t>
      </w:r>
      <w:bookmarkEnd w:id="1619"/>
      <w:bookmarkEnd w:id="1620"/>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680ed56527f24b4f8fbaaa2f5196ad81">
        <w:r>
          <w:rPr>
            <w:rStyle w:val="Hyperlink"/>
          </w:rPr>
          <w:t>CT_PivotValueCell</w:t>
        </w:r>
      </w:hyperlink>
    </w:p>
    <w:p w:rsidR="00F424B0" w:rsidRDefault="007E493A">
      <w:bookmarkStart w:id="1621" w:name="CC_8801ca11000000000000000000000000"/>
      <w:bookmarkEnd w:id="1621"/>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element (section 2.6.135) that is</w:t>
      </w:r>
      <w:r>
        <w:t xml:space="preserve"> the parent of this element. </w:t>
      </w:r>
    </w:p>
    <w:p w:rsidR="00F424B0" w:rsidRDefault="007E493A">
      <w:r>
        <w:rPr>
          <w:i/>
        </w:rPr>
        <w:t>Attributes:</w:t>
      </w:r>
    </w:p>
    <w:p w:rsidR="00F424B0" w:rsidRDefault="007E493A">
      <w:bookmarkStart w:id="1622" w:name="CC_bf561b53000000000000000000000000"/>
      <w:bookmarkEnd w:id="1622"/>
      <w:r>
        <w:rPr>
          <w:b/>
        </w:rPr>
        <w:t xml:space="preserve">in: </w:t>
      </w:r>
      <w:r>
        <w:t xml:space="preserve">An </w:t>
      </w:r>
      <w:r>
        <w:rPr>
          <w:b/>
        </w:rPr>
        <w:t>unsignedInt</w:t>
      </w:r>
      <w:r>
        <w:t xml:space="preserve"> (</w:t>
      </w:r>
      <w:hyperlink r:id="rId733">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34">
        <w:r>
          <w:rPr>
            <w:rStyle w:val="Hyperlink"/>
          </w:rPr>
          <w:t>[ISO/IEC29500-1:2016]</w:t>
        </w:r>
      </w:hyperlink>
      <w:r>
        <w:t xml:space="preserve"> section 18.10) s</w:t>
      </w:r>
      <w:r>
        <w:t xml:space="preserve">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F424B0" w:rsidRDefault="007E493A">
      <w:bookmarkStart w:id="1623" w:name="CC_bf611b4e000000000000000000000000"/>
      <w:bookmarkEnd w:id="1623"/>
      <w:r>
        <w:rPr>
          <w:b/>
        </w:rPr>
        <w:t xml:space="preserve">bc: </w:t>
      </w:r>
      <w:r>
        <w:t xml:space="preserve">An </w:t>
      </w:r>
      <w:r>
        <w:rPr>
          <w:b/>
        </w:rPr>
        <w:t>ST_UnsignedIntHex</w:t>
      </w:r>
      <w:r>
        <w:t xml:space="preserve"> ([IS</w:t>
      </w:r>
      <w:r>
        <w:t xml:space="preserve">O/IEC29500-1:2016] section 18.18.86) attribute that specifies the background color for the </w:t>
      </w:r>
      <w:r>
        <w:rPr>
          <w:b/>
        </w:rPr>
        <w:t>CT_PivotValueCell</w:t>
      </w:r>
      <w:r>
        <w:t xml:space="preserve"> element (section 2.6.135) that is a parent of this element. The color is specified as a hexadecimal value in RGB space.</w:t>
      </w:r>
    </w:p>
    <w:p w:rsidR="00F424B0" w:rsidRDefault="007E493A">
      <w:bookmarkStart w:id="1624" w:name="CC_bf611b52000000000000000000000000"/>
      <w:bookmarkEnd w:id="1624"/>
      <w:r>
        <w:rPr>
          <w:b/>
        </w:rPr>
        <w:t xml:space="preserve">fc: </w:t>
      </w:r>
      <w:r>
        <w:t xml:space="preserve">An </w:t>
      </w:r>
      <w:r>
        <w:rPr>
          <w:b/>
        </w:rPr>
        <w:t>ST_UnsignedIntHex</w:t>
      </w:r>
      <w:r>
        <w:t xml:space="preserve"> ([</w:t>
      </w:r>
      <w:r>
        <w:t xml:space="preserve">ISO/IEC29500-1:2016] section 18.18.86) attribute that specifies the foreground color for the </w:t>
      </w:r>
      <w:r>
        <w:rPr>
          <w:b/>
        </w:rPr>
        <w:t>CT_PivotValueCell</w:t>
      </w:r>
      <w:r>
        <w:t xml:space="preserve"> element that is a parent of this element. The color is specified as a hexadecimal value in RGB space.</w:t>
      </w:r>
    </w:p>
    <w:p w:rsidR="00F424B0" w:rsidRDefault="007E493A">
      <w:bookmarkStart w:id="1625" w:name="CC_bfc01b53000000000000000000000000"/>
      <w:bookmarkEnd w:id="1625"/>
      <w:r>
        <w:rPr>
          <w:b/>
        </w:rPr>
        <w:lastRenderedPageBreak/>
        <w:t xml:space="preserve">i: </w:t>
      </w:r>
      <w:r>
        <w:t xml:space="preserve">A </w:t>
      </w:r>
      <w:r>
        <w:rPr>
          <w:b/>
        </w:rPr>
        <w:t>Boolean</w:t>
      </w:r>
      <w:r>
        <w:t xml:space="preserve"> ([XMLSCHEMA2/2] section 3.2.2)</w:t>
      </w:r>
      <w:r>
        <w:t xml:space="preserve">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w:t>
      </w:r>
      <w:r>
        <w:t>s this value contains italic formatting on the server.</w:t>
      </w:r>
    </w:p>
    <w:p w:rsidR="00F424B0" w:rsidRDefault="007E493A">
      <w:bookmarkStart w:id="1626" w:name="CC_bf561b5f000000000000000000000000"/>
      <w:bookmarkEnd w:id="1626"/>
      <w:r>
        <w:rPr>
          <w:b/>
        </w:rPr>
        <w:t xml:space="preserve">un: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underline formatting. A value o</w:t>
      </w:r>
      <w:r>
        <w:t>f 1 or true indicates this value contains underline formatting on the server.</w:t>
      </w:r>
    </w:p>
    <w:p w:rsidR="00F424B0" w:rsidRDefault="007E493A">
      <w:bookmarkStart w:id="1627" w:name="CC_bf4c1b5d000000000000000000000000"/>
      <w:bookmarkEnd w:id="1627"/>
      <w:r>
        <w:rPr>
          <w:b/>
        </w:rPr>
        <w:t xml:space="preserve">st: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striketh</w:t>
      </w:r>
      <w:r>
        <w:t>rough formatting. A value of 1 or true indicates this value contains strikethrough formatting on the server.</w:t>
      </w:r>
    </w:p>
    <w:p w:rsidR="00F424B0" w:rsidRDefault="007E493A">
      <w:bookmarkStart w:id="1628" w:name="CC_bfc01b4e000000000000000000000000"/>
      <w:bookmarkEnd w:id="1628"/>
      <w:r>
        <w:rPr>
          <w:b/>
        </w:rPr>
        <w:t xml:space="preserve">b: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F424B0" w:rsidRDefault="007E493A">
      <w:r>
        <w:t>The following W3C XML Schema (</w:t>
      </w:r>
      <w:hyperlink r:id="rId735">
        <w:r>
          <w:rPr>
            <w:rStyle w:val="Hyperlink"/>
          </w:rPr>
          <w:t>[XMLSCHEMA1/2]</w:t>
        </w:r>
      </w:hyperlink>
      <w:r>
        <w:t xml:space="preserve"> sect</w:t>
      </w:r>
      <w:r>
        <w:t>ion 2.1) fragment specifies the contents of this complex type.</w:t>
      </w:r>
    </w:p>
    <w:p w:rsidR="00F424B0" w:rsidRDefault="007E493A">
      <w:pPr>
        <w:pStyle w:val="Code"/>
      </w:pPr>
      <w:r>
        <w:t>&lt;xsd:complexType name="CT_PivotValueCellExtra"&gt;</w:t>
      </w:r>
    </w:p>
    <w:p w:rsidR="00F424B0" w:rsidRDefault="007E493A">
      <w:pPr>
        <w:pStyle w:val="Code"/>
      </w:pPr>
      <w:r>
        <w:t xml:space="preserve">  &lt;xsd:attribute name="in" type="xsd:unsignedInt" use="optional"/&gt;</w:t>
      </w:r>
    </w:p>
    <w:p w:rsidR="00F424B0" w:rsidRDefault="007E493A">
      <w:pPr>
        <w:pStyle w:val="Code"/>
      </w:pPr>
      <w:r>
        <w:t xml:space="preserve">  &lt;xsd:attribute name="bc" type="x:ST_UnsignedIntHex" use="optional"/&gt;</w:t>
      </w:r>
    </w:p>
    <w:p w:rsidR="00F424B0" w:rsidRDefault="007E493A">
      <w:pPr>
        <w:pStyle w:val="Code"/>
      </w:pPr>
      <w:r>
        <w:t xml:space="preserve">  &lt;xsd:</w:t>
      </w:r>
      <w:r>
        <w:t>attribute name="fc" type="x:ST_UnsignedIntHex" use="optional"/&gt;</w:t>
      </w:r>
    </w:p>
    <w:p w:rsidR="00F424B0" w:rsidRDefault="007E493A">
      <w:pPr>
        <w:pStyle w:val="Code"/>
      </w:pPr>
      <w:r>
        <w:t xml:space="preserve">  &lt;xsd:attribute name="i" type="xsd:boolean" use="optional" default="false"/&gt;</w:t>
      </w:r>
    </w:p>
    <w:p w:rsidR="00F424B0" w:rsidRDefault="007E493A">
      <w:pPr>
        <w:pStyle w:val="Code"/>
      </w:pPr>
      <w:r>
        <w:t xml:space="preserve">  &lt;xsd:attribute name="un" type="xsd:boolean" use="optional" default="false"/&gt;</w:t>
      </w:r>
    </w:p>
    <w:p w:rsidR="00F424B0" w:rsidRDefault="007E493A">
      <w:pPr>
        <w:pStyle w:val="Code"/>
      </w:pPr>
      <w:r>
        <w:t xml:space="preserve">  &lt;xsd:attribute name="st" type="xs</w:t>
      </w:r>
      <w:r>
        <w:t>d:boolean" use="optional" default="false"/&gt;</w:t>
      </w:r>
    </w:p>
    <w:p w:rsidR="00F424B0" w:rsidRDefault="007E493A">
      <w:pPr>
        <w:pStyle w:val="Code"/>
      </w:pPr>
      <w:r>
        <w:t xml:space="preserve">  &lt;xsd:attribute name="b" type="xsd:boolean" use="optional" default="false"/&gt;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w:t>
      </w:r>
      <w:r>
        <w:t>EMA1/2] section 2.1).</w:t>
      </w:r>
    </w:p>
    <w:p w:rsidR="00F424B0" w:rsidRDefault="007E493A">
      <w:pPr>
        <w:pStyle w:val="Heading3"/>
      </w:pPr>
      <w:bookmarkStart w:id="1629" w:name="section_3a699774cab2482a85d151c78e000ce1"/>
      <w:bookmarkStart w:id="1630" w:name="_Toc79581099"/>
      <w:r>
        <w:t>CT_PivotTableServerFormats</w:t>
      </w:r>
      <w:bookmarkEnd w:id="1629"/>
      <w:bookmarkEnd w:id="1630"/>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F424B0" w:rsidRDefault="007E493A">
      <w:r>
        <w:rPr>
          <w:i/>
        </w:rPr>
        <w:t xml:space="preserve">Target namespace: </w:t>
      </w:r>
      <w:r>
        <w:t>http://schemas.microsoft.com/off</w:t>
      </w:r>
      <w:r>
        <w:t>ice/spreadsheetml/2010/11/main</w:t>
      </w:r>
    </w:p>
    <w:p w:rsidR="00F424B0" w:rsidRDefault="007E493A">
      <w:bookmarkStart w:id="1631" w:name="CC_3badc9c2000000000000000000000000"/>
      <w:bookmarkEnd w:id="1631"/>
      <w:r>
        <w:t xml:space="preserve">A complex type that specifies a list of </w:t>
      </w:r>
      <w:r>
        <w:rPr>
          <w:b/>
        </w:rPr>
        <w:t>CT_ServerFormat</w:t>
      </w:r>
      <w:r>
        <w:t xml:space="preserve"> (</w:t>
      </w:r>
      <w:hyperlink r:id="rId736">
        <w:r>
          <w:rPr>
            <w:rStyle w:val="Hyperlink"/>
          </w:rPr>
          <w:t>[ISO/IEC29500-1:2016]</w:t>
        </w:r>
      </w:hyperlink>
      <w:r>
        <w:t xml:space="preserve"> section 18.10.1.86) elements in a PivotTable ([ISO/IEC29500-1:2016] section 18.1</w:t>
      </w:r>
      <w:r>
        <w:t xml:space="preserve">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F424B0" w:rsidRDefault="007E493A">
      <w:r>
        <w:rPr>
          <w:i/>
        </w:rPr>
        <w:t>Child Elem</w:t>
      </w:r>
      <w:r>
        <w:rPr>
          <w:i/>
        </w:rPr>
        <w:t>ents:</w:t>
      </w:r>
    </w:p>
    <w:p w:rsidR="00F424B0" w:rsidRDefault="007E493A">
      <w:bookmarkStart w:id="1632" w:name="CC_0d7ae040000000000000000000000000"/>
      <w:bookmarkEnd w:id="1632"/>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F424B0" w:rsidRDefault="007E493A">
      <w:r>
        <w:rPr>
          <w:i/>
        </w:rPr>
        <w:t>Attributes:</w:t>
      </w:r>
    </w:p>
    <w:p w:rsidR="00F424B0" w:rsidRDefault="007E493A">
      <w:bookmarkStart w:id="1633" w:name="CC_5f0c87ce000000000000000000000000"/>
      <w:bookmarkEnd w:id="1633"/>
      <w:r>
        <w:rPr>
          <w:b/>
        </w:rPr>
        <w:t xml:space="preserve">count: </w:t>
      </w:r>
      <w:r>
        <w:t xml:space="preserve">An </w:t>
      </w:r>
      <w:r>
        <w:rPr>
          <w:b/>
        </w:rPr>
        <w:t>unsignedInt</w:t>
      </w:r>
      <w:r>
        <w:t xml:space="preserve"> (</w:t>
      </w:r>
      <w:hyperlink r:id="rId737">
        <w:r>
          <w:rPr>
            <w:rStyle w:val="Hyperlink"/>
          </w:rPr>
          <w:t>[XMLSCHEMA2/2]</w:t>
        </w:r>
      </w:hyperlink>
      <w:r>
        <w:t xml:space="preserve"> section 3.3.22) attribute that specifies the number of </w:t>
      </w:r>
      <w:r>
        <w:rPr>
          <w:b/>
        </w:rPr>
        <w:t>serverFormat</w:t>
      </w:r>
      <w:r>
        <w:t xml:space="preserve"> child elements in the collection.</w:t>
      </w:r>
    </w:p>
    <w:p w:rsidR="00F424B0" w:rsidRDefault="007E493A">
      <w:r>
        <w:t>The following W3C XML Schema (</w:t>
      </w:r>
      <w:hyperlink r:id="rId738">
        <w:r>
          <w:rPr>
            <w:rStyle w:val="Hyperlink"/>
          </w:rPr>
          <w:t>[XMLSCHEMA1/2]</w:t>
        </w:r>
      </w:hyperlink>
      <w:r>
        <w:t xml:space="preserve"> section 2.1) fragment specifies the contents of this complex type.</w:t>
      </w:r>
    </w:p>
    <w:p w:rsidR="00F424B0" w:rsidRDefault="007E493A">
      <w:pPr>
        <w:pStyle w:val="Code"/>
      </w:pPr>
      <w:r>
        <w:t>&lt;xsd:complexType name="CT_PivotTableServerFormats"&gt;</w:t>
      </w:r>
    </w:p>
    <w:p w:rsidR="00F424B0" w:rsidRDefault="007E493A">
      <w:pPr>
        <w:pStyle w:val="Code"/>
      </w:pPr>
      <w:r>
        <w:t xml:space="preserve">  &lt;xsd:sequence&gt;</w:t>
      </w:r>
    </w:p>
    <w:p w:rsidR="00F424B0" w:rsidRDefault="007E493A">
      <w:pPr>
        <w:pStyle w:val="Code"/>
      </w:pPr>
      <w:r>
        <w:t xml:space="preserve">    &lt;xsd:element name="serverFormat" type=</w:t>
      </w:r>
      <w:r>
        <w:t>"x:CT_ServerFormat" minOccurs="1" maxOccurs="unbounded"/&gt;</w:t>
      </w:r>
    </w:p>
    <w:p w:rsidR="00F424B0" w:rsidRDefault="007E493A">
      <w:pPr>
        <w:pStyle w:val="Code"/>
      </w:pPr>
      <w:r>
        <w:t xml:space="preserve">  &lt;/xsd:sequence&gt;</w:t>
      </w:r>
    </w:p>
    <w:p w:rsidR="00F424B0" w:rsidRDefault="007E493A">
      <w:pPr>
        <w:pStyle w:val="Code"/>
      </w:pPr>
      <w:r>
        <w:t xml:space="preserve">  &lt;xsd:attribute name="count" use="required" type="xsd:unsignedInt"/&gt;</w:t>
      </w:r>
    </w:p>
    <w:p w:rsidR="00F424B0" w:rsidRDefault="007E493A">
      <w:pPr>
        <w:pStyle w:val="Code"/>
      </w:pPr>
      <w:r>
        <w:t>&lt;/xsd:complexType&gt;</w:t>
      </w:r>
    </w:p>
    <w:p w:rsidR="00F424B0" w:rsidRDefault="007E493A">
      <w:r>
        <w:lastRenderedPageBreak/>
        <w:t xml:space="preserve">See section </w:t>
      </w:r>
      <w:hyperlink w:anchor="Section_e42bbfd72a3d4308a4f330313fc506b9">
        <w:r>
          <w:rPr>
            <w:rStyle w:val="Hyperlink"/>
          </w:rPr>
          <w:t>5.3</w:t>
        </w:r>
      </w:hyperlink>
      <w:r>
        <w:t xml:space="preserve"> for the full</w:t>
      </w:r>
      <w:r>
        <w:t xml:space="preserve"> W3C XML Schema ([XMLSCHEMA1/2] section 2.1).</w:t>
      </w:r>
    </w:p>
    <w:p w:rsidR="00F424B0" w:rsidRDefault="007E493A">
      <w:pPr>
        <w:pStyle w:val="Heading3"/>
      </w:pPr>
      <w:bookmarkStart w:id="1634" w:name="section_9cc2fc49e4d24dbea98b061c5ef85033"/>
      <w:bookmarkStart w:id="1635" w:name="_Toc79581100"/>
      <w:r>
        <w:t>CT_PivotCacheIdVersion</w:t>
      </w:r>
      <w:bookmarkEnd w:id="1634"/>
      <w:bookmarkEnd w:id="1635"/>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F424B0" w:rsidRDefault="007E493A">
      <w:r>
        <w:rPr>
          <w:i/>
        </w:rPr>
        <w:t xml:space="preserve">Target namespace: </w:t>
      </w:r>
      <w:r>
        <w:t>http://schemas.microsoft</w:t>
      </w:r>
      <w:r>
        <w:t>.com/office/spreadsheetml/2010/11/main</w:t>
      </w:r>
    </w:p>
    <w:p w:rsidR="00F424B0" w:rsidRDefault="007E493A">
      <w:r>
        <w:rPr>
          <w:i/>
        </w:rPr>
        <w:t xml:space="preserve">Referenced by: </w:t>
      </w:r>
      <w:hyperlink w:anchor="Section_1cbabb48679e437f8e9d2272eaf00023">
        <w:r>
          <w:rPr>
            <w:rStyle w:val="Hyperlink"/>
          </w:rPr>
          <w:t>pivotCacheIdVersion</w:t>
        </w:r>
      </w:hyperlink>
    </w:p>
    <w:p w:rsidR="00F424B0" w:rsidRDefault="007E493A">
      <w:bookmarkStart w:id="1636" w:name="CC_2d9afe1f000000000000000000000000"/>
      <w:bookmarkEnd w:id="1636"/>
      <w:r>
        <w:t>A complex type that specifies the extended properties of a PivotTable (</w:t>
      </w:r>
      <w:hyperlink r:id="rId739">
        <w:r>
          <w:rPr>
            <w:rStyle w:val="Hyperlink"/>
          </w:rPr>
          <w:t>[ISO/IEC29500-1:2016]</w:t>
        </w:r>
      </w:hyperlink>
      <w:r>
        <w:t xml:space="preserve"> section 18.10) </w:t>
      </w:r>
      <w:r>
        <w:rPr>
          <w:b/>
        </w:rPr>
        <w:t>PivotCache</w:t>
      </w:r>
      <w:r>
        <w:t xml:space="preserve"> definition. </w:t>
      </w:r>
    </w:p>
    <w:p w:rsidR="00F424B0" w:rsidRDefault="007E493A">
      <w:r>
        <w:rPr>
          <w:i/>
        </w:rPr>
        <w:t>Attributes:</w:t>
      </w:r>
    </w:p>
    <w:p w:rsidR="00F424B0" w:rsidRDefault="007E493A">
      <w:bookmarkStart w:id="1637" w:name="CC_b99e55d3000000000000000000000000"/>
      <w:bookmarkEnd w:id="1637"/>
      <w:r>
        <w:rPr>
          <w:b/>
        </w:rPr>
        <w:t xml:space="preserve">cacheIdSupportedVersion: </w:t>
      </w:r>
      <w:r>
        <w:t xml:space="preserve">An </w:t>
      </w:r>
      <w:r>
        <w:rPr>
          <w:b/>
        </w:rPr>
        <w:t>unsignedByte</w:t>
      </w:r>
      <w:r>
        <w:t xml:space="preserve"> (</w:t>
      </w:r>
      <w:hyperlink r:id="rId740">
        <w:r>
          <w:rPr>
            <w:rStyle w:val="Hyperlink"/>
          </w:rPr>
          <w:t>[XMLSCHEMA2/2]</w:t>
        </w:r>
      </w:hyperlink>
      <w:r>
        <w:t xml:space="preserve"> section 3.3.24) attribute that specifies mi</w:t>
      </w:r>
      <w:r>
        <w:t xml:space="preserve">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F424B0" w:rsidRDefault="007E493A">
      <w:bookmarkStart w:id="1638" w:name="CC_6f0b7e10000000000000000000000000"/>
      <w:bookmarkEnd w:id="1638"/>
      <w:r>
        <w:rPr>
          <w:b/>
        </w:rPr>
        <w:t xml:space="preserve">cacheIdCreatedVersion: </w:t>
      </w:r>
      <w:r>
        <w:t xml:space="preserve">An </w:t>
      </w:r>
      <w:r>
        <w:rPr>
          <w:b/>
        </w:rPr>
        <w:t>unsignedByte</w:t>
      </w:r>
      <w:r>
        <w:t xml:space="preserve"> ([XMLSCHEMA2/2</w:t>
      </w:r>
      <w:r>
        <w:t xml:space="preserve">]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F424B0" w:rsidRDefault="007E493A">
      <w:r>
        <w:t>The following W3C XML Schema (</w:t>
      </w:r>
      <w:hyperlink r:id="rId741">
        <w:r>
          <w:rPr>
            <w:rStyle w:val="Hyperlink"/>
          </w:rPr>
          <w:t>[XMLSCHEMA1/2]</w:t>
        </w:r>
      </w:hyperlink>
      <w:r>
        <w:t xml:space="preserve"> section 2.1) fragment specifies the contents of this complex type.</w:t>
      </w:r>
    </w:p>
    <w:p w:rsidR="00F424B0" w:rsidRDefault="007E493A">
      <w:pPr>
        <w:pStyle w:val="Code"/>
      </w:pPr>
      <w:r>
        <w:t>&lt;xsd:complexType name="CT_PivotCacheIdVersion"&gt;</w:t>
      </w:r>
    </w:p>
    <w:p w:rsidR="00F424B0" w:rsidRDefault="007E493A">
      <w:pPr>
        <w:pStyle w:val="Code"/>
      </w:pPr>
      <w:r>
        <w:t xml:space="preserve">  &lt;xsd:attribute</w:t>
      </w:r>
      <w:r>
        <w:t xml:space="preserve"> name="cacheIdSupportedVersion" type="xsd:unsignedByte" use="required"/&gt;</w:t>
      </w:r>
    </w:p>
    <w:p w:rsidR="00F424B0" w:rsidRDefault="007E493A">
      <w:pPr>
        <w:pStyle w:val="Code"/>
      </w:pPr>
      <w:r>
        <w:t xml:space="preserve">  &lt;xsd:attribute name="cacheIdCreatedVersion" type="xsd:unsignedByte" use="required"/&gt;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F424B0" w:rsidRDefault="007E493A">
      <w:pPr>
        <w:pStyle w:val="Heading3"/>
      </w:pPr>
      <w:bookmarkStart w:id="1639" w:name="section_c6a9c49f16f9431199263708685cafd8"/>
      <w:bookmarkStart w:id="1640" w:name="_Toc79581101"/>
      <w:r>
        <w:t>CT_Timeline</w:t>
      </w:r>
      <w:bookmarkEnd w:id="1639"/>
      <w:bookmarkEnd w:id="1640"/>
      <w:r>
        <w:fldChar w:fldCharType="begin"/>
      </w:r>
      <w:r>
        <w:instrText xml:space="preserve"> XE "Structures/:/complex types/:/CT_Timeline:Complex types/:/CT_Timeline" </w:instrText>
      </w:r>
      <w:r>
        <w:fldChar w:fldCharType="end"/>
      </w:r>
    </w:p>
    <w:p w:rsidR="00F424B0" w:rsidRDefault="007E493A">
      <w:r>
        <w:rPr>
          <w:i/>
        </w:rPr>
        <w:t xml:space="preserve">Target namespace: </w:t>
      </w:r>
      <w:r>
        <w:t>http://schemas.microsoft.com/office/drawing/2012/timeslicer</w:t>
      </w:r>
    </w:p>
    <w:p w:rsidR="00F424B0" w:rsidRDefault="007E493A">
      <w:r>
        <w:rPr>
          <w:i/>
        </w:rPr>
        <w:t xml:space="preserve">Referenced by: </w:t>
      </w:r>
      <w:hyperlink w:anchor="Section_87d98951a5f04214a48b632eb60cc482">
        <w:r>
          <w:rPr>
            <w:rStyle w:val="Hyperlink"/>
          </w:rPr>
          <w:t>timeslicer</w:t>
        </w:r>
      </w:hyperlink>
    </w:p>
    <w:p w:rsidR="00F424B0" w:rsidRDefault="007E493A">
      <w:bookmarkStart w:id="1641" w:name="CC_59c87970000000000000000000000000"/>
      <w:bookmarkEnd w:id="1641"/>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F424B0" w:rsidRDefault="007E493A">
      <w:r>
        <w:rPr>
          <w:i/>
        </w:rPr>
        <w:t>Child Elements:</w:t>
      </w:r>
    </w:p>
    <w:p w:rsidR="00F424B0" w:rsidRDefault="007E493A">
      <w:bookmarkStart w:id="1642" w:name="CC_a55dd465000000000000000000000000"/>
      <w:bookmarkEnd w:id="1642"/>
      <w:r>
        <w:rPr>
          <w:b/>
        </w:rPr>
        <w:t xml:space="preserve">extLst: </w:t>
      </w:r>
      <w:r>
        <w:t xml:space="preserve">A </w:t>
      </w:r>
      <w:r>
        <w:rPr>
          <w:b/>
        </w:rPr>
        <w:t>CT_OfficeArtExtension</w:t>
      </w:r>
      <w:r>
        <w:rPr>
          <w:b/>
        </w:rPr>
        <w:t>List</w:t>
      </w:r>
      <w:r>
        <w:t xml:space="preserve"> (</w:t>
      </w:r>
      <w:hyperlink r:id="rId742">
        <w:r>
          <w:rPr>
            <w:rStyle w:val="Hyperlink"/>
          </w:rPr>
          <w:t>[ISO/IEC29500-4:2016]</w:t>
        </w:r>
      </w:hyperlink>
      <w:r>
        <w:t xml:space="preserve"> section A.4.1) element that specifies future extensibility for this element.</w:t>
      </w:r>
    </w:p>
    <w:p w:rsidR="00F424B0" w:rsidRDefault="007E493A">
      <w:r>
        <w:rPr>
          <w:i/>
        </w:rPr>
        <w:t>Attributes:</w:t>
      </w:r>
    </w:p>
    <w:p w:rsidR="00F424B0" w:rsidRDefault="007E493A">
      <w:bookmarkStart w:id="1643" w:name="CC_06e50e4f000000000000000000000000"/>
      <w:bookmarkEnd w:id="1643"/>
      <w:r>
        <w:rPr>
          <w:b/>
        </w:rPr>
        <w:t xml:space="preserve">name: </w:t>
      </w:r>
      <w:r>
        <w:t xml:space="preserve">A </w:t>
      </w:r>
      <w:r>
        <w:rPr>
          <w:b/>
        </w:rPr>
        <w:t>string</w:t>
      </w:r>
      <w:r>
        <w:t xml:space="preserve"> (</w:t>
      </w:r>
      <w:hyperlink r:id="rId743">
        <w:r>
          <w:rPr>
            <w:rStyle w:val="Hyperlink"/>
          </w:rPr>
          <w:t>[XMLSCHEMA2/2]</w:t>
        </w:r>
      </w:hyperlink>
      <w:r>
        <w:t xml:space="preserve"> section 3.2.1) attribute that specifies the name of the timeline view (section 2.3.5.2) that is associated with this drawing element. The value of this attribute MUST match the v</w:t>
      </w:r>
      <w:r>
        <w:t xml:space="preserve">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F424B0" w:rsidRDefault="007E493A">
      <w:r>
        <w:t>The foll</w:t>
      </w:r>
      <w:r>
        <w:t>owing W3C XML Schema (</w:t>
      </w:r>
      <w:hyperlink r:id="rId744">
        <w:r>
          <w:rPr>
            <w:rStyle w:val="Hyperlink"/>
          </w:rPr>
          <w:t>[XMLSCHEMA1/2]</w:t>
        </w:r>
      </w:hyperlink>
      <w:r>
        <w:t xml:space="preserve"> section 2.1) fragment specifies the contents of this complex type.</w:t>
      </w:r>
    </w:p>
    <w:p w:rsidR="00F424B0" w:rsidRDefault="007E493A">
      <w:pPr>
        <w:pStyle w:val="Code"/>
      </w:pPr>
      <w:r>
        <w:t>&lt;xsd:complexType name="CT_Timeline"&gt;</w:t>
      </w:r>
    </w:p>
    <w:p w:rsidR="00F424B0" w:rsidRDefault="007E493A">
      <w:pPr>
        <w:pStyle w:val="Code"/>
      </w:pPr>
      <w:r>
        <w:t xml:space="preserve">  &lt;xsd:sequence&gt;</w:t>
      </w:r>
    </w:p>
    <w:p w:rsidR="00F424B0" w:rsidRDefault="007E493A">
      <w:pPr>
        <w:pStyle w:val="Code"/>
      </w:pPr>
      <w:r>
        <w:t xml:space="preserve">    &lt;xsd:element name="extLst" ty</w:t>
      </w:r>
      <w:r>
        <w:t>pe="a:CT_OfficeArtExtensionList" minOccurs="0" maxOccurs="1"/&gt;</w:t>
      </w:r>
    </w:p>
    <w:p w:rsidR="00F424B0" w:rsidRDefault="007E493A">
      <w:pPr>
        <w:pStyle w:val="Code"/>
      </w:pPr>
      <w:r>
        <w:t xml:space="preserve">  &lt;/xsd:sequence&gt;</w:t>
      </w:r>
    </w:p>
    <w:p w:rsidR="00F424B0" w:rsidRDefault="007E493A">
      <w:pPr>
        <w:pStyle w:val="Code"/>
      </w:pPr>
      <w:r>
        <w:lastRenderedPageBreak/>
        <w:t xml:space="preserve">  &lt;xsd:attribute name="name" type="xsd:string" use="required"/&gt;</w:t>
      </w:r>
    </w:p>
    <w:p w:rsidR="00F424B0" w:rsidRDefault="007E493A">
      <w:pPr>
        <w:pStyle w:val="Code"/>
      </w:pPr>
      <w:r>
        <w:t>&lt;/xsd:complexType&gt;</w:t>
      </w:r>
    </w:p>
    <w:p w:rsidR="00F424B0" w:rsidRDefault="007E493A">
      <w:r>
        <w:t xml:space="preserve">See section </w:t>
      </w:r>
      <w:hyperlink w:anchor="Section_c4febed78f37443bb83d668ffd09d082">
        <w:r>
          <w:rPr>
            <w:rStyle w:val="Hyperlink"/>
          </w:rPr>
          <w:t>5.7</w:t>
        </w:r>
      </w:hyperlink>
      <w:r>
        <w:t xml:space="preserve"> for the full W3C XML Schema ([XMLSCHEMA1/2] section 2.1).</w:t>
      </w:r>
    </w:p>
    <w:p w:rsidR="00F424B0" w:rsidRDefault="007E493A">
      <w:pPr>
        <w:pStyle w:val="Heading3"/>
      </w:pPr>
      <w:bookmarkStart w:id="1644" w:name="section_9387c5cc13784b52a6c44ef7c7d3bff2"/>
      <w:bookmarkStart w:id="1645" w:name="_Toc79581102"/>
      <w:r>
        <w:t>CT_AbsolutePath</w:t>
      </w:r>
      <w:bookmarkEnd w:id="1644"/>
      <w:bookmarkEnd w:id="1645"/>
      <w:r>
        <w:fldChar w:fldCharType="begin"/>
      </w:r>
      <w:r>
        <w:instrText xml:space="preserve"> XE "Structures/:/complex types /:/CT_AbsolutePath:Complex types/:/CT_AbsolutePath" </w:instrText>
      </w:r>
      <w:r>
        <w:fldChar w:fldCharType="end"/>
      </w:r>
    </w:p>
    <w:p w:rsidR="00F424B0" w:rsidRDefault="007E493A">
      <w:r>
        <w:rPr>
          <w:i/>
        </w:rPr>
        <w:t xml:space="preserve">Target namespace: </w:t>
      </w:r>
      <w:r>
        <w:t>http://schemas.microsoft.com/office/spreadsheetml/2010/11/ac</w:t>
      </w:r>
    </w:p>
    <w:p w:rsidR="00F424B0" w:rsidRDefault="007E493A">
      <w:r>
        <w:rPr>
          <w:i/>
        </w:rPr>
        <w:t xml:space="preserve">Referenced by: </w:t>
      </w:r>
      <w:hyperlink w:anchor="Section_2ed6e65f43d041c5a38bb89fa5b01580">
        <w:r>
          <w:rPr>
            <w:rStyle w:val="Hyperlink"/>
          </w:rPr>
          <w:t>absPath</w:t>
        </w:r>
      </w:hyperlink>
    </w:p>
    <w:p w:rsidR="00F424B0" w:rsidRDefault="007E493A">
      <w:bookmarkStart w:id="1646" w:name="CC_d73cc9c5000000000000000000000000"/>
      <w:bookmarkEnd w:id="1646"/>
      <w:r>
        <w:rPr>
          <w:b/>
        </w:rPr>
        <w:t>CT_AbsolutePath</w:t>
      </w:r>
      <w:r>
        <w:t xml:space="preserve"> is a complex type that specifies the absolute path to a workbook.</w:t>
      </w:r>
    </w:p>
    <w:p w:rsidR="00F424B0" w:rsidRDefault="007E493A">
      <w:r>
        <w:rPr>
          <w:i/>
        </w:rPr>
        <w:t>Attributes:</w:t>
      </w:r>
    </w:p>
    <w:p w:rsidR="00F424B0" w:rsidRDefault="007E493A">
      <w:bookmarkStart w:id="1647" w:name="CC_e328f7ab000000000000000000000000"/>
      <w:bookmarkEnd w:id="1647"/>
      <w:r>
        <w:rPr>
          <w:b/>
        </w:rPr>
        <w:t xml:space="preserve">url: </w:t>
      </w:r>
      <w:r>
        <w:t xml:space="preserve">An </w:t>
      </w:r>
      <w:r>
        <w:rPr>
          <w:b/>
        </w:rPr>
        <w:t>ST_Xstring</w:t>
      </w:r>
      <w:r>
        <w:t xml:space="preserve"> (</w:t>
      </w:r>
      <w:hyperlink r:id="rId745">
        <w:r>
          <w:rPr>
            <w:rStyle w:val="Hyperlink"/>
          </w:rPr>
          <w:t>[ISO/I</w:t>
        </w:r>
        <w:r>
          <w:rPr>
            <w:rStyle w:val="Hyperlink"/>
          </w:rPr>
          <w:t>EC29500-1:2016]</w:t>
        </w:r>
      </w:hyperlink>
      <w:r>
        <w:t xml:space="preserve"> section 22.9.2.19) attribute that specifies the URL string of the absolute path to the workbook</w:t>
      </w:r>
      <w:r>
        <w:rPr>
          <w:b/>
        </w:rPr>
        <w:t>.</w:t>
      </w:r>
    </w:p>
    <w:p w:rsidR="00F424B0" w:rsidRDefault="007E493A">
      <w:r>
        <w:t>The following W3C XML Schema (</w:t>
      </w:r>
      <w:hyperlink r:id="rId746">
        <w:r>
          <w:rPr>
            <w:rStyle w:val="Hyperlink"/>
          </w:rPr>
          <w:t>[XMLSCHEMA1/2]</w:t>
        </w:r>
      </w:hyperlink>
      <w:r>
        <w:t xml:space="preserve"> section 2.1) fragment specifies t</w:t>
      </w:r>
      <w:r>
        <w:t>he contents of this complex type.</w:t>
      </w:r>
    </w:p>
    <w:p w:rsidR="00F424B0" w:rsidRDefault="007E493A">
      <w:pPr>
        <w:pStyle w:val="Code"/>
      </w:pPr>
      <w:r>
        <w:t>&lt;xsd:complexType name="CT_AbsolutePath"&gt;</w:t>
      </w:r>
    </w:p>
    <w:p w:rsidR="00F424B0" w:rsidRDefault="007E493A">
      <w:pPr>
        <w:pStyle w:val="Code"/>
      </w:pPr>
      <w:r>
        <w:t xml:space="preserve">  &lt;xsd:attribute name="url" use="required" type="x:ST_Xstring"/&gt;</w:t>
      </w:r>
    </w:p>
    <w:p w:rsidR="00F424B0" w:rsidRDefault="007E493A">
      <w:pPr>
        <w:pStyle w:val="Code"/>
      </w:pPr>
      <w:r>
        <w:t>&lt;/xsd:complexType&gt;</w:t>
      </w:r>
    </w:p>
    <w:p w:rsidR="00F424B0" w:rsidRDefault="007E493A">
      <w:r>
        <w:t xml:space="preserve">See section </w:t>
      </w:r>
      <w:hyperlink w:anchor="Section_ce659475d5804104895fb72947105f24">
        <w:r>
          <w:rPr>
            <w:rStyle w:val="Hyperlink"/>
          </w:rPr>
          <w:t>5.9</w:t>
        </w:r>
      </w:hyperlink>
      <w:r>
        <w:t xml:space="preserve"> for the full W3C X</w:t>
      </w:r>
      <w:r>
        <w:t>ML Schema ([XMLSCHEMA1/2] section 2.1).</w:t>
      </w:r>
    </w:p>
    <w:p w:rsidR="00F424B0" w:rsidRDefault="007E493A">
      <w:pPr>
        <w:pStyle w:val="Heading3"/>
      </w:pPr>
      <w:bookmarkStart w:id="1648" w:name="section_da282626d7a04234b914ffa3cdb29921"/>
      <w:bookmarkStart w:id="1649" w:name="_Toc79581103"/>
      <w:r>
        <w:t>CT_DataField</w:t>
      </w:r>
      <w:bookmarkEnd w:id="1648"/>
      <w:bookmarkEnd w:id="1649"/>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F424B0" w:rsidRDefault="007E493A">
      <w:r>
        <w:rPr>
          <w:i/>
        </w:rPr>
        <w:t xml:space="preserve">Target namespace: </w:t>
      </w:r>
      <w:r>
        <w:t>http://schemas.microsoft.com/office/spreadsheetml/2010/11/main</w:t>
      </w:r>
    </w:p>
    <w:p w:rsidR="00F424B0" w:rsidRDefault="007E493A">
      <w:r>
        <w:rPr>
          <w:i/>
        </w:rPr>
        <w:t>Referen</w:t>
      </w:r>
      <w:r>
        <w:rPr>
          <w:i/>
        </w:rPr>
        <w:t xml:space="preserve">ced by: </w:t>
      </w:r>
      <w:hyperlink w:anchor="Section_4d64087714574b1980d945dcac57aa46">
        <w:r>
          <w:rPr>
            <w:rStyle w:val="Hyperlink"/>
          </w:rPr>
          <w:t>dataField</w:t>
        </w:r>
      </w:hyperlink>
    </w:p>
    <w:p w:rsidR="00F424B0" w:rsidRDefault="007E493A">
      <w:bookmarkStart w:id="1650" w:name="CC_119326ab000000000000000000000000"/>
      <w:bookmarkEnd w:id="1650"/>
      <w:r>
        <w:t xml:space="preserve">This complex type specifies extended information about a </w:t>
      </w:r>
      <w:r>
        <w:rPr>
          <w:b/>
        </w:rPr>
        <w:t>PivotTable</w:t>
      </w:r>
      <w:r>
        <w:t xml:space="preserve"> (</w:t>
      </w:r>
      <w:hyperlink r:id="rId747">
        <w:r>
          <w:rPr>
            <w:rStyle w:val="Hyperlink"/>
          </w:rPr>
          <w:t>[ISO/IEC29500-1:2016]</w:t>
        </w:r>
      </w:hyperlink>
      <w:r>
        <w:t xml:space="preserve"> section 18.10) dat</w:t>
      </w:r>
      <w:r>
        <w:t xml:space="preserve">a </w:t>
      </w:r>
      <w:hyperlink w:anchor="gt_f819dd42-7f44-4613-8231-d5ad47f2bbcc">
        <w:r>
          <w:rPr>
            <w:rStyle w:val="HyperlinkGreen"/>
            <w:b/>
          </w:rPr>
          <w:t>field</w:t>
        </w:r>
      </w:hyperlink>
      <w:r>
        <w:t xml:space="preserve"> item ([ISO/IEC29500-1:2016] section 18.10.1.22). </w:t>
      </w:r>
    </w:p>
    <w:p w:rsidR="00F424B0" w:rsidRDefault="007E493A">
      <w:r>
        <w:rPr>
          <w:i/>
        </w:rPr>
        <w:t>Attributes:</w:t>
      </w:r>
    </w:p>
    <w:p w:rsidR="00F424B0" w:rsidRDefault="007E493A">
      <w:bookmarkStart w:id="1651" w:name="CC_7f0c8192000000000000000000000000"/>
      <w:bookmarkEnd w:id="1651"/>
      <w:r>
        <w:rPr>
          <w:b/>
        </w:rPr>
        <w:t xml:space="preserve">isCountDistinct: </w:t>
      </w:r>
      <w:r>
        <w:t xml:space="preserve">A </w:t>
      </w:r>
      <w:r>
        <w:rPr>
          <w:b/>
        </w:rPr>
        <w:t>Boolean</w:t>
      </w:r>
      <w:r>
        <w:t xml:space="preserve"> (</w:t>
      </w:r>
      <w:hyperlink r:id="rId748">
        <w:r>
          <w:rPr>
            <w:rStyle w:val="Hyperlink"/>
          </w:rPr>
          <w:t>[XMLSCHEMA2/2]</w:t>
        </w:r>
      </w:hyperlink>
      <w:r>
        <w:t xml:space="preserve"> section 3.2.2) attribute that specifies that the aggregation function which applies to this data field item ([ISO/IEC29500-1:2016] section 18.10.1.22) is the count of unique values. If this value is true, the subtotal attribute is ignored.</w:t>
      </w:r>
    </w:p>
    <w:p w:rsidR="00F424B0" w:rsidRDefault="007E493A">
      <w:r>
        <w:t>The following W</w:t>
      </w:r>
      <w:r>
        <w:t>3C XML Schema (</w:t>
      </w:r>
      <w:hyperlink r:id="rId749">
        <w:r>
          <w:rPr>
            <w:rStyle w:val="Hyperlink"/>
          </w:rPr>
          <w:t>[XMLSCHEMA1/2]</w:t>
        </w:r>
      </w:hyperlink>
      <w:r>
        <w:t xml:space="preserve"> section 2.1) fragment specifies the contents of this complex type.</w:t>
      </w:r>
    </w:p>
    <w:p w:rsidR="00F424B0" w:rsidRDefault="007E493A">
      <w:pPr>
        <w:pStyle w:val="Code"/>
      </w:pPr>
      <w:r>
        <w:t>&lt;xsd:complexType name="CT_DataField"&gt;</w:t>
      </w:r>
    </w:p>
    <w:p w:rsidR="00F424B0" w:rsidRDefault="007E493A">
      <w:pPr>
        <w:pStyle w:val="Code"/>
      </w:pPr>
      <w:r>
        <w:t xml:space="preserve">  &lt;xsd:attribute name="isCountDistinct" type="xsd:boolea</w:t>
      </w:r>
      <w:r>
        <w:t>n" use="optional" default="false"/&gt;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652" w:name="section_1d394e382b18495186f0e283b03b0cfd"/>
      <w:bookmarkStart w:id="1653" w:name="_Toc79581104"/>
      <w:r>
        <w:t>CT_Survey</w:t>
      </w:r>
      <w:bookmarkEnd w:id="1652"/>
      <w:bookmarkEnd w:id="1653"/>
      <w:r>
        <w:fldChar w:fldCharType="begin"/>
      </w:r>
      <w:r>
        <w:instrText xml:space="preserve"> XE "Structures/:/complex types/:/CT_Survey:Complex types/:/CT_Survey"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f0d2d8ba4f7749ddbf512c7a53734ae7">
        <w:r>
          <w:rPr>
            <w:rStyle w:val="Hyperlink"/>
          </w:rPr>
          <w:t>survey</w:t>
        </w:r>
      </w:hyperlink>
    </w:p>
    <w:p w:rsidR="00F424B0" w:rsidRDefault="007E493A">
      <w:bookmarkStart w:id="1654" w:name="CC_058ef7a7000000000000000000000000"/>
      <w:bookmarkEnd w:id="1654"/>
      <w:r>
        <w:rPr>
          <w:b/>
        </w:rPr>
        <w:lastRenderedPageBreak/>
        <w:t>CT_Survey</w:t>
      </w:r>
      <w:r>
        <w:t xml:space="preserve"> is a c</w:t>
      </w:r>
      <w:r>
        <w:t xml:space="preserve">omplex type that specifies the properties for a survey. </w:t>
      </w:r>
    </w:p>
    <w:p w:rsidR="00F424B0" w:rsidRDefault="007E493A">
      <w:r>
        <w:rPr>
          <w:i/>
        </w:rPr>
        <w:t>Child Elements:</w:t>
      </w:r>
    </w:p>
    <w:p w:rsidR="00F424B0" w:rsidRDefault="007E493A">
      <w:bookmarkStart w:id="1655" w:name="CC_eaa30cf6000000000000000000000000"/>
      <w:bookmarkEnd w:id="1655"/>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F424B0" w:rsidRDefault="007E493A">
      <w:bookmarkStart w:id="1656" w:name="CC_d0ca1656000000000000000000000000"/>
      <w:bookmarkEnd w:id="1656"/>
      <w:r>
        <w:rPr>
          <w:b/>
        </w:rPr>
        <w:t xml:space="preserve">titlePr: </w:t>
      </w:r>
      <w:r>
        <w:t>A CT_SurveyElementPr</w:t>
      </w:r>
      <w:r>
        <w:t xml:space="preserve"> element that specifies additional properties associated with the title of the survey.</w:t>
      </w:r>
    </w:p>
    <w:p w:rsidR="00F424B0" w:rsidRDefault="007E493A">
      <w:bookmarkStart w:id="1657" w:name="CC_893eb839000000000000000000000000"/>
      <w:bookmarkEnd w:id="1657"/>
      <w:r>
        <w:rPr>
          <w:b/>
        </w:rPr>
        <w:t xml:space="preserve">descriptionPr: </w:t>
      </w:r>
      <w:r>
        <w:t>A CT_SurveyElementPr element that specifies additional properties associated with the description of the survey.</w:t>
      </w:r>
    </w:p>
    <w:p w:rsidR="00F424B0" w:rsidRDefault="007E493A">
      <w:bookmarkStart w:id="1658" w:name="CC_0bcfc48b000000000000000000000000"/>
      <w:bookmarkEnd w:id="1658"/>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F424B0" w:rsidRDefault="007E493A">
      <w:bookmarkStart w:id="1659" w:name="CC_4b5e8757000000000000000000000000"/>
      <w:bookmarkEnd w:id="1659"/>
      <w:r>
        <w:rPr>
          <w:b/>
        </w:rPr>
        <w:t xml:space="preserve">extLst: </w:t>
      </w:r>
      <w:r>
        <w:t xml:space="preserve"> A </w:t>
      </w:r>
      <w:r>
        <w:rPr>
          <w:b/>
        </w:rPr>
        <w:t>CT_ExtensionList</w:t>
      </w:r>
      <w:r>
        <w:t xml:space="preserve"> (</w:t>
      </w:r>
      <w:hyperlink r:id="rId750">
        <w:r>
          <w:rPr>
            <w:rStyle w:val="Hyperlink"/>
          </w:rPr>
          <w:t>[ISO/IEC29500-4:201</w:t>
        </w:r>
        <w:r>
          <w:rPr>
            <w:rStyle w:val="Hyperlink"/>
          </w:rPr>
          <w:t>6]</w:t>
        </w:r>
      </w:hyperlink>
      <w:r>
        <w:t xml:space="preserve"> section A.2) element that specifies future extensibility for this element.</w:t>
      </w:r>
    </w:p>
    <w:p w:rsidR="00F424B0" w:rsidRDefault="007E493A">
      <w:r>
        <w:rPr>
          <w:i/>
        </w:rPr>
        <w:t>Attributes:</w:t>
      </w:r>
    </w:p>
    <w:p w:rsidR="00F424B0" w:rsidRDefault="007E493A">
      <w:bookmarkStart w:id="1660" w:name="CC_364b64b3000000000000000000000000"/>
      <w:bookmarkEnd w:id="1660"/>
      <w:r>
        <w:rPr>
          <w:b/>
        </w:rPr>
        <w:t xml:space="preserve">id: </w:t>
      </w:r>
      <w:r>
        <w:t xml:space="preserve">An </w:t>
      </w:r>
      <w:r>
        <w:rPr>
          <w:b/>
        </w:rPr>
        <w:t>unsignedInt</w:t>
      </w:r>
      <w:r>
        <w:t xml:space="preserve"> (</w:t>
      </w:r>
      <w:hyperlink r:id="rId751">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F424B0" w:rsidRDefault="007E493A">
      <w:bookmarkStart w:id="1661" w:name="CC_c2fcd105000000000000000000000000"/>
      <w:bookmarkEnd w:id="1661"/>
      <w:r>
        <w:rPr>
          <w:b/>
        </w:rPr>
        <w:t xml:space="preserve">guid: </w:t>
      </w:r>
      <w:r>
        <w:t xml:space="preserve">An </w:t>
      </w:r>
      <w:r>
        <w:rPr>
          <w:b/>
        </w:rPr>
        <w:t>ST_Guid</w:t>
      </w:r>
      <w:r>
        <w:t xml:space="preserve"> (</w:t>
      </w:r>
      <w:hyperlink r:id="rId752">
        <w:r>
          <w:rPr>
            <w:rStyle w:val="Hyperlink"/>
          </w:rPr>
          <w:t>[ISO/IEC29500-1:2016]</w:t>
        </w:r>
      </w:hyperlink>
      <w:r>
        <w:t xml:space="preserve"> section 22.9.2.4) attribute that identifies this survey.</w:t>
      </w:r>
    </w:p>
    <w:p w:rsidR="00F424B0" w:rsidRDefault="007E493A">
      <w:bookmarkStart w:id="1662" w:name="CC_1386ea97000000000000000000000000"/>
      <w:bookmarkEnd w:id="1662"/>
      <w:r>
        <w:rPr>
          <w:b/>
        </w:rPr>
        <w:t xml:space="preserve">title: </w:t>
      </w:r>
      <w:r>
        <w:t xml:space="preserve"> An </w:t>
      </w:r>
      <w:r>
        <w:rPr>
          <w:b/>
        </w:rPr>
        <w:t>ST_Xstring</w:t>
      </w:r>
      <w:r>
        <w:t xml:space="preserve"> ([ISO/IEC29500-1:2016] section 22.9.2.19) attribute that specifies the title of the survey.</w:t>
      </w:r>
    </w:p>
    <w:p w:rsidR="00F424B0" w:rsidRDefault="007E493A">
      <w:bookmarkStart w:id="1663" w:name="CC_b0ea247f000000000000000000000000"/>
      <w:bookmarkEnd w:id="1663"/>
      <w:r>
        <w:rPr>
          <w:b/>
        </w:rPr>
        <w:t xml:space="preserve">description: </w:t>
      </w:r>
      <w:r>
        <w:t xml:space="preserve"> An </w:t>
      </w:r>
      <w:r>
        <w:rPr>
          <w:b/>
        </w:rPr>
        <w:t>ST_Xstring</w:t>
      </w:r>
      <w:r>
        <w:t xml:space="preserve"> ([ISO/IEC29500-1:2016] section 22.9.2.19) attribute that specifies the description of the survey.</w:t>
      </w:r>
    </w:p>
    <w:p w:rsidR="00F424B0" w:rsidRDefault="007E493A">
      <w:r>
        <w:t>The following W3C XML Schema (</w:t>
      </w:r>
      <w:hyperlink r:id="rId753">
        <w:r>
          <w:rPr>
            <w:rStyle w:val="Hyperlink"/>
          </w:rPr>
          <w:t>[XMLSCHEMA1/2]</w:t>
        </w:r>
      </w:hyperlink>
      <w:r>
        <w:t xml:space="preserve"> section 2.1) fragme</w:t>
      </w:r>
      <w:r>
        <w:t>nt specifies the contents of this complex type.</w:t>
      </w:r>
    </w:p>
    <w:p w:rsidR="00F424B0" w:rsidRDefault="007E493A">
      <w:pPr>
        <w:pStyle w:val="Code"/>
      </w:pPr>
      <w:r>
        <w:t>&lt;xsd:complexType name="CT_Survey"&gt;</w:t>
      </w:r>
    </w:p>
    <w:p w:rsidR="00F424B0" w:rsidRDefault="007E493A">
      <w:pPr>
        <w:pStyle w:val="Code"/>
      </w:pPr>
      <w:r>
        <w:t xml:space="preserve">  &lt;xsd:sequence&gt;</w:t>
      </w:r>
    </w:p>
    <w:p w:rsidR="00F424B0" w:rsidRDefault="007E493A">
      <w:pPr>
        <w:pStyle w:val="Code"/>
      </w:pPr>
      <w:r>
        <w:t xml:space="preserve">    &lt;xsd:element name="surveyPr" type="CT_SurveyElementPr" minOccurs="0" maxOccurs="1"/&gt;</w:t>
      </w:r>
    </w:p>
    <w:p w:rsidR="00F424B0" w:rsidRDefault="007E493A">
      <w:pPr>
        <w:pStyle w:val="Code"/>
      </w:pPr>
      <w:r>
        <w:t xml:space="preserve">    &lt;xsd:element name="titlePr" type="CT_SurveyElementPr" minOccurs</w:t>
      </w:r>
      <w:r>
        <w:t>="0" maxOccurs="1"/&gt;</w:t>
      </w:r>
    </w:p>
    <w:p w:rsidR="00F424B0" w:rsidRDefault="007E493A">
      <w:pPr>
        <w:pStyle w:val="Code"/>
      </w:pPr>
      <w:r>
        <w:t xml:space="preserve">    &lt;xsd:element name="descriptionPr" type="CT_SurveyElementPr" minOccurs="0" maxOccurs="1"/&gt;</w:t>
      </w:r>
    </w:p>
    <w:p w:rsidR="00F424B0" w:rsidRDefault="007E493A">
      <w:pPr>
        <w:pStyle w:val="Code"/>
      </w:pPr>
      <w:r>
        <w:t xml:space="preserve">    &lt;xsd:element name="questions" type="CT_SurveyQuestions" minOccurs="1" maxOccurs="1"/&gt;</w:t>
      </w:r>
    </w:p>
    <w:p w:rsidR="00F424B0" w:rsidRDefault="007E493A">
      <w:pPr>
        <w:pStyle w:val="Code"/>
      </w:pPr>
      <w:r>
        <w:t xml:space="preserve">    &lt;xsd:element name="extLst" type="x:CT_Extension</w:t>
      </w:r>
      <w:r>
        <w:t>List" minOccurs="0" maxOccurs="1"/&gt;</w:t>
      </w:r>
    </w:p>
    <w:p w:rsidR="00F424B0" w:rsidRDefault="007E493A">
      <w:pPr>
        <w:pStyle w:val="Code"/>
      </w:pPr>
      <w:r>
        <w:t xml:space="preserve">  &lt;/xsd:sequence&gt;</w:t>
      </w:r>
    </w:p>
    <w:p w:rsidR="00F424B0" w:rsidRDefault="007E493A">
      <w:pPr>
        <w:pStyle w:val="Code"/>
      </w:pPr>
      <w:r>
        <w:t xml:space="preserve">  &lt;xsd:attribute name="id" type="xsd:unsignedInt" use="required"/&gt;</w:t>
      </w:r>
    </w:p>
    <w:p w:rsidR="00F424B0" w:rsidRDefault="007E493A">
      <w:pPr>
        <w:pStyle w:val="Code"/>
      </w:pPr>
      <w:r>
        <w:t xml:space="preserve">  &lt;xsd:attribute name="guid" type="x:ST_Guid" use="required"/&gt;</w:t>
      </w:r>
    </w:p>
    <w:p w:rsidR="00F424B0" w:rsidRDefault="007E493A">
      <w:pPr>
        <w:pStyle w:val="Code"/>
      </w:pPr>
      <w:r>
        <w:t xml:space="preserve">  &lt;xsd:attribute name="title" type="x:ST_Xstring" use="optional"/&gt;</w:t>
      </w:r>
    </w:p>
    <w:p w:rsidR="00F424B0" w:rsidRDefault="007E493A">
      <w:pPr>
        <w:pStyle w:val="Code"/>
      </w:pPr>
      <w:r>
        <w:t xml:space="preserve">  &lt;</w:t>
      </w:r>
      <w:r>
        <w:t>xsd:attribute name="description" type="x:ST_Xstring" use="optional"/&gt;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664" w:name="section_630db86ac092443a871d53fb2656c857"/>
      <w:bookmarkStart w:id="1665" w:name="_Toc79581105"/>
      <w:r>
        <w:t>CT_SurveyQuestions</w:t>
      </w:r>
      <w:bookmarkEnd w:id="1664"/>
      <w:bookmarkEnd w:id="1665"/>
      <w:r>
        <w:fldChar w:fldCharType="begin"/>
      </w:r>
      <w:r>
        <w:instrText xml:space="preserve"> XE "Structu</w:instrText>
      </w:r>
      <w:r>
        <w:instrText xml:space="preserve">res/:/complex types/:/CT_SurveyQuestions:Complex types/:/CT_SurveyQuestions"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1d394e382b18495186f0e283b03b0cfd">
        <w:r>
          <w:rPr>
            <w:rStyle w:val="Hyperlink"/>
          </w:rPr>
          <w:t>CT_Survey</w:t>
        </w:r>
      </w:hyperlink>
    </w:p>
    <w:p w:rsidR="00F424B0" w:rsidRDefault="007E493A">
      <w:bookmarkStart w:id="1666" w:name="CC_f7972d6d000000000000000000000000"/>
      <w:bookmarkEnd w:id="1666"/>
      <w:r>
        <w:rPr>
          <w:b/>
        </w:rPr>
        <w:t>CT_Surv</w:t>
      </w:r>
      <w:r>
        <w:rPr>
          <w:b/>
        </w:rPr>
        <w:t xml:space="preserve">eyQuestions </w:t>
      </w:r>
      <w:r>
        <w:t xml:space="preserve">is a complex type that specifies a list of survey question elements present in a survey. </w:t>
      </w:r>
    </w:p>
    <w:p w:rsidR="00F424B0" w:rsidRDefault="007E493A">
      <w:r>
        <w:rPr>
          <w:i/>
        </w:rPr>
        <w:t>Child Elements:</w:t>
      </w:r>
    </w:p>
    <w:p w:rsidR="00F424B0" w:rsidRDefault="007E493A">
      <w:bookmarkStart w:id="1667" w:name="CC_dce75497000000000000000000000000"/>
      <w:bookmarkEnd w:id="1667"/>
      <w:r>
        <w:rPr>
          <w:b/>
        </w:rPr>
        <w:lastRenderedPageBreak/>
        <w:t xml:space="preserve">questionsPr: </w:t>
      </w:r>
      <w:r>
        <w:t xml:space="preserve">A </w:t>
      </w:r>
      <w:hyperlink w:anchor="Section_6f620903d79540548df23f1ff56f37bf">
        <w:r>
          <w:rPr>
            <w:rStyle w:val="Hyperlink"/>
          </w:rPr>
          <w:t>CT_SurveyElementPr</w:t>
        </w:r>
      </w:hyperlink>
      <w:r>
        <w:t xml:space="preserve"> element that specifies additional propert</w:t>
      </w:r>
      <w:r>
        <w:t>ies associated with the list of survey question elements.</w:t>
      </w:r>
    </w:p>
    <w:p w:rsidR="00F424B0" w:rsidRDefault="007E493A">
      <w:bookmarkStart w:id="1668" w:name="CC_ea76c964000000000000000000000000"/>
      <w:bookmarkEnd w:id="1668"/>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F424B0" w:rsidRDefault="007E493A">
      <w:r>
        <w:t>The following W3C XML Schema (</w:t>
      </w:r>
      <w:hyperlink r:id="rId754">
        <w:r>
          <w:rPr>
            <w:rStyle w:val="Hyperlink"/>
          </w:rPr>
          <w:t>[XMLSCHEMA1/2]</w:t>
        </w:r>
      </w:hyperlink>
      <w:r>
        <w:t xml:space="preserve"> section 2.1) fragment specifies the contents of this complex type.</w:t>
      </w:r>
    </w:p>
    <w:p w:rsidR="00F424B0" w:rsidRDefault="007E493A">
      <w:pPr>
        <w:pStyle w:val="Code"/>
      </w:pPr>
      <w:r>
        <w:t>&lt;xsd:complexType name="CT_SurveyQuestions"&gt;</w:t>
      </w:r>
    </w:p>
    <w:p w:rsidR="00F424B0" w:rsidRDefault="007E493A">
      <w:pPr>
        <w:pStyle w:val="Code"/>
      </w:pPr>
      <w:r>
        <w:t xml:space="preserve">  &lt;xsd:sequence&gt;</w:t>
      </w:r>
    </w:p>
    <w:p w:rsidR="00F424B0" w:rsidRDefault="007E493A">
      <w:pPr>
        <w:pStyle w:val="Code"/>
      </w:pPr>
      <w:r>
        <w:t xml:space="preserve">    &lt;xsd:element name="questionsPr" type="CT_Surve</w:t>
      </w:r>
      <w:r>
        <w:t>yElementPr" minOccurs="0" maxOccurs="1"/&gt;</w:t>
      </w:r>
    </w:p>
    <w:p w:rsidR="00F424B0" w:rsidRDefault="007E493A">
      <w:pPr>
        <w:pStyle w:val="Code"/>
      </w:pPr>
      <w:r>
        <w:t xml:space="preserve">    &lt;xsd:element name="question" type="CT_SurveyQuestion" minOccurs="1"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w:t>
      </w:r>
      <w:r>
        <w:t>r the full W3C XML Schema ([XMLSCHEMA1/2] section 2.1).</w:t>
      </w:r>
    </w:p>
    <w:p w:rsidR="00F424B0" w:rsidRDefault="007E493A">
      <w:pPr>
        <w:pStyle w:val="Heading3"/>
      </w:pPr>
      <w:bookmarkStart w:id="1669" w:name="section_9a439a2aff0f45ddad06ebe35a8fad89"/>
      <w:bookmarkStart w:id="1670" w:name="_Toc79581106"/>
      <w:r>
        <w:t>CT_SurveyQuestion</w:t>
      </w:r>
      <w:bookmarkEnd w:id="1669"/>
      <w:bookmarkEnd w:id="1670"/>
      <w:r>
        <w:fldChar w:fldCharType="begin"/>
      </w:r>
      <w:r>
        <w:instrText xml:space="preserve"> XE "Structures/:/complex types/:/CT_SurveyQuestion:Complex types/:/CT_SurveyQuestion" </w:instrText>
      </w:r>
      <w:r>
        <w:fldChar w:fldCharType="end"/>
      </w:r>
    </w:p>
    <w:p w:rsidR="00F424B0" w:rsidRDefault="007E493A">
      <w:r>
        <w:rPr>
          <w:i/>
        </w:rPr>
        <w:t xml:space="preserve">Target namespace: </w:t>
      </w:r>
      <w:r>
        <w:t>http://schemas.microsoft.com/office/spreadsheetml/2010/11/main</w:t>
      </w:r>
    </w:p>
    <w:p w:rsidR="00F424B0" w:rsidRDefault="007E493A">
      <w:r>
        <w:rPr>
          <w:i/>
        </w:rPr>
        <w:t>Referenced b</w:t>
      </w:r>
      <w:r>
        <w:rPr>
          <w:i/>
        </w:rPr>
        <w:t xml:space="preserve">y: </w:t>
      </w:r>
      <w:hyperlink w:anchor="Section_630db86ac092443a871d53fb2656c857">
        <w:r>
          <w:rPr>
            <w:rStyle w:val="Hyperlink"/>
          </w:rPr>
          <w:t>CT_SurveyQuestions</w:t>
        </w:r>
      </w:hyperlink>
    </w:p>
    <w:p w:rsidR="00F424B0" w:rsidRDefault="007E493A">
      <w:bookmarkStart w:id="1671" w:name="CC_27837d72000000000000000000000000"/>
      <w:bookmarkEnd w:id="1671"/>
      <w:r>
        <w:rPr>
          <w:b/>
        </w:rPr>
        <w:t xml:space="preserve">CT_SurveyQuestion </w:t>
      </w:r>
      <w:r>
        <w:t xml:space="preserve">is a complex type that specifies the properties of a survey question. </w:t>
      </w:r>
    </w:p>
    <w:p w:rsidR="00F424B0" w:rsidRDefault="007E493A">
      <w:r>
        <w:rPr>
          <w:i/>
        </w:rPr>
        <w:t>Child Elements:</w:t>
      </w:r>
    </w:p>
    <w:p w:rsidR="00F424B0" w:rsidRDefault="007E493A">
      <w:bookmarkStart w:id="1672" w:name="CC_2dd3dc1c000000000000000000000000"/>
      <w:bookmarkEnd w:id="1672"/>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F424B0" w:rsidRDefault="007E493A">
      <w:bookmarkStart w:id="1673" w:name="CC_9a707f78000000000000000000000000"/>
      <w:bookmarkEnd w:id="1673"/>
      <w:r>
        <w:rPr>
          <w:b/>
        </w:rPr>
        <w:t xml:space="preserve">extLst: </w:t>
      </w:r>
      <w:r>
        <w:t xml:space="preserve"> A </w:t>
      </w:r>
      <w:r>
        <w:rPr>
          <w:b/>
        </w:rPr>
        <w:t>CT_ExtensionList</w:t>
      </w:r>
      <w:r>
        <w:t xml:space="preserve"> (</w:t>
      </w:r>
      <w:hyperlink r:id="rId755">
        <w:r>
          <w:rPr>
            <w:rStyle w:val="Hyperlink"/>
          </w:rPr>
          <w:t>[ISO/IEC29500-4:2016]</w:t>
        </w:r>
      </w:hyperlink>
      <w:r>
        <w:t xml:space="preserve"> section A.2) element that </w:t>
      </w:r>
      <w:r>
        <w:t xml:space="preserve">specifies future extensibility for this element. </w:t>
      </w:r>
    </w:p>
    <w:p w:rsidR="00F424B0" w:rsidRDefault="007E493A">
      <w:r>
        <w:rPr>
          <w:i/>
        </w:rPr>
        <w:t>Attributes:</w:t>
      </w:r>
    </w:p>
    <w:p w:rsidR="00F424B0" w:rsidRDefault="007E493A">
      <w:bookmarkStart w:id="1674" w:name="CC_ea3973af000000000000000000000000"/>
      <w:bookmarkEnd w:id="1674"/>
      <w:r>
        <w:rPr>
          <w:b/>
        </w:rPr>
        <w:t xml:space="preserve">binding: </w:t>
      </w:r>
      <w:r>
        <w:t xml:space="preserve">An </w:t>
      </w:r>
      <w:r>
        <w:rPr>
          <w:b/>
        </w:rPr>
        <w:t>unsignedInt</w:t>
      </w:r>
      <w:r>
        <w:t xml:space="preserve"> (</w:t>
      </w:r>
      <w:hyperlink r:id="rId756">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57">
        <w:r>
          <w:rPr>
            <w:rStyle w:val="Hyperlink"/>
          </w:rPr>
          <w:t>[ISO/IEC29500-1:2016]</w:t>
        </w:r>
      </w:hyperlink>
      <w:r>
        <w:t xml:space="preserve"> section 18.5.1.3) to which the survey question is bound. MUST match the </w:t>
      </w:r>
      <w:r>
        <w:rPr>
          <w:b/>
        </w:rPr>
        <w:t>id</w:t>
      </w:r>
      <w:r>
        <w:t xml:space="preserve"> of an existing Table Column ([</w:t>
      </w:r>
      <w:r>
        <w:t>ISO/IEC29500-1:2016] section 18.5.1.3) element within the Table ([ISO/IEC29500-1:2016] section 18.5) with which the survey is associated.</w:t>
      </w:r>
    </w:p>
    <w:p w:rsidR="00F424B0" w:rsidRDefault="007E493A">
      <w:bookmarkStart w:id="1675" w:name="CC_37234445000000000000000000000000"/>
      <w:bookmarkEnd w:id="1675"/>
      <w:r>
        <w:rPr>
          <w:b/>
        </w:rPr>
        <w:t xml:space="preserve">text: </w:t>
      </w:r>
      <w:r>
        <w:t xml:space="preserve"> An </w:t>
      </w:r>
      <w:r>
        <w:rPr>
          <w:b/>
        </w:rPr>
        <w:t>ST_Xstring</w:t>
      </w:r>
      <w:r>
        <w:t xml:space="preserve"> ([ISO/IEC29500-1:2016] section 22.9.2.19) attribute that specifies the main text of the survey qu</w:t>
      </w:r>
      <w:r>
        <w:t>estion.</w:t>
      </w:r>
    </w:p>
    <w:p w:rsidR="00F424B0" w:rsidRDefault="007E493A">
      <w:bookmarkStart w:id="1676" w:name="CC_1b16444d000000000000000000000000"/>
      <w:bookmarkEnd w:id="1676"/>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F424B0" w:rsidRDefault="007E493A">
      <w:bookmarkStart w:id="1677" w:name="CC_f8915fc1000000000000000000000000"/>
      <w:bookmarkEnd w:id="1677"/>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F424B0" w:rsidRDefault="007E493A">
      <w:bookmarkStart w:id="1678" w:name="CC_a62786e5000000000000000000000000"/>
      <w:bookmarkEnd w:id="1678"/>
      <w:r>
        <w:rPr>
          <w:b/>
        </w:rPr>
        <w:t xml:space="preserve">helpText: </w:t>
      </w:r>
      <w:r>
        <w:t xml:space="preserve"> An </w:t>
      </w:r>
      <w:r>
        <w:rPr>
          <w:b/>
        </w:rPr>
        <w:t>ST_Xstring</w:t>
      </w:r>
      <w:r>
        <w:t xml:space="preserve"> ([ISO/IEC29500-1:2016] section 22.9.2.19) attribute that specifies additional descriptive text associated with the survey question.</w:t>
      </w:r>
    </w:p>
    <w:p w:rsidR="00F424B0" w:rsidRDefault="007E493A">
      <w:bookmarkStart w:id="1679" w:name="CC_77e11918000000000000000000000000"/>
      <w:bookmarkEnd w:id="1679"/>
      <w:r>
        <w:rPr>
          <w:b/>
        </w:rPr>
        <w:t xml:space="preserve">required: </w:t>
      </w:r>
      <w:r>
        <w:t xml:space="preserve">A </w:t>
      </w:r>
      <w:r>
        <w:rPr>
          <w:b/>
        </w:rPr>
        <w:t>Boolean</w:t>
      </w:r>
      <w:r>
        <w:t xml:space="preserve"> ([XMLSC</w:t>
      </w:r>
      <w:r>
        <w:t>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keepNext w:val="0"/>
            </w:pPr>
            <w:r>
              <w:t>Value</w:t>
            </w:r>
          </w:p>
        </w:tc>
        <w:tc>
          <w:tcPr>
            <w:tcW w:w="0" w:type="auto"/>
          </w:tcPr>
          <w:p w:rsidR="00F424B0" w:rsidRDefault="007E493A">
            <w:pPr>
              <w:pStyle w:val="TableHeaderText"/>
              <w:keepNext w:val="0"/>
            </w:pPr>
            <w:r>
              <w:t>Meaning</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 answer to the survey question is not required when filling in the survey.</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w:t>
            </w:r>
            <w:r>
              <w:t>e answer to the survey question is required when filling in the survey.</w:t>
            </w:r>
          </w:p>
        </w:tc>
      </w:tr>
    </w:tbl>
    <w:p w:rsidR="00F424B0" w:rsidRDefault="00F424B0"/>
    <w:p w:rsidR="00F424B0" w:rsidRDefault="007E493A">
      <w:pPr>
        <w:rPr>
          <w:b/>
        </w:rPr>
      </w:pPr>
      <w:bookmarkStart w:id="1680" w:name="CC_2ece9d72000000000000000000000000"/>
      <w:bookmarkEnd w:id="1680"/>
      <w:r>
        <w:rPr>
          <w:b/>
        </w:rPr>
        <w:t xml:space="preserve">defaultValue: </w:t>
      </w:r>
      <w:r>
        <w:t xml:space="preserve"> An </w:t>
      </w:r>
      <w:r>
        <w:rPr>
          <w:b/>
        </w:rPr>
        <w:t>ST_Xstring</w:t>
      </w:r>
      <w:r>
        <w:t xml:space="preserve"> ([ISO/IEC29500-1:2016] section 22.9.2.19) attribute that specifies the default answer for the survey question.</w:t>
      </w:r>
    </w:p>
    <w:p w:rsidR="00F424B0" w:rsidRDefault="007E493A">
      <w:bookmarkStart w:id="1681" w:name="CC_91603c53000000000000000000000000"/>
      <w:bookmarkEnd w:id="1681"/>
      <w:r>
        <w:rPr>
          <w:b/>
        </w:rPr>
        <w:t xml:space="preserve">decimalPlaces: </w:t>
      </w:r>
      <w:r>
        <w:t xml:space="preserve"> An </w:t>
      </w:r>
      <w:r>
        <w:rPr>
          <w:b/>
        </w:rPr>
        <w:t>unsignedInt</w:t>
      </w:r>
      <w:r>
        <w:t xml:space="preserve"> ([XMLSCHEMA</w:t>
      </w:r>
      <w:r>
        <w:t>2/2] section 3.3.22) attribute that specifies the number of digits after the decimal to use in a numerical answer to a survey question. MUST be less than or equal to 15.</w:t>
      </w:r>
    </w:p>
    <w:p w:rsidR="00F424B0" w:rsidRDefault="007E493A">
      <w:bookmarkStart w:id="1682" w:name="CC_3bc6d024000000000000000000000000"/>
      <w:bookmarkEnd w:id="1682"/>
      <w:r>
        <w:rPr>
          <w:b/>
        </w:rPr>
        <w:t xml:space="preserve">rowSource: </w:t>
      </w:r>
      <w:r>
        <w:t xml:space="preserve"> An </w:t>
      </w:r>
      <w:r>
        <w:rPr>
          <w:b/>
        </w:rPr>
        <w:t>ST_Xstring</w:t>
      </w:r>
      <w:r>
        <w:t xml:space="preserve"> ([ISO/IEC29500-1:2016] section 22.9.2.19) attribute that spe</w:t>
      </w:r>
      <w:r>
        <w:t xml:space="preserve">cifies the set of available answers for the survey question. The set of available answers is a semicolon delimited list of values. The string MUST conform to the following </w:t>
      </w:r>
      <w:hyperlink w:anchor="gt_24ddbbb4-b79e-4419-96ec-0fdd229c9ebf">
        <w:r>
          <w:rPr>
            <w:rStyle w:val="HyperlinkGreen"/>
            <w:b/>
          </w:rPr>
          <w:t xml:space="preserve">Augmented Backus-Naur </w:t>
        </w:r>
        <w:r>
          <w:rPr>
            <w:rStyle w:val="HyperlinkGreen"/>
            <w:b/>
          </w:rPr>
          <w:t>Form (ABNF)</w:t>
        </w:r>
      </w:hyperlink>
      <w:r>
        <w:t xml:space="preserve"> (</w:t>
      </w:r>
      <w:hyperlink r:id="rId758">
        <w:r>
          <w:rPr>
            <w:rStyle w:val="Hyperlink"/>
          </w:rPr>
          <w:t>[RFC5234]</w:t>
        </w:r>
      </w:hyperlink>
      <w:r>
        <w:t>) grammar:</w:t>
      </w:r>
    </w:p>
    <w:p w:rsidR="00F424B0" w:rsidRDefault="007E493A">
      <w:pPr>
        <w:pStyle w:val="Code"/>
      </w:pPr>
      <w:r>
        <w:t>rowsource = [value] / *terminated-value value</w:t>
      </w:r>
    </w:p>
    <w:p w:rsidR="00F424B0" w:rsidRDefault="007E493A">
      <w:pPr>
        <w:pStyle w:val="Code"/>
      </w:pPr>
      <w:r>
        <w:t>terminated-value = value ";"</w:t>
      </w:r>
    </w:p>
    <w:p w:rsidR="00F424B0" w:rsidRDefault="007E493A">
      <w:pPr>
        <w:pStyle w:val="Code"/>
      </w:pPr>
      <w:r>
        <w:t>value = *value-char-with-quote / quoted-value</w:t>
      </w:r>
    </w:p>
    <w:p w:rsidR="00F424B0" w:rsidRDefault="007E493A">
      <w:pPr>
        <w:pStyle w:val="Code"/>
      </w:pPr>
      <w:r>
        <w:t xml:space="preserve">quoted-value = %x22 </w:t>
      </w:r>
      <w:r>
        <w:t>value-char-with-semicolon %x22</w:t>
      </w:r>
    </w:p>
    <w:p w:rsidR="00F424B0" w:rsidRDefault="007E493A">
      <w:pPr>
        <w:pStyle w:val="Code"/>
      </w:pPr>
      <w:r>
        <w:t>value-char-with-semicolon = value-char / ";"</w:t>
      </w:r>
    </w:p>
    <w:p w:rsidR="00F424B0" w:rsidRDefault="007E493A">
      <w:pPr>
        <w:pStyle w:val="Code"/>
      </w:pPr>
      <w:r>
        <w:t>value-char-with-quote = value-char / %x22</w:t>
      </w:r>
    </w:p>
    <w:p w:rsidR="00F424B0" w:rsidRDefault="007E493A">
      <w:pPr>
        <w:pStyle w:val="Code"/>
        <w:numPr>
          <w:ilvl w:val="0"/>
          <w:numId w:val="0"/>
        </w:numPr>
        <w:ind w:left="374" w:right="0" w:hanging="14"/>
      </w:pPr>
      <w:r>
        <w:t xml:space="preserve">;value-char = as defined by the production Char in the </w:t>
      </w:r>
      <w:hyperlink r:id="rId759">
        <w:r>
          <w:rPr>
            <w:rStyle w:val="Hyperlink"/>
          </w:rPr>
          <w:t>[W3C-XML]</w:t>
        </w:r>
      </w:hyperlink>
      <w:r>
        <w:t xml:space="preserve"> section</w:t>
      </w:r>
      <w:r>
        <w:t xml:space="preserve"> 2.2, but MUST NOT be ";" or %x22</w:t>
      </w:r>
    </w:p>
    <w:p w:rsidR="00F424B0" w:rsidRDefault="007E493A">
      <w:r>
        <w:t>The following W3C XML Schema (</w:t>
      </w:r>
      <w:hyperlink r:id="rId760">
        <w:r>
          <w:rPr>
            <w:rStyle w:val="Hyperlink"/>
          </w:rPr>
          <w:t>[XMLSCHEMA1/2]</w:t>
        </w:r>
      </w:hyperlink>
      <w:r>
        <w:t xml:space="preserve"> section 2.1) fragment specifies the contents of this complex type.</w:t>
      </w:r>
    </w:p>
    <w:p w:rsidR="00F424B0" w:rsidRDefault="007E493A">
      <w:pPr>
        <w:pStyle w:val="Code"/>
      </w:pPr>
      <w:r>
        <w:t>&lt;xsd:complexType name="CT_SurveyQuestion"&gt;</w:t>
      </w:r>
    </w:p>
    <w:p w:rsidR="00F424B0" w:rsidRDefault="007E493A">
      <w:pPr>
        <w:pStyle w:val="Code"/>
      </w:pPr>
      <w:r>
        <w:t xml:space="preserve">  </w:t>
      </w:r>
      <w:r>
        <w:t>&lt;xsd:sequence&gt;</w:t>
      </w:r>
    </w:p>
    <w:p w:rsidR="00F424B0" w:rsidRDefault="007E493A">
      <w:pPr>
        <w:pStyle w:val="Code"/>
      </w:pPr>
      <w:r>
        <w:t xml:space="preserve">    &lt;xsd:element name="questionPr" type="CT_SurveyElementPr" minOccurs="0"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name="binding" type="xsd:uns</w:t>
      </w:r>
      <w:r>
        <w:t>ignedInt" use="required"/&gt;</w:t>
      </w:r>
    </w:p>
    <w:p w:rsidR="00F424B0" w:rsidRDefault="007E493A">
      <w:pPr>
        <w:pStyle w:val="Code"/>
      </w:pPr>
      <w:r>
        <w:t xml:space="preserve">  &lt;xsd:attribute name="text" type="x:ST_Xstring" use="optional"/&gt;</w:t>
      </w:r>
    </w:p>
    <w:p w:rsidR="00F424B0" w:rsidRDefault="007E493A">
      <w:pPr>
        <w:pStyle w:val="Code"/>
      </w:pPr>
      <w:r>
        <w:t xml:space="preserve">  &lt;xsd:attribute name="type" type="ST_QuestionType" use="optional"/&gt;</w:t>
      </w:r>
    </w:p>
    <w:p w:rsidR="00F424B0" w:rsidRDefault="007E493A">
      <w:pPr>
        <w:pStyle w:val="Code"/>
      </w:pPr>
      <w:r>
        <w:t xml:space="preserve">  &lt;xsd:attribute name="format" type="ST_QuestionFormat" use="optional"/&gt;</w:t>
      </w:r>
    </w:p>
    <w:p w:rsidR="00F424B0" w:rsidRDefault="007E493A">
      <w:pPr>
        <w:pStyle w:val="Code"/>
      </w:pPr>
      <w:r>
        <w:t xml:space="preserve">  &lt;xsd:attribute name</w:t>
      </w:r>
      <w:r>
        <w:t>="helpText" type="x:ST_Xstring" use="optional"/&gt;</w:t>
      </w:r>
    </w:p>
    <w:p w:rsidR="00F424B0" w:rsidRDefault="007E493A">
      <w:pPr>
        <w:pStyle w:val="Code"/>
      </w:pPr>
      <w:r>
        <w:t xml:space="preserve">  &lt;xsd:attribute name="required" type="xsd:boolean" use="optional" default="false"/&gt;</w:t>
      </w:r>
    </w:p>
    <w:p w:rsidR="00F424B0" w:rsidRDefault="007E493A">
      <w:pPr>
        <w:pStyle w:val="Code"/>
      </w:pPr>
      <w:r>
        <w:t xml:space="preserve">  &lt;xsd:attribute name="defaultValue" type="x:ST_Xstring" use="optional"/&gt;</w:t>
      </w:r>
    </w:p>
    <w:p w:rsidR="00F424B0" w:rsidRDefault="007E493A">
      <w:pPr>
        <w:pStyle w:val="Code"/>
      </w:pPr>
      <w:r>
        <w:t xml:space="preserve">  &lt;xsd:attribute name="decimalPlaces" type="xsd:</w:t>
      </w:r>
      <w:r>
        <w:t>unsignedInt" use="optional"/&gt;</w:t>
      </w:r>
    </w:p>
    <w:p w:rsidR="00F424B0" w:rsidRDefault="007E493A">
      <w:pPr>
        <w:pStyle w:val="Code"/>
      </w:pPr>
      <w:r>
        <w:t xml:space="preserve">  &lt;xsd:attribute name="rowSource" type="x:ST_Xstring" use="optional"/&gt;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1683" w:name="section_6f620903d79540548df23f1ff56f37bf"/>
      <w:bookmarkStart w:id="1684" w:name="_Toc79581107"/>
      <w:r>
        <w:t>CT_SurveyElementPr</w:t>
      </w:r>
      <w:bookmarkEnd w:id="1683"/>
      <w:bookmarkEnd w:id="1684"/>
      <w:r>
        <w:fldChar w:fldCharType="begin"/>
      </w:r>
      <w:r>
        <w:instrText xml:space="preserve"> XE "Structures/:/complex types/:/CT_SurveyElementPr:Complex types/:/CT_SurveyElementPr"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F424B0" w:rsidRDefault="007E493A">
      <w:bookmarkStart w:id="1685" w:name="CC_1187d34e000000000000000000000000"/>
      <w:bookmarkEnd w:id="1685"/>
      <w:r>
        <w:rPr>
          <w:b/>
        </w:rPr>
        <w:t xml:space="preserve">CT_SurveyElementPr </w:t>
      </w:r>
      <w:r>
        <w:t>is a complex type that specifies additional prop</w:t>
      </w:r>
      <w:r>
        <w:t xml:space="preserve">erties of a survey element. </w:t>
      </w:r>
    </w:p>
    <w:p w:rsidR="00F424B0" w:rsidRDefault="007E493A">
      <w:r>
        <w:rPr>
          <w:i/>
        </w:rPr>
        <w:t>Child Elements:</w:t>
      </w:r>
    </w:p>
    <w:p w:rsidR="00F424B0" w:rsidRDefault="007E493A">
      <w:bookmarkStart w:id="1686" w:name="CC_58913219000000000000000000000000"/>
      <w:bookmarkEnd w:id="1686"/>
      <w:r>
        <w:rPr>
          <w:b/>
        </w:rPr>
        <w:t xml:space="preserve">extLst: </w:t>
      </w:r>
      <w:r>
        <w:t xml:space="preserve"> A </w:t>
      </w:r>
      <w:r>
        <w:rPr>
          <w:b/>
        </w:rPr>
        <w:t>CT_ExtensionList</w:t>
      </w:r>
      <w:r>
        <w:t xml:space="preserve"> (</w:t>
      </w:r>
      <w:hyperlink r:id="rId761">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1687" w:name="CC_79059031000000000000000000000000"/>
      <w:bookmarkEnd w:id="1687"/>
      <w:r>
        <w:rPr>
          <w:b/>
        </w:rPr>
        <w:lastRenderedPageBreak/>
        <w:t xml:space="preserve">cssClass: </w:t>
      </w:r>
      <w:r>
        <w:t xml:space="preserve"> An </w:t>
      </w:r>
      <w:r>
        <w:rPr>
          <w:b/>
        </w:rPr>
        <w:t>ST_Xstring</w:t>
      </w:r>
      <w:r>
        <w:t xml:space="preserve"> (</w:t>
      </w:r>
      <w:hyperlink r:id="rId762">
        <w:r>
          <w:rPr>
            <w:rStyle w:val="Hyperlink"/>
          </w:rPr>
          <w:t>[ISO/IEC29500-1:2016]</w:t>
        </w:r>
      </w:hyperlink>
      <w:r>
        <w:t xml:space="preserve"> section 22.9.2.19) attribute that specifies a Cascading Style Sheet (CSS, </w:t>
      </w:r>
      <w:hyperlink r:id="rId763">
        <w:r>
          <w:rPr>
            <w:rStyle w:val="Hyperlink"/>
          </w:rPr>
          <w:t>[C</w:t>
        </w:r>
        <w:r>
          <w:rPr>
            <w:rStyle w:val="Hyperlink"/>
          </w:rPr>
          <w:t>SS-Level2-2009]</w:t>
        </w:r>
      </w:hyperlink>
      <w:r>
        <w:t>) class name to apply to the survey element.</w:t>
      </w:r>
    </w:p>
    <w:p w:rsidR="00F424B0" w:rsidRDefault="007E493A">
      <w:bookmarkStart w:id="1688" w:name="CC_b6690eaf000000000000000000000000"/>
      <w:bookmarkEnd w:id="1688"/>
      <w:r>
        <w:rPr>
          <w:b/>
        </w:rPr>
        <w:t xml:space="preserve">bottom: </w:t>
      </w:r>
      <w:r>
        <w:t xml:space="preserve"> An </w:t>
      </w:r>
      <w:r>
        <w:rPr>
          <w:b/>
        </w:rPr>
        <w:t>int</w:t>
      </w:r>
      <w:r>
        <w:t xml:space="preserve"> (</w:t>
      </w:r>
      <w:hyperlink r:id="rId764">
        <w:r>
          <w:rPr>
            <w:rStyle w:val="Hyperlink"/>
          </w:rPr>
          <w:t>[XMLSCHEMA2/2]</w:t>
        </w:r>
      </w:hyperlink>
      <w:r>
        <w:t xml:space="preserve"> section 3.3.17) attribute that specifies the bottom boundary of this survey element in pixels.</w:t>
      </w:r>
    </w:p>
    <w:p w:rsidR="00F424B0" w:rsidRDefault="007E493A">
      <w:bookmarkStart w:id="1689" w:name="CC_4247fff9000000000000000000000000"/>
      <w:bookmarkEnd w:id="1689"/>
      <w:r>
        <w:rPr>
          <w:b/>
        </w:rPr>
        <w:t xml:space="preserve">top: </w:t>
      </w:r>
      <w:r>
        <w:t xml:space="preserve"> An </w:t>
      </w:r>
      <w:r>
        <w:rPr>
          <w:b/>
        </w:rPr>
        <w:t>int</w:t>
      </w:r>
      <w:r>
        <w:t xml:space="preserve"> ([XMLSCHEMA2/2] section 3.3.17) attribute that specifies the top boundary of the survey element in pixels.</w:t>
      </w:r>
    </w:p>
    <w:p w:rsidR="00F424B0" w:rsidRDefault="007E493A">
      <w:bookmarkStart w:id="1690" w:name="CC_824b9369000000000000000000000000"/>
      <w:bookmarkEnd w:id="1690"/>
      <w:r>
        <w:rPr>
          <w:b/>
        </w:rPr>
        <w:t xml:space="preserve">left: </w:t>
      </w:r>
      <w:r>
        <w:t xml:space="preserve"> An </w:t>
      </w:r>
      <w:r>
        <w:rPr>
          <w:b/>
        </w:rPr>
        <w:t>int</w:t>
      </w:r>
      <w:r>
        <w:t xml:space="preserve"> ([XMLSCHEMA2/2] section 3.3.17) attribute that specifies the left boundary of the survey element in pixels.</w:t>
      </w:r>
    </w:p>
    <w:p w:rsidR="00F424B0" w:rsidRDefault="007E493A">
      <w:bookmarkStart w:id="1691" w:name="CC_620b1c29000000000000000000000000"/>
      <w:bookmarkEnd w:id="1691"/>
      <w:r>
        <w:rPr>
          <w:b/>
        </w:rPr>
        <w:t xml:space="preserve">right: </w:t>
      </w:r>
      <w:r>
        <w:t xml:space="preserve"> An </w:t>
      </w:r>
      <w:r>
        <w:rPr>
          <w:b/>
        </w:rPr>
        <w:t>int</w:t>
      </w:r>
      <w:r>
        <w:t xml:space="preserve"> ([XMLSCHEMA2/2] section 3.3.17) attribute that specifies the right boundary of the survey element in pixels.</w:t>
      </w:r>
    </w:p>
    <w:p w:rsidR="00F424B0" w:rsidRDefault="007E493A">
      <w:bookmarkStart w:id="1692" w:name="CC_cb8c936d000000000000000000000000"/>
      <w:bookmarkEnd w:id="1692"/>
      <w:r>
        <w:rPr>
          <w:b/>
        </w:rPr>
        <w:t xml:space="preserve">width: </w:t>
      </w:r>
      <w:r>
        <w:t xml:space="preserve"> An </w:t>
      </w:r>
      <w:r>
        <w:rPr>
          <w:b/>
        </w:rPr>
        <w:t>unsignedInt</w:t>
      </w:r>
      <w:r>
        <w:t xml:space="preserve"> ([XMLSCHEMA2/2] section 3.3.22) attribute that specifies the width of the survey element in pixels.</w:t>
      </w:r>
    </w:p>
    <w:p w:rsidR="00F424B0" w:rsidRDefault="007E493A">
      <w:bookmarkStart w:id="1693" w:name="CC_f037395b000000000000000000000000"/>
      <w:bookmarkEnd w:id="1693"/>
      <w:r>
        <w:rPr>
          <w:b/>
        </w:rPr>
        <w:t xml:space="preserve">height: </w:t>
      </w:r>
      <w:r>
        <w:t xml:space="preserve"> An </w:t>
      </w:r>
      <w:r>
        <w:rPr>
          <w:b/>
        </w:rPr>
        <w:t>unsignedInt</w:t>
      </w:r>
      <w:r>
        <w:t xml:space="preserve"> ([XMLSCHEMA2/2] section 3.3.22) attribute that specifies the height of the survey element in pixels.</w:t>
      </w:r>
    </w:p>
    <w:p w:rsidR="00F424B0" w:rsidRDefault="007E493A">
      <w:bookmarkStart w:id="1694" w:name="CC_80e1df0c000000000000000000000000"/>
      <w:bookmarkEnd w:id="1694"/>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w:t>
      </w:r>
      <w:r>
        <w:t>on the survey element</w:t>
      </w:r>
      <w:r>
        <w:rPr>
          <w:b/>
        </w:rPr>
        <w:t>.</w:t>
      </w:r>
    </w:p>
    <w:p w:rsidR="00F424B0" w:rsidRDefault="007E493A">
      <w:r>
        <w:t>The following W3C XML Schema (</w:t>
      </w:r>
      <w:hyperlink r:id="rId765">
        <w:r>
          <w:rPr>
            <w:rStyle w:val="Hyperlink"/>
          </w:rPr>
          <w:t>[XMLSCHEMA1/2]</w:t>
        </w:r>
      </w:hyperlink>
      <w:r>
        <w:t xml:space="preserve"> section 2.1) fragment specifies the contents of this complex type.</w:t>
      </w:r>
    </w:p>
    <w:p w:rsidR="00F424B0" w:rsidRDefault="007E493A">
      <w:pPr>
        <w:pStyle w:val="Code"/>
      </w:pPr>
      <w:r>
        <w:t>&lt;xsd:complexType name="CT_SurveyElementPr"&gt;</w:t>
      </w:r>
    </w:p>
    <w:p w:rsidR="00F424B0" w:rsidRDefault="007E493A">
      <w:pPr>
        <w:pStyle w:val="Code"/>
      </w:pPr>
      <w:r>
        <w:t xml:space="preserve">  &lt;xsd:seque</w:t>
      </w:r>
      <w:r>
        <w:t>nce&gt;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name="cssClass" type="x:ST_Xstring" use="optional"/&gt;</w:t>
      </w:r>
    </w:p>
    <w:p w:rsidR="00F424B0" w:rsidRDefault="007E493A">
      <w:pPr>
        <w:pStyle w:val="Code"/>
      </w:pPr>
      <w:r>
        <w:t xml:space="preserve">  &lt;xsd:attribute name="bottom" type="xsd:int" use="optional"/&gt;</w:t>
      </w:r>
    </w:p>
    <w:p w:rsidR="00F424B0" w:rsidRDefault="007E493A">
      <w:pPr>
        <w:pStyle w:val="Code"/>
      </w:pPr>
      <w:r>
        <w:t xml:space="preserve">  &lt;xsd:attrib</w:t>
      </w:r>
      <w:r>
        <w:t>ute name="top" type="xsd:int" use="optional"/&gt;</w:t>
      </w:r>
    </w:p>
    <w:p w:rsidR="00F424B0" w:rsidRDefault="007E493A">
      <w:pPr>
        <w:pStyle w:val="Code"/>
      </w:pPr>
      <w:r>
        <w:t xml:space="preserve">  &lt;xsd:attribute name="left" type="xsd:int" use="optional"/&gt;</w:t>
      </w:r>
    </w:p>
    <w:p w:rsidR="00F424B0" w:rsidRDefault="007E493A">
      <w:pPr>
        <w:pStyle w:val="Code"/>
      </w:pPr>
      <w:r>
        <w:t xml:space="preserve">  &lt;xsd:attribute name="right" type="xsd:int" use="optional"/&gt;</w:t>
      </w:r>
    </w:p>
    <w:p w:rsidR="00F424B0" w:rsidRDefault="007E493A">
      <w:pPr>
        <w:pStyle w:val="Code"/>
      </w:pPr>
      <w:r>
        <w:t xml:space="preserve">  &lt;xsd:attribute name="width" type="xsd:unsignedInt" use="optional"/&gt;</w:t>
      </w:r>
    </w:p>
    <w:p w:rsidR="00F424B0" w:rsidRDefault="007E493A">
      <w:pPr>
        <w:pStyle w:val="Code"/>
      </w:pPr>
      <w:r>
        <w:t xml:space="preserve">  &lt;xsd:attribute</w:t>
      </w:r>
      <w:r>
        <w:t xml:space="preserve"> name="height" type="xsd:unsignedInt" use="optional"/&gt;</w:t>
      </w:r>
    </w:p>
    <w:p w:rsidR="00F424B0" w:rsidRDefault="007E493A">
      <w:pPr>
        <w:pStyle w:val="Code"/>
      </w:pPr>
      <w:r>
        <w:t xml:space="preserve">  &lt;xsd:attribute name="position" type="ST_SurveyPosition" use="optional"/&gt;</w:t>
      </w:r>
    </w:p>
    <w:p w:rsidR="00F424B0" w:rsidRDefault="007E493A">
      <w:pPr>
        <w:pStyle w:val="Code"/>
      </w:pPr>
      <w:r>
        <w:t>&lt;/xsd:complexType&gt;</w:t>
      </w:r>
    </w:p>
    <w:p w:rsidR="00F424B0" w:rsidRDefault="007E493A">
      <w:r>
        <w:t xml:space="preserve">See section </w:t>
      </w:r>
      <w:hyperlink w:anchor="Section_e42bbfd72a3d4308a4f330313fc506b9">
        <w:r>
          <w:rPr>
            <w:rStyle w:val="Hyperlink"/>
          </w:rPr>
          <w:t>5.3</w:t>
        </w:r>
      </w:hyperlink>
      <w:r>
        <w:t xml:space="preserve"> for the full W3C XML Schema </w:t>
      </w:r>
      <w:r>
        <w:t>([XMLSCHEMA1/2] section 2.1).</w:t>
      </w:r>
    </w:p>
    <w:p w:rsidR="00F424B0" w:rsidRDefault="007E493A">
      <w:pPr>
        <w:pStyle w:val="Heading3"/>
      </w:pPr>
      <w:bookmarkStart w:id="1695" w:name="section_f875216dd800445d921374e4da53886f"/>
      <w:bookmarkStart w:id="1696" w:name="_Toc79581108"/>
      <w:r>
        <w:t>CT_Ref</w:t>
      </w:r>
      <w:bookmarkEnd w:id="1695"/>
      <w:bookmarkEnd w:id="1696"/>
      <w:r>
        <w:fldChar w:fldCharType="begin"/>
      </w:r>
      <w:r>
        <w:instrText xml:space="preserve"> XE "Structures/:/complex types/:/CT_Ref:Complex types/:/CT_Ref" </w:instrText>
      </w:r>
      <w:r>
        <w:fldChar w:fldCharType="end"/>
      </w:r>
    </w:p>
    <w:p w:rsidR="00F424B0" w:rsidRDefault="007E493A">
      <w:r>
        <w:rPr>
          <w:i/>
        </w:rPr>
        <w:t xml:space="preserve">Target namespace: </w:t>
      </w:r>
      <w:r>
        <w:t>http://schemas.microsoft.com/office/excel/2006/main</w:t>
      </w:r>
    </w:p>
    <w:p w:rsidR="00F424B0" w:rsidRDefault="007E493A">
      <w:r>
        <w:rPr>
          <w:i/>
        </w:rPr>
        <w:t xml:space="preserve">Referenced by: </w:t>
      </w:r>
      <w:hyperlink w:anchor="Section_fd5bc8e23ec949028a8bc6179c3bb7b2">
        <w:r>
          <w:rPr>
            <w:rStyle w:val="Hyperlink"/>
          </w:rPr>
          <w:t>ref</w:t>
        </w:r>
      </w:hyperlink>
    </w:p>
    <w:p w:rsidR="00F424B0" w:rsidRDefault="007E493A">
      <w:bookmarkStart w:id="1697" w:name="CC_be9e7ce1000000000000000000000000"/>
      <w:bookmarkEnd w:id="1697"/>
      <w:r>
        <w:rPr>
          <w:b/>
        </w:rPr>
        <w:t>CT_Ref</w:t>
      </w:r>
      <w:r>
        <w:t xml:space="preserve"> is a complex type that extends </w:t>
      </w:r>
      <w:r>
        <w:rPr>
          <w:b/>
        </w:rPr>
        <w:t>ST_Ref</w:t>
      </w:r>
      <w:r>
        <w:t xml:space="preserve"> (</w:t>
      </w:r>
      <w:hyperlink r:id="rId766">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F424B0" w:rsidRDefault="007E493A">
      <w:r>
        <w:rPr>
          <w:i/>
        </w:rPr>
        <w:t>Attributes:</w:t>
      </w:r>
    </w:p>
    <w:p w:rsidR="00F424B0" w:rsidRDefault="007E493A">
      <w:bookmarkStart w:id="1698" w:name="CC_4a2f3333000000000000000000000000"/>
      <w:bookmarkEnd w:id="1698"/>
      <w:r>
        <w:rPr>
          <w:b/>
        </w:rPr>
        <w:t xml:space="preserve">edited: </w:t>
      </w:r>
      <w:r>
        <w:t xml:space="preserve">A </w:t>
      </w:r>
      <w:r>
        <w:rPr>
          <w:b/>
        </w:rPr>
        <w:t>Boolean</w:t>
      </w:r>
      <w:r>
        <w:t xml:space="preserve"> (</w:t>
      </w:r>
      <w:hyperlink r:id="rId767">
        <w:r>
          <w:rPr>
            <w:rStyle w:val="Hyperlink"/>
          </w:rPr>
          <w:t>[XMLSCHEMA2/2]</w:t>
        </w:r>
      </w:hyperlink>
      <w:r>
        <w:t xml:space="preserve"> section 3.2.2) attribute that specifies that at least one cell in this range has been edited by an application version that is unable to read one</w:t>
      </w:r>
      <w:r>
        <w:t xml:space="preserve"> or more ancestor records.</w:t>
      </w:r>
    </w:p>
    <w:p w:rsidR="00F424B0" w:rsidRDefault="007E493A">
      <w:bookmarkStart w:id="1699" w:name="CC_90131818000000000000000000000000"/>
      <w:bookmarkEnd w:id="1699"/>
      <w:r>
        <w:rPr>
          <w:b/>
        </w:rPr>
        <w:t xml:space="preserve">adjusted: </w:t>
      </w:r>
      <w:r>
        <w:t xml:space="preserve">A </w:t>
      </w:r>
      <w:r>
        <w:rPr>
          <w:b/>
        </w:rPr>
        <w:t>Boolean</w:t>
      </w:r>
      <w:r>
        <w:t xml:space="preserve"> ([XMLSCHEMA2/2] section 3.2.2) attribute that specifies whether this range has been adjusted by an application version that is unable to read one or more ancestor records. </w:t>
      </w:r>
    </w:p>
    <w:p w:rsidR="00F424B0" w:rsidRDefault="007E493A">
      <w:bookmarkStart w:id="1700" w:name="CC_784ba758000000000000000000000000"/>
      <w:bookmarkEnd w:id="1700"/>
      <w:r>
        <w:rPr>
          <w:b/>
        </w:rPr>
        <w:lastRenderedPageBreak/>
        <w:t xml:space="preserve">adjust: </w:t>
      </w:r>
      <w:r>
        <w:t xml:space="preserve">A </w:t>
      </w:r>
      <w:r>
        <w:rPr>
          <w:b/>
        </w:rPr>
        <w:t>Boolean</w:t>
      </w:r>
      <w:r>
        <w:t xml:space="preserve"> ([XMLSCHEMA2/2] se</w:t>
      </w:r>
      <w:r>
        <w:t xml:space="preserv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w:t>
      </w:r>
      <w:r>
        <w:t xml:space="preserve"> to are changed. MUST be TRUE if </w:t>
      </w:r>
      <w:r>
        <w:rPr>
          <w:b/>
        </w:rPr>
        <w:t>adjusted</w:t>
      </w:r>
      <w:r>
        <w:t xml:space="preserve"> is TRUE.</w:t>
      </w:r>
    </w:p>
    <w:p w:rsidR="00F424B0" w:rsidRDefault="007E493A">
      <w:r>
        <w:t>The following W3C XML Schema (</w:t>
      </w:r>
      <w:hyperlink r:id="rId768">
        <w:r>
          <w:rPr>
            <w:rStyle w:val="Hyperlink"/>
          </w:rPr>
          <w:t>[XMLSCHEMA1/2]</w:t>
        </w:r>
      </w:hyperlink>
      <w:r>
        <w:t xml:space="preserve"> section 2.1) fragment specifies the contents of this complex type.</w:t>
      </w:r>
    </w:p>
    <w:p w:rsidR="00F424B0" w:rsidRDefault="007E493A">
      <w:pPr>
        <w:pStyle w:val="Code"/>
      </w:pPr>
      <w:r>
        <w:t>&lt;xsd:complexType name="CT_Re</w:t>
      </w:r>
      <w:r>
        <w:t>f"&gt;</w:t>
      </w:r>
    </w:p>
    <w:p w:rsidR="00F424B0" w:rsidRDefault="007E493A">
      <w:pPr>
        <w:pStyle w:val="Code"/>
      </w:pPr>
      <w:r>
        <w:t xml:space="preserve">  &lt;xsd:simpleContent&gt;</w:t>
      </w:r>
    </w:p>
    <w:p w:rsidR="00F424B0" w:rsidRDefault="007E493A">
      <w:pPr>
        <w:pStyle w:val="Code"/>
      </w:pPr>
      <w:r>
        <w:t xml:space="preserve">    &lt;xsd:extension base="ST_Ref"&gt;</w:t>
      </w:r>
    </w:p>
    <w:p w:rsidR="00F424B0" w:rsidRDefault="007E493A">
      <w:pPr>
        <w:pStyle w:val="Code"/>
      </w:pPr>
      <w:r>
        <w:t xml:space="preserve">      &lt;xsd:attribute name="edited" type="xsd:boolean" use="optional"/&gt;</w:t>
      </w:r>
    </w:p>
    <w:p w:rsidR="00F424B0" w:rsidRDefault="007E493A">
      <w:pPr>
        <w:pStyle w:val="Code"/>
      </w:pPr>
      <w:r>
        <w:t xml:space="preserve">      &lt;xsd:attribute name="adjusted" type="xsd:boolean" use="optional"/&gt;</w:t>
      </w:r>
    </w:p>
    <w:p w:rsidR="00F424B0" w:rsidRDefault="007E493A">
      <w:pPr>
        <w:pStyle w:val="Code"/>
      </w:pPr>
      <w:r>
        <w:t xml:space="preserve">      &lt;xsd:attribute name="adjust" type="xsd:boolean</w:t>
      </w:r>
      <w:r>
        <w:t>" use="optional"/&gt;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&lt;/xsd:complexType&gt;</w:t>
      </w:r>
    </w:p>
    <w:p w:rsidR="00F424B0" w:rsidRDefault="007E493A">
      <w:r>
        <w:t xml:space="preserve">See section </w:t>
      </w:r>
      <w:hyperlink w:anchor="Section_b0ddba06ac734d3da9138fbe4a56cf28">
        <w:r>
          <w:rPr>
            <w:rStyle w:val="Hyperlink"/>
          </w:rPr>
          <w:t>5.1</w:t>
        </w:r>
      </w:hyperlink>
      <w:r>
        <w:t xml:space="preserve"> for the full W3C XML Schema ([XMLSCHEMA1/2] section 2.1).</w:t>
      </w:r>
    </w:p>
    <w:p w:rsidR="00F424B0" w:rsidRDefault="007E493A">
      <w:pPr>
        <w:pStyle w:val="Heading3"/>
      </w:pPr>
      <w:bookmarkStart w:id="1701" w:name="section_cb63a59070ec45739e144197ffd2f991"/>
      <w:bookmarkStart w:id="1702" w:name="_Toc79581109"/>
      <w:r>
        <w:t>CT_Sqref</w:t>
      </w:r>
      <w:bookmarkEnd w:id="1701"/>
      <w:bookmarkEnd w:id="1702"/>
      <w:r>
        <w:fldChar w:fldCharType="begin"/>
      </w:r>
      <w:r>
        <w:instrText xml:space="preserve"> XE "Structures/:/complex typ</w:instrText>
      </w:r>
      <w:r>
        <w:instrText xml:space="preserve">es/:/CT_Sqref:Complex types/:/CT_Sqref" </w:instrText>
      </w:r>
      <w:r>
        <w:fldChar w:fldCharType="end"/>
      </w:r>
    </w:p>
    <w:p w:rsidR="00F424B0" w:rsidRDefault="007E493A">
      <w:r>
        <w:rPr>
          <w:i/>
        </w:rPr>
        <w:t xml:space="preserve">Target namespace: </w:t>
      </w:r>
      <w:r>
        <w:t>http://schemas.microsoft.com/office/excel/2006/main</w:t>
      </w:r>
    </w:p>
    <w:p w:rsidR="00F424B0" w:rsidRDefault="007E493A">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F424B0" w:rsidRDefault="007E493A">
      <w:bookmarkStart w:id="1703" w:name="CC_9326b381000000000000000000000000"/>
      <w:bookmarkEnd w:id="1703"/>
      <w:r>
        <w:rPr>
          <w:b/>
        </w:rPr>
        <w:t>CT_Sqref</w:t>
      </w:r>
      <w:r>
        <w:t xml:space="preserve"> is a complex type that extends </w:t>
      </w:r>
      <w:r>
        <w:rPr>
          <w:b/>
        </w:rPr>
        <w:t>ST_Sqref</w:t>
      </w:r>
      <w:r>
        <w:t xml:space="preserve"> (</w:t>
      </w:r>
      <w:hyperlink r:id="rId769">
        <w:r>
          <w:rPr>
            <w:rStyle w:val="Hyperlink"/>
          </w:rPr>
          <w:t>[ISO/IEC29500-1:2016]</w:t>
        </w:r>
      </w:hyperlink>
      <w:r>
        <w:t xml:space="preserve"> section 18.18.76) sp</w:t>
      </w:r>
      <w:r>
        <w:t xml:space="preserve">ecifies a sequence of cell references. </w:t>
      </w:r>
    </w:p>
    <w:p w:rsidR="00F424B0" w:rsidRDefault="007E493A">
      <w:r>
        <w:rPr>
          <w:i/>
        </w:rPr>
        <w:t>Attributes:</w:t>
      </w:r>
    </w:p>
    <w:p w:rsidR="00F424B0" w:rsidRDefault="007E493A">
      <w:bookmarkStart w:id="1704" w:name="CC_11923b05000000000000000000000000"/>
      <w:bookmarkEnd w:id="1704"/>
      <w:r>
        <w:rPr>
          <w:b/>
        </w:rPr>
        <w:t xml:space="preserve">edited: </w:t>
      </w:r>
      <w:r>
        <w:t xml:space="preserve"> A </w:t>
      </w:r>
      <w:r>
        <w:rPr>
          <w:b/>
        </w:rPr>
        <w:t>Boolean</w:t>
      </w:r>
      <w:r>
        <w:t xml:space="preserve"> (</w:t>
      </w:r>
      <w:hyperlink r:id="rId770">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F424B0" w:rsidRDefault="007E493A">
      <w:bookmarkStart w:id="1705" w:name="CC_88d01f3f000000000000000000000000"/>
      <w:bookmarkEnd w:id="1705"/>
      <w:r>
        <w:rPr>
          <w:b/>
        </w:rPr>
        <w:t xml:space="preserve">split: </w:t>
      </w:r>
      <w:r>
        <w:t xml:space="preserve">A </w:t>
      </w:r>
      <w:r>
        <w:rPr>
          <w:b/>
        </w:rPr>
        <w:t>Boolean</w:t>
      </w:r>
      <w:r>
        <w:t xml:space="preserve"> ([XMLSCHEMA2/2] section 3.2.2) attribute that specifies that this range has been split.</w:t>
      </w:r>
    </w:p>
    <w:p w:rsidR="00F424B0" w:rsidRDefault="007E493A">
      <w:bookmarkStart w:id="1706" w:name="CC_30856ce6000000000000000000000000"/>
      <w:bookmarkEnd w:id="1706"/>
      <w:r>
        <w:rPr>
          <w:b/>
        </w:rPr>
        <w:t xml:space="preserve">adjusted: </w:t>
      </w:r>
      <w:r>
        <w:t xml:space="preserve"> A </w:t>
      </w:r>
      <w:r>
        <w:rPr>
          <w:b/>
        </w:rPr>
        <w:t>Boolean</w:t>
      </w:r>
      <w:r>
        <w:t xml:space="preserve"> </w:t>
      </w:r>
      <w:r>
        <w:t>([XMLSCHEMA2/2] section 3.2.2) attribute that specifies whether this range has been adjusted by an application version that is unable to read one or more ancestor records.</w:t>
      </w:r>
    </w:p>
    <w:p w:rsidR="00F424B0" w:rsidRDefault="007E493A">
      <w:bookmarkStart w:id="1707" w:name="CC_3194d480000000000000000000000000"/>
      <w:bookmarkEnd w:id="1707"/>
      <w:r>
        <w:rPr>
          <w:b/>
        </w:rPr>
        <w:t xml:space="preserve">adjust: </w:t>
      </w:r>
      <w:r>
        <w:t xml:space="preserve">A </w:t>
      </w:r>
      <w:r>
        <w:rPr>
          <w:b/>
        </w:rPr>
        <w:t>Boolean</w:t>
      </w:r>
      <w:r>
        <w:t xml:space="preserve"> ([XMLSCHEMA2/2] section 3.2.2) attribute that specifies whether ap</w:t>
      </w:r>
      <w:r>
        <w:t xml:space="preserve">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w:t>
      </w:r>
      <w:r>
        <w:t>E.</w:t>
      </w:r>
    </w:p>
    <w:p w:rsidR="00F424B0" w:rsidRDefault="007E493A">
      <w:r>
        <w:t>The following W3C XML Schema (</w:t>
      </w:r>
      <w:hyperlink r:id="rId771">
        <w:r>
          <w:rPr>
            <w:rStyle w:val="Hyperlink"/>
          </w:rPr>
          <w:t>[XMLSCHEMA1/2]</w:t>
        </w:r>
      </w:hyperlink>
      <w:r>
        <w:t xml:space="preserve"> section 2.1) fragment specifies the contents of this complex type.</w:t>
      </w:r>
    </w:p>
    <w:p w:rsidR="00F424B0" w:rsidRDefault="007E493A">
      <w:pPr>
        <w:pStyle w:val="Code"/>
      </w:pPr>
      <w:r>
        <w:t>&lt;xsd:complexType name="CT_Sqref"&gt;</w:t>
      </w:r>
    </w:p>
    <w:p w:rsidR="00F424B0" w:rsidRDefault="007E493A">
      <w:pPr>
        <w:pStyle w:val="Code"/>
      </w:pPr>
      <w:r>
        <w:t xml:space="preserve">  &lt;xsd:simpleContent&gt;</w:t>
      </w:r>
    </w:p>
    <w:p w:rsidR="00F424B0" w:rsidRDefault="007E493A">
      <w:pPr>
        <w:pStyle w:val="Code"/>
      </w:pPr>
      <w:r>
        <w:t xml:space="preserve">    &lt;xsd:extension b</w:t>
      </w:r>
      <w:r>
        <w:t>ase="ST_Sqref"&gt;</w:t>
      </w:r>
    </w:p>
    <w:p w:rsidR="00F424B0" w:rsidRDefault="007E493A">
      <w:pPr>
        <w:pStyle w:val="Code"/>
      </w:pPr>
      <w:r>
        <w:t xml:space="preserve">      &lt;xsd:attribute name="edited" type="xsd:boolean" use="optional"/&gt;</w:t>
      </w:r>
    </w:p>
    <w:p w:rsidR="00F424B0" w:rsidRDefault="007E493A">
      <w:pPr>
        <w:pStyle w:val="Code"/>
      </w:pPr>
      <w:r>
        <w:t xml:space="preserve">      &lt;xsd:attribute name="split" type="xsd:boolean" use="optional"/&gt;</w:t>
      </w:r>
    </w:p>
    <w:p w:rsidR="00F424B0" w:rsidRDefault="007E493A">
      <w:pPr>
        <w:pStyle w:val="Code"/>
      </w:pPr>
      <w:r>
        <w:t xml:space="preserve">      &lt;xsd:attribute name="adjusted" type="xsd:boolean" use="optional"/&gt;</w:t>
      </w:r>
    </w:p>
    <w:p w:rsidR="00F424B0" w:rsidRDefault="007E493A">
      <w:pPr>
        <w:pStyle w:val="Code"/>
      </w:pPr>
      <w:r>
        <w:t xml:space="preserve">      &lt;xsd:attribute</w:t>
      </w:r>
      <w:r>
        <w:t xml:space="preserve"> name="adjust" type="xsd:boolean" use="optional"/&gt;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&lt;/xsd:complexType&gt;</w:t>
      </w:r>
    </w:p>
    <w:p w:rsidR="00F424B0" w:rsidRDefault="007E493A">
      <w:r>
        <w:t xml:space="preserve">See section </w:t>
      </w:r>
      <w:hyperlink w:anchor="Section_b0ddba06ac734d3da9138fbe4a56cf28">
        <w:r>
          <w:rPr>
            <w:rStyle w:val="Hyperlink"/>
          </w:rPr>
          <w:t>5.1</w:t>
        </w:r>
      </w:hyperlink>
      <w:r>
        <w:t xml:space="preserve"> for the full W3C XML Schema ([XMLSCHEMA1/2] section 2.1).</w:t>
      </w:r>
    </w:p>
    <w:p w:rsidR="00F424B0" w:rsidRDefault="007E493A">
      <w:pPr>
        <w:pStyle w:val="Heading3"/>
      </w:pPr>
      <w:bookmarkStart w:id="1708" w:name="section_c7749230db394748916854710261d8f1"/>
      <w:bookmarkStart w:id="1709" w:name="_Toc79581110"/>
      <w:r>
        <w:lastRenderedPageBreak/>
        <w:t>CT_ApplicationNonVisualDrawingProps</w:t>
      </w:r>
      <w:bookmarkEnd w:id="1708"/>
      <w:bookmarkEnd w:id="1709"/>
      <w:r>
        <w:fldChar w:fldCharType="begin"/>
      </w:r>
      <w:r>
        <w:instrText xml:space="preserve"> XE "Structures/:/complex types/:/CT_ApplicationNonVisualDrawingProps:Complex types/:/CT_ApplicationNonVisualDrawingProps" </w:instrText>
      </w:r>
      <w:r>
        <w:fldChar w:fldCharType="end"/>
      </w:r>
    </w:p>
    <w:p w:rsidR="00F424B0" w:rsidRDefault="007E493A">
      <w:r>
        <w:rPr>
          <w:i/>
        </w:rPr>
        <w:t xml:space="preserve">Target namespace: </w:t>
      </w:r>
      <w:r>
        <w:t>http://schemas.microsoft.com/office/excel/2010/spreadsheetDrawing</w:t>
      </w:r>
    </w:p>
    <w:p w:rsidR="00F424B0" w:rsidRDefault="007E493A">
      <w:r>
        <w:rPr>
          <w:i/>
        </w:rPr>
        <w:t xml:space="preserve">Referenced </w:t>
      </w:r>
      <w:r>
        <w:rPr>
          <w:i/>
        </w:rPr>
        <w:t xml:space="preserve">by: </w:t>
      </w:r>
      <w:hyperlink w:anchor="Section_72e2f347451445ef887341988eda2835">
        <w:r>
          <w:rPr>
            <w:rStyle w:val="Hyperlink"/>
          </w:rPr>
          <w:t>CT_ContentPart</w:t>
        </w:r>
      </w:hyperlink>
    </w:p>
    <w:p w:rsidR="00F424B0" w:rsidRDefault="007E493A">
      <w:bookmarkStart w:id="1710" w:name="CC_5bc60043000000000000000000000000"/>
      <w:bookmarkEnd w:id="1710"/>
      <w:r>
        <w:t xml:space="preserve">Non-visual ContentPart properties. </w:t>
      </w:r>
    </w:p>
    <w:p w:rsidR="00F424B0" w:rsidRDefault="007E493A">
      <w:r>
        <w:rPr>
          <w:i/>
        </w:rPr>
        <w:t>Attributes:</w:t>
      </w:r>
    </w:p>
    <w:p w:rsidR="00F424B0" w:rsidRDefault="007E493A">
      <w:bookmarkStart w:id="1711" w:name="CC_5d129d37000000000000000000000000"/>
      <w:bookmarkEnd w:id="1711"/>
      <w:r>
        <w:rPr>
          <w:b/>
        </w:rPr>
        <w:t xml:space="preserve">macro: </w:t>
      </w:r>
      <w:r>
        <w:t xml:space="preserve">A </w:t>
      </w:r>
      <w:r>
        <w:rPr>
          <w:b/>
        </w:rPr>
        <w:t>string</w:t>
      </w:r>
      <w:r>
        <w:t xml:space="preserve"> (</w:t>
      </w:r>
      <w:hyperlink r:id="rId772">
        <w:r>
          <w:rPr>
            <w:rStyle w:val="Hyperlink"/>
          </w:rPr>
          <w:t>[XMLSCHEMA2/2]</w:t>
        </w:r>
      </w:hyperlink>
      <w:r>
        <w:t xml:space="preserve"> section 3.2.1) attribute that</w:t>
      </w:r>
      <w:r>
        <w:t xml:space="preserve"> contains an XL macro string. </w:t>
      </w:r>
    </w:p>
    <w:p w:rsidR="00F424B0" w:rsidRDefault="007E493A">
      <w:bookmarkStart w:id="1712" w:name="CC_6f2a151c000000000000000000000000"/>
      <w:bookmarkEnd w:id="1712"/>
      <w:r>
        <w:rPr>
          <w:b/>
        </w:rPr>
        <w:t xml:space="preserve">fPublished: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pPr>
            <w:r>
              <w:t>Value</w:t>
            </w:r>
          </w:p>
        </w:tc>
        <w:tc>
          <w:tcPr>
            <w:tcW w:w="0" w:type="auto"/>
          </w:tcPr>
          <w:p w:rsidR="00F424B0" w:rsidRDefault="007E493A">
            <w:pPr>
              <w:pStyle w:val="TableHeaderText"/>
            </w:pPr>
            <w:r>
              <w:t>Meaning</w:t>
            </w:r>
          </w:p>
        </w:tc>
      </w:tr>
      <w:tr w:rsidR="00F424B0" w:rsidTr="00F424B0">
        <w:tc>
          <w:tcPr>
            <w:tcW w:w="0" w:type="auto"/>
          </w:tcPr>
          <w:p w:rsidR="00F424B0" w:rsidRDefault="007E493A">
            <w:pPr>
              <w:pStyle w:val="TableBodyText"/>
            </w:pPr>
            <w:r>
              <w:t>"true"</w:t>
            </w:r>
          </w:p>
        </w:tc>
        <w:tc>
          <w:tcPr>
            <w:tcW w:w="0" w:type="auto"/>
          </w:tcPr>
          <w:p w:rsidR="00F424B0" w:rsidRDefault="007E493A">
            <w:pPr>
              <w:pStyle w:val="TableBodyText"/>
            </w:pPr>
            <w:r>
              <w:t>The shape will be published on XL server.</w:t>
            </w:r>
          </w:p>
        </w:tc>
      </w:tr>
      <w:tr w:rsidR="00F424B0" w:rsidTr="00F424B0">
        <w:tc>
          <w:tcPr>
            <w:tcW w:w="0" w:type="auto"/>
          </w:tcPr>
          <w:p w:rsidR="00F424B0" w:rsidRDefault="007E493A">
            <w:pPr>
              <w:pStyle w:val="TableBodyText"/>
            </w:pPr>
            <w:r>
              <w:t>"false"</w:t>
            </w:r>
          </w:p>
        </w:tc>
        <w:tc>
          <w:tcPr>
            <w:tcW w:w="0" w:type="auto"/>
          </w:tcPr>
          <w:p w:rsidR="00F424B0" w:rsidRDefault="007E493A">
            <w:pPr>
              <w:pStyle w:val="TableBodyText"/>
            </w:pPr>
            <w:r>
              <w:t>The</w:t>
            </w:r>
            <w:r>
              <w:t xml:space="preserve"> shape will not be published on XL server.</w:t>
            </w:r>
          </w:p>
        </w:tc>
      </w:tr>
    </w:tbl>
    <w:p w:rsidR="00F424B0" w:rsidRDefault="00F424B0"/>
    <w:p w:rsidR="00F424B0" w:rsidRDefault="007E493A">
      <w:r>
        <w:t>The following W3C XML Schema (</w:t>
      </w:r>
      <w:hyperlink r:id="rId773">
        <w:r>
          <w:rPr>
            <w:rStyle w:val="Hyperlink"/>
          </w:rPr>
          <w:t>[XMLSCHEMA1/2]</w:t>
        </w:r>
      </w:hyperlink>
      <w:r>
        <w:t xml:space="preserve"> section 2.1) fragment specifies the contents of this complex type.</w:t>
      </w:r>
    </w:p>
    <w:p w:rsidR="00F424B0" w:rsidRDefault="007E493A">
      <w:pPr>
        <w:pStyle w:val="Code"/>
      </w:pPr>
      <w:r>
        <w:t>&lt;xsd:complexType name="CT_Applicat</w:t>
      </w:r>
      <w:r>
        <w:t>ionNonVisualDrawingProps"&gt;</w:t>
      </w:r>
    </w:p>
    <w:p w:rsidR="00F424B0" w:rsidRDefault="007E493A">
      <w:pPr>
        <w:pStyle w:val="Code"/>
      </w:pPr>
      <w:r>
        <w:t xml:space="preserve">  &lt;xsd:attribute name="macro" type="xsd:string" use="optional"/&gt;</w:t>
      </w:r>
    </w:p>
    <w:p w:rsidR="00F424B0" w:rsidRDefault="007E493A">
      <w:pPr>
        <w:pStyle w:val="Code"/>
      </w:pPr>
      <w:r>
        <w:t xml:space="preserve">  &lt;xsd:attribute name="fPublished" type="xsd:boolean" use="optional" default="false"/&gt;</w:t>
      </w:r>
    </w:p>
    <w:p w:rsidR="00F424B0" w:rsidRDefault="007E493A">
      <w:pPr>
        <w:pStyle w:val="Code"/>
      </w:pPr>
      <w:r>
        <w:t>&lt;/xsd:complexType&gt;</w:t>
      </w:r>
    </w:p>
    <w:p w:rsidR="00F424B0" w:rsidRDefault="007E493A">
      <w:r>
        <w:t xml:space="preserve">See section </w:t>
      </w:r>
      <w:hyperlink w:anchor="Section_b54c3971c1684f9c8791c07f8d8d8002">
        <w:r>
          <w:rPr>
            <w:rStyle w:val="Hyperlink"/>
          </w:rPr>
          <w:t>5.8</w:t>
        </w:r>
      </w:hyperlink>
      <w:r>
        <w:t xml:space="preserve"> for the full W3C XML Schema ([XMLSCHEMA1/2] section 2.1).</w:t>
      </w:r>
    </w:p>
    <w:p w:rsidR="00F424B0" w:rsidRDefault="007E493A">
      <w:pPr>
        <w:pStyle w:val="Heading3"/>
      </w:pPr>
      <w:bookmarkStart w:id="1713" w:name="section_c81cf482908d43499a2ed18d9ea3a6dc"/>
      <w:bookmarkStart w:id="1714" w:name="_Toc79581111"/>
      <w:r>
        <w:t>CT_CacheSourceExt</w:t>
      </w:r>
      <w:bookmarkEnd w:id="1713"/>
      <w:bookmarkEnd w:id="1714"/>
      <w:r>
        <w:fldChar w:fldCharType="begin"/>
      </w:r>
      <w:r>
        <w:instrText xml:space="preserve"> XE "Structures/:/complex types/:/CT_ CacheSourceExt:Complex types/:/CT_ CacheSourceExt" </w:instrText>
      </w:r>
      <w:r>
        <w:fldChar w:fldCharType="end"/>
      </w:r>
    </w:p>
    <w:p w:rsidR="00F424B0" w:rsidRDefault="007E493A">
      <w:r>
        <w:rPr>
          <w:i/>
        </w:rPr>
        <w:t xml:space="preserve">Target namespace: </w:t>
      </w:r>
      <w:r>
        <w:t>http://schemas.microsoft.com/office/spreadsheetml/</w:t>
      </w:r>
      <w:r>
        <w:t>2009/9/main</w:t>
      </w:r>
    </w:p>
    <w:p w:rsidR="00F424B0" w:rsidRDefault="007E493A">
      <w:bookmarkStart w:id="1715" w:name="CC_ae81d8c8000000000000000000000000"/>
      <w:bookmarkEnd w:id="1715"/>
      <w:r>
        <w:t>Extended description of the data source whose data is stored in the pivot cache.</w:t>
      </w:r>
    </w:p>
    <w:p w:rsidR="00F424B0" w:rsidRDefault="007E493A">
      <w:r>
        <w:rPr>
          <w:i/>
        </w:rPr>
        <w:t>Child Elements:</w:t>
      </w:r>
    </w:p>
    <w:p w:rsidR="00F424B0" w:rsidRDefault="007E493A">
      <w:bookmarkStart w:id="1716" w:name="CC_4138ea83000000000000000000000000"/>
      <w:bookmarkEnd w:id="1716"/>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w:t>
      </w:r>
      <w:r>
        <w:t xml:space="preserve"> of the pivot cache.</w:t>
      </w:r>
    </w:p>
    <w:p w:rsidR="00F424B0" w:rsidRDefault="007E493A">
      <w:r>
        <w:t>The following W3C XML Schema (</w:t>
      </w:r>
      <w:hyperlink r:id="rId774">
        <w:r>
          <w:rPr>
            <w:rStyle w:val="Hyperlink"/>
          </w:rPr>
          <w:t>[XMLSCHEMA1/2]</w:t>
        </w:r>
      </w:hyperlink>
      <w:r>
        <w:t xml:space="preserve"> section 2.1) fragment specifies the contents of this complex type.</w:t>
      </w:r>
    </w:p>
    <w:p w:rsidR="00F424B0" w:rsidRDefault="007E493A">
      <w:pPr>
        <w:pStyle w:val="Code"/>
      </w:pPr>
      <w:r>
        <w:t>&lt;xsd:complexType name="CT_CacheSourceExt"&gt;</w:t>
      </w:r>
    </w:p>
    <w:p w:rsidR="00F424B0" w:rsidRDefault="007E493A">
      <w:pPr>
        <w:pStyle w:val="Code"/>
      </w:pPr>
      <w:r>
        <w:t xml:space="preserve">  &lt;xsd:sequence</w:t>
      </w:r>
      <w:r>
        <w:t>&gt;</w:t>
      </w:r>
    </w:p>
    <w:p w:rsidR="00F424B0" w:rsidRDefault="007E493A">
      <w:pPr>
        <w:pStyle w:val="Code"/>
      </w:pPr>
      <w:r>
        <w:t xml:space="preserve">    &lt;xsd:element ref="sourceConnection" minOccurs="1"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1717" w:name="section_72e2f347451445ef887341988eda2835"/>
      <w:bookmarkStart w:id="1718" w:name="_Toc79581112"/>
      <w:r>
        <w:t>CT_ContentPart</w:t>
      </w:r>
      <w:bookmarkEnd w:id="1717"/>
      <w:bookmarkEnd w:id="1718"/>
      <w:r>
        <w:fldChar w:fldCharType="begin"/>
      </w:r>
      <w:r>
        <w:instrText xml:space="preserve"> XE "Structures/:/complex types/:/CT_ContentPart:Complex types/:/CT_ContentPart" </w:instrText>
      </w:r>
      <w:r>
        <w:fldChar w:fldCharType="end"/>
      </w:r>
    </w:p>
    <w:p w:rsidR="00F424B0" w:rsidRDefault="007E493A">
      <w:r>
        <w:rPr>
          <w:i/>
        </w:rPr>
        <w:t xml:space="preserve">Target namespace: </w:t>
      </w:r>
      <w:r>
        <w:t>http://schemas.microsoft.com/office/excel/2010/spreadsheetDrawing</w:t>
      </w:r>
    </w:p>
    <w:p w:rsidR="00F424B0" w:rsidRDefault="007E493A">
      <w:r>
        <w:rPr>
          <w:i/>
        </w:rPr>
        <w:lastRenderedPageBreak/>
        <w:t xml:space="preserve">Referenced by: </w:t>
      </w:r>
      <w:hyperlink w:anchor="Section_c9195b18e4a04751bc593a3685369b64">
        <w:r>
          <w:rPr>
            <w:rStyle w:val="Hyperlink"/>
          </w:rPr>
          <w:t>contentPart</w:t>
        </w:r>
      </w:hyperlink>
    </w:p>
    <w:p w:rsidR="00F424B0" w:rsidRDefault="007E493A">
      <w:bookmarkStart w:id="1719" w:name="CC_43f7367c000000000000000000000000"/>
      <w:bookmarkEnd w:id="1719"/>
      <w:r>
        <w:t xml:space="preserve"> Specifies a reference to XML content in a format not specified in </w:t>
      </w:r>
      <w:hyperlink r:id="rId775">
        <w:r>
          <w:rPr>
            <w:rStyle w:val="Hyperlink"/>
          </w:rPr>
          <w:t>[ISO/IEC29500-1:2016]</w:t>
        </w:r>
      </w:hyperlink>
      <w:r>
        <w:t xml:space="preserve">. </w:t>
      </w:r>
    </w:p>
    <w:p w:rsidR="00F424B0" w:rsidRDefault="007E493A">
      <w:r>
        <w:rPr>
          <w:i/>
        </w:rPr>
        <w:t>Child Elements:</w:t>
      </w:r>
    </w:p>
    <w:p w:rsidR="00F424B0" w:rsidRDefault="007E493A">
      <w:bookmarkStart w:id="1720" w:name="CC_42189cd1000000000000000000000000"/>
      <w:bookmarkEnd w:id="1720"/>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F424B0" w:rsidRDefault="007E493A">
      <w:bookmarkStart w:id="1721" w:name="CC_50a08aad000000000000000000000000"/>
      <w:bookmarkEnd w:id="1721"/>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w:t>
      </w:r>
      <w:r>
        <w:t>g-specific properties.</w:t>
      </w:r>
    </w:p>
    <w:p w:rsidR="00F424B0" w:rsidRDefault="007E493A">
      <w:bookmarkStart w:id="1722" w:name="CC_7929410e000000000000000000000000"/>
      <w:bookmarkEnd w:id="1722"/>
      <w:r>
        <w:rPr>
          <w:b/>
        </w:rPr>
        <w:t xml:space="preserve">xfrm: </w:t>
      </w:r>
      <w:r>
        <w:t>A CT_Transform2D ([ISO/IEC29500-1:2016] section A.4.1) element that specifies the 2-D transform for the content part.</w:t>
      </w:r>
    </w:p>
    <w:p w:rsidR="00F424B0" w:rsidRDefault="007E493A">
      <w:bookmarkStart w:id="1723" w:name="CC_5a7d3cba000000000000000000000000"/>
      <w:bookmarkEnd w:id="1723"/>
      <w:r>
        <w:rPr>
          <w:b/>
        </w:rPr>
        <w:t xml:space="preserve">extLst: </w:t>
      </w:r>
      <w:r>
        <w:t>A CT_OfficeArtExtensionList ([ISO/IEC29500-1:2016] section A.4.1) element that specifies future exten</w:t>
      </w:r>
      <w:r>
        <w:t>sibility for this element.</w:t>
      </w:r>
    </w:p>
    <w:p w:rsidR="00F424B0" w:rsidRDefault="007E493A">
      <w:r>
        <w:rPr>
          <w:i/>
        </w:rPr>
        <w:t>Attributes:</w:t>
      </w:r>
    </w:p>
    <w:p w:rsidR="00F424B0" w:rsidRDefault="007E493A">
      <w:bookmarkStart w:id="1724" w:name="CC_ead6d176000000000000000000000000"/>
      <w:bookmarkEnd w:id="1724"/>
      <w:r>
        <w:rPr>
          <w:b/>
        </w:rPr>
        <w:t xml:space="preserve">r:id: </w:t>
      </w:r>
      <w:r>
        <w:t>An ST_RelationshipId ([ISO/IEC29500-1:2016] section 22.8.2.1) attribute that specifies the relationship identifier to a content part.</w:t>
      </w:r>
    </w:p>
    <w:p w:rsidR="00F424B0" w:rsidRDefault="007E493A">
      <w:bookmarkStart w:id="1725" w:name="CC_0d3980b3000000000000000000000000"/>
      <w:bookmarkEnd w:id="1725"/>
      <w:r>
        <w:rPr>
          <w:b/>
        </w:rPr>
        <w:t xml:space="preserve">bwMode: </w:t>
      </w:r>
      <w:r>
        <w:t>An ST_BlackWhiteMode ([ISO/IEC29500-1:2016] section 20.1.10.10) attri</w:t>
      </w:r>
      <w:r>
        <w:t>bute that specifies how to interpret color information contained within a content part to achieve a color, black and white, or grayscale rendering of the content part.</w:t>
      </w:r>
    </w:p>
    <w:p w:rsidR="00F424B0" w:rsidRDefault="007E493A">
      <w:r>
        <w:t>The following W3C XML Schema (</w:t>
      </w:r>
      <w:hyperlink r:id="rId776">
        <w:r>
          <w:rPr>
            <w:rStyle w:val="Hyperlink"/>
          </w:rPr>
          <w:t>[XMLSCHEMA1/2]</w:t>
        </w:r>
      </w:hyperlink>
      <w:r>
        <w:t xml:space="preserve"> section 2.1) fragment specifies the contents of this complex type.</w:t>
      </w:r>
    </w:p>
    <w:p w:rsidR="00F424B0" w:rsidRDefault="007E493A">
      <w:pPr>
        <w:pStyle w:val="Code"/>
      </w:pPr>
      <w:r>
        <w:t>&lt;xsd:complexType name="CT_ContentPart"&gt;</w:t>
      </w:r>
    </w:p>
    <w:p w:rsidR="00F424B0" w:rsidRDefault="007E493A">
      <w:pPr>
        <w:pStyle w:val="Code"/>
      </w:pPr>
      <w:r>
        <w:t xml:space="preserve">  &lt;xsd:sequence&gt;</w:t>
      </w:r>
    </w:p>
    <w:p w:rsidR="00F424B0" w:rsidRDefault="007E493A">
      <w:pPr>
        <w:pStyle w:val="Code"/>
      </w:pPr>
      <w:r>
        <w:t xml:space="preserve">    &lt;xsd:element name="nvContentPartPr" type="CT_ContentPartNonVisual" minOccurs="0" maxOccurs="1"/&gt;</w:t>
      </w:r>
    </w:p>
    <w:p w:rsidR="00F424B0" w:rsidRDefault="007E493A">
      <w:pPr>
        <w:pStyle w:val="Code"/>
      </w:pPr>
      <w:r>
        <w:t xml:space="preserve">    &lt;xsd:</w:t>
      </w:r>
      <w:r>
        <w:t>element name="nvPr" type="CT_ApplicationNonVisualDrawingProps" minOccurs="0" maxOccurs="1"/&gt;</w:t>
      </w:r>
    </w:p>
    <w:p w:rsidR="00F424B0" w:rsidRDefault="007E493A">
      <w:pPr>
        <w:pStyle w:val="Code"/>
      </w:pPr>
      <w:r>
        <w:t xml:space="preserve">    &lt;xsd:element name="xfrm" type="a:CT_Transform2D" minOccurs="0" maxOccurs="1"/&gt;</w:t>
      </w:r>
    </w:p>
    <w:p w:rsidR="00F424B0" w:rsidRDefault="007E493A">
      <w:pPr>
        <w:pStyle w:val="Code"/>
      </w:pPr>
      <w:r>
        <w:t xml:space="preserve">    &lt;xsd:element name="extLst" type="a:CT_OfficeArtExtensionList" minOccurs="0" </w:t>
      </w:r>
      <w:r>
        <w:t>maxOccurs="1"/&gt;</w:t>
      </w:r>
    </w:p>
    <w:p w:rsidR="00F424B0" w:rsidRDefault="007E493A">
      <w:pPr>
        <w:pStyle w:val="Code"/>
      </w:pPr>
      <w:r>
        <w:t xml:space="preserve">  &lt;/xsd:sequence&gt;</w:t>
      </w:r>
    </w:p>
    <w:p w:rsidR="00F424B0" w:rsidRDefault="007E493A">
      <w:pPr>
        <w:pStyle w:val="Code"/>
      </w:pPr>
      <w:r>
        <w:t xml:space="preserve">  &lt;xsd:attribute ref="r:id" use="required"/&gt;</w:t>
      </w:r>
    </w:p>
    <w:p w:rsidR="00F424B0" w:rsidRDefault="007E493A">
      <w:pPr>
        <w:pStyle w:val="Code"/>
      </w:pPr>
      <w:r>
        <w:t xml:space="preserve">  &lt;xsd:attribute name="bwMode" type="a:ST_BlackWhiteMode" use="optional" default="auto"/&gt;</w:t>
      </w:r>
    </w:p>
    <w:p w:rsidR="00F424B0" w:rsidRDefault="007E493A">
      <w:pPr>
        <w:pStyle w:val="Code"/>
      </w:pPr>
      <w:r>
        <w:t>&lt;/xsd:complexType&gt;</w:t>
      </w:r>
    </w:p>
    <w:p w:rsidR="00F424B0" w:rsidRDefault="007E493A">
      <w:r>
        <w:t xml:space="preserve">See section </w:t>
      </w:r>
      <w:hyperlink w:anchor="Section_b54c3971c1684f9c8791c07f8d8d8002">
        <w:r>
          <w:rPr>
            <w:rStyle w:val="Hyperlink"/>
          </w:rPr>
          <w:t>5.8</w:t>
        </w:r>
      </w:hyperlink>
      <w:r>
        <w:t xml:space="preserve"> for the full W3C XML Schema ([XMLSCHEMA1/2] section 2.1).</w:t>
      </w:r>
    </w:p>
    <w:p w:rsidR="00F424B0" w:rsidRDefault="007E493A">
      <w:pPr>
        <w:pStyle w:val="Heading3"/>
      </w:pPr>
      <w:bookmarkStart w:id="1726" w:name="section_f47d0a5fda12485f9c9003b482a0dca5"/>
      <w:bookmarkStart w:id="1727" w:name="_Toc79581113"/>
      <w:r>
        <w:t>CT_ContentPartNonVisual</w:t>
      </w:r>
      <w:bookmarkEnd w:id="1726"/>
      <w:bookmarkEnd w:id="1727"/>
      <w:r>
        <w:fldChar w:fldCharType="begin"/>
      </w:r>
      <w:r>
        <w:instrText xml:space="preserve"> XE "Structures/:/complex types/:/CT_ContentPartNonVisual:Complex types/:/CT_ContentPartNonVisual" </w:instrText>
      </w:r>
      <w:r>
        <w:fldChar w:fldCharType="end"/>
      </w:r>
    </w:p>
    <w:p w:rsidR="00F424B0" w:rsidRDefault="007E493A">
      <w:r>
        <w:rPr>
          <w:i/>
        </w:rPr>
        <w:t>Target n</w:t>
      </w:r>
      <w:r>
        <w:rPr>
          <w:i/>
        </w:rPr>
        <w:t xml:space="preserve">amespace: </w:t>
      </w:r>
      <w:r>
        <w:t>http://schemas.microsoft.com/office/excel/2010/spreadsheetDrawing</w:t>
      </w:r>
    </w:p>
    <w:p w:rsidR="00F424B0" w:rsidRDefault="007E493A">
      <w:r>
        <w:rPr>
          <w:i/>
        </w:rPr>
        <w:t xml:space="preserve">Referenced by: </w:t>
      </w:r>
      <w:hyperlink w:anchor="Section_72e2f347451445ef887341988eda2835">
        <w:r>
          <w:rPr>
            <w:rStyle w:val="Hyperlink"/>
          </w:rPr>
          <w:t>CT_ContentPart</w:t>
        </w:r>
      </w:hyperlink>
    </w:p>
    <w:p w:rsidR="00F424B0" w:rsidRDefault="007E493A">
      <w:bookmarkStart w:id="1728" w:name="CC_936d5eae000000000000000000000000"/>
      <w:bookmarkEnd w:id="1728"/>
      <w:r>
        <w:t xml:space="preserve">Non-visual ContentPart properties. </w:t>
      </w:r>
    </w:p>
    <w:p w:rsidR="00F424B0" w:rsidRDefault="007E493A">
      <w:r>
        <w:rPr>
          <w:i/>
        </w:rPr>
        <w:t>Child Elements:</w:t>
      </w:r>
    </w:p>
    <w:p w:rsidR="00F424B0" w:rsidRDefault="007E493A">
      <w:pPr>
        <w:spacing w:before="240"/>
      </w:pPr>
      <w:bookmarkStart w:id="1729" w:name="CC_94270de4000000000000000000000000"/>
      <w:bookmarkEnd w:id="1729"/>
      <w:r>
        <w:rPr>
          <w:b/>
        </w:rPr>
        <w:t xml:space="preserve">cNvPr: </w:t>
      </w:r>
      <w:r>
        <w:t>A CT_NonVisualDrawingProps (</w:t>
      </w:r>
      <w:hyperlink r:id="rId777">
        <w:r>
          <w:rPr>
            <w:rStyle w:val="Hyperlink"/>
          </w:rPr>
          <w:t>[ISO/IEC29500-1:2016]</w:t>
        </w:r>
      </w:hyperlink>
      <w:r>
        <w:t xml:space="preserve"> section A.4.1) element that specifies non-visual drawing properties of the content part. This enables additional information that does not affect the appearance of the </w:t>
      </w:r>
      <w:r>
        <w:t>content part to be stored.</w:t>
      </w:r>
    </w:p>
    <w:p w:rsidR="00F424B0" w:rsidRDefault="007E493A">
      <w:bookmarkStart w:id="1730" w:name="CC_cc212e48000000000000000000000000"/>
      <w:bookmarkEnd w:id="1730"/>
      <w:r>
        <w:rPr>
          <w:b/>
        </w:rPr>
        <w:lastRenderedPageBreak/>
        <w:t xml:space="preserve">cNvContentPartPr: </w:t>
      </w:r>
      <w:r>
        <w:t>A CT_NonVisualInkContentPartProperties (</w:t>
      </w:r>
      <w:hyperlink r:id="rId778" w:anchor="Section_06cff208c6e14db7bb68665135e5f0de">
        <w:r>
          <w:rPr>
            <w:rStyle w:val="Hyperlink"/>
          </w:rPr>
          <w:t>[MS-ODRAWXML]</w:t>
        </w:r>
      </w:hyperlink>
      <w:r>
        <w:t xml:space="preserve"> section 2.3.3.7) element that specifies non-visual </w:t>
      </w:r>
      <w:hyperlink r:id="rId779"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F424B0" w:rsidRDefault="007E493A">
      <w:r>
        <w:t>T</w:t>
      </w:r>
      <w:r>
        <w:t>he following W3C XML Schema (</w:t>
      </w:r>
      <w:hyperlink r:id="rId780">
        <w:r>
          <w:rPr>
            <w:rStyle w:val="Hyperlink"/>
          </w:rPr>
          <w:t>[XMLSCHEMA1/2]</w:t>
        </w:r>
      </w:hyperlink>
      <w:r>
        <w:t xml:space="preserve"> section 2.1) fragment specifies the contents of this complex type.</w:t>
      </w:r>
    </w:p>
    <w:p w:rsidR="00F424B0" w:rsidRDefault="007E493A">
      <w:pPr>
        <w:pStyle w:val="Code"/>
      </w:pPr>
      <w:r>
        <w:t>&lt;xsd:complexType name="CT_ContentPartNonVisual"&gt;</w:t>
      </w:r>
    </w:p>
    <w:p w:rsidR="00F424B0" w:rsidRDefault="007E493A">
      <w:pPr>
        <w:pStyle w:val="Code"/>
      </w:pPr>
      <w:r>
        <w:t xml:space="preserve">  &lt;xsd:sequence&gt;</w:t>
      </w:r>
    </w:p>
    <w:p w:rsidR="00F424B0" w:rsidRDefault="007E493A">
      <w:pPr>
        <w:pStyle w:val="Code"/>
      </w:pPr>
      <w:r>
        <w:t xml:space="preserve">    &lt;xsd:eleme</w:t>
      </w:r>
      <w:r>
        <w:t>nt name="cNvPr" type="a:CT_NonVisualDrawingProps" minOccurs="1" maxOccurs="1"/&gt;</w:t>
      </w:r>
    </w:p>
    <w:p w:rsidR="00F424B0" w:rsidRDefault="007E493A">
      <w:pPr>
        <w:pStyle w:val="Code"/>
      </w:pPr>
      <w:r>
        <w:t xml:space="preserve">    &lt;xsd:element name="cNvContentPartPr" type="a14:CT_NonVisualInkContentPartProperties" minOccurs="0"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b54c3971c1684f9c8791c07f8d8d8002">
        <w:r>
          <w:rPr>
            <w:rStyle w:val="Hyperlink"/>
          </w:rPr>
          <w:t>5.8</w:t>
        </w:r>
      </w:hyperlink>
      <w:r>
        <w:t xml:space="preserve"> for the full W3C XML Schema ([XMLSCHEMA1/2] section 2.1).</w:t>
      </w:r>
    </w:p>
    <w:p w:rsidR="00F424B0" w:rsidRDefault="007E493A">
      <w:pPr>
        <w:pStyle w:val="Heading3"/>
      </w:pPr>
      <w:bookmarkStart w:id="1731" w:name="section_65dfaa1784dc40d2bc199e49c81c4ff9"/>
      <w:bookmarkStart w:id="1732" w:name="_Toc79581114"/>
      <w:r>
        <w:t>CT_CalculatedTimeColumn</w:t>
      </w:r>
      <w:bookmarkEnd w:id="1731"/>
      <w:bookmarkEnd w:id="1732"/>
      <w:r>
        <w:fldChar w:fldCharType="begin"/>
      </w:r>
      <w:r>
        <w:instrText xml:space="preserve"> XE "Structures/:/complex types/:/CT_CalculatedTimeColumn:Complex types/:/CT_CalculatedTimeColumn" </w:instrText>
      </w:r>
      <w:r>
        <w:fldChar w:fldCharType="end"/>
      </w:r>
    </w:p>
    <w:p w:rsidR="00F424B0" w:rsidRDefault="007E493A">
      <w:r>
        <w:rPr>
          <w:i/>
        </w:rPr>
        <w:t>Target namespa</w:t>
      </w:r>
      <w:r>
        <w:rPr>
          <w:i/>
        </w:rPr>
        <w:t xml:space="preserve">ce: </w:t>
      </w:r>
      <w:r>
        <w:t>http://schemas.microsoft.com/office/spreadsheetml/2014/11/main</w:t>
      </w:r>
    </w:p>
    <w:p w:rsidR="00F424B0" w:rsidRDefault="007E493A">
      <w:r>
        <w:rPr>
          <w:i/>
        </w:rPr>
        <w:t xml:space="preserve">Referenced by: </w:t>
      </w:r>
      <w:hyperlink w:anchor="Section_d522a13fbe804fc982a8b439642e64d0">
        <w:r>
          <w:rPr>
            <w:rStyle w:val="Hyperlink"/>
          </w:rPr>
          <w:t>CT_ModelTimeGrouping</w:t>
        </w:r>
      </w:hyperlink>
    </w:p>
    <w:p w:rsidR="00F424B0" w:rsidRDefault="007E493A">
      <w:bookmarkStart w:id="1733" w:name="CC_e2b97405000000000000000000000000"/>
      <w:bookmarkEnd w:id="1733"/>
      <w:r>
        <w:t>Specifies information about a single calculated time column</w:t>
      </w:r>
      <w:r>
        <w:rPr>
          <w:b/>
        </w:rPr>
        <w:t>.</w:t>
      </w:r>
    </w:p>
    <w:p w:rsidR="00F424B0" w:rsidRDefault="007E493A">
      <w:r>
        <w:rPr>
          <w:i/>
        </w:rPr>
        <w:t>Attributes:</w:t>
      </w:r>
    </w:p>
    <w:p w:rsidR="00F424B0" w:rsidRDefault="007E493A">
      <w:bookmarkStart w:id="1734" w:name="CC_7992c4e8000000000000000000000000"/>
      <w:bookmarkEnd w:id="1734"/>
      <w:r>
        <w:rPr>
          <w:b/>
        </w:rPr>
        <w:t xml:space="preserve">columnName: </w:t>
      </w:r>
      <w:r>
        <w:t xml:space="preserve">An </w:t>
      </w:r>
      <w:r>
        <w:rPr>
          <w:b/>
        </w:rPr>
        <w:t>ST</w:t>
      </w:r>
      <w:r>
        <w:rPr>
          <w:b/>
        </w:rPr>
        <w:t>_Xstring</w:t>
      </w:r>
      <w:r>
        <w:t xml:space="preserve"> (</w:t>
      </w:r>
      <w:hyperlink r:id="rId781">
        <w:r>
          <w:rPr>
            <w:rStyle w:val="Hyperlink"/>
          </w:rPr>
          <w:t>[ISO/IEC29500-1:2016]</w:t>
        </w:r>
      </w:hyperlink>
      <w:r>
        <w:t xml:space="preserve"> section 22.9.2.19) attribute that specifies the model column name for a specific time grouping granularity. </w:t>
      </w:r>
    </w:p>
    <w:p w:rsidR="00F424B0" w:rsidRDefault="007E493A">
      <w:bookmarkStart w:id="1735" w:name="CC_df51534e000000000000000000000000"/>
      <w:bookmarkEnd w:id="1735"/>
      <w:r>
        <w:rPr>
          <w:b/>
        </w:rPr>
        <w:t xml:space="preserve">columnId: </w:t>
      </w:r>
      <w:r>
        <w:t xml:space="preserve">An </w:t>
      </w:r>
      <w:r>
        <w:rPr>
          <w:b/>
        </w:rPr>
        <w:t>ST_Xstring</w:t>
      </w:r>
      <w:r>
        <w:t xml:space="preserve"> ([ISO/IEC29500-1:2016]</w:t>
      </w:r>
      <w:r>
        <w:t xml:space="preserve"> section 22.9.2.19) attribute that specifies the model column immutable identifier for a specific time grouping. </w:t>
      </w:r>
    </w:p>
    <w:p w:rsidR="00F424B0" w:rsidRDefault="007E493A">
      <w:bookmarkStart w:id="1736" w:name="CC_c1ced9b7000000000000000000000000"/>
      <w:bookmarkEnd w:id="1736"/>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w:t>
      </w:r>
      <w:r>
        <w:t xml:space="preserve">pe of content stored in this </w:t>
      </w:r>
      <w:hyperlink w:anchor="gt_ec25719c-0814-4978-a7e7-f18111a9598d">
        <w:r>
          <w:rPr>
            <w:rStyle w:val="HyperlinkGreen"/>
            <w:b/>
          </w:rPr>
          <w:t>calculated column</w:t>
        </w:r>
      </w:hyperlink>
      <w:r>
        <w:t xml:space="preserve">. </w:t>
      </w:r>
    </w:p>
    <w:p w:rsidR="00F424B0" w:rsidRDefault="007E493A">
      <w:bookmarkStart w:id="1737" w:name="CC_ee866fc3000000000000000000000000"/>
      <w:bookmarkEnd w:id="1737"/>
      <w:r>
        <w:rPr>
          <w:b/>
        </w:rPr>
        <w:t xml:space="preserve">isSelected: </w:t>
      </w:r>
      <w:r>
        <w:t xml:space="preserve">A </w:t>
      </w:r>
      <w:r>
        <w:rPr>
          <w:b/>
        </w:rPr>
        <w:t>Boolean</w:t>
      </w:r>
      <w:r>
        <w:t xml:space="preserve"> (</w:t>
      </w:r>
      <w:hyperlink r:id="rId782">
        <w:r>
          <w:rPr>
            <w:rStyle w:val="Hyperlink"/>
          </w:rPr>
          <w:t>[XMLSCHEMA2/2]</w:t>
        </w:r>
      </w:hyperlink>
      <w:r>
        <w:t xml:space="preserve"> section 3.2.2) attribute that specifies wh</w:t>
      </w:r>
      <w:r>
        <w:t xml:space="preserve">ether this grouping granularity was applied in the last time grouping selection. </w:t>
      </w:r>
    </w:p>
    <w:p w:rsidR="00F424B0" w:rsidRDefault="007E493A">
      <w:r>
        <w:t>The following W3C XML Schema (</w:t>
      </w:r>
      <w:hyperlink r:id="rId783">
        <w:r>
          <w:rPr>
            <w:rStyle w:val="Hyperlink"/>
          </w:rPr>
          <w:t>[XMLSCHEMA1/2]</w:t>
        </w:r>
      </w:hyperlink>
      <w:r>
        <w:t xml:space="preserve"> section 2.1) fragment specifies the contents of this complex typ</w:t>
      </w:r>
      <w:r>
        <w:t>e.</w:t>
      </w:r>
    </w:p>
    <w:p w:rsidR="00F424B0" w:rsidRDefault="007E493A">
      <w:pPr>
        <w:pStyle w:val="Code"/>
      </w:pPr>
      <w:r>
        <w:t>&lt;xsd:complexType name="CT_CalculatedTimeColumn"&gt;</w:t>
      </w:r>
    </w:p>
    <w:p w:rsidR="00F424B0" w:rsidRDefault="007E493A">
      <w:pPr>
        <w:pStyle w:val="Code"/>
      </w:pPr>
      <w:r>
        <w:t xml:space="preserve">  &lt;xsd:attribute name="columnName" type="x:ST_Xstring" use="required"/&gt;</w:t>
      </w:r>
    </w:p>
    <w:p w:rsidR="00F424B0" w:rsidRDefault="007E493A">
      <w:pPr>
        <w:pStyle w:val="Code"/>
      </w:pPr>
      <w:r>
        <w:t xml:space="preserve">  &lt;xsd:attribute name="columnId" type="x:ST_Xstring" use="required"/&gt;</w:t>
      </w:r>
    </w:p>
    <w:p w:rsidR="00F424B0" w:rsidRDefault="007E493A">
      <w:pPr>
        <w:pStyle w:val="Code"/>
      </w:pPr>
      <w:r>
        <w:t xml:space="preserve">  &lt;xsd:attribute name="contentType" type="ST_ModelTimeGrouping</w:t>
      </w:r>
      <w:r>
        <w:t>ContentType" use="required"/&gt;</w:t>
      </w:r>
    </w:p>
    <w:p w:rsidR="00F424B0" w:rsidRDefault="007E493A">
      <w:pPr>
        <w:pStyle w:val="Code"/>
      </w:pPr>
      <w:r>
        <w:t xml:space="preserve">  &lt;xsd:attribute name="isSelected" type="xsd:boolean" use="required"/&gt;</w:t>
      </w:r>
    </w:p>
    <w:p w:rsidR="00F424B0" w:rsidRDefault="007E493A">
      <w:pPr>
        <w:pStyle w:val="Code"/>
      </w:pPr>
      <w:r>
        <w:t>&lt;/xsd:complexType&gt;</w:t>
      </w:r>
    </w:p>
    <w:p w:rsidR="00F424B0" w:rsidRDefault="007E493A">
      <w:r>
        <w:t xml:space="preserve">See section </w:t>
      </w:r>
      <w:hyperlink w:anchor="Section_4fe24a216f694680882ff86b16a69119">
        <w:r>
          <w:rPr>
            <w:rStyle w:val="Hyperlink"/>
          </w:rPr>
          <w:t>5.10</w:t>
        </w:r>
      </w:hyperlink>
      <w:r>
        <w:t xml:space="preserve"> for the full W3C XML Schema ([XMLSCHEMA1/2] section 2.1)</w:t>
      </w:r>
      <w:r>
        <w:t>.</w:t>
      </w:r>
    </w:p>
    <w:p w:rsidR="00F424B0" w:rsidRDefault="007E493A">
      <w:pPr>
        <w:pStyle w:val="Heading3"/>
      </w:pPr>
      <w:bookmarkStart w:id="1738" w:name="section_d522a13fbe804fc982a8b439642e64d0"/>
      <w:bookmarkStart w:id="1739" w:name="_Toc79581115"/>
      <w:r>
        <w:t>CT_ModelTimeGrouping</w:t>
      </w:r>
      <w:bookmarkEnd w:id="1738"/>
      <w:bookmarkEnd w:id="1739"/>
      <w:r>
        <w:fldChar w:fldCharType="begin"/>
      </w:r>
      <w:r>
        <w:instrText xml:space="preserve"> XE "Structures/:/complex types/:/CT_ModelTimeGrouping:Complex types/:/CT_ModelTimeGrouping" </w:instrText>
      </w:r>
      <w:r>
        <w:fldChar w:fldCharType="end"/>
      </w:r>
    </w:p>
    <w:p w:rsidR="00F424B0" w:rsidRDefault="007E493A">
      <w:r>
        <w:rPr>
          <w:i/>
        </w:rPr>
        <w:t xml:space="preserve">Target namespace: </w:t>
      </w:r>
      <w:r>
        <w:t>http://schemas.microsoft.com/office/spreadsheetml/2014/11/main</w:t>
      </w:r>
    </w:p>
    <w:p w:rsidR="00F424B0" w:rsidRDefault="007E493A">
      <w:r>
        <w:rPr>
          <w:i/>
        </w:rPr>
        <w:t xml:space="preserve">Referenced by: </w:t>
      </w:r>
      <w:hyperlink w:anchor="Section_8e96dc6297234ffb9cb788fdd8e0ad39">
        <w:r>
          <w:rPr>
            <w:rStyle w:val="Hyperlink"/>
          </w:rPr>
          <w:t>CT_ModelTimeGroupings</w:t>
        </w:r>
      </w:hyperlink>
    </w:p>
    <w:p w:rsidR="00F424B0" w:rsidRDefault="007E493A">
      <w:bookmarkStart w:id="1740" w:name="CC_55714eca000000000000000000000000"/>
      <w:bookmarkEnd w:id="1740"/>
      <w:r>
        <w:t>Specifies information about a single data model time grouping.</w:t>
      </w:r>
    </w:p>
    <w:p w:rsidR="00F424B0" w:rsidRDefault="007E493A">
      <w:r>
        <w:rPr>
          <w:i/>
        </w:rPr>
        <w:lastRenderedPageBreak/>
        <w:t>Child Elements:</w:t>
      </w:r>
    </w:p>
    <w:p w:rsidR="00F424B0" w:rsidRDefault="007E493A">
      <w:bookmarkStart w:id="1741" w:name="CC_b4d464ce000000000000000000000000"/>
      <w:bookmarkEnd w:id="1741"/>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F424B0" w:rsidRDefault="007E493A">
      <w:r>
        <w:rPr>
          <w:i/>
        </w:rPr>
        <w:t>Attributes:</w:t>
      </w:r>
    </w:p>
    <w:p w:rsidR="00F424B0" w:rsidRDefault="007E493A">
      <w:bookmarkStart w:id="1742" w:name="CC_fafa7e06000000000000000000000000"/>
      <w:bookmarkEnd w:id="1742"/>
      <w:r>
        <w:rPr>
          <w:b/>
        </w:rPr>
        <w:t xml:space="preserve">tableName: </w:t>
      </w:r>
      <w:r>
        <w:t>An ST_Xstring (</w:t>
      </w:r>
      <w:hyperlink r:id="rId784">
        <w:r>
          <w:rPr>
            <w:rStyle w:val="Hyperlink"/>
          </w:rPr>
          <w:t>[ISO/IEC29500-1:2016]</w:t>
        </w:r>
      </w:hyperlink>
      <w:r>
        <w:t xml:space="preserve"> section 22.9.2.19) attribute that specifies the model table name for this time grouping. </w:t>
      </w:r>
    </w:p>
    <w:p w:rsidR="00F424B0" w:rsidRDefault="007E493A">
      <w:bookmarkStart w:id="1743" w:name="CC_898d9d3c000000000000000000000000"/>
      <w:bookmarkEnd w:id="1743"/>
      <w:r>
        <w:rPr>
          <w:b/>
        </w:rPr>
        <w:t xml:space="preserve">columnName: </w:t>
      </w:r>
      <w:r>
        <w:t>An ST_Xstring ([ISO/IEC29500-1:2016] section 22.9.2.19) attribute th</w:t>
      </w:r>
      <w:r>
        <w:t xml:space="preserve">at specifies the model column name for this time grouping. </w:t>
      </w:r>
    </w:p>
    <w:p w:rsidR="00F424B0" w:rsidRDefault="007E493A">
      <w:bookmarkStart w:id="1744" w:name="CC_7eecb879000000000000000000000000"/>
      <w:bookmarkEnd w:id="1744"/>
      <w:r>
        <w:rPr>
          <w:b/>
        </w:rPr>
        <w:t xml:space="preserve">columnId: </w:t>
      </w:r>
      <w:r>
        <w:t xml:space="preserve">An ST_Xstring ([ISO/IEC29500-1:2016] section 22.9.2.19) attribute that specifies the model column immutable identifier for this time grouping. </w:t>
      </w:r>
    </w:p>
    <w:p w:rsidR="00F424B0" w:rsidRDefault="007E493A">
      <w:r>
        <w:t>The following W3C XML Schema (</w:t>
      </w:r>
      <w:hyperlink r:id="rId785">
        <w:r>
          <w:rPr>
            <w:rStyle w:val="Hyperlink"/>
          </w:rPr>
          <w:t>[XMLSCHEMA1/2]</w:t>
        </w:r>
      </w:hyperlink>
      <w:r>
        <w:t xml:space="preserve"> section 2.1) fragment specifies the contents of this complex type.</w:t>
      </w:r>
    </w:p>
    <w:p w:rsidR="00F424B0" w:rsidRDefault="007E493A">
      <w:pPr>
        <w:pStyle w:val="Code"/>
      </w:pPr>
      <w:r>
        <w:t>&lt;xsd:complexType name="CT_ModelTimeGrouping"&gt;</w:t>
      </w:r>
    </w:p>
    <w:p w:rsidR="00F424B0" w:rsidRDefault="007E493A">
      <w:pPr>
        <w:pStyle w:val="Code"/>
      </w:pPr>
      <w:r>
        <w:t xml:space="preserve">  &lt;xsd:sequence&gt;</w:t>
      </w:r>
    </w:p>
    <w:p w:rsidR="00F424B0" w:rsidRDefault="007E493A">
      <w:pPr>
        <w:pStyle w:val="Code"/>
      </w:pPr>
      <w:r>
        <w:t xml:space="preserve">    &lt;xsd:element name="calculatedTimeColumn" minOccurs="1"</w:t>
      </w:r>
      <w:r>
        <w:t xml:space="preserve"> maxOccurs="unbounded" type="CT_CalculatedTimeColumn"/&gt;</w:t>
      </w:r>
    </w:p>
    <w:p w:rsidR="00F424B0" w:rsidRDefault="007E493A">
      <w:pPr>
        <w:pStyle w:val="Code"/>
      </w:pPr>
      <w:r>
        <w:t xml:space="preserve">  &lt;/xsd:sequence&gt;</w:t>
      </w:r>
    </w:p>
    <w:p w:rsidR="00F424B0" w:rsidRDefault="007E493A">
      <w:pPr>
        <w:pStyle w:val="Code"/>
      </w:pPr>
      <w:r>
        <w:t xml:space="preserve">  &lt;xsd:attribute name="tableName" type="x:ST_Xstring" use="required"/&gt;</w:t>
      </w:r>
    </w:p>
    <w:p w:rsidR="00F424B0" w:rsidRDefault="007E493A">
      <w:pPr>
        <w:pStyle w:val="Code"/>
      </w:pPr>
      <w:r>
        <w:t xml:space="preserve">  &lt;xsd:attribute name="columnName" type="x:ST_Xstring" use="required"/&gt;</w:t>
      </w:r>
    </w:p>
    <w:p w:rsidR="00F424B0" w:rsidRDefault="007E493A">
      <w:pPr>
        <w:pStyle w:val="Code"/>
      </w:pPr>
      <w:r>
        <w:t xml:space="preserve">  &lt;xsd:attribute name="columnId" type="</w:t>
      </w:r>
      <w:r>
        <w:t>x:ST_Xstring" use="required"/&gt;</w:t>
      </w:r>
    </w:p>
    <w:p w:rsidR="00F424B0" w:rsidRDefault="007E493A">
      <w:pPr>
        <w:pStyle w:val="Code"/>
      </w:pPr>
      <w:r>
        <w:t>&lt;/xsd:complexType&gt;</w:t>
      </w:r>
    </w:p>
    <w:p w:rsidR="00F424B0" w:rsidRDefault="007E493A">
      <w:r>
        <w:t xml:space="preserve">See section </w:t>
      </w:r>
      <w:hyperlink w:anchor="Section_4fe24a216f694680882ff86b16a69119">
        <w:r>
          <w:rPr>
            <w:rStyle w:val="Hyperlink"/>
          </w:rPr>
          <w:t>5.10</w:t>
        </w:r>
      </w:hyperlink>
      <w:r>
        <w:t xml:space="preserve"> for the full W3C XML Schema ([XMLSCHEMA1/2] section 2.1).</w:t>
      </w:r>
    </w:p>
    <w:p w:rsidR="00F424B0" w:rsidRDefault="007E493A">
      <w:pPr>
        <w:pStyle w:val="Heading3"/>
      </w:pPr>
      <w:bookmarkStart w:id="1745" w:name="section_8e96dc6297234ffb9cb788fdd8e0ad39"/>
      <w:bookmarkStart w:id="1746" w:name="_Toc79581116"/>
      <w:r>
        <w:t>CT_ModelTimeGroupings</w:t>
      </w:r>
      <w:bookmarkEnd w:id="1745"/>
      <w:bookmarkEnd w:id="1746"/>
      <w:r>
        <w:fldChar w:fldCharType="begin"/>
      </w:r>
      <w:r>
        <w:instrText xml:space="preserve"> XE "Structures/:/complex types/:/CT_ModelTimeG</w:instrText>
      </w:r>
      <w:r>
        <w:instrText xml:space="preserve">roupings:Complex types/:/CT_ModelTimeGroupings" </w:instrText>
      </w:r>
      <w:r>
        <w:fldChar w:fldCharType="end"/>
      </w:r>
    </w:p>
    <w:p w:rsidR="00F424B0" w:rsidRDefault="007E493A">
      <w:r>
        <w:rPr>
          <w:i/>
        </w:rPr>
        <w:t xml:space="preserve">Target namespace: </w:t>
      </w:r>
      <w:r>
        <w:t>http://schemas.microsoft.com/office/spreadsheetml/2014/11/main</w:t>
      </w:r>
    </w:p>
    <w:p w:rsidR="00F424B0" w:rsidRDefault="007E493A">
      <w:r>
        <w:rPr>
          <w:i/>
        </w:rPr>
        <w:t xml:space="preserve">Referenced by: </w:t>
      </w:r>
      <w:hyperlink w:anchor="Section_540bec4f4eae4357bd8a6a3d7963e315">
        <w:r>
          <w:rPr>
            <w:rStyle w:val="Hyperlink"/>
          </w:rPr>
          <w:t>modelTimeGroupings</w:t>
        </w:r>
      </w:hyperlink>
    </w:p>
    <w:p w:rsidR="00F424B0" w:rsidRDefault="007E493A">
      <w:bookmarkStart w:id="1747" w:name="CC_31b1c077000000000000000000000000"/>
      <w:bookmarkEnd w:id="1747"/>
      <w:r>
        <w:t>Specifies information about</w:t>
      </w:r>
      <w:r>
        <w:t xml:space="preserve"> data model time groupings.</w:t>
      </w:r>
    </w:p>
    <w:p w:rsidR="00F424B0" w:rsidRDefault="007E493A">
      <w:r>
        <w:rPr>
          <w:i/>
        </w:rPr>
        <w:t>Child Elements:</w:t>
      </w:r>
    </w:p>
    <w:p w:rsidR="00F424B0" w:rsidRDefault="007E493A">
      <w:bookmarkStart w:id="1748" w:name="CC_19d56210000000000000000000000000"/>
      <w:bookmarkEnd w:id="1748"/>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F424B0" w:rsidRDefault="007E493A">
      <w:r>
        <w:t>The following W3C</w:t>
      </w:r>
      <w:r>
        <w:t xml:space="preserve"> XML Schema (</w:t>
      </w:r>
      <w:hyperlink r:id="rId786">
        <w:r>
          <w:rPr>
            <w:rStyle w:val="Hyperlink"/>
          </w:rPr>
          <w:t>[XMLSCHEMA1/2]</w:t>
        </w:r>
      </w:hyperlink>
      <w:r>
        <w:t xml:space="preserve"> section 2.1) fragment specifies the contents of this complex type.</w:t>
      </w:r>
    </w:p>
    <w:p w:rsidR="00F424B0" w:rsidRDefault="007E493A">
      <w:pPr>
        <w:pStyle w:val="Code"/>
      </w:pPr>
      <w:r>
        <w:t>&lt;xsd:complexType name="CT_ModelTimeGroupings"&gt;</w:t>
      </w:r>
    </w:p>
    <w:p w:rsidR="00F424B0" w:rsidRDefault="007E493A">
      <w:pPr>
        <w:pStyle w:val="Code"/>
      </w:pPr>
      <w:r>
        <w:t xml:space="preserve">  &lt;xsd:sequence&gt;</w:t>
      </w:r>
    </w:p>
    <w:p w:rsidR="00F424B0" w:rsidRDefault="007E493A">
      <w:pPr>
        <w:pStyle w:val="Code"/>
      </w:pPr>
      <w:r>
        <w:t xml:space="preserve">    &lt;xsd:element name="modelTime</w:t>
      </w:r>
      <w:r>
        <w:t>Grouping" minOccurs="1" maxOccurs="unbounded" type="CT_ModelTimeGrouping"/&gt;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4fe24a216f694680882ff86b16a69119">
        <w:r>
          <w:rPr>
            <w:rStyle w:val="Hyperlink"/>
          </w:rPr>
          <w:t>5.10</w:t>
        </w:r>
      </w:hyperlink>
      <w:r>
        <w:t xml:space="preserve"> for the full W3C XML Schema ([XMLSCHEMA1/2] section 2.1).</w:t>
      </w:r>
    </w:p>
    <w:p w:rsidR="00F424B0" w:rsidRDefault="007E493A">
      <w:pPr>
        <w:pStyle w:val="Heading3"/>
      </w:pPr>
      <w:bookmarkStart w:id="1749" w:name="section_7fc8862a63f242638334b9e72b480c8e"/>
      <w:bookmarkStart w:id="1750" w:name="_Toc79581117"/>
      <w:r>
        <w:t>CT_RevisionPtr</w:t>
      </w:r>
      <w:bookmarkEnd w:id="1749"/>
      <w:bookmarkEnd w:id="1750"/>
    </w:p>
    <w:p w:rsidR="00F424B0" w:rsidRDefault="007E493A">
      <w:r>
        <w:rPr>
          <w:i/>
        </w:rPr>
        <w:t xml:space="preserve">Target namespace: </w:t>
      </w:r>
      <w:r>
        <w:t>http://schemas.microsoft.com/office/spreadsheetml/2014/revision</w:t>
      </w:r>
    </w:p>
    <w:p w:rsidR="00F424B0" w:rsidRDefault="007E493A">
      <w:r>
        <w:rPr>
          <w:i/>
        </w:rPr>
        <w:lastRenderedPageBreak/>
        <w:t xml:space="preserve">Referenced by: </w:t>
      </w:r>
      <w:hyperlink w:anchor="Section_5082e3cfb0204599b6563b4207f0470d">
        <w:r>
          <w:rPr>
            <w:rStyle w:val="Hyperlink"/>
          </w:rPr>
          <w:t>revisionPtr</w:t>
        </w:r>
      </w:hyperlink>
    </w:p>
    <w:p w:rsidR="00F424B0" w:rsidRDefault="007E493A">
      <w:bookmarkStart w:id="1751" w:name="CC_90817e95000000000000000000000000"/>
      <w:bookmarkEnd w:id="1751"/>
      <w:r>
        <w:t xml:space="preserve">This element specifies metadata supporting runtime scenarios for </w:t>
      </w:r>
      <w:r>
        <w:t>Microsoft Excel.</w:t>
      </w:r>
    </w:p>
    <w:p w:rsidR="00F424B0" w:rsidRDefault="007E493A">
      <w:r>
        <w:rPr>
          <w:i/>
        </w:rPr>
        <w:t>Attributes:</w:t>
      </w:r>
    </w:p>
    <w:p w:rsidR="00F424B0" w:rsidRDefault="007E493A">
      <w:bookmarkStart w:id="1752" w:name="CC_180ad38d000000000000000000000000"/>
      <w:bookmarkEnd w:id="1752"/>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F424B0" w:rsidRDefault="007E493A">
      <w:bookmarkStart w:id="1753" w:name="CC_c496bfc1000000000000000000000000"/>
      <w:bookmarkEnd w:id="1753"/>
      <w:r>
        <w:rPr>
          <w:b/>
        </w:rPr>
        <w:t xml:space="preserve">documentId: </w:t>
      </w:r>
      <w:r>
        <w:t>An ST_Xstring (</w:t>
      </w:r>
      <w:hyperlink r:id="rId787">
        <w:r>
          <w:rPr>
            <w:rStyle w:val="Hyperlink"/>
          </w:rPr>
          <w:t>[ISO/IEC2</w:t>
        </w:r>
        <w:r>
          <w:rPr>
            <w:rStyle w:val="Hyperlink"/>
          </w:rPr>
          <w:t>9500-1:2016]</w:t>
        </w:r>
      </w:hyperlink>
      <w:r>
        <w:t xml:space="preserve"> section 22.9.2.19) attribute that SHOULD be ignored.</w:t>
      </w:r>
    </w:p>
    <w:p w:rsidR="00F424B0" w:rsidRDefault="007E493A">
      <w:bookmarkStart w:id="1754" w:name="CC_999f5ed3000000000000000000000000"/>
      <w:bookmarkEnd w:id="1754"/>
      <w:r>
        <w:rPr>
          <w:b/>
        </w:rPr>
        <w:t xml:space="preserve">xr6:coauthVersionLast: </w:t>
      </w:r>
      <w:r>
        <w:t>An unsignedInt (</w:t>
      </w:r>
      <w:hyperlink r:id="rId788">
        <w:r>
          <w:rPr>
            <w:rStyle w:val="Hyperlink"/>
          </w:rPr>
          <w:t>[XMLSCHEMA2/2]</w:t>
        </w:r>
      </w:hyperlink>
      <w:r>
        <w:t xml:space="preserve"> section 3.3.22) attribute that SHOULD be ignored.</w:t>
      </w:r>
    </w:p>
    <w:p w:rsidR="00F424B0" w:rsidRDefault="007E493A">
      <w:bookmarkStart w:id="1755" w:name="CC_33261b15000000000000000000000000"/>
      <w:bookmarkEnd w:id="1755"/>
      <w:r>
        <w:rPr>
          <w:b/>
        </w:rPr>
        <w:t>xr6:coauthVersionMax:</w:t>
      </w:r>
      <w:r>
        <w:rPr>
          <w:b/>
        </w:rPr>
        <w:t xml:space="preserve"> </w:t>
      </w:r>
      <w:r>
        <w:t>An unsignedInt ([XMLSCHEMA2/2] section 3.3.22) attribute that SHOULD be ignored.</w:t>
      </w:r>
    </w:p>
    <w:p w:rsidR="00F424B0" w:rsidRDefault="007E493A">
      <w:bookmarkStart w:id="1756" w:name="CC_f58f4c1d000000000000000000000000"/>
      <w:bookmarkEnd w:id="1756"/>
      <w:r>
        <w:rPr>
          <w:b/>
        </w:rPr>
        <w:t xml:space="preserve">xr10:uidLastSave: </w:t>
      </w:r>
      <w:r>
        <w:t>An ST_Guid ([ISO/IEC29500-1:2016] section 22.9.2.4) attribute that SHOULD be ignored.</w:t>
      </w:r>
    </w:p>
    <w:p w:rsidR="00F424B0" w:rsidRDefault="007E493A">
      <w:r>
        <w:t>The following W3C XML Schema (</w:t>
      </w:r>
      <w:hyperlink r:id="rId789">
        <w:r>
          <w:rPr>
            <w:rStyle w:val="Hyperlink"/>
          </w:rPr>
          <w:t>[XMLSCHEMA1/2]</w:t>
        </w:r>
      </w:hyperlink>
      <w:r>
        <w:t xml:space="preserve"> section 2.1) fragment specifies the contents of this complex type.</w:t>
      </w:r>
    </w:p>
    <w:p w:rsidR="00F424B0" w:rsidRDefault="007E493A">
      <w:pPr>
        <w:pStyle w:val="Code"/>
      </w:pPr>
      <w:r>
        <w:t>&lt;xsd:complexType name="CT_RevisionPtr"&gt;</w:t>
      </w:r>
    </w:p>
    <w:p w:rsidR="00F424B0" w:rsidRDefault="007E493A">
      <w:pPr>
        <w:pStyle w:val="Code"/>
      </w:pPr>
      <w:r>
        <w:t xml:space="preserve">  &lt;xsd:attribute name="revIDLastSave" type="ST_Xrevid" use="required"/&gt;</w:t>
      </w:r>
    </w:p>
    <w:p w:rsidR="00F424B0" w:rsidRDefault="007E493A">
      <w:pPr>
        <w:pStyle w:val="Code"/>
      </w:pPr>
      <w:r>
        <w:t xml:space="preserve">  &lt;xsd:attribute name="documentId" ty</w:t>
      </w:r>
      <w:r>
        <w:t>pe="x:ST_Xstring" use="required"/&gt;</w:t>
      </w:r>
    </w:p>
    <w:p w:rsidR="00F424B0" w:rsidRDefault="007E493A">
      <w:pPr>
        <w:pStyle w:val="Code"/>
      </w:pPr>
      <w:r>
        <w:t xml:space="preserve">  &lt;xsd:attribute ref="xr6:coauthVersionLast" use="optional" default="0"/&gt;</w:t>
      </w:r>
    </w:p>
    <w:p w:rsidR="00F424B0" w:rsidRDefault="007E493A">
      <w:pPr>
        <w:pStyle w:val="Code"/>
      </w:pPr>
      <w:r>
        <w:t xml:space="preserve">  &lt;xsd:attribute ref="xr6:coauthVersionMax" use="optional" default="0"/&gt;</w:t>
      </w:r>
    </w:p>
    <w:p w:rsidR="00F424B0" w:rsidRDefault="007E493A">
      <w:pPr>
        <w:pStyle w:val="Code"/>
      </w:pPr>
      <w:r>
        <w:t xml:space="preserve">  &lt;xsd:attribute ref="xr10:uidLastSave" use="optional"/&gt;</w:t>
      </w:r>
    </w:p>
    <w:p w:rsidR="00F424B0" w:rsidRDefault="007E493A">
      <w:pPr>
        <w:pStyle w:val="Code"/>
      </w:pPr>
      <w:r>
        <w:t>&lt;/xsd:complexType</w:t>
      </w:r>
      <w:r>
        <w:t>&gt;</w:t>
      </w:r>
    </w:p>
    <w:p w:rsidR="00F424B0" w:rsidRDefault="007E493A">
      <w:r>
        <w:t xml:space="preserve">See section </w:t>
      </w:r>
      <w:hyperlink w:anchor="Section_5ba37a83255b4e2dae7bb4d14d44ad3a">
        <w:r>
          <w:rPr>
            <w:rStyle w:val="Hyperlink"/>
          </w:rPr>
          <w:t>5.15</w:t>
        </w:r>
      </w:hyperlink>
      <w:r>
        <w:t xml:space="preserve"> for the full W3C XML Schema ([XMLSCHEMA1/2] section 2.1).</w:t>
      </w:r>
    </w:p>
    <w:p w:rsidR="00F424B0" w:rsidRDefault="007E493A">
      <w:pPr>
        <w:pStyle w:val="Heading3"/>
      </w:pPr>
      <w:bookmarkStart w:id="1757" w:name="section_b94bb26d3aed4f9397796375f4c2e837"/>
      <w:bookmarkStart w:id="1758" w:name="_Toc79581118"/>
      <w:r>
        <w:t>CT_PivotTableDefinition16</w:t>
      </w:r>
      <w:bookmarkEnd w:id="1757"/>
      <w:bookmarkEnd w:id="1758"/>
      <w:r>
        <w:fldChar w:fldCharType="begin"/>
      </w:r>
      <w:r>
        <w:instrText xml:space="preserve"> XE "Structures:complex types:CT_PivotTableDefinition" </w:instrText>
      </w:r>
      <w:r>
        <w:fldChar w:fldCharType="end"/>
      </w:r>
      <w:r>
        <w:fldChar w:fldCharType="begin"/>
      </w:r>
      <w:r>
        <w:instrText xml:space="preserve"> XE "Complex types:CT_PivotTableDe</w:instrText>
      </w:r>
      <w:r>
        <w:instrText xml:space="preserve">finition" </w:instrText>
      </w:r>
      <w:r>
        <w:fldChar w:fldCharType="end"/>
      </w:r>
      <w:r>
        <w:fldChar w:fldCharType="begin"/>
      </w:r>
      <w:r>
        <w:instrText xml:space="preserve"> XE "CT_PivotTableDefinition complex type" </w:instrText>
      </w:r>
      <w:r>
        <w:fldChar w:fldCharType="end"/>
      </w:r>
    </w:p>
    <w:p w:rsidR="00F424B0" w:rsidRDefault="007E493A">
      <w:r>
        <w:rPr>
          <w:i/>
        </w:rPr>
        <w:t xml:space="preserve">Target namespace: </w:t>
      </w:r>
      <w:r>
        <w:t>http://schemas.microsoft.com/office/spreadsheetml/2016/pivotdefaultlayout</w:t>
      </w:r>
    </w:p>
    <w:p w:rsidR="00F424B0" w:rsidRDefault="007E493A">
      <w:r>
        <w:rPr>
          <w:i/>
        </w:rPr>
        <w:t xml:space="preserve">Referenced by: </w:t>
      </w:r>
      <w:hyperlink w:anchor="Section_00fc52cc16cb4e80997bf95a9d46750e">
        <w:r>
          <w:rPr>
            <w:rStyle w:val="Hyperlink"/>
          </w:rPr>
          <w:t>pivotTableDefinition16</w:t>
        </w:r>
      </w:hyperlink>
    </w:p>
    <w:p w:rsidR="00F424B0" w:rsidRDefault="007E493A">
      <w:bookmarkStart w:id="1759" w:name="CC_1c065f2e000000000000000000000000"/>
      <w:bookmarkEnd w:id="1759"/>
      <w:r>
        <w:t xml:space="preserve">This </w:t>
      </w:r>
      <w:r>
        <w:t>element specifies additional properties of a PivotTable (</w:t>
      </w:r>
      <w:hyperlink r:id="rId790">
        <w:r>
          <w:rPr>
            <w:rStyle w:val="Hyperlink"/>
          </w:rPr>
          <w:t>[ISO/IEC29500-1:2016]</w:t>
        </w:r>
      </w:hyperlink>
      <w:r>
        <w:t xml:space="preserve"> section 18.10) view.</w:t>
      </w:r>
    </w:p>
    <w:p w:rsidR="00F424B0" w:rsidRDefault="007E493A">
      <w:r>
        <w:rPr>
          <w:i/>
        </w:rPr>
        <w:t>Attributes:</w:t>
      </w:r>
    </w:p>
    <w:p w:rsidR="00F424B0" w:rsidRDefault="007E493A">
      <w:bookmarkStart w:id="1760" w:name="CC_5d309954000000000000000000000000"/>
      <w:bookmarkEnd w:id="1760"/>
      <w:r>
        <w:rPr>
          <w:b/>
        </w:rPr>
        <w:t xml:space="preserve">EnabledSubtotalsDefault: </w:t>
      </w:r>
      <w:r>
        <w:t>A boolean (</w:t>
      </w:r>
      <w:hyperlink r:id="rId791">
        <w:r>
          <w:rPr>
            <w:rStyle w:val="Hyperlink"/>
          </w:rPr>
          <w:t>[XMLSCHEMA2/2]</w:t>
        </w:r>
      </w:hyperlink>
      <w:r>
        <w:t xml:space="preserve"> section 3.2.2) attribute that specifies whether subtotals are enabled by default for the PivotTable.</w:t>
      </w:r>
    </w:p>
    <w:p w:rsidR="00F424B0" w:rsidRDefault="007E493A">
      <w:bookmarkStart w:id="1761" w:name="CC_8509803e000000000000000000000000"/>
      <w:bookmarkEnd w:id="1761"/>
      <w:r>
        <w:rPr>
          <w:b/>
        </w:rPr>
        <w:t xml:space="preserve">SubtotalsOnTopDefault: </w:t>
      </w:r>
      <w:r>
        <w:t>A boolean ([XMLSCHEMA2/2] section 3.2.2) attribute tha</w:t>
      </w:r>
      <w:r>
        <w:t>t specifies whether enabled subtotals are on the top of the PivotTable by default.</w:t>
      </w:r>
    </w:p>
    <w:p w:rsidR="00F424B0" w:rsidRDefault="007E493A">
      <w:bookmarkStart w:id="1762" w:name="CC_aa2b5865000000000000000000000000"/>
      <w:bookmarkEnd w:id="1762"/>
      <w:r>
        <w:rPr>
          <w:b/>
        </w:rPr>
        <w:t xml:space="preserve">InsertBlankRowDefault: </w:t>
      </w:r>
      <w:r>
        <w:t>A boolean ([XMLSCHEMA2/2] section 3.2.2) attribute that specifies whether blank rows are inserted into the PivotTable by default.</w:t>
      </w:r>
    </w:p>
    <w:p w:rsidR="00F424B0" w:rsidRDefault="007E493A">
      <w:r>
        <w:t xml:space="preserve">The following </w:t>
      </w:r>
      <w:r>
        <w:t>W3C XML Schema (</w:t>
      </w:r>
      <w:hyperlink r:id="rId792">
        <w:r>
          <w:rPr>
            <w:rStyle w:val="Hyperlink"/>
          </w:rPr>
          <w:t>[XMLSCHEMA1/2]</w:t>
        </w:r>
      </w:hyperlink>
      <w:r>
        <w:t xml:space="preserve"> section 2.1) fragment specifies the contents of this complex type.</w:t>
      </w:r>
    </w:p>
    <w:p w:rsidR="00F424B0" w:rsidRDefault="007E493A">
      <w:pPr>
        <w:pStyle w:val="Code"/>
      </w:pPr>
      <w:r>
        <w:t>&lt;xsd:complexType name="CT_PivotTableDefinition16"&gt;</w:t>
      </w:r>
    </w:p>
    <w:p w:rsidR="00F424B0" w:rsidRDefault="007E493A">
      <w:pPr>
        <w:pStyle w:val="Code"/>
      </w:pPr>
      <w:r>
        <w:t xml:space="preserve">  &lt;xsd:attribute name="EnabledSubtotalsDef</w:t>
      </w:r>
      <w:r>
        <w:t>ault" type="xsd:boolean" use="optional" default="true"/&gt;</w:t>
      </w:r>
    </w:p>
    <w:p w:rsidR="00F424B0" w:rsidRDefault="007E493A">
      <w:pPr>
        <w:pStyle w:val="Code"/>
      </w:pPr>
      <w:r>
        <w:lastRenderedPageBreak/>
        <w:t xml:space="preserve">  &lt;xsd:attribute name="SubtotalsOnTopDefault" type="xsd:boolean" use="optional" default="true"/&gt;</w:t>
      </w:r>
    </w:p>
    <w:p w:rsidR="00F424B0" w:rsidRDefault="007E493A">
      <w:pPr>
        <w:pStyle w:val="Code"/>
      </w:pPr>
      <w:r>
        <w:t xml:space="preserve">  &lt;xsd:attribute name="InsertBlankRowDefault" type="xsd:boolean" use="optional" default="false"/&gt;</w:t>
      </w:r>
    </w:p>
    <w:p w:rsidR="00F424B0" w:rsidRDefault="007E493A">
      <w:pPr>
        <w:pStyle w:val="Code"/>
      </w:pPr>
      <w:r>
        <w:t>&lt;/xs</w:t>
      </w:r>
      <w:r>
        <w:t>d:complexType&gt;</w:t>
      </w:r>
    </w:p>
    <w:p w:rsidR="00F424B0" w:rsidRDefault="007E493A">
      <w:r>
        <w:t xml:space="preserve">See section </w:t>
      </w:r>
      <w:hyperlink w:anchor="Section_9b107b7d1fe8476f9ba5f237ceaf6a0e">
        <w:r>
          <w:rPr>
            <w:rStyle w:val="Hyperlink"/>
          </w:rPr>
          <w:t>5.19</w:t>
        </w:r>
      </w:hyperlink>
      <w:r>
        <w:t xml:space="preserve"> for the full W3C XML Schema ([XMLSCHEMA1/2] section 2.1).</w:t>
      </w:r>
    </w:p>
    <w:p w:rsidR="00F424B0" w:rsidRDefault="007E493A">
      <w:pPr>
        <w:pStyle w:val="Heading3"/>
      </w:pPr>
      <w:bookmarkStart w:id="1763" w:name="section_17c61c05de454485b0b99337b6b2fe6b"/>
      <w:bookmarkStart w:id="1764" w:name="_Toc79581119"/>
      <w:r>
        <w:t>CT_Array</w:t>
      </w:r>
      <w:bookmarkEnd w:id="1763"/>
      <w:bookmarkEnd w:id="1764"/>
    </w:p>
    <w:p w:rsidR="00F424B0" w:rsidRDefault="007E493A">
      <w:r>
        <w:rPr>
          <w:i/>
        </w:rPr>
        <w:t xml:space="preserve">Target namespace: </w:t>
      </w:r>
      <w:r>
        <w:t>http://schemas.microsoft.com/office/spreadsheetml/2017/richdata2</w:t>
      </w:r>
    </w:p>
    <w:p w:rsidR="00F424B0" w:rsidRDefault="007E493A">
      <w:r>
        <w:rPr>
          <w:i/>
        </w:rPr>
        <w:t xml:space="preserve">Referenced </w:t>
      </w:r>
      <w:r>
        <w:rPr>
          <w:i/>
        </w:rPr>
        <w:t xml:space="preserve">by: </w:t>
      </w:r>
      <w:hyperlink w:anchor="Section_588d1e0ed3ae40ca9fd12f172f050b09">
        <w:r>
          <w:rPr>
            <w:rStyle w:val="Hyperlink"/>
          </w:rPr>
          <w:t>CT_ArrayData</w:t>
        </w:r>
      </w:hyperlink>
    </w:p>
    <w:p w:rsidR="00F424B0" w:rsidRDefault="007E493A">
      <w:bookmarkStart w:id="1765" w:name="CC_18c08d30000000000000000000000000"/>
      <w:bookmarkEnd w:id="1765"/>
      <w:r>
        <w:t xml:space="preserve">This element specifies the properties of a single </w:t>
      </w:r>
      <w:hyperlink w:anchor="gt_4b9137fd-391c-4d11-9488-c5d535d68feb">
        <w:r>
          <w:rPr>
            <w:rStyle w:val="HyperlinkGreen"/>
            <w:b/>
          </w:rPr>
          <w:t>rich array</w:t>
        </w:r>
      </w:hyperlink>
      <w:r>
        <w:t>.</w:t>
      </w:r>
    </w:p>
    <w:p w:rsidR="00F424B0" w:rsidRDefault="007E493A">
      <w:r>
        <w:rPr>
          <w:i/>
        </w:rPr>
        <w:t>Child Elements:</w:t>
      </w:r>
    </w:p>
    <w:p w:rsidR="00F424B0" w:rsidRDefault="007E493A">
      <w:bookmarkStart w:id="1766" w:name="CC_700a6c96000000000000000000000000"/>
      <w:bookmarkEnd w:id="1766"/>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w:t>
      </w:r>
      <w:r>
        <w:t xml:space="preserve">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F424B0" w:rsidRDefault="007E493A">
      <w:r>
        <w:t>Certain data types indicate that the value represents an index as described in t</w:t>
      </w:r>
      <w:r>
        <w:t>he table below.</w:t>
      </w:r>
    </w:p>
    <w:tbl>
      <w:tblPr>
        <w:tblStyle w:val="Table-ShadedHeader"/>
        <w:tblW w:w="0" w:type="auto"/>
        <w:tblLook w:val="04A0" w:firstRow="1" w:lastRow="0" w:firstColumn="1" w:lastColumn="0" w:noHBand="0" w:noVBand="1"/>
      </w:tblPr>
      <w:tblGrid>
        <w:gridCol w:w="1170"/>
        <w:gridCol w:w="83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170" w:type="dxa"/>
          </w:tcPr>
          <w:p w:rsidR="00F424B0" w:rsidRDefault="007E493A">
            <w:pPr>
              <w:pStyle w:val="TableHeaderText"/>
            </w:pPr>
            <w:r>
              <w:t>Value</w:t>
            </w:r>
          </w:p>
        </w:tc>
        <w:tc>
          <w:tcPr>
            <w:tcW w:w="8305" w:type="dxa"/>
          </w:tcPr>
          <w:p w:rsidR="00F424B0" w:rsidRDefault="007E493A">
            <w:pPr>
              <w:pStyle w:val="TableHeaderText"/>
            </w:pPr>
            <w:r>
              <w:t>Meaning</w:t>
            </w:r>
          </w:p>
        </w:tc>
      </w:tr>
      <w:tr w:rsidR="00F424B0" w:rsidTr="00F424B0">
        <w:tc>
          <w:tcPr>
            <w:tcW w:w="1170" w:type="dxa"/>
          </w:tcPr>
          <w:p w:rsidR="00F424B0" w:rsidRDefault="007E493A">
            <w:pPr>
              <w:pStyle w:val="TableBodyText"/>
            </w:pPr>
            <w:r>
              <w:t>"a"</w:t>
            </w:r>
          </w:p>
        </w:tc>
        <w:tc>
          <w:tcPr>
            <w:tcW w:w="8305" w:type="dxa"/>
          </w:tcPr>
          <w:p w:rsidR="00F424B0" w:rsidRDefault="007E493A">
            <w:pPr>
              <w:pStyle w:val="TableBodyText"/>
            </w:pPr>
            <w:r>
              <w:t xml:space="preserve">The </w:t>
            </w:r>
            <w:r>
              <w:rPr>
                <w:b/>
              </w:rPr>
              <w:t>CT_ArrayValue</w:t>
            </w:r>
            <w:r>
              <w:t xml:space="preserve"> identifies a rich array.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F424B0" w:rsidTr="00F424B0">
        <w:tc>
          <w:tcPr>
            <w:tcW w:w="1170" w:type="dxa"/>
          </w:tcPr>
          <w:p w:rsidR="00F424B0" w:rsidRDefault="007E493A">
            <w:pPr>
              <w:pStyle w:val="TableBodyText"/>
            </w:pPr>
            <w:r>
              <w:t>"r"</w:t>
            </w:r>
          </w:p>
        </w:tc>
        <w:tc>
          <w:tcPr>
            <w:tcW w:w="8305" w:type="dxa"/>
          </w:tcPr>
          <w:p w:rsidR="00F424B0" w:rsidRDefault="007E493A">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w:t>
            </w:r>
            <w:r>
              <w:t xml:space="preserve">ent </w:t>
            </w:r>
            <w:r>
              <w:rPr>
                <w:b/>
              </w:rPr>
              <w:t>CT_Array</w:t>
            </w:r>
            <w:r>
              <w:t xml:space="preserve"> in the list specified in </w:t>
            </w:r>
            <w:r>
              <w:rPr>
                <w:b/>
              </w:rPr>
              <w:t>CT_RichValueData</w:t>
            </w:r>
            <w:r>
              <w:t xml:space="preserve"> (section </w:t>
            </w:r>
            <w:hyperlink w:anchor="Section_4b53ebeff1fc4521b78847a5e347d66c" w:history="1">
              <w:r>
                <w:rPr>
                  <w:rStyle w:val="Hyperlink"/>
                </w:rPr>
                <w:t>2.6.177</w:t>
              </w:r>
            </w:hyperlink>
            <w:r>
              <w:t>).</w:t>
            </w:r>
          </w:p>
        </w:tc>
      </w:tr>
    </w:tbl>
    <w:p w:rsidR="00F424B0" w:rsidRDefault="00F424B0"/>
    <w:p w:rsidR="00F424B0" w:rsidRDefault="007E493A">
      <w:r>
        <w:rPr>
          <w:i/>
        </w:rPr>
        <w:t>Attributes:</w:t>
      </w:r>
    </w:p>
    <w:p w:rsidR="00F424B0" w:rsidRDefault="007E493A">
      <w:bookmarkStart w:id="1767" w:name="CC_2f4ad84c000000000000000000000000"/>
      <w:bookmarkEnd w:id="1767"/>
      <w:r>
        <w:rPr>
          <w:b/>
        </w:rPr>
        <w:t xml:space="preserve">r: </w:t>
      </w:r>
      <w:r>
        <w:t xml:space="preserve">An </w:t>
      </w:r>
      <w:r>
        <w:rPr>
          <w:b/>
        </w:rPr>
        <w:t>unsignedInt</w:t>
      </w:r>
      <w:r>
        <w:t xml:space="preserve"> (</w:t>
      </w:r>
      <w:hyperlink r:id="rId793">
        <w:r>
          <w:rPr>
            <w:rStyle w:val="Hyperlink"/>
          </w:rPr>
          <w:t>[XMLSCHEMA2/2]</w:t>
        </w:r>
      </w:hyperlink>
      <w:r>
        <w:t xml:space="preserve"> section 3</w:t>
      </w:r>
      <w:r>
        <w:t>.3.22) attribute that specifies the number of rows for the rich array. This number MUST be less than or equal to 1048576.</w:t>
      </w:r>
    </w:p>
    <w:p w:rsidR="00F424B0" w:rsidRDefault="007E493A">
      <w:bookmarkStart w:id="1768" w:name="CC_2f4ad85b000000000000000000000000"/>
      <w:bookmarkEnd w:id="1768"/>
      <w:r>
        <w:rPr>
          <w:b/>
        </w:rPr>
        <w:t xml:space="preserve">c: </w:t>
      </w:r>
      <w:r>
        <w:t xml:space="preserve">An </w:t>
      </w:r>
      <w:r>
        <w:rPr>
          <w:b/>
        </w:rPr>
        <w:t>unsignedInt</w:t>
      </w:r>
      <w:r>
        <w:t xml:space="preserve"> ([XMLSCHEMA2/2] section 3.3.22) attribute that specifies the number of columns for the array. This number MUST be le</w:t>
      </w:r>
      <w:r>
        <w:t>ss than or equal to 16384.</w:t>
      </w:r>
    </w:p>
    <w:p w:rsidR="00F424B0" w:rsidRDefault="007E493A">
      <w:r>
        <w:t>The following W3C XML Schema (</w:t>
      </w:r>
      <w:hyperlink r:id="rId794">
        <w:r>
          <w:rPr>
            <w:rStyle w:val="Hyperlink"/>
          </w:rPr>
          <w:t>[XMLSCHEMA1/2]</w:t>
        </w:r>
      </w:hyperlink>
      <w:r>
        <w:t xml:space="preserve"> section 2.1) fragment specifies the contents of this complex type.</w:t>
      </w:r>
    </w:p>
    <w:p w:rsidR="00F424B0" w:rsidRDefault="007E493A">
      <w:pPr>
        <w:pStyle w:val="Code"/>
      </w:pPr>
      <w:r>
        <w:t>&lt;xsd:complexType name="CT_Array"&gt;</w:t>
      </w:r>
    </w:p>
    <w:p w:rsidR="00F424B0" w:rsidRDefault="007E493A">
      <w:pPr>
        <w:pStyle w:val="Code"/>
      </w:pPr>
      <w:r>
        <w:t xml:space="preserve">  &lt;xsd:sequence&gt;</w:t>
      </w:r>
    </w:p>
    <w:p w:rsidR="00F424B0" w:rsidRDefault="007E493A">
      <w:pPr>
        <w:pStyle w:val="Code"/>
      </w:pPr>
      <w:r>
        <w:t xml:space="preserve"> </w:t>
      </w:r>
      <w:r>
        <w:t xml:space="preserve">   &lt;xsd:element name="v" minOccurs="1" maxOccurs="unbounded" type="CT_ArrayValue"/&gt;</w:t>
      </w:r>
    </w:p>
    <w:p w:rsidR="00F424B0" w:rsidRDefault="007E493A">
      <w:pPr>
        <w:pStyle w:val="Code"/>
      </w:pPr>
      <w:r>
        <w:t xml:space="preserve">  &lt;/xsd:sequence&gt;</w:t>
      </w:r>
    </w:p>
    <w:p w:rsidR="00F424B0" w:rsidRDefault="007E493A">
      <w:pPr>
        <w:pStyle w:val="Code"/>
      </w:pPr>
      <w:r>
        <w:t xml:space="preserve">  &lt;xsd:attribute name="r" type="xsd:unsignedInt" use="required"/&gt;</w:t>
      </w:r>
    </w:p>
    <w:p w:rsidR="00F424B0" w:rsidRDefault="007E493A">
      <w:pPr>
        <w:pStyle w:val="Code"/>
      </w:pPr>
      <w:r>
        <w:t xml:space="preserve">  &lt;xsd:attribute name="c" type="xsd:unsignedInt" use="optional" default="1"/&gt;</w:t>
      </w:r>
    </w:p>
    <w:p w:rsidR="00F424B0" w:rsidRDefault="007E493A">
      <w:pPr>
        <w:pStyle w:val="Code"/>
      </w:pPr>
      <w:r>
        <w:t>&lt;/xsd:comp</w:t>
      </w:r>
      <w:r>
        <w:t>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769" w:name="section_588d1e0ed3ae40ca9fd12f172f050b09"/>
      <w:bookmarkStart w:id="1770" w:name="_Toc79581120"/>
      <w:r>
        <w:lastRenderedPageBreak/>
        <w:t>CT_ArrayData</w:t>
      </w:r>
      <w:bookmarkEnd w:id="1769"/>
      <w:bookmarkEnd w:id="1770"/>
    </w:p>
    <w:p w:rsidR="00F424B0" w:rsidRDefault="007E493A">
      <w:r>
        <w:rPr>
          <w:i/>
        </w:rPr>
        <w:t xml:space="preserve">Target namespace: </w:t>
      </w:r>
      <w:r>
        <w:t>http://schemas.microsoft.com/office/spreadsheetml/2017/richdata2</w:t>
      </w:r>
    </w:p>
    <w:p w:rsidR="00F424B0" w:rsidRDefault="007E493A">
      <w:r>
        <w:rPr>
          <w:i/>
        </w:rPr>
        <w:t>Referenced by</w:t>
      </w:r>
      <w:r>
        <w:rPr>
          <w:i/>
        </w:rPr>
        <w:t xml:space="preserve">: </w:t>
      </w:r>
      <w:hyperlink w:anchor="Section_380bf95b864c405fa2b76cb05d343404">
        <w:r>
          <w:rPr>
            <w:rStyle w:val="Hyperlink"/>
          </w:rPr>
          <w:t>arrayData</w:t>
        </w:r>
      </w:hyperlink>
    </w:p>
    <w:p w:rsidR="00F424B0" w:rsidRDefault="007E493A">
      <w:bookmarkStart w:id="1771" w:name="CC_b5d09b7a000000000000000000000000"/>
      <w:bookmarkEnd w:id="1771"/>
      <w:r>
        <w:t xml:space="preserve">A complex type that specifies the values for </w:t>
      </w:r>
      <w:hyperlink w:anchor="gt_4b9137fd-391c-4d11-9488-c5d535d68feb">
        <w:r>
          <w:rPr>
            <w:rStyle w:val="HyperlinkGreen"/>
            <w:b/>
          </w:rPr>
          <w:t>rich arrays</w:t>
        </w:r>
      </w:hyperlink>
      <w:r>
        <w:t>.</w:t>
      </w:r>
    </w:p>
    <w:p w:rsidR="00F424B0" w:rsidRDefault="007E493A">
      <w:r>
        <w:rPr>
          <w:i/>
        </w:rPr>
        <w:t>Child Elements:</w:t>
      </w:r>
    </w:p>
    <w:p w:rsidR="00F424B0" w:rsidRDefault="007E493A">
      <w:bookmarkStart w:id="1772" w:name="CC_1fe13821000000000000000000000000"/>
      <w:bookmarkEnd w:id="1772"/>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F424B0" w:rsidRDefault="007E493A">
      <w:bookmarkStart w:id="1773" w:name="CC_5feacb59000000000000000000000000"/>
      <w:bookmarkEnd w:id="1773"/>
      <w:r>
        <w:rPr>
          <w:b/>
        </w:rPr>
        <w:t xml:space="preserve">extLst: </w:t>
      </w:r>
      <w:r>
        <w:t xml:space="preserve">A </w:t>
      </w:r>
      <w:r>
        <w:rPr>
          <w:b/>
        </w:rPr>
        <w:t>CT_ExtensionList</w:t>
      </w:r>
      <w:r>
        <w:t xml:space="preserve"> (</w:t>
      </w:r>
      <w:hyperlink r:id="rId795">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1774" w:name="CC_57636ee3000000000000000000000000"/>
      <w:bookmarkEnd w:id="1774"/>
      <w:r>
        <w:rPr>
          <w:b/>
        </w:rPr>
        <w:t xml:space="preserve">count: </w:t>
      </w:r>
      <w:r>
        <w:t xml:space="preserve">An </w:t>
      </w:r>
      <w:r>
        <w:rPr>
          <w:b/>
        </w:rPr>
        <w:t>unsignedInt</w:t>
      </w:r>
      <w:r>
        <w:t xml:space="preserve"> (</w:t>
      </w:r>
      <w:hyperlink r:id="rId796">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F424B0" w:rsidRDefault="007E493A">
      <w:r>
        <w:t>The following W3C XML Schema (</w:t>
      </w:r>
      <w:hyperlink r:id="rId797">
        <w:r>
          <w:rPr>
            <w:rStyle w:val="Hyperlink"/>
          </w:rPr>
          <w:t>[XMLSCHEMA1/2]</w:t>
        </w:r>
      </w:hyperlink>
      <w:r>
        <w:t xml:space="preserve"> section 2.1) fragment specifies the </w:t>
      </w:r>
      <w:r>
        <w:t>contents of this complex type.</w:t>
      </w:r>
    </w:p>
    <w:p w:rsidR="00F424B0" w:rsidRDefault="007E493A">
      <w:pPr>
        <w:pStyle w:val="Code"/>
      </w:pPr>
      <w:r>
        <w:t>&lt;xsd:complexType name="CT_ArrayData"&gt;</w:t>
      </w:r>
    </w:p>
    <w:p w:rsidR="00F424B0" w:rsidRDefault="007E493A">
      <w:pPr>
        <w:pStyle w:val="Code"/>
      </w:pPr>
      <w:r>
        <w:t xml:space="preserve">  &lt;xsd:sequence&gt;</w:t>
      </w:r>
    </w:p>
    <w:p w:rsidR="00F424B0" w:rsidRDefault="007E493A">
      <w:pPr>
        <w:pStyle w:val="Code"/>
      </w:pPr>
      <w:r>
        <w:t xml:space="preserve">    &lt;xsd:element name="a" minOccurs="0" maxOccurs="unbounded" type="CT_Array"/&gt;</w:t>
      </w:r>
    </w:p>
    <w:p w:rsidR="00F424B0" w:rsidRDefault="007E493A">
      <w:pPr>
        <w:pStyle w:val="Code"/>
      </w:pPr>
      <w:r>
        <w:t xml:space="preserve">    &lt;xsd:element name="extLst" type="x:CT_ExtensionList" minOccurs="0" maxOccurs="1"/&gt;</w:t>
      </w:r>
    </w:p>
    <w:p w:rsidR="00F424B0" w:rsidRDefault="007E493A">
      <w:pPr>
        <w:pStyle w:val="Code"/>
      </w:pPr>
      <w:r>
        <w:t xml:space="preserve">  &lt;</w:t>
      </w:r>
      <w:r>
        <w:t>/xsd:sequence&gt;</w:t>
      </w:r>
    </w:p>
    <w:p w:rsidR="00F424B0" w:rsidRDefault="007E493A">
      <w:pPr>
        <w:pStyle w:val="Code"/>
      </w:pPr>
      <w:r>
        <w:t xml:space="preserve">  &lt;xsd:attribute name="count" type="xsd:unsignedInt" use="required"/&gt;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775" w:name="section_1e7ed3935fe346219fb8328461535262"/>
      <w:bookmarkStart w:id="1776" w:name="_Toc79581121"/>
      <w:r>
        <w:t>CT_ArrayValue</w:t>
      </w:r>
      <w:bookmarkEnd w:id="1775"/>
      <w:bookmarkEnd w:id="1776"/>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17c61c05de454485b0b99337b6b2fe6b">
        <w:r>
          <w:rPr>
            <w:rStyle w:val="Hyperlink"/>
          </w:rPr>
          <w:t>CT_Array</w:t>
        </w:r>
      </w:hyperlink>
    </w:p>
    <w:p w:rsidR="00F424B0" w:rsidRDefault="007E493A">
      <w:bookmarkStart w:id="1777" w:name="CC_1b164d70000000000000000000000000"/>
      <w:bookmarkEnd w:id="1777"/>
      <w:r>
        <w:t xml:space="preserve">A complex type that specifies the value and type of an element in a </w:t>
      </w:r>
      <w:hyperlink w:anchor="gt_4b9137fd-391c-4d11-9488-c5d535d68feb">
        <w:r>
          <w:rPr>
            <w:rStyle w:val="HyperlinkGreen"/>
            <w:b/>
          </w:rPr>
          <w:t>rich array</w:t>
        </w:r>
      </w:hyperlink>
      <w:r>
        <w:t>.</w:t>
      </w:r>
    </w:p>
    <w:p w:rsidR="00F424B0" w:rsidRDefault="007E493A">
      <w:r>
        <w:rPr>
          <w:i/>
        </w:rPr>
        <w:t>Attributes:</w:t>
      </w:r>
    </w:p>
    <w:p w:rsidR="00F424B0" w:rsidRDefault="007E493A">
      <w:bookmarkStart w:id="1778" w:name="CC_ae0ebda6000000000000000000000000"/>
      <w:bookmarkEnd w:id="1778"/>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F424B0" w:rsidRDefault="007E493A">
      <w:r>
        <w:t>The following W3C XML Schema (</w:t>
      </w:r>
      <w:hyperlink r:id="rId798">
        <w:r>
          <w:rPr>
            <w:rStyle w:val="Hyperlink"/>
          </w:rPr>
          <w:t>[XMLSCHEMA1/2]</w:t>
        </w:r>
      </w:hyperlink>
      <w:r>
        <w:t xml:space="preserve"> section 2.1) fragment specifies the contents of this complex type.</w:t>
      </w:r>
    </w:p>
    <w:p w:rsidR="00F424B0" w:rsidRDefault="007E493A">
      <w:pPr>
        <w:pStyle w:val="Code"/>
      </w:pPr>
      <w:r>
        <w:t>&lt;xsd:complexType name="CT_ArrayValue"&gt;</w:t>
      </w:r>
    </w:p>
    <w:p w:rsidR="00F424B0" w:rsidRDefault="007E493A">
      <w:pPr>
        <w:pStyle w:val="Code"/>
      </w:pPr>
      <w:r>
        <w:t xml:space="preserve">  &lt;xsd:simpleC</w:t>
      </w:r>
      <w:r>
        <w:t>ontent&gt;</w:t>
      </w:r>
    </w:p>
    <w:p w:rsidR="00F424B0" w:rsidRDefault="007E493A">
      <w:pPr>
        <w:pStyle w:val="Code"/>
      </w:pPr>
      <w:r>
        <w:t xml:space="preserve">    &lt;xsd:extension base="x:ST_Xstring"&gt;</w:t>
      </w:r>
    </w:p>
    <w:p w:rsidR="00F424B0" w:rsidRDefault="007E493A">
      <w:pPr>
        <w:pStyle w:val="Code"/>
      </w:pPr>
      <w:r>
        <w:t xml:space="preserve">      &lt;xsd:attribute name="t" type="ST_ArrayValueType" use="optional" default="d"/&gt;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779" w:name="section_c9ffab2d6f0445a9bbf10511538e8909"/>
      <w:bookmarkStart w:id="1780" w:name="_Toc79581122"/>
      <w:r>
        <w:lastRenderedPageBreak/>
        <w:t>CT_CustomRichFilter</w:t>
      </w:r>
      <w:bookmarkEnd w:id="1779"/>
      <w:bookmarkEnd w:id="1780"/>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8793aa6c536b4de189b549d2bef4517c">
        <w:r>
          <w:rPr>
            <w:rStyle w:val="Hyperlink"/>
          </w:rPr>
          <w:t>CT_CustomRichFilters</w:t>
        </w:r>
      </w:hyperlink>
    </w:p>
    <w:p w:rsidR="00F424B0" w:rsidRDefault="007E493A">
      <w:bookmarkStart w:id="1781" w:name="CC_c9b79f3d000000000000000000000000"/>
      <w:bookmarkEnd w:id="1781"/>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F424B0" w:rsidRDefault="007E493A">
      <w:r>
        <w:rPr>
          <w:i/>
        </w:rPr>
        <w:t>Attributes:</w:t>
      </w:r>
    </w:p>
    <w:p w:rsidR="00F424B0" w:rsidRDefault="007E493A">
      <w:bookmarkStart w:id="1782" w:name="CC_bfc0bb6f000000000000000000000000"/>
      <w:bookmarkEnd w:id="178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F424B0" w:rsidRDefault="007E493A">
      <w:bookmarkStart w:id="1783" w:name="CC_ede04d5b000000000000000000000000"/>
      <w:bookmarkEnd w:id="1783"/>
      <w:r>
        <w:rPr>
          <w:b/>
        </w:rPr>
        <w:t xml:space="preserve">operator: </w:t>
      </w:r>
      <w:r>
        <w:t xml:space="preserve">An </w:t>
      </w:r>
      <w:r>
        <w:rPr>
          <w:b/>
        </w:rPr>
        <w:t>ST_FilterOperator</w:t>
      </w:r>
      <w:r>
        <w:t xml:space="preserve"> (</w:t>
      </w:r>
      <w:hyperlink r:id="rId799">
        <w:r>
          <w:rPr>
            <w:rStyle w:val="Hyperlink"/>
          </w:rPr>
          <w:t>[ISO/IEC29500-1:2016]</w:t>
        </w:r>
      </w:hyperlink>
      <w:r>
        <w:t xml:space="preserve"> section 18.18.31) attribute that specifies the operator of the custom filter criterion.</w:t>
      </w:r>
    </w:p>
    <w:p w:rsidR="00F424B0" w:rsidRDefault="007E493A">
      <w:bookmarkStart w:id="1784" w:name="CC_a51c3590000000000000000000000000"/>
      <w:bookmarkEnd w:id="1784"/>
      <w:r>
        <w:rPr>
          <w:b/>
        </w:rPr>
        <w:t xml:space="preserve">val: </w:t>
      </w:r>
      <w:r>
        <w:t>A</w:t>
      </w:r>
      <w:r>
        <w:t xml:space="preserve">n </w:t>
      </w:r>
      <w:r>
        <w:rPr>
          <w:b/>
        </w:rPr>
        <w:t>ST_Xstring</w:t>
      </w:r>
      <w:r>
        <w:t xml:space="preserve"> ([ISO/IEC29500-1:2016] section 22.9.2.19) attribute that specifies the value to be used as a custom filter criterion. The length of this value MUST be less than 65536 characters.</w:t>
      </w:r>
    </w:p>
    <w:p w:rsidR="00F424B0" w:rsidRDefault="007E493A">
      <w:r>
        <w:t>The following W3C XML Schema (</w:t>
      </w:r>
      <w:hyperlink r:id="rId800">
        <w:r>
          <w:rPr>
            <w:rStyle w:val="Hyperlink"/>
          </w:rPr>
          <w:t>[XMLSCHEMA1/2]</w:t>
        </w:r>
      </w:hyperlink>
      <w:r>
        <w:t xml:space="preserve"> section 2.1) fragment specifies the contents of this complex type.</w:t>
      </w:r>
    </w:p>
    <w:p w:rsidR="00F424B0" w:rsidRDefault="007E493A">
      <w:pPr>
        <w:pStyle w:val="Code"/>
      </w:pPr>
      <w:r>
        <w:t>&lt;xsd:complexType name="CT_CustomRichFilter"&gt;</w:t>
      </w:r>
    </w:p>
    <w:p w:rsidR="00F424B0" w:rsidRDefault="007E493A">
      <w:pPr>
        <w:pStyle w:val="Code"/>
      </w:pPr>
      <w:r>
        <w:t xml:space="preserve">  &lt;xsd:complexContent&gt;</w:t>
      </w:r>
    </w:p>
    <w:p w:rsidR="00F424B0" w:rsidRDefault="007E493A">
      <w:pPr>
        <w:pStyle w:val="Code"/>
      </w:pPr>
      <w:r>
        <w:t xml:space="preserve">    &lt;xsd:extension base="x:CT_CustomFilter"&gt;</w:t>
      </w:r>
    </w:p>
    <w:p w:rsidR="00F424B0" w:rsidRDefault="007E493A">
      <w:pPr>
        <w:pStyle w:val="Code"/>
      </w:pPr>
      <w:r>
        <w:t xml:space="preserve">      &lt;xsd:attribute</w:t>
      </w:r>
      <w:r>
        <w:t xml:space="preserve"> name="key" type="ST_RichFilterKey" use="optional"/&gt;</w:t>
      </w:r>
    </w:p>
    <w:p w:rsidR="00F424B0" w:rsidRDefault="007E493A">
      <w:pPr>
        <w:pStyle w:val="Code"/>
      </w:pPr>
      <w:r>
        <w:t xml:space="preserve">    &lt;/xsd:extension&gt;</w:t>
      </w:r>
    </w:p>
    <w:p w:rsidR="00F424B0" w:rsidRDefault="007E493A">
      <w:pPr>
        <w:pStyle w:val="Code"/>
      </w:pPr>
      <w:r>
        <w:t xml:space="preserve">  &lt;/xsd:complexContent&gt;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785" w:name="section_8793aa6c536b4de189b549d2bef4517c"/>
      <w:bookmarkStart w:id="1786" w:name="_Toc79581123"/>
      <w:r>
        <w:t>C</w:t>
      </w:r>
      <w:r>
        <w:t>T_CustomRichFilters</w:t>
      </w:r>
      <w:bookmarkEnd w:id="1785"/>
      <w:bookmarkEnd w:id="1786"/>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407edac1996743cd9b675816e6eadca6">
        <w:r>
          <w:rPr>
            <w:rStyle w:val="Hyperlink"/>
          </w:rPr>
          <w:t>CT_RichFilterColumn</w:t>
        </w:r>
      </w:hyperlink>
    </w:p>
    <w:p w:rsidR="00F424B0" w:rsidRDefault="007E493A">
      <w:bookmarkStart w:id="1787" w:name="CC_85f3d5ab000000000000000000000000"/>
      <w:bookmarkEnd w:id="1787"/>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F424B0" w:rsidRDefault="007E493A">
      <w:r>
        <w:rPr>
          <w:i/>
        </w:rPr>
        <w:t>Child Elements:</w:t>
      </w:r>
    </w:p>
    <w:p w:rsidR="00F424B0" w:rsidRDefault="007E493A">
      <w:bookmarkStart w:id="1788" w:name="CC_2947b338000000000000000000000000"/>
      <w:bookmarkEnd w:id="1788"/>
      <w:r>
        <w:rPr>
          <w:b/>
        </w:rPr>
        <w:t xml:space="preserve">customFilter: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F424B0" w:rsidRDefault="007E493A">
      <w:bookmarkStart w:id="1789" w:name="CC_643a52b5000000000000000000000000"/>
      <w:bookmarkEnd w:id="1789"/>
      <w:r>
        <w:rPr>
          <w:b/>
        </w:rPr>
        <w:t xml:space="preserve">extLst: </w:t>
      </w:r>
      <w:r>
        <w:t xml:space="preserve">A </w:t>
      </w:r>
      <w:r>
        <w:rPr>
          <w:b/>
        </w:rPr>
        <w:t>CT_ExtensionList</w:t>
      </w:r>
      <w:r>
        <w:t xml:space="preserve"> (</w:t>
      </w:r>
      <w:hyperlink r:id="rId801">
        <w:r>
          <w:rPr>
            <w:rStyle w:val="Hyperlink"/>
          </w:rPr>
          <w:t>[ISO/IEC29500</w:t>
        </w:r>
        <w:r>
          <w:rPr>
            <w:rStyle w:val="Hyperlink"/>
          </w:rPr>
          <w:t>-4:2016]</w:t>
        </w:r>
      </w:hyperlink>
      <w:r>
        <w:t xml:space="preserve"> section A.2) element that specifies future extensibility for this element.</w:t>
      </w:r>
    </w:p>
    <w:p w:rsidR="00F424B0" w:rsidRDefault="007E493A">
      <w:r>
        <w:rPr>
          <w:i/>
        </w:rPr>
        <w:t>Attributes:</w:t>
      </w:r>
    </w:p>
    <w:p w:rsidR="00F424B0" w:rsidRDefault="007E493A">
      <w:bookmarkStart w:id="1790" w:name="CC_ace45f81000000000000000000000000"/>
      <w:bookmarkEnd w:id="1790"/>
      <w:r>
        <w:rPr>
          <w:b/>
        </w:rPr>
        <w:t xml:space="preserve">and: </w:t>
      </w:r>
      <w:r>
        <w:t xml:space="preserve">A </w:t>
      </w:r>
      <w:r>
        <w:rPr>
          <w:b/>
        </w:rPr>
        <w:t>Boolean</w:t>
      </w:r>
      <w:r>
        <w:t xml:space="preserve"> (</w:t>
      </w:r>
      <w:hyperlink r:id="rId802">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tcPr>
          <w:p w:rsidR="00F424B0" w:rsidRDefault="007E493A">
            <w:pPr>
              <w:pStyle w:val="TableHeaderText"/>
              <w:spacing w:before="0" w:after="0"/>
            </w:pPr>
            <w:r>
              <w:t>Value</w:t>
            </w:r>
          </w:p>
        </w:tc>
        <w:tc>
          <w:tcPr>
            <w:tcW w:w="0" w:type="auto"/>
          </w:tcPr>
          <w:p w:rsidR="00F424B0" w:rsidRDefault="007E493A">
            <w:pPr>
              <w:pStyle w:val="TableHeaderText"/>
              <w:spacing w:before="0" w:after="0"/>
            </w:pPr>
            <w:r>
              <w:t>Meaning</w:t>
            </w:r>
          </w:p>
        </w:tc>
      </w:tr>
      <w:tr w:rsidR="00F424B0" w:rsidTr="00F424B0">
        <w:tc>
          <w:tcPr>
            <w:tcW w:w="0" w:type="auto"/>
          </w:tcPr>
          <w:p w:rsidR="00F424B0" w:rsidRDefault="007E493A">
            <w:pPr>
              <w:pStyle w:val="TableBodyText"/>
              <w:spacing w:before="0" w:after="0"/>
            </w:pPr>
            <w:r>
              <w:t>"false"</w:t>
            </w:r>
          </w:p>
        </w:tc>
        <w:tc>
          <w:tcPr>
            <w:tcW w:w="0" w:type="auto"/>
          </w:tcPr>
          <w:p w:rsidR="00F424B0" w:rsidRDefault="007E493A">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F424B0" w:rsidTr="00F424B0">
        <w:tc>
          <w:tcPr>
            <w:tcW w:w="0" w:type="auto"/>
          </w:tcPr>
          <w:p w:rsidR="00F424B0" w:rsidRDefault="007E493A">
            <w:pPr>
              <w:pStyle w:val="TableBodyText"/>
              <w:spacing w:before="0" w:after="0"/>
            </w:pPr>
            <w:r>
              <w:t>"true"</w:t>
            </w:r>
          </w:p>
        </w:tc>
        <w:tc>
          <w:tcPr>
            <w:tcW w:w="0" w:type="auto"/>
          </w:tcPr>
          <w:p w:rsidR="00F424B0" w:rsidRDefault="007E493A">
            <w:pPr>
              <w:pStyle w:val="TableBodyText"/>
              <w:spacing w:before="0" w:after="0"/>
            </w:pPr>
            <w:r>
              <w:t xml:space="preserve">The two criteria are related by an AND relationship. </w:t>
            </w:r>
            <w:r>
              <w:t xml:space="preserve">That is, for a cell value to meet the custom filter criteria, both criteria specified by the </w:t>
            </w:r>
            <w:r>
              <w:rPr>
                <w:b/>
              </w:rPr>
              <w:t>customFilter</w:t>
            </w:r>
            <w:r>
              <w:t xml:space="preserve"> child elements MUST be met.</w:t>
            </w:r>
          </w:p>
        </w:tc>
      </w:tr>
    </w:tbl>
    <w:p w:rsidR="00F424B0" w:rsidRDefault="00F424B0"/>
    <w:p w:rsidR="00F424B0" w:rsidRDefault="007E493A">
      <w:r>
        <w:t>The following W3C XML Schema (</w:t>
      </w:r>
      <w:hyperlink r:id="rId803">
        <w:r>
          <w:rPr>
            <w:rStyle w:val="Hyperlink"/>
          </w:rPr>
          <w:t>[XMLSCHEMA1/2]</w:t>
        </w:r>
      </w:hyperlink>
      <w:r>
        <w:t xml:space="preserve"> section 2.</w:t>
      </w:r>
      <w:r>
        <w:t>1) fragment specifies the contents of this complex type.</w:t>
      </w:r>
    </w:p>
    <w:p w:rsidR="00F424B0" w:rsidRDefault="007E493A">
      <w:pPr>
        <w:pStyle w:val="Code"/>
      </w:pPr>
      <w:r>
        <w:t>&lt;xsd:complexType name="CT_CustomRichFilters"&gt;</w:t>
      </w:r>
    </w:p>
    <w:p w:rsidR="00F424B0" w:rsidRDefault="007E493A">
      <w:pPr>
        <w:pStyle w:val="Code"/>
      </w:pPr>
      <w:r>
        <w:t xml:space="preserve">  &lt;xsd:sequence&gt;</w:t>
      </w:r>
    </w:p>
    <w:p w:rsidR="00F424B0" w:rsidRDefault="007E493A">
      <w:pPr>
        <w:pStyle w:val="Code"/>
      </w:pPr>
      <w:r>
        <w:t xml:space="preserve">    &lt;xsd:choice minOccurs="1" maxOccurs="2"&gt;</w:t>
      </w:r>
    </w:p>
    <w:p w:rsidR="00F424B0" w:rsidRDefault="007E493A">
      <w:pPr>
        <w:pStyle w:val="Code"/>
      </w:pPr>
      <w:r>
        <w:t xml:space="preserve">      &lt;xsd:element name="customFilter" minOccurs="0" maxOccurs="1" type="CT_CustomRichFilte</w:t>
      </w:r>
      <w:r>
        <w:t>r"/&gt;</w:t>
      </w:r>
    </w:p>
    <w:p w:rsidR="00F424B0" w:rsidRDefault="007E493A">
      <w:pPr>
        <w:pStyle w:val="Code"/>
      </w:pPr>
      <w:r>
        <w:t xml:space="preserve">      &lt;xsd:element name="extLst" minOccurs="0" maxOccurs="1" type="x:CT_ExtensionList"/&gt;</w:t>
      </w:r>
    </w:p>
    <w:p w:rsidR="00F424B0" w:rsidRDefault="007E493A">
      <w:pPr>
        <w:pStyle w:val="Code"/>
      </w:pPr>
      <w:r>
        <w:t xml:space="preserve">    &lt;/xsd:choice&gt;</w:t>
      </w:r>
    </w:p>
    <w:p w:rsidR="00F424B0" w:rsidRDefault="007E493A">
      <w:pPr>
        <w:pStyle w:val="Code"/>
      </w:pPr>
      <w:r>
        <w:t xml:space="preserve">  &lt;/xsd:sequence&gt;</w:t>
      </w:r>
    </w:p>
    <w:p w:rsidR="00F424B0" w:rsidRDefault="007E493A">
      <w:pPr>
        <w:pStyle w:val="Code"/>
      </w:pPr>
      <w:r>
        <w:t xml:space="preserve">  &lt;xsd:attribute name="and" type="xsd:boolean" use="optional" default="false"/&gt;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791" w:name="section_6eaa79bef3c14949894351b2ffadb9ca"/>
      <w:bookmarkStart w:id="1792" w:name="_Toc79581124"/>
      <w:r>
        <w:t>CT_DynamicRichFilter</w:t>
      </w:r>
      <w:bookmarkEnd w:id="1791"/>
      <w:bookmarkEnd w:id="1792"/>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407edac1996743cd9b675816e6eadca6">
        <w:r>
          <w:rPr>
            <w:rStyle w:val="Hyperlink"/>
          </w:rPr>
          <w:t>CT_RichFilterColumn</w:t>
        </w:r>
      </w:hyperlink>
    </w:p>
    <w:p w:rsidR="00F424B0" w:rsidRDefault="007E493A">
      <w:bookmarkStart w:id="1793" w:name="CC_1b87466d000000000000000000000000"/>
      <w:bookmarkEnd w:id="1793"/>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804">
        <w:r>
          <w:rPr>
            <w:rStyle w:val="Hyperlink"/>
          </w:rPr>
          <w:t>[ISO/IEC29500-1:2016]</w:t>
        </w:r>
      </w:hyperlink>
      <w:r>
        <w:t xml:space="preserve"> section 18.3.2.5)</w:t>
      </w:r>
    </w:p>
    <w:p w:rsidR="00F424B0" w:rsidRDefault="007E493A">
      <w:r>
        <w:rPr>
          <w:i/>
        </w:rPr>
        <w:t>Attributes:</w:t>
      </w:r>
    </w:p>
    <w:p w:rsidR="00F424B0" w:rsidRDefault="007E493A">
      <w:bookmarkStart w:id="1794" w:name="CC_d605e02c000000000000000000000000"/>
      <w:bookmarkEnd w:id="1794"/>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F424B0" w:rsidRDefault="007E493A">
      <w:bookmarkStart w:id="1795" w:name="CC_89444385000000000000000000000000"/>
      <w:bookmarkEnd w:id="1795"/>
      <w:r>
        <w:rPr>
          <w:b/>
        </w:rPr>
        <w:t xml:space="preserve">type: </w:t>
      </w:r>
      <w:r>
        <w:t xml:space="preserve">An </w:t>
      </w:r>
      <w:r>
        <w:rPr>
          <w:b/>
        </w:rPr>
        <w:t>ST_DynamicFilterType</w:t>
      </w:r>
      <w:r>
        <w:t xml:space="preserve"> ([ISO/IE</w:t>
      </w:r>
      <w:r>
        <w:t>C29500-1:2016] section 18.18.26) attribute that specifies the type of dynamic filter.</w:t>
      </w:r>
    </w:p>
    <w:p w:rsidR="00F424B0" w:rsidRDefault="007E493A">
      <w:bookmarkStart w:id="1796" w:name="CC_33e466bf000000000000000000000000"/>
      <w:bookmarkEnd w:id="1796"/>
      <w:r>
        <w:rPr>
          <w:b/>
        </w:rPr>
        <w:t xml:space="preserve">val: </w:t>
      </w:r>
      <w:r>
        <w:t xml:space="preserve">A </w:t>
      </w:r>
      <w:r>
        <w:rPr>
          <w:b/>
        </w:rPr>
        <w:t>double</w:t>
      </w:r>
      <w:r>
        <w:t xml:space="preserve"> (</w:t>
      </w:r>
      <w:hyperlink r:id="rId805">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lastMonth, nextQuarter, thisQuarter, lastQuarter, nextYear, thisYear, lastYear, and yearToDat</w:t>
      </w:r>
      <w:r>
        <w:t xml:space="preserve">e. The </w:t>
      </w:r>
      <w:r>
        <w:rPr>
          <w:b/>
        </w:rPr>
        <w:t>val</w:t>
      </w:r>
      <w:r>
        <w:t xml:space="preserve"> attribute is not required for Q1, Q2, Q3, Q4, M1, M2, M3, M4, M5, M6, M7, M8, M9, M10, M11 and M12. It is exclusive for aboveAverage and belowAverage.</w:t>
      </w:r>
    </w:p>
    <w:p w:rsidR="00F424B0" w:rsidRDefault="007E493A">
      <w:bookmarkStart w:id="1797" w:name="CC_97d4cdb1000000000000000000000000"/>
      <w:bookmarkEnd w:id="1797"/>
      <w:r>
        <w:rPr>
          <w:b/>
        </w:rPr>
        <w:t xml:space="preserve">maxVal: </w:t>
      </w:r>
      <w:r>
        <w:t xml:space="preserve">A </w:t>
      </w:r>
      <w:r>
        <w:rPr>
          <w:b/>
        </w:rPr>
        <w:t>double</w:t>
      </w:r>
      <w:r>
        <w:t xml:space="preserve"> ([XMLSCHEMA2/2] section 3.2.5) attribute that specifies a maximum value for d</w:t>
      </w:r>
      <w:r>
        <w:t>ynamic filter. It is exclusive and required for today, yesterday, tomorrow, nextWeek, thisWeek, lastWeek, nextMonth, thisMonth, lastMonth, nextQuarter, thisQuarter, lastQuarter, nextYear, thisYear, lastYear, and yearToDate.</w:t>
      </w:r>
    </w:p>
    <w:p w:rsidR="00F424B0" w:rsidRDefault="007E493A">
      <w:bookmarkStart w:id="1798" w:name="CC_4ec56fc5000000000000000000000000"/>
      <w:bookmarkEnd w:id="1798"/>
      <w:r>
        <w:rPr>
          <w:b/>
        </w:rPr>
        <w:t xml:space="preserve">valIso: </w:t>
      </w:r>
      <w:r>
        <w:t xml:space="preserve">A </w:t>
      </w:r>
      <w:r>
        <w:rPr>
          <w:b/>
        </w:rPr>
        <w:t>dateTime</w:t>
      </w:r>
      <w:r>
        <w:t xml:space="preserve"> ([XMLSCHEMA2/</w:t>
      </w:r>
      <w:r>
        <w:t xml:space="preserve">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F424B0" w:rsidRDefault="007E493A">
      <w:bookmarkStart w:id="1799" w:name="CC_d85a0159000000000000000000000000"/>
      <w:bookmarkEnd w:id="1799"/>
      <w:r>
        <w:rPr>
          <w:b/>
        </w:rPr>
        <w:t xml:space="preserve">maxValIso: </w:t>
      </w:r>
      <w:r>
        <w:t xml:space="preserve">A </w:t>
      </w:r>
      <w:r>
        <w:rPr>
          <w:b/>
        </w:rPr>
        <w:t>dateTime</w:t>
      </w:r>
      <w:r>
        <w:t xml:space="preserve"> ([XMLSCHEMA2/2] section 3.2.7) attribute that specifies a</w:t>
      </w:r>
      <w:r>
        <w:t xml:space="preserve"> maximum value for dynamic filter. The </w:t>
      </w:r>
      <w:r>
        <w:rPr>
          <w:b/>
        </w:rPr>
        <w:t>maxValIso</w:t>
      </w:r>
      <w:r>
        <w:t xml:space="preserve"> attribute is required for today, yesterday, tomorrow, nextWeek, thisWeek, lastWeek, nextMonth, thisMonth, lastMonth, nextQuarter, thisQuarter, lastQuarter, nextYear, thisYear, lastYear, and yearToDate.</w:t>
      </w:r>
    </w:p>
    <w:p w:rsidR="00F424B0" w:rsidRDefault="007E493A">
      <w:r>
        <w:lastRenderedPageBreak/>
        <w:t>The a</w:t>
      </w:r>
      <w:r>
        <w:t>bove criteria are based on a value range; that is, if today's date is September 22nd, then the range for thisWeek is the values greater than or equal to September 17 and less than September 24. In the thisWeek range, the lower value is expressed valIso. Th</w:t>
      </w:r>
      <w:r>
        <w:t xml:space="preserve">e higher value is expressed using the </w:t>
      </w:r>
      <w:r>
        <w:rPr>
          <w:b/>
        </w:rPr>
        <w:t>maxValIso</w:t>
      </w:r>
      <w:r>
        <w:t xml:space="preserve"> attribute.</w:t>
      </w:r>
    </w:p>
    <w:p w:rsidR="00F424B0" w:rsidRDefault="007E493A">
      <w:r>
        <w:t xml:space="preserve">These dynamic filters do not require the </w:t>
      </w:r>
      <w:r>
        <w:rPr>
          <w:b/>
        </w:rPr>
        <w:t>valIso</w:t>
      </w:r>
      <w:r>
        <w:t xml:space="preserve"> or </w:t>
      </w:r>
      <w:r>
        <w:rPr>
          <w:b/>
        </w:rPr>
        <w:t>maxValIso</w:t>
      </w:r>
      <w:r>
        <w:t xml:space="preserve"> attributes:</w:t>
      </w:r>
    </w:p>
    <w:p w:rsidR="00F424B0" w:rsidRDefault="007E493A">
      <w:r>
        <w:t xml:space="preserve">Q1, Q2, Q3, Q4, M1, M2, M3, M4, M5, M6, M7, M8, M9, M10, M11 and M12. </w:t>
      </w:r>
    </w:p>
    <w:p w:rsidR="00F424B0" w:rsidRDefault="007E493A">
      <w:r>
        <w:t xml:space="preserve">The above criteria shall not specify the range using </w:t>
      </w:r>
      <w:r>
        <w:rPr>
          <w:b/>
        </w:rPr>
        <w:t>valIso</w:t>
      </w:r>
      <w:r>
        <w:t xml:space="preserve"> and </w:t>
      </w:r>
      <w:r>
        <w:rPr>
          <w:b/>
        </w:rPr>
        <w:t>maxValIso</w:t>
      </w:r>
      <w:r>
        <w:t xml:space="preserve"> because Q1 starts from M1 to M3, and M1 is January.</w:t>
      </w:r>
    </w:p>
    <w:p w:rsidR="00F424B0" w:rsidRDefault="007E493A">
      <w:r>
        <w:t xml:space="preserve">These types of dynamic filters use </w:t>
      </w:r>
      <w:r>
        <w:rPr>
          <w:b/>
        </w:rPr>
        <w:t>valIso</w:t>
      </w:r>
      <w:r>
        <w:t xml:space="preserve"> and do not use </w:t>
      </w:r>
      <w:r>
        <w:rPr>
          <w:b/>
        </w:rPr>
        <w:t>maxValIso</w:t>
      </w:r>
      <w:r>
        <w:t>:</w:t>
      </w:r>
    </w:p>
    <w:p w:rsidR="00F424B0" w:rsidRDefault="007E493A">
      <w:r>
        <w:t>aboveAverage and belowAverage</w:t>
      </w:r>
    </w:p>
    <w:p w:rsidR="00F424B0" w:rsidRDefault="007E493A">
      <w:r>
        <w:t>The following W3C XML Schema (</w:t>
      </w:r>
      <w:hyperlink r:id="rId806">
        <w:r>
          <w:rPr>
            <w:rStyle w:val="Hyperlink"/>
          </w:rPr>
          <w:t>[XMLSCHEMA1/2]</w:t>
        </w:r>
      </w:hyperlink>
      <w:r>
        <w:t xml:space="preserve"> section 2.1) fragment specifies the contents of this complex type.</w:t>
      </w:r>
    </w:p>
    <w:p w:rsidR="00F424B0" w:rsidRDefault="007E493A">
      <w:pPr>
        <w:pStyle w:val="Code"/>
      </w:pPr>
      <w:r>
        <w:t>&lt;xsd:complexType name="CT_DynamicRichFilter"&gt;</w:t>
      </w:r>
    </w:p>
    <w:p w:rsidR="00F424B0" w:rsidRDefault="007E493A">
      <w:pPr>
        <w:pStyle w:val="Code"/>
      </w:pPr>
      <w:r>
        <w:t xml:space="preserve">  &lt;xsd:complexContent&gt;</w:t>
      </w:r>
    </w:p>
    <w:p w:rsidR="00F424B0" w:rsidRDefault="007E493A">
      <w:pPr>
        <w:pStyle w:val="Code"/>
      </w:pPr>
      <w:r>
        <w:t xml:space="preserve">    &lt;xsd:extension base="x:CT_DynamicFilter"&gt;</w:t>
      </w:r>
    </w:p>
    <w:p w:rsidR="00F424B0" w:rsidRDefault="007E493A">
      <w:pPr>
        <w:pStyle w:val="Code"/>
      </w:pPr>
      <w:r>
        <w:t xml:space="preserve">      &lt;xsd:attribute name="key"</w:t>
      </w:r>
      <w:r>
        <w:t xml:space="preserve"> type="ST_RichFilterKey" use="optional"/&gt;</w:t>
      </w:r>
    </w:p>
    <w:p w:rsidR="00F424B0" w:rsidRDefault="007E493A">
      <w:pPr>
        <w:pStyle w:val="Code"/>
      </w:pPr>
      <w:r>
        <w:t xml:space="preserve">    &lt;/xsd:extension&gt;</w:t>
      </w:r>
    </w:p>
    <w:p w:rsidR="00F424B0" w:rsidRDefault="007E493A">
      <w:pPr>
        <w:pStyle w:val="Code"/>
      </w:pPr>
      <w:r>
        <w:t xml:space="preserve">  &lt;/xsd:complexContent&gt;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00" w:name="section_a6955ad1aef84ea2b754909220e4439e"/>
      <w:bookmarkStart w:id="1801" w:name="_Toc79581125"/>
      <w:r>
        <w:t>CT_Key</w:t>
      </w:r>
      <w:bookmarkEnd w:id="1800"/>
      <w:bookmarkEnd w:id="1801"/>
    </w:p>
    <w:p w:rsidR="00F424B0" w:rsidRDefault="007E493A">
      <w:r>
        <w:rPr>
          <w:i/>
        </w:rPr>
        <w:t>Targe</w:t>
      </w:r>
      <w:r>
        <w:rPr>
          <w:i/>
        </w:rPr>
        <w:t xml:space="preserve">t namespace: </w:t>
      </w:r>
      <w:r>
        <w:t>http://schemas.microsoft.com/office/spreadsheetml/2017/richdata</w:t>
      </w:r>
    </w:p>
    <w:p w:rsidR="00F424B0" w:rsidRDefault="007E493A">
      <w:r>
        <w:rPr>
          <w:i/>
        </w:rPr>
        <w:t xml:space="preserve">Referenced by: </w:t>
      </w:r>
      <w:hyperlink w:anchor="Section_7dfa3a06e4c84aa8acd5359a16cb3dbc">
        <w:r>
          <w:rPr>
            <w:rStyle w:val="Hyperlink"/>
          </w:rPr>
          <w:t>CT_RichValueStructure</w:t>
        </w:r>
      </w:hyperlink>
    </w:p>
    <w:p w:rsidR="00F424B0" w:rsidRDefault="007E493A">
      <w:bookmarkStart w:id="1802" w:name="CC_4d77ea15000000000000000000000000"/>
      <w:bookmarkEnd w:id="1802"/>
      <w:r>
        <w:t xml:space="preserve">This complex type specifies the </w:t>
      </w:r>
      <w:hyperlink w:anchor="gt_9bd647fb-b615-497b-bd37-76e19d7835d3">
        <w:r>
          <w:rPr>
            <w:rStyle w:val="HyperlinkGreen"/>
            <w:b/>
          </w:rPr>
          <w:t>rich value key</w:t>
        </w:r>
      </w:hyperlink>
      <w:r>
        <w:t>.</w:t>
      </w:r>
    </w:p>
    <w:p w:rsidR="00F424B0" w:rsidRDefault="007E493A">
      <w:r>
        <w:rPr>
          <w:i/>
        </w:rPr>
        <w:t>Attributes:</w:t>
      </w:r>
    </w:p>
    <w:p w:rsidR="00F424B0" w:rsidRDefault="007E493A">
      <w:bookmarkStart w:id="1803" w:name="CC_540ca3f5000000000000000000000000"/>
      <w:bookmarkEnd w:id="1803"/>
      <w:r>
        <w:rPr>
          <w:b/>
        </w:rPr>
        <w:t xml:space="preserve">n: </w:t>
      </w:r>
      <w:r>
        <w:t xml:space="preserve">An </w:t>
      </w:r>
      <w:r>
        <w:rPr>
          <w:b/>
        </w:rPr>
        <w:t>ST_Xstring</w:t>
      </w:r>
      <w:r>
        <w:t xml:space="preserve"> (</w:t>
      </w:r>
      <w:hyperlink r:id="rId807">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F424B0" w:rsidRDefault="007E493A">
      <w:bookmarkStart w:id="1804" w:name="CC_53f6a3f5000000000000000000000000"/>
      <w:bookmarkEnd w:id="1804"/>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F424B0" w:rsidRDefault="007E493A">
      <w:r>
        <w:t>The following W3C XML Schema (</w:t>
      </w:r>
      <w:hyperlink r:id="rId808">
        <w:r>
          <w:rPr>
            <w:rStyle w:val="Hyperlink"/>
          </w:rPr>
          <w:t>[XMLSCHEMA1/2]</w:t>
        </w:r>
      </w:hyperlink>
      <w:r>
        <w:t xml:space="preserve"> section 2.1) fragment specifies the contents of this complex type.</w:t>
      </w:r>
    </w:p>
    <w:p w:rsidR="00F424B0" w:rsidRDefault="007E493A">
      <w:pPr>
        <w:pStyle w:val="Code"/>
      </w:pPr>
      <w:r>
        <w:t>&lt;xsd:complexType name="CT_Key"&gt;</w:t>
      </w:r>
    </w:p>
    <w:p w:rsidR="00F424B0" w:rsidRDefault="007E493A">
      <w:pPr>
        <w:pStyle w:val="Code"/>
      </w:pPr>
      <w:r>
        <w:t xml:space="preserve">  &lt;xsd:attribute name="n" type="x:ST_Xstring" use="required"/&gt;</w:t>
      </w:r>
    </w:p>
    <w:p w:rsidR="00F424B0" w:rsidRDefault="007E493A">
      <w:pPr>
        <w:pStyle w:val="Code"/>
      </w:pPr>
      <w:r>
        <w:t xml:space="preserve">  &lt;xsd:attribute name="t" type="ST_RichVal</w:t>
      </w:r>
      <w:r>
        <w:t>ueValueType" use="optional" default="d"/&gt;</w:t>
      </w:r>
    </w:p>
    <w:p w:rsidR="00F424B0" w:rsidRDefault="007E493A">
      <w:pPr>
        <w:pStyle w:val="Code"/>
      </w:pPr>
      <w:r>
        <w:t>&lt;/xsd:complexType&gt;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p>
    <w:p w:rsidR="00F424B0" w:rsidRDefault="007E493A">
      <w:pPr>
        <w:pStyle w:val="Heading3"/>
      </w:pPr>
      <w:bookmarkStart w:id="1805" w:name="section_800e0c6cdb9d49c5abebdee0b3690f08"/>
      <w:bookmarkStart w:id="1806" w:name="_Toc79581126"/>
      <w:r>
        <w:lastRenderedPageBreak/>
        <w:t>CT_RichDateGroupItem</w:t>
      </w:r>
      <w:bookmarkEnd w:id="1805"/>
      <w:bookmarkEnd w:id="1806"/>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e0526e572ec448bdb28ff1b14eb8501f">
        <w:r>
          <w:rPr>
            <w:rStyle w:val="Hyperlink"/>
          </w:rPr>
          <w:t>CT_RichFilters</w:t>
        </w:r>
      </w:hyperlink>
    </w:p>
    <w:p w:rsidR="00F424B0" w:rsidRDefault="007E493A">
      <w:bookmarkStart w:id="1807" w:name="CC_d8ab7748000000000000000000000000"/>
      <w:bookmarkEnd w:id="1807"/>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09">
        <w:r>
          <w:rPr>
            <w:rStyle w:val="Hyperlink"/>
          </w:rPr>
          <w:t>[ISO/IEC29500-1:2016]</w:t>
        </w:r>
      </w:hyperlink>
      <w:r>
        <w:t xml:space="preserve"> section 18.3.2.4).</w:t>
      </w:r>
    </w:p>
    <w:p w:rsidR="00F424B0" w:rsidRDefault="007E493A">
      <w:r>
        <w:rPr>
          <w:i/>
        </w:rPr>
        <w:t>Attributes:</w:t>
      </w:r>
    </w:p>
    <w:p w:rsidR="00F424B0" w:rsidRDefault="007E493A">
      <w:bookmarkStart w:id="1808" w:name="CC_1d6b0cc7000000000000000000000000"/>
      <w:bookmarkEnd w:id="1808"/>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F424B0" w:rsidRDefault="007E493A">
      <w:bookmarkStart w:id="1809" w:name="CC_ab4028eb000000000000000000000000"/>
      <w:bookmarkEnd w:id="1809"/>
      <w:r>
        <w:rPr>
          <w:b/>
        </w:rPr>
        <w:t xml:space="preserve">year: </w:t>
      </w:r>
      <w:r>
        <w:t xml:space="preserve">An </w:t>
      </w:r>
      <w:r>
        <w:rPr>
          <w:b/>
        </w:rPr>
        <w:t>unsignedShort</w:t>
      </w:r>
      <w:r>
        <w:t xml:space="preserve"> (</w:t>
      </w:r>
      <w:hyperlink r:id="rId810">
        <w:r>
          <w:rPr>
            <w:rStyle w:val="Hyperlink"/>
          </w:rPr>
          <w:t>[XMLSCHEMA2/2]</w:t>
        </w:r>
      </w:hyperlink>
      <w:r>
        <w:t xml:space="preserve"> section 3.3.23) attribute that specifies the year (4 digits).</w:t>
      </w:r>
    </w:p>
    <w:p w:rsidR="00F424B0" w:rsidRDefault="007E493A">
      <w:bookmarkStart w:id="1810" w:name="CC_ee506d4f000000000000000000000000"/>
      <w:bookmarkEnd w:id="1810"/>
      <w:r>
        <w:rPr>
          <w:b/>
        </w:rPr>
        <w:t xml:space="preserve">month: </w:t>
      </w:r>
      <w:r>
        <w:t xml:space="preserve">An </w:t>
      </w:r>
      <w:r>
        <w:rPr>
          <w:b/>
        </w:rPr>
        <w:t>unsignedShort</w:t>
      </w:r>
      <w:r>
        <w:t xml:space="preserve"> ([XMLSCHEMA2/</w:t>
      </w:r>
      <w:r>
        <w:t>2] section 3.3.23) attribute that specifies the month (1-12).</w:t>
      </w:r>
    </w:p>
    <w:p w:rsidR="00F424B0" w:rsidRDefault="007E493A">
      <w:bookmarkStart w:id="1811" w:name="CC_c79c258a000000000000000000000000"/>
      <w:bookmarkEnd w:id="1811"/>
      <w:r>
        <w:rPr>
          <w:b/>
        </w:rPr>
        <w:t xml:space="preserve">day: </w:t>
      </w:r>
      <w:r>
        <w:t xml:space="preserve">An </w:t>
      </w:r>
      <w:r>
        <w:rPr>
          <w:b/>
        </w:rPr>
        <w:t>unsignedShort</w:t>
      </w:r>
      <w:r>
        <w:t xml:space="preserve"> ([XMLSCHEMA2/2] section 3.3.23) attribute that specifies the day (1-31).</w:t>
      </w:r>
    </w:p>
    <w:p w:rsidR="00F424B0" w:rsidRDefault="007E493A">
      <w:bookmarkStart w:id="1812" w:name="CC_50a86d49000000000000000000000000"/>
      <w:bookmarkEnd w:id="1812"/>
      <w:r>
        <w:rPr>
          <w:b/>
        </w:rPr>
        <w:t xml:space="preserve">hour: </w:t>
      </w:r>
      <w:r>
        <w:t xml:space="preserve">An </w:t>
      </w:r>
      <w:r>
        <w:rPr>
          <w:b/>
        </w:rPr>
        <w:t>unsignedShort</w:t>
      </w:r>
      <w:r>
        <w:t xml:space="preserve"> ([XMLSCHEMA2/2] section 3.3.23) attribute that specifies the hour (0-23).</w:t>
      </w:r>
    </w:p>
    <w:p w:rsidR="00F424B0" w:rsidRDefault="007E493A">
      <w:bookmarkStart w:id="1813" w:name="CC_9efd3813000000000000000000000000"/>
      <w:bookmarkEnd w:id="1813"/>
      <w:r>
        <w:rPr>
          <w:b/>
        </w:rPr>
        <w:t>mi</w:t>
      </w:r>
      <w:r>
        <w:rPr>
          <w:b/>
        </w:rPr>
        <w:t xml:space="preserve">nute: </w:t>
      </w:r>
      <w:r>
        <w:t xml:space="preserve">An </w:t>
      </w:r>
      <w:r>
        <w:rPr>
          <w:b/>
        </w:rPr>
        <w:t>unsignedShort</w:t>
      </w:r>
      <w:r>
        <w:t xml:space="preserve"> ([XMLSCHEMA2/2] section 3.3.23) attribute that specifies the minute (0-59).</w:t>
      </w:r>
    </w:p>
    <w:p w:rsidR="00F424B0" w:rsidRDefault="007E493A">
      <w:bookmarkStart w:id="1814" w:name="CC_9e256162000000000000000000000000"/>
      <w:bookmarkEnd w:id="1814"/>
      <w:r>
        <w:rPr>
          <w:b/>
        </w:rPr>
        <w:t xml:space="preserve">second: </w:t>
      </w:r>
      <w:r>
        <w:t xml:space="preserve">An </w:t>
      </w:r>
      <w:r>
        <w:rPr>
          <w:b/>
        </w:rPr>
        <w:t>unsignedShort</w:t>
      </w:r>
      <w:r>
        <w:t xml:space="preserve"> ([XMLSCHEMA2/2] section 3.3.23) attribute that specifies the second (0-59).</w:t>
      </w:r>
    </w:p>
    <w:p w:rsidR="00F424B0" w:rsidRDefault="007E493A">
      <w:bookmarkStart w:id="1815" w:name="CC_51b1a005000000000000000000000000"/>
      <w:bookmarkEnd w:id="1815"/>
      <w:r>
        <w:rPr>
          <w:b/>
        </w:rPr>
        <w:t xml:space="preserve">dateTimeGrouping: </w:t>
      </w:r>
      <w:r>
        <w:t xml:space="preserve">An </w:t>
      </w:r>
      <w:r>
        <w:rPr>
          <w:b/>
        </w:rPr>
        <w:t>ST_DateTimeGrouping</w:t>
      </w:r>
      <w:r>
        <w:t xml:space="preserve"> ([ISO/IEC29500-</w:t>
      </w:r>
      <w:r>
        <w:t>1:2016] section 18.18.22) attribute that specifies the grouping level.</w:t>
      </w:r>
    </w:p>
    <w:p w:rsidR="00F424B0" w:rsidRDefault="007E493A">
      <w:r>
        <w:t>The following W3C XML Schema (</w:t>
      </w:r>
      <w:hyperlink r:id="rId811">
        <w:r>
          <w:rPr>
            <w:rStyle w:val="Hyperlink"/>
          </w:rPr>
          <w:t>[XMLSCHEMA1/2]</w:t>
        </w:r>
      </w:hyperlink>
      <w:r>
        <w:t xml:space="preserve"> section 2.1) fragment specifies the contents of this complex type.</w:t>
      </w:r>
    </w:p>
    <w:p w:rsidR="00F424B0" w:rsidRDefault="007E493A">
      <w:pPr>
        <w:pStyle w:val="Code"/>
      </w:pPr>
      <w:r>
        <w:t>&lt;</w:t>
      </w:r>
      <w:r>
        <w:t>xsd:complexType name="CT_RichDateGroupItem"&gt;</w:t>
      </w:r>
    </w:p>
    <w:p w:rsidR="00F424B0" w:rsidRDefault="007E493A">
      <w:pPr>
        <w:pStyle w:val="Code"/>
      </w:pPr>
      <w:r>
        <w:t xml:space="preserve">  &lt;xsd:complexContent&gt;</w:t>
      </w:r>
    </w:p>
    <w:p w:rsidR="00F424B0" w:rsidRDefault="007E493A">
      <w:pPr>
        <w:pStyle w:val="Code"/>
      </w:pPr>
      <w:r>
        <w:t xml:space="preserve">    &lt;xsd:extension base="x:CT_DateGroupItem"&gt;</w:t>
      </w:r>
    </w:p>
    <w:p w:rsidR="00F424B0" w:rsidRDefault="007E493A">
      <w:pPr>
        <w:pStyle w:val="Code"/>
      </w:pPr>
      <w:r>
        <w:t xml:space="preserve">      &lt;xsd:attribute name="key" type="ST_RichFilterKey" use="optional"/&gt;</w:t>
      </w:r>
    </w:p>
    <w:p w:rsidR="00F424B0" w:rsidRDefault="007E493A">
      <w:pPr>
        <w:pStyle w:val="Code"/>
      </w:pPr>
      <w:r>
        <w:t xml:space="preserve">    &lt;/xsd:extension&gt;</w:t>
      </w:r>
    </w:p>
    <w:p w:rsidR="00F424B0" w:rsidRDefault="007E493A">
      <w:pPr>
        <w:pStyle w:val="Code"/>
      </w:pPr>
      <w:r>
        <w:t xml:space="preserve">  &lt;/xsd:complexContent&gt;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16" w:name="section_602d53f6e36b419c8961a3f4daee98d1"/>
      <w:bookmarkStart w:id="1817" w:name="_Toc79581127"/>
      <w:r>
        <w:t>CT_RichFilter</w:t>
      </w:r>
      <w:bookmarkEnd w:id="1816"/>
      <w:bookmarkEnd w:id="1817"/>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e0526e572ec448bdb28ff1b14eb8501f">
        <w:r>
          <w:rPr>
            <w:rStyle w:val="Hyperlink"/>
          </w:rPr>
          <w:t>CT_RichFilters</w:t>
        </w:r>
      </w:hyperlink>
    </w:p>
    <w:p w:rsidR="00F424B0" w:rsidRDefault="007E493A">
      <w:bookmarkStart w:id="1818" w:name="CC_4f98a7c8000000000000000000000000"/>
      <w:bookmarkEnd w:id="1818"/>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F424B0" w:rsidRDefault="007E493A">
      <w:r>
        <w:rPr>
          <w:i/>
        </w:rPr>
        <w:t>Attributes:</w:t>
      </w:r>
    </w:p>
    <w:p w:rsidR="00F424B0" w:rsidRDefault="007E493A">
      <w:bookmarkStart w:id="1819" w:name="CC_2e4aba8c000000000000000000000000"/>
      <w:bookmarkEnd w:id="1819"/>
      <w:r>
        <w:rPr>
          <w:b/>
        </w:rPr>
        <w:lastRenderedPageBreak/>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F424B0" w:rsidRDefault="007E493A">
      <w:bookmarkStart w:id="1820" w:name="CC_2dfc019e000000000000000000000000"/>
      <w:bookmarkEnd w:id="1820"/>
      <w:r>
        <w:rPr>
          <w:b/>
        </w:rPr>
        <w:t xml:space="preserve">val: </w:t>
      </w:r>
      <w:r>
        <w:t xml:space="preserve">An </w:t>
      </w:r>
      <w:r>
        <w:rPr>
          <w:b/>
        </w:rPr>
        <w:t>ST_Xstring</w:t>
      </w:r>
      <w:r>
        <w:t xml:space="preserve"> (</w:t>
      </w:r>
      <w:hyperlink r:id="rId812">
        <w:r>
          <w:rPr>
            <w:rStyle w:val="Hyperlink"/>
          </w:rPr>
          <w:t>[ISO/IEC2</w:t>
        </w:r>
        <w:r>
          <w:rPr>
            <w:rStyle w:val="Hyperlink"/>
          </w:rPr>
          <w:t>9500-1:2016]</w:t>
        </w:r>
      </w:hyperlink>
      <w:r>
        <w:t xml:space="preserve"> section 22.9.2.19) attribute that specifies the value to be used as a filter criterion. The length of this value MUST be less than 65536 characters.</w:t>
      </w:r>
    </w:p>
    <w:p w:rsidR="00F424B0" w:rsidRDefault="007E493A">
      <w:bookmarkStart w:id="1821" w:name="CC_d08b07a2000000000000000000000000"/>
      <w:bookmarkEnd w:id="1821"/>
      <w:r>
        <w:rPr>
          <w:b/>
        </w:rPr>
        <w:t xml:space="preserve">blank: </w:t>
      </w:r>
      <w:r>
        <w:t xml:space="preserve">A </w:t>
      </w:r>
      <w:r>
        <w:rPr>
          <w:b/>
        </w:rPr>
        <w:t>Boolean</w:t>
      </w:r>
      <w:r>
        <w:t xml:space="preserve"> (</w:t>
      </w:r>
      <w:hyperlink r:id="rId813">
        <w:r>
          <w:rPr>
            <w:rStyle w:val="Hyperlink"/>
          </w:rPr>
          <w:t>[XMLSCHEMA2/2]</w:t>
        </w:r>
      </w:hyperlink>
      <w:r>
        <w:t xml:space="preserve"> section 3.2.2) attribute that specifies whether the filter criterion includes blank values.</w:t>
      </w:r>
    </w:p>
    <w:p w:rsidR="00F424B0" w:rsidRDefault="007E493A">
      <w:bookmarkStart w:id="1822" w:name="CC_636a4d22000000000000000000000000"/>
      <w:bookmarkEnd w:id="1822"/>
      <w:r>
        <w:rPr>
          <w:b/>
        </w:rPr>
        <w:t xml:space="preserve">nodata: </w:t>
      </w:r>
      <w:r>
        <w:t xml:space="preserve">A </w:t>
      </w:r>
      <w:r>
        <w:rPr>
          <w:b/>
        </w:rPr>
        <w:t>Boolean</w:t>
      </w:r>
      <w:r>
        <w:t xml:space="preserve"> ([XMLSCHEMA2/2] section 3.2.2) attribute that specifies whether the filter includes values that do not have the specified rich valu</w:t>
      </w:r>
      <w:r>
        <w:t>e key.</w:t>
      </w:r>
    </w:p>
    <w:p w:rsidR="00F424B0" w:rsidRDefault="007E493A">
      <w:r>
        <w:t>The following W3C XML Schema (</w:t>
      </w:r>
      <w:hyperlink r:id="rId814">
        <w:r>
          <w:rPr>
            <w:rStyle w:val="Hyperlink"/>
          </w:rPr>
          <w:t>[XMLSCHEMA1/2]</w:t>
        </w:r>
      </w:hyperlink>
      <w:r>
        <w:t xml:space="preserve"> section 2.1) fragment specifies the contents of this complex type.</w:t>
      </w:r>
    </w:p>
    <w:p w:rsidR="00F424B0" w:rsidRDefault="007E493A">
      <w:pPr>
        <w:pStyle w:val="Code"/>
      </w:pPr>
      <w:r>
        <w:t>&lt;xsd:complexType name="CT_RichFilter"&gt;</w:t>
      </w:r>
    </w:p>
    <w:p w:rsidR="00F424B0" w:rsidRDefault="007E493A">
      <w:pPr>
        <w:pStyle w:val="Code"/>
      </w:pPr>
      <w:r>
        <w:t xml:space="preserve">  &lt;xsd:attribute name="key" type=</w:t>
      </w:r>
      <w:r>
        <w:t>"ST_RichFilterKey" use="optional"/&gt;</w:t>
      </w:r>
    </w:p>
    <w:p w:rsidR="00F424B0" w:rsidRDefault="007E493A">
      <w:pPr>
        <w:pStyle w:val="Code"/>
      </w:pPr>
      <w:r>
        <w:t xml:space="preserve">  &lt;xsd:attribute name="val" type="x:ST_Xstring" use="optional"/&gt;</w:t>
      </w:r>
    </w:p>
    <w:p w:rsidR="00F424B0" w:rsidRDefault="007E493A">
      <w:pPr>
        <w:pStyle w:val="Code"/>
      </w:pPr>
      <w:r>
        <w:t xml:space="preserve">  &lt;xsd:attribute name="blank" type="xsd:boolean" use="optional"/&gt;</w:t>
      </w:r>
    </w:p>
    <w:p w:rsidR="00F424B0" w:rsidRDefault="007E493A">
      <w:pPr>
        <w:pStyle w:val="Code"/>
      </w:pPr>
      <w:r>
        <w:t xml:space="preserve">  &lt;xsd:attribute name="nodata" type="xsd:boolean" use="optional"/&gt;</w:t>
      </w:r>
    </w:p>
    <w:p w:rsidR="00F424B0" w:rsidRDefault="007E493A">
      <w:pPr>
        <w:pStyle w:val="Code"/>
      </w:pPr>
      <w:r>
        <w:t>&lt;/xsd:complexType&gt;</w:t>
      </w:r>
    </w:p>
    <w:p w:rsidR="00F424B0" w:rsidRDefault="007E493A">
      <w:r>
        <w:t>See</w:t>
      </w:r>
      <w:r>
        <w:t xml:space="preserv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23" w:name="section_e0526e572ec448bdb28ff1b14eb8501f"/>
      <w:bookmarkStart w:id="1824" w:name="_Toc79581128"/>
      <w:r>
        <w:t>CT_RichFilters</w:t>
      </w:r>
      <w:bookmarkEnd w:id="1823"/>
      <w:bookmarkEnd w:id="1824"/>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407edac1996743cd9b675816e6eadca6">
        <w:r>
          <w:rPr>
            <w:rStyle w:val="Hyperlink"/>
          </w:rPr>
          <w:t>CT_RichFilterColumn</w:t>
        </w:r>
      </w:hyperlink>
    </w:p>
    <w:p w:rsidR="00F424B0" w:rsidRDefault="007E493A">
      <w:bookmarkStart w:id="1825" w:name="CC_7ee716be000000000000000000000000"/>
      <w:bookmarkEnd w:id="1825"/>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F424B0" w:rsidRDefault="007E493A">
      <w:r>
        <w:rPr>
          <w:i/>
        </w:rPr>
        <w:t>Child Elements:</w:t>
      </w:r>
    </w:p>
    <w:p w:rsidR="00F424B0" w:rsidRDefault="007E493A">
      <w:bookmarkStart w:id="1826" w:name="CC_eea0d547000000000000000000000000"/>
      <w:bookmarkEnd w:id="1826"/>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w:t>
      </w:r>
      <w:r>
        <w:t>not be hidden by this filter criterion. Rows that do not contain such a rich value will be hidden.</w:t>
      </w:r>
    </w:p>
    <w:p w:rsidR="00F424B0" w:rsidRDefault="007E493A">
      <w:bookmarkStart w:id="1827" w:name="CC_ce43b5c1000000000000000000000000"/>
      <w:bookmarkEnd w:id="1827"/>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which are used in a filter criteria associated with rich values.</w:t>
      </w:r>
    </w:p>
    <w:p w:rsidR="00F424B0" w:rsidRDefault="007E493A">
      <w:bookmarkStart w:id="1828" w:name="CC_ebba0de2000000000000000000000000"/>
      <w:bookmarkEnd w:id="1828"/>
      <w:r>
        <w:rPr>
          <w:b/>
        </w:rPr>
        <w:t xml:space="preserve">extLst: </w:t>
      </w:r>
      <w:r>
        <w:t xml:space="preserve">A </w:t>
      </w:r>
      <w:r>
        <w:rPr>
          <w:b/>
        </w:rPr>
        <w:t>CT_ExtensionList</w:t>
      </w:r>
      <w:r>
        <w:t xml:space="preserve"> (</w:t>
      </w:r>
      <w:hyperlink r:id="rId815">
        <w:r>
          <w:rPr>
            <w:rStyle w:val="Hyperlink"/>
          </w:rPr>
          <w:t>[ISO/IEC29500-4:2016]</w:t>
        </w:r>
      </w:hyperlink>
      <w:r>
        <w:t xml:space="preserve"> section A.2) element that</w:t>
      </w:r>
      <w:r>
        <w:t xml:space="preserve"> specifies future extensibility for this element.</w:t>
      </w:r>
    </w:p>
    <w:p w:rsidR="00F424B0" w:rsidRDefault="007E493A">
      <w:r>
        <w:t>The following W3C XML Schema (</w:t>
      </w:r>
      <w:hyperlink r:id="rId816">
        <w:r>
          <w:rPr>
            <w:rStyle w:val="Hyperlink"/>
          </w:rPr>
          <w:t>[XMLSCHEMA1/2]</w:t>
        </w:r>
      </w:hyperlink>
      <w:r>
        <w:t xml:space="preserve"> section 2.1) fragment specifies the contents of this complex type.</w:t>
      </w:r>
    </w:p>
    <w:p w:rsidR="00F424B0" w:rsidRDefault="007E493A">
      <w:pPr>
        <w:pStyle w:val="Code"/>
      </w:pPr>
      <w:r>
        <w:t>&lt;xsd:complexType</w:t>
      </w:r>
      <w:r>
        <w:t xml:space="preserve"> name="CT_RichFilters"&gt;</w:t>
      </w:r>
    </w:p>
    <w:p w:rsidR="00F424B0" w:rsidRDefault="007E493A">
      <w:pPr>
        <w:pStyle w:val="Code"/>
      </w:pPr>
      <w:r>
        <w:t xml:space="preserve">  &lt;xsd:sequence&gt;</w:t>
      </w:r>
    </w:p>
    <w:p w:rsidR="00F424B0" w:rsidRDefault="007E493A">
      <w:pPr>
        <w:pStyle w:val="Code"/>
      </w:pPr>
      <w:r>
        <w:t xml:space="preserve">    &lt;xsd:element name="filter" type="CT_RichFilter" minOccurs="0" maxOccurs="unbounded"/&gt;</w:t>
      </w:r>
    </w:p>
    <w:p w:rsidR="00F424B0" w:rsidRDefault="007E493A">
      <w:pPr>
        <w:pStyle w:val="Code"/>
      </w:pPr>
      <w:r>
        <w:t xml:space="preserve">    &lt;xsd:element name="dateGroupItem" type="CT_RichDateGroupItem" minOccurs="0" maxOccurs="unbounded"/&gt;</w:t>
      </w:r>
    </w:p>
    <w:p w:rsidR="00F424B0" w:rsidRDefault="007E493A">
      <w:pPr>
        <w:pStyle w:val="Code"/>
      </w:pPr>
      <w:r>
        <w:t xml:space="preserve">    &lt;xsd:element name</w:t>
      </w:r>
      <w:r>
        <w:t>="extLst" type="x:CT_ExtensionList" minOccurs="0"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29" w:name="section_479db4e3edd24d198984023d3a081558"/>
      <w:bookmarkStart w:id="1830" w:name="_Toc79581129"/>
      <w:r>
        <w:lastRenderedPageBreak/>
        <w:t>CT_RichFormatPr</w:t>
      </w:r>
      <w:r>
        <w:t>operties</w:t>
      </w:r>
      <w:bookmarkEnd w:id="1829"/>
      <w:bookmarkEnd w:id="1830"/>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43e346e0d85448c39fd6b0f70300b408">
        <w:r>
          <w:rPr>
            <w:rStyle w:val="Hyperlink"/>
          </w:rPr>
          <w:t>CT_RichStylesheet</w:t>
        </w:r>
      </w:hyperlink>
    </w:p>
    <w:p w:rsidR="00F424B0" w:rsidRDefault="007E493A">
      <w:bookmarkStart w:id="1831" w:name="CC_5997db2d000000000000000000000000"/>
      <w:bookmarkEnd w:id="1831"/>
      <w:r>
        <w:t xml:space="preserve">This complex type specifies a list of properties for </w:t>
      </w:r>
      <w:hyperlink w:anchor="gt_6b4745f1-42f9-4382-9ffe-aaf34d550d6a">
        <w:r>
          <w:rPr>
            <w:rStyle w:val="HyperlinkGreen"/>
            <w:b/>
          </w:rPr>
          <w:t>rich value</w:t>
        </w:r>
      </w:hyperlink>
      <w:r>
        <w:t xml:space="preserve"> formats.</w:t>
      </w:r>
    </w:p>
    <w:p w:rsidR="00F424B0" w:rsidRDefault="007E493A">
      <w:r>
        <w:rPr>
          <w:i/>
        </w:rPr>
        <w:t>Child Elements:</w:t>
      </w:r>
    </w:p>
    <w:p w:rsidR="00F424B0" w:rsidRDefault="007E493A">
      <w:bookmarkStart w:id="1832" w:name="CC_4a097a57000000000000000000000000"/>
      <w:bookmarkEnd w:id="1832"/>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F424B0" w:rsidRDefault="007E493A">
      <w:r>
        <w:t>The following W3C XML S</w:t>
      </w:r>
      <w:r>
        <w:t>chema (</w:t>
      </w:r>
      <w:hyperlink r:id="rId817">
        <w:r>
          <w:rPr>
            <w:rStyle w:val="Hyperlink"/>
          </w:rPr>
          <w:t>[XMLSCHEMA1/2]</w:t>
        </w:r>
      </w:hyperlink>
      <w:r>
        <w:t xml:space="preserve"> section 2.1) fragment specifies the contents of this complex type.</w:t>
      </w:r>
    </w:p>
    <w:p w:rsidR="00F424B0" w:rsidRDefault="007E493A">
      <w:pPr>
        <w:pStyle w:val="Code"/>
      </w:pPr>
      <w:r>
        <w:t>&lt;xsd:complexType name="CT_RichFormatProperties"&gt;</w:t>
      </w:r>
    </w:p>
    <w:p w:rsidR="00F424B0" w:rsidRDefault="007E493A">
      <w:pPr>
        <w:pStyle w:val="Code"/>
      </w:pPr>
      <w:r>
        <w:t xml:space="preserve">  &lt;xsd:sequence&gt;</w:t>
      </w:r>
    </w:p>
    <w:p w:rsidR="00F424B0" w:rsidRDefault="007E493A">
      <w:pPr>
        <w:pStyle w:val="Code"/>
      </w:pPr>
      <w:r>
        <w:t xml:space="preserve">    &lt;xsd:element name="rPr" minOccur</w:t>
      </w:r>
      <w:r>
        <w:t>s="1" maxOccurs="unbounded" type="CT_RichFormatProperty"/&gt;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33" w:name="section_c2a904f51e464f588f9feb245df5ce79"/>
      <w:bookmarkStart w:id="1834" w:name="_Toc79581130"/>
      <w:r>
        <w:t>CT_RichFormatProperty</w:t>
      </w:r>
      <w:bookmarkEnd w:id="1833"/>
      <w:bookmarkEnd w:id="1834"/>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479db4e3edd24d198984023d3a081558">
        <w:r>
          <w:rPr>
            <w:rStyle w:val="Hyperlink"/>
          </w:rPr>
          <w:t>CT_RichFormatProperties</w:t>
        </w:r>
      </w:hyperlink>
    </w:p>
    <w:p w:rsidR="00F424B0" w:rsidRDefault="007E493A">
      <w:bookmarkStart w:id="1835" w:name="CC_fc8d2468000000000000000000000000"/>
      <w:bookmarkEnd w:id="1835"/>
      <w:r>
        <w:t xml:space="preserve">This complex type specifies a property for </w:t>
      </w:r>
      <w:hyperlink w:anchor="gt_6b4745f1-42f9-4382-9ffe-aaf34d550d6a">
        <w:r>
          <w:rPr>
            <w:rStyle w:val="HyperlinkGreen"/>
            <w:b/>
          </w:rPr>
          <w:t>rich value</w:t>
        </w:r>
      </w:hyperlink>
      <w:r>
        <w:t xml:space="preserve"> formats.</w:t>
      </w:r>
    </w:p>
    <w:p w:rsidR="00F424B0" w:rsidRDefault="007E493A">
      <w:r>
        <w:rPr>
          <w:i/>
        </w:rPr>
        <w:t>Attributes:</w:t>
      </w:r>
    </w:p>
    <w:p w:rsidR="00F424B0" w:rsidRDefault="007E493A">
      <w:bookmarkStart w:id="1836" w:name="CC_a4985156000000000000000000000000"/>
      <w:bookmarkEnd w:id="1836"/>
      <w:r>
        <w:rPr>
          <w:b/>
        </w:rPr>
        <w:t xml:space="preserve">n: </w:t>
      </w:r>
      <w:r>
        <w:t xml:space="preserve">An </w:t>
      </w:r>
      <w:r>
        <w:rPr>
          <w:b/>
        </w:rPr>
        <w:t>ST_Xstring</w:t>
      </w:r>
      <w:r>
        <w:t xml:space="preserve"> (</w:t>
      </w:r>
      <w:hyperlink r:id="rId818">
        <w:r>
          <w:rPr>
            <w:rStyle w:val="Hyperlink"/>
          </w:rPr>
          <w:t>[ISO/IEC29500-1:2016]</w:t>
        </w:r>
      </w:hyperlink>
      <w:r>
        <w:t xml:space="preserve"> section 22.9.2.19) attribute that specifies the name of the property.</w:t>
      </w:r>
    </w:p>
    <w:p w:rsidR="00F424B0" w:rsidRDefault="007E493A">
      <w:bookmarkStart w:id="1837" w:name="CC_a49e5156000000000000000000000000"/>
      <w:bookmarkEnd w:id="1837"/>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F424B0" w:rsidRDefault="007E493A">
      <w:r>
        <w:t>The following W3C XML Schema (</w:t>
      </w:r>
      <w:hyperlink r:id="rId819">
        <w:r>
          <w:rPr>
            <w:rStyle w:val="Hyperlink"/>
          </w:rPr>
          <w:t>[XMLSCHEMA1/2]</w:t>
        </w:r>
      </w:hyperlink>
      <w:r>
        <w:t xml:space="preserve"> section 2.1) fragment specifies the contents of this complex type.</w:t>
      </w:r>
    </w:p>
    <w:p w:rsidR="00F424B0" w:rsidRDefault="007E493A">
      <w:pPr>
        <w:pStyle w:val="Code"/>
      </w:pPr>
      <w:r>
        <w:t>&lt;xsd:complexType name="CT_RichFormatProperty"&gt;</w:t>
      </w:r>
    </w:p>
    <w:p w:rsidR="00F424B0" w:rsidRDefault="007E493A">
      <w:pPr>
        <w:pStyle w:val="Code"/>
      </w:pPr>
      <w:r>
        <w:t xml:space="preserve">  &lt;xsd:attribute name="n" type="x:ST_Xstring" use="required"/&gt;</w:t>
      </w:r>
    </w:p>
    <w:p w:rsidR="00F424B0" w:rsidRDefault="007E493A">
      <w:pPr>
        <w:pStyle w:val="Code"/>
      </w:pPr>
      <w:r>
        <w:t xml:space="preserve">  &lt;xsd:attribute name="t"</w:t>
      </w:r>
      <w:r>
        <w:t xml:space="preserve"> type="ST_RichFormatPropertyType" use="required"/&gt;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38" w:name="section_984b10b877a0427388afdf98616ee8e1"/>
      <w:bookmarkStart w:id="1839" w:name="_Toc79581131"/>
      <w:r>
        <w:t>CT_RichSortCondition</w:t>
      </w:r>
      <w:bookmarkEnd w:id="1838"/>
      <w:bookmarkEnd w:id="1839"/>
    </w:p>
    <w:p w:rsidR="00F424B0" w:rsidRDefault="007E493A">
      <w:r>
        <w:rPr>
          <w:i/>
        </w:rPr>
        <w:t xml:space="preserve">Target namespace: </w:t>
      </w:r>
      <w:r>
        <w:t>http://sc</w:t>
      </w:r>
      <w:r>
        <w:t>hemas.microsoft.com/office/spreadsheetml/2017/richdata2</w:t>
      </w:r>
    </w:p>
    <w:p w:rsidR="00F424B0" w:rsidRDefault="007E493A">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F424B0" w:rsidRDefault="007E493A">
      <w:bookmarkStart w:id="1840" w:name="CC_c0996f05000000000000000000000000"/>
      <w:bookmarkEnd w:id="1840"/>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F424B0" w:rsidRDefault="007E493A">
      <w:r>
        <w:rPr>
          <w:i/>
        </w:rPr>
        <w:t>Attributes:</w:t>
      </w:r>
    </w:p>
    <w:p w:rsidR="00F424B0" w:rsidRDefault="007E493A">
      <w:bookmarkStart w:id="1841" w:name="CC_4d3531be000000000000000000000000"/>
      <w:bookmarkEnd w:id="1841"/>
      <w:r>
        <w:rPr>
          <w:b/>
        </w:rPr>
        <w:lastRenderedPageBreak/>
        <w:t xml:space="preserve">richSortKey: </w:t>
      </w:r>
      <w:r>
        <w:t xml:space="preserve">An </w:t>
      </w:r>
      <w:r>
        <w:rPr>
          <w:b/>
        </w:rPr>
        <w:t>ST_Xstring</w:t>
      </w:r>
      <w:r>
        <w:t xml:space="preserve"> (</w:t>
      </w:r>
      <w:hyperlink r:id="rId820">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w:t>
      </w:r>
      <w:r>
        <w:t xml:space="preserve"> string MUST be less than or equal to of 255 characters in length.</w:t>
      </w:r>
    </w:p>
    <w:p w:rsidR="00F424B0" w:rsidRDefault="007E493A">
      <w:bookmarkStart w:id="1842" w:name="CC_f05c721c000000000000000000000000"/>
      <w:bookmarkEnd w:id="1842"/>
      <w:r>
        <w:rPr>
          <w:b/>
        </w:rPr>
        <w:t xml:space="preserve">descending: </w:t>
      </w:r>
      <w:r>
        <w:t>A boolean (</w:t>
      </w:r>
      <w:hyperlink r:id="rId821">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350" w:type="dxa"/>
          </w:tcPr>
          <w:p w:rsidR="00F424B0" w:rsidRDefault="007E493A">
            <w:pPr>
              <w:pStyle w:val="TableHeaderText"/>
            </w:pPr>
            <w:r>
              <w:t>Value</w:t>
            </w:r>
          </w:p>
        </w:tc>
        <w:tc>
          <w:tcPr>
            <w:tcW w:w="8010" w:type="dxa"/>
          </w:tcPr>
          <w:p w:rsidR="00F424B0" w:rsidRDefault="007E493A">
            <w:pPr>
              <w:pStyle w:val="TableHeaderText"/>
            </w:pPr>
            <w:r>
              <w:t>Meaning</w:t>
            </w:r>
          </w:p>
        </w:tc>
      </w:tr>
      <w:tr w:rsidR="00F424B0" w:rsidTr="00F424B0">
        <w:tc>
          <w:tcPr>
            <w:tcW w:w="1350" w:type="dxa"/>
          </w:tcPr>
          <w:p w:rsidR="00F424B0" w:rsidRDefault="007E493A">
            <w:pPr>
              <w:pStyle w:val="TableBodyText"/>
            </w:pPr>
            <w:r>
              <w:t>"false"</w:t>
            </w:r>
          </w:p>
        </w:tc>
        <w:tc>
          <w:tcPr>
            <w:tcW w:w="8010" w:type="dxa"/>
          </w:tcPr>
          <w:p w:rsidR="00F424B0" w:rsidRDefault="007E493A">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w:t>
            </w:r>
            <w:r>
              <w:t xml:space="preserve">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F424B0" w:rsidTr="00F424B0">
        <w:tc>
          <w:tcPr>
            <w:tcW w:w="1350" w:type="dxa"/>
          </w:tcPr>
          <w:p w:rsidR="00F424B0" w:rsidRDefault="007E493A">
            <w:pPr>
              <w:pStyle w:val="TableBodyText"/>
            </w:pPr>
            <w:r>
              <w:t>"true"</w:t>
            </w:r>
          </w:p>
        </w:tc>
        <w:tc>
          <w:tcPr>
            <w:tcW w:w="8010" w:type="dxa"/>
          </w:tcPr>
          <w:p w:rsidR="00F424B0" w:rsidRDefault="007E493A">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F424B0" w:rsidRDefault="00F424B0"/>
    <w:p w:rsidR="00F424B0" w:rsidRDefault="007E493A">
      <w:bookmarkStart w:id="1843" w:name="CC_d9daaaf3000000000000000000000000"/>
      <w:bookmarkEnd w:id="1843"/>
      <w:r>
        <w:rPr>
          <w:b/>
        </w:rPr>
        <w:t xml:space="preserve">sortBy: </w:t>
      </w:r>
      <w:r>
        <w:t xml:space="preserve">An </w:t>
      </w:r>
      <w:r>
        <w:rPr>
          <w:b/>
        </w:rPr>
        <w:t>ST_SortBy</w:t>
      </w:r>
      <w:r>
        <w:t xml:space="preserve"> ([ISO/IEC29500-1:2016] section 18.18.72) attribute that specifies how the cells in a range are sorted.</w:t>
      </w:r>
    </w:p>
    <w:p w:rsidR="00F424B0" w:rsidRDefault="007E493A">
      <w:bookmarkStart w:id="1844" w:name="CC_13dce189000000000000000000000000"/>
      <w:bookmarkEnd w:id="1844"/>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w:t>
      </w:r>
      <w:r>
        <w:t xml:space="preserve">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w:t>
      </w:r>
      <w:r>
        <w:rPr>
          <w:b/>
        </w:rPr>
        <w:t>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F424B0" w:rsidRDefault="007E493A">
      <w:bookmarkStart w:id="1845" w:name="CC_cf48028a000000000000000000000000"/>
      <w:bookmarkEnd w:id="1845"/>
      <w:r>
        <w:rPr>
          <w:b/>
        </w:rPr>
        <w:t xml:space="preserve">customList: </w:t>
      </w:r>
      <w:r>
        <w:t xml:space="preserve">An </w:t>
      </w:r>
      <w:r>
        <w:rPr>
          <w:b/>
        </w:rPr>
        <w:t>ST_Xstring</w:t>
      </w:r>
      <w:r>
        <w:t xml:space="preserve"> ([ISO/IEC29500-1:2016] section </w:t>
      </w:r>
      <w:r>
        <w:t xml:space="preserve">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w:t>
      </w:r>
      <w:r>
        <w:t xml:space="preserve">tring in the list, it is sorted ahead of the cell values that match a later string in the list, and so on for each cell in the range. MUST be ignored if </w:t>
      </w:r>
      <w:r>
        <w:rPr>
          <w:b/>
        </w:rPr>
        <w:t>sortBy</w:t>
      </w:r>
      <w:r>
        <w:t xml:space="preserve"> is not equal to "value".</w:t>
      </w:r>
    </w:p>
    <w:p w:rsidR="00F424B0" w:rsidRDefault="007E493A">
      <w:bookmarkStart w:id="1846" w:name="CC_63757246000000000000000000000000"/>
      <w:bookmarkEnd w:id="1846"/>
      <w:r>
        <w:rPr>
          <w:b/>
        </w:rPr>
        <w:t xml:space="preserve">dxfId: </w:t>
      </w:r>
      <w:r>
        <w:t xml:space="preserve">An </w:t>
      </w:r>
      <w:r>
        <w:rPr>
          <w:b/>
        </w:rPr>
        <w:t>ST_DxfId</w:t>
      </w:r>
      <w:r>
        <w:t xml:space="preserve"> ([ISO/IEC29500-1:2016] section 18.18.25) attribute t</w:t>
      </w:r>
      <w:r>
        <w:t xml:space="preserve">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F424B0" w:rsidRDefault="007E493A">
      <w:bookmarkStart w:id="1847" w:name="CC_5f54b0f5000000000000000000000000"/>
      <w:bookmarkEnd w:id="1847"/>
      <w:r>
        <w:rPr>
          <w:b/>
        </w:rPr>
        <w:t xml:space="preserve">iconSet: </w:t>
      </w:r>
      <w:r>
        <w:t xml:space="preserve">An </w:t>
      </w:r>
      <w:hyperlink w:anchor="Section_bfdf00a54e494b00880332250e1683c2">
        <w:r>
          <w:rPr>
            <w:rStyle w:val="Hyperlink"/>
          </w:rPr>
          <w:t>ST_IconSetType</w:t>
        </w:r>
      </w:hyperlink>
      <w:r>
        <w:t xml:space="preserve"> attribute tha</w:t>
      </w:r>
      <w:r>
        <w:t xml:space="preserve">t specifies the icon set when </w:t>
      </w:r>
      <w:r>
        <w:rPr>
          <w:b/>
        </w:rPr>
        <w:t>sortBy</w:t>
      </w:r>
      <w:r>
        <w:t xml:space="preserve"> equals "icon". The absence of this attribute means no icon. MUST NOT be present if </w:t>
      </w:r>
      <w:r>
        <w:rPr>
          <w:b/>
        </w:rPr>
        <w:t>sortBy</w:t>
      </w:r>
      <w:r>
        <w:t xml:space="preserve"> is not equal to "icon".</w:t>
      </w:r>
    </w:p>
    <w:p w:rsidR="00F424B0" w:rsidRDefault="007E493A">
      <w:bookmarkStart w:id="1848" w:name="CC_92e33c5a000000000000000000000000"/>
      <w:bookmarkEnd w:id="1848"/>
      <w:r>
        <w:rPr>
          <w:b/>
        </w:rPr>
        <w:t xml:space="preserve">iconId: </w:t>
      </w:r>
      <w:r>
        <w:t xml:space="preserve">An </w:t>
      </w:r>
      <w:r>
        <w:rPr>
          <w:b/>
        </w:rPr>
        <w:t>unsignedInt</w:t>
      </w:r>
      <w:r>
        <w:t xml:space="preserve"> ([XMLSCHEMA2/2] section 3.3.22) attribute that specifies the zero-based index of a</w:t>
      </w:r>
      <w:r>
        <w:t xml:space="preserve">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w:t>
      </w:r>
      <w:r>
        <w:t xml:space="preserve">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F424B0" w:rsidRDefault="007E493A">
      <w:r>
        <w:t>The following W3C XML Schema (</w:t>
      </w:r>
      <w:hyperlink r:id="rId822">
        <w:r>
          <w:rPr>
            <w:rStyle w:val="Hyperlink"/>
          </w:rPr>
          <w:t>[XMLSCHEMA1/2]</w:t>
        </w:r>
      </w:hyperlink>
      <w:r>
        <w:t xml:space="preserve"> section 2.1) fragment specifies the contents of this complex type.</w:t>
      </w:r>
    </w:p>
    <w:p w:rsidR="00F424B0" w:rsidRDefault="007E493A">
      <w:pPr>
        <w:pStyle w:val="Code"/>
      </w:pPr>
      <w:r>
        <w:t>&lt;xsd:complexType name="CT_RichSortCondition"&gt;</w:t>
      </w:r>
    </w:p>
    <w:p w:rsidR="00F424B0" w:rsidRDefault="007E493A">
      <w:pPr>
        <w:pStyle w:val="Code"/>
      </w:pPr>
      <w:r>
        <w:t xml:space="preserve">  &lt;xsd:complexContent&gt;</w:t>
      </w:r>
    </w:p>
    <w:p w:rsidR="00F424B0" w:rsidRDefault="007E493A">
      <w:pPr>
        <w:pStyle w:val="Code"/>
      </w:pPr>
      <w:r>
        <w:t xml:space="preserve">    &lt;xsd:extension base="x2:CT_SortCondition"&gt;</w:t>
      </w:r>
    </w:p>
    <w:p w:rsidR="00F424B0" w:rsidRDefault="007E493A">
      <w:pPr>
        <w:pStyle w:val="Code"/>
      </w:pPr>
      <w:r>
        <w:t xml:space="preserve">      &lt;xsd:attribute name="richSortKey" type="x:ST_Xstring" use="optional"/&gt;</w:t>
      </w:r>
    </w:p>
    <w:p w:rsidR="00F424B0" w:rsidRDefault="007E493A">
      <w:pPr>
        <w:pStyle w:val="Code"/>
      </w:pPr>
      <w:r>
        <w:t xml:space="preserve">    &lt;/xsd:extension&gt;</w:t>
      </w:r>
    </w:p>
    <w:p w:rsidR="00F424B0" w:rsidRDefault="007E493A">
      <w:pPr>
        <w:pStyle w:val="Code"/>
      </w:pPr>
      <w:r>
        <w:lastRenderedPageBreak/>
        <w:t xml:space="preserve">  &lt;/xsd:complexContent&gt;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w:t>
      </w:r>
      <w:r>
        <w:t>CHEMA1/2] section 2.1).</w:t>
      </w:r>
    </w:p>
    <w:p w:rsidR="00F424B0" w:rsidRDefault="007E493A">
      <w:pPr>
        <w:pStyle w:val="Heading3"/>
      </w:pPr>
      <w:bookmarkStart w:id="1849" w:name="section_c803b251e3154140845ccd679b6e98ba"/>
      <w:bookmarkStart w:id="1850" w:name="_Toc79581132"/>
      <w:r>
        <w:t>CT_RichStyle</w:t>
      </w:r>
      <w:bookmarkEnd w:id="1849"/>
      <w:bookmarkEnd w:id="1850"/>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529508cf873e43bdb68e4df453246713">
        <w:r>
          <w:rPr>
            <w:rStyle w:val="Hyperlink"/>
          </w:rPr>
          <w:t>CT_RichStyles</w:t>
        </w:r>
      </w:hyperlink>
    </w:p>
    <w:p w:rsidR="00F424B0" w:rsidRDefault="007E493A">
      <w:bookmarkStart w:id="1851" w:name="CC_05f233e3000000000000000000000000"/>
      <w:bookmarkEnd w:id="1851"/>
      <w:r>
        <w:t xml:space="preserve">This complex type specifies a list of </w:t>
      </w:r>
      <w:r>
        <w:t>properties and optional style differential formats (DXFs) (</w:t>
      </w:r>
      <w:hyperlink r:id="rId823">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F424B0" w:rsidRDefault="007E493A">
      <w:r>
        <w:rPr>
          <w:i/>
        </w:rPr>
        <w:t>Chil</w:t>
      </w:r>
      <w:r>
        <w:rPr>
          <w:i/>
        </w:rPr>
        <w:t>d Elements:</w:t>
      </w:r>
    </w:p>
    <w:p w:rsidR="00F424B0" w:rsidRDefault="007E493A">
      <w:bookmarkStart w:id="1852" w:name="CC_3db9b31d000000000000000000000000"/>
      <w:bookmarkEnd w:id="1852"/>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F424B0" w:rsidRDefault="007E493A">
      <w:r>
        <w:rPr>
          <w:i/>
        </w:rPr>
        <w:t>Attributes:</w:t>
      </w:r>
    </w:p>
    <w:p w:rsidR="00F424B0" w:rsidRDefault="007E493A">
      <w:bookmarkStart w:id="1853" w:name="CC_e3a3d79d000000000000000000000000"/>
      <w:bookmarkEnd w:id="1853"/>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24">
        <w:r>
          <w:rPr>
            <w:rStyle w:val="Hyperlink"/>
          </w:rPr>
          <w:t>[ISO/IEC29500-4:2016]</w:t>
        </w:r>
      </w:hyperlink>
      <w:r>
        <w:t xml:space="preserve"> section A.2) in the styles part. </w:t>
      </w:r>
      <w:r>
        <w:t xml:space="preserve">This is a zero-based index. See [ISO/IEC29500-1:2016] section 18.8.30 in Style for more information on formats. This simple type’s contents are a restricted by the </w:t>
      </w:r>
      <w:r>
        <w:rPr>
          <w:b/>
        </w:rPr>
        <w:t>unsignedInt</w:t>
      </w:r>
      <w:r>
        <w:t xml:space="preserve"> (</w:t>
      </w:r>
      <w:hyperlink r:id="rId825">
        <w:r>
          <w:rPr>
            <w:rStyle w:val="Hyperlink"/>
          </w:rPr>
          <w:t>[XMLSCHEMA2/2]</w:t>
        </w:r>
      </w:hyperlink>
      <w:r>
        <w:t xml:space="preserve"> section 3.3.22) data type.</w:t>
      </w:r>
    </w:p>
    <w:p w:rsidR="00F424B0" w:rsidRDefault="007E493A">
      <w:r>
        <w:t>The following W3C XML Schema (</w:t>
      </w:r>
      <w:hyperlink r:id="rId826">
        <w:r>
          <w:rPr>
            <w:rStyle w:val="Hyperlink"/>
          </w:rPr>
          <w:t>[XMLSCHEMA1/2]</w:t>
        </w:r>
      </w:hyperlink>
      <w:r>
        <w:t xml:space="preserve"> section 2.1) fragment specifies the contents of this complex type.</w:t>
      </w:r>
    </w:p>
    <w:p w:rsidR="00F424B0" w:rsidRDefault="007E493A">
      <w:pPr>
        <w:pStyle w:val="Code"/>
      </w:pPr>
      <w:r>
        <w:t>&lt;xsd:complexType name="CT_RichStyle"&gt;</w:t>
      </w:r>
    </w:p>
    <w:p w:rsidR="00F424B0" w:rsidRDefault="007E493A">
      <w:pPr>
        <w:pStyle w:val="Code"/>
      </w:pPr>
      <w:r>
        <w:t xml:space="preserve">  &lt;xsd:sequen</w:t>
      </w:r>
      <w:r>
        <w:t>ce&gt;</w:t>
      </w:r>
    </w:p>
    <w:p w:rsidR="00F424B0" w:rsidRDefault="007E493A">
      <w:pPr>
        <w:pStyle w:val="Code"/>
      </w:pPr>
      <w:r>
        <w:t xml:space="preserve">    &lt;xsd:element name="rpv" minOccurs="0" maxOccurs="unbounded" type="CT_RichStylePropertyValue"/&gt;</w:t>
      </w:r>
    </w:p>
    <w:p w:rsidR="00F424B0" w:rsidRDefault="007E493A">
      <w:pPr>
        <w:pStyle w:val="Code"/>
      </w:pPr>
      <w:r>
        <w:t xml:space="preserve">  &lt;/xsd:sequence&gt;</w:t>
      </w:r>
    </w:p>
    <w:p w:rsidR="00F424B0" w:rsidRDefault="007E493A">
      <w:pPr>
        <w:pStyle w:val="Code"/>
      </w:pPr>
      <w:r>
        <w:t xml:space="preserve">  &lt;xsd:attribute name="dxfid" type="x:ST_DxfId" use="optional"/&gt;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54" w:name="section_dc01de23338b4f3ca3586c754b95cf84"/>
      <w:bookmarkStart w:id="1855" w:name="_Toc79581133"/>
      <w:r>
        <w:t>CT_RichStylePropertyValue</w:t>
      </w:r>
      <w:bookmarkEnd w:id="1854"/>
      <w:bookmarkEnd w:id="1855"/>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c803b251e3154140845ccd679b6e98ba">
        <w:r>
          <w:rPr>
            <w:rStyle w:val="Hyperlink"/>
          </w:rPr>
          <w:t>CT_RichStyle</w:t>
        </w:r>
      </w:hyperlink>
    </w:p>
    <w:p w:rsidR="00F424B0" w:rsidRDefault="007E493A">
      <w:bookmarkStart w:id="1856" w:name="CC_b7215c87000000000000000000000000"/>
      <w:bookmarkEnd w:id="1856"/>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F424B0" w:rsidRDefault="007E493A">
      <w:r>
        <w:rPr>
          <w:i/>
        </w:rPr>
        <w:t>Attributes:</w:t>
      </w:r>
    </w:p>
    <w:p w:rsidR="00F424B0" w:rsidRDefault="007E493A">
      <w:bookmarkStart w:id="1857" w:name="CC_3ec2e05f000000000000000000000000"/>
      <w:bookmarkEnd w:id="1857"/>
      <w:r>
        <w:rPr>
          <w:b/>
        </w:rPr>
        <w:t xml:space="preserve">i: </w:t>
      </w:r>
      <w:r>
        <w:t xml:space="preserve">An </w:t>
      </w:r>
      <w:r>
        <w:rPr>
          <w:b/>
        </w:rPr>
        <w:t>unsignedInt</w:t>
      </w:r>
      <w:r>
        <w:t xml:space="preserve"> (</w:t>
      </w:r>
      <w:hyperlink r:id="rId827">
        <w:r>
          <w:rPr>
            <w:rStyle w:val="Hyperlink"/>
          </w:rPr>
          <w:t>[XMLSCHEMA2/2]</w:t>
        </w:r>
      </w:hyperlink>
      <w:r>
        <w:t xml:space="preserve"> 3.3.22) attribute that specifies the identifier to a </w:t>
      </w:r>
      <w:r>
        <w:rPr>
          <w:b/>
        </w:rPr>
        <w:t>CT_RichFormatProperty</w:t>
      </w:r>
      <w:r>
        <w:t>.</w:t>
      </w:r>
    </w:p>
    <w:p w:rsidR="00F424B0" w:rsidRDefault="007E493A">
      <w:r>
        <w:t>The following W3C XML Schema (</w:t>
      </w:r>
      <w:hyperlink r:id="rId828">
        <w:r>
          <w:rPr>
            <w:rStyle w:val="Hyperlink"/>
          </w:rPr>
          <w:t>[XMLSCH</w:t>
        </w:r>
        <w:r>
          <w:rPr>
            <w:rStyle w:val="Hyperlink"/>
          </w:rPr>
          <w:t>EMA1/2]</w:t>
        </w:r>
      </w:hyperlink>
      <w:r>
        <w:t xml:space="preserve"> section 2.1) fragment specifies the contents of this complex type.</w:t>
      </w:r>
    </w:p>
    <w:p w:rsidR="00F424B0" w:rsidRDefault="007E493A">
      <w:pPr>
        <w:pStyle w:val="Code"/>
      </w:pPr>
      <w:r>
        <w:t>&lt;xsd:complexType name="CT_RichStylePropertyValue"&gt;</w:t>
      </w:r>
    </w:p>
    <w:p w:rsidR="00F424B0" w:rsidRDefault="007E493A">
      <w:pPr>
        <w:pStyle w:val="Code"/>
      </w:pPr>
      <w:r>
        <w:t xml:space="preserve">  &lt;xsd:simpleContent&gt;</w:t>
      </w:r>
    </w:p>
    <w:p w:rsidR="00F424B0" w:rsidRDefault="007E493A">
      <w:pPr>
        <w:pStyle w:val="Code"/>
      </w:pPr>
      <w:r>
        <w:lastRenderedPageBreak/>
        <w:t xml:space="preserve">    &lt;xsd:extension base="xsd:string"&gt;</w:t>
      </w:r>
    </w:p>
    <w:p w:rsidR="00F424B0" w:rsidRDefault="007E493A">
      <w:pPr>
        <w:pStyle w:val="Code"/>
      </w:pPr>
      <w:r>
        <w:t xml:space="preserve">      &lt;xsd:attribute name="i" type="xsd:unsignedInt" use="required"/&gt;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58" w:name="section_529508cf873e43bdb68e4df453246713"/>
      <w:bookmarkStart w:id="1859" w:name="_Toc79581134"/>
      <w:r>
        <w:t>CT_RichStyles</w:t>
      </w:r>
      <w:bookmarkEnd w:id="1858"/>
      <w:bookmarkEnd w:id="1859"/>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43e346e0d85448c39fd6b0f70300b408">
        <w:r>
          <w:rPr>
            <w:rStyle w:val="Hyperlink"/>
          </w:rPr>
          <w:t>CT_RichStylesheet</w:t>
        </w:r>
      </w:hyperlink>
    </w:p>
    <w:p w:rsidR="00F424B0" w:rsidRDefault="007E493A">
      <w:bookmarkStart w:id="1860" w:name="CC_f90fba2e000000000000000000000000"/>
      <w:bookmarkEnd w:id="1860"/>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F424B0" w:rsidRDefault="007E493A">
      <w:r>
        <w:rPr>
          <w:i/>
        </w:rPr>
        <w:t>Child Elements:</w:t>
      </w:r>
    </w:p>
    <w:p w:rsidR="00F424B0" w:rsidRDefault="007E493A">
      <w:bookmarkStart w:id="1861" w:name="CC_7f8bbf31000000000000000000000000"/>
      <w:bookmarkEnd w:id="1861"/>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29">
        <w:r>
          <w:rPr>
            <w:rStyle w:val="Hyperlink"/>
          </w:rPr>
          <w:t>[ISO/IEC29500-1:2016]</w:t>
        </w:r>
      </w:hyperlink>
      <w:r>
        <w:t xml:space="preserve"> section 18.8) associated with rich values.</w:t>
      </w:r>
    </w:p>
    <w:p w:rsidR="00F424B0" w:rsidRDefault="007E493A">
      <w:r>
        <w:t>The following W3C XML Schema (</w:t>
      </w:r>
      <w:hyperlink r:id="rId830">
        <w:r>
          <w:rPr>
            <w:rStyle w:val="Hyperlink"/>
          </w:rPr>
          <w:t>[XMLSCHEMA1/2]</w:t>
        </w:r>
      </w:hyperlink>
      <w:r>
        <w:t xml:space="preserve"> section 2.1) fragment specifies the contents of this complex type.</w:t>
      </w:r>
    </w:p>
    <w:p w:rsidR="00F424B0" w:rsidRDefault="007E493A">
      <w:pPr>
        <w:pStyle w:val="Code"/>
      </w:pPr>
      <w:r>
        <w:t>&lt;xsd:complexType name="CT_RichStyles"&gt;</w:t>
      </w:r>
    </w:p>
    <w:p w:rsidR="00F424B0" w:rsidRDefault="007E493A">
      <w:pPr>
        <w:pStyle w:val="Code"/>
      </w:pPr>
      <w:r>
        <w:t xml:space="preserve">  &lt;xsd:sequence&gt;</w:t>
      </w:r>
    </w:p>
    <w:p w:rsidR="00F424B0" w:rsidRDefault="007E493A">
      <w:pPr>
        <w:pStyle w:val="Code"/>
      </w:pPr>
      <w:r>
        <w:t xml:space="preserve">    &lt;xsd:element name="rSty" minOccurs="1" maxOccurs="u</w:t>
      </w:r>
      <w:r>
        <w:t>nbounded" type="CT_RichStyle"/&gt;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62" w:name="section_43e346e0d85448c39fd6b0f70300b408"/>
      <w:bookmarkStart w:id="1863" w:name="_Toc79581135"/>
      <w:r>
        <w:t>CT_RichStylesheet</w:t>
      </w:r>
      <w:bookmarkEnd w:id="1862"/>
      <w:bookmarkEnd w:id="1863"/>
    </w:p>
    <w:p w:rsidR="00F424B0" w:rsidRDefault="007E493A">
      <w:r>
        <w:rPr>
          <w:i/>
        </w:rPr>
        <w:t xml:space="preserve">Target namespace: </w:t>
      </w:r>
      <w:r>
        <w:t>http://schema</w:t>
      </w:r>
      <w:r>
        <w:t>s.microsoft.com/office/spreadsheetml/2017/richdata2</w:t>
      </w:r>
    </w:p>
    <w:p w:rsidR="00F424B0" w:rsidRDefault="007E493A">
      <w:r>
        <w:rPr>
          <w:i/>
        </w:rPr>
        <w:t xml:space="preserve">Referenced by: </w:t>
      </w:r>
      <w:hyperlink w:anchor="Section_357034a59f4649c99ad1d5b38738110d">
        <w:r>
          <w:rPr>
            <w:rStyle w:val="Hyperlink"/>
          </w:rPr>
          <w:t>richStyleSheet</w:t>
        </w:r>
      </w:hyperlink>
    </w:p>
    <w:p w:rsidR="00F424B0" w:rsidRDefault="007E493A">
      <w:bookmarkStart w:id="1864" w:name="CC_b327c24c000000000000000000000000"/>
      <w:bookmarkEnd w:id="1864"/>
      <w:r>
        <w:t xml:space="preserve">This complex type contains </w:t>
      </w:r>
      <w:hyperlink w:anchor="gt_b1e1f096-9da0-411f-909a-f69b92c17633">
        <w:r>
          <w:rPr>
            <w:rStyle w:val="HyperlinkGreen"/>
            <w:b/>
          </w:rPr>
          <w:t>style</w:t>
        </w:r>
      </w:hyperlink>
      <w:r>
        <w:t xml:space="preserve"> information asso</w:t>
      </w:r>
      <w:r>
        <w:t xml:space="preserve">ciated with </w:t>
      </w:r>
      <w:hyperlink w:anchor="gt_6b4745f1-42f9-4382-9ffe-aaf34d550d6a">
        <w:r>
          <w:rPr>
            <w:rStyle w:val="HyperlinkGreen"/>
            <w:b/>
          </w:rPr>
          <w:t>rich values</w:t>
        </w:r>
      </w:hyperlink>
      <w:r>
        <w:t>.</w:t>
      </w:r>
    </w:p>
    <w:p w:rsidR="00F424B0" w:rsidRDefault="007E493A">
      <w:r>
        <w:rPr>
          <w:i/>
        </w:rPr>
        <w:t>Child Elements:</w:t>
      </w:r>
    </w:p>
    <w:p w:rsidR="00F424B0" w:rsidRDefault="007E493A">
      <w:bookmarkStart w:id="1865" w:name="CC_d54dc080000000000000000000000000"/>
      <w:bookmarkEnd w:id="1865"/>
      <w:r>
        <w:rPr>
          <w:b/>
        </w:rPr>
        <w:t xml:space="preserve">dxfs: </w:t>
      </w:r>
      <w:r>
        <w:t xml:space="preserve">A </w:t>
      </w:r>
      <w:r>
        <w:rPr>
          <w:b/>
        </w:rPr>
        <w:t>CT_Dxfs</w:t>
      </w:r>
      <w:r>
        <w:t xml:space="preserve"> (</w:t>
      </w:r>
      <w:hyperlink r:id="rId831">
        <w:r>
          <w:rPr>
            <w:rStyle w:val="Hyperlink"/>
          </w:rPr>
          <w:t>[ISO/IEC29500-4:2016]</w:t>
        </w:r>
      </w:hyperlink>
      <w:r>
        <w:t xml:space="preserve"> section A.2) element that specifies the list of </w:t>
      </w:r>
      <w:r>
        <w:t xml:space="preserve">style differential formats (DXFs), as specified in </w:t>
      </w:r>
      <w:hyperlink r:id="rId832">
        <w:r>
          <w:rPr>
            <w:rStyle w:val="Hyperlink"/>
          </w:rPr>
          <w:t>[ISO/IEC29500-1:2016]</w:t>
        </w:r>
      </w:hyperlink>
      <w:r>
        <w:t xml:space="preserve"> section 18.8.</w:t>
      </w:r>
    </w:p>
    <w:p w:rsidR="00F424B0" w:rsidRDefault="007E493A">
      <w:bookmarkStart w:id="1866" w:name="CC_81a47629000000000000000000000000"/>
      <w:bookmarkEnd w:id="1866"/>
      <w:r>
        <w:rPr>
          <w:b/>
        </w:rPr>
        <w:t xml:space="preserve">richProperties: </w:t>
      </w:r>
      <w:r>
        <w:t xml:space="preserve">A </w:t>
      </w:r>
      <w:hyperlink w:anchor="Section_479db4e3edd24d198984023d3a081558">
        <w:r>
          <w:rPr>
            <w:rStyle w:val="Hyperlink"/>
          </w:rPr>
          <w:t>CT_RichFormatPropertie</w:t>
        </w:r>
        <w:r>
          <w:rPr>
            <w:rStyle w:val="Hyperlink"/>
          </w:rPr>
          <w:t>s</w:t>
        </w:r>
      </w:hyperlink>
      <w:r>
        <w:t xml:space="preserve"> element that specifies a list of properties for rich value formats.</w:t>
      </w:r>
    </w:p>
    <w:p w:rsidR="00F424B0" w:rsidRDefault="007E493A">
      <w:bookmarkStart w:id="1867" w:name="CC_f14358a1000000000000000000000000"/>
      <w:bookmarkEnd w:id="1867"/>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F424B0" w:rsidRDefault="007E493A">
      <w:bookmarkStart w:id="1868" w:name="CC_9d1704fb000000000000000000000000"/>
      <w:bookmarkEnd w:id="1868"/>
      <w:r>
        <w:rPr>
          <w:b/>
        </w:rPr>
        <w:t xml:space="preserve">extLst: </w:t>
      </w:r>
      <w:r>
        <w:t xml:space="preserve">A </w:t>
      </w:r>
      <w:r>
        <w:rPr>
          <w:b/>
        </w:rPr>
        <w:t>CT_ExtensionList</w:t>
      </w:r>
      <w:r>
        <w:t xml:space="preserve"> ([ISO/IEC29500-4:2016] section A.2) element that specifies future extensibility for this element.</w:t>
      </w:r>
    </w:p>
    <w:p w:rsidR="00F424B0" w:rsidRDefault="007E493A">
      <w:r>
        <w:t>The following W3C XML Schema (</w:t>
      </w:r>
      <w:hyperlink r:id="rId833">
        <w:r>
          <w:rPr>
            <w:rStyle w:val="Hyperlink"/>
          </w:rPr>
          <w:t>[XMLSCHEMA1/2]</w:t>
        </w:r>
      </w:hyperlink>
      <w:r>
        <w:t xml:space="preserve"> section 2.1) fragment specifies the contents of</w:t>
      </w:r>
      <w:r>
        <w:t xml:space="preserve"> this complex type.</w:t>
      </w:r>
    </w:p>
    <w:p w:rsidR="00F424B0" w:rsidRDefault="007E493A">
      <w:pPr>
        <w:pStyle w:val="Code"/>
      </w:pPr>
      <w:r>
        <w:t>&lt;xsd:complexType name="CT_RichStylesheet"&gt;</w:t>
      </w:r>
    </w:p>
    <w:p w:rsidR="00F424B0" w:rsidRDefault="007E493A">
      <w:pPr>
        <w:pStyle w:val="Code"/>
      </w:pPr>
      <w:r>
        <w:t xml:space="preserve">  &lt;xsd:sequence&gt;</w:t>
      </w:r>
    </w:p>
    <w:p w:rsidR="00F424B0" w:rsidRDefault="007E493A">
      <w:pPr>
        <w:pStyle w:val="Code"/>
      </w:pPr>
      <w:r>
        <w:lastRenderedPageBreak/>
        <w:t xml:space="preserve">    &lt;xsd:element name="dxfs" type="x:CT_Dxfs" minOccurs="0" maxOccurs="1"/&gt;</w:t>
      </w:r>
    </w:p>
    <w:p w:rsidR="00F424B0" w:rsidRDefault="007E493A">
      <w:pPr>
        <w:pStyle w:val="Code"/>
      </w:pPr>
      <w:r>
        <w:t xml:space="preserve">    &lt;xsd:element name="richProperties" type="CT_RichFormatProperties" minOccurs="0" maxOccurs="1"/&gt;</w:t>
      </w:r>
    </w:p>
    <w:p w:rsidR="00F424B0" w:rsidRDefault="007E493A">
      <w:pPr>
        <w:pStyle w:val="Code"/>
      </w:pPr>
      <w:r>
        <w:t xml:space="preserve">    &lt;xsd:element name="richStyles" type="CT_RichStyles" minOccurs="0"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69" w:name="section_6a109ad8a40e4d6f871cd0e3c985056c"/>
      <w:bookmarkStart w:id="1870" w:name="_Toc79581136"/>
      <w:r>
        <w:t>CT_RichTop10</w:t>
      </w:r>
      <w:bookmarkEnd w:id="1869"/>
      <w:bookmarkEnd w:id="1870"/>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407edac1996743cd9b675816e6eadca6">
        <w:r>
          <w:rPr>
            <w:rStyle w:val="Hyperlink"/>
          </w:rPr>
          <w:t>CT_RichFilterColumn</w:t>
        </w:r>
      </w:hyperlink>
    </w:p>
    <w:p w:rsidR="00F424B0" w:rsidRDefault="007E493A">
      <w:bookmarkStart w:id="1871" w:name="CC_94b37fa7000000000000000000000000"/>
      <w:bookmarkEnd w:id="1871"/>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This co</w:t>
      </w:r>
      <w:r>
        <w:t xml:space="preserve">mplex type extends the base type </w:t>
      </w:r>
      <w:r>
        <w:rPr>
          <w:b/>
        </w:rPr>
        <w:t>CT_Top10</w:t>
      </w:r>
      <w:r>
        <w:t xml:space="preserve"> (</w:t>
      </w:r>
      <w:hyperlink r:id="rId834">
        <w:r>
          <w:rPr>
            <w:rStyle w:val="Hyperlink"/>
          </w:rPr>
          <w:t>[ISO/IEC29500-1:2016]</w:t>
        </w:r>
      </w:hyperlink>
      <w:r>
        <w:t xml:space="preserve"> section 18.3.2.10).</w:t>
      </w:r>
    </w:p>
    <w:p w:rsidR="00F424B0" w:rsidRDefault="007E493A">
      <w:r>
        <w:rPr>
          <w:i/>
        </w:rPr>
        <w:t>Attributes:</w:t>
      </w:r>
    </w:p>
    <w:p w:rsidR="00F424B0" w:rsidRDefault="007E493A">
      <w:bookmarkStart w:id="1872" w:name="CC_0e40b07c000000000000000000000000"/>
      <w:bookmarkEnd w:id="187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F424B0" w:rsidRDefault="007E493A">
      <w:bookmarkStart w:id="1873" w:name="CC_2f8443f2000000000000000000000000"/>
      <w:bookmarkEnd w:id="1873"/>
      <w:r>
        <w:rPr>
          <w:b/>
        </w:rPr>
        <w:t xml:space="preserve">top: </w:t>
      </w:r>
      <w:r>
        <w:t xml:space="preserve">A </w:t>
      </w:r>
      <w:r>
        <w:rPr>
          <w:b/>
        </w:rPr>
        <w:t>Boolean</w:t>
      </w:r>
      <w:r>
        <w:t xml:space="preserve"> (</w:t>
      </w:r>
      <w:hyperlink r:id="rId835">
        <w:r>
          <w:rPr>
            <w:rStyle w:val="Hyperlink"/>
          </w:rPr>
          <w:t>[XMLSCHEMA2/2]</w:t>
        </w:r>
      </w:hyperlink>
      <w:r>
        <w:t xml:space="preserve"> section 3.2.2) attribute that specifies whether a top N filter or a bottom N filter is applied. True indicates a top N filter is applied. False indicates a bottom N filter is applied.</w:t>
      </w:r>
    </w:p>
    <w:p w:rsidR="00F424B0" w:rsidRDefault="007E493A">
      <w:bookmarkStart w:id="1874" w:name="CC_3d1693f0000000000000000000000000"/>
      <w:bookmarkEnd w:id="1874"/>
      <w:r>
        <w:rPr>
          <w:b/>
        </w:rPr>
        <w:t xml:space="preserve">percent: </w:t>
      </w:r>
      <w:r>
        <w:t xml:space="preserve">A </w:t>
      </w:r>
      <w:r>
        <w:rPr>
          <w:b/>
        </w:rPr>
        <w:t>Boolean</w:t>
      </w:r>
      <w:r>
        <w:t xml:space="preserve"> ([</w:t>
      </w:r>
      <w:r>
        <w:t xml:space="preserve">XMLSCHEMA2/2]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w:t>
      </w:r>
      <w:r>
        <w:t>ilters by a percent value of the column. False indicates value filters by number of items.</w:t>
      </w:r>
    </w:p>
    <w:p w:rsidR="00F424B0" w:rsidRDefault="007E493A">
      <w:bookmarkStart w:id="1875" w:name="CC_17cb5abc000000000000000000000000"/>
      <w:bookmarkEnd w:id="1875"/>
      <w:r>
        <w:rPr>
          <w:b/>
        </w:rPr>
        <w:t xml:space="preserve">val: </w:t>
      </w:r>
      <w:r>
        <w:t xml:space="preserve">A </w:t>
      </w:r>
      <w:r>
        <w:rPr>
          <w:b/>
        </w:rPr>
        <w:t>double</w:t>
      </w:r>
      <w:r>
        <w:t xml:space="preserve"> ([XMLSCHEMA2/2] section 3.2.5) attribute that specifies the top or bottom value to use as the filter criteria.</w:t>
      </w:r>
    </w:p>
    <w:p w:rsidR="00F424B0" w:rsidRDefault="007E493A">
      <w:bookmarkStart w:id="1876" w:name="CC_58361ae7000000000000000000000000"/>
      <w:bookmarkEnd w:id="1876"/>
      <w:r>
        <w:rPr>
          <w:b/>
        </w:rPr>
        <w:t xml:space="preserve">filterVal: </w:t>
      </w:r>
      <w:r>
        <w:t xml:space="preserve">A </w:t>
      </w:r>
      <w:r>
        <w:rPr>
          <w:b/>
        </w:rPr>
        <w:t>double</w:t>
      </w:r>
      <w:r>
        <w:t xml:space="preserve"> ([XMLSCHEMA2/2]</w:t>
      </w:r>
      <w:r>
        <w:t xml:space="preserve">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F424B0" w:rsidRDefault="007E493A">
      <w:r>
        <w:t>The following W3C XML Schema (</w:t>
      </w:r>
      <w:hyperlink r:id="rId836">
        <w:r>
          <w:rPr>
            <w:rStyle w:val="Hyperlink"/>
          </w:rPr>
          <w:t>[XMLSCHEMA1/2]</w:t>
        </w:r>
      </w:hyperlink>
      <w:r>
        <w:t xml:space="preserve"> section 2.1) fragment specifies the contents of this complex type.</w:t>
      </w:r>
    </w:p>
    <w:p w:rsidR="00F424B0" w:rsidRDefault="007E493A">
      <w:pPr>
        <w:pStyle w:val="Code"/>
      </w:pPr>
      <w:r>
        <w:t>&lt;xsd:complexType name="CT_RichTop10"&gt;</w:t>
      </w:r>
    </w:p>
    <w:p w:rsidR="00F424B0" w:rsidRDefault="007E493A">
      <w:pPr>
        <w:pStyle w:val="Code"/>
      </w:pPr>
      <w:r>
        <w:t xml:space="preserve">  &lt;xsd:complexContent&gt;</w:t>
      </w:r>
    </w:p>
    <w:p w:rsidR="00F424B0" w:rsidRDefault="007E493A">
      <w:pPr>
        <w:pStyle w:val="Code"/>
      </w:pPr>
      <w:r>
        <w:t xml:space="preserve">    &lt;xsd:extension base="x:CT_Top10"&gt;</w:t>
      </w:r>
    </w:p>
    <w:p w:rsidR="00F424B0" w:rsidRDefault="007E493A">
      <w:pPr>
        <w:pStyle w:val="Code"/>
      </w:pPr>
      <w:r>
        <w:t xml:space="preserve">      &lt;xsd:attribute n</w:t>
      </w:r>
      <w:r>
        <w:t>ame="key" type="ST_RichFilterKey" use="optional"/&gt;</w:t>
      </w:r>
    </w:p>
    <w:p w:rsidR="00F424B0" w:rsidRDefault="007E493A">
      <w:pPr>
        <w:pStyle w:val="Code"/>
      </w:pPr>
      <w:r>
        <w:t xml:space="preserve">    &lt;/xsd:extension&gt;</w:t>
      </w:r>
    </w:p>
    <w:p w:rsidR="00F424B0" w:rsidRDefault="007E493A">
      <w:pPr>
        <w:pStyle w:val="Code"/>
      </w:pPr>
      <w:r>
        <w:t xml:space="preserve">  &lt;/xsd:complexContent&gt;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877" w:name="section_b8d7927a79b44f2cb76b3a6e9cd7ad40"/>
      <w:bookmarkStart w:id="1878" w:name="_Toc79581137"/>
      <w:r>
        <w:t>CT_</w:t>
      </w:r>
      <w:r>
        <w:t>RichValue</w:t>
      </w:r>
      <w:bookmarkEnd w:id="1877"/>
      <w:bookmarkEnd w:id="1878"/>
    </w:p>
    <w:p w:rsidR="00F424B0" w:rsidRDefault="007E493A">
      <w:r>
        <w:rPr>
          <w:i/>
        </w:rPr>
        <w:t xml:space="preserve">Target namespace: </w:t>
      </w:r>
      <w:r>
        <w:t>http://schemas.microsoft.com/office/spreadsheetml/2017/richdata</w:t>
      </w:r>
    </w:p>
    <w:p w:rsidR="00F424B0" w:rsidRDefault="007E493A">
      <w:r>
        <w:rPr>
          <w:i/>
        </w:rPr>
        <w:t xml:space="preserve">Referenced by: </w:t>
      </w:r>
      <w:hyperlink w:anchor="Section_4b53ebeff1fc4521b78847a5e347d66c">
        <w:r>
          <w:rPr>
            <w:rStyle w:val="Hyperlink"/>
          </w:rPr>
          <w:t>CT_RichValueData</w:t>
        </w:r>
      </w:hyperlink>
    </w:p>
    <w:p w:rsidR="00F424B0" w:rsidRDefault="007E493A">
      <w:bookmarkStart w:id="1879" w:name="CC_50e54105000000000000000000000000"/>
      <w:bookmarkEnd w:id="1879"/>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F424B0" w:rsidRDefault="007E493A">
      <w:r>
        <w:rPr>
          <w:i/>
        </w:rPr>
        <w:lastRenderedPageBreak/>
        <w:t>Child Elements:</w:t>
      </w:r>
    </w:p>
    <w:p w:rsidR="00F424B0" w:rsidRDefault="007E493A">
      <w:bookmarkStart w:id="1880" w:name="CC_b986bbcd000000000000000000000000"/>
      <w:bookmarkEnd w:id="1880"/>
      <w:r>
        <w:rPr>
          <w:b/>
        </w:rPr>
        <w:t xml:space="preserve">fb: </w:t>
      </w:r>
      <w:r>
        <w:t xml:space="preserve">A </w:t>
      </w:r>
      <w:hyperlink w:anchor="Section_56b98662f6e04e7886497ec216b10680">
        <w:r>
          <w:rPr>
            <w:rStyle w:val="Hyperlink"/>
          </w:rPr>
          <w:t>CT_RichValueFallback</w:t>
        </w:r>
      </w:hyperlink>
      <w:r>
        <w:t xml:space="preserve"> element that s</w:t>
      </w:r>
      <w:r>
        <w:t xml:space="preserve">pecifies the </w:t>
      </w:r>
      <w:hyperlink w:anchor="gt_a90d0ec0-088b-4f60-a153-198666294d07">
        <w:r>
          <w:rPr>
            <w:rStyle w:val="HyperlinkGreen"/>
            <w:b/>
          </w:rPr>
          <w:t>rich value fallback</w:t>
        </w:r>
      </w:hyperlink>
      <w:r>
        <w:t>.</w:t>
      </w:r>
    </w:p>
    <w:p w:rsidR="00F424B0" w:rsidRDefault="007E493A">
      <w:bookmarkStart w:id="1881" w:name="CC_0ba5721d000000000000000000000000"/>
      <w:bookmarkEnd w:id="1881"/>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F424B0" w:rsidRDefault="007E493A">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170" w:type="dxa"/>
          </w:tcPr>
          <w:p w:rsidR="00F424B0" w:rsidRDefault="007E493A">
            <w:pPr>
              <w:pStyle w:val="TableHeaderText"/>
            </w:pPr>
            <w:r>
              <w:t>Value</w:t>
            </w:r>
          </w:p>
        </w:tc>
        <w:tc>
          <w:tcPr>
            <w:tcW w:w="8305" w:type="dxa"/>
          </w:tcPr>
          <w:p w:rsidR="00F424B0" w:rsidRDefault="007E493A">
            <w:pPr>
              <w:pStyle w:val="TableHeaderText"/>
            </w:pPr>
            <w:r>
              <w:t>Meaning</w:t>
            </w:r>
          </w:p>
        </w:tc>
      </w:tr>
      <w:tr w:rsidR="00F424B0" w:rsidTr="00F424B0">
        <w:tc>
          <w:tcPr>
            <w:tcW w:w="1170" w:type="dxa"/>
          </w:tcPr>
          <w:p w:rsidR="00F424B0" w:rsidRDefault="007E493A">
            <w:pPr>
              <w:pStyle w:val="TableBodyText"/>
            </w:pPr>
            <w:r>
              <w:t>"a"</w:t>
            </w:r>
          </w:p>
        </w:tc>
        <w:tc>
          <w:tcPr>
            <w:tcW w:w="8305" w:type="dxa"/>
          </w:tcPr>
          <w:p w:rsidR="00F424B0" w:rsidRDefault="007E493A">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F424B0" w:rsidTr="00F424B0">
        <w:tc>
          <w:tcPr>
            <w:tcW w:w="1170" w:type="dxa"/>
          </w:tcPr>
          <w:p w:rsidR="00F424B0" w:rsidRDefault="007E493A">
            <w:pPr>
              <w:pStyle w:val="TableBodyText"/>
            </w:pPr>
            <w:r>
              <w:t>"r"</w:t>
            </w:r>
          </w:p>
        </w:tc>
        <w:tc>
          <w:tcPr>
            <w:tcW w:w="8305" w:type="dxa"/>
          </w:tcPr>
          <w:p w:rsidR="00F424B0" w:rsidRDefault="007E493A">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w:t>
            </w:r>
            <w:r>
              <w:t xml:space="preserve"> current </w:t>
            </w:r>
            <w:r>
              <w:rPr>
                <w:b/>
              </w:rPr>
              <w:t>CT_RichValue</w:t>
            </w:r>
            <w:r>
              <w:t xml:space="preserve"> in the list specified in </w:t>
            </w:r>
            <w:r>
              <w:rPr>
                <w:b/>
              </w:rPr>
              <w:t>CT_RichValueData</w:t>
            </w:r>
            <w:r>
              <w:t xml:space="preserve"> (section 2.6.177).</w:t>
            </w:r>
          </w:p>
        </w:tc>
      </w:tr>
      <w:tr w:rsidR="00F424B0" w:rsidTr="00F424B0">
        <w:tc>
          <w:tcPr>
            <w:tcW w:w="1170" w:type="dxa"/>
          </w:tcPr>
          <w:p w:rsidR="00F424B0" w:rsidRDefault="007E493A">
            <w:pPr>
              <w:pStyle w:val="TableBodyText"/>
            </w:pPr>
            <w:r>
              <w:t>"spb"</w:t>
            </w:r>
          </w:p>
        </w:tc>
        <w:tc>
          <w:tcPr>
            <w:tcW w:w="8305" w:type="dxa"/>
          </w:tcPr>
          <w:p w:rsidR="00F424B0" w:rsidRDefault="007E493A">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w:t>
            </w:r>
            <w:r>
              <w:t>x.</w:t>
            </w:r>
          </w:p>
        </w:tc>
      </w:tr>
    </w:tbl>
    <w:p w:rsidR="00F424B0" w:rsidRDefault="00F424B0"/>
    <w:p w:rsidR="00F424B0" w:rsidRDefault="007E493A">
      <w:r>
        <w:rPr>
          <w:i/>
        </w:rPr>
        <w:t>Attributes:</w:t>
      </w:r>
    </w:p>
    <w:p w:rsidR="00F424B0" w:rsidRDefault="007E493A">
      <w:bookmarkStart w:id="1882" w:name="CC_d3ff8484000000000000000000000000"/>
      <w:bookmarkEnd w:id="1882"/>
      <w:r>
        <w:rPr>
          <w:b/>
        </w:rPr>
        <w:t xml:space="preserve">s: </w:t>
      </w:r>
      <w:r>
        <w:t xml:space="preserve">An </w:t>
      </w:r>
      <w:r>
        <w:rPr>
          <w:b/>
        </w:rPr>
        <w:t>unsignedInt</w:t>
      </w:r>
      <w:r>
        <w:t xml:space="preserve"> (</w:t>
      </w:r>
      <w:hyperlink r:id="rId837">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F424B0" w:rsidRDefault="007E493A">
      <w:r>
        <w:t>The foll</w:t>
      </w:r>
      <w:r>
        <w:t>owing W3C XML Schema (</w:t>
      </w:r>
      <w:hyperlink r:id="rId838">
        <w:r>
          <w:rPr>
            <w:rStyle w:val="Hyperlink"/>
          </w:rPr>
          <w:t>[XMLSCHEMA1/2]</w:t>
        </w:r>
      </w:hyperlink>
      <w:r>
        <w:t xml:space="preserve"> section 2.1) fragment specifies the contents of this complex type.</w:t>
      </w:r>
    </w:p>
    <w:p w:rsidR="00F424B0" w:rsidRDefault="007E493A">
      <w:pPr>
        <w:pStyle w:val="Code"/>
      </w:pPr>
      <w:r>
        <w:t>&lt;xsd:complexType name="CT_RichValue"&gt;</w:t>
      </w:r>
    </w:p>
    <w:p w:rsidR="00F424B0" w:rsidRDefault="007E493A">
      <w:pPr>
        <w:pStyle w:val="Code"/>
      </w:pPr>
      <w:r>
        <w:t xml:space="preserve">  &lt;xsd:sequence&gt;</w:t>
      </w:r>
    </w:p>
    <w:p w:rsidR="00F424B0" w:rsidRDefault="007E493A">
      <w:pPr>
        <w:pStyle w:val="Code"/>
      </w:pPr>
      <w:r>
        <w:t xml:space="preserve">    &lt;xsd:element name="fb"</w:t>
      </w:r>
      <w:r>
        <w:t xml:space="preserve"> minOccurs="0" maxOccurs="1" type="CT_RichValueFallback"/&gt;</w:t>
      </w:r>
    </w:p>
    <w:p w:rsidR="00F424B0" w:rsidRDefault="007E493A">
      <w:pPr>
        <w:pStyle w:val="Code"/>
      </w:pPr>
      <w:r>
        <w:t xml:space="preserve">    &lt;xsd:element name="v" minOccurs="1" maxOccurs="unbounded" type="CT_Value"/&gt;</w:t>
      </w:r>
    </w:p>
    <w:p w:rsidR="00F424B0" w:rsidRDefault="007E493A">
      <w:pPr>
        <w:pStyle w:val="Code"/>
      </w:pPr>
      <w:r>
        <w:t xml:space="preserve">  &lt;/xsd:sequence&gt;</w:t>
      </w:r>
    </w:p>
    <w:p w:rsidR="00F424B0" w:rsidRDefault="007E493A">
      <w:pPr>
        <w:pStyle w:val="Code"/>
      </w:pPr>
      <w:r>
        <w:t xml:space="preserve">  &lt;xsd:attribute name="s" type="xsd:unsignedInt" use="required"/&gt;</w:t>
      </w:r>
    </w:p>
    <w:p w:rsidR="00F424B0" w:rsidRDefault="007E493A">
      <w:pPr>
        <w:pStyle w:val="Code"/>
      </w:pPr>
      <w:r>
        <w:t>&lt;/xsd:complexType&gt;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p>
    <w:p w:rsidR="00F424B0" w:rsidRDefault="007E493A">
      <w:pPr>
        <w:pStyle w:val="Heading3"/>
      </w:pPr>
      <w:bookmarkStart w:id="1883" w:name="section_571495615faf466095fb140ba011990a"/>
      <w:bookmarkStart w:id="1884" w:name="_Toc79581138"/>
      <w:r>
        <w:t>CT_RichValueBlock</w:t>
      </w:r>
      <w:bookmarkEnd w:id="1883"/>
      <w:bookmarkEnd w:id="1884"/>
    </w:p>
    <w:p w:rsidR="00F424B0" w:rsidRDefault="007E493A">
      <w:r>
        <w:rPr>
          <w:i/>
        </w:rPr>
        <w:t xml:space="preserve">Target namespace: </w:t>
      </w:r>
      <w:r>
        <w:t>http://schemas.microsoft.com/office/spreadsheetml/2017/richdata</w:t>
      </w:r>
    </w:p>
    <w:p w:rsidR="00F424B0" w:rsidRDefault="007E493A">
      <w:r>
        <w:rPr>
          <w:i/>
        </w:rPr>
        <w:t xml:space="preserve">Referenced by: </w:t>
      </w:r>
      <w:hyperlink w:anchor="Section_d54dccb62ecc475d97fe4a9ae5d3f94e">
        <w:r>
          <w:rPr>
            <w:rStyle w:val="Hyperlink"/>
          </w:rPr>
          <w:t>rvb</w:t>
        </w:r>
      </w:hyperlink>
    </w:p>
    <w:p w:rsidR="00F424B0" w:rsidRDefault="007E493A">
      <w:bookmarkStart w:id="1885" w:name="CC_56ad5ecb000000000000000000000000"/>
      <w:bookmarkEnd w:id="1885"/>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F424B0" w:rsidRDefault="007E493A">
      <w:r>
        <w:rPr>
          <w:i/>
        </w:rPr>
        <w:t>Attributes:</w:t>
      </w:r>
    </w:p>
    <w:p w:rsidR="00F424B0" w:rsidRDefault="007E493A">
      <w:bookmarkStart w:id="1886" w:name="CC_ff27ccf4000000000000000000000000"/>
      <w:bookmarkEnd w:id="1886"/>
      <w:r>
        <w:rPr>
          <w:b/>
        </w:rPr>
        <w:t xml:space="preserve">i: </w:t>
      </w:r>
      <w:r>
        <w:t xml:space="preserve">An </w:t>
      </w:r>
      <w:r>
        <w:rPr>
          <w:b/>
        </w:rPr>
        <w:t>unsignedInt</w:t>
      </w:r>
      <w:r>
        <w:t xml:space="preserve"> (</w:t>
      </w:r>
      <w:hyperlink r:id="rId839">
        <w:r>
          <w:rPr>
            <w:rStyle w:val="Hyperlink"/>
          </w:rPr>
          <w:t>[XMLSCHEMA2/2]</w:t>
        </w:r>
      </w:hyperlink>
      <w:r>
        <w:t xml:space="preserve"> section 3.3.22) attribute that specifies the identifier for the </w:t>
      </w:r>
      <w:r>
        <w:rPr>
          <w:b/>
        </w:rPr>
        <w:t>CT_RichValue</w:t>
      </w:r>
      <w:r>
        <w:t xml:space="preserve"> (section 2.6.175). This is a zero-based index.</w:t>
      </w:r>
    </w:p>
    <w:p w:rsidR="00F424B0" w:rsidRDefault="007E493A">
      <w:r>
        <w:t>The following W3C XML Schema (</w:t>
      </w:r>
      <w:hyperlink r:id="rId840">
        <w:r>
          <w:rPr>
            <w:rStyle w:val="Hyperlink"/>
          </w:rPr>
          <w:t>[XMLSCHEMA1/2]</w:t>
        </w:r>
      </w:hyperlink>
      <w:r>
        <w:t xml:space="preserve"> section 2.1) fragment specifies the contents of this complex type.</w:t>
      </w:r>
    </w:p>
    <w:p w:rsidR="00F424B0" w:rsidRDefault="007E493A">
      <w:pPr>
        <w:pStyle w:val="Code"/>
      </w:pPr>
      <w:r>
        <w:t>&lt;xsd:complexType name="CT_RichValueBlock"&gt;</w:t>
      </w:r>
    </w:p>
    <w:p w:rsidR="00F424B0" w:rsidRDefault="007E493A">
      <w:pPr>
        <w:pStyle w:val="Code"/>
      </w:pPr>
      <w:r>
        <w:t xml:space="preserve">  &lt;xsd:attribute name="i" type="xsd:unsignedInt" use="required"/&gt;</w:t>
      </w:r>
    </w:p>
    <w:p w:rsidR="00F424B0" w:rsidRDefault="007E493A">
      <w:pPr>
        <w:pStyle w:val="Code"/>
      </w:pPr>
      <w:r>
        <w:lastRenderedPageBreak/>
        <w:t>&lt;/xsd:complexType&gt;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p>
    <w:p w:rsidR="00F424B0" w:rsidRDefault="007E493A">
      <w:pPr>
        <w:pStyle w:val="Heading3"/>
      </w:pPr>
      <w:bookmarkStart w:id="1887" w:name="section_4b53ebeff1fc4521b78847a5e347d66c"/>
      <w:bookmarkStart w:id="1888" w:name="_Toc79581139"/>
      <w:r>
        <w:t>CT_RichValueData</w:t>
      </w:r>
      <w:bookmarkEnd w:id="1887"/>
      <w:bookmarkEnd w:id="1888"/>
    </w:p>
    <w:p w:rsidR="00F424B0" w:rsidRDefault="007E493A">
      <w:r>
        <w:rPr>
          <w:i/>
        </w:rPr>
        <w:t xml:space="preserve">Target namespace: </w:t>
      </w:r>
      <w:r>
        <w:t>http://schemas.microsoft.com/office/spreadsheetml/2017/richdata</w:t>
      </w:r>
    </w:p>
    <w:p w:rsidR="00F424B0" w:rsidRDefault="007E493A">
      <w:r>
        <w:rPr>
          <w:i/>
        </w:rPr>
        <w:t xml:space="preserve">Referenced by: </w:t>
      </w:r>
      <w:hyperlink w:anchor="Section_42c032f4086248f99b9bd20b6e946fa6">
        <w:r>
          <w:rPr>
            <w:rStyle w:val="Hyperlink"/>
          </w:rPr>
          <w:t>rvData</w:t>
        </w:r>
      </w:hyperlink>
    </w:p>
    <w:p w:rsidR="00F424B0" w:rsidRDefault="007E493A">
      <w:bookmarkStart w:id="1889" w:name="CC_cad322c1000000000000000000000000"/>
      <w:bookmarkEnd w:id="1889"/>
      <w:r>
        <w:t xml:space="preserve">This complex type specifies a list of </w:t>
      </w:r>
      <w:hyperlink w:anchor="gt_26aa395d-2e6a-4071-b25c-95e20adf8ac3">
        <w:r>
          <w:rPr>
            <w:rStyle w:val="HyperlinkGreen"/>
            <w:b/>
          </w:rPr>
          <w:t>rich value data</w:t>
        </w:r>
      </w:hyperlink>
      <w:r>
        <w:t xml:space="preserve"> elements.</w:t>
      </w:r>
    </w:p>
    <w:p w:rsidR="00F424B0" w:rsidRDefault="007E493A">
      <w:r>
        <w:rPr>
          <w:i/>
        </w:rPr>
        <w:t>Child Elements:</w:t>
      </w:r>
    </w:p>
    <w:p w:rsidR="00F424B0" w:rsidRDefault="007E493A">
      <w:bookmarkStart w:id="1890" w:name="CC_0d525c9c000000000000000000000000"/>
      <w:bookmarkEnd w:id="1890"/>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F424B0" w:rsidRDefault="007E493A">
      <w:bookmarkStart w:id="1891" w:name="CC_c4beaa50000000000000000000000000"/>
      <w:bookmarkEnd w:id="1891"/>
      <w:r>
        <w:rPr>
          <w:b/>
        </w:rPr>
        <w:t xml:space="preserve">extLst: </w:t>
      </w:r>
      <w:r>
        <w:t xml:space="preserve">A </w:t>
      </w:r>
      <w:r>
        <w:rPr>
          <w:b/>
        </w:rPr>
        <w:t>CT_ExtensionList</w:t>
      </w:r>
      <w:r>
        <w:t xml:space="preserve"> (</w:t>
      </w:r>
      <w:hyperlink r:id="rId841">
        <w:r>
          <w:rPr>
            <w:rStyle w:val="Hyperlink"/>
          </w:rPr>
          <w:t>[ISO/IEC29500-4:2016]</w:t>
        </w:r>
      </w:hyperlink>
      <w:r>
        <w:t xml:space="preserve"> se</w:t>
      </w:r>
      <w:r>
        <w:t>ction A.2) element that specifies future extensibility for this element.</w:t>
      </w:r>
    </w:p>
    <w:p w:rsidR="00F424B0" w:rsidRDefault="007E493A">
      <w:r>
        <w:rPr>
          <w:i/>
        </w:rPr>
        <w:t>Attributes:</w:t>
      </w:r>
    </w:p>
    <w:p w:rsidR="00F424B0" w:rsidRDefault="007E493A">
      <w:bookmarkStart w:id="1892" w:name="CC_b502a64f000000000000000000000000"/>
      <w:bookmarkEnd w:id="1892"/>
      <w:r>
        <w:rPr>
          <w:b/>
        </w:rPr>
        <w:t xml:space="preserve">count: </w:t>
      </w:r>
      <w:r>
        <w:t xml:space="preserve">An </w:t>
      </w:r>
      <w:r>
        <w:rPr>
          <w:b/>
        </w:rPr>
        <w:t>unsignedInt</w:t>
      </w:r>
      <w:r>
        <w:t xml:space="preserve"> (</w:t>
      </w:r>
      <w:hyperlink r:id="rId842">
        <w:r>
          <w:rPr>
            <w:rStyle w:val="Hyperlink"/>
          </w:rPr>
          <w:t>[XMLSCHEMA2/2]</w:t>
        </w:r>
      </w:hyperlink>
      <w:r>
        <w:t xml:space="preserve"> section 3.3.22) attribute that specifies the count of </w:t>
      </w:r>
      <w:r>
        <w:rPr>
          <w:b/>
        </w:rPr>
        <w:t>CT_RichValue</w:t>
      </w:r>
      <w:r>
        <w:t xml:space="preserve"> e</w:t>
      </w:r>
      <w:r>
        <w:t xml:space="preserve">lements. The number of </w:t>
      </w:r>
      <w:r>
        <w:rPr>
          <w:b/>
        </w:rPr>
        <w:t>CT_RichValue</w:t>
      </w:r>
      <w:r>
        <w:t xml:space="preserve"> elements MUST match this count. This count MUST be less than or equal to 2147483647.</w:t>
      </w:r>
    </w:p>
    <w:p w:rsidR="00F424B0" w:rsidRDefault="007E493A">
      <w:r>
        <w:t>The following W3C XML Schema (</w:t>
      </w:r>
      <w:hyperlink r:id="rId843">
        <w:r>
          <w:rPr>
            <w:rStyle w:val="Hyperlink"/>
          </w:rPr>
          <w:t>[XMLSCHEMA1/2]</w:t>
        </w:r>
      </w:hyperlink>
      <w:r>
        <w:t xml:space="preserve"> section 2.1) fragment spe</w:t>
      </w:r>
      <w:r>
        <w:t>cifies the contents of this complex type.</w:t>
      </w:r>
    </w:p>
    <w:p w:rsidR="00F424B0" w:rsidRDefault="007E493A">
      <w:pPr>
        <w:pStyle w:val="Code"/>
      </w:pPr>
      <w:r>
        <w:t>&lt;xsd:complexType name="CT_RichValueData"&gt;</w:t>
      </w:r>
    </w:p>
    <w:p w:rsidR="00F424B0" w:rsidRDefault="007E493A">
      <w:pPr>
        <w:pStyle w:val="Code"/>
      </w:pPr>
      <w:r>
        <w:t xml:space="preserve">  &lt;xsd:sequence&gt;</w:t>
      </w:r>
    </w:p>
    <w:p w:rsidR="00F424B0" w:rsidRDefault="007E493A">
      <w:pPr>
        <w:pStyle w:val="Code"/>
      </w:pPr>
      <w:r>
        <w:t xml:space="preserve">    &lt;xsd:element name="rv" minOccurs="0" maxOccurs="unbounded" type="CT_RichValue"/&gt;</w:t>
      </w:r>
    </w:p>
    <w:p w:rsidR="00F424B0" w:rsidRDefault="007E493A">
      <w:pPr>
        <w:pStyle w:val="Code"/>
      </w:pPr>
      <w:r>
        <w:t xml:space="preserve">    &lt;xsd:element name="extLst" type="x:CT_ExtensionList" minOccurs="0"</w:t>
      </w:r>
      <w:r>
        <w:t xml:space="preserve"> maxOccurs="1"/&gt;</w:t>
      </w:r>
    </w:p>
    <w:p w:rsidR="00F424B0" w:rsidRDefault="007E493A">
      <w:pPr>
        <w:pStyle w:val="Code"/>
      </w:pPr>
      <w:r>
        <w:t xml:space="preserve">  &lt;/xsd:sequence&gt;</w:t>
      </w:r>
    </w:p>
    <w:p w:rsidR="00F424B0" w:rsidRDefault="007E493A">
      <w:pPr>
        <w:pStyle w:val="Code"/>
      </w:pPr>
      <w:r>
        <w:t xml:space="preserve">  &lt;xsd:attribute name="count" type="xsd:unsignedInt" use="required"/&gt;</w:t>
      </w:r>
    </w:p>
    <w:p w:rsidR="00F424B0" w:rsidRDefault="007E493A">
      <w:pPr>
        <w:pStyle w:val="Code"/>
      </w:pPr>
      <w:r>
        <w:t>&lt;/xsd:complexType&gt;</w:t>
      </w:r>
    </w:p>
    <w:p w:rsidR="00F424B0" w:rsidRDefault="007E493A">
      <w:r>
        <w:t xml:space="preserve">See section </w:t>
      </w:r>
      <w:hyperlink w:anchor="Section_9058338fcf3b4a7b8f84622e180eacc5">
        <w:r>
          <w:rPr>
            <w:rStyle w:val="Hyperlink"/>
          </w:rPr>
          <w:t>5.21</w:t>
        </w:r>
      </w:hyperlink>
      <w:r>
        <w:t xml:space="preserve"> for the full W3C XML Schema ([XMLSCHEMA1/2] section </w:t>
      </w:r>
      <w:r>
        <w:t>2.1).</w:t>
      </w:r>
    </w:p>
    <w:p w:rsidR="00F424B0" w:rsidRDefault="007E493A">
      <w:pPr>
        <w:pStyle w:val="Heading3"/>
      </w:pPr>
      <w:bookmarkStart w:id="1893" w:name="section_56b98662f6e04e7886497ec216b10680"/>
      <w:bookmarkStart w:id="1894" w:name="_Toc79581140"/>
      <w:r>
        <w:t>CT_RichValueFallback</w:t>
      </w:r>
      <w:bookmarkEnd w:id="1893"/>
      <w:bookmarkEnd w:id="1894"/>
    </w:p>
    <w:p w:rsidR="00F424B0" w:rsidRDefault="007E493A">
      <w:r>
        <w:rPr>
          <w:i/>
        </w:rPr>
        <w:t xml:space="preserve">Target namespace: </w:t>
      </w:r>
      <w:r>
        <w:t>http://schemas.microsoft.com/office/spreadsheetml/2017/richdata</w:t>
      </w:r>
    </w:p>
    <w:p w:rsidR="00F424B0" w:rsidRDefault="007E493A">
      <w:r>
        <w:rPr>
          <w:i/>
        </w:rPr>
        <w:t xml:space="preserve">Referenced by: </w:t>
      </w:r>
      <w:hyperlink w:anchor="Section_b8d7927a79b44f2cb76b3a6e9cd7ad40">
        <w:r>
          <w:rPr>
            <w:rStyle w:val="Hyperlink"/>
          </w:rPr>
          <w:t>CT_RichValue</w:t>
        </w:r>
      </w:hyperlink>
    </w:p>
    <w:p w:rsidR="00F424B0" w:rsidRDefault="007E493A">
      <w:bookmarkStart w:id="1895" w:name="CC_49d9617e000000000000000000000000"/>
      <w:bookmarkEnd w:id="1895"/>
      <w:r>
        <w:t xml:space="preserve">This complex type specifies the </w:t>
      </w:r>
      <w:hyperlink w:anchor="gt_a90d0ec0-088b-4f60-a153-198666294d07">
        <w:r>
          <w:rPr>
            <w:rStyle w:val="HyperlinkGreen"/>
            <w:b/>
          </w:rPr>
          <w:t>rich value fallback</w:t>
        </w:r>
      </w:hyperlink>
      <w:r>
        <w:t>.</w:t>
      </w:r>
    </w:p>
    <w:p w:rsidR="00F424B0" w:rsidRDefault="007E493A">
      <w:r>
        <w:rPr>
          <w:i/>
        </w:rPr>
        <w:t>Attributes:</w:t>
      </w:r>
    </w:p>
    <w:p w:rsidR="00F424B0" w:rsidRDefault="007E493A">
      <w:bookmarkStart w:id="1896" w:name="CC_52a47578000000000000000000000000"/>
      <w:bookmarkEnd w:id="1896"/>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F424B0" w:rsidRDefault="007E493A">
      <w:r>
        <w:t>The following W3C XML Schema (</w:t>
      </w:r>
      <w:hyperlink r:id="rId844">
        <w:r>
          <w:rPr>
            <w:rStyle w:val="Hyperlink"/>
          </w:rPr>
          <w:t>[XMLSCHEMA1/2]</w:t>
        </w:r>
      </w:hyperlink>
      <w:r>
        <w:t xml:space="preserve"> section 2.1) fragment specifies the contents of this complex type.</w:t>
      </w:r>
    </w:p>
    <w:p w:rsidR="00F424B0" w:rsidRDefault="007E493A">
      <w:pPr>
        <w:pStyle w:val="Code"/>
      </w:pPr>
      <w:r>
        <w:t>&lt;xsd:complexType name="CT_RichValueFallba</w:t>
      </w:r>
      <w:r>
        <w:t>ck"&gt;</w:t>
      </w:r>
    </w:p>
    <w:p w:rsidR="00F424B0" w:rsidRDefault="007E493A">
      <w:pPr>
        <w:pStyle w:val="Code"/>
      </w:pPr>
      <w:r>
        <w:t xml:space="preserve">  &lt;xsd:simpleContent&gt;</w:t>
      </w:r>
    </w:p>
    <w:p w:rsidR="00F424B0" w:rsidRDefault="007E493A">
      <w:pPr>
        <w:pStyle w:val="Code"/>
      </w:pPr>
      <w:r>
        <w:t xml:space="preserve">    &lt;xsd:extension base="xsd:string"&gt;</w:t>
      </w:r>
    </w:p>
    <w:p w:rsidR="00F424B0" w:rsidRDefault="007E493A">
      <w:pPr>
        <w:pStyle w:val="Code"/>
      </w:pPr>
      <w:r>
        <w:t xml:space="preserve">      &lt;xsd:attribute name="t" type="ST_RichValueFallbackType" use="optional" default="n"/&gt;</w:t>
      </w:r>
    </w:p>
    <w:p w:rsidR="00F424B0" w:rsidRDefault="007E493A">
      <w:pPr>
        <w:pStyle w:val="Code"/>
      </w:pPr>
      <w:r>
        <w:t xml:space="preserve">    &lt;/xsd:extension&gt;</w:t>
      </w:r>
    </w:p>
    <w:p w:rsidR="00F424B0" w:rsidRDefault="007E493A">
      <w:pPr>
        <w:pStyle w:val="Code"/>
      </w:pPr>
      <w:r>
        <w:lastRenderedPageBreak/>
        <w:t xml:space="preserve">  &lt;/xsd:simpleContent&gt;</w:t>
      </w:r>
    </w:p>
    <w:p w:rsidR="00F424B0" w:rsidRDefault="007E493A">
      <w:pPr>
        <w:pStyle w:val="Code"/>
      </w:pPr>
      <w:r>
        <w:t>&lt;/xsd:complexType&gt;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p>
    <w:p w:rsidR="00F424B0" w:rsidRDefault="007E493A">
      <w:pPr>
        <w:pStyle w:val="Heading3"/>
      </w:pPr>
      <w:bookmarkStart w:id="1897" w:name="section_4b181b9033d64c35a62bceacf6681027"/>
      <w:bookmarkStart w:id="1898" w:name="_Toc79581141"/>
      <w:r>
        <w:t>CT_RichValueGlobalType</w:t>
      </w:r>
      <w:bookmarkEnd w:id="1897"/>
      <w:bookmarkEnd w:id="1898"/>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6b2ed0e075bc4118ad12327520402707">
        <w:r>
          <w:rPr>
            <w:rStyle w:val="Hyperlink"/>
          </w:rPr>
          <w:t>CT_RichValueTypesInfo</w:t>
        </w:r>
      </w:hyperlink>
    </w:p>
    <w:p w:rsidR="00F424B0" w:rsidRDefault="007E493A">
      <w:bookmarkStart w:id="1899" w:name="CC_3cc711a5000000000000000000000000"/>
      <w:bookmarkEnd w:id="1899"/>
      <w:r>
        <w:t xml:space="preserve">This complex type specifies information that applies to all </w:t>
      </w:r>
      <w:hyperlink w:anchor="gt_48e3a54f-c5d8-4f87-8c13-5aa4dbbcb100">
        <w:r>
          <w:rPr>
            <w:rStyle w:val="HyperlinkGreen"/>
            <w:b/>
          </w:rPr>
          <w:t>rich value types</w:t>
        </w:r>
      </w:hyperlink>
      <w:r>
        <w:t>.</w:t>
      </w:r>
    </w:p>
    <w:p w:rsidR="00F424B0" w:rsidRDefault="007E493A">
      <w:r>
        <w:rPr>
          <w:i/>
        </w:rPr>
        <w:t>Child Elements:</w:t>
      </w:r>
    </w:p>
    <w:p w:rsidR="00F424B0" w:rsidRDefault="007E493A">
      <w:bookmarkStart w:id="1900" w:name="CC_d483a039000000000000000000000000"/>
      <w:bookmarkEnd w:id="1900"/>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F424B0" w:rsidRDefault="007E493A">
      <w:bookmarkStart w:id="1901" w:name="CC_3b521307000000000000000000000000"/>
      <w:bookmarkEnd w:id="1901"/>
      <w:r>
        <w:rPr>
          <w:b/>
        </w:rPr>
        <w:t xml:space="preserve">extLst: </w:t>
      </w:r>
      <w:r>
        <w:t xml:space="preserve">A </w:t>
      </w:r>
      <w:r>
        <w:rPr>
          <w:b/>
        </w:rPr>
        <w:t>CT_ExtensionList</w:t>
      </w:r>
      <w:r>
        <w:t xml:space="preserve"> (</w:t>
      </w:r>
      <w:hyperlink r:id="rId845">
        <w:r>
          <w:rPr>
            <w:rStyle w:val="Hyperlink"/>
          </w:rPr>
          <w:t>[ISO/IEC29500-4:2016]</w:t>
        </w:r>
      </w:hyperlink>
      <w:r>
        <w:t xml:space="preserve"> section A.2) element that specifies future </w:t>
      </w:r>
      <w:r>
        <w:t>extensibility for this element.</w:t>
      </w:r>
    </w:p>
    <w:p w:rsidR="00F424B0" w:rsidRDefault="007E493A">
      <w:r>
        <w:t>The following W3C XML Schema (</w:t>
      </w:r>
      <w:hyperlink r:id="rId846">
        <w:r>
          <w:rPr>
            <w:rStyle w:val="Hyperlink"/>
          </w:rPr>
          <w:t>[XMLSCHEMA1/2]</w:t>
        </w:r>
      </w:hyperlink>
      <w:r>
        <w:t xml:space="preserve"> section 2.1) fragment specifies the contents of this complex type.</w:t>
      </w:r>
    </w:p>
    <w:p w:rsidR="00F424B0" w:rsidRDefault="007E493A">
      <w:pPr>
        <w:pStyle w:val="Code"/>
      </w:pPr>
      <w:r>
        <w:t>&lt;xsd:complexType name="CT_RichValueGlobalType"&gt;</w:t>
      </w:r>
    </w:p>
    <w:p w:rsidR="00F424B0" w:rsidRDefault="007E493A">
      <w:pPr>
        <w:pStyle w:val="Code"/>
      </w:pPr>
      <w:r>
        <w:t xml:space="preserve">  &lt;xsd:sequence&gt;</w:t>
      </w:r>
    </w:p>
    <w:p w:rsidR="00F424B0" w:rsidRDefault="007E493A">
      <w:pPr>
        <w:pStyle w:val="Code"/>
      </w:pPr>
      <w:r>
        <w:t xml:space="preserve">    &lt;xsd:element name="keyFlags" minOccurs="0" maxOccurs="1" type="CT_RichValueTypeKeyFlags"/&gt;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02" w:name="section_7dfa3a06e4c84aa8acd5359a16cb3dbc"/>
      <w:bookmarkStart w:id="1903" w:name="_Toc79581142"/>
      <w:r>
        <w:t>CT_RichValueStructure</w:t>
      </w:r>
      <w:bookmarkEnd w:id="1902"/>
      <w:bookmarkEnd w:id="1903"/>
    </w:p>
    <w:p w:rsidR="00F424B0" w:rsidRDefault="007E493A">
      <w:r>
        <w:rPr>
          <w:i/>
        </w:rPr>
        <w:t xml:space="preserve">Target namespace: </w:t>
      </w:r>
      <w:r>
        <w:t>http://schemas.microsoft.com/office/spreadsheetml/2017/richdata</w:t>
      </w:r>
    </w:p>
    <w:p w:rsidR="00F424B0" w:rsidRDefault="007E493A">
      <w:r>
        <w:rPr>
          <w:i/>
        </w:rPr>
        <w:t xml:space="preserve">Referenced by: </w:t>
      </w:r>
      <w:hyperlink w:anchor="Section_b12b8314fe2a4a5e81177b83b6bcb5d2">
        <w:r>
          <w:rPr>
            <w:rStyle w:val="Hyperlink"/>
          </w:rPr>
          <w:t>CT_RichValueStructures</w:t>
        </w:r>
      </w:hyperlink>
    </w:p>
    <w:p w:rsidR="00F424B0" w:rsidRDefault="007E493A">
      <w:bookmarkStart w:id="1904" w:name="CC_65990714000000000000000000000000"/>
      <w:bookmarkEnd w:id="1904"/>
      <w:r>
        <w:t xml:space="preserve">This complex type specifies the structure for one or more </w:t>
      </w:r>
      <w:hyperlink w:anchor="gt_6b4745f1-42f9-4382-9ffe-aaf34d550d6a">
        <w:r>
          <w:rPr>
            <w:rStyle w:val="HyperlinkGreen"/>
            <w:b/>
          </w:rPr>
          <w:t>rich values</w:t>
        </w:r>
      </w:hyperlink>
      <w:r>
        <w:t>.</w:t>
      </w:r>
    </w:p>
    <w:p w:rsidR="00F424B0" w:rsidRDefault="007E493A">
      <w:r>
        <w:rPr>
          <w:i/>
        </w:rPr>
        <w:t>Child Elements:</w:t>
      </w:r>
    </w:p>
    <w:p w:rsidR="00F424B0" w:rsidRDefault="007E493A">
      <w:bookmarkStart w:id="1905" w:name="CC_c331a3bf000000000000000000000000"/>
      <w:bookmarkEnd w:id="1905"/>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F424B0" w:rsidRDefault="007E493A">
      <w:r>
        <w:rPr>
          <w:i/>
        </w:rPr>
        <w:t>Attributes:</w:t>
      </w:r>
    </w:p>
    <w:p w:rsidR="00F424B0" w:rsidRDefault="007E493A">
      <w:bookmarkStart w:id="1906" w:name="CC_e3d8ce05000000000000000000000000"/>
      <w:bookmarkEnd w:id="1906"/>
      <w:r>
        <w:rPr>
          <w:b/>
        </w:rPr>
        <w:t xml:space="preserve">t: </w:t>
      </w:r>
      <w:r>
        <w:t xml:space="preserve">A </w:t>
      </w:r>
      <w:r>
        <w:rPr>
          <w:b/>
        </w:rPr>
        <w:t>string</w:t>
      </w:r>
      <w:r>
        <w:t xml:space="preserve"> (</w:t>
      </w:r>
      <w:hyperlink r:id="rId847">
        <w:r>
          <w:rPr>
            <w:rStyle w:val="Hyperlink"/>
          </w:rPr>
          <w:t>[XMLSCHEMA2/2]</w:t>
        </w:r>
      </w:hyperlink>
      <w:r>
        <w:t xml:space="preserve"> section 3.</w:t>
      </w:r>
      <w:r>
        <w:t xml:space="preserve">2.1) attribute that specifies the name of the </w:t>
      </w:r>
      <w:hyperlink w:anchor="gt_48e3a54f-c5d8-4f87-8c13-5aa4dbbcb100">
        <w:r>
          <w:rPr>
            <w:rStyle w:val="HyperlinkGreen"/>
            <w:b/>
          </w:rPr>
          <w:t>rich value type</w:t>
        </w:r>
      </w:hyperlink>
      <w:r>
        <w:t>.</w:t>
      </w:r>
    </w:p>
    <w:p w:rsidR="00F424B0" w:rsidRDefault="007E493A">
      <w:r>
        <w:t>The following W3C XML Schema (</w:t>
      </w:r>
      <w:hyperlink r:id="rId848">
        <w:r>
          <w:rPr>
            <w:rStyle w:val="Hyperlink"/>
          </w:rPr>
          <w:t>[XMLSCHEMA1/2]</w:t>
        </w:r>
      </w:hyperlink>
      <w:r>
        <w:t xml:space="preserve"> section 2.1) fragment</w:t>
      </w:r>
      <w:r>
        <w:t xml:space="preserve"> specifies the contents of this complex type.</w:t>
      </w:r>
    </w:p>
    <w:p w:rsidR="00F424B0" w:rsidRDefault="007E493A">
      <w:pPr>
        <w:pStyle w:val="Code"/>
      </w:pPr>
      <w:r>
        <w:t>&lt;xsd:complexType name="CT_RichValueStructure"&gt;</w:t>
      </w:r>
    </w:p>
    <w:p w:rsidR="00F424B0" w:rsidRDefault="007E493A">
      <w:pPr>
        <w:pStyle w:val="Code"/>
      </w:pPr>
      <w:r>
        <w:t xml:space="preserve">  &lt;xsd:sequence&gt;</w:t>
      </w:r>
    </w:p>
    <w:p w:rsidR="00F424B0" w:rsidRDefault="007E493A">
      <w:pPr>
        <w:pStyle w:val="Code"/>
      </w:pPr>
      <w:r>
        <w:t xml:space="preserve">    &lt;xsd:element name="k" minOccurs="1" maxOccurs="unbounded" type="CT_Key"/&gt;</w:t>
      </w:r>
    </w:p>
    <w:p w:rsidR="00F424B0" w:rsidRDefault="007E493A">
      <w:pPr>
        <w:pStyle w:val="Code"/>
      </w:pPr>
      <w:r>
        <w:t xml:space="preserve">  &lt;/xsd:sequence&gt;</w:t>
      </w:r>
    </w:p>
    <w:p w:rsidR="00F424B0" w:rsidRDefault="007E493A">
      <w:pPr>
        <w:pStyle w:val="Code"/>
      </w:pPr>
      <w:r>
        <w:lastRenderedPageBreak/>
        <w:t xml:space="preserve">  &lt;xsd:attribute name="t" type="xsd:string" use="r</w:t>
      </w:r>
      <w:r>
        <w:t>equired"/&gt;</w:t>
      </w:r>
    </w:p>
    <w:p w:rsidR="00F424B0" w:rsidRDefault="007E493A">
      <w:pPr>
        <w:pStyle w:val="Code"/>
      </w:pPr>
      <w:r>
        <w:t>&lt;/xsd:complexType&gt;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p>
    <w:p w:rsidR="00F424B0" w:rsidRDefault="007E493A">
      <w:pPr>
        <w:pStyle w:val="Heading3"/>
      </w:pPr>
      <w:bookmarkStart w:id="1907" w:name="section_b12b8314fe2a4a5e81177b83b6bcb5d2"/>
      <w:bookmarkStart w:id="1908" w:name="_Toc79581143"/>
      <w:r>
        <w:t>CT_RichValueStructures</w:t>
      </w:r>
      <w:bookmarkEnd w:id="1907"/>
      <w:bookmarkEnd w:id="1908"/>
    </w:p>
    <w:p w:rsidR="00F424B0" w:rsidRDefault="007E493A">
      <w:r>
        <w:rPr>
          <w:i/>
        </w:rPr>
        <w:t xml:space="preserve">Target namespace: </w:t>
      </w:r>
      <w:r>
        <w:t>http://schemas.microsoft.com/office/spreadsheetml/2017/richdata</w:t>
      </w:r>
    </w:p>
    <w:p w:rsidR="00F424B0" w:rsidRDefault="007E493A">
      <w:r>
        <w:rPr>
          <w:i/>
        </w:rPr>
        <w:t xml:space="preserve">Referenced by: </w:t>
      </w:r>
      <w:hyperlink w:anchor="Section_5a37902a0bc243ea8039d68aa4344f76">
        <w:r>
          <w:rPr>
            <w:rStyle w:val="Hyperlink"/>
          </w:rPr>
          <w:t>rvStructures</w:t>
        </w:r>
      </w:hyperlink>
    </w:p>
    <w:p w:rsidR="00F424B0" w:rsidRDefault="007E493A">
      <w:bookmarkStart w:id="1909" w:name="CC_0993c459000000000000000000000000"/>
      <w:bookmarkEnd w:id="1909"/>
      <w:r>
        <w:t xml:space="preserve">This complex type specifies the list of </w:t>
      </w:r>
      <w:hyperlink w:anchor="gt_6b4745f1-42f9-4382-9ffe-aaf34d550d6a">
        <w:r>
          <w:rPr>
            <w:rStyle w:val="HyperlinkGreen"/>
            <w:b/>
          </w:rPr>
          <w:t>rich value</w:t>
        </w:r>
      </w:hyperlink>
      <w:r>
        <w:t xml:space="preserve"> structures.</w:t>
      </w:r>
    </w:p>
    <w:p w:rsidR="00F424B0" w:rsidRDefault="007E493A">
      <w:r>
        <w:rPr>
          <w:i/>
        </w:rPr>
        <w:t>Child Elements:</w:t>
      </w:r>
    </w:p>
    <w:p w:rsidR="00F424B0" w:rsidRDefault="007E493A">
      <w:bookmarkStart w:id="1910" w:name="CC_7dcb546b000000000000000000000000"/>
      <w:bookmarkEnd w:id="1910"/>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F424B0" w:rsidRDefault="007E493A">
      <w:bookmarkStart w:id="1911" w:name="CC_85361f36000000000000000000000000"/>
      <w:bookmarkEnd w:id="1911"/>
      <w:r>
        <w:rPr>
          <w:b/>
        </w:rPr>
        <w:t xml:space="preserve">extLst: </w:t>
      </w:r>
      <w:r>
        <w:t xml:space="preserve">A </w:t>
      </w:r>
      <w:r>
        <w:rPr>
          <w:b/>
        </w:rPr>
        <w:t>CT_ExtensionList</w:t>
      </w:r>
      <w:r>
        <w:t xml:space="preserve"> (</w:t>
      </w:r>
      <w:hyperlink r:id="rId849">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1912" w:name="CC_eaf726f4000000000000000000000000"/>
      <w:bookmarkEnd w:id="1912"/>
      <w:r>
        <w:rPr>
          <w:b/>
        </w:rPr>
        <w:t xml:space="preserve">count: </w:t>
      </w:r>
      <w:r>
        <w:t xml:space="preserve">An </w:t>
      </w:r>
      <w:r>
        <w:rPr>
          <w:b/>
        </w:rPr>
        <w:t>unsignedInt</w:t>
      </w:r>
      <w:r>
        <w:t xml:space="preserve"> (</w:t>
      </w:r>
      <w:hyperlink r:id="rId850">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w:t>
      </w:r>
      <w:r>
        <w:t>UST be less than or equal to 2147483647.</w:t>
      </w:r>
    </w:p>
    <w:p w:rsidR="00F424B0" w:rsidRDefault="007E493A">
      <w:r>
        <w:t>The following W3C XML Schema (</w:t>
      </w:r>
      <w:hyperlink r:id="rId851">
        <w:r>
          <w:rPr>
            <w:rStyle w:val="Hyperlink"/>
          </w:rPr>
          <w:t>[XMLSCHEMA1/2]</w:t>
        </w:r>
      </w:hyperlink>
      <w:r>
        <w:t xml:space="preserve"> section 2.1) fragment specifies the contents of this complex type.</w:t>
      </w:r>
    </w:p>
    <w:p w:rsidR="00F424B0" w:rsidRDefault="007E493A">
      <w:pPr>
        <w:pStyle w:val="Code"/>
      </w:pPr>
      <w:r>
        <w:t>&lt;xsd:complexType name="CT_RichValueStr</w:t>
      </w:r>
      <w:r>
        <w:t>uctures"&gt;</w:t>
      </w:r>
    </w:p>
    <w:p w:rsidR="00F424B0" w:rsidRDefault="007E493A">
      <w:pPr>
        <w:pStyle w:val="Code"/>
      </w:pPr>
      <w:r>
        <w:t xml:space="preserve">  &lt;xsd:sequence&gt;</w:t>
      </w:r>
    </w:p>
    <w:p w:rsidR="00F424B0" w:rsidRDefault="007E493A">
      <w:pPr>
        <w:pStyle w:val="Code"/>
      </w:pPr>
      <w:r>
        <w:t xml:space="preserve">    &lt;xsd:element name="s" minOccurs="0" maxOccurs="unbounded" type="CT_RichValueStructure"/&gt;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name="count" t</w:t>
      </w:r>
      <w:r>
        <w:t>ype="xsd:unsignedInt" use="required"/&gt;</w:t>
      </w:r>
    </w:p>
    <w:p w:rsidR="00F424B0" w:rsidRDefault="007E493A">
      <w:pPr>
        <w:pStyle w:val="Code"/>
      </w:pPr>
      <w:r>
        <w:t>&lt;/xsd:complexType&gt;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p>
    <w:p w:rsidR="00F424B0" w:rsidRDefault="007E493A">
      <w:pPr>
        <w:pStyle w:val="Heading3"/>
      </w:pPr>
      <w:bookmarkStart w:id="1913" w:name="section_0a1cee9c0c744d92ad2674c3585f6e5e"/>
      <w:bookmarkStart w:id="1914" w:name="_Toc79581144"/>
      <w:r>
        <w:t>CT_RichValueType</w:t>
      </w:r>
      <w:bookmarkEnd w:id="1913"/>
      <w:bookmarkEnd w:id="1914"/>
    </w:p>
    <w:p w:rsidR="00F424B0" w:rsidRDefault="007E493A">
      <w:r>
        <w:rPr>
          <w:i/>
        </w:rPr>
        <w:t xml:space="preserve">Target namespace: </w:t>
      </w:r>
      <w:r>
        <w:t>http://schemas.microsoft.</w:t>
      </w:r>
      <w:r>
        <w:t>com/office/spreadsheetml/2017/richdata2</w:t>
      </w:r>
    </w:p>
    <w:p w:rsidR="00F424B0" w:rsidRDefault="007E493A">
      <w:r>
        <w:rPr>
          <w:i/>
        </w:rPr>
        <w:t xml:space="preserve">Referenced by: </w:t>
      </w:r>
      <w:hyperlink w:anchor="Section_879bfbfb9ea742728edea144b5074696">
        <w:r>
          <w:rPr>
            <w:rStyle w:val="Hyperlink"/>
          </w:rPr>
          <w:t>CT_RichValueTypes</w:t>
        </w:r>
      </w:hyperlink>
    </w:p>
    <w:p w:rsidR="00F424B0" w:rsidRDefault="007E493A">
      <w:bookmarkStart w:id="1915" w:name="CC_69882a85000000000000000000000000"/>
      <w:bookmarkEnd w:id="1915"/>
      <w:r>
        <w:t xml:space="preserve">This complex type specifies information about a single </w:t>
      </w:r>
      <w:hyperlink w:anchor="gt_48e3a54f-c5d8-4f87-8c13-5aa4dbbcb100">
        <w:r>
          <w:rPr>
            <w:rStyle w:val="HyperlinkGreen"/>
            <w:b/>
          </w:rPr>
          <w:t>rich value type</w:t>
        </w:r>
      </w:hyperlink>
      <w:r>
        <w:t>.</w:t>
      </w:r>
    </w:p>
    <w:p w:rsidR="00F424B0" w:rsidRDefault="007E493A">
      <w:r>
        <w:rPr>
          <w:i/>
        </w:rPr>
        <w:t>Child Elements:</w:t>
      </w:r>
    </w:p>
    <w:p w:rsidR="00F424B0" w:rsidRDefault="007E493A">
      <w:bookmarkStart w:id="1916" w:name="CC_889941a4000000000000000000000000"/>
      <w:bookmarkEnd w:id="1916"/>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w:t>
      </w:r>
      <w:r>
        <w:t xml:space="preserve">iffer from defaults for the rich value type identified by the </w:t>
      </w:r>
      <w:r>
        <w:rPr>
          <w:b/>
        </w:rPr>
        <w:t>name</w:t>
      </w:r>
      <w:r>
        <w:t xml:space="preserve"> attribute.</w:t>
      </w:r>
    </w:p>
    <w:p w:rsidR="00F424B0" w:rsidRDefault="007E493A">
      <w:bookmarkStart w:id="1917" w:name="CC_cd0bba99000000000000000000000000"/>
      <w:bookmarkEnd w:id="1917"/>
      <w:r>
        <w:rPr>
          <w:b/>
        </w:rPr>
        <w:t xml:space="preserve">extLst: </w:t>
      </w:r>
      <w:r>
        <w:t xml:space="preserve">A </w:t>
      </w:r>
      <w:r>
        <w:rPr>
          <w:b/>
        </w:rPr>
        <w:t>CT_ExtensionList</w:t>
      </w:r>
      <w:r>
        <w:t xml:space="preserve"> (</w:t>
      </w:r>
      <w:hyperlink r:id="rId852">
        <w:r>
          <w:rPr>
            <w:rStyle w:val="Hyperlink"/>
          </w:rPr>
          <w:t>[ISO/IEC29500-4:2016]</w:t>
        </w:r>
      </w:hyperlink>
      <w:r>
        <w:t xml:space="preserve"> section A.2) element that specifies future extensibility for t</w:t>
      </w:r>
      <w:r>
        <w:t>his element.</w:t>
      </w:r>
    </w:p>
    <w:p w:rsidR="00F424B0" w:rsidRDefault="007E493A">
      <w:r>
        <w:rPr>
          <w:i/>
        </w:rPr>
        <w:t>Attributes:</w:t>
      </w:r>
    </w:p>
    <w:p w:rsidR="00F424B0" w:rsidRDefault="007E493A">
      <w:bookmarkStart w:id="1918" w:name="CC_040044ce000000000000000000000000"/>
      <w:bookmarkEnd w:id="1918"/>
      <w:r>
        <w:rPr>
          <w:b/>
        </w:rPr>
        <w:lastRenderedPageBreak/>
        <w:t xml:space="preserve">name: </w:t>
      </w:r>
      <w:r>
        <w:t xml:space="preserve">A </w:t>
      </w:r>
      <w:r>
        <w:rPr>
          <w:b/>
        </w:rPr>
        <w:t>string</w:t>
      </w:r>
      <w:r>
        <w:t xml:space="preserve"> (</w:t>
      </w:r>
      <w:hyperlink r:id="rId853">
        <w:r>
          <w:rPr>
            <w:rStyle w:val="Hyperlink"/>
          </w:rPr>
          <w:t>[XMLSCHEMA2/2]</w:t>
        </w:r>
      </w:hyperlink>
      <w:r>
        <w:t xml:space="preserve"> section 3.2.1) attribute that specifies the name of the rich value type. This string MUST be less than or equal to of 255 characters in</w:t>
      </w:r>
      <w:r>
        <w:t xml:space="preserve"> length.</w:t>
      </w:r>
    </w:p>
    <w:p w:rsidR="00F424B0" w:rsidRDefault="007E493A">
      <w:r>
        <w:t>The following W3C XML Schema (</w:t>
      </w:r>
      <w:hyperlink r:id="rId854">
        <w:r>
          <w:rPr>
            <w:rStyle w:val="Hyperlink"/>
          </w:rPr>
          <w:t>[XMLSCHEMA1/2]</w:t>
        </w:r>
      </w:hyperlink>
      <w:r>
        <w:t xml:space="preserve"> section 2.1) fragment specifies the contents of this complex type.</w:t>
      </w:r>
    </w:p>
    <w:p w:rsidR="00F424B0" w:rsidRDefault="007E493A">
      <w:pPr>
        <w:pStyle w:val="Code"/>
      </w:pPr>
      <w:r>
        <w:t>&lt;xsd:complexType name="CT_RichValueType"&gt;</w:t>
      </w:r>
    </w:p>
    <w:p w:rsidR="00F424B0" w:rsidRDefault="007E493A">
      <w:pPr>
        <w:pStyle w:val="Code"/>
      </w:pPr>
      <w:r>
        <w:t xml:space="preserve">  &lt;xsd:sequence&gt;</w:t>
      </w:r>
    </w:p>
    <w:p w:rsidR="00F424B0" w:rsidRDefault="007E493A">
      <w:pPr>
        <w:pStyle w:val="Code"/>
      </w:pPr>
      <w:r>
        <w:t xml:space="preserve">    &lt;xsd:el</w:t>
      </w:r>
      <w:r>
        <w:t>ement name="keyFlags" minOccurs="0" maxOccurs="1" type="CT_RichValueTypeKeyFlags"/&gt;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name="name" type="xsd:string" use="required"/&gt;</w:t>
      </w:r>
    </w:p>
    <w:p w:rsidR="00F424B0" w:rsidRDefault="007E493A">
      <w:pPr>
        <w:pStyle w:val="Code"/>
      </w:pPr>
      <w:r>
        <w:t>&lt;</w:t>
      </w:r>
      <w:r>
        <w: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19" w:name="section_97203575155141158abab4c9602a9cb9"/>
      <w:bookmarkStart w:id="1920" w:name="_Toc79581145"/>
      <w:r>
        <w:t>CT_RichValueTypeKeyFlags</w:t>
      </w:r>
      <w:bookmarkEnd w:id="1919"/>
      <w:bookmarkEnd w:id="1920"/>
    </w:p>
    <w:p w:rsidR="00F424B0" w:rsidRDefault="007E493A">
      <w:r>
        <w:rPr>
          <w:i/>
        </w:rPr>
        <w:t xml:space="preserve">Target namespace: </w:t>
      </w:r>
      <w:r>
        <w:t>http://schemas.microsoft.com/office/spreadsheetml/2017/ri</w:t>
      </w:r>
      <w:r>
        <w:t>chdata2</w:t>
      </w:r>
    </w:p>
    <w:p w:rsidR="00F424B0" w:rsidRDefault="007E493A">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F424B0" w:rsidRDefault="007E493A">
      <w:bookmarkStart w:id="1921" w:name="CC_58fb505f000000000000000000000000"/>
      <w:bookmarkEnd w:id="1921"/>
      <w:r>
        <w:t xml:space="preserve">This complex type specifies a collection of </w:t>
      </w:r>
      <w:r>
        <w:rPr>
          <w:b/>
        </w:rPr>
        <w:t>CT_RichValueTypeReservedKey</w:t>
      </w:r>
      <w:r>
        <w:t xml:space="preserve"> elements.</w:t>
      </w:r>
    </w:p>
    <w:p w:rsidR="00F424B0" w:rsidRDefault="007E493A">
      <w:r>
        <w:rPr>
          <w:i/>
        </w:rPr>
        <w:t>Child Elements:</w:t>
      </w:r>
    </w:p>
    <w:p w:rsidR="00F424B0" w:rsidRDefault="007E493A">
      <w:bookmarkStart w:id="1922" w:name="CC_2c3db368000000000000000000000000"/>
      <w:bookmarkEnd w:id="1922"/>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w:t>
      </w:r>
      <w:r>
        <w:t xml:space="preserve">th </w:t>
      </w:r>
      <w:hyperlink w:anchor="gt_b8457705-f738-4ea7-9175-1e9703aae2d2">
        <w:r>
          <w:rPr>
            <w:rStyle w:val="HyperlinkGreen"/>
            <w:b/>
          </w:rPr>
          <w:t>rich value key flags</w:t>
        </w:r>
      </w:hyperlink>
      <w:r>
        <w:t xml:space="preserve"> that apply to it.</w:t>
      </w:r>
    </w:p>
    <w:p w:rsidR="00F424B0" w:rsidRDefault="007E493A">
      <w:r>
        <w:t>The following W3C XML Schema (</w:t>
      </w:r>
      <w:hyperlink r:id="rId855">
        <w:r>
          <w:rPr>
            <w:rStyle w:val="Hyperlink"/>
          </w:rPr>
          <w:t>[XMLSCHEMA1/2]</w:t>
        </w:r>
      </w:hyperlink>
      <w:r>
        <w:t xml:space="preserve"> section 2.1) fragment specifies the conten</w:t>
      </w:r>
      <w:r>
        <w:t>ts of this complex type.</w:t>
      </w:r>
    </w:p>
    <w:p w:rsidR="00F424B0" w:rsidRDefault="007E493A">
      <w:pPr>
        <w:pStyle w:val="Code"/>
      </w:pPr>
      <w:r>
        <w:t>&lt;xsd:complexType name="CT_RichValueTypeKeyFlags"&gt;</w:t>
      </w:r>
    </w:p>
    <w:p w:rsidR="00F424B0" w:rsidRDefault="007E493A">
      <w:pPr>
        <w:pStyle w:val="Code"/>
      </w:pPr>
      <w:r>
        <w:t xml:space="preserve">  &lt;xsd:sequence&gt;</w:t>
      </w:r>
    </w:p>
    <w:p w:rsidR="00F424B0" w:rsidRDefault="007E493A">
      <w:pPr>
        <w:pStyle w:val="Code"/>
      </w:pPr>
      <w:r>
        <w:t xml:space="preserve">    &lt;xsd:element name="key" minOccurs="1" maxOccurs="unbounded" type="CT_RichValueTypeReservedKey"/&gt;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23" w:name="section_b7e8ddd691dc4891a3f2d63902bc60fa"/>
      <w:bookmarkStart w:id="1924" w:name="_Toc79581146"/>
      <w:r>
        <w:t>CT_RichValueTypeReservedKey</w:t>
      </w:r>
      <w:bookmarkEnd w:id="1923"/>
      <w:bookmarkEnd w:id="1924"/>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97203575155141158abab4c9602a9cb9">
        <w:r>
          <w:rPr>
            <w:rStyle w:val="Hyperlink"/>
          </w:rPr>
          <w:t>CT_RichValueTypeKeyFlags</w:t>
        </w:r>
      </w:hyperlink>
    </w:p>
    <w:p w:rsidR="00F424B0" w:rsidRDefault="007E493A">
      <w:bookmarkStart w:id="1925" w:name="CC_b4791cf2000000000000000000000000"/>
      <w:bookmarkEnd w:id="1925"/>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w:t>
        </w:r>
        <w:r>
          <w:rPr>
            <w:rStyle w:val="HyperlinkGreen"/>
            <w:b/>
          </w:rPr>
          <w:t>ey flags</w:t>
        </w:r>
      </w:hyperlink>
      <w:r>
        <w:t xml:space="preserve"> that apply to it.</w:t>
      </w:r>
    </w:p>
    <w:p w:rsidR="00F424B0" w:rsidRDefault="007E493A">
      <w:r>
        <w:rPr>
          <w:i/>
        </w:rPr>
        <w:t>Child Elements:</w:t>
      </w:r>
    </w:p>
    <w:p w:rsidR="00F424B0" w:rsidRDefault="007E493A">
      <w:bookmarkStart w:id="1926" w:name="CC_d54a7d1b000000000000000000000000"/>
      <w:bookmarkEnd w:id="1926"/>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F424B0" w:rsidRDefault="007E493A">
      <w:r>
        <w:rPr>
          <w:i/>
        </w:rPr>
        <w:t>Attributes:</w:t>
      </w:r>
    </w:p>
    <w:p w:rsidR="00F424B0" w:rsidRDefault="007E493A">
      <w:bookmarkStart w:id="1927" w:name="CC_9a9beec8000000000000000000000000"/>
      <w:bookmarkEnd w:id="1927"/>
      <w:r>
        <w:rPr>
          <w:b/>
        </w:rPr>
        <w:t xml:space="preserve">name: </w:t>
      </w:r>
      <w:r>
        <w:t xml:space="preserve">A </w:t>
      </w:r>
      <w:r>
        <w:rPr>
          <w:b/>
        </w:rPr>
        <w:t>string</w:t>
      </w:r>
      <w:r>
        <w:t xml:space="preserve"> (</w:t>
      </w:r>
      <w:hyperlink r:id="rId856">
        <w:r>
          <w:rPr>
            <w:rStyle w:val="Hyperlink"/>
          </w:rPr>
          <w:t>[XMLSCHEMA2/2]</w:t>
        </w:r>
      </w:hyperlink>
      <w:r>
        <w:t xml:space="preserve"> section 3.2.1) attribute that specifies the name of the rich value key.</w:t>
      </w:r>
    </w:p>
    <w:p w:rsidR="00F424B0" w:rsidRDefault="007E493A">
      <w:r>
        <w:lastRenderedPageBreak/>
        <w:t>The following W3C XML Schema (</w:t>
      </w:r>
      <w:hyperlink r:id="rId857">
        <w:r>
          <w:rPr>
            <w:rStyle w:val="Hyperlink"/>
          </w:rPr>
          <w:t>[XMLSCHEMA1/2]</w:t>
        </w:r>
      </w:hyperlink>
      <w:r>
        <w:t xml:space="preserve"> section 2.1) fragment specifies the contents of this complex type.</w:t>
      </w:r>
    </w:p>
    <w:p w:rsidR="00F424B0" w:rsidRDefault="007E493A">
      <w:pPr>
        <w:pStyle w:val="Code"/>
      </w:pPr>
      <w:r>
        <w:t>&lt;xsd:complexType name="CT_RichValueTypeReservedKey"&gt;</w:t>
      </w:r>
    </w:p>
    <w:p w:rsidR="00F424B0" w:rsidRDefault="007E493A">
      <w:pPr>
        <w:pStyle w:val="Code"/>
      </w:pPr>
      <w:r>
        <w:t xml:space="preserve">  &lt;xsd:sequence&gt;</w:t>
      </w:r>
    </w:p>
    <w:p w:rsidR="00F424B0" w:rsidRDefault="007E493A">
      <w:pPr>
        <w:pStyle w:val="Code"/>
      </w:pPr>
      <w:r>
        <w:t xml:space="preserve">    &lt;xsd:element name="flag" minOccurs="1" maxOccurs="unbounded" type="CT_RichValueTypeReservedKeyFlag"/&gt;</w:t>
      </w:r>
    </w:p>
    <w:p w:rsidR="00F424B0" w:rsidRDefault="007E493A">
      <w:pPr>
        <w:pStyle w:val="Code"/>
      </w:pPr>
      <w:r>
        <w:t xml:space="preserve">  &lt;/xsd:sequ</w:t>
      </w:r>
      <w:r>
        <w:t>ence&gt;</w:t>
      </w:r>
    </w:p>
    <w:p w:rsidR="00F424B0" w:rsidRDefault="007E493A">
      <w:pPr>
        <w:pStyle w:val="Code"/>
      </w:pPr>
      <w:r>
        <w:t xml:space="preserve">  &lt;xsd:attribute name="name" type="xsd:string" use="required"/&gt;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28" w:name="section_d965952fcd294165aafc1ca992cbe095"/>
      <w:bookmarkStart w:id="1929" w:name="_Toc79581147"/>
      <w:r>
        <w:t>CT_RichValueTypeReservedKeyFlag</w:t>
      </w:r>
      <w:bookmarkEnd w:id="1928"/>
      <w:bookmarkEnd w:id="1929"/>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b7e8ddd691dc4891a3f2d63902bc60fa">
        <w:r>
          <w:rPr>
            <w:rStyle w:val="Hyperlink"/>
          </w:rPr>
          <w:t>CT_RichValueTypeReservedKey</w:t>
        </w:r>
      </w:hyperlink>
    </w:p>
    <w:p w:rsidR="00F424B0" w:rsidRDefault="007E493A">
      <w:bookmarkStart w:id="1930" w:name="CC_ab9ed314000000000000000000000000"/>
      <w:bookmarkEnd w:id="1930"/>
      <w:r>
        <w:t>This complex type specifies informa</w:t>
      </w:r>
      <w:r>
        <w:t xml:space="preserve">tion for the </w:t>
      </w:r>
      <w:hyperlink w:anchor="gt_b8457705-f738-4ea7-9175-1e9703aae2d2">
        <w:r>
          <w:rPr>
            <w:rStyle w:val="HyperlinkGreen"/>
            <w:b/>
          </w:rPr>
          <w:t>rich value key flag</w:t>
        </w:r>
      </w:hyperlink>
      <w:r>
        <w:t>.</w:t>
      </w:r>
    </w:p>
    <w:p w:rsidR="00F424B0" w:rsidRDefault="007E493A">
      <w:r>
        <w:rPr>
          <w:i/>
        </w:rPr>
        <w:t>Attributes:</w:t>
      </w:r>
    </w:p>
    <w:p w:rsidR="00F424B0" w:rsidRDefault="007E493A">
      <w:bookmarkStart w:id="1931" w:name="CC_c0552e91000000000000000000000000"/>
      <w:bookmarkEnd w:id="1931"/>
      <w:r>
        <w:rPr>
          <w:b/>
        </w:rPr>
        <w:t xml:space="preserve">name: </w:t>
      </w:r>
      <w:r>
        <w:t xml:space="preserve">A </w:t>
      </w:r>
      <w:r>
        <w:rPr>
          <w:b/>
        </w:rPr>
        <w:t>string</w:t>
      </w:r>
      <w:r>
        <w:t xml:space="preserve"> (</w:t>
      </w:r>
      <w:hyperlink r:id="rId858">
        <w:r>
          <w:rPr>
            <w:rStyle w:val="Hyperlink"/>
          </w:rPr>
          <w:t>[XMLSCHEMA2/2]</w:t>
        </w:r>
      </w:hyperlink>
      <w:r>
        <w:t xml:space="preserve"> section 3.2.1) attribute that specifies the name of </w:t>
      </w:r>
      <w:r>
        <w:t>the rich value key flag.</w:t>
      </w:r>
    </w:p>
    <w:p w:rsidR="00F424B0" w:rsidRDefault="007E493A">
      <w:bookmarkStart w:id="1932" w:name="CC_7967e4e1000000000000000000000000"/>
      <w:bookmarkEnd w:id="1932"/>
      <w:r>
        <w:rPr>
          <w:b/>
        </w:rPr>
        <w:t xml:space="preserve">value: </w:t>
      </w:r>
      <w:r>
        <w:t xml:space="preserve">A </w:t>
      </w:r>
      <w:r>
        <w:rPr>
          <w:b/>
        </w:rPr>
        <w:t>Boolean</w:t>
      </w:r>
      <w:r>
        <w:t xml:space="preserve"> ([XMLSCHEMA2/2] section 3.2.2) attribute that specifies the value for the rich value key flag.</w:t>
      </w:r>
    </w:p>
    <w:p w:rsidR="00F424B0" w:rsidRDefault="007E493A">
      <w:r>
        <w:t>The following W3C XML Schema (</w:t>
      </w:r>
      <w:hyperlink r:id="rId859">
        <w:r>
          <w:rPr>
            <w:rStyle w:val="Hyperlink"/>
          </w:rPr>
          <w:t>[XMLSCHEMA1/2]</w:t>
        </w:r>
      </w:hyperlink>
      <w:r>
        <w:t xml:space="preserve"> section 2</w:t>
      </w:r>
      <w:r>
        <w:t>.1) fragment specifies the contents of this complex type.</w:t>
      </w:r>
    </w:p>
    <w:p w:rsidR="00F424B0" w:rsidRDefault="007E493A">
      <w:pPr>
        <w:pStyle w:val="Code"/>
      </w:pPr>
      <w:r>
        <w:t>&lt;xsd:complexType name="CT_RichValueTypeReservedKeyFlag"&gt;</w:t>
      </w:r>
    </w:p>
    <w:p w:rsidR="00F424B0" w:rsidRDefault="007E493A">
      <w:pPr>
        <w:pStyle w:val="Code"/>
      </w:pPr>
      <w:r>
        <w:t xml:space="preserve">  &lt;xsd:attribute name="name" type="xsd:string" use="required"/&gt;</w:t>
      </w:r>
    </w:p>
    <w:p w:rsidR="00F424B0" w:rsidRDefault="007E493A">
      <w:pPr>
        <w:pStyle w:val="Code"/>
      </w:pPr>
      <w:r>
        <w:t xml:space="preserve">  &lt;xsd:attribute name="value" type="xsd:boolean" use="required"/&gt;</w:t>
      </w:r>
    </w:p>
    <w:p w:rsidR="00F424B0" w:rsidRDefault="007E493A">
      <w:pPr>
        <w:pStyle w:val="Code"/>
      </w:pPr>
      <w:r>
        <w:t>&lt;/xsd:compl</w:t>
      </w:r>
      <w:r>
        <w:t>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33" w:name="section_879bfbfb9ea742728edea144b5074696"/>
      <w:bookmarkStart w:id="1934" w:name="_Toc79581148"/>
      <w:r>
        <w:t>CT_RichValueTypes</w:t>
      </w:r>
      <w:bookmarkEnd w:id="1933"/>
      <w:bookmarkEnd w:id="1934"/>
    </w:p>
    <w:p w:rsidR="00F424B0" w:rsidRDefault="007E493A">
      <w:r>
        <w:rPr>
          <w:i/>
        </w:rPr>
        <w:t xml:space="preserve">Target namespace: </w:t>
      </w:r>
      <w:r>
        <w:t>http://schemas.microsoft.com/office/spreadsheetml/2017/richdata2</w:t>
      </w:r>
    </w:p>
    <w:p w:rsidR="00F424B0" w:rsidRDefault="007E493A">
      <w:r>
        <w:rPr>
          <w:i/>
        </w:rPr>
        <w:t>Reference</w:t>
      </w:r>
      <w:r>
        <w:rPr>
          <w:i/>
        </w:rPr>
        <w:t xml:space="preserve">d by: </w:t>
      </w:r>
      <w:hyperlink w:anchor="Section_6b2ed0e075bc4118ad12327520402707">
        <w:r>
          <w:rPr>
            <w:rStyle w:val="Hyperlink"/>
          </w:rPr>
          <w:t>CT_RichValueTypesInfo</w:t>
        </w:r>
      </w:hyperlink>
    </w:p>
    <w:p w:rsidR="00F424B0" w:rsidRDefault="007E493A">
      <w:bookmarkStart w:id="1935" w:name="CC_9d147857000000000000000000000000"/>
      <w:bookmarkEnd w:id="1935"/>
      <w:r>
        <w:t xml:space="preserve">This complex type specifies a collection of elements that specify information about </w:t>
      </w:r>
      <w:hyperlink w:anchor="gt_48e3a54f-c5d8-4f87-8c13-5aa4dbbcb100">
        <w:r>
          <w:rPr>
            <w:rStyle w:val="HyperlinkGreen"/>
            <w:b/>
          </w:rPr>
          <w:t>rich value types</w:t>
        </w:r>
      </w:hyperlink>
      <w:r>
        <w:t>.</w:t>
      </w:r>
    </w:p>
    <w:p w:rsidR="00F424B0" w:rsidRDefault="007E493A">
      <w:r>
        <w:rPr>
          <w:i/>
        </w:rPr>
        <w:t>Child Elements:</w:t>
      </w:r>
    </w:p>
    <w:p w:rsidR="00F424B0" w:rsidRDefault="007E493A">
      <w:bookmarkStart w:id="1936" w:name="CC_806086cb000000000000000000000000"/>
      <w:bookmarkEnd w:id="1936"/>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F424B0" w:rsidRDefault="007E493A">
      <w:r>
        <w:t>The following W3C XML Schema (</w:t>
      </w:r>
      <w:hyperlink r:id="rId860">
        <w:r>
          <w:rPr>
            <w:rStyle w:val="Hyperlink"/>
          </w:rPr>
          <w:t>[XMLSCHEMA1/2]</w:t>
        </w:r>
      </w:hyperlink>
      <w:r>
        <w:t xml:space="preserve"> section 2.1) fragment specifies the contents of this complex type.</w:t>
      </w:r>
    </w:p>
    <w:p w:rsidR="00F424B0" w:rsidRDefault="007E493A">
      <w:pPr>
        <w:pStyle w:val="Code"/>
      </w:pPr>
      <w:r>
        <w:t>&lt;xsd:complexType name="CT_RichValueTypes"&gt;</w:t>
      </w:r>
    </w:p>
    <w:p w:rsidR="00F424B0" w:rsidRDefault="007E493A">
      <w:pPr>
        <w:pStyle w:val="Code"/>
      </w:pPr>
      <w:r>
        <w:t xml:space="preserve">  &lt;xsd:sequence&gt;</w:t>
      </w:r>
    </w:p>
    <w:p w:rsidR="00F424B0" w:rsidRDefault="007E493A">
      <w:pPr>
        <w:pStyle w:val="Code"/>
      </w:pPr>
      <w:r>
        <w:t xml:space="preserve">    &lt;xsd:element name="type" minOccurs="0" maxOccurs="unbounded" type="CT_RichValueType"/&gt;</w:t>
      </w:r>
    </w:p>
    <w:p w:rsidR="00F424B0" w:rsidRDefault="007E493A">
      <w:pPr>
        <w:pStyle w:val="Code"/>
      </w:pPr>
      <w:r>
        <w:t xml:space="preserve">  &lt;/xsd:seque</w:t>
      </w:r>
      <w:r>
        <w:t>nce&gt;</w:t>
      </w:r>
    </w:p>
    <w:p w:rsidR="00F424B0" w:rsidRDefault="007E493A">
      <w:pPr>
        <w:pStyle w:val="Code"/>
      </w:pPr>
      <w:r>
        <w:lastRenderedPageBreak/>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37" w:name="section_6b2ed0e075bc4118ad12327520402707"/>
      <w:bookmarkStart w:id="1938" w:name="_Toc79581149"/>
      <w:r>
        <w:t>CT_RichValueTypesInfo</w:t>
      </w:r>
      <w:bookmarkEnd w:id="1937"/>
      <w:bookmarkEnd w:id="1938"/>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0aab0bd06925469aabefdb4614ffb420">
        <w:r>
          <w:rPr>
            <w:rStyle w:val="Hyperlink"/>
          </w:rPr>
          <w:t>rvTypesInfo</w:t>
        </w:r>
      </w:hyperlink>
    </w:p>
    <w:p w:rsidR="00F424B0" w:rsidRDefault="007E493A">
      <w:bookmarkStart w:id="1939" w:name="CC_d5c47763000000000000000000000000"/>
      <w:bookmarkEnd w:id="1939"/>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F424B0" w:rsidRDefault="007E493A">
      <w:r>
        <w:rPr>
          <w:i/>
        </w:rPr>
        <w:t>Child Elements:</w:t>
      </w:r>
    </w:p>
    <w:p w:rsidR="00F424B0" w:rsidRDefault="007E493A">
      <w:bookmarkStart w:id="1940" w:name="CC_d5f546f6000000000000000000000000"/>
      <w:bookmarkEnd w:id="1940"/>
      <w:r>
        <w:rPr>
          <w:b/>
        </w:rPr>
        <w:t xml:space="preserve">global: </w:t>
      </w:r>
      <w:r>
        <w:t xml:space="preserve">A </w:t>
      </w:r>
      <w:hyperlink w:anchor="Section_4b181b9033d64c35a62bceacf6681027">
        <w:r>
          <w:rPr>
            <w:rStyle w:val="Hyperlink"/>
          </w:rPr>
          <w:t>CT_RichValueGlobalType</w:t>
        </w:r>
      </w:hyperlink>
      <w:r>
        <w:t xml:space="preserve"> element that specifies in</w:t>
      </w:r>
      <w:r>
        <w:t>formation that applies to all rich value types.</w:t>
      </w:r>
    </w:p>
    <w:p w:rsidR="00F424B0" w:rsidRDefault="007E493A">
      <w:bookmarkStart w:id="1941" w:name="CC_013ebee0000000000000000000000000"/>
      <w:bookmarkEnd w:id="1941"/>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F424B0" w:rsidRDefault="007E493A">
      <w:bookmarkStart w:id="1942" w:name="CC_05749403000000000000000000000000"/>
      <w:bookmarkEnd w:id="1942"/>
      <w:r>
        <w:rPr>
          <w:b/>
        </w:rPr>
        <w:t xml:space="preserve">extLst: </w:t>
      </w:r>
      <w:r>
        <w:t xml:space="preserve">A </w:t>
      </w:r>
      <w:r>
        <w:rPr>
          <w:b/>
        </w:rPr>
        <w:t>CT_ExtensionList</w:t>
      </w:r>
      <w:r>
        <w:t xml:space="preserve"> (</w:t>
      </w:r>
      <w:hyperlink r:id="rId861">
        <w:r>
          <w:rPr>
            <w:rStyle w:val="Hyperlink"/>
          </w:rPr>
          <w:t>[ISO/IEC29500-4:2016]</w:t>
        </w:r>
      </w:hyperlink>
      <w:r>
        <w:t xml:space="preserve"> section A.2) element that specifies future extensibility for this element.</w:t>
      </w:r>
    </w:p>
    <w:p w:rsidR="00F424B0" w:rsidRDefault="007E493A">
      <w:r>
        <w:t>The following W3C XML Schema (</w:t>
      </w:r>
      <w:hyperlink r:id="rId862">
        <w:r>
          <w:rPr>
            <w:rStyle w:val="Hyperlink"/>
          </w:rPr>
          <w:t>[XMLSCHEMA1/2]</w:t>
        </w:r>
      </w:hyperlink>
      <w:r>
        <w:t xml:space="preserve"> section 2.1) fragment specifies the contents of this complex type.</w:t>
      </w:r>
    </w:p>
    <w:p w:rsidR="00F424B0" w:rsidRDefault="007E493A">
      <w:pPr>
        <w:pStyle w:val="Code"/>
      </w:pPr>
      <w:r>
        <w:t>&lt;xsd:complexType name="CT_RichValueTypesInfo"&gt;</w:t>
      </w:r>
    </w:p>
    <w:p w:rsidR="00F424B0" w:rsidRDefault="007E493A">
      <w:pPr>
        <w:pStyle w:val="Code"/>
      </w:pPr>
      <w:r>
        <w:t xml:space="preserve">  &lt;xsd:sequence&gt;</w:t>
      </w:r>
    </w:p>
    <w:p w:rsidR="00F424B0" w:rsidRDefault="007E493A">
      <w:pPr>
        <w:pStyle w:val="Code"/>
      </w:pPr>
      <w:r>
        <w:t xml:space="preserve">    &lt;xsd:element name="global" minOccurs="0" maxOccurs="1" type="CT_RichValueGlobalType"/&gt;</w:t>
      </w:r>
    </w:p>
    <w:p w:rsidR="00F424B0" w:rsidRDefault="007E493A">
      <w:pPr>
        <w:pStyle w:val="Code"/>
      </w:pPr>
      <w:r>
        <w:t xml:space="preserve">    &lt;xsd:element name="types" min</w:t>
      </w:r>
      <w:r>
        <w:t>Occurs="0" maxOccurs="1" type="CT_RichValueTypes"/&gt;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w:t>
      </w:r>
      <w:r>
        <w:t>for the full W3C XML Schema ([XMLSCHEMA1/2] section 2.1).</w:t>
      </w:r>
    </w:p>
    <w:p w:rsidR="00F424B0" w:rsidRDefault="007E493A">
      <w:pPr>
        <w:pStyle w:val="Heading3"/>
      </w:pPr>
      <w:bookmarkStart w:id="1943" w:name="section_1e24d4a8d93f48e79370e7f79af427df"/>
      <w:bookmarkStart w:id="1944" w:name="_Toc79581150"/>
      <w:r>
        <w:t>CT_SupportingPropertyBag</w:t>
      </w:r>
      <w:bookmarkEnd w:id="1943"/>
      <w:bookmarkEnd w:id="1944"/>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c2ae1a7e0d22471289861f402c8419ed">
        <w:r>
          <w:rPr>
            <w:rStyle w:val="Hyperlink"/>
          </w:rPr>
          <w:t>CT_Supportin</w:t>
        </w:r>
        <w:r>
          <w:rPr>
            <w:rStyle w:val="Hyperlink"/>
          </w:rPr>
          <w:t>gPropertyBagData</w:t>
        </w:r>
      </w:hyperlink>
    </w:p>
    <w:p w:rsidR="00F424B0" w:rsidRDefault="007E493A">
      <w:bookmarkStart w:id="1945" w:name="CC_3ccff90d000000000000000000000000"/>
      <w:bookmarkEnd w:id="1945"/>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F424B0" w:rsidRDefault="007E493A">
      <w:r>
        <w:rPr>
          <w:i/>
        </w:rPr>
        <w:t>Child El</w:t>
      </w:r>
      <w:r>
        <w:rPr>
          <w:i/>
        </w:rPr>
        <w:t>ements:</w:t>
      </w:r>
    </w:p>
    <w:p w:rsidR="00F424B0" w:rsidRDefault="007E493A">
      <w:bookmarkStart w:id="1946" w:name="CC_a3134a85000000000000000000000000"/>
      <w:bookmarkEnd w:id="1946"/>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w:t>
        </w:r>
        <w:r>
          <w:rPr>
            <w:rStyle w:val="HyperlinkGreen"/>
            <w:b/>
          </w:rPr>
          <w:t xml:space="preserve">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w:t>
      </w:r>
      <w:r>
        <w:rPr>
          <w:b/>
        </w:rPr>
        <w:t>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ide</w:t>
      </w:r>
      <w:r>
        <w:t xml:space="preserve">ntified by the </w:t>
      </w:r>
      <w:r>
        <w:rPr>
          <w:b/>
        </w:rPr>
        <w:t>s</w:t>
      </w:r>
      <w:r>
        <w:t xml:space="preserve"> attribute.</w:t>
      </w:r>
    </w:p>
    <w:p w:rsidR="00F424B0" w:rsidRDefault="007E493A">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170" w:type="dxa"/>
          </w:tcPr>
          <w:p w:rsidR="00F424B0" w:rsidRDefault="007E493A">
            <w:pPr>
              <w:pStyle w:val="TableHeaderText"/>
            </w:pPr>
            <w:r>
              <w:lastRenderedPageBreak/>
              <w:t>Value</w:t>
            </w:r>
          </w:p>
        </w:tc>
        <w:tc>
          <w:tcPr>
            <w:tcW w:w="8305" w:type="dxa"/>
          </w:tcPr>
          <w:p w:rsidR="00F424B0" w:rsidRDefault="007E493A">
            <w:pPr>
              <w:pStyle w:val="TableHeaderText"/>
            </w:pPr>
            <w:r>
              <w:t>Meaning</w:t>
            </w:r>
          </w:p>
        </w:tc>
      </w:tr>
      <w:tr w:rsidR="00F424B0" w:rsidTr="00F424B0">
        <w:tc>
          <w:tcPr>
            <w:tcW w:w="1170" w:type="dxa"/>
          </w:tcPr>
          <w:p w:rsidR="00F424B0" w:rsidRDefault="007E493A">
            <w:pPr>
              <w:pStyle w:val="TableBodyText"/>
            </w:pPr>
            <w:r>
              <w:t>"spb"</w:t>
            </w:r>
          </w:p>
        </w:tc>
        <w:tc>
          <w:tcPr>
            <w:tcW w:w="8305" w:type="dxa"/>
          </w:tcPr>
          <w:p w:rsidR="00F424B0" w:rsidRDefault="007E493A">
            <w:pPr>
              <w:pStyle w:val="TableBodyText"/>
            </w:pPr>
            <w:r>
              <w:t xml:space="preserve">The </w:t>
            </w:r>
            <w:r>
              <w:rPr>
                <w:b/>
              </w:rPr>
              <w:t>CT_SupportingPropertyBagValue</w:t>
            </w:r>
            <w:r>
              <w:t xml:space="preserve"> identifies a </w:t>
            </w:r>
            <w:r>
              <w:rPr>
                <w:b/>
              </w:rPr>
              <w:t>CT_SupportingPropertyBag</w:t>
            </w:r>
            <w:r>
              <w:t xml:space="preserve"> specified in section 2.6.188</w:t>
            </w:r>
            <w:r>
              <w:t xml:space="preserve">.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2.6.192).</w:t>
            </w:r>
          </w:p>
        </w:tc>
      </w:tr>
      <w:tr w:rsidR="00F424B0" w:rsidTr="00F424B0">
        <w:tc>
          <w:tcPr>
            <w:tcW w:w="1170" w:type="dxa"/>
          </w:tcPr>
          <w:p w:rsidR="00F424B0" w:rsidRDefault="007E493A">
            <w:pPr>
              <w:pStyle w:val="TableBodyText"/>
            </w:pPr>
            <w:r>
              <w:t>"spba"</w:t>
            </w:r>
          </w:p>
        </w:tc>
        <w:tc>
          <w:tcPr>
            <w:tcW w:w="8305" w:type="dxa"/>
          </w:tcPr>
          <w:p w:rsidR="00F424B0" w:rsidRDefault="007E493A">
            <w:pPr>
              <w:pStyle w:val="TableBodyText"/>
            </w:pPr>
            <w:r>
              <w:t xml:space="preserve">The </w:t>
            </w:r>
            <w:r>
              <w:rPr>
                <w:b/>
              </w:rPr>
              <w:t>CT_SupportingPropertyBagValue</w:t>
            </w:r>
            <w:r>
              <w:t xml:space="preserve"> ide</w:t>
            </w:r>
            <w:r>
              <w:t xml:space="preserv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F424B0" w:rsidRDefault="00F424B0"/>
    <w:p w:rsidR="00F424B0" w:rsidRDefault="007E493A">
      <w:r>
        <w:rPr>
          <w:i/>
        </w:rPr>
        <w:t>Attributes:</w:t>
      </w:r>
    </w:p>
    <w:p w:rsidR="00F424B0" w:rsidRDefault="007E493A">
      <w:bookmarkStart w:id="1947" w:name="CC_968abc96000000000000000000000000"/>
      <w:bookmarkEnd w:id="1947"/>
      <w:r>
        <w:rPr>
          <w:b/>
        </w:rPr>
        <w:t xml:space="preserve">s: </w:t>
      </w:r>
      <w:r>
        <w:t xml:space="preserve">An </w:t>
      </w:r>
      <w:r>
        <w:rPr>
          <w:b/>
        </w:rPr>
        <w:t>unsignedInt</w:t>
      </w:r>
      <w:r>
        <w:t xml:space="preserve"> (</w:t>
      </w:r>
      <w:hyperlink r:id="rId863">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F424B0" w:rsidRDefault="007E493A">
      <w:r>
        <w:t>The following W3C XML Schema (</w:t>
      </w:r>
      <w:hyperlink r:id="rId864">
        <w:r>
          <w:rPr>
            <w:rStyle w:val="Hyperlink"/>
          </w:rPr>
          <w:t>[X</w:t>
        </w:r>
        <w:r>
          <w:rPr>
            <w:rStyle w:val="Hyperlink"/>
          </w:rPr>
          <w:t>MLSCHEMA1/2]</w:t>
        </w:r>
      </w:hyperlink>
      <w:r>
        <w:t xml:space="preserve"> section 2.1) fragment specifies the contents of this complex type.</w:t>
      </w:r>
    </w:p>
    <w:p w:rsidR="00F424B0" w:rsidRDefault="007E493A">
      <w:pPr>
        <w:pStyle w:val="Code"/>
      </w:pPr>
      <w:r>
        <w:t>&lt;xsd:complexType name="CT_SupportingPropertyBag"&gt;</w:t>
      </w:r>
    </w:p>
    <w:p w:rsidR="00F424B0" w:rsidRDefault="007E493A">
      <w:pPr>
        <w:pStyle w:val="Code"/>
      </w:pPr>
      <w:r>
        <w:t xml:space="preserve">  &lt;xsd:sequence&gt;</w:t>
      </w:r>
    </w:p>
    <w:p w:rsidR="00F424B0" w:rsidRDefault="007E493A">
      <w:pPr>
        <w:pStyle w:val="Code"/>
      </w:pPr>
      <w:r>
        <w:t xml:space="preserve">    &lt;xsd:element name="v" minOccurs="1" maxOccurs="unbounded" type="CT_SupportingPropertyBagValue"/&gt;</w:t>
      </w:r>
    </w:p>
    <w:p w:rsidR="00F424B0" w:rsidRDefault="007E493A">
      <w:pPr>
        <w:pStyle w:val="Code"/>
      </w:pPr>
      <w:r>
        <w:t xml:space="preserve">  &lt;/xsd:</w:t>
      </w:r>
      <w:r>
        <w:t>sequence&gt;</w:t>
      </w:r>
    </w:p>
    <w:p w:rsidR="00F424B0" w:rsidRDefault="007E493A">
      <w:pPr>
        <w:pStyle w:val="Code"/>
      </w:pPr>
      <w:r>
        <w:t xml:space="preserve">  &lt;xsd:attribute name="s" type="xsd:unsignedInt" use="required"/&gt;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48" w:name="section_b3b9264e75664655a5a5c825c53dae11"/>
      <w:bookmarkStart w:id="1949" w:name="_Toc79581151"/>
      <w:r>
        <w:t>CT_SupportingPropertyBagArray</w:t>
      </w:r>
      <w:bookmarkEnd w:id="1948"/>
      <w:bookmarkEnd w:id="1949"/>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1ad8d1b516d44071b93e35c25abe36a2">
        <w:r>
          <w:rPr>
            <w:rStyle w:val="Hyperlink"/>
          </w:rPr>
          <w:t>CT_SupportingPropertyBagArrayData</w:t>
        </w:r>
      </w:hyperlink>
    </w:p>
    <w:p w:rsidR="00F424B0" w:rsidRDefault="007E493A">
      <w:bookmarkStart w:id="1950" w:name="CC_5b75e735000000000000000000000000"/>
      <w:bookmarkEnd w:id="1950"/>
      <w:r>
        <w:t>This complex type specifies a c</w:t>
      </w:r>
      <w:r>
        <w:t xml:space="preserve">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F424B0" w:rsidRDefault="007E493A">
      <w:r>
        <w:rPr>
          <w:i/>
        </w:rPr>
        <w:t>Child Elements:</w:t>
      </w:r>
    </w:p>
    <w:p w:rsidR="00F424B0" w:rsidRDefault="007E493A">
      <w:bookmarkStart w:id="1951" w:name="CC_ffa6f973000000000000000000000000"/>
      <w:bookmarkEnd w:id="1951"/>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F424B0" w:rsidRDefault="007E493A">
      <w:r>
        <w:rPr>
          <w:i/>
        </w:rPr>
        <w:t>Attributes:</w:t>
      </w:r>
    </w:p>
    <w:p w:rsidR="00F424B0" w:rsidRDefault="007E493A">
      <w:bookmarkStart w:id="1952" w:name="CC_31da96df000000000000000000000000"/>
      <w:bookmarkEnd w:id="1952"/>
      <w:r>
        <w:rPr>
          <w:b/>
        </w:rPr>
        <w:t xml:space="preserve">count: </w:t>
      </w:r>
      <w:r>
        <w:t xml:space="preserve">An </w:t>
      </w:r>
      <w:r>
        <w:rPr>
          <w:b/>
        </w:rPr>
        <w:t>unsignedInt</w:t>
      </w:r>
      <w:r>
        <w:t xml:space="preserve"> (</w:t>
      </w:r>
      <w:hyperlink r:id="rId865">
        <w:r>
          <w:rPr>
            <w:rStyle w:val="Hyperlink"/>
          </w:rPr>
          <w:t>[XMLSCHEMA2/2]</w:t>
        </w:r>
      </w:hyperlink>
      <w:r>
        <w:t xml:space="preserve"> section 3.3.22) attribute that specifies the count of elements in the supporting property bag array. The number of </w:t>
      </w:r>
      <w:r>
        <w:rPr>
          <w:b/>
        </w:rPr>
        <w:t>CT_SupportingPropertyBagArrayValue</w:t>
      </w:r>
      <w:r>
        <w:t xml:space="preserve"> elements MUST match this count.</w:t>
      </w:r>
    </w:p>
    <w:p w:rsidR="00F424B0" w:rsidRDefault="007E493A">
      <w:r>
        <w:t>The following W3</w:t>
      </w:r>
      <w:r>
        <w:t>C XML Schema (</w:t>
      </w:r>
      <w:hyperlink r:id="rId866">
        <w:r>
          <w:rPr>
            <w:rStyle w:val="Hyperlink"/>
          </w:rPr>
          <w:t>[XMLSCHEMA1/2]</w:t>
        </w:r>
      </w:hyperlink>
      <w:r>
        <w:t xml:space="preserve"> section 2.1) fragment specifies the contents of this complex type.</w:t>
      </w:r>
    </w:p>
    <w:p w:rsidR="00F424B0" w:rsidRDefault="007E493A">
      <w:pPr>
        <w:pStyle w:val="Code"/>
      </w:pPr>
      <w:r>
        <w:t>&lt;xsd:complexType name="CT_SupportingPropertyBagArray"&gt;</w:t>
      </w:r>
    </w:p>
    <w:p w:rsidR="00F424B0" w:rsidRDefault="007E493A">
      <w:pPr>
        <w:pStyle w:val="Code"/>
      </w:pPr>
      <w:r>
        <w:t xml:space="preserve">  &lt;xsd:sequence&gt;</w:t>
      </w:r>
    </w:p>
    <w:p w:rsidR="00F424B0" w:rsidRDefault="007E493A">
      <w:pPr>
        <w:pStyle w:val="Code"/>
      </w:pPr>
      <w:r>
        <w:t xml:space="preserve">    &lt;xsd:element name="</w:t>
      </w:r>
      <w:r>
        <w:t>v" minOccurs="1" maxOccurs="unbounded" type="CT_SupportingPropertyBagArrayValue"/&gt;</w:t>
      </w:r>
    </w:p>
    <w:p w:rsidR="00F424B0" w:rsidRDefault="007E493A">
      <w:pPr>
        <w:pStyle w:val="Code"/>
      </w:pPr>
      <w:r>
        <w:t xml:space="preserve">  &lt;/xsd:sequence&gt;</w:t>
      </w:r>
    </w:p>
    <w:p w:rsidR="00F424B0" w:rsidRDefault="007E493A">
      <w:pPr>
        <w:pStyle w:val="Code"/>
      </w:pPr>
      <w:r>
        <w:t xml:space="preserve">  &lt;xsd:attribute name="count" type="xsd:unsignedInt" use="required"/&gt;</w:t>
      </w:r>
    </w:p>
    <w:p w:rsidR="00F424B0" w:rsidRDefault="007E493A">
      <w:pPr>
        <w:pStyle w:val="Code"/>
      </w:pPr>
      <w:r>
        <w:lastRenderedPageBreak/>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53" w:name="section_1ad8d1b516d44071b93e35c25abe36a2"/>
      <w:bookmarkStart w:id="1954" w:name="_Toc79581152"/>
      <w:r>
        <w:t>CT_SupportingPropertyBagArrayData</w:t>
      </w:r>
      <w:bookmarkEnd w:id="1953"/>
      <w:bookmarkEnd w:id="1954"/>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8080ca5bbabd4fde96f303ba7006de22">
        <w:r>
          <w:rPr>
            <w:rStyle w:val="Hyperlink"/>
          </w:rPr>
          <w:t>CT_SupportingPropertyBags</w:t>
        </w:r>
      </w:hyperlink>
    </w:p>
    <w:p w:rsidR="00F424B0" w:rsidRDefault="007E493A">
      <w:bookmarkStart w:id="1955" w:name="CC_349dc87b000000000000000000000000"/>
      <w:bookmarkEnd w:id="1955"/>
      <w:r>
        <w:t xml:space="preserve">This complex type specifies a list of </w:t>
      </w:r>
      <w:hyperlink w:anchor="gt_7b3f3c16-241f-4a7f-8677-ac555c9a45bb">
        <w:r>
          <w:rPr>
            <w:rStyle w:val="HyperlinkGreen"/>
            <w:b/>
          </w:rPr>
          <w:t>supporting property bag arrays</w:t>
        </w:r>
      </w:hyperlink>
      <w:r>
        <w:t>.</w:t>
      </w:r>
    </w:p>
    <w:p w:rsidR="00F424B0" w:rsidRDefault="007E493A">
      <w:r>
        <w:rPr>
          <w:i/>
        </w:rPr>
        <w:t>Child Elements:</w:t>
      </w:r>
    </w:p>
    <w:p w:rsidR="00F424B0" w:rsidRDefault="007E493A">
      <w:bookmarkStart w:id="1956" w:name="CC_a593a359000000000000000000000000"/>
      <w:bookmarkEnd w:id="1956"/>
      <w:r>
        <w:rPr>
          <w:b/>
        </w:rPr>
        <w:t xml:space="preserve">a: </w:t>
      </w:r>
      <w:r>
        <w:t xml:space="preserve">A </w:t>
      </w:r>
      <w:hyperlink w:anchor="Section_b3b9264e75664655a5a5c825c53dae11">
        <w:r>
          <w:rPr>
            <w:rStyle w:val="Hyperlink"/>
          </w:rPr>
          <w:t>CT_</w:t>
        </w:r>
        <w:r>
          <w:rPr>
            <w:rStyle w:val="Hyperlink"/>
          </w:rPr>
          <w:t>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F424B0" w:rsidRDefault="007E493A">
      <w:bookmarkStart w:id="1957" w:name="CC_aab77872000000000000000000000000"/>
      <w:bookmarkEnd w:id="1957"/>
      <w:r>
        <w:rPr>
          <w:b/>
        </w:rPr>
        <w:t xml:space="preserve">extLst: </w:t>
      </w:r>
      <w:r>
        <w:t xml:space="preserve">A </w:t>
      </w:r>
      <w:r>
        <w:rPr>
          <w:b/>
        </w:rPr>
        <w:t>CT_ExtensionList</w:t>
      </w:r>
      <w:r>
        <w:t xml:space="preserve"> (</w:t>
      </w:r>
      <w:hyperlink r:id="rId867">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1958" w:name="CC_a7c6f570000000000000000000000000"/>
      <w:bookmarkEnd w:id="1958"/>
      <w:r>
        <w:rPr>
          <w:b/>
        </w:rPr>
        <w:t xml:space="preserve">count: </w:t>
      </w:r>
      <w:r>
        <w:t xml:space="preserve">An </w:t>
      </w:r>
      <w:r>
        <w:rPr>
          <w:b/>
        </w:rPr>
        <w:t>unsignedInt</w:t>
      </w:r>
      <w:r>
        <w:t xml:space="preserve"> (</w:t>
      </w:r>
      <w:hyperlink r:id="rId868">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F424B0" w:rsidRDefault="007E493A">
      <w:r>
        <w:t>The following W3C XML Schema (</w:t>
      </w:r>
      <w:hyperlink r:id="rId869">
        <w:r>
          <w:rPr>
            <w:rStyle w:val="Hyperlink"/>
          </w:rPr>
          <w:t>[XMLSCHEMA1/2]</w:t>
        </w:r>
      </w:hyperlink>
      <w:r>
        <w:t xml:space="preserve"> section 2.1) fragment specifies the contents of this complex type.</w:t>
      </w:r>
    </w:p>
    <w:p w:rsidR="00F424B0" w:rsidRDefault="007E493A">
      <w:pPr>
        <w:pStyle w:val="Code"/>
      </w:pPr>
      <w:r>
        <w:t>&lt;xsd:complexType name="CT_SupportingPropertyBagArrayData"&gt;</w:t>
      </w:r>
    </w:p>
    <w:p w:rsidR="00F424B0" w:rsidRDefault="007E493A">
      <w:pPr>
        <w:pStyle w:val="Code"/>
      </w:pPr>
      <w:r>
        <w:t xml:space="preserve">  &lt;xsd:sequence&gt;</w:t>
      </w:r>
    </w:p>
    <w:p w:rsidR="00F424B0" w:rsidRDefault="007E493A">
      <w:pPr>
        <w:pStyle w:val="Code"/>
      </w:pPr>
      <w:r>
        <w:t xml:space="preserve">    &lt;xsd:element name="a" minOccurs="0" maxOccurs="unbounded" type="CT_SupportingPropertyBagArra</w:t>
      </w:r>
      <w:r>
        <w:t>y"/&gt;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name="count" type="xsd:unsignedInt" use="required"/&gt;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59" w:name="section_78790c4757f649b9b410494ac5c96004"/>
      <w:bookmarkStart w:id="1960" w:name="_Toc79581153"/>
      <w:r>
        <w:t>CT_SupportingPropertyBagArrayValue</w:t>
      </w:r>
      <w:bookmarkEnd w:id="1959"/>
      <w:bookmarkEnd w:id="1960"/>
    </w:p>
    <w:p w:rsidR="00F424B0" w:rsidRDefault="007E493A">
      <w:r>
        <w:rPr>
          <w:i/>
        </w:rPr>
        <w:t xml:space="preserve">Target namespace: </w:t>
      </w:r>
      <w:r>
        <w:t>http://schemas.microsoft.com/office/spreadsheetml/2017/richdata2</w:t>
      </w:r>
    </w:p>
    <w:p w:rsidR="00F424B0" w:rsidRDefault="007E493A">
      <w:r>
        <w:rPr>
          <w:i/>
        </w:rPr>
        <w:t>Referenced by:</w:t>
      </w:r>
      <w:r>
        <w:rPr>
          <w:i/>
        </w:rPr>
        <w:t xml:space="preserve"> </w:t>
      </w:r>
      <w:hyperlink w:anchor="Section_b3b9264e75664655a5a5c825c53dae11">
        <w:r>
          <w:rPr>
            <w:rStyle w:val="Hyperlink"/>
          </w:rPr>
          <w:t>CT_SupportingPropertyBagArray</w:t>
        </w:r>
      </w:hyperlink>
    </w:p>
    <w:p w:rsidR="00F424B0" w:rsidRDefault="007E493A">
      <w:bookmarkStart w:id="1961" w:name="CC_d7c9e5ef000000000000000000000000"/>
      <w:bookmarkEnd w:id="1961"/>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F424B0" w:rsidRDefault="007E493A">
      <w:r>
        <w:rPr>
          <w:i/>
        </w:rPr>
        <w:t>Attributes:</w:t>
      </w:r>
    </w:p>
    <w:p w:rsidR="00F424B0" w:rsidRDefault="007E493A">
      <w:bookmarkStart w:id="1962" w:name="CC_6a63474c000000000000000000000000"/>
      <w:bookmarkEnd w:id="1962"/>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w:t>
      </w:r>
      <w:r>
        <w:t>ray value.</w:t>
      </w:r>
    </w:p>
    <w:p w:rsidR="00F424B0" w:rsidRDefault="007E493A">
      <w:r>
        <w:t>The following W3C XML Schema (</w:t>
      </w:r>
      <w:hyperlink r:id="rId870">
        <w:r>
          <w:rPr>
            <w:rStyle w:val="Hyperlink"/>
          </w:rPr>
          <w:t>[XMLSCHEMA1/2]</w:t>
        </w:r>
      </w:hyperlink>
      <w:r>
        <w:t xml:space="preserve"> section 2.1) fragment specifies the contents of this complex type.</w:t>
      </w:r>
    </w:p>
    <w:p w:rsidR="00F424B0" w:rsidRDefault="007E493A">
      <w:pPr>
        <w:pStyle w:val="Code"/>
      </w:pPr>
      <w:r>
        <w:t>&lt;xsd:complexType name="CT_SupportingPropertyBagArrayValue"&gt;</w:t>
      </w:r>
    </w:p>
    <w:p w:rsidR="00F424B0" w:rsidRDefault="007E493A">
      <w:pPr>
        <w:pStyle w:val="Code"/>
      </w:pPr>
      <w:r>
        <w:lastRenderedPageBreak/>
        <w:t xml:space="preserve">  &lt;xsd:s</w:t>
      </w:r>
      <w:r>
        <w:t>impleContent&gt;</w:t>
      </w:r>
    </w:p>
    <w:p w:rsidR="00F424B0" w:rsidRDefault="007E493A">
      <w:pPr>
        <w:pStyle w:val="Code"/>
      </w:pPr>
      <w:r>
        <w:t xml:space="preserve">    &lt;xsd:extension base="x:ST_Xstring"&gt;</w:t>
      </w:r>
    </w:p>
    <w:p w:rsidR="00F424B0" w:rsidRDefault="007E493A">
      <w:pPr>
        <w:pStyle w:val="Code"/>
      </w:pPr>
      <w:r>
        <w:t xml:space="preserve">      &lt;xsd:attribute name="t" type="ST_SupportingPropertyBagArrayValueType" use="optional" default="d"/&gt;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63" w:name="section_c2ae1a7e0d22471289861f402c8419ed"/>
      <w:bookmarkStart w:id="1964" w:name="_Toc79581154"/>
      <w:r>
        <w:t>CT_SupportingPropertyBagData</w:t>
      </w:r>
      <w:bookmarkEnd w:id="1963"/>
      <w:bookmarkEnd w:id="1964"/>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8080ca5bbabd4fde96f303ba7006de22">
        <w:r>
          <w:rPr>
            <w:rStyle w:val="Hyperlink"/>
          </w:rPr>
          <w:t>CT_SupportingPropertyBags</w:t>
        </w:r>
      </w:hyperlink>
    </w:p>
    <w:p w:rsidR="00F424B0" w:rsidRDefault="007E493A">
      <w:bookmarkStart w:id="1965" w:name="CC_76b5f141000000000000000000000000"/>
      <w:bookmarkEnd w:id="1965"/>
      <w:r>
        <w:t xml:space="preserve">This complex type specifies a list of </w:t>
      </w:r>
      <w:hyperlink w:anchor="gt_c7e57fec-f265-403b-accb-9fa4628addf8">
        <w:r>
          <w:rPr>
            <w:rStyle w:val="HyperlinkGreen"/>
            <w:b/>
          </w:rPr>
          <w:t>supporting property bag data</w:t>
        </w:r>
      </w:hyperlink>
      <w:r>
        <w:t>.</w:t>
      </w:r>
    </w:p>
    <w:p w:rsidR="00F424B0" w:rsidRDefault="007E493A">
      <w:r>
        <w:rPr>
          <w:i/>
        </w:rPr>
        <w:t>Child Elements:</w:t>
      </w:r>
    </w:p>
    <w:p w:rsidR="00F424B0" w:rsidRDefault="007E493A">
      <w:bookmarkStart w:id="1966" w:name="CC_f45c21cf000000000000000000000000"/>
      <w:bookmarkEnd w:id="1966"/>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F424B0" w:rsidRDefault="007E493A">
      <w:bookmarkStart w:id="1967" w:name="CC_b7894441000000000000000000000000"/>
      <w:bookmarkEnd w:id="1967"/>
      <w:r>
        <w:rPr>
          <w:b/>
        </w:rPr>
        <w:t xml:space="preserve">extLst: </w:t>
      </w:r>
      <w:r>
        <w:t xml:space="preserve">A </w:t>
      </w:r>
      <w:r>
        <w:rPr>
          <w:b/>
        </w:rPr>
        <w:t>CT_Extens</w:t>
      </w:r>
      <w:r>
        <w:rPr>
          <w:b/>
        </w:rPr>
        <w:t>ionList</w:t>
      </w:r>
      <w:r>
        <w:t xml:space="preserve"> (</w:t>
      </w:r>
      <w:hyperlink r:id="rId871">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1968" w:name="CC_e7a837f7000000000000000000000000"/>
      <w:bookmarkEnd w:id="1968"/>
      <w:r>
        <w:rPr>
          <w:b/>
        </w:rPr>
        <w:t xml:space="preserve">count: </w:t>
      </w:r>
      <w:r>
        <w:t xml:space="preserve">An </w:t>
      </w:r>
      <w:r>
        <w:rPr>
          <w:b/>
        </w:rPr>
        <w:t>unsignedInt</w:t>
      </w:r>
      <w:r>
        <w:t xml:space="preserve"> (</w:t>
      </w:r>
      <w:hyperlink r:id="rId872">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F424B0" w:rsidRDefault="007E493A">
      <w:r>
        <w:t>The following W3C XML Schema (</w:t>
      </w:r>
      <w:hyperlink r:id="rId873">
        <w:r>
          <w:rPr>
            <w:rStyle w:val="Hyperlink"/>
          </w:rPr>
          <w:t>[XMLSCHEMA1/2]</w:t>
        </w:r>
      </w:hyperlink>
      <w:r>
        <w:t xml:space="preserve"> section 2.1) fragment specifies the contents of this complex type.</w:t>
      </w:r>
    </w:p>
    <w:p w:rsidR="00F424B0" w:rsidRDefault="007E493A">
      <w:pPr>
        <w:pStyle w:val="Code"/>
      </w:pPr>
      <w:r>
        <w:t>&lt;xsd:complexType name="CT_SupportingPropertyBagData"&gt;</w:t>
      </w:r>
    </w:p>
    <w:p w:rsidR="00F424B0" w:rsidRDefault="007E493A">
      <w:pPr>
        <w:pStyle w:val="Code"/>
      </w:pPr>
      <w:r>
        <w:t xml:space="preserve">  &lt;xsd:sequence&gt;</w:t>
      </w:r>
    </w:p>
    <w:p w:rsidR="00F424B0" w:rsidRDefault="007E493A">
      <w:pPr>
        <w:pStyle w:val="Code"/>
      </w:pPr>
      <w:r>
        <w:t xml:space="preserve">    &lt;xsd:element name="spb" minOccurs="0</w:t>
      </w:r>
      <w:r>
        <w:t>" maxOccurs="unbounded" type="CT_SupportingPropertyBag"/&gt;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name="count" type="xsd:unsignedInt" use="required"/&gt;</w:t>
      </w:r>
    </w:p>
    <w:p w:rsidR="00F424B0" w:rsidRDefault="007E493A">
      <w:pPr>
        <w:pStyle w:val="Code"/>
      </w:pPr>
      <w:r>
        <w:t>&lt;/xsd:complexType&gt;</w:t>
      </w:r>
    </w:p>
    <w:p w:rsidR="00F424B0" w:rsidRDefault="007E493A">
      <w:r>
        <w:t xml:space="preserve">See </w:t>
      </w:r>
      <w:r>
        <w:t xml:space="preserve">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69" w:name="section_0937b5a8413440998a784ab1459974f8"/>
      <w:bookmarkStart w:id="1970" w:name="_Toc79581155"/>
      <w:r>
        <w:t>CT_SupportingPropertyBagKey</w:t>
      </w:r>
      <w:bookmarkEnd w:id="1969"/>
      <w:bookmarkEnd w:id="1970"/>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089a3ccc622a4d51ad54ced0c88f0baf">
        <w:r>
          <w:rPr>
            <w:rStyle w:val="Hyperlink"/>
          </w:rPr>
          <w:t>CT_SupportingPropertyBagStructure</w:t>
        </w:r>
      </w:hyperlink>
    </w:p>
    <w:p w:rsidR="00F424B0" w:rsidRDefault="007E493A">
      <w:bookmarkStart w:id="1971" w:name="CC_2fc173d8000000000000000000000000"/>
      <w:bookmarkEnd w:id="1971"/>
      <w:r>
        <w:t xml:space="preserve">This complex type specifies the </w:t>
      </w:r>
      <w:hyperlink w:anchor="gt_9b058a5b-a83d-4208-9d7d-49665db1ff97">
        <w:r>
          <w:rPr>
            <w:rStyle w:val="HyperlinkGreen"/>
            <w:b/>
          </w:rPr>
          <w:t>supporting property bag key</w:t>
        </w:r>
      </w:hyperlink>
      <w:r>
        <w:t>.</w:t>
      </w:r>
    </w:p>
    <w:p w:rsidR="00F424B0" w:rsidRDefault="007E493A">
      <w:r>
        <w:rPr>
          <w:i/>
        </w:rPr>
        <w:t>Attributes:</w:t>
      </w:r>
    </w:p>
    <w:p w:rsidR="00F424B0" w:rsidRDefault="007E493A">
      <w:bookmarkStart w:id="1972" w:name="CC_3ba7f45e000000000000000000000000"/>
      <w:bookmarkEnd w:id="1972"/>
      <w:r>
        <w:rPr>
          <w:b/>
        </w:rPr>
        <w:t xml:space="preserve">n: </w:t>
      </w:r>
      <w:r>
        <w:t xml:space="preserve">An </w:t>
      </w:r>
      <w:r>
        <w:rPr>
          <w:b/>
        </w:rPr>
        <w:t>ST_</w:t>
      </w:r>
      <w:r>
        <w:rPr>
          <w:b/>
        </w:rPr>
        <w:t>Xstring</w:t>
      </w:r>
      <w:r>
        <w:t xml:space="preserve"> (</w:t>
      </w:r>
      <w:hyperlink r:id="rId874">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F424B0" w:rsidRDefault="007E493A">
      <w:bookmarkStart w:id="1973" w:name="CC_8005f45e000000000000000000000000"/>
      <w:bookmarkEnd w:id="1973"/>
      <w:r>
        <w:rPr>
          <w:b/>
        </w:rPr>
        <w:lastRenderedPageBreak/>
        <w:t xml:space="preserve">t: </w:t>
      </w:r>
      <w:r>
        <w:t>An</w:t>
      </w:r>
      <w:r>
        <w:t xml:space="preserve"> </w:t>
      </w:r>
      <w:hyperlink w:anchor="Section_b1304d86bb2f4c22a62287c5491a0b96">
        <w:r>
          <w:rPr>
            <w:rStyle w:val="Hyperlink"/>
          </w:rPr>
          <w:t>ST_SupportingPropertyBagValueType</w:t>
        </w:r>
      </w:hyperlink>
      <w:r>
        <w:t xml:space="preserve"> attribute that specifies the data type of the value associated with this key.</w:t>
      </w:r>
    </w:p>
    <w:p w:rsidR="00F424B0" w:rsidRDefault="007E493A">
      <w:r>
        <w:t>The following W3C XML Schema (</w:t>
      </w:r>
      <w:hyperlink r:id="rId875">
        <w:r>
          <w:rPr>
            <w:rStyle w:val="Hyperlink"/>
          </w:rPr>
          <w:t>[XMLSCHEMA1/2]</w:t>
        </w:r>
      </w:hyperlink>
      <w:r>
        <w:t xml:space="preserve"> section 2.1) fragment specifies the contents of this complex type.</w:t>
      </w:r>
    </w:p>
    <w:p w:rsidR="00F424B0" w:rsidRDefault="007E493A">
      <w:pPr>
        <w:pStyle w:val="Code"/>
      </w:pPr>
      <w:r>
        <w:t>&lt;xsd:complexType name="CT_SupportingPropertyBagKey"&gt;</w:t>
      </w:r>
    </w:p>
    <w:p w:rsidR="00F424B0" w:rsidRDefault="007E493A">
      <w:pPr>
        <w:pStyle w:val="Code"/>
      </w:pPr>
      <w:r>
        <w:t xml:space="preserve">  &lt;xsd:attribute name="n" type="x:ST_Xstring" use="required"/&gt;</w:t>
      </w:r>
    </w:p>
    <w:p w:rsidR="00F424B0" w:rsidRDefault="007E493A">
      <w:pPr>
        <w:pStyle w:val="Code"/>
      </w:pPr>
      <w:r>
        <w:t xml:space="preserve">  &lt;xsd:attribute name="t" type="ST_Supporti</w:t>
      </w:r>
      <w:r>
        <w:t>ngPropertyBagValueType" use="optional" default="d"/&gt;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74" w:name="section_8080ca5bbabd4fde96f303ba7006de22"/>
      <w:bookmarkStart w:id="1975" w:name="_Toc79581156"/>
      <w:r>
        <w:t>CT_SupportingPropertyBags</w:t>
      </w:r>
      <w:bookmarkEnd w:id="1974"/>
      <w:bookmarkEnd w:id="1975"/>
    </w:p>
    <w:p w:rsidR="00F424B0" w:rsidRDefault="007E493A">
      <w:r>
        <w:rPr>
          <w:i/>
        </w:rPr>
        <w:t xml:space="preserve">Target namespace: </w:t>
      </w:r>
      <w:r>
        <w:t>ht</w:t>
      </w:r>
      <w:r>
        <w:t>tp://schemas.microsoft.com/office/spreadsheetml/2017/richdata2</w:t>
      </w:r>
    </w:p>
    <w:p w:rsidR="00F424B0" w:rsidRDefault="007E493A">
      <w:r>
        <w:rPr>
          <w:i/>
        </w:rPr>
        <w:t xml:space="preserve">Referenced by: </w:t>
      </w:r>
      <w:hyperlink w:anchor="Section_efb6bef6ea834b12825d9a25d347e448">
        <w:r>
          <w:rPr>
            <w:rStyle w:val="Hyperlink"/>
          </w:rPr>
          <w:t>supportingPropertyBags</w:t>
        </w:r>
      </w:hyperlink>
    </w:p>
    <w:p w:rsidR="00F424B0" w:rsidRDefault="007E493A">
      <w:bookmarkStart w:id="1976" w:name="CC_73291d40000000000000000000000000"/>
      <w:bookmarkEnd w:id="1976"/>
      <w:r>
        <w:t xml:space="preserve">This complex type specifies a list of </w:t>
      </w:r>
      <w:hyperlink w:anchor="gt_c7e57fec-f265-403b-accb-9fa4628addf8">
        <w:r>
          <w:rPr>
            <w:rStyle w:val="HyperlinkGreen"/>
            <w:b/>
          </w:rPr>
          <w:t>supporting property bag data</w:t>
        </w:r>
      </w:hyperlink>
      <w:r>
        <w:t>.</w:t>
      </w:r>
    </w:p>
    <w:p w:rsidR="00F424B0" w:rsidRDefault="007E493A">
      <w:r>
        <w:rPr>
          <w:i/>
        </w:rPr>
        <w:t>Child Elements:</w:t>
      </w:r>
    </w:p>
    <w:p w:rsidR="00F424B0" w:rsidRDefault="007E493A">
      <w:bookmarkStart w:id="1977" w:name="CC_edbf6ab0000000000000000000000000"/>
      <w:bookmarkEnd w:id="1977"/>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F424B0" w:rsidRDefault="007E493A">
      <w:bookmarkStart w:id="1978" w:name="CC_fb3e56af000000000000000000000000"/>
      <w:bookmarkEnd w:id="1978"/>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r>
        <w:t>.</w:t>
      </w:r>
    </w:p>
    <w:p w:rsidR="00F424B0" w:rsidRDefault="007E493A">
      <w:r>
        <w:t>The following W3C XML Schema (</w:t>
      </w:r>
      <w:hyperlink r:id="rId876">
        <w:r>
          <w:rPr>
            <w:rStyle w:val="Hyperlink"/>
          </w:rPr>
          <w:t>[XMLSCHEMA1/2]</w:t>
        </w:r>
      </w:hyperlink>
      <w:r>
        <w:t xml:space="preserve"> section 2.1) fragment specifies the contents of this complex type.</w:t>
      </w:r>
    </w:p>
    <w:p w:rsidR="00F424B0" w:rsidRDefault="007E493A">
      <w:pPr>
        <w:pStyle w:val="Code"/>
      </w:pPr>
      <w:r>
        <w:t>&lt;xsd:complexType name="CT_SupportingPropertyBags"&gt;</w:t>
      </w:r>
    </w:p>
    <w:p w:rsidR="00F424B0" w:rsidRDefault="007E493A">
      <w:pPr>
        <w:pStyle w:val="Code"/>
      </w:pPr>
      <w:r>
        <w:t xml:space="preserve">  &lt;xsd:sequence&gt;</w:t>
      </w:r>
    </w:p>
    <w:p w:rsidR="00F424B0" w:rsidRDefault="007E493A">
      <w:pPr>
        <w:pStyle w:val="Code"/>
      </w:pPr>
      <w:r>
        <w:t xml:space="preserve">    &lt;</w:t>
      </w:r>
      <w:r>
        <w:t>xsd:element name="spbArrays" minOccurs="0" maxOccurs="1" type="CT_SupportingPropertyBagArrayData"/&gt;</w:t>
      </w:r>
    </w:p>
    <w:p w:rsidR="00F424B0" w:rsidRDefault="007E493A">
      <w:pPr>
        <w:pStyle w:val="Code"/>
      </w:pPr>
      <w:r>
        <w:t xml:space="preserve">    &lt;xsd:element name="spbData" minOccurs="1" maxOccurs="1" type="CT_SupportingPropertyBagData"/&gt;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79" w:name="section_089a3ccc622a4d51ad54ced0c88f0baf"/>
      <w:bookmarkStart w:id="1980" w:name="_Toc79581157"/>
      <w:r>
        <w:t>CT_SupportingPropertyBagStructure</w:t>
      </w:r>
      <w:bookmarkEnd w:id="1979"/>
      <w:bookmarkEnd w:id="1980"/>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2a4f5d8f8dca4458a5cf2455510e5d2f">
        <w:r>
          <w:rPr>
            <w:rStyle w:val="Hyperlink"/>
          </w:rPr>
          <w:t>CT_SupportingPropertyBagStructures</w:t>
        </w:r>
      </w:hyperlink>
    </w:p>
    <w:p w:rsidR="00F424B0" w:rsidRDefault="007E493A">
      <w:bookmarkStart w:id="1981" w:name="CC_f5917bc4000000000000000000000000"/>
      <w:bookmarkEnd w:id="1981"/>
      <w:r>
        <w:t xml:space="preserve">This complex type specifies the </w:t>
      </w:r>
      <w:hyperlink w:anchor="gt_048a0082-4ff4-4807-8300-69ccc781c098">
        <w:r>
          <w:rPr>
            <w:rStyle w:val="HyperlinkGreen"/>
            <w:b/>
          </w:rPr>
          <w:t>supporting property bag</w:t>
        </w:r>
      </w:hyperlink>
      <w:r>
        <w:t xml:space="preserve"> structure for one or more supporting property b</w:t>
      </w:r>
      <w:r>
        <w:t>ags.</w:t>
      </w:r>
    </w:p>
    <w:p w:rsidR="00F424B0" w:rsidRDefault="007E493A">
      <w:r>
        <w:rPr>
          <w:i/>
        </w:rPr>
        <w:t>Child Elements:</w:t>
      </w:r>
    </w:p>
    <w:p w:rsidR="00F424B0" w:rsidRDefault="007E493A">
      <w:bookmarkStart w:id="1982" w:name="CC_69821373000000000000000000000000"/>
      <w:bookmarkEnd w:id="1982"/>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F424B0" w:rsidRDefault="007E493A">
      <w:r>
        <w:t>The following W3C XML</w:t>
      </w:r>
      <w:r>
        <w:t xml:space="preserve"> Schema (</w:t>
      </w:r>
      <w:hyperlink r:id="rId877">
        <w:r>
          <w:rPr>
            <w:rStyle w:val="Hyperlink"/>
          </w:rPr>
          <w:t>[XMLSCHEMA1/2]</w:t>
        </w:r>
      </w:hyperlink>
      <w:r>
        <w:t xml:space="preserve"> section 2.1) fragment specifies the contents of this complex type.</w:t>
      </w:r>
    </w:p>
    <w:p w:rsidR="00F424B0" w:rsidRDefault="007E493A">
      <w:pPr>
        <w:pStyle w:val="Code"/>
      </w:pPr>
      <w:r>
        <w:lastRenderedPageBreak/>
        <w:t>&lt;xsd:complexType name="CT_SupportingPropertyBagStructure"&gt;</w:t>
      </w:r>
    </w:p>
    <w:p w:rsidR="00F424B0" w:rsidRDefault="007E493A">
      <w:pPr>
        <w:pStyle w:val="Code"/>
      </w:pPr>
      <w:r>
        <w:t xml:space="preserve">  &lt;xsd:sequence&gt;</w:t>
      </w:r>
    </w:p>
    <w:p w:rsidR="00F424B0" w:rsidRDefault="007E493A">
      <w:pPr>
        <w:pStyle w:val="Code"/>
      </w:pPr>
      <w:r>
        <w:t xml:space="preserve">    &lt;xsd:element name="k</w:t>
      </w:r>
      <w:r>
        <w:t>" minOccurs="1" maxOccurs="unbounded" type="CT_SupportingPropertyBagKey"/&gt;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83" w:name="section_2a4f5d8f8dca4458a5cf2455510e5d2f"/>
      <w:bookmarkStart w:id="1984" w:name="_Toc79581158"/>
      <w:r>
        <w:t>CT_SupportingPropertyBagStructures</w:t>
      </w:r>
      <w:bookmarkEnd w:id="1983"/>
      <w:bookmarkEnd w:id="1984"/>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2a76e201630640b9a4dc6b72f834d6fc">
        <w:r>
          <w:rPr>
            <w:rStyle w:val="Hyperlink"/>
          </w:rPr>
          <w:t>spbStructures</w:t>
        </w:r>
      </w:hyperlink>
    </w:p>
    <w:p w:rsidR="00F424B0" w:rsidRDefault="007E493A">
      <w:bookmarkStart w:id="1985" w:name="CC_7b573c55000000000000000000000000"/>
      <w:bookmarkEnd w:id="1985"/>
      <w:r>
        <w:t xml:space="preserve">This complex type specifies a list of </w:t>
      </w:r>
      <w:hyperlink w:anchor="gt_048a0082-4ff4-4807-8300-69ccc781c098">
        <w:r>
          <w:rPr>
            <w:rStyle w:val="HyperlinkGreen"/>
            <w:b/>
          </w:rPr>
          <w:t>supporting property bag</w:t>
        </w:r>
      </w:hyperlink>
      <w:r>
        <w:t xml:space="preserve"> structures.</w:t>
      </w:r>
    </w:p>
    <w:p w:rsidR="00F424B0" w:rsidRDefault="007E493A">
      <w:r>
        <w:rPr>
          <w:i/>
        </w:rPr>
        <w:t>Child Elements:</w:t>
      </w:r>
    </w:p>
    <w:p w:rsidR="00F424B0" w:rsidRDefault="007E493A">
      <w:bookmarkStart w:id="1986" w:name="CC_60da323a000000000000000000000000"/>
      <w:bookmarkEnd w:id="1986"/>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w:t>
      </w:r>
      <w:r>
        <w:t>ag structure for one or more supporting property bags.</w:t>
      </w:r>
    </w:p>
    <w:p w:rsidR="00F424B0" w:rsidRDefault="007E493A">
      <w:bookmarkStart w:id="1987" w:name="CC_6ab6ed93000000000000000000000000"/>
      <w:bookmarkEnd w:id="1987"/>
      <w:r>
        <w:rPr>
          <w:b/>
        </w:rPr>
        <w:t xml:space="preserve">extLst: </w:t>
      </w:r>
      <w:r>
        <w:t xml:space="preserve">A </w:t>
      </w:r>
      <w:r>
        <w:rPr>
          <w:b/>
        </w:rPr>
        <w:t>CT_ExtensionList</w:t>
      </w:r>
      <w:r>
        <w:t xml:space="preserve"> (</w:t>
      </w:r>
      <w:hyperlink r:id="rId878">
        <w:r>
          <w:rPr>
            <w:rStyle w:val="Hyperlink"/>
          </w:rPr>
          <w:t>[ISO/IEC29500-4:2016]</w:t>
        </w:r>
      </w:hyperlink>
      <w:r>
        <w:t xml:space="preserve"> section A.2) element that specifies future extensibility for this element.</w:t>
      </w:r>
    </w:p>
    <w:p w:rsidR="00F424B0" w:rsidRDefault="007E493A">
      <w:r>
        <w:rPr>
          <w:i/>
        </w:rPr>
        <w:t>Attributes</w:t>
      </w:r>
      <w:r>
        <w:rPr>
          <w:i/>
        </w:rPr>
        <w:t>:</w:t>
      </w:r>
    </w:p>
    <w:p w:rsidR="00F424B0" w:rsidRDefault="007E493A">
      <w:bookmarkStart w:id="1988" w:name="CC_e37552a0000000000000000000000000"/>
      <w:bookmarkEnd w:id="1988"/>
      <w:r>
        <w:rPr>
          <w:b/>
        </w:rPr>
        <w:t xml:space="preserve">count: </w:t>
      </w:r>
      <w:r>
        <w:t xml:space="preserve">An </w:t>
      </w:r>
      <w:r>
        <w:rPr>
          <w:b/>
        </w:rPr>
        <w:t>unsignedInt</w:t>
      </w:r>
      <w:r>
        <w:t xml:space="preserve"> (</w:t>
      </w:r>
      <w:hyperlink r:id="rId879">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F424B0" w:rsidRDefault="007E493A">
      <w:r>
        <w:t>The following W3C XML Schema (</w:t>
      </w:r>
      <w:hyperlink r:id="rId880">
        <w:r>
          <w:rPr>
            <w:rStyle w:val="Hyperlink"/>
          </w:rPr>
          <w:t>[XMLSCHEMA1/2]</w:t>
        </w:r>
      </w:hyperlink>
      <w:r>
        <w:t xml:space="preserve"> section 2.1) fragment specifies the contents of this complex type.</w:t>
      </w:r>
    </w:p>
    <w:p w:rsidR="00F424B0" w:rsidRDefault="007E493A">
      <w:pPr>
        <w:pStyle w:val="Code"/>
      </w:pPr>
      <w:r>
        <w:t>&lt;xsd:complexType name="CT_SupportingPropertyBa</w:t>
      </w:r>
      <w:r>
        <w:t>gStructures"&gt;</w:t>
      </w:r>
    </w:p>
    <w:p w:rsidR="00F424B0" w:rsidRDefault="007E493A">
      <w:pPr>
        <w:pStyle w:val="Code"/>
      </w:pPr>
      <w:r>
        <w:t xml:space="preserve">  &lt;xsd:sequence&gt;</w:t>
      </w:r>
    </w:p>
    <w:p w:rsidR="00F424B0" w:rsidRDefault="007E493A">
      <w:pPr>
        <w:pStyle w:val="Code"/>
      </w:pPr>
      <w:r>
        <w:t xml:space="preserve">    &lt;xsd:element name="s" minOccurs="0" maxOccurs="unbounded" type="CT_SupportingPropertyBagStructure"/&gt;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w:t>
      </w:r>
      <w:r>
        <w:t>e name="count" type="xsd:unsignedInt" use="required"/&gt;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1989" w:name="section_2dc6548d507f4c1d88deab4709d0a035"/>
      <w:bookmarkStart w:id="1990" w:name="_Toc79581159"/>
      <w:r>
        <w:t>CT_SupportingPropertyBagValue</w:t>
      </w:r>
      <w:bookmarkEnd w:id="1989"/>
      <w:bookmarkEnd w:id="1990"/>
    </w:p>
    <w:p w:rsidR="00F424B0" w:rsidRDefault="007E493A">
      <w:r>
        <w:rPr>
          <w:i/>
        </w:rPr>
        <w:t>Target namespa</w:t>
      </w:r>
      <w:r>
        <w:rPr>
          <w:i/>
        </w:rPr>
        <w:t xml:space="preserve">ce: </w:t>
      </w:r>
      <w:r>
        <w:t>http://schemas.microsoft.com/office/spreadsheetml/2017/richdata2</w:t>
      </w:r>
    </w:p>
    <w:p w:rsidR="00F424B0" w:rsidRDefault="007E493A">
      <w:r>
        <w:rPr>
          <w:i/>
        </w:rPr>
        <w:t xml:space="preserve">Referenced by: </w:t>
      </w:r>
      <w:hyperlink w:anchor="Section_1e24d4a8d93f48e79370e7f79af427df">
        <w:r>
          <w:rPr>
            <w:rStyle w:val="Hyperlink"/>
          </w:rPr>
          <w:t>CT_SupportingPropertyBag</w:t>
        </w:r>
      </w:hyperlink>
    </w:p>
    <w:p w:rsidR="00F424B0" w:rsidRDefault="007E493A">
      <w:bookmarkStart w:id="1991" w:name="CC_090b77b1000000000000000000000000"/>
      <w:bookmarkEnd w:id="1991"/>
      <w:r>
        <w:t xml:space="preserve">This complex type specifies the </w:t>
      </w:r>
      <w:hyperlink w:anchor="gt_c7e57fec-f265-403b-accb-9fa4628addf8">
        <w:r>
          <w:rPr>
            <w:rStyle w:val="HyperlinkGreen"/>
            <w:b/>
          </w:rPr>
          <w:t>supporting property bag data</w:t>
        </w:r>
      </w:hyperlink>
      <w:r>
        <w:t>.</w:t>
      </w:r>
    </w:p>
    <w:p w:rsidR="00F424B0" w:rsidRDefault="007E493A">
      <w:r>
        <w:t>The following W3C XML Schema (</w:t>
      </w:r>
      <w:hyperlink r:id="rId881">
        <w:r>
          <w:rPr>
            <w:rStyle w:val="Hyperlink"/>
          </w:rPr>
          <w:t>[XMLSCHEMA1/2]</w:t>
        </w:r>
      </w:hyperlink>
      <w:r>
        <w:t xml:space="preserve"> section 2.1) fragment specifies the contents of this com</w:t>
      </w:r>
      <w:r>
        <w:t>plex type.</w:t>
      </w:r>
    </w:p>
    <w:p w:rsidR="00F424B0" w:rsidRDefault="007E493A">
      <w:pPr>
        <w:pStyle w:val="Code"/>
      </w:pPr>
      <w:r>
        <w:t>&lt;xsd:complexType name="CT_SupportingPropertyBagValue"&gt;</w:t>
      </w:r>
    </w:p>
    <w:p w:rsidR="00F424B0" w:rsidRDefault="007E493A">
      <w:pPr>
        <w:pStyle w:val="Code"/>
      </w:pPr>
      <w:r>
        <w:t xml:space="preserve">  &lt;xsd:simpleContent&gt;</w:t>
      </w:r>
    </w:p>
    <w:p w:rsidR="00F424B0" w:rsidRDefault="007E493A">
      <w:pPr>
        <w:pStyle w:val="Code"/>
      </w:pPr>
      <w:r>
        <w:t xml:space="preserve">    &lt;xsd:extension base="x:ST_Xstring"/&gt;</w:t>
      </w:r>
    </w:p>
    <w:p w:rsidR="00F424B0" w:rsidRDefault="007E493A">
      <w:pPr>
        <w:pStyle w:val="Code"/>
      </w:pPr>
      <w:r>
        <w:lastRenderedPageBreak/>
        <w:t xml:space="preserve">  &lt;/xsd:simpleContent&gt;</w:t>
      </w:r>
    </w:p>
    <w:p w:rsidR="00F424B0" w:rsidRDefault="007E493A">
      <w:pPr>
        <w:pStyle w:val="Code"/>
      </w:pPr>
      <w:r>
        <w:t>&lt;/xsd:complexType&gt;</w:t>
      </w:r>
    </w:p>
    <w:p w:rsidR="00F424B0" w:rsidRDefault="007E493A">
      <w:r>
        <w:t xml:space="preserve">See section </w:t>
      </w:r>
      <w:hyperlink w:anchor="Section_7149166445c9427ab1d869dc70a1dd07">
        <w:r>
          <w:rPr>
            <w:rStyle w:val="Hyperlink"/>
          </w:rPr>
          <w:t>5.20</w:t>
        </w:r>
      </w:hyperlink>
      <w:r>
        <w:t xml:space="preserve"> for t</w:t>
      </w:r>
      <w:r>
        <w:t>he full W3C XML Schema ([XMLSCHEMA1/2] section 2.1).</w:t>
      </w:r>
    </w:p>
    <w:p w:rsidR="00F424B0" w:rsidRDefault="007E493A">
      <w:pPr>
        <w:pStyle w:val="Heading3"/>
      </w:pPr>
      <w:bookmarkStart w:id="1992" w:name="section_80ad02f001ed41459b3a9732db22eba8"/>
      <w:bookmarkStart w:id="1993" w:name="_Toc79581160"/>
      <w:r>
        <w:t>CT_Value</w:t>
      </w:r>
      <w:bookmarkEnd w:id="1992"/>
      <w:bookmarkEnd w:id="1993"/>
    </w:p>
    <w:p w:rsidR="00F424B0" w:rsidRDefault="007E493A">
      <w:r>
        <w:rPr>
          <w:i/>
        </w:rPr>
        <w:t xml:space="preserve">Target namespace: </w:t>
      </w:r>
      <w:r>
        <w:t>http://schemas.microsoft.com/office/spreadsheetml/2017/richdata</w:t>
      </w:r>
    </w:p>
    <w:p w:rsidR="00F424B0" w:rsidRDefault="007E493A">
      <w:r>
        <w:rPr>
          <w:i/>
        </w:rPr>
        <w:t xml:space="preserve">Referenced by: </w:t>
      </w:r>
      <w:hyperlink w:anchor="Section_b8d7927a79b44f2cb76b3a6e9cd7ad40">
        <w:r>
          <w:rPr>
            <w:rStyle w:val="Hyperlink"/>
          </w:rPr>
          <w:t>CT_RichValue</w:t>
        </w:r>
      </w:hyperlink>
    </w:p>
    <w:p w:rsidR="00F424B0" w:rsidRDefault="007E493A">
      <w:bookmarkStart w:id="1994" w:name="CC_bcde108d000000000000000000000000"/>
      <w:bookmarkEnd w:id="1994"/>
      <w:r>
        <w:t>This complex type spe</w:t>
      </w:r>
      <w:r>
        <w:t xml:space="preserve">cifies the </w:t>
      </w:r>
      <w:hyperlink w:anchor="gt_26aa395d-2e6a-4071-b25c-95e20adf8ac3">
        <w:r>
          <w:rPr>
            <w:rStyle w:val="HyperlinkGreen"/>
            <w:b/>
          </w:rPr>
          <w:t>rich value data</w:t>
        </w:r>
      </w:hyperlink>
      <w:r>
        <w:t>.</w:t>
      </w:r>
    </w:p>
    <w:p w:rsidR="00F424B0" w:rsidRDefault="007E493A">
      <w:r>
        <w:t>The following W3C XML Schema (</w:t>
      </w:r>
      <w:hyperlink r:id="rId882">
        <w:r>
          <w:rPr>
            <w:rStyle w:val="Hyperlink"/>
          </w:rPr>
          <w:t>[XMLSCHEMA1/2]</w:t>
        </w:r>
      </w:hyperlink>
      <w:r>
        <w:t xml:space="preserve"> section 2.1) fragment specifies the contents of this com</w:t>
      </w:r>
      <w:r>
        <w:t>plex type.</w:t>
      </w:r>
    </w:p>
    <w:p w:rsidR="00F424B0" w:rsidRDefault="007E493A">
      <w:pPr>
        <w:pStyle w:val="Code"/>
      </w:pPr>
      <w:r>
        <w:t>&lt;xsd:complexType name="CT_Value"&gt;</w:t>
      </w:r>
    </w:p>
    <w:p w:rsidR="00F424B0" w:rsidRDefault="007E493A">
      <w:pPr>
        <w:pStyle w:val="Code"/>
      </w:pPr>
      <w:r>
        <w:t xml:space="preserve">  &lt;xsd:simpleContent&gt;</w:t>
      </w:r>
    </w:p>
    <w:p w:rsidR="00F424B0" w:rsidRDefault="007E493A">
      <w:pPr>
        <w:pStyle w:val="Code"/>
      </w:pPr>
      <w:r>
        <w:t xml:space="preserve">    &lt;xsd:extension base="x:ST_Xstring"/&gt;</w:t>
      </w:r>
    </w:p>
    <w:p w:rsidR="00F424B0" w:rsidRDefault="007E493A">
      <w:pPr>
        <w:pStyle w:val="Code"/>
      </w:pPr>
      <w:r>
        <w:t xml:space="preserve">  &lt;/xsd:simpleContent&gt;</w:t>
      </w:r>
    </w:p>
    <w:p w:rsidR="00F424B0" w:rsidRDefault="007E493A">
      <w:pPr>
        <w:pStyle w:val="Code"/>
      </w:pPr>
      <w:r>
        <w:t>&lt;/xsd:complexType&gt;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p>
    <w:p w:rsidR="00F424B0" w:rsidRDefault="007E493A">
      <w:pPr>
        <w:pStyle w:val="Heading3"/>
      </w:pPr>
      <w:bookmarkStart w:id="1995" w:name="section_d158be0b3e694226a78ca96d3fcee017"/>
      <w:bookmarkStart w:id="1996" w:name="_Toc79581161"/>
      <w:r>
        <w:t>CT_CalcFeature</w:t>
      </w:r>
      <w:bookmarkEnd w:id="1995"/>
      <w:bookmarkEnd w:id="1996"/>
    </w:p>
    <w:p w:rsidR="00F424B0" w:rsidRDefault="007E493A">
      <w:r>
        <w:rPr>
          <w:i/>
        </w:rPr>
        <w:t xml:space="preserve">Target namespace: </w:t>
      </w:r>
      <w:r>
        <w:t>http://schemas.microsoft.com/office/spreadsheetml/2018/calcfeatures</w:t>
      </w:r>
    </w:p>
    <w:p w:rsidR="00F424B0" w:rsidRDefault="007E493A">
      <w:r>
        <w:rPr>
          <w:i/>
        </w:rPr>
        <w:t xml:space="preserve">Referenced by: </w:t>
      </w:r>
      <w:hyperlink w:anchor="Section_588fb9e0e8244e4f95ffb84de746e212">
        <w:r>
          <w:rPr>
            <w:rStyle w:val="Hyperlink"/>
          </w:rPr>
          <w:t>CT_CalcFeatures</w:t>
        </w:r>
      </w:hyperlink>
    </w:p>
    <w:p w:rsidR="00F424B0" w:rsidRDefault="007E493A">
      <w:bookmarkStart w:id="1997" w:name="CC_a499155d000000000000000000000000"/>
      <w:bookmarkEnd w:id="1997"/>
      <w:r>
        <w:t>Th</w:t>
      </w:r>
      <w:r>
        <w:t xml:space="preserve">is complex type specifies the name of a calculation engine feature that was present when the workbook was </w:t>
      </w:r>
      <w:hyperlink w:anchor="gt_439238d4-21e0-4733-a20a-61115096aaca">
        <w:r>
          <w:rPr>
            <w:rStyle w:val="HyperlinkGreen"/>
            <w:b/>
          </w:rPr>
          <w:t>calculated</w:t>
        </w:r>
      </w:hyperlink>
      <w:r>
        <w:t>.</w:t>
      </w:r>
    </w:p>
    <w:p w:rsidR="00F424B0" w:rsidRDefault="007E493A">
      <w:r>
        <w:rPr>
          <w:i/>
        </w:rPr>
        <w:t>Attributes:</w:t>
      </w:r>
    </w:p>
    <w:p w:rsidR="00F424B0" w:rsidRDefault="007E493A">
      <w:bookmarkStart w:id="1998" w:name="CC_3b0509dd000000000000000000000000"/>
      <w:bookmarkEnd w:id="1998"/>
      <w:r>
        <w:rPr>
          <w:b/>
        </w:rPr>
        <w:t xml:space="preserve">name: </w:t>
      </w:r>
      <w:r>
        <w:t xml:space="preserve">A </w:t>
      </w:r>
      <w:r>
        <w:rPr>
          <w:b/>
        </w:rPr>
        <w:t>string</w:t>
      </w:r>
      <w:r>
        <w:t xml:space="preserve"> (</w:t>
      </w:r>
      <w:hyperlink r:id="rId883">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212"/>
        <w:gridCol w:w="572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Name</w:t>
            </w:r>
          </w:p>
        </w:tc>
        <w:tc>
          <w:tcPr>
            <w:tcW w:w="0" w:type="auto"/>
            <w:vAlign w:val="center"/>
          </w:tcPr>
          <w:p w:rsidR="00F424B0" w:rsidRDefault="007E493A">
            <w:pPr>
              <w:pStyle w:val="TableHeaderText"/>
            </w:pPr>
            <w:r>
              <w:t>Calculation Engine Feature</w:t>
            </w:r>
          </w:p>
        </w:tc>
      </w:tr>
      <w:tr w:rsidR="00F424B0" w:rsidTr="00F424B0">
        <w:tc>
          <w:tcPr>
            <w:tcW w:w="0" w:type="auto"/>
            <w:vAlign w:val="center"/>
          </w:tcPr>
          <w:p w:rsidR="00F424B0" w:rsidRDefault="007E493A">
            <w:pPr>
              <w:pStyle w:val="TableBodyText"/>
            </w:pPr>
            <w:r>
              <w:t>"microsoft.com:RD"</w:t>
            </w:r>
          </w:p>
        </w:tc>
        <w:tc>
          <w:tcPr>
            <w:tcW w:w="0" w:type="auto"/>
            <w:vAlign w:val="center"/>
          </w:tcPr>
          <w:p w:rsidR="00F424B0" w:rsidRDefault="007E493A">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F424B0" w:rsidTr="00F424B0">
        <w:tc>
          <w:tcPr>
            <w:tcW w:w="0" w:type="auto"/>
            <w:vAlign w:val="center"/>
          </w:tcPr>
          <w:p w:rsidR="00F424B0" w:rsidRDefault="007E493A">
            <w:pPr>
              <w:pStyle w:val="TableBodyText"/>
            </w:pPr>
            <w:r>
              <w:t>"microsoft.com:FV"</w:t>
            </w:r>
          </w:p>
        </w:tc>
        <w:tc>
          <w:tcPr>
            <w:tcW w:w="0" w:type="auto"/>
            <w:vAlign w:val="center"/>
          </w:tcPr>
          <w:p w:rsidR="00F424B0" w:rsidRDefault="007E493A">
            <w:pPr>
              <w:pStyle w:val="TableBodyText"/>
            </w:pPr>
            <w:r>
              <w:t>_FV or FIELDVALUE functions were present in the calculation engine</w:t>
            </w:r>
          </w:p>
        </w:tc>
      </w:tr>
      <w:tr w:rsidR="00F424B0" w:rsidTr="00F424B0">
        <w:tc>
          <w:tcPr>
            <w:tcW w:w="0" w:type="auto"/>
            <w:vAlign w:val="center"/>
          </w:tcPr>
          <w:p w:rsidR="00F424B0" w:rsidRDefault="007E493A">
            <w:pPr>
              <w:pStyle w:val="TableBodyText"/>
            </w:pPr>
            <w:r>
              <w:t>"microsoft.com:Single"</w:t>
            </w:r>
          </w:p>
        </w:tc>
        <w:tc>
          <w:tcPr>
            <w:tcW w:w="0" w:type="auto"/>
            <w:vAlign w:val="center"/>
          </w:tcPr>
          <w:p w:rsidR="00F424B0" w:rsidRDefault="007E493A">
            <w:pPr>
              <w:pStyle w:val="TableBodyText"/>
            </w:pPr>
            <w:r>
              <w:t>The SINGLE function was present in the calculation engine</w:t>
            </w:r>
          </w:p>
        </w:tc>
      </w:tr>
      <w:tr w:rsidR="00F424B0" w:rsidTr="00F424B0">
        <w:tc>
          <w:tcPr>
            <w:tcW w:w="0" w:type="auto"/>
            <w:vAlign w:val="center"/>
          </w:tcPr>
          <w:p w:rsidR="00F424B0" w:rsidRDefault="007E493A">
            <w:pPr>
              <w:pStyle w:val="TableBodyText"/>
            </w:pPr>
            <w:r>
              <w:t>"Microsoft.com:LET_WF"</w:t>
            </w:r>
          </w:p>
        </w:tc>
        <w:tc>
          <w:tcPr>
            <w:tcW w:w="0" w:type="auto"/>
            <w:vAlign w:val="center"/>
          </w:tcPr>
          <w:p w:rsidR="00F424B0" w:rsidRDefault="007E493A">
            <w:pPr>
              <w:pStyle w:val="TableBodyText"/>
            </w:pPr>
            <w:r>
              <w:t>The LET function was present in the calculation engine</w:t>
            </w:r>
          </w:p>
        </w:tc>
      </w:tr>
    </w:tbl>
    <w:p w:rsidR="00F424B0" w:rsidRDefault="00F424B0"/>
    <w:p w:rsidR="00F424B0" w:rsidRDefault="007E493A">
      <w:r>
        <w:t>The following W3C XML Schema (</w:t>
      </w:r>
      <w:hyperlink r:id="rId884">
        <w:r>
          <w:rPr>
            <w:rStyle w:val="Hyperlink"/>
          </w:rPr>
          <w:t>[XMLSCHEMA1/2]</w:t>
        </w:r>
      </w:hyperlink>
      <w:r>
        <w:t xml:space="preserve"> section 2.1) fragment specifies the contents of this complex type.</w:t>
      </w:r>
    </w:p>
    <w:p w:rsidR="00F424B0" w:rsidRDefault="007E493A">
      <w:pPr>
        <w:pStyle w:val="Code"/>
      </w:pPr>
      <w:r>
        <w:t>&lt;xsd:complexType name="CT_CalcFeature"&gt;</w:t>
      </w:r>
    </w:p>
    <w:p w:rsidR="00F424B0" w:rsidRDefault="007E493A">
      <w:pPr>
        <w:pStyle w:val="Code"/>
      </w:pPr>
      <w:r>
        <w:t xml:space="preserve">  &lt;xsd:attribute name="name" type="xsd:string" use="required"/&gt;</w:t>
      </w:r>
    </w:p>
    <w:p w:rsidR="00F424B0" w:rsidRDefault="007E493A">
      <w:pPr>
        <w:pStyle w:val="Code"/>
      </w:pPr>
      <w:r>
        <w:t>&lt;/xsd:complexType&gt;</w:t>
      </w:r>
    </w:p>
    <w:p w:rsidR="00F424B0" w:rsidRDefault="007E493A">
      <w:r>
        <w:lastRenderedPageBreak/>
        <w:t xml:space="preserve">See section </w:t>
      </w:r>
      <w:hyperlink w:anchor="Section_6c4054c805a949dcbaa913e5a6282989">
        <w:r>
          <w:rPr>
            <w:rStyle w:val="Hyperlink"/>
          </w:rPr>
          <w:t>5.22</w:t>
        </w:r>
      </w:hyperlink>
      <w:r>
        <w:t xml:space="preserve"> for the full W3C XML Schema ([XMLSCHEMA1/2] section </w:t>
      </w:r>
      <w:r>
        <w:t>2.1).</w:t>
      </w:r>
    </w:p>
    <w:p w:rsidR="00F424B0" w:rsidRDefault="007E493A">
      <w:pPr>
        <w:pStyle w:val="Heading3"/>
      </w:pPr>
      <w:bookmarkStart w:id="1999" w:name="section_588fb9e0e8244e4f95ffb84de746e212"/>
      <w:bookmarkStart w:id="2000" w:name="_Toc79581162"/>
      <w:r>
        <w:t>CT_CalcFeatures</w:t>
      </w:r>
      <w:bookmarkEnd w:id="1999"/>
      <w:bookmarkEnd w:id="2000"/>
    </w:p>
    <w:p w:rsidR="00F424B0" w:rsidRDefault="007E493A">
      <w:r>
        <w:rPr>
          <w:i/>
        </w:rPr>
        <w:t xml:space="preserve">Target namespace: </w:t>
      </w:r>
      <w:r>
        <w:t>http://schemas.microsoft.com/office/spreadsheetml/2018/calcfeatures</w:t>
      </w:r>
    </w:p>
    <w:p w:rsidR="00F424B0" w:rsidRDefault="007E493A">
      <w:r>
        <w:rPr>
          <w:i/>
        </w:rPr>
        <w:t xml:space="preserve">Referenced by: </w:t>
      </w:r>
      <w:hyperlink w:anchor="Section_c1a60ba08af14b09a6668118f1c39d69">
        <w:r>
          <w:rPr>
            <w:rStyle w:val="Hyperlink"/>
          </w:rPr>
          <w:t>calcFeatures</w:t>
        </w:r>
      </w:hyperlink>
    </w:p>
    <w:p w:rsidR="00F424B0" w:rsidRDefault="007E493A">
      <w:bookmarkStart w:id="2001" w:name="CC_fb980bff000000000000000000000000"/>
      <w:bookmarkEnd w:id="2001"/>
      <w:r>
        <w:t xml:space="preserve">This element specifies a list of </w:t>
      </w:r>
      <w:r>
        <w:rPr>
          <w:b/>
        </w:rPr>
        <w:t>CT_CalcFeature</w:t>
      </w:r>
      <w:r>
        <w:t xml:space="preserve"> elements </w:t>
      </w:r>
      <w:r>
        <w:t xml:space="preserve">(section </w:t>
      </w:r>
      <w:hyperlink w:anchor="Section_d158be0b3e694226a78ca96d3fcee017" w:history="1">
        <w:r>
          <w:rPr>
            <w:rStyle w:val="Hyperlink"/>
          </w:rPr>
          <w:t>2.6.199</w:t>
        </w:r>
      </w:hyperlink>
      <w:r>
        <w:t>).</w:t>
      </w:r>
    </w:p>
    <w:p w:rsidR="00F424B0" w:rsidRDefault="007E493A">
      <w:r>
        <w:rPr>
          <w:i/>
        </w:rPr>
        <w:t>Child Elements:</w:t>
      </w:r>
    </w:p>
    <w:p w:rsidR="00F424B0" w:rsidRDefault="007E493A">
      <w:bookmarkStart w:id="2002" w:name="CC_cc709f34000000000000000000000000"/>
      <w:bookmarkEnd w:id="2002"/>
      <w:r>
        <w:rPr>
          <w:b/>
        </w:rPr>
        <w:t xml:space="preserve">feature: </w:t>
      </w:r>
      <w:r>
        <w:t>A CT_CalcFeature element that specifies a calculation engine feature.</w:t>
      </w:r>
    </w:p>
    <w:p w:rsidR="00F424B0" w:rsidRDefault="007E493A">
      <w:r>
        <w:t>The following W3C XML Schema (</w:t>
      </w:r>
      <w:hyperlink r:id="rId885">
        <w:r>
          <w:rPr>
            <w:rStyle w:val="Hyperlink"/>
          </w:rPr>
          <w:t>[XMLSCHEMA1/2]</w:t>
        </w:r>
      </w:hyperlink>
      <w:r>
        <w:t xml:space="preserve"> section 2.1) fragment specifies the contents of this complex type.</w:t>
      </w:r>
    </w:p>
    <w:p w:rsidR="00F424B0" w:rsidRDefault="007E493A">
      <w:pPr>
        <w:pStyle w:val="Code"/>
      </w:pPr>
      <w:r>
        <w:t>&lt;xsd:complexType name="CT_CalcFeatures"&gt;</w:t>
      </w:r>
    </w:p>
    <w:p w:rsidR="00F424B0" w:rsidRDefault="007E493A">
      <w:pPr>
        <w:pStyle w:val="Code"/>
      </w:pPr>
      <w:r>
        <w:t xml:space="preserve">  &lt;xsd:sequence&gt;</w:t>
      </w:r>
    </w:p>
    <w:p w:rsidR="00F424B0" w:rsidRDefault="007E493A">
      <w:pPr>
        <w:pStyle w:val="Code"/>
      </w:pPr>
      <w:r>
        <w:t xml:space="preserve">    &lt;xsd:element name="feature" minOccurs="1" maxOccurs="unbounded" type="CT_CalcFeature"/&gt;</w:t>
      </w:r>
    </w:p>
    <w:p w:rsidR="00F424B0" w:rsidRDefault="007E493A">
      <w:pPr>
        <w:pStyle w:val="Code"/>
      </w:pPr>
      <w:r>
        <w:t xml:space="preserve">  &lt;</w:t>
      </w:r>
      <w:r>
        <w:t>/xsd:sequence&gt;</w:t>
      </w:r>
    </w:p>
    <w:p w:rsidR="00F424B0" w:rsidRDefault="007E493A">
      <w:pPr>
        <w:pStyle w:val="Code"/>
      </w:pPr>
      <w:r>
        <w:t>&lt;/xsd:complexType&gt;</w:t>
      </w:r>
    </w:p>
    <w:p w:rsidR="00F424B0" w:rsidRDefault="007E493A">
      <w:r>
        <w:t xml:space="preserve">See section </w:t>
      </w:r>
      <w:hyperlink w:anchor="Section_6c4054c805a949dcbaa913e5a6282989">
        <w:r>
          <w:rPr>
            <w:rStyle w:val="Hyperlink"/>
          </w:rPr>
          <w:t>5.22</w:t>
        </w:r>
      </w:hyperlink>
      <w:r>
        <w:t xml:space="preserve"> for the full W3C XML Schema ([XMLSCHEMA1/2] section 2.1).</w:t>
      </w:r>
    </w:p>
    <w:p w:rsidR="00F424B0" w:rsidRDefault="007E493A">
      <w:pPr>
        <w:pStyle w:val="Heading3"/>
      </w:pPr>
      <w:bookmarkStart w:id="2003" w:name="section_407edac1996743cd9b675816e6eadca6"/>
      <w:bookmarkStart w:id="2004" w:name="_Toc79581163"/>
      <w:r>
        <w:t>CT_RichFilterColumn</w:t>
      </w:r>
      <w:bookmarkEnd w:id="2003"/>
      <w:bookmarkEnd w:id="2004"/>
    </w:p>
    <w:p w:rsidR="00F424B0" w:rsidRDefault="007E493A">
      <w:r>
        <w:rPr>
          <w:i/>
        </w:rPr>
        <w:t xml:space="preserve">Target namespace: </w:t>
      </w:r>
      <w:r>
        <w:t>http://schemas.microsoft.com/office/spreadshee</w:t>
      </w:r>
      <w:r>
        <w:t>tml/2017/richdata2</w:t>
      </w:r>
    </w:p>
    <w:p w:rsidR="00F424B0" w:rsidRDefault="007E493A">
      <w:r>
        <w:rPr>
          <w:i/>
        </w:rPr>
        <w:t xml:space="preserve">Referenced by: </w:t>
      </w:r>
      <w:hyperlink w:anchor="Section_b1354c156c7143d3847741d113def51a">
        <w:r>
          <w:rPr>
            <w:rStyle w:val="Hyperlink"/>
          </w:rPr>
          <w:t>filterColumn</w:t>
        </w:r>
      </w:hyperlink>
    </w:p>
    <w:p w:rsidR="00F424B0" w:rsidRDefault="007E493A">
      <w:bookmarkStart w:id="2005" w:name="CC_185f062e000000000000000000000000"/>
      <w:bookmarkEnd w:id="2005"/>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F424B0" w:rsidRDefault="007E493A">
      <w:r>
        <w:rPr>
          <w:i/>
        </w:rPr>
        <w:t>Child Elements:</w:t>
      </w:r>
    </w:p>
    <w:p w:rsidR="00F424B0" w:rsidRDefault="007E493A">
      <w:bookmarkStart w:id="2006" w:name="CC_92f5b268000000000000000000000000"/>
      <w:bookmarkEnd w:id="2006"/>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F424B0" w:rsidRDefault="007E493A">
      <w:bookmarkStart w:id="2007" w:name="CC_e2fa3ac3000000000000000000000000"/>
      <w:bookmarkEnd w:id="2007"/>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F424B0" w:rsidRDefault="007E493A">
      <w:bookmarkStart w:id="2008" w:name="CC_692008c1000000000000000000000000"/>
      <w:bookmarkEnd w:id="2008"/>
      <w:r>
        <w:rPr>
          <w:b/>
        </w:rPr>
        <w:t>cu</w:t>
      </w:r>
      <w:r>
        <w:rPr>
          <w:b/>
        </w:rPr>
        <w:t xml:space="preserve">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F424B0" w:rsidRDefault="007E493A">
      <w:bookmarkStart w:id="2009" w:name="CC_ec273916000000000000000000000000"/>
      <w:bookmarkEnd w:id="2009"/>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(e.g., "ab</w:t>
      </w:r>
      <w:r>
        <w:t>ove average") or with the current system date (e.g., show values for "today"). For any cells within the filter range whose values do not meet the specified criteria, the corresponding rows will be hidden from view when the filter is applied.</w:t>
      </w:r>
    </w:p>
    <w:p w:rsidR="00F424B0" w:rsidRDefault="007E493A">
      <w:bookmarkStart w:id="2010" w:name="CC_8f1f9071000000000000000000000000"/>
      <w:bookmarkEnd w:id="2010"/>
      <w:r>
        <w:rPr>
          <w:b/>
        </w:rPr>
        <w:t xml:space="preserve">extLst: </w:t>
      </w:r>
      <w:r>
        <w:t xml:space="preserve">A </w:t>
      </w:r>
      <w:r>
        <w:rPr>
          <w:b/>
        </w:rPr>
        <w:t>CT_ExtensionList</w:t>
      </w:r>
      <w:r>
        <w:t xml:space="preserve"> (</w:t>
      </w:r>
      <w:hyperlink r:id="rId886">
        <w:r>
          <w:rPr>
            <w:rStyle w:val="Hyperlink"/>
          </w:rPr>
          <w:t>[ISO/IEC29500-4:2016]</w:t>
        </w:r>
      </w:hyperlink>
      <w:r>
        <w:t xml:space="preserve"> section A.2) element that specifies future extensibility for this element.</w:t>
      </w:r>
    </w:p>
    <w:p w:rsidR="00F424B0" w:rsidRDefault="007E493A">
      <w:r>
        <w:t>The following W3C XML Schema (</w:t>
      </w:r>
      <w:hyperlink r:id="rId887">
        <w:r>
          <w:rPr>
            <w:rStyle w:val="Hyperlink"/>
          </w:rPr>
          <w:t>[XMLSCHEMA1/2]</w:t>
        </w:r>
      </w:hyperlink>
      <w:r>
        <w:t xml:space="preserve"> section 2.1) fragment specifies the contents of this complex type.</w:t>
      </w:r>
    </w:p>
    <w:p w:rsidR="00F424B0" w:rsidRDefault="007E493A">
      <w:pPr>
        <w:pStyle w:val="Code"/>
      </w:pPr>
      <w:r>
        <w:t>&lt;xsd:complexType name="CT_RichFilterColumn"&gt;</w:t>
      </w:r>
    </w:p>
    <w:p w:rsidR="00F424B0" w:rsidRDefault="007E493A">
      <w:pPr>
        <w:pStyle w:val="Code"/>
      </w:pPr>
      <w:r>
        <w:t xml:space="preserve">  &lt;xsd:choice minOccurs="0" maxOccurs="1"&gt;</w:t>
      </w:r>
    </w:p>
    <w:p w:rsidR="00F424B0" w:rsidRDefault="007E493A">
      <w:pPr>
        <w:pStyle w:val="Code"/>
      </w:pPr>
      <w:r>
        <w:t xml:space="preserve">    &lt;xsd:element name="filters" type="CT_RichFilters"/&gt;</w:t>
      </w:r>
    </w:p>
    <w:p w:rsidR="00F424B0" w:rsidRDefault="007E493A">
      <w:pPr>
        <w:pStyle w:val="Code"/>
      </w:pPr>
      <w:r>
        <w:lastRenderedPageBreak/>
        <w:t xml:space="preserve">    &lt;xsd:e</w:t>
      </w:r>
      <w:r>
        <w:t>lement name="top10" type="CT_RichTop10"/&gt;</w:t>
      </w:r>
    </w:p>
    <w:p w:rsidR="00F424B0" w:rsidRDefault="007E493A">
      <w:pPr>
        <w:pStyle w:val="Code"/>
      </w:pPr>
      <w:r>
        <w:t xml:space="preserve">    &lt;xsd:element name="customFilters" type="CT_CustomRichFilters"/&gt;</w:t>
      </w:r>
    </w:p>
    <w:p w:rsidR="00F424B0" w:rsidRDefault="007E493A">
      <w:pPr>
        <w:pStyle w:val="Code"/>
      </w:pPr>
      <w:r>
        <w:t xml:space="preserve">    &lt;xsd:element name="dynamicFilter" type="CT_DynamicRichFilter"/&gt;</w:t>
      </w:r>
    </w:p>
    <w:p w:rsidR="00F424B0" w:rsidRDefault="007E493A">
      <w:pPr>
        <w:pStyle w:val="Code"/>
      </w:pPr>
      <w:r>
        <w:t xml:space="preserve">    &lt;xsd:element name="extLst" type="x:CT_ExtensionList"/&gt;</w:t>
      </w:r>
    </w:p>
    <w:p w:rsidR="00F424B0" w:rsidRDefault="007E493A">
      <w:pPr>
        <w:pStyle w:val="Code"/>
      </w:pPr>
      <w:r>
        <w:t xml:space="preserve">  &lt;/xsd:choice&gt;</w:t>
      </w:r>
    </w:p>
    <w:p w:rsidR="00F424B0" w:rsidRDefault="007E493A">
      <w:pPr>
        <w:pStyle w:val="Code"/>
      </w:pPr>
      <w:r>
        <w:t>&lt;/x</w:t>
      </w:r>
      <w:r>
        <w:t>sd:complexType&gt;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2011" w:name="section_b03ed619e3074d3e9c67b68612274128"/>
      <w:bookmarkStart w:id="2012" w:name="_Toc79581164"/>
      <w:r>
        <w:t>CT_Mention</w:t>
      </w:r>
      <w:bookmarkEnd w:id="2011"/>
      <w:bookmarkEnd w:id="2012"/>
    </w:p>
    <w:p w:rsidR="00F424B0" w:rsidRDefault="007E493A">
      <w:r>
        <w:rPr>
          <w:i/>
        </w:rPr>
        <w:t xml:space="preserve">Target namespace: </w:t>
      </w:r>
      <w:r>
        <w:t>http://schemas.microsoft.com/office/spreadsheetml/2018/threadedcomments</w:t>
      </w:r>
    </w:p>
    <w:p w:rsidR="00F424B0" w:rsidRDefault="007E493A">
      <w:r>
        <w:rPr>
          <w:i/>
        </w:rPr>
        <w:t>R</w:t>
      </w:r>
      <w:r>
        <w:rPr>
          <w:i/>
        </w:rPr>
        <w:t xml:space="preserve">eferenced by: </w:t>
      </w:r>
      <w:hyperlink w:anchor="Section_ad5b8b34af9d4d8bb2006b0fa7363521">
        <w:r>
          <w:rPr>
            <w:rStyle w:val="Hyperlink"/>
          </w:rPr>
          <w:t>CT_ThreadedCommentMentions</w:t>
        </w:r>
      </w:hyperlink>
    </w:p>
    <w:p w:rsidR="00F424B0" w:rsidRDefault="007E493A">
      <w:bookmarkStart w:id="2013" w:name="CC_652590f8000000000000000000000000"/>
      <w:bookmarkEnd w:id="2013"/>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F424B0" w:rsidRDefault="007E493A">
      <w:r>
        <w:rPr>
          <w:i/>
        </w:rPr>
        <w:t>Attributes:</w:t>
      </w:r>
    </w:p>
    <w:p w:rsidR="00F424B0" w:rsidRDefault="007E493A">
      <w:bookmarkStart w:id="2014" w:name="CC_fa92bfcc000000000000000000000000"/>
      <w:bookmarkEnd w:id="2014"/>
      <w:r>
        <w:rPr>
          <w:b/>
        </w:rPr>
        <w:t xml:space="preserve">mentionpersonId: </w:t>
      </w:r>
      <w:r>
        <w:t xml:space="preserve">An </w:t>
      </w:r>
      <w:r>
        <w:rPr>
          <w:b/>
        </w:rPr>
        <w:t>ST_Guid</w:t>
      </w:r>
      <w:r>
        <w:t xml:space="preserve"> (</w:t>
      </w:r>
      <w:hyperlink r:id="rId888">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F424B0" w:rsidRDefault="007E493A">
      <w:bookmarkStart w:id="2015" w:name="CC_aaa17f6e000000000000000000000000"/>
      <w:bookmarkEnd w:id="2015"/>
      <w:r>
        <w:rPr>
          <w:b/>
        </w:rPr>
        <w:t xml:space="preserve">mentionId: </w:t>
      </w:r>
      <w:r>
        <w:t xml:space="preserve">An </w:t>
      </w:r>
      <w:r>
        <w:rPr>
          <w:b/>
        </w:rPr>
        <w:t>ST_Guid</w:t>
      </w:r>
      <w:r>
        <w:t xml:space="preserve"> (</w:t>
      </w:r>
      <w:r>
        <w:t>[ISO/IEC29500-1:2016] section 22.9.2.4) attribute that specifies a unique identifier for this mention.</w:t>
      </w:r>
    </w:p>
    <w:p w:rsidR="00F424B0" w:rsidRDefault="007E493A">
      <w:bookmarkStart w:id="2016" w:name="CC_a982cc06000000000000000000000000"/>
      <w:bookmarkEnd w:id="2016"/>
      <w:r>
        <w:rPr>
          <w:b/>
        </w:rPr>
        <w:t xml:space="preserve">startIndex: </w:t>
      </w:r>
      <w:r>
        <w:t xml:space="preserve">An </w:t>
      </w:r>
      <w:r>
        <w:rPr>
          <w:b/>
        </w:rPr>
        <w:t>unsignedInt</w:t>
      </w:r>
      <w:r>
        <w:t xml:space="preserve"> (</w:t>
      </w:r>
      <w:hyperlink r:id="rId889">
        <w:r>
          <w:rPr>
            <w:rStyle w:val="Hyperlink"/>
          </w:rPr>
          <w:t>[XMLSCHEMA2/2]</w:t>
        </w:r>
      </w:hyperlink>
      <w:r>
        <w:t xml:space="preserve"> section 3.3.22) attribute that specifies the index in comment text where the mention starts.</w:t>
      </w:r>
    </w:p>
    <w:p w:rsidR="00F424B0" w:rsidRDefault="007E493A">
      <w:bookmarkStart w:id="2017" w:name="CC_d3192217000000000000000000000000"/>
      <w:bookmarkEnd w:id="2017"/>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F424B0" w:rsidRDefault="007E493A">
      <w:r>
        <w:t>The following W3C XML Sch</w:t>
      </w:r>
      <w:r>
        <w:t>ema (</w:t>
      </w:r>
      <w:hyperlink r:id="rId890">
        <w:r>
          <w:rPr>
            <w:rStyle w:val="Hyperlink"/>
          </w:rPr>
          <w:t>[XMLSCHEMA1/2]</w:t>
        </w:r>
      </w:hyperlink>
      <w:r>
        <w:t xml:space="preserve"> section 2.1) fragment specifies the contents of this complex type.</w:t>
      </w:r>
    </w:p>
    <w:p w:rsidR="00F424B0" w:rsidRDefault="007E493A">
      <w:pPr>
        <w:pStyle w:val="Code"/>
      </w:pPr>
      <w:r>
        <w:t>&lt;xsd:complexType name="CT_Mention"&gt;</w:t>
      </w:r>
    </w:p>
    <w:p w:rsidR="00F424B0" w:rsidRDefault="007E493A">
      <w:pPr>
        <w:pStyle w:val="Code"/>
      </w:pPr>
      <w:r>
        <w:t xml:space="preserve">  &lt;xsd:attribute name="mentionpersonId" type="x:ST_Guid" use="requir</w:t>
      </w:r>
      <w:r>
        <w:t>ed"/&gt;</w:t>
      </w:r>
    </w:p>
    <w:p w:rsidR="00F424B0" w:rsidRDefault="007E493A">
      <w:pPr>
        <w:pStyle w:val="Code"/>
      </w:pPr>
      <w:r>
        <w:t xml:space="preserve">  &lt;xsd:attribute name="mentionId" type="x:ST_Guid" use="required"/&gt;</w:t>
      </w:r>
    </w:p>
    <w:p w:rsidR="00F424B0" w:rsidRDefault="007E493A">
      <w:pPr>
        <w:pStyle w:val="Code"/>
      </w:pPr>
      <w:r>
        <w:t xml:space="preserve">  &lt;xsd:attribute name="startIndex" type="xsd:unsignedInt" use="required"/&gt;</w:t>
      </w:r>
    </w:p>
    <w:p w:rsidR="00F424B0" w:rsidRDefault="007E493A">
      <w:pPr>
        <w:pStyle w:val="Code"/>
      </w:pPr>
      <w:r>
        <w:t xml:space="preserve">  &lt;xsd:attribute name="length" type="xsd:unsignedInt" use="required"/&gt;</w:t>
      </w:r>
    </w:p>
    <w:p w:rsidR="00F424B0" w:rsidRDefault="007E493A">
      <w:pPr>
        <w:pStyle w:val="Code"/>
      </w:pPr>
      <w:r>
        <w:t>&lt;/xsd:complexType&gt;</w:t>
      </w:r>
    </w:p>
    <w:p w:rsidR="00F424B0" w:rsidRDefault="007E493A">
      <w:r>
        <w:t xml:space="preserve">See section </w:t>
      </w:r>
      <w:hyperlink w:anchor="Section_adb847329fc848b6bddc6b0bcdaad940">
        <w:r>
          <w:rPr>
            <w:rStyle w:val="Hyperlink"/>
          </w:rPr>
          <w:t>5.23</w:t>
        </w:r>
      </w:hyperlink>
      <w:r>
        <w:t xml:space="preserve"> for the full W3C XML Schema ([XMLSCHEMA1/2] section 2.1).</w:t>
      </w:r>
    </w:p>
    <w:p w:rsidR="00F424B0" w:rsidRDefault="007E493A">
      <w:pPr>
        <w:pStyle w:val="Heading3"/>
      </w:pPr>
      <w:bookmarkStart w:id="2018" w:name="section_6274371e7c5c46e3b661cbeb4abfe968"/>
      <w:bookmarkStart w:id="2019" w:name="_Toc79581165"/>
      <w:r>
        <w:t>CT_Person</w:t>
      </w:r>
      <w:bookmarkEnd w:id="2018"/>
      <w:bookmarkEnd w:id="2019"/>
    </w:p>
    <w:p w:rsidR="00F424B0" w:rsidRDefault="007E493A">
      <w:r>
        <w:rPr>
          <w:i/>
        </w:rPr>
        <w:t xml:space="preserve">Target namespace: </w:t>
      </w:r>
      <w:r>
        <w:t>http://schemas.microsoft.com/office/spreadsheetml/2018/threadedcomments</w:t>
      </w:r>
    </w:p>
    <w:p w:rsidR="00F424B0" w:rsidRDefault="007E493A">
      <w:r>
        <w:rPr>
          <w:i/>
        </w:rPr>
        <w:t xml:space="preserve">Referenced by: </w:t>
      </w:r>
      <w:hyperlink w:anchor="Section_d969311e5d7443909da280a7824c9071">
        <w:r>
          <w:rPr>
            <w:rStyle w:val="Hyperlink"/>
          </w:rPr>
          <w:t>CT_PersonList</w:t>
        </w:r>
      </w:hyperlink>
    </w:p>
    <w:p w:rsidR="00F424B0" w:rsidRDefault="007E493A">
      <w:bookmarkStart w:id="2020" w:name="CC_c7d695fd000000000000000000000000"/>
      <w:bookmarkEnd w:id="2020"/>
      <w:r>
        <w:t>This complex type specifies the information about an author of a comment or a person mentioned in a comment.</w:t>
      </w:r>
    </w:p>
    <w:p w:rsidR="00F424B0" w:rsidRDefault="007E493A">
      <w:r>
        <w:rPr>
          <w:i/>
        </w:rPr>
        <w:t>Child Elements:</w:t>
      </w:r>
    </w:p>
    <w:p w:rsidR="00F424B0" w:rsidRDefault="007E493A">
      <w:bookmarkStart w:id="2021" w:name="CC_47cda3ca000000000000000000000000"/>
      <w:bookmarkEnd w:id="2021"/>
      <w:r>
        <w:rPr>
          <w:b/>
        </w:rPr>
        <w:t xml:space="preserve">extLst: </w:t>
      </w:r>
      <w:r>
        <w:t xml:space="preserve">A </w:t>
      </w:r>
      <w:r>
        <w:rPr>
          <w:b/>
        </w:rPr>
        <w:t>CT_ExtensionList</w:t>
      </w:r>
      <w:r>
        <w:t xml:space="preserve"> (</w:t>
      </w:r>
      <w:hyperlink r:id="rId891">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2022" w:name="CC_60dc6953000000000000000000000000"/>
      <w:bookmarkEnd w:id="2022"/>
      <w:r>
        <w:rPr>
          <w:b/>
        </w:rPr>
        <w:lastRenderedPageBreak/>
        <w:t xml:space="preserve">displayName: </w:t>
      </w:r>
      <w:r>
        <w:t xml:space="preserve">An </w:t>
      </w:r>
      <w:r>
        <w:rPr>
          <w:b/>
        </w:rPr>
        <w:t>ST_Xstring</w:t>
      </w:r>
      <w:r>
        <w:t xml:space="preserve"> (</w:t>
      </w:r>
      <w:hyperlink r:id="rId892">
        <w:r>
          <w:rPr>
            <w:rStyle w:val="Hyperlink"/>
          </w:rPr>
          <w:t>[ISO/IEC29500-1:2016]</w:t>
        </w:r>
      </w:hyperlink>
      <w:r>
        <w:t xml:space="preserve"> section 22.</w:t>
      </w:r>
      <w:r>
        <w:t>9.2.19) attribute that specifies the display name of the person.</w:t>
      </w:r>
    </w:p>
    <w:p w:rsidR="00F424B0" w:rsidRDefault="007E493A">
      <w:bookmarkStart w:id="2023" w:name="CC_35811140000000000000000000000000"/>
      <w:bookmarkEnd w:id="2023"/>
      <w:r>
        <w:rPr>
          <w:b/>
        </w:rPr>
        <w:t xml:space="preserve">id: </w:t>
      </w:r>
      <w:r>
        <w:t xml:space="preserve">An </w:t>
      </w:r>
      <w:r>
        <w:rPr>
          <w:b/>
        </w:rPr>
        <w:t>ST_Guid</w:t>
      </w:r>
      <w:r>
        <w:t xml:space="preserve"> ([ISO/IEC29500-1:2016] section 22.9.2.4) attribute that specifies a unique identifier for the person.</w:t>
      </w:r>
    </w:p>
    <w:p w:rsidR="00F424B0" w:rsidRDefault="007E493A">
      <w:bookmarkStart w:id="2024" w:name="CC_2152e671000000000000000000000000"/>
      <w:bookmarkEnd w:id="2024"/>
      <w:r>
        <w:rPr>
          <w:b/>
        </w:rPr>
        <w:t xml:space="preserve">userId: </w:t>
      </w:r>
      <w:r>
        <w:t xml:space="preserve">An </w:t>
      </w:r>
      <w:r>
        <w:rPr>
          <w:b/>
        </w:rPr>
        <w:t>ST_Xstring</w:t>
      </w:r>
      <w:r>
        <w:t xml:space="preserve"> ([ISO/IEC29500-1:2016] section 22.9.2.19) attribute </w:t>
      </w:r>
      <w:r>
        <w:t>that specifies a provider issued user identifier for the person.</w:t>
      </w:r>
    </w:p>
    <w:p w:rsidR="00F424B0" w:rsidRDefault="007E493A">
      <w:bookmarkStart w:id="2025" w:name="CC_9265e0cc000000000000000000000000"/>
      <w:bookmarkEnd w:id="2025"/>
      <w:r>
        <w:rPr>
          <w:b/>
        </w:rPr>
        <w:t xml:space="preserve">providerId: </w:t>
      </w:r>
      <w:r>
        <w:t xml:space="preserve">An </w:t>
      </w:r>
      <w:r>
        <w:rPr>
          <w:b/>
        </w:rPr>
        <w:t>ST_Xstring</w:t>
      </w:r>
      <w:r>
        <w:t xml:space="preserve"> ([ISO/IEC29500-1:2016] section 22.9.2.19) attribute that specifies the provider type of the person’s information.</w:t>
      </w:r>
    </w:p>
    <w:p w:rsidR="00F424B0" w:rsidRDefault="007E493A">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F424B0" w:rsidTr="00F424B0">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F424B0" w:rsidRDefault="007E493A">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F424B0" w:rsidRDefault="007E493A">
            <w:pPr>
              <w:pStyle w:val="TableHeaderText"/>
              <w:spacing w:before="0" w:after="0"/>
            </w:pPr>
            <w:r>
              <w:t>providerId</w:t>
            </w:r>
          </w:p>
          <w:p w:rsidR="00F424B0" w:rsidRDefault="007E493A">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F424B0" w:rsidRDefault="007E493A">
            <w:pPr>
              <w:pStyle w:val="TableHeaderText"/>
              <w:spacing w:before="0" w:after="0"/>
            </w:pPr>
            <w:r>
              <w:t>userId</w:t>
            </w:r>
          </w:p>
          <w:p w:rsidR="00F424B0" w:rsidRDefault="007E493A">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F424B0" w:rsidRDefault="007E493A">
            <w:pPr>
              <w:pStyle w:val="TableHeaderText"/>
              <w:spacing w:before="0" w:after="0"/>
            </w:pPr>
            <w:r>
              <w:t>Description of userId value</w:t>
            </w:r>
          </w:p>
        </w:tc>
      </w:tr>
      <w:tr w:rsidR="00F424B0" w:rsidTr="00F424B0">
        <w:tc>
          <w:tcPr>
            <w:tcW w:w="1938" w:type="pct"/>
            <w:tcMar>
              <w:top w:w="0" w:type="dxa"/>
              <w:left w:w="108" w:type="dxa"/>
              <w:bottom w:w="0" w:type="dxa"/>
              <w:right w:w="108" w:type="dxa"/>
            </w:tcMar>
            <w:hideMark/>
          </w:tcPr>
          <w:p w:rsidR="00F424B0" w:rsidRDefault="007E493A">
            <w:pPr>
              <w:pStyle w:val="TableBodyText"/>
              <w:spacing w:before="0" w:after="0"/>
            </w:pPr>
            <w:r>
              <w:t xml:space="preserve">No Provider </w:t>
            </w:r>
          </w:p>
        </w:tc>
        <w:tc>
          <w:tcPr>
            <w:tcW w:w="975" w:type="pct"/>
            <w:tcMar>
              <w:top w:w="0" w:type="dxa"/>
              <w:left w:w="108" w:type="dxa"/>
              <w:bottom w:w="0" w:type="dxa"/>
              <w:right w:w="108" w:type="dxa"/>
            </w:tcMar>
            <w:hideMark/>
          </w:tcPr>
          <w:p w:rsidR="00F424B0" w:rsidRDefault="007E493A">
            <w:pPr>
              <w:pStyle w:val="TableBodyText"/>
              <w:spacing w:before="0" w:after="0"/>
            </w:pPr>
            <w:r>
              <w:t>"None"</w:t>
            </w:r>
          </w:p>
        </w:tc>
        <w:tc>
          <w:tcPr>
            <w:tcW w:w="616" w:type="pct"/>
            <w:tcMar>
              <w:top w:w="0" w:type="dxa"/>
              <w:left w:w="108" w:type="dxa"/>
              <w:bottom w:w="0" w:type="dxa"/>
              <w:right w:w="108" w:type="dxa"/>
            </w:tcMar>
            <w:hideMark/>
          </w:tcPr>
          <w:p w:rsidR="00F424B0" w:rsidRDefault="007E493A">
            <w:pPr>
              <w:pStyle w:val="TableBodyText"/>
              <w:spacing w:before="0" w:after="0"/>
            </w:pPr>
            <w:r>
              <w:t>"Name"</w:t>
            </w:r>
          </w:p>
        </w:tc>
        <w:tc>
          <w:tcPr>
            <w:tcW w:w="1471" w:type="pct"/>
            <w:tcMar>
              <w:top w:w="0" w:type="dxa"/>
              <w:left w:w="108" w:type="dxa"/>
              <w:bottom w:w="0" w:type="dxa"/>
              <w:right w:w="108" w:type="dxa"/>
            </w:tcMar>
            <w:hideMark/>
          </w:tcPr>
          <w:p w:rsidR="00F424B0" w:rsidRDefault="007E493A">
            <w:pPr>
              <w:pStyle w:val="TableBodyText"/>
              <w:spacing w:before="0" w:after="0"/>
            </w:pPr>
            <w:r>
              <w:t>Author’s name</w:t>
            </w:r>
          </w:p>
        </w:tc>
      </w:tr>
      <w:tr w:rsidR="00F424B0" w:rsidTr="00F424B0">
        <w:tc>
          <w:tcPr>
            <w:tcW w:w="1938" w:type="pct"/>
            <w:tcMar>
              <w:top w:w="0" w:type="dxa"/>
              <w:left w:w="108" w:type="dxa"/>
              <w:bottom w:w="0" w:type="dxa"/>
              <w:right w:w="108" w:type="dxa"/>
            </w:tcMar>
            <w:hideMark/>
          </w:tcPr>
          <w:p w:rsidR="00F424B0" w:rsidRDefault="007E493A">
            <w:pPr>
              <w:pStyle w:val="TableBodyText"/>
              <w:spacing w:before="0" w:after="0"/>
            </w:pPr>
            <w:r>
              <w:t>Active Directory</w:t>
            </w:r>
          </w:p>
        </w:tc>
        <w:tc>
          <w:tcPr>
            <w:tcW w:w="975" w:type="pct"/>
            <w:tcMar>
              <w:top w:w="0" w:type="dxa"/>
              <w:left w:w="108" w:type="dxa"/>
              <w:bottom w:w="0" w:type="dxa"/>
              <w:right w:w="108" w:type="dxa"/>
            </w:tcMar>
            <w:hideMark/>
          </w:tcPr>
          <w:p w:rsidR="00F424B0" w:rsidRDefault="007E493A">
            <w:pPr>
              <w:pStyle w:val="TableBodyText"/>
              <w:spacing w:before="0" w:after="0"/>
            </w:pPr>
            <w:r>
              <w:t>"AD"</w:t>
            </w:r>
          </w:p>
        </w:tc>
        <w:tc>
          <w:tcPr>
            <w:tcW w:w="616" w:type="pct"/>
            <w:tcMar>
              <w:top w:w="0" w:type="dxa"/>
              <w:left w:w="108" w:type="dxa"/>
              <w:bottom w:w="0" w:type="dxa"/>
              <w:right w:w="108" w:type="dxa"/>
            </w:tcMar>
            <w:hideMark/>
          </w:tcPr>
          <w:p w:rsidR="00F424B0" w:rsidRDefault="007E493A">
            <w:pPr>
              <w:pStyle w:val="TableBodyText"/>
              <w:spacing w:before="0" w:after="0"/>
            </w:pPr>
            <w:r>
              <w:t>SID</w:t>
            </w:r>
          </w:p>
        </w:tc>
        <w:tc>
          <w:tcPr>
            <w:tcW w:w="1471" w:type="pct"/>
            <w:tcMar>
              <w:top w:w="0" w:type="dxa"/>
              <w:left w:w="108" w:type="dxa"/>
              <w:bottom w:w="0" w:type="dxa"/>
              <w:right w:w="108" w:type="dxa"/>
            </w:tcMar>
            <w:hideMark/>
          </w:tcPr>
          <w:p w:rsidR="00F424B0" w:rsidRDefault="007E493A">
            <w:pPr>
              <w:pStyle w:val="TableBodyText"/>
              <w:spacing w:before="0" w:after="0"/>
            </w:pPr>
            <w:r>
              <w:t xml:space="preserve">Active Directory Security Identifier (as specified in </w:t>
            </w:r>
            <w:hyperlink r:id="rId893" w:anchor="Section_cca2742956894a16b2b49325d93e4ba2">
              <w:r>
                <w:rPr>
                  <w:rStyle w:val="Hyperlink"/>
                </w:rPr>
                <w:t>[MS-DTYP]</w:t>
              </w:r>
            </w:hyperlink>
            <w:r>
              <w:t xml:space="preserve"> section 2.4.2)</w:t>
            </w:r>
          </w:p>
        </w:tc>
      </w:tr>
      <w:tr w:rsidR="00F424B0" w:rsidTr="00F424B0">
        <w:tc>
          <w:tcPr>
            <w:tcW w:w="1938" w:type="pct"/>
            <w:tcMar>
              <w:top w:w="0" w:type="dxa"/>
              <w:left w:w="108" w:type="dxa"/>
              <w:bottom w:w="0" w:type="dxa"/>
              <w:right w:w="108" w:type="dxa"/>
            </w:tcMar>
          </w:tcPr>
          <w:p w:rsidR="00F424B0" w:rsidRDefault="007E493A">
            <w:pPr>
              <w:pStyle w:val="TableBodyText"/>
              <w:spacing w:before="0" w:after="0"/>
            </w:pPr>
            <w:r>
              <w:t>Windows Live ID</w:t>
            </w:r>
          </w:p>
        </w:tc>
        <w:tc>
          <w:tcPr>
            <w:tcW w:w="975" w:type="pct"/>
            <w:tcMar>
              <w:top w:w="0" w:type="dxa"/>
              <w:left w:w="108" w:type="dxa"/>
              <w:bottom w:w="0" w:type="dxa"/>
              <w:right w:w="108" w:type="dxa"/>
            </w:tcMar>
          </w:tcPr>
          <w:p w:rsidR="00F424B0" w:rsidRDefault="007E493A">
            <w:pPr>
              <w:pStyle w:val="TableBodyText"/>
              <w:spacing w:before="0" w:after="0"/>
            </w:pPr>
            <w:r>
              <w:t>"Windows Live"</w:t>
            </w:r>
          </w:p>
        </w:tc>
        <w:tc>
          <w:tcPr>
            <w:tcW w:w="616" w:type="pct"/>
            <w:tcMar>
              <w:top w:w="0" w:type="dxa"/>
              <w:left w:w="108" w:type="dxa"/>
              <w:bottom w:w="0" w:type="dxa"/>
              <w:right w:w="108" w:type="dxa"/>
            </w:tcMar>
          </w:tcPr>
          <w:p w:rsidR="00F424B0" w:rsidRDefault="007E493A">
            <w:pPr>
              <w:pStyle w:val="TableBodyText"/>
              <w:spacing w:before="0" w:after="0"/>
            </w:pPr>
            <w:r>
              <w:t>CID</w:t>
            </w:r>
          </w:p>
        </w:tc>
        <w:tc>
          <w:tcPr>
            <w:tcW w:w="1471" w:type="pct"/>
            <w:tcMar>
              <w:top w:w="0" w:type="dxa"/>
              <w:left w:w="108" w:type="dxa"/>
              <w:bottom w:w="0" w:type="dxa"/>
              <w:right w:w="108" w:type="dxa"/>
            </w:tcMar>
          </w:tcPr>
          <w:p w:rsidR="00F424B0" w:rsidRDefault="007E493A">
            <w:pPr>
              <w:pStyle w:val="TableBodyText"/>
              <w:spacing w:before="0" w:after="0"/>
            </w:pPr>
            <w:r>
              <w:t>A 64-bit signed decimal that uniquely identifies a user on Win</w:t>
            </w:r>
            <w:r>
              <w:t>dows Live.</w:t>
            </w:r>
          </w:p>
        </w:tc>
      </w:tr>
      <w:tr w:rsidR="00F424B0" w:rsidTr="00F424B0">
        <w:tc>
          <w:tcPr>
            <w:tcW w:w="1938" w:type="pct"/>
            <w:tcMar>
              <w:top w:w="0" w:type="dxa"/>
              <w:left w:w="108" w:type="dxa"/>
              <w:bottom w:w="0" w:type="dxa"/>
              <w:right w:w="108" w:type="dxa"/>
            </w:tcMar>
          </w:tcPr>
          <w:p w:rsidR="00F424B0" w:rsidRDefault="007E493A">
            <w:pPr>
              <w:pStyle w:val="TableBodyText"/>
              <w:spacing w:before="0" w:after="0"/>
            </w:pPr>
            <w:r>
              <w:t>Office 365</w:t>
            </w:r>
          </w:p>
        </w:tc>
        <w:tc>
          <w:tcPr>
            <w:tcW w:w="975" w:type="pct"/>
            <w:tcMar>
              <w:top w:w="0" w:type="dxa"/>
              <w:left w:w="108" w:type="dxa"/>
              <w:bottom w:w="0" w:type="dxa"/>
              <w:right w:w="108" w:type="dxa"/>
            </w:tcMar>
          </w:tcPr>
          <w:p w:rsidR="00F424B0" w:rsidRDefault="007E493A">
            <w:pPr>
              <w:pStyle w:val="TableBodyText"/>
              <w:spacing w:before="0" w:after="0"/>
            </w:pPr>
            <w:r>
              <w:t>"AD"</w:t>
            </w:r>
          </w:p>
        </w:tc>
        <w:tc>
          <w:tcPr>
            <w:tcW w:w="616" w:type="pct"/>
            <w:tcMar>
              <w:top w:w="0" w:type="dxa"/>
              <w:left w:w="108" w:type="dxa"/>
              <w:bottom w:w="0" w:type="dxa"/>
              <w:right w:w="108" w:type="dxa"/>
            </w:tcMar>
          </w:tcPr>
          <w:p w:rsidR="00F424B0" w:rsidRDefault="007E493A">
            <w:pPr>
              <w:pStyle w:val="TableBodyText"/>
              <w:spacing w:before="0" w:after="0"/>
            </w:pPr>
            <w:r>
              <w:t>O365ID</w:t>
            </w:r>
          </w:p>
        </w:tc>
        <w:tc>
          <w:tcPr>
            <w:tcW w:w="1471" w:type="pct"/>
            <w:tcMar>
              <w:top w:w="0" w:type="dxa"/>
              <w:left w:w="108" w:type="dxa"/>
              <w:bottom w:w="0" w:type="dxa"/>
              <w:right w:w="108" w:type="dxa"/>
            </w:tcMar>
          </w:tcPr>
          <w:p w:rsidR="00F424B0" w:rsidRDefault="007E493A">
            <w:pPr>
              <w:pStyle w:val="TableBodyText"/>
              <w:spacing w:before="0" w:after="0"/>
            </w:pPr>
            <w:r>
              <w:t>A string that uniquely identifies a user. It SHOULD be comprised of three individual values separated by a "::" character delimiter.</w:t>
            </w:r>
          </w:p>
        </w:tc>
      </w:tr>
      <w:tr w:rsidR="00F424B0" w:rsidTr="00F424B0">
        <w:tc>
          <w:tcPr>
            <w:tcW w:w="1938" w:type="pct"/>
            <w:tcMar>
              <w:top w:w="0" w:type="dxa"/>
              <w:left w:w="108" w:type="dxa"/>
              <w:bottom w:w="0" w:type="dxa"/>
              <w:right w:w="108" w:type="dxa"/>
            </w:tcMar>
            <w:hideMark/>
          </w:tcPr>
          <w:p w:rsidR="00F424B0" w:rsidRDefault="007E493A">
            <w:pPr>
              <w:pStyle w:val="TableBodyText"/>
              <w:spacing w:before="0" w:after="0"/>
            </w:pPr>
            <w:r>
              <w:t>People Picker</w:t>
            </w:r>
          </w:p>
        </w:tc>
        <w:tc>
          <w:tcPr>
            <w:tcW w:w="975" w:type="pct"/>
            <w:tcMar>
              <w:top w:w="0" w:type="dxa"/>
              <w:left w:w="108" w:type="dxa"/>
              <w:bottom w:w="0" w:type="dxa"/>
              <w:right w:w="108" w:type="dxa"/>
            </w:tcMar>
            <w:hideMark/>
          </w:tcPr>
          <w:p w:rsidR="00F424B0" w:rsidRDefault="007E493A">
            <w:pPr>
              <w:pStyle w:val="TableBodyText"/>
              <w:spacing w:before="0" w:after="0"/>
            </w:pPr>
            <w:r>
              <w:t>"PeoplePicker"</w:t>
            </w:r>
          </w:p>
        </w:tc>
        <w:tc>
          <w:tcPr>
            <w:tcW w:w="616" w:type="pct"/>
            <w:tcMar>
              <w:top w:w="0" w:type="dxa"/>
              <w:left w:w="108" w:type="dxa"/>
              <w:bottom w:w="0" w:type="dxa"/>
              <w:right w:w="108" w:type="dxa"/>
            </w:tcMar>
            <w:hideMark/>
          </w:tcPr>
          <w:p w:rsidR="00F424B0" w:rsidRDefault="007E493A">
            <w:pPr>
              <w:pStyle w:val="TableBodyText"/>
              <w:spacing w:before="0" w:after="0"/>
            </w:pPr>
            <w:r>
              <w:t>"Email address"</w:t>
            </w:r>
          </w:p>
        </w:tc>
        <w:tc>
          <w:tcPr>
            <w:tcW w:w="1471" w:type="pct"/>
            <w:tcMar>
              <w:top w:w="0" w:type="dxa"/>
              <w:left w:w="108" w:type="dxa"/>
              <w:bottom w:w="0" w:type="dxa"/>
              <w:right w:w="108" w:type="dxa"/>
            </w:tcMar>
            <w:hideMark/>
          </w:tcPr>
          <w:p w:rsidR="00F424B0" w:rsidRDefault="007E493A">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F424B0" w:rsidRDefault="00F424B0"/>
    <w:p w:rsidR="00F424B0" w:rsidRDefault="007E493A">
      <w:r>
        <w:t>The following W3C XML Schema (</w:t>
      </w:r>
      <w:hyperlink r:id="rId894">
        <w:r>
          <w:rPr>
            <w:rStyle w:val="Hyperlink"/>
          </w:rPr>
          <w:t>[XMLSCHEMA1/2]</w:t>
        </w:r>
      </w:hyperlink>
      <w:r>
        <w:t xml:space="preserve"> section 2.1) fragment specifies the contents of this complex type.</w:t>
      </w:r>
    </w:p>
    <w:p w:rsidR="00F424B0" w:rsidRDefault="007E493A">
      <w:pPr>
        <w:pStyle w:val="Code"/>
      </w:pPr>
      <w:r>
        <w:t>&lt;xsd:complexType name="CT_Person"&gt;</w:t>
      </w:r>
    </w:p>
    <w:p w:rsidR="00F424B0" w:rsidRDefault="007E493A">
      <w:pPr>
        <w:pStyle w:val="Code"/>
      </w:pPr>
      <w:r>
        <w:t xml:space="preserve">  &lt;xsd:sequence&gt;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name="displayN</w:t>
      </w:r>
      <w:r>
        <w:t>ame" type="x:ST_Xstring" use="required"/&gt;</w:t>
      </w:r>
    </w:p>
    <w:p w:rsidR="00F424B0" w:rsidRDefault="007E493A">
      <w:pPr>
        <w:pStyle w:val="Code"/>
      </w:pPr>
      <w:r>
        <w:t xml:space="preserve">  &lt;xsd:attribute name="id" type="x:ST_Guid" use="required"/&gt;</w:t>
      </w:r>
    </w:p>
    <w:p w:rsidR="00F424B0" w:rsidRDefault="007E493A">
      <w:pPr>
        <w:pStyle w:val="Code"/>
      </w:pPr>
      <w:r>
        <w:t xml:space="preserve">  &lt;xsd:attribute name="userId" type="x:ST_Xstring" use="optional"/&gt;</w:t>
      </w:r>
    </w:p>
    <w:p w:rsidR="00F424B0" w:rsidRDefault="007E493A">
      <w:pPr>
        <w:pStyle w:val="Code"/>
      </w:pPr>
      <w:r>
        <w:t xml:space="preserve">  &lt;xsd:attribute name="providerId" type="x:ST_Xstring" use="optional"/&gt;</w:t>
      </w:r>
    </w:p>
    <w:p w:rsidR="00F424B0" w:rsidRDefault="007E493A">
      <w:pPr>
        <w:pStyle w:val="Code"/>
      </w:pPr>
      <w:r>
        <w:t>&lt;/xsd:complex</w:t>
      </w:r>
      <w:r>
        <w:t>Type&gt;</w:t>
      </w:r>
    </w:p>
    <w:p w:rsidR="00F424B0" w:rsidRDefault="007E493A">
      <w:r>
        <w:t xml:space="preserve">See section </w:t>
      </w:r>
      <w:hyperlink w:anchor="Section_adb847329fc848b6bddc6b0bcdaad940">
        <w:r>
          <w:rPr>
            <w:rStyle w:val="Hyperlink"/>
          </w:rPr>
          <w:t>5.23</w:t>
        </w:r>
      </w:hyperlink>
      <w:r>
        <w:t xml:space="preserve"> for the full W3C XML Schema ([XMLSCHEMA1/2] section 2.1).</w:t>
      </w:r>
    </w:p>
    <w:p w:rsidR="00F424B0" w:rsidRDefault="007E493A">
      <w:pPr>
        <w:pStyle w:val="Heading3"/>
      </w:pPr>
      <w:bookmarkStart w:id="2026" w:name="section_d969311e5d7443909da280a7824c9071"/>
      <w:bookmarkStart w:id="2027" w:name="_Toc79581166"/>
      <w:r>
        <w:t>CT_PersonList</w:t>
      </w:r>
      <w:bookmarkEnd w:id="2026"/>
      <w:bookmarkEnd w:id="2027"/>
    </w:p>
    <w:p w:rsidR="00F424B0" w:rsidRDefault="007E493A">
      <w:r>
        <w:rPr>
          <w:i/>
        </w:rPr>
        <w:t xml:space="preserve">Target namespace: </w:t>
      </w:r>
      <w:r>
        <w:t>http://schemas.microsoft.com/office/spreadsheetml/2018/threadedcomments</w:t>
      </w:r>
    </w:p>
    <w:p w:rsidR="00F424B0" w:rsidRDefault="007E493A">
      <w:r>
        <w:rPr>
          <w:i/>
        </w:rPr>
        <w:t xml:space="preserve">Referenced by: </w:t>
      </w:r>
      <w:hyperlink w:anchor="Section_9f1b6e0e79cd4ae2b3a76dea649c57f6">
        <w:r>
          <w:rPr>
            <w:rStyle w:val="Hyperlink"/>
          </w:rPr>
          <w:t>personList</w:t>
        </w:r>
      </w:hyperlink>
    </w:p>
    <w:p w:rsidR="00F424B0" w:rsidRDefault="007E493A">
      <w:bookmarkStart w:id="2028" w:name="CC_2431aec0000000000000000000000000"/>
      <w:bookmarkEnd w:id="2028"/>
      <w:r>
        <w:t>This complex type specifies a collection of persons.</w:t>
      </w:r>
    </w:p>
    <w:p w:rsidR="00F424B0" w:rsidRDefault="007E493A">
      <w:r>
        <w:rPr>
          <w:i/>
        </w:rPr>
        <w:t>Child Elements:</w:t>
      </w:r>
    </w:p>
    <w:p w:rsidR="00F424B0" w:rsidRDefault="007E493A">
      <w:bookmarkStart w:id="2029" w:name="CC_2b3da416000000000000000000000000"/>
      <w:bookmarkEnd w:id="2029"/>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F424B0" w:rsidRDefault="007E493A">
      <w:bookmarkStart w:id="2030" w:name="CC_bfa850d5000000000000000000000000"/>
      <w:bookmarkEnd w:id="2030"/>
      <w:r>
        <w:rPr>
          <w:b/>
        </w:rPr>
        <w:lastRenderedPageBreak/>
        <w:t xml:space="preserve">extLst: </w:t>
      </w:r>
      <w:r>
        <w:t xml:space="preserve">A </w:t>
      </w:r>
      <w:r>
        <w:rPr>
          <w:b/>
        </w:rPr>
        <w:t>CT_ExtensionList</w:t>
      </w:r>
      <w:r>
        <w:t xml:space="preserve"> (</w:t>
      </w:r>
      <w:hyperlink r:id="rId895">
        <w:r>
          <w:rPr>
            <w:rStyle w:val="Hyperlink"/>
          </w:rPr>
          <w:t>[ISO/IEC29500-4:2016]</w:t>
        </w:r>
      </w:hyperlink>
      <w:r>
        <w:t xml:space="preserve"> section A.2) element that specifies future extensibility for this eleme</w:t>
      </w:r>
      <w:r>
        <w:t>nt.</w:t>
      </w:r>
    </w:p>
    <w:p w:rsidR="00F424B0" w:rsidRDefault="007E493A">
      <w:r>
        <w:t>The following W3C XML Schema (</w:t>
      </w:r>
      <w:hyperlink r:id="rId896">
        <w:r>
          <w:rPr>
            <w:rStyle w:val="Hyperlink"/>
          </w:rPr>
          <w:t>[XMLSCHEMA1/2]</w:t>
        </w:r>
      </w:hyperlink>
      <w:r>
        <w:t xml:space="preserve"> section 2.1) fragment specifies the contents of this complex type.</w:t>
      </w:r>
    </w:p>
    <w:p w:rsidR="00F424B0" w:rsidRDefault="007E493A">
      <w:pPr>
        <w:pStyle w:val="Code"/>
      </w:pPr>
      <w:r>
        <w:t>&lt;xsd:complexType name="CT_PersonList"&gt;</w:t>
      </w:r>
    </w:p>
    <w:p w:rsidR="00F424B0" w:rsidRDefault="007E493A">
      <w:pPr>
        <w:pStyle w:val="Code"/>
      </w:pPr>
      <w:r>
        <w:t xml:space="preserve">  &lt;xsd:sequence&gt;</w:t>
      </w:r>
    </w:p>
    <w:p w:rsidR="00F424B0" w:rsidRDefault="007E493A">
      <w:pPr>
        <w:pStyle w:val="Code"/>
      </w:pPr>
      <w:r>
        <w:t xml:space="preserve">    &lt;xsd:element na</w:t>
      </w:r>
      <w:r>
        <w:t>me="person" type="CT_Person" minOccurs="0" maxOccurs="unbounded"/&gt;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adb847329fc848b6bddc6b0bcdaad940">
        <w:r>
          <w:rPr>
            <w:rStyle w:val="Hyperlink"/>
          </w:rPr>
          <w:t>5.23</w:t>
        </w:r>
      </w:hyperlink>
      <w:r>
        <w:t xml:space="preserve"> for the full W3C XML Schema ([XMLSCHEMA1/2] section 2.1).</w:t>
      </w:r>
    </w:p>
    <w:p w:rsidR="00F424B0" w:rsidRDefault="007E493A">
      <w:pPr>
        <w:pStyle w:val="Heading3"/>
      </w:pPr>
      <w:bookmarkStart w:id="2031" w:name="section_42f9b03d966242049783dbeb324a691c"/>
      <w:bookmarkStart w:id="2032" w:name="_Toc79581167"/>
      <w:r>
        <w:t>CT_ThreadedComment</w:t>
      </w:r>
      <w:bookmarkEnd w:id="2031"/>
      <w:bookmarkEnd w:id="2032"/>
    </w:p>
    <w:p w:rsidR="00F424B0" w:rsidRDefault="007E493A">
      <w:r>
        <w:rPr>
          <w:i/>
        </w:rPr>
        <w:t xml:space="preserve">Target namespace: </w:t>
      </w:r>
      <w:r>
        <w:t>http://schemas.microsoft.com/office/spreadsheetml/2018/threadedcomments</w:t>
      </w:r>
    </w:p>
    <w:p w:rsidR="00F424B0" w:rsidRDefault="007E493A">
      <w:r>
        <w:rPr>
          <w:i/>
        </w:rPr>
        <w:t xml:space="preserve">Referenced by: </w:t>
      </w:r>
      <w:hyperlink w:anchor="Section_0cfb2f0587a24b5fa9adfb11ca39e2f8">
        <w:r>
          <w:rPr>
            <w:rStyle w:val="Hyperlink"/>
          </w:rPr>
          <w:t>CT_ThreadedComments</w:t>
        </w:r>
      </w:hyperlink>
    </w:p>
    <w:p w:rsidR="00F424B0" w:rsidRDefault="007E493A">
      <w:bookmarkStart w:id="2033" w:name="CC_f6b141b3000000000000000000000000"/>
      <w:bookmarkEnd w:id="2033"/>
      <w:r>
        <w:t xml:space="preserve">This complex type specifies the properties of a </w:t>
      </w:r>
      <w:hyperlink w:anchor="gt_7275a968-842f-4c12-b5e6-faf2a7f249c4">
        <w:r>
          <w:rPr>
            <w:rStyle w:val="HyperlinkGreen"/>
            <w:b/>
          </w:rPr>
          <w:t>threaded comment</w:t>
        </w:r>
      </w:hyperlink>
      <w:r>
        <w:t>.</w:t>
      </w:r>
    </w:p>
    <w:p w:rsidR="00F424B0" w:rsidRDefault="007E493A">
      <w:r>
        <w:rPr>
          <w:i/>
        </w:rPr>
        <w:t>Child Elements:</w:t>
      </w:r>
    </w:p>
    <w:p w:rsidR="00F424B0" w:rsidRDefault="007E493A">
      <w:bookmarkStart w:id="2034" w:name="CC_eee0651c000000000000000000000000"/>
      <w:bookmarkEnd w:id="2034"/>
      <w:r>
        <w:rPr>
          <w:b/>
        </w:rPr>
        <w:t xml:space="preserve">text: </w:t>
      </w:r>
      <w:r>
        <w:t>An ST_Xstring (</w:t>
      </w:r>
      <w:hyperlink r:id="rId897">
        <w:r>
          <w:rPr>
            <w:rStyle w:val="Hyperlink"/>
          </w:rPr>
          <w:t>[</w:t>
        </w:r>
        <w:r>
          <w:rPr>
            <w:rStyle w:val="Hyperlink"/>
          </w:rPr>
          <w:t>ISO/IEC29500-1:2016]</w:t>
        </w:r>
      </w:hyperlink>
      <w:r>
        <w:t xml:space="preserve"> section 22.9.2.19) element that specifies the unformatted text of this comment.</w:t>
      </w:r>
    </w:p>
    <w:p w:rsidR="00F424B0" w:rsidRDefault="007E493A">
      <w:bookmarkStart w:id="2035" w:name="CC_6ecb53f0000000000000000000000000"/>
      <w:bookmarkEnd w:id="2035"/>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F424B0" w:rsidRDefault="007E493A">
      <w:bookmarkStart w:id="2036" w:name="CC_b720afdc000000000000000000000000"/>
      <w:bookmarkEnd w:id="2036"/>
      <w:r>
        <w:rPr>
          <w:b/>
        </w:rPr>
        <w:t xml:space="preserve">extLst: </w:t>
      </w:r>
      <w:r>
        <w:t xml:space="preserve">A </w:t>
      </w:r>
      <w:r>
        <w:rPr>
          <w:b/>
        </w:rPr>
        <w:t>CT_ExtensionList</w:t>
      </w:r>
      <w:r>
        <w:t xml:space="preserve"> (</w:t>
      </w:r>
      <w:hyperlink r:id="rId898">
        <w:r>
          <w:rPr>
            <w:rStyle w:val="Hyperlink"/>
          </w:rPr>
          <w:t>[ISO/IEC29500-4:2016]</w:t>
        </w:r>
      </w:hyperlink>
      <w:r>
        <w:t xml:space="preserve"> section A.2) element that specifies future extensibil</w:t>
      </w:r>
      <w:r>
        <w:t>ity for this element</w:t>
      </w:r>
      <w:r>
        <w:rPr>
          <w:b/>
        </w:rPr>
        <w:t>.</w:t>
      </w:r>
    </w:p>
    <w:p w:rsidR="00F424B0" w:rsidRDefault="007E493A">
      <w:r>
        <w:rPr>
          <w:i/>
        </w:rPr>
        <w:t>Attributes:</w:t>
      </w:r>
    </w:p>
    <w:p w:rsidR="00F424B0" w:rsidRDefault="007E493A">
      <w:bookmarkStart w:id="2037" w:name="CC_656020bd000000000000000000000000"/>
      <w:bookmarkEnd w:id="2037"/>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F424B0" w:rsidRDefault="007E493A">
      <w:bookmarkStart w:id="2038" w:name="CC_12c9b848000000000000000000000000"/>
      <w:bookmarkEnd w:id="2038"/>
      <w:r>
        <w:rPr>
          <w:b/>
        </w:rPr>
        <w:t xml:space="preserve">dT: </w:t>
      </w:r>
      <w:r>
        <w:t xml:space="preserve">A </w:t>
      </w:r>
      <w:r>
        <w:rPr>
          <w:b/>
        </w:rPr>
        <w:t>dateTime</w:t>
      </w:r>
      <w:r>
        <w:t xml:space="preserve"> (</w:t>
      </w:r>
      <w:hyperlink r:id="rId899">
        <w:r>
          <w:rPr>
            <w:rStyle w:val="Hyperlink"/>
          </w:rPr>
          <w:t>[XMLSCHEMA2/2]</w:t>
        </w:r>
      </w:hyperlink>
      <w:r>
        <w:t xml:space="preserve"> section 3.2.7) attribute that specifies the UTC time that the comment was authored for the first time.</w:t>
      </w:r>
    </w:p>
    <w:p w:rsidR="00F424B0" w:rsidRDefault="007E493A">
      <w:bookmarkStart w:id="2039" w:name="CC_fc1e3e41000000000000000000000000"/>
      <w:bookmarkEnd w:id="2039"/>
      <w:r>
        <w:rPr>
          <w:b/>
        </w:rPr>
        <w:t xml:space="preserve">personId: </w:t>
      </w:r>
      <w:r>
        <w:t xml:space="preserve">An </w:t>
      </w:r>
      <w:r>
        <w:rPr>
          <w:b/>
        </w:rPr>
        <w:t>ST_Guid</w:t>
      </w:r>
      <w:r>
        <w:t xml:space="preserve"> ([ISO/IEC29500-1:2016] section 22.9.2.4) attribute that specifies a uniqu</w:t>
      </w:r>
      <w:r>
        <w:t xml:space="preserve">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F424B0" w:rsidRDefault="007E493A">
      <w:bookmarkStart w:id="2040" w:name="CC_922a9558000000000000000000000000"/>
      <w:bookmarkEnd w:id="2040"/>
      <w:r>
        <w:rPr>
          <w:b/>
        </w:rPr>
        <w:t xml:space="preserve">id: </w:t>
      </w:r>
      <w:r>
        <w:t xml:space="preserve">An </w:t>
      </w:r>
      <w:r>
        <w:rPr>
          <w:b/>
        </w:rPr>
        <w:t>ST_Guid</w:t>
      </w:r>
      <w:r>
        <w:t xml:space="preserve"> ([ISO/IEC29500-1:2016] section 22.9.2.4) attribute that spec</w:t>
      </w:r>
      <w:r>
        <w:t>ifies a unique identifier for this threaded comment.</w:t>
      </w:r>
    </w:p>
    <w:p w:rsidR="00F424B0" w:rsidRDefault="007E493A">
      <w:bookmarkStart w:id="2041" w:name="CC_1fa44455000000000000000000000000"/>
      <w:bookmarkEnd w:id="2041"/>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w:t>
        </w:r>
        <w:r>
          <w:rPr>
            <w:rStyle w:val="HyperlinkGreen"/>
            <w:b/>
          </w:rPr>
          <w:t>mment thread</w:t>
        </w:r>
      </w:hyperlink>
      <w:r>
        <w:t>.</w:t>
      </w:r>
    </w:p>
    <w:p w:rsidR="00F424B0" w:rsidRDefault="007E493A">
      <w:bookmarkStart w:id="2042" w:name="CC_d9bc9be9000000000000000000000000"/>
      <w:bookmarkEnd w:id="2042"/>
      <w:r>
        <w:rPr>
          <w:b/>
        </w:rPr>
        <w:t xml:space="preserve">done: </w:t>
      </w:r>
      <w:r>
        <w:t xml:space="preserve">A </w:t>
      </w:r>
      <w:r>
        <w:rPr>
          <w:b/>
        </w:rPr>
        <w:t>Boolean</w:t>
      </w:r>
      <w:r>
        <w:t xml:space="preserve"> ([XMLSCHEMA2/2] section 3.2.2) attribute that specifies a flag to track resolving status of the comment.</w:t>
      </w:r>
    </w:p>
    <w:p w:rsidR="00F424B0" w:rsidRDefault="007E493A">
      <w:r>
        <w:t>The following W3C XML Schema (</w:t>
      </w:r>
      <w:hyperlink r:id="rId900">
        <w:r>
          <w:rPr>
            <w:rStyle w:val="Hyperlink"/>
          </w:rPr>
          <w:t>[XMLSCHEMA1/2]</w:t>
        </w:r>
      </w:hyperlink>
      <w:r>
        <w:t xml:space="preserve"> section 2.1</w:t>
      </w:r>
      <w:r>
        <w:t>) fragment specifies the contents of this complex type.</w:t>
      </w:r>
    </w:p>
    <w:p w:rsidR="00F424B0" w:rsidRDefault="007E493A">
      <w:pPr>
        <w:pStyle w:val="Code"/>
      </w:pPr>
      <w:r>
        <w:t>&lt;xsd:complexType name="CT_ThreadedComment"&gt;</w:t>
      </w:r>
    </w:p>
    <w:p w:rsidR="00F424B0" w:rsidRDefault="007E493A">
      <w:pPr>
        <w:pStyle w:val="Code"/>
      </w:pPr>
      <w:r>
        <w:t xml:space="preserve">  &lt;xsd:sequence&gt;</w:t>
      </w:r>
    </w:p>
    <w:p w:rsidR="00F424B0" w:rsidRDefault="007E493A">
      <w:pPr>
        <w:pStyle w:val="Code"/>
      </w:pPr>
      <w:r>
        <w:lastRenderedPageBreak/>
        <w:t xml:space="preserve">    &lt;xsd:element name="text" type="x:ST_Xstring" minOccurs="0" maxOccurs="1"/&gt;</w:t>
      </w:r>
    </w:p>
    <w:p w:rsidR="00F424B0" w:rsidRDefault="007E493A">
      <w:pPr>
        <w:pStyle w:val="Code"/>
      </w:pPr>
      <w:r>
        <w:t xml:space="preserve">    &lt;xsd:element name="mentions"</w:t>
      </w:r>
      <w:r>
        <w:t xml:space="preserve"> type="CT_ThreadedCommentMentions" minOccurs="0" maxOccurs="1"/&gt;</w:t>
      </w:r>
    </w:p>
    <w:p w:rsidR="00F424B0" w:rsidRDefault="007E493A">
      <w:pPr>
        <w:pStyle w:val="Code"/>
      </w:pPr>
      <w:r>
        <w:t xml:space="preserve">    &lt;xsd:element name="extLst" minOccurs="0" maxOccurs="1"/&gt;</w:t>
      </w:r>
    </w:p>
    <w:p w:rsidR="00F424B0" w:rsidRDefault="007E493A">
      <w:pPr>
        <w:pStyle w:val="Code"/>
      </w:pPr>
      <w:r>
        <w:t xml:space="preserve">  &lt;/xsd:sequence&gt;</w:t>
      </w:r>
    </w:p>
    <w:p w:rsidR="00F424B0" w:rsidRDefault="007E493A">
      <w:pPr>
        <w:pStyle w:val="Code"/>
      </w:pPr>
      <w:r>
        <w:t xml:space="preserve">  &lt;xsd:attribute name="ref" type="x:ST_Ref" use="optional"/&gt;</w:t>
      </w:r>
    </w:p>
    <w:p w:rsidR="00F424B0" w:rsidRDefault="007E493A">
      <w:pPr>
        <w:pStyle w:val="Code"/>
      </w:pPr>
      <w:r>
        <w:t xml:space="preserve">  &lt;xsd:attribute name="dT" type="xsd:dateTime" use=</w:t>
      </w:r>
      <w:r>
        <w:t>"optional"/&gt;</w:t>
      </w:r>
    </w:p>
    <w:p w:rsidR="00F424B0" w:rsidRDefault="007E493A">
      <w:pPr>
        <w:pStyle w:val="Code"/>
      </w:pPr>
      <w:r>
        <w:t xml:space="preserve">  &lt;xsd:attribute name="personId" type="x:ST_Guid" use="required"/&gt;</w:t>
      </w:r>
    </w:p>
    <w:p w:rsidR="00F424B0" w:rsidRDefault="007E493A">
      <w:pPr>
        <w:pStyle w:val="Code"/>
      </w:pPr>
      <w:r>
        <w:t xml:space="preserve">  &lt;xsd:attribute name="id" type="x:ST_Guid" use="required"/&gt;</w:t>
      </w:r>
    </w:p>
    <w:p w:rsidR="00F424B0" w:rsidRDefault="007E493A">
      <w:pPr>
        <w:pStyle w:val="Code"/>
      </w:pPr>
      <w:r>
        <w:t xml:space="preserve">  &lt;xsd:attribute name="parentId" type="x:ST_Guid" use="optional"/&gt;</w:t>
      </w:r>
    </w:p>
    <w:p w:rsidR="00F424B0" w:rsidRDefault="007E493A">
      <w:pPr>
        <w:pStyle w:val="Code"/>
      </w:pPr>
      <w:r>
        <w:t xml:space="preserve">  &lt;xsd:attribute name="done" type="xsd:boolean" </w:t>
      </w:r>
      <w:r>
        <w:t>use="optional"/&gt;</w:t>
      </w:r>
    </w:p>
    <w:p w:rsidR="00F424B0" w:rsidRDefault="007E493A">
      <w:pPr>
        <w:pStyle w:val="Code"/>
      </w:pPr>
      <w:r>
        <w:t>&lt;/xsd:complexType&gt;</w:t>
      </w:r>
    </w:p>
    <w:p w:rsidR="00F424B0" w:rsidRDefault="007E493A">
      <w:r>
        <w:t xml:space="preserve">See section </w:t>
      </w:r>
      <w:hyperlink w:anchor="Section_adb847329fc848b6bddc6b0bcdaad940">
        <w:r>
          <w:rPr>
            <w:rStyle w:val="Hyperlink"/>
          </w:rPr>
          <w:t>5.23</w:t>
        </w:r>
      </w:hyperlink>
      <w:r>
        <w:t xml:space="preserve"> for the full W3C XML Schema ([XMLSCHEMA1/2] section 2.1).</w:t>
      </w:r>
    </w:p>
    <w:p w:rsidR="00F424B0" w:rsidRDefault="007E493A">
      <w:pPr>
        <w:pStyle w:val="Heading3"/>
      </w:pPr>
      <w:bookmarkStart w:id="2043" w:name="section_ad5b8b34af9d4d8bb2006b0fa7363521"/>
      <w:bookmarkStart w:id="2044" w:name="_Toc79581168"/>
      <w:r>
        <w:t>CT_ThreadedCommentMentions</w:t>
      </w:r>
      <w:bookmarkEnd w:id="2043"/>
      <w:bookmarkEnd w:id="2044"/>
    </w:p>
    <w:p w:rsidR="00F424B0" w:rsidRDefault="007E493A">
      <w:r>
        <w:rPr>
          <w:i/>
        </w:rPr>
        <w:t xml:space="preserve">Target namespace: </w:t>
      </w:r>
      <w:r>
        <w:t>http://schemas.microsoft.com/office/s</w:t>
      </w:r>
      <w:r>
        <w:t>preadsheetml/2018/threadedcomments</w:t>
      </w:r>
    </w:p>
    <w:p w:rsidR="00F424B0" w:rsidRDefault="007E493A">
      <w:r>
        <w:rPr>
          <w:i/>
        </w:rPr>
        <w:t xml:space="preserve">Referenced by: </w:t>
      </w:r>
      <w:hyperlink w:anchor="Section_42f9b03d966242049783dbeb324a691c">
        <w:r>
          <w:rPr>
            <w:rStyle w:val="Hyperlink"/>
          </w:rPr>
          <w:t>CT_ThreadedComment</w:t>
        </w:r>
      </w:hyperlink>
    </w:p>
    <w:p w:rsidR="00F424B0" w:rsidRDefault="007E493A">
      <w:bookmarkStart w:id="2045" w:name="CC_04a05adc000000000000000000000000"/>
      <w:bookmarkEnd w:id="2045"/>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F424B0" w:rsidRDefault="007E493A">
      <w:r>
        <w:rPr>
          <w:i/>
        </w:rPr>
        <w:t>Child Elements:</w:t>
      </w:r>
    </w:p>
    <w:p w:rsidR="00F424B0" w:rsidRDefault="007E493A">
      <w:bookmarkStart w:id="2046" w:name="CC_a1bdc892000000000000000000000000"/>
      <w:bookmarkEnd w:id="2046"/>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F424B0" w:rsidRDefault="007E493A">
      <w:r>
        <w:t>The f</w:t>
      </w:r>
      <w:r>
        <w:t>ollowing W3C XML Schema (</w:t>
      </w:r>
      <w:hyperlink r:id="rId901">
        <w:r>
          <w:rPr>
            <w:rStyle w:val="Hyperlink"/>
          </w:rPr>
          <w:t>[XMLSCHEMA1/2]</w:t>
        </w:r>
      </w:hyperlink>
      <w:r>
        <w:t xml:space="preserve"> section 2.1) fragment specifies the contents of this complex type.</w:t>
      </w:r>
    </w:p>
    <w:p w:rsidR="00F424B0" w:rsidRDefault="007E493A">
      <w:pPr>
        <w:pStyle w:val="Code"/>
      </w:pPr>
      <w:r>
        <w:t>&lt;xsd:complexType name="CT_ThreadedCommentMentions"&gt;</w:t>
      </w:r>
    </w:p>
    <w:p w:rsidR="00F424B0" w:rsidRDefault="007E493A">
      <w:pPr>
        <w:pStyle w:val="Code"/>
      </w:pPr>
      <w:r>
        <w:t xml:space="preserve">  &lt;xsd:sequence&gt;</w:t>
      </w:r>
    </w:p>
    <w:p w:rsidR="00F424B0" w:rsidRDefault="007E493A">
      <w:pPr>
        <w:pStyle w:val="Code"/>
      </w:pPr>
      <w:r>
        <w:t xml:space="preserve">    &lt;xsd:elemen</w:t>
      </w:r>
      <w:r>
        <w:t>t name="mention" type="CT_Mention" minOccurs="0" maxOccurs="unbounded"/&gt;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adb847329fc848b6bddc6b0bcdaad940">
        <w:r>
          <w:rPr>
            <w:rStyle w:val="Hyperlink"/>
          </w:rPr>
          <w:t>5.23</w:t>
        </w:r>
      </w:hyperlink>
      <w:r>
        <w:t xml:space="preserve"> for the full W3C XML Schema ([XMLSCHEMA1/2] section 2.1).</w:t>
      </w:r>
    </w:p>
    <w:p w:rsidR="00F424B0" w:rsidRDefault="007E493A">
      <w:pPr>
        <w:pStyle w:val="Heading3"/>
      </w:pPr>
      <w:bookmarkStart w:id="2047" w:name="section_0cfb2f0587a24b5fa9adfb11ca39e2f8"/>
      <w:bookmarkStart w:id="2048" w:name="_Toc79581169"/>
      <w:r>
        <w:t>CT_Threa</w:t>
      </w:r>
      <w:r>
        <w:t>dedComments</w:t>
      </w:r>
      <w:bookmarkEnd w:id="2047"/>
      <w:bookmarkEnd w:id="2048"/>
    </w:p>
    <w:p w:rsidR="00F424B0" w:rsidRDefault="007E493A">
      <w:r>
        <w:rPr>
          <w:i/>
        </w:rPr>
        <w:t xml:space="preserve">Target namespace: </w:t>
      </w:r>
      <w:r>
        <w:t>http://schemas.microsoft.com/office/spreadsheetml/2018/threadedcomments</w:t>
      </w:r>
    </w:p>
    <w:p w:rsidR="00F424B0" w:rsidRDefault="007E493A">
      <w:r>
        <w:rPr>
          <w:i/>
        </w:rPr>
        <w:t xml:space="preserve">Referenced by: </w:t>
      </w:r>
      <w:hyperlink w:anchor="Section_b1b3567212a0409cb00ecc2192094f41">
        <w:r>
          <w:rPr>
            <w:rStyle w:val="Hyperlink"/>
          </w:rPr>
          <w:t>ThreadedComments</w:t>
        </w:r>
      </w:hyperlink>
    </w:p>
    <w:p w:rsidR="00F424B0" w:rsidRDefault="007E493A">
      <w:bookmarkStart w:id="2049" w:name="CC_31f5769c000000000000000000000000"/>
      <w:bookmarkEnd w:id="2049"/>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F424B0" w:rsidRDefault="007E493A">
      <w:r>
        <w:rPr>
          <w:i/>
        </w:rPr>
        <w:t>Child Elements:</w:t>
      </w:r>
    </w:p>
    <w:p w:rsidR="00F424B0" w:rsidRDefault="007E493A">
      <w:bookmarkStart w:id="2050" w:name="CC_f65d60fa000000000000000000000000"/>
      <w:bookmarkEnd w:id="2050"/>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F424B0" w:rsidRDefault="007E493A">
      <w:bookmarkStart w:id="2051" w:name="CC_5c009ad1000000000000000000000000"/>
      <w:bookmarkEnd w:id="2051"/>
      <w:r>
        <w:rPr>
          <w:b/>
        </w:rPr>
        <w:t xml:space="preserve">extLst: </w:t>
      </w:r>
      <w:r>
        <w:t xml:space="preserve">A </w:t>
      </w:r>
      <w:r>
        <w:rPr>
          <w:b/>
        </w:rPr>
        <w:t>CT_ExtensionList</w:t>
      </w:r>
      <w:r>
        <w:t xml:space="preserve"> (</w:t>
      </w:r>
      <w:hyperlink r:id="rId902">
        <w:r>
          <w:rPr>
            <w:rStyle w:val="Hyperlink"/>
          </w:rPr>
          <w:t>[ISO/IEC29500-4:2016]</w:t>
        </w:r>
      </w:hyperlink>
      <w:r>
        <w:t xml:space="preserve"> section A.2) element that specifies future extensibility for this element.</w:t>
      </w:r>
    </w:p>
    <w:p w:rsidR="00F424B0" w:rsidRDefault="007E493A">
      <w:r>
        <w:t>The following W3C XML Schema (</w:t>
      </w:r>
      <w:hyperlink r:id="rId903">
        <w:r>
          <w:rPr>
            <w:rStyle w:val="Hyperlink"/>
          </w:rPr>
          <w:t>[XMLSCHEMA1/2]</w:t>
        </w:r>
      </w:hyperlink>
      <w:r>
        <w:t xml:space="preserve"> section 2.1) fragment specifies the content</w:t>
      </w:r>
      <w:r>
        <w:t>s of this complex type.</w:t>
      </w:r>
    </w:p>
    <w:p w:rsidR="00F424B0" w:rsidRDefault="007E493A">
      <w:pPr>
        <w:pStyle w:val="Code"/>
      </w:pPr>
      <w:r>
        <w:t>&lt;xsd:complexType name="CT_ThreadedComments"&gt;</w:t>
      </w:r>
    </w:p>
    <w:p w:rsidR="00F424B0" w:rsidRDefault="007E493A">
      <w:pPr>
        <w:pStyle w:val="Code"/>
      </w:pPr>
      <w:r>
        <w:t xml:space="preserve">  &lt;xsd:sequence&gt;</w:t>
      </w:r>
    </w:p>
    <w:p w:rsidR="00F424B0" w:rsidRDefault="007E493A">
      <w:pPr>
        <w:pStyle w:val="Code"/>
      </w:pPr>
      <w:r>
        <w:lastRenderedPageBreak/>
        <w:t xml:space="preserve">    &lt;xsd:element name="threadedComment" type="CT_ThreadedComment" minOccurs="0" maxOccurs="unbounded"/&gt;</w:t>
      </w:r>
    </w:p>
    <w:p w:rsidR="00F424B0" w:rsidRDefault="007E493A">
      <w:pPr>
        <w:pStyle w:val="Code"/>
      </w:pPr>
      <w:r>
        <w:t xml:space="preserve">    &lt;xsd:element name="extLst" type="x:CT_ExtensionList" minOccurs</w:t>
      </w:r>
      <w:r>
        <w:t>="0"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adb847329fc848b6bddc6b0bcdaad940">
        <w:r>
          <w:rPr>
            <w:rStyle w:val="Hyperlink"/>
          </w:rPr>
          <w:t>5.23</w:t>
        </w:r>
      </w:hyperlink>
      <w:r>
        <w:t xml:space="preserve"> for the full W3C XML Schema ([XMLSCHEMA1/2] section 2.1).</w:t>
      </w:r>
    </w:p>
    <w:p w:rsidR="00F424B0" w:rsidRDefault="007E493A">
      <w:pPr>
        <w:pStyle w:val="Heading3"/>
      </w:pPr>
      <w:bookmarkStart w:id="2052" w:name="section_d1ef676dd9704dddb64262f5e0c291e0"/>
      <w:bookmarkStart w:id="2053" w:name="_Toc79581170"/>
      <w:r>
        <w:t>CT_DynamicArrayProperties</w:t>
      </w:r>
      <w:bookmarkEnd w:id="2052"/>
      <w:bookmarkEnd w:id="2053"/>
    </w:p>
    <w:p w:rsidR="00F424B0" w:rsidRDefault="007E493A">
      <w:r>
        <w:rPr>
          <w:i/>
        </w:rPr>
        <w:t xml:space="preserve">Target namespace: </w:t>
      </w:r>
      <w:r>
        <w:t>http://schemas.m</w:t>
      </w:r>
      <w:r>
        <w:t>icrosoft.com/office/spreadsheetml/2017/dynamicarray</w:t>
      </w:r>
    </w:p>
    <w:p w:rsidR="00F424B0" w:rsidRDefault="007E493A">
      <w:r>
        <w:rPr>
          <w:i/>
        </w:rPr>
        <w:t xml:space="preserve">Referenced by: </w:t>
      </w:r>
      <w:hyperlink w:anchor="Section_0f72449211ea437fac2bcc097b255da1">
        <w:r>
          <w:rPr>
            <w:rStyle w:val="Hyperlink"/>
          </w:rPr>
          <w:t>dynamicArrayProperties</w:t>
        </w:r>
      </w:hyperlink>
    </w:p>
    <w:p w:rsidR="00F424B0" w:rsidRDefault="007E493A">
      <w:bookmarkStart w:id="2054" w:name="CC_4e8bf3bd000000000000000000000000"/>
      <w:bookmarkEnd w:id="2054"/>
      <w:r>
        <w:t xml:space="preserve">This complex type defines properties related to a </w:t>
      </w:r>
      <w:hyperlink w:anchor="gt_bb976581-5eac-4091-9255-6daae19ed259">
        <w:r>
          <w:rPr>
            <w:rStyle w:val="HyperlinkGreen"/>
            <w:b/>
          </w:rPr>
          <w:t>dynamic array</w:t>
        </w:r>
      </w:hyperlink>
      <w:r>
        <w:t>.</w:t>
      </w:r>
    </w:p>
    <w:p w:rsidR="00F424B0" w:rsidRDefault="007E493A">
      <w:r>
        <w:rPr>
          <w:i/>
        </w:rPr>
        <w:t>Child Elements:</w:t>
      </w:r>
    </w:p>
    <w:p w:rsidR="00F424B0" w:rsidRDefault="007E493A">
      <w:bookmarkStart w:id="2055" w:name="CC_4ba3ede7000000000000000000000000"/>
      <w:bookmarkEnd w:id="2055"/>
      <w:r>
        <w:rPr>
          <w:b/>
        </w:rPr>
        <w:t xml:space="preserve">extLst: </w:t>
      </w:r>
      <w:r>
        <w:t xml:space="preserve">A </w:t>
      </w:r>
      <w:r>
        <w:rPr>
          <w:b/>
        </w:rPr>
        <w:t>CT_ExtensionList</w:t>
      </w:r>
      <w:r>
        <w:t xml:space="preserve"> (</w:t>
      </w:r>
      <w:hyperlink r:id="rId904">
        <w:r>
          <w:rPr>
            <w:rStyle w:val="Hyperlink"/>
          </w:rPr>
          <w:t>[ISO/IEC29500-4:2016]</w:t>
        </w:r>
      </w:hyperlink>
      <w:r>
        <w:t xml:space="preserve"> section A.2) element that specifies future extensibility for this element.</w:t>
      </w:r>
    </w:p>
    <w:p w:rsidR="00F424B0" w:rsidRDefault="007E493A">
      <w:r>
        <w:rPr>
          <w:i/>
        </w:rPr>
        <w:t>Attributes:</w:t>
      </w:r>
    </w:p>
    <w:p w:rsidR="00F424B0" w:rsidRDefault="007E493A">
      <w:bookmarkStart w:id="2056" w:name="CC_02fb53a2000000000000000000000000"/>
      <w:bookmarkEnd w:id="2056"/>
      <w:r>
        <w:rPr>
          <w:b/>
        </w:rPr>
        <w:t xml:space="preserve">fDynamic: </w:t>
      </w:r>
      <w:r>
        <w:t xml:space="preserve"> A </w:t>
      </w:r>
      <w:r>
        <w:rPr>
          <w:b/>
        </w:rPr>
        <w:t>Boolean</w:t>
      </w:r>
      <w:r>
        <w:t xml:space="preserve"> (</w:t>
      </w:r>
      <w:hyperlink r:id="rId905">
        <w:r>
          <w:rPr>
            <w:rStyle w:val="Hyperlink"/>
          </w:rPr>
          <w:t>[XMLSCHEMA2/2]</w:t>
        </w:r>
      </w:hyperlink>
      <w:r>
        <w:t xml:space="preserve"> section 3.2.2) attribute that specifies a flag indicating the presence of a dynamic array.</w:t>
      </w:r>
    </w:p>
    <w:p w:rsidR="00F424B0" w:rsidRDefault="007E493A">
      <w:bookmarkStart w:id="2057" w:name="CC_6639f308000000000000000000000000"/>
      <w:bookmarkEnd w:id="2057"/>
      <w:r>
        <w:rPr>
          <w:b/>
        </w:rPr>
        <w:t xml:space="preserve">fCollapsed: </w:t>
      </w:r>
      <w:r>
        <w:t xml:space="preserve"> A </w:t>
      </w:r>
      <w:r>
        <w:rPr>
          <w:b/>
        </w:rPr>
        <w:t>Boolean</w:t>
      </w:r>
      <w:r>
        <w:t xml:space="preserve"> ([XMLSCHEMA2/2] section 3.2.2) attribute which MUST b</w:t>
      </w:r>
      <w:r>
        <w:t>e ignored and MUST be 0.</w:t>
      </w:r>
    </w:p>
    <w:p w:rsidR="00F424B0" w:rsidRDefault="007E493A">
      <w:r>
        <w:t>The following W3C XML Schema (</w:t>
      </w:r>
      <w:hyperlink r:id="rId906">
        <w:r>
          <w:rPr>
            <w:rStyle w:val="Hyperlink"/>
          </w:rPr>
          <w:t>[XMLSCHEMA1/2]</w:t>
        </w:r>
      </w:hyperlink>
      <w:r>
        <w:t xml:space="preserve"> section 2.1) fragment specifies the contents of this complex type.</w:t>
      </w:r>
    </w:p>
    <w:p w:rsidR="00F424B0" w:rsidRDefault="007E493A">
      <w:pPr>
        <w:pStyle w:val="Code"/>
      </w:pPr>
      <w:r>
        <w:t>&lt;xsd:complexType name="CT_DynamicArrayProperties"&gt;</w:t>
      </w:r>
    </w:p>
    <w:p w:rsidR="00F424B0" w:rsidRDefault="007E493A">
      <w:pPr>
        <w:pStyle w:val="Code"/>
      </w:pPr>
      <w:r>
        <w:t xml:space="preserve">  &lt;</w:t>
      </w:r>
      <w:r>
        <w:t>xsd:sequence&gt;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name="fDynamic" type="xsd:boolean" use="optional"/&gt;</w:t>
      </w:r>
    </w:p>
    <w:p w:rsidR="00F424B0" w:rsidRDefault="007E493A">
      <w:pPr>
        <w:pStyle w:val="Code"/>
      </w:pPr>
      <w:r>
        <w:t xml:space="preserve">  &lt;xsd:attribute name="fCollapsed" type="xsd:boolean" use="optional"</w:t>
      </w:r>
      <w:r>
        <w:t>/&gt;</w:t>
      </w:r>
    </w:p>
    <w:p w:rsidR="00F424B0" w:rsidRDefault="007E493A">
      <w:pPr>
        <w:pStyle w:val="Code"/>
      </w:pPr>
      <w:r>
        <w:t>&lt;/xsd:complexType&gt;</w:t>
      </w:r>
    </w:p>
    <w:p w:rsidR="00F424B0" w:rsidRDefault="007E493A">
      <w:r>
        <w:t xml:space="preserve">See section </w:t>
      </w:r>
      <w:hyperlink w:anchor="Section_878c8ac485484bfb9ad4b1378e0efed1">
        <w:r>
          <w:rPr>
            <w:rStyle w:val="Hyperlink"/>
          </w:rPr>
          <w:t>5.25</w:t>
        </w:r>
      </w:hyperlink>
      <w:r>
        <w:t xml:space="preserve"> for the full W3C XML Schema ([XMLSCHEMA1/2] section 2.1).</w:t>
      </w:r>
    </w:p>
    <w:p w:rsidR="00F424B0" w:rsidRDefault="007E493A">
      <w:pPr>
        <w:pStyle w:val="Heading3"/>
      </w:pPr>
      <w:bookmarkStart w:id="2058" w:name="section_156596a92bb54351bcd039889d4fa26f"/>
      <w:bookmarkStart w:id="2059" w:name="_Toc79581171"/>
      <w:r>
        <w:t>CT_ColumnFilter</w:t>
      </w:r>
      <w:bookmarkEnd w:id="2058"/>
      <w:bookmarkEnd w:id="2059"/>
    </w:p>
    <w:p w:rsidR="00F424B0" w:rsidRDefault="007E493A">
      <w:r>
        <w:rPr>
          <w:i/>
        </w:rPr>
        <w:t xml:space="preserve">Target namespace: </w:t>
      </w:r>
      <w:r>
        <w:t>http://schemas.microsoft.com/office/spreadsheetml/2019/namedsheetviews</w:t>
      </w:r>
    </w:p>
    <w:p w:rsidR="00F424B0" w:rsidRDefault="007E493A">
      <w:r>
        <w:rPr>
          <w:i/>
        </w:rPr>
        <w:t xml:space="preserve">Referenced by: </w:t>
      </w:r>
      <w:hyperlink w:anchor="Section_e132d9ccc7114fb3aa28e7356a791b1c">
        <w:r>
          <w:rPr>
            <w:rStyle w:val="Hyperlink"/>
          </w:rPr>
          <w:t>CT_NsvFilter</w:t>
        </w:r>
      </w:hyperlink>
    </w:p>
    <w:p w:rsidR="00F424B0" w:rsidRDefault="007E493A">
      <w:bookmarkStart w:id="2060" w:name="CC_b0167b87000000000000000000000000"/>
      <w:bookmarkEnd w:id="2060"/>
      <w:r>
        <w:t xml:space="preserve">This complex type defines filter criteria that is used on a specific column as part of a </w:t>
      </w:r>
      <w:hyperlink w:anchor="gt_536ae444-2479-4867-8bfa-9a5be4e9995e">
        <w:r>
          <w:rPr>
            <w:rStyle w:val="HyperlinkGreen"/>
            <w:b/>
          </w:rPr>
          <w:t>named sheet view</w:t>
        </w:r>
      </w:hyperlink>
    </w:p>
    <w:p w:rsidR="00F424B0" w:rsidRDefault="007E493A">
      <w:r>
        <w:rPr>
          <w:i/>
        </w:rPr>
        <w:t>Child Elements:</w:t>
      </w:r>
    </w:p>
    <w:p w:rsidR="00F424B0" w:rsidRDefault="007E493A">
      <w:bookmarkStart w:id="2061" w:name="CC_5ce959fa000000000000000000000000"/>
      <w:bookmarkEnd w:id="2061"/>
      <w:r>
        <w:rPr>
          <w:b/>
        </w:rPr>
        <w:t xml:space="preserve">dxf: </w:t>
      </w:r>
      <w:r>
        <w:t xml:space="preserve">A </w:t>
      </w:r>
      <w:r>
        <w:rPr>
          <w:b/>
        </w:rPr>
        <w:t>CT_Dxf</w:t>
      </w:r>
      <w:r>
        <w:t xml:space="preserve"> (</w:t>
      </w:r>
      <w:hyperlink r:id="rId907">
        <w:r>
          <w:rPr>
            <w:rStyle w:val="Hyperlink"/>
          </w:rPr>
          <w:t>[ISO/IEC29500-1:2016]</w:t>
        </w:r>
      </w:hyperlink>
      <w:r>
        <w:t xml:space="preserve"> section A.2).  If the </w:t>
      </w:r>
      <w:r>
        <w:rPr>
          <w:b/>
        </w:rPr>
        <w:t>filter</w:t>
      </w:r>
      <w:r>
        <w:t xml:space="preserve"> element within this type includes </w:t>
      </w:r>
      <w:r>
        <w:t xml:space="preserve">a </w:t>
      </w:r>
      <w:r>
        <w:rPr>
          <w:b/>
        </w:rPr>
        <w:t>colorFilter</w:t>
      </w:r>
      <w:r>
        <w:t xml:space="preserve"> ([ISO/IEC29500-1:2016] section 18.3.2.1) then this element MUST be present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w:t>
      </w:r>
      <w:r>
        <w:t>/IEC29500-1:2016] section 18.3.2.1) then this element MUST be omitted.</w:t>
      </w:r>
    </w:p>
    <w:p w:rsidR="00F424B0" w:rsidRDefault="007E493A">
      <w:bookmarkStart w:id="2062" w:name="CC_305fcdf7000000000000000000000000"/>
      <w:bookmarkEnd w:id="2062"/>
      <w:r>
        <w:rPr>
          <w:b/>
        </w:rPr>
        <w:lastRenderedPageBreak/>
        <w:t xml:space="preserve">filter: </w:t>
      </w:r>
      <w:r>
        <w:t xml:space="preserve">A </w:t>
      </w:r>
      <w:r>
        <w:rPr>
          <w:b/>
        </w:rPr>
        <w:t>CT_FilterColumn</w:t>
      </w:r>
      <w:r>
        <w:t xml:space="preserve"> ([ISO/IEC29500-1:2016] section A.2).  Defines the filter conditions to apply</w:t>
      </w:r>
      <w:r>
        <w:rPr>
          <w:b/>
        </w:rPr>
        <w:t>.</w:t>
      </w:r>
    </w:p>
    <w:p w:rsidR="00F424B0" w:rsidRDefault="007E493A">
      <w:bookmarkStart w:id="2063" w:name="CC_e8a872c8000000000000000000000000"/>
      <w:bookmarkEnd w:id="2063"/>
      <w:r>
        <w:rPr>
          <w:b/>
        </w:rPr>
        <w:t xml:space="preserve">extLst: </w:t>
      </w:r>
      <w:r>
        <w:t xml:space="preserve">A </w:t>
      </w:r>
      <w:r>
        <w:rPr>
          <w:b/>
        </w:rPr>
        <w:t>CT_ExtensionList</w:t>
      </w:r>
      <w:r>
        <w:t xml:space="preserve"> ([ISO/IEC29500-1:2016]</w:t>
      </w:r>
      <w:r>
        <w:t xml:space="preserve"> section A.2) that specifies future extensibility for this element. </w:t>
      </w:r>
    </w:p>
    <w:p w:rsidR="00F424B0" w:rsidRDefault="007E493A">
      <w:r>
        <w:rPr>
          <w:i/>
        </w:rPr>
        <w:t>Attributes:</w:t>
      </w:r>
    </w:p>
    <w:p w:rsidR="00F424B0" w:rsidRDefault="007E493A">
      <w:bookmarkStart w:id="2064" w:name="CC_386d1604000000000000000000000000"/>
      <w:bookmarkEnd w:id="2064"/>
      <w:r>
        <w:rPr>
          <w:b/>
        </w:rPr>
        <w:t xml:space="preserve">colId: </w:t>
      </w:r>
      <w:r>
        <w:t xml:space="preserve">An </w:t>
      </w:r>
      <w:r>
        <w:rPr>
          <w:b/>
        </w:rPr>
        <w:t>unsignedInt</w:t>
      </w:r>
      <w:r>
        <w:t xml:space="preserve"> (</w:t>
      </w:r>
      <w:hyperlink r:id="rId908">
        <w:r>
          <w:rPr>
            <w:rStyle w:val="Hyperlink"/>
          </w:rPr>
          <w:t>[XMLSCHEMA2/2]</w:t>
        </w:r>
      </w:hyperlink>
      <w:r>
        <w:t xml:space="preserve"> section 3.3.22) attribute that specifies the zero-based index of the col</w:t>
      </w:r>
      <w:r>
        <w:t xml:space="preserve">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F424B0" w:rsidRDefault="007E493A">
      <w:bookmarkStart w:id="2065" w:name="CC_9b451377000000000000000000000000"/>
      <w:bookmarkEnd w:id="2065"/>
      <w:r>
        <w:rPr>
          <w:b/>
        </w:rPr>
        <w:t xml:space="preserve">id: </w:t>
      </w:r>
      <w:r>
        <w:t xml:space="preserve">An </w:t>
      </w:r>
      <w:r>
        <w:rPr>
          <w:b/>
        </w:rPr>
        <w:t>ST_Guid</w:t>
      </w:r>
      <w:r>
        <w:t xml:space="preserve"> ([ISO/IEC29500-1:2016] section 22.9.2.4) attribute</w:t>
      </w:r>
      <w:r>
        <w:t xml:space="preserve"> that specifies the unique id of the column this filter is applied to.  When loading this element </w:t>
      </w:r>
      <w:r>
        <w:rPr>
          <w:b/>
        </w:rPr>
        <w:t>colId</w:t>
      </w:r>
      <w:r>
        <w:t xml:space="preserve"> and </w:t>
      </w:r>
      <w:r>
        <w:rPr>
          <w:b/>
        </w:rPr>
        <w:t>id</w:t>
      </w:r>
      <w:r>
        <w:t xml:space="preserve"> SHOULD be considered as described in section 2.3.8.2.</w:t>
      </w:r>
    </w:p>
    <w:p w:rsidR="00F424B0" w:rsidRDefault="007E493A">
      <w:r>
        <w:t>The following W3C XML Schema (</w:t>
      </w:r>
      <w:hyperlink r:id="rId909">
        <w:r>
          <w:rPr>
            <w:rStyle w:val="Hyperlink"/>
          </w:rPr>
          <w:t>[XMLSCHEMA1/2]</w:t>
        </w:r>
      </w:hyperlink>
      <w:r>
        <w:t xml:space="preserve"> section 2.1) fragment specifies the contents of this complex type.</w:t>
      </w:r>
    </w:p>
    <w:p w:rsidR="00F424B0" w:rsidRDefault="007E493A">
      <w:pPr>
        <w:pStyle w:val="Code"/>
      </w:pPr>
      <w:r>
        <w:t>&lt;xsd:complexType name="CT_ColumnFilter"&gt;</w:t>
      </w:r>
    </w:p>
    <w:p w:rsidR="00F424B0" w:rsidRDefault="007E493A">
      <w:pPr>
        <w:pStyle w:val="Code"/>
      </w:pPr>
      <w:r>
        <w:t xml:space="preserve">  &lt;xsd:sequence&gt;</w:t>
      </w:r>
    </w:p>
    <w:p w:rsidR="00F424B0" w:rsidRDefault="007E493A">
      <w:pPr>
        <w:pStyle w:val="Code"/>
      </w:pPr>
      <w:r>
        <w:t xml:space="preserve">    &lt;xsd:element name="dxf" type="x:CT_Dxf" minOccurs="0" maxOccurs="1"/&gt;</w:t>
      </w:r>
    </w:p>
    <w:p w:rsidR="00F424B0" w:rsidRDefault="007E493A">
      <w:pPr>
        <w:pStyle w:val="Code"/>
      </w:pPr>
      <w:r>
        <w:t xml:space="preserve">    &lt;xsd:element name="filter" minOccu</w:t>
      </w:r>
      <w:r>
        <w:t>rs="0" maxOccurs="unbounded" type="x:CT_FilterColumn"/&gt;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&lt;xsd:attributeGroup ref="AG_ColumnId"/&gt;</w:t>
      </w:r>
    </w:p>
    <w:p w:rsidR="00F424B0" w:rsidRDefault="007E493A">
      <w:pPr>
        <w:pStyle w:val="Code"/>
      </w:pPr>
      <w:r>
        <w:t>&lt;/xsd:complexType&gt;</w:t>
      </w:r>
    </w:p>
    <w:p w:rsidR="00F424B0" w:rsidRDefault="007E493A">
      <w:r>
        <w:t xml:space="preserve">See section </w:t>
      </w:r>
      <w:hyperlink w:anchor="Section_55396aef0c074ffb9ffbe48b6d339abe">
        <w:r>
          <w:rPr>
            <w:rStyle w:val="Hyperlink"/>
          </w:rPr>
          <w:t>5.26</w:t>
        </w:r>
      </w:hyperlink>
      <w:r>
        <w:t xml:space="preserve"> for the full W3C XML Schema ([XMLSCHEMA1/2] section 2.1).</w:t>
      </w:r>
    </w:p>
    <w:p w:rsidR="00F424B0" w:rsidRDefault="007E493A">
      <w:pPr>
        <w:pStyle w:val="Heading3"/>
      </w:pPr>
      <w:bookmarkStart w:id="2066" w:name="section_55eac87a38a042d4bbc92e339312d2d2"/>
      <w:bookmarkStart w:id="2067" w:name="_Toc79581172"/>
      <w:r>
        <w:t>CT_NamedSheetView</w:t>
      </w:r>
      <w:bookmarkEnd w:id="2066"/>
      <w:bookmarkEnd w:id="2067"/>
    </w:p>
    <w:p w:rsidR="00F424B0" w:rsidRDefault="007E493A">
      <w:r>
        <w:rPr>
          <w:i/>
        </w:rPr>
        <w:t xml:space="preserve">Target namespace: </w:t>
      </w:r>
      <w:r>
        <w:t>http://schemas.microsoft.com/office/spreadsheetml/2019/namedsheetviews</w:t>
      </w:r>
    </w:p>
    <w:p w:rsidR="00F424B0" w:rsidRDefault="007E493A">
      <w:r>
        <w:rPr>
          <w:i/>
        </w:rPr>
        <w:t xml:space="preserve">Referenced by: </w:t>
      </w:r>
      <w:hyperlink w:anchor="Section_16f8352671174942869dad31f86b937d">
        <w:r>
          <w:rPr>
            <w:rStyle w:val="Hyperlink"/>
          </w:rPr>
          <w:t>CT_NamedSheetViews</w:t>
        </w:r>
      </w:hyperlink>
    </w:p>
    <w:p w:rsidR="00F424B0" w:rsidRDefault="007E493A">
      <w:bookmarkStart w:id="2068" w:name="CC_b0b7dea6000000000000000000000000"/>
      <w:bookmarkEnd w:id="2068"/>
      <w:r>
        <w:t xml:space="preserve">This complex type specifies the properties of a </w:t>
      </w:r>
      <w:hyperlink w:anchor="gt_536ae444-2479-4867-8bfa-9a5be4e9995e">
        <w:r>
          <w:rPr>
            <w:rStyle w:val="HyperlinkGreen"/>
            <w:b/>
          </w:rPr>
          <w:t>named sheet view</w:t>
        </w:r>
      </w:hyperlink>
    </w:p>
    <w:p w:rsidR="00F424B0" w:rsidRDefault="007E493A">
      <w:r>
        <w:rPr>
          <w:i/>
        </w:rPr>
        <w:t>Child Elements:</w:t>
      </w:r>
    </w:p>
    <w:p w:rsidR="00F424B0" w:rsidRDefault="007E493A">
      <w:bookmarkStart w:id="2069" w:name="CC_9e500e97000000000000000000000000"/>
      <w:bookmarkEnd w:id="2069"/>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F424B0" w:rsidRDefault="007E493A">
      <w:bookmarkStart w:id="2070" w:name="CC_a64dac48000000000000000000000000"/>
      <w:bookmarkEnd w:id="2070"/>
      <w:r>
        <w:rPr>
          <w:b/>
        </w:rPr>
        <w:t xml:space="preserve">extLst: </w:t>
      </w:r>
      <w:r>
        <w:t xml:space="preserve">A </w:t>
      </w:r>
      <w:r>
        <w:rPr>
          <w:b/>
        </w:rPr>
        <w:t>CT_ExtensionList</w:t>
      </w:r>
      <w:r>
        <w:t xml:space="preserve"> (</w:t>
      </w:r>
      <w:hyperlink r:id="rId910">
        <w:r>
          <w:rPr>
            <w:rStyle w:val="Hyperlink"/>
          </w:rPr>
          <w:t>[ISO/IEC29500-1:2016]</w:t>
        </w:r>
      </w:hyperlink>
      <w:r>
        <w:t xml:space="preserve"> section A.2) that specifies future extensibility for this element</w:t>
      </w:r>
    </w:p>
    <w:p w:rsidR="00F424B0" w:rsidRDefault="007E493A">
      <w:r>
        <w:rPr>
          <w:i/>
        </w:rPr>
        <w:t>Attributes:</w:t>
      </w:r>
    </w:p>
    <w:p w:rsidR="00F424B0" w:rsidRDefault="007E493A">
      <w:bookmarkStart w:id="2071" w:name="CC_180521cf000000000000000000000000"/>
      <w:bookmarkEnd w:id="2071"/>
      <w:r>
        <w:rPr>
          <w:b/>
        </w:rPr>
        <w:t xml:space="preserve">name: </w:t>
      </w:r>
      <w:r>
        <w:t xml:space="preserve">A </w:t>
      </w:r>
      <w:r>
        <w:rPr>
          <w:b/>
        </w:rPr>
        <w:t>string</w:t>
      </w:r>
      <w:r>
        <w:t xml:space="preserve"> (</w:t>
      </w:r>
      <w:hyperlink r:id="rId911">
        <w:r>
          <w:rPr>
            <w:rStyle w:val="Hyperlink"/>
          </w:rPr>
          <w:t>[XMLSCHEMA2</w:t>
        </w:r>
        <w:r>
          <w:rPr>
            <w:rStyle w:val="Hyperlink"/>
          </w:rPr>
          <w:t>/2]</w:t>
        </w:r>
      </w:hyperlink>
      <w:r>
        <w:t xml:space="preserve"> section 3.2.1) attribute that specifies the name of the named sheet view.  The value of this attribute MUST be unique among elements within a </w:t>
      </w:r>
      <w:r>
        <w:rPr>
          <w:b/>
        </w:rPr>
        <w:t>CT_NamedSheetViews</w:t>
      </w:r>
      <w:r>
        <w:t xml:space="preserve"> (section 2.6.211)</w:t>
      </w:r>
    </w:p>
    <w:p w:rsidR="00F424B0" w:rsidRDefault="007E493A">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12">
        <w:r>
          <w:rPr>
            <w:rStyle w:val="Hyperlink"/>
          </w:rPr>
          <w:t>[RFC5234]</w:t>
        </w:r>
      </w:hyperlink>
      <w:r>
        <w:t>) grammar:</w:t>
      </w:r>
    </w:p>
    <w:p w:rsidR="00F424B0" w:rsidRDefault="007E493A">
      <w:pPr>
        <w:pStyle w:val="Code"/>
        <w:numPr>
          <w:ilvl w:val="0"/>
          <w:numId w:val="0"/>
        </w:numPr>
        <w:ind w:left="374" w:right="0" w:hanging="14"/>
      </w:pPr>
      <w:r>
        <w:t>string = name-character-special [*name-character name-character-special]</w:t>
      </w:r>
    </w:p>
    <w:p w:rsidR="00F424B0" w:rsidRDefault="007E493A">
      <w:pPr>
        <w:pStyle w:val="Code"/>
        <w:numPr>
          <w:ilvl w:val="0"/>
          <w:numId w:val="0"/>
        </w:numPr>
        <w:ind w:left="374" w:right="0" w:hanging="14"/>
      </w:pPr>
      <w:r>
        <w:t>whitespace = %x09-%x0D / “ “</w:t>
      </w:r>
    </w:p>
    <w:p w:rsidR="00F424B0" w:rsidRDefault="007E493A">
      <w:pPr>
        <w:pStyle w:val="Code"/>
        <w:numPr>
          <w:ilvl w:val="0"/>
          <w:numId w:val="0"/>
        </w:numPr>
        <w:ind w:left="374" w:right="0" w:hanging="14"/>
      </w:pPr>
      <w:r>
        <w:t>name-character-special = character ; MUST NOT be “;” or whitespace</w:t>
      </w:r>
    </w:p>
    <w:p w:rsidR="00F424B0" w:rsidRDefault="007E493A">
      <w:pPr>
        <w:pStyle w:val="Code"/>
        <w:numPr>
          <w:ilvl w:val="0"/>
          <w:numId w:val="0"/>
        </w:numPr>
        <w:ind w:left="374" w:right="0" w:hanging="14"/>
      </w:pPr>
      <w:r>
        <w:lastRenderedPageBreak/>
        <w:t>; character =</w:t>
      </w:r>
      <w:r>
        <w:t xml:space="preserve"> as defined by the production of Char in the </w:t>
      </w:r>
      <w:hyperlink r:id="rId913">
        <w:r>
          <w:rPr>
            <w:rStyle w:val="Hyperlink"/>
          </w:rPr>
          <w:t>[W3C-XML]</w:t>
        </w:r>
      </w:hyperlink>
      <w:r>
        <w:t xml:space="preserve"> section 2.2</w:t>
      </w:r>
    </w:p>
    <w:p w:rsidR="00F424B0" w:rsidRDefault="007E493A">
      <w:pPr>
        <w:pStyle w:val="Code"/>
        <w:numPr>
          <w:ilvl w:val="0"/>
          <w:numId w:val="0"/>
        </w:numPr>
        <w:ind w:left="374" w:right="0" w:hanging="14"/>
      </w:pPr>
      <w:r>
        <w:t>name-character = name-character-special / “ “</w:t>
      </w:r>
    </w:p>
    <w:p w:rsidR="00F424B0" w:rsidRDefault="007E493A">
      <w:r>
        <w:t>Values beginning with “_xlnsv.” are reserved for future use.</w:t>
      </w:r>
    </w:p>
    <w:p w:rsidR="00F424B0" w:rsidRDefault="007E493A">
      <w:bookmarkStart w:id="2072" w:name="CC_7683edd1000000000000000000000000"/>
      <w:bookmarkEnd w:id="2072"/>
      <w:r>
        <w:rPr>
          <w:b/>
        </w:rPr>
        <w:t xml:space="preserve">id: </w:t>
      </w:r>
      <w:r>
        <w:t xml:space="preserve">An </w:t>
      </w:r>
      <w:r>
        <w:rPr>
          <w:b/>
        </w:rPr>
        <w:t>ST_Guid</w:t>
      </w:r>
      <w:r>
        <w:t xml:space="preserve"> (</w:t>
      </w:r>
      <w:r>
        <w:t>[ISO/IEC29500-1:2016] section 22.9.2.4) attribute that specifies the unique id of this element.</w:t>
      </w:r>
    </w:p>
    <w:p w:rsidR="00F424B0" w:rsidRDefault="007E493A">
      <w:r>
        <w:t>The following W3C XML Schema (</w:t>
      </w:r>
      <w:hyperlink r:id="rId914">
        <w:r>
          <w:rPr>
            <w:rStyle w:val="Hyperlink"/>
          </w:rPr>
          <w:t>[XMLSCHEMA1/2]</w:t>
        </w:r>
      </w:hyperlink>
      <w:r>
        <w:t xml:space="preserve"> section 2.1) fragment specifies the contents of th</w:t>
      </w:r>
      <w:r>
        <w:t>is complex type.</w:t>
      </w:r>
    </w:p>
    <w:p w:rsidR="00F424B0" w:rsidRDefault="007E493A">
      <w:pPr>
        <w:pStyle w:val="Code"/>
      </w:pPr>
      <w:r>
        <w:t>&lt;xsd:complexType name="CT_NamedSheetView"&gt;</w:t>
      </w:r>
    </w:p>
    <w:p w:rsidR="00F424B0" w:rsidRDefault="007E493A">
      <w:pPr>
        <w:pStyle w:val="Code"/>
      </w:pPr>
      <w:r>
        <w:t xml:space="preserve">  &lt;xsd:sequence&gt;</w:t>
      </w:r>
    </w:p>
    <w:p w:rsidR="00F424B0" w:rsidRDefault="007E493A">
      <w:pPr>
        <w:pStyle w:val="Code"/>
      </w:pPr>
      <w:r>
        <w:t xml:space="preserve">    &lt;xsd:element name="nsvFilter" type="CT_NsvFilter" minOccurs="0" maxOccurs="unbounded"/&gt;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name="name" type="xsd:string" use="required"/&gt;</w:t>
      </w:r>
    </w:p>
    <w:p w:rsidR="00F424B0" w:rsidRDefault="007E493A">
      <w:pPr>
        <w:pStyle w:val="Code"/>
      </w:pPr>
      <w:r>
        <w:t xml:space="preserve">  &lt;xsd:attribute name="id" type="x:ST_Guid" use="required"/&gt;</w:t>
      </w:r>
    </w:p>
    <w:p w:rsidR="00F424B0" w:rsidRDefault="007E493A">
      <w:pPr>
        <w:pStyle w:val="Code"/>
      </w:pPr>
      <w:r>
        <w:t>&lt;/xsd:complexType&gt;</w:t>
      </w:r>
    </w:p>
    <w:p w:rsidR="00F424B0" w:rsidRDefault="007E493A">
      <w:r>
        <w:t xml:space="preserve">See section </w:t>
      </w:r>
      <w:hyperlink w:anchor="Section_55396aef0c074ffb9ffbe48b6d339abe">
        <w:r>
          <w:rPr>
            <w:rStyle w:val="Hyperlink"/>
          </w:rPr>
          <w:t>5.26</w:t>
        </w:r>
      </w:hyperlink>
      <w:r>
        <w:t xml:space="preserve"> for the full W</w:t>
      </w:r>
      <w:r>
        <w:t>3C XML Schema ([XMLSCHEMA1/2] section 2.1).</w:t>
      </w:r>
    </w:p>
    <w:p w:rsidR="00F424B0" w:rsidRDefault="007E493A">
      <w:pPr>
        <w:pStyle w:val="Heading3"/>
      </w:pPr>
      <w:bookmarkStart w:id="2073" w:name="section_16f8352671174942869dad31f86b937d"/>
      <w:bookmarkStart w:id="2074" w:name="_Toc79581173"/>
      <w:r>
        <w:t>CT_NamedSheetViews</w:t>
      </w:r>
      <w:bookmarkEnd w:id="2073"/>
      <w:bookmarkEnd w:id="2074"/>
    </w:p>
    <w:p w:rsidR="00F424B0" w:rsidRDefault="007E493A">
      <w:r>
        <w:rPr>
          <w:i/>
        </w:rPr>
        <w:t xml:space="preserve">Target namespace: </w:t>
      </w:r>
      <w:r>
        <w:t>http://schemas.microsoft.com/office/spreadsheetml/2019/namedsheetviews</w:t>
      </w:r>
    </w:p>
    <w:p w:rsidR="00F424B0" w:rsidRDefault="007E493A">
      <w:r>
        <w:rPr>
          <w:i/>
        </w:rPr>
        <w:t xml:space="preserve">Referenced by: </w:t>
      </w:r>
      <w:hyperlink w:anchor="Section_adecc84b11aa42f9bdc5b448cb2a538e">
        <w:r>
          <w:rPr>
            <w:rStyle w:val="Hyperlink"/>
          </w:rPr>
          <w:t>namedSheetViews</w:t>
        </w:r>
      </w:hyperlink>
    </w:p>
    <w:p w:rsidR="00F424B0" w:rsidRDefault="007E493A">
      <w:bookmarkStart w:id="2075" w:name="CC_3918d3c2000000000000000000000000"/>
      <w:bookmarkEnd w:id="2075"/>
      <w:r>
        <w:t xml:space="preserve">This complex type specifies a collection of </w:t>
      </w:r>
      <w:hyperlink w:anchor="gt_536ae444-2479-4867-8bfa-9a5be4e9995e">
        <w:r>
          <w:rPr>
            <w:rStyle w:val="HyperlinkGreen"/>
            <w:b/>
          </w:rPr>
          <w:t>named sheet views</w:t>
        </w:r>
      </w:hyperlink>
      <w:r>
        <w:t>.</w:t>
      </w:r>
    </w:p>
    <w:p w:rsidR="00F424B0" w:rsidRDefault="007E493A">
      <w:r>
        <w:rPr>
          <w:i/>
        </w:rPr>
        <w:t>Child Elements:</w:t>
      </w:r>
    </w:p>
    <w:p w:rsidR="00F424B0" w:rsidRDefault="007E493A">
      <w:bookmarkStart w:id="2076" w:name="CC_b85785f0000000000000000000000000"/>
      <w:bookmarkEnd w:id="2076"/>
      <w:r>
        <w:rPr>
          <w:b/>
        </w:rPr>
        <w:t xml:space="preserve">namedSheetView: </w:t>
      </w:r>
      <w:r>
        <w:t xml:space="preserve">A </w:t>
      </w:r>
      <w:hyperlink w:anchor="Section_55eac87a38a042d4bbc92e339312d2d2">
        <w:r>
          <w:rPr>
            <w:rStyle w:val="Hyperlink"/>
          </w:rPr>
          <w:t>CT_NamedSheetView</w:t>
        </w:r>
      </w:hyperlink>
      <w:r>
        <w:t xml:space="preserve"> element that spe</w:t>
      </w:r>
      <w:r>
        <w:t>cifies a single named sheet view.</w:t>
      </w:r>
    </w:p>
    <w:p w:rsidR="00F424B0" w:rsidRDefault="007E493A">
      <w:bookmarkStart w:id="2077" w:name="CC_565aedc2000000000000000000000000"/>
      <w:bookmarkEnd w:id="2077"/>
      <w:r>
        <w:rPr>
          <w:b/>
        </w:rPr>
        <w:t xml:space="preserve">extLst: </w:t>
      </w:r>
      <w:r>
        <w:t xml:space="preserve">A </w:t>
      </w:r>
      <w:r>
        <w:rPr>
          <w:b/>
        </w:rPr>
        <w:t>CT_ExtensionList</w:t>
      </w:r>
      <w:r>
        <w:t xml:space="preserve"> (</w:t>
      </w:r>
      <w:hyperlink r:id="rId915">
        <w:r>
          <w:rPr>
            <w:rStyle w:val="Hyperlink"/>
          </w:rPr>
          <w:t>[ISO/IEC29500-1:2016]</w:t>
        </w:r>
      </w:hyperlink>
      <w:r>
        <w:t xml:space="preserve"> section A.2) that specifies future extensibility for this element.</w:t>
      </w:r>
    </w:p>
    <w:p w:rsidR="00F424B0" w:rsidRDefault="007E493A">
      <w:r>
        <w:t>The following W3C XML Schema (</w:t>
      </w:r>
      <w:hyperlink r:id="rId916">
        <w:r>
          <w:rPr>
            <w:rStyle w:val="Hyperlink"/>
          </w:rPr>
          <w:t>[XMLSCHEMA1/2]</w:t>
        </w:r>
      </w:hyperlink>
      <w:r>
        <w:t xml:space="preserve"> section 2.1) fragment specifies the contents of this complex type.</w:t>
      </w:r>
    </w:p>
    <w:p w:rsidR="00F424B0" w:rsidRDefault="007E493A">
      <w:pPr>
        <w:pStyle w:val="Code"/>
      </w:pPr>
      <w:r>
        <w:t>&lt;xsd:complexType name="CT_NamedSheetViews"&gt;</w:t>
      </w:r>
    </w:p>
    <w:p w:rsidR="00F424B0" w:rsidRDefault="007E493A">
      <w:pPr>
        <w:pStyle w:val="Code"/>
      </w:pPr>
      <w:r>
        <w:t xml:space="preserve">  &lt;xsd:sequence&gt;</w:t>
      </w:r>
    </w:p>
    <w:p w:rsidR="00F424B0" w:rsidRDefault="007E493A">
      <w:pPr>
        <w:pStyle w:val="Code"/>
      </w:pPr>
      <w:r>
        <w:t xml:space="preserve">    &lt;xsd:element name="namedSheetView"</w:t>
      </w:r>
      <w:r>
        <w:t xml:space="preserve"> type="CT_NamedSheetView" minOccurs="0" maxOccurs="unbounded"/&gt;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55396aef0c074ffb9ffbe48b6d339abe">
        <w:r>
          <w:rPr>
            <w:rStyle w:val="Hyperlink"/>
          </w:rPr>
          <w:t>5.26</w:t>
        </w:r>
      </w:hyperlink>
      <w:r>
        <w:t xml:space="preserve"> for the full W3C XML Schema ([XMLSCHEMA1/2] section 2.1).</w:t>
      </w:r>
    </w:p>
    <w:p w:rsidR="00F424B0" w:rsidRDefault="007E493A">
      <w:pPr>
        <w:pStyle w:val="Heading3"/>
      </w:pPr>
      <w:bookmarkStart w:id="2078" w:name="section_e132d9ccc7114fb3aa28e7356a791b1c"/>
      <w:bookmarkStart w:id="2079" w:name="_Toc79581174"/>
      <w:r>
        <w:t>CT_NsvFilter</w:t>
      </w:r>
      <w:bookmarkEnd w:id="2078"/>
      <w:bookmarkEnd w:id="2079"/>
    </w:p>
    <w:p w:rsidR="00F424B0" w:rsidRDefault="007E493A">
      <w:r>
        <w:rPr>
          <w:i/>
        </w:rPr>
        <w:t xml:space="preserve">Target namespace: </w:t>
      </w:r>
      <w:r>
        <w:t>http://schemas.microsoft.com/office/spreadsheetml/2019/namedsheetviews</w:t>
      </w:r>
    </w:p>
    <w:p w:rsidR="00F424B0" w:rsidRDefault="007E493A">
      <w:r>
        <w:rPr>
          <w:i/>
        </w:rPr>
        <w:t xml:space="preserve">Referenced by: </w:t>
      </w:r>
      <w:hyperlink w:anchor="Section_55eac87a38a042d4bbc92e339312d2d2">
        <w:r>
          <w:rPr>
            <w:rStyle w:val="Hyperlink"/>
          </w:rPr>
          <w:t>CT_Nam</w:t>
        </w:r>
        <w:r>
          <w:rPr>
            <w:rStyle w:val="Hyperlink"/>
          </w:rPr>
          <w:t>edSheetView</w:t>
        </w:r>
      </w:hyperlink>
    </w:p>
    <w:p w:rsidR="00F424B0" w:rsidRDefault="007E493A">
      <w:bookmarkStart w:id="2080" w:name="CC_f94025dd000000000000000000000000"/>
      <w:bookmarkEnd w:id="2080"/>
      <w:r>
        <w:t xml:space="preserve">This complex type specifies the sort and/or filter criteria to be applied to a single </w:t>
      </w:r>
      <w:hyperlink w:anchor="gt_aa1cb4ce-f545-4fe2-b44c-5d393d833c35">
        <w:r>
          <w:rPr>
            <w:rStyle w:val="HyperlinkGreen"/>
            <w:b/>
          </w:rPr>
          <w:t>AutoFilter</w:t>
        </w:r>
      </w:hyperlink>
      <w:r>
        <w:t>.</w:t>
      </w:r>
    </w:p>
    <w:p w:rsidR="00F424B0" w:rsidRDefault="007E493A">
      <w:r>
        <w:rPr>
          <w:i/>
        </w:rPr>
        <w:lastRenderedPageBreak/>
        <w:t>Child Elements:</w:t>
      </w:r>
    </w:p>
    <w:p w:rsidR="00F424B0" w:rsidRDefault="007E493A">
      <w:bookmarkStart w:id="2081" w:name="CC_47c59c81000000000000000000000000"/>
      <w:bookmarkEnd w:id="2081"/>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F424B0" w:rsidRDefault="007E493A">
      <w:bookmarkStart w:id="2082" w:name="CC_c5ae071f000000000000000000000000"/>
      <w:bookmarkEnd w:id="2082"/>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 the AutoFilter.</w:t>
      </w:r>
    </w:p>
    <w:p w:rsidR="00F424B0" w:rsidRDefault="007E493A">
      <w:bookmarkStart w:id="2083" w:name="CC_4cf4060e000000000000000000000000"/>
      <w:bookmarkEnd w:id="2083"/>
      <w:r>
        <w:rPr>
          <w:b/>
        </w:rPr>
        <w:t xml:space="preserve">extLst: </w:t>
      </w:r>
      <w:r>
        <w:t xml:space="preserve">A </w:t>
      </w:r>
      <w:r>
        <w:rPr>
          <w:b/>
        </w:rPr>
        <w:t>CT_ExtensionList</w:t>
      </w:r>
      <w:r>
        <w:t xml:space="preserve"> (</w:t>
      </w:r>
      <w:hyperlink r:id="rId917">
        <w:r>
          <w:rPr>
            <w:rStyle w:val="Hyperlink"/>
          </w:rPr>
          <w:t>[ISO/IEC29500-1:2016]</w:t>
        </w:r>
      </w:hyperlink>
      <w:r>
        <w:t xml:space="preserve"> section A.2) that specifies future extensibility for this element.</w:t>
      </w:r>
    </w:p>
    <w:p w:rsidR="00F424B0" w:rsidRDefault="007E493A">
      <w:r>
        <w:rPr>
          <w:i/>
        </w:rPr>
        <w:t>Att</w:t>
      </w:r>
      <w:r>
        <w:rPr>
          <w:i/>
        </w:rPr>
        <w:t>ributes:</w:t>
      </w:r>
    </w:p>
    <w:p w:rsidR="00F424B0" w:rsidRDefault="007E493A">
      <w:bookmarkStart w:id="2084" w:name="CC_950520ae000000000000000000000000"/>
      <w:bookmarkEnd w:id="2084"/>
      <w:r>
        <w:rPr>
          <w:b/>
        </w:rPr>
        <w:t xml:space="preserve">filterId: </w:t>
      </w:r>
      <w:r>
        <w:t xml:space="preserve">An </w:t>
      </w:r>
      <w:r>
        <w:rPr>
          <w:b/>
        </w:rPr>
        <w:t>ST_Guid</w:t>
      </w:r>
      <w:r>
        <w:t xml:space="preserve"> ([ISO/IEC29500-1:2016]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xml:space="preserve">) attribute stored on the </w:t>
      </w:r>
      <w:r>
        <w:rPr>
          <w:b/>
        </w:rPr>
        <w:t>CT_AutoFilter</w:t>
      </w:r>
      <w:r>
        <w:t xml:space="preserve"> ([ISO/IEC29500-1:2016] section A.2) that describes the AutoFilter associated with this element.  </w:t>
      </w:r>
    </w:p>
    <w:p w:rsidR="00F424B0" w:rsidRDefault="007E493A">
      <w:r>
        <w:t xml:space="preserve">Use of this attribute during load is described in section </w:t>
      </w:r>
      <w:hyperlink w:anchor="Section_dd6b2cb8b5b343b1a5bddccdd9c0864a" w:history="1">
        <w:r>
          <w:rPr>
            <w:rStyle w:val="Hyperlink"/>
          </w:rPr>
          <w:t>2.3.8.2</w:t>
        </w:r>
      </w:hyperlink>
      <w:r>
        <w:t>.</w:t>
      </w:r>
    </w:p>
    <w:p w:rsidR="00F424B0" w:rsidRDefault="007E493A">
      <w:bookmarkStart w:id="2085" w:name="CC_f46ec4e4000000000000000000000000"/>
      <w:bookmarkEnd w:id="2085"/>
      <w:r>
        <w:rPr>
          <w:b/>
        </w:rPr>
        <w:t xml:space="preserve">ref: </w:t>
      </w:r>
      <w:r>
        <w:t xml:space="preserve">An </w:t>
      </w:r>
      <w:r>
        <w:rPr>
          <w:b/>
        </w:rPr>
        <w:t>ST_Ref</w:t>
      </w:r>
      <w:r>
        <w:t xml:space="preserve"> ([ISO/IEC29500-1:2016] section 18.18.62) attribute that specifies the location of the AutoFilter object that this element applies to.  The value of this attribute SHOULD match the </w:t>
      </w:r>
      <w:r>
        <w:rPr>
          <w:b/>
        </w:rPr>
        <w:t>ref</w:t>
      </w:r>
      <w:r>
        <w:t xml:space="preserve"> attribute on the </w:t>
      </w:r>
      <w:r>
        <w:rPr>
          <w:b/>
        </w:rPr>
        <w:t>CT_A</w:t>
      </w:r>
      <w:r>
        <w:rPr>
          <w:b/>
        </w:rPr>
        <w:t>utoFilter</w:t>
      </w:r>
      <w:r>
        <w:t xml:space="preserve"> ([ISO/IEC29500-1:2016] section A.2) that describes the AutoFilter associated with this element.  </w:t>
      </w:r>
    </w:p>
    <w:p w:rsidR="00F424B0" w:rsidRDefault="007E493A">
      <w:r>
        <w:t>This attribute is currently unused.</w:t>
      </w:r>
    </w:p>
    <w:p w:rsidR="00F424B0" w:rsidRDefault="007E493A">
      <w:bookmarkStart w:id="2086" w:name="CC_322342a9000000000000000000000000"/>
      <w:bookmarkEnd w:id="2086"/>
      <w:r>
        <w:rPr>
          <w:b/>
        </w:rPr>
        <w:t xml:space="preserve">tableId: </w:t>
      </w:r>
      <w:r>
        <w:t xml:space="preserve">An </w:t>
      </w:r>
      <w:r>
        <w:rPr>
          <w:b/>
        </w:rPr>
        <w:t>unsignedInt</w:t>
      </w:r>
      <w:r>
        <w:t xml:space="preserve"> (</w:t>
      </w:r>
      <w:hyperlink r:id="rId918">
        <w:r>
          <w:rPr>
            <w:rStyle w:val="Hyperlink"/>
          </w:rPr>
          <w:t>[XMLSCHEMA2/2]</w:t>
        </w:r>
      </w:hyperlink>
      <w:r>
        <w:t xml:space="preserve"> section</w:t>
      </w:r>
      <w:r>
        <w:t xml:space="preserve">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F424B0" w:rsidRDefault="007E493A">
      <w:r>
        <w:t xml:space="preserve">If the AutoFilter is table owned (as explained in section </w:t>
      </w:r>
      <w:hyperlink w:anchor="Section_a3349ee14144443c9cede014a9474cc1" w:history="1">
        <w:r>
          <w:rPr>
            <w:rStyle w:val="Hyperlink"/>
          </w:rPr>
          <w:t>2.3.8.1</w:t>
        </w:r>
      </w:hyperlink>
      <w:r>
        <w:t xml:space="preserve">) then this value SHOULD match the </w:t>
      </w:r>
      <w:r>
        <w:rPr>
          <w:b/>
        </w:rPr>
        <w:t>id</w:t>
      </w:r>
      <w:r>
        <w:t xml:space="preserve"> attribute on the </w:t>
      </w:r>
      <w:r>
        <w:rPr>
          <w:b/>
        </w:rPr>
        <w:t>CT_Table</w:t>
      </w:r>
      <w:r>
        <w:t xml:space="preserve"> ([ISO/IEC29500-1:2016] section A.2) element that describes the owning table.  </w:t>
      </w:r>
    </w:p>
    <w:p w:rsidR="00F424B0" w:rsidRDefault="007E493A">
      <w:r>
        <w:t>If the AutoFilter is worksheet owned (as explained in section 2.3.8.1</w:t>
      </w:r>
      <w:r>
        <w:t xml:space="preserve">) then this value SHOULD be 0. </w:t>
      </w:r>
    </w:p>
    <w:p w:rsidR="00F424B0" w:rsidRDefault="007E493A">
      <w:r>
        <w:t>Use of this attribute during load is described in section 2.3.8.2</w:t>
      </w:r>
    </w:p>
    <w:p w:rsidR="00F424B0" w:rsidRDefault="007E493A">
      <w:r>
        <w:t>The following W3C XML Schema (</w:t>
      </w:r>
      <w:hyperlink r:id="rId919">
        <w:r>
          <w:rPr>
            <w:rStyle w:val="Hyperlink"/>
          </w:rPr>
          <w:t>[XMLSCHEMA1/2]</w:t>
        </w:r>
      </w:hyperlink>
      <w:r>
        <w:t xml:space="preserve"> section 2.1) fragment specifies the contents of </w:t>
      </w:r>
      <w:r>
        <w:t>this complex type.</w:t>
      </w:r>
    </w:p>
    <w:p w:rsidR="00F424B0" w:rsidRDefault="007E493A">
      <w:pPr>
        <w:pStyle w:val="Code"/>
      </w:pPr>
      <w:r>
        <w:t>&lt;xsd:complexType name="CT_NsvFilter"&gt;</w:t>
      </w:r>
    </w:p>
    <w:p w:rsidR="00F424B0" w:rsidRDefault="007E493A">
      <w:pPr>
        <w:pStyle w:val="Code"/>
      </w:pPr>
      <w:r>
        <w:t xml:space="preserve">  &lt;xsd:sequence&gt;</w:t>
      </w:r>
    </w:p>
    <w:p w:rsidR="00F424B0" w:rsidRDefault="007E493A">
      <w:pPr>
        <w:pStyle w:val="Code"/>
      </w:pPr>
      <w:r>
        <w:t xml:space="preserve">    &lt;xsd:element name="columnFilter" minOccurs="0" maxOccurs="unbounded" type="CT_ColumnFilter"/&gt;</w:t>
      </w:r>
    </w:p>
    <w:p w:rsidR="00F424B0" w:rsidRDefault="007E493A">
      <w:pPr>
        <w:pStyle w:val="Code"/>
      </w:pPr>
      <w:r>
        <w:t xml:space="preserve">    &lt;xsd:element name="sortRules" minOccurs="0" maxOccurs="1" type="CT_SortRules"/&gt;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name="filterId" type="x:ST_Guid" use="required"/&gt;</w:t>
      </w:r>
    </w:p>
    <w:p w:rsidR="00F424B0" w:rsidRDefault="007E493A">
      <w:pPr>
        <w:pStyle w:val="Code"/>
      </w:pPr>
      <w:r>
        <w:t xml:space="preserve">  &lt;xsd:attribute name="ref" type="x:ST_Ref" use="optional"/&gt;</w:t>
      </w:r>
    </w:p>
    <w:p w:rsidR="00F424B0" w:rsidRDefault="007E493A">
      <w:pPr>
        <w:pStyle w:val="Code"/>
      </w:pPr>
      <w:r>
        <w:t xml:space="preserve">  &lt;xsd:attribute</w:t>
      </w:r>
      <w:r>
        <w:t xml:space="preserve"> name="tableId" type="xsd:unsignedInt" use="optional"/&gt;</w:t>
      </w:r>
    </w:p>
    <w:p w:rsidR="00F424B0" w:rsidRDefault="007E493A">
      <w:pPr>
        <w:pStyle w:val="Code"/>
      </w:pPr>
      <w:r>
        <w:t>&lt;/xsd:complexType&gt;</w:t>
      </w:r>
    </w:p>
    <w:p w:rsidR="00F424B0" w:rsidRDefault="007E493A">
      <w:r>
        <w:t xml:space="preserve">See section </w:t>
      </w:r>
      <w:hyperlink w:anchor="Section_55396aef0c074ffb9ffbe48b6d339abe">
        <w:r>
          <w:rPr>
            <w:rStyle w:val="Hyperlink"/>
          </w:rPr>
          <w:t>5.26</w:t>
        </w:r>
      </w:hyperlink>
      <w:r>
        <w:t xml:space="preserve"> for the full W3C XML Schema ([XMLSCHEMA1/2] section 2.1).</w:t>
      </w:r>
    </w:p>
    <w:p w:rsidR="00F424B0" w:rsidRDefault="007E493A">
      <w:pPr>
        <w:pStyle w:val="Heading3"/>
      </w:pPr>
      <w:bookmarkStart w:id="2087" w:name="section_cd611e3d7b67404d8934bd2b6e738c75"/>
      <w:bookmarkStart w:id="2088" w:name="_Toc79581175"/>
      <w:r>
        <w:t>CT_SortRule</w:t>
      </w:r>
      <w:bookmarkEnd w:id="2087"/>
      <w:bookmarkEnd w:id="2088"/>
    </w:p>
    <w:p w:rsidR="00F424B0" w:rsidRDefault="007E493A">
      <w:r>
        <w:rPr>
          <w:i/>
        </w:rPr>
        <w:t xml:space="preserve">Target namespace: </w:t>
      </w:r>
      <w:r>
        <w:t>http://schema</w:t>
      </w:r>
      <w:r>
        <w:t>s.microsoft.com/office/spreadsheetml/2019/namedsheetviews</w:t>
      </w:r>
    </w:p>
    <w:p w:rsidR="00F424B0" w:rsidRDefault="007E493A">
      <w:r>
        <w:rPr>
          <w:i/>
        </w:rPr>
        <w:t xml:space="preserve">Referenced by: </w:t>
      </w:r>
      <w:hyperlink w:anchor="Section_058dbac60b8b45f4af04555c14470870">
        <w:r>
          <w:rPr>
            <w:rStyle w:val="Hyperlink"/>
          </w:rPr>
          <w:t>CT_SortRules</w:t>
        </w:r>
      </w:hyperlink>
    </w:p>
    <w:p w:rsidR="00F424B0" w:rsidRDefault="007E493A">
      <w:bookmarkStart w:id="2089" w:name="CC_62340f99000000000000000000000000"/>
      <w:bookmarkEnd w:id="2089"/>
      <w:r>
        <w:lastRenderedPageBreak/>
        <w:t xml:space="preserve">This complex type specifies the sort criteria to be applied to a single column as part of a </w:t>
      </w:r>
      <w:hyperlink w:anchor="gt_536ae444-2479-4867-8bfa-9a5be4e9995e">
        <w:r>
          <w:rPr>
            <w:rStyle w:val="HyperlinkGreen"/>
            <w:b/>
          </w:rPr>
          <w:t>named sheet view</w:t>
        </w:r>
      </w:hyperlink>
      <w:r>
        <w:t>.</w:t>
      </w:r>
    </w:p>
    <w:p w:rsidR="00F424B0" w:rsidRDefault="007E493A">
      <w:r>
        <w:rPr>
          <w:i/>
        </w:rPr>
        <w:t>Child Elements:</w:t>
      </w:r>
    </w:p>
    <w:p w:rsidR="00F424B0" w:rsidRDefault="007E493A">
      <w:bookmarkStart w:id="2090" w:name="CC_5c6f5bc3000000000000000000000000"/>
      <w:bookmarkEnd w:id="2090"/>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present and MUST be used in place of the one referenced </w:t>
      </w:r>
      <w:r>
        <w:t xml:space="preserve">by that </w:t>
      </w:r>
      <w:r>
        <w:rPr>
          <w:b/>
        </w:rPr>
        <w:t>dxfId</w:t>
      </w:r>
      <w:r>
        <w:t xml:space="preserve"> attribute.  If the </w:t>
      </w:r>
      <w:r>
        <w:rPr>
          <w:b/>
        </w:rPr>
        <w:t>sortCondition</w:t>
      </w:r>
      <w:r>
        <w:t xml:space="preserve"> element within this type does NOT specify a </w:t>
      </w:r>
      <w:r>
        <w:rPr>
          <w:b/>
        </w:rPr>
        <w:t>dxfId</w:t>
      </w:r>
      <w:r>
        <w:t xml:space="preserve"> attribute then this element MUST be omitted. </w:t>
      </w:r>
    </w:p>
    <w:p w:rsidR="00F424B0" w:rsidRDefault="007E493A">
      <w:bookmarkStart w:id="2091" w:name="CC_b93ed4f7000000000000000000000000"/>
      <w:bookmarkEnd w:id="2091"/>
      <w:r>
        <w:rPr>
          <w:b/>
        </w:rPr>
        <w:t xml:space="preserve">sortCondition: </w:t>
      </w:r>
      <w:r>
        <w:t xml:space="preserve">A </w:t>
      </w:r>
      <w:hyperlink w:anchor="Section_af08b8709b064812a4d67bc80d819e62">
        <w:r>
          <w:rPr>
            <w:rStyle w:val="Hyperlink"/>
          </w:rPr>
          <w:t>CT_SortCondition</w:t>
        </w:r>
      </w:hyperlink>
      <w:r>
        <w:t xml:space="preserve"> element that spe</w:t>
      </w:r>
      <w:r>
        <w:t xml:space="preserve">cifies the </w:t>
      </w:r>
      <w:hyperlink w:anchor="gt_198a56e7-6045-43cf-8acd-793eab3647c1">
        <w:r>
          <w:rPr>
            <w:rStyle w:val="HyperlinkGreen"/>
            <w:b/>
          </w:rPr>
          <w:t>sort condition</w:t>
        </w:r>
      </w:hyperlink>
      <w:r>
        <w:t xml:space="preserve"> to apply to the column.</w:t>
      </w:r>
    </w:p>
    <w:p w:rsidR="00F424B0" w:rsidRDefault="007E493A">
      <w:bookmarkStart w:id="2092" w:name="CC_51dc77a2000000000000000000000000"/>
      <w:bookmarkEnd w:id="2092"/>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w:t>
      </w:r>
      <w:r>
        <w:t xml:space="preserve">on associated with </w:t>
      </w:r>
      <w:hyperlink w:anchor="gt_6b4745f1-42f9-4382-9ffe-aaf34d550d6a">
        <w:r>
          <w:rPr>
            <w:rStyle w:val="HyperlinkGreen"/>
            <w:b/>
          </w:rPr>
          <w:t>rich values</w:t>
        </w:r>
      </w:hyperlink>
      <w:r>
        <w:t xml:space="preserve">. To apply to the column. </w:t>
      </w:r>
    </w:p>
    <w:p w:rsidR="00F424B0" w:rsidRDefault="007E493A">
      <w:r>
        <w:rPr>
          <w:i/>
        </w:rPr>
        <w:t>Attributes:</w:t>
      </w:r>
    </w:p>
    <w:p w:rsidR="00F424B0" w:rsidRDefault="007E493A">
      <w:r>
        <w:rPr>
          <w:b/>
        </w:rPr>
        <w:t xml:space="preserve">colId: </w:t>
      </w:r>
      <w:r>
        <w:t xml:space="preserve">An </w:t>
      </w:r>
      <w:r>
        <w:rPr>
          <w:b/>
        </w:rPr>
        <w:t>unsignedInt</w:t>
      </w:r>
      <w:r>
        <w:t xml:space="preserve"> (</w:t>
      </w:r>
      <w:hyperlink r:id="rId920">
        <w:r>
          <w:rPr>
            <w:rStyle w:val="Hyperlink"/>
          </w:rPr>
          <w:t>[XMLSCHEMA2/2]</w:t>
        </w:r>
      </w:hyperlink>
      <w:r>
        <w:t xml:space="preserve"> section 3.3.22) attrib</w:t>
      </w:r>
      <w:r>
        <w:t xml:space="preserve">ute that specifies the zero-based index of the column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F424B0" w:rsidRDefault="007E493A">
      <w:r>
        <w:rPr>
          <w:b/>
        </w:rPr>
        <w:t xml:space="preserve">id: </w:t>
      </w:r>
      <w:r>
        <w:t xml:space="preserve">An </w:t>
      </w:r>
      <w:r>
        <w:rPr>
          <w:b/>
        </w:rPr>
        <w:t>ST_Guid</w:t>
      </w:r>
      <w:r>
        <w:t xml:space="preserve"> (</w:t>
      </w:r>
      <w:hyperlink r:id="rId921">
        <w:r>
          <w:rPr>
            <w:rStyle w:val="Hyperlink"/>
          </w:rPr>
          <w:t>[ISO/IEC29500-1:2016]</w:t>
        </w:r>
      </w:hyperlink>
      <w:r>
        <w:t xml:space="preserve"> section 22.9.2.4) attribute that specifies the unique id of the column this filter is applied to.  When loading this element </w:t>
      </w:r>
      <w:r>
        <w:rPr>
          <w:b/>
        </w:rPr>
        <w:t>colId</w:t>
      </w:r>
      <w:r>
        <w:t xml:space="preserve"> and </w:t>
      </w:r>
      <w:r>
        <w:rPr>
          <w:b/>
        </w:rPr>
        <w:t>id</w:t>
      </w:r>
      <w:r>
        <w:t xml:space="preserve"> SHOULD be considered as desc</w:t>
      </w:r>
      <w:r>
        <w:t>ribed in section 2.3.8.2.</w:t>
      </w:r>
    </w:p>
    <w:p w:rsidR="00F424B0" w:rsidRDefault="007E493A">
      <w:r>
        <w:t>The following W3C XML Schema (</w:t>
      </w:r>
      <w:hyperlink r:id="rId922">
        <w:r>
          <w:rPr>
            <w:rStyle w:val="Hyperlink"/>
          </w:rPr>
          <w:t>[XMLSCHEMA1/2]</w:t>
        </w:r>
      </w:hyperlink>
      <w:r>
        <w:t xml:space="preserve"> section 2.1) fragment specifies the contents of this complex type.</w:t>
      </w:r>
    </w:p>
    <w:p w:rsidR="00F424B0" w:rsidRDefault="007E493A">
      <w:pPr>
        <w:pStyle w:val="Code"/>
      </w:pPr>
      <w:r>
        <w:t>&lt;xsd:complexType name="CT_SortRule"&gt;</w:t>
      </w:r>
    </w:p>
    <w:p w:rsidR="00F424B0" w:rsidRDefault="007E493A">
      <w:pPr>
        <w:pStyle w:val="Code"/>
      </w:pPr>
      <w:r>
        <w:t xml:space="preserve">  &lt;xsd:sequence&gt;</w:t>
      </w:r>
    </w:p>
    <w:p w:rsidR="00F424B0" w:rsidRDefault="007E493A">
      <w:pPr>
        <w:pStyle w:val="Code"/>
      </w:pPr>
      <w:r>
        <w:t xml:space="preserve">    &lt;xsd:element name="dxf" type="x:CT_Dxf" minOccurs="0" maxOccurs="1"/&gt;</w:t>
      </w:r>
    </w:p>
    <w:p w:rsidR="00F424B0" w:rsidRDefault="007E493A">
      <w:pPr>
        <w:pStyle w:val="Code"/>
      </w:pPr>
      <w:r>
        <w:t xml:space="preserve">    &lt;xsd:choice minOccurs="0" maxOccurs="1"&gt;</w:t>
      </w:r>
    </w:p>
    <w:p w:rsidR="00F424B0" w:rsidRDefault="007E493A">
      <w:pPr>
        <w:pStyle w:val="Code"/>
      </w:pPr>
      <w:r>
        <w:t xml:space="preserve">      &lt;xsd:element name="sortCondition" minOccurs="0" maxOccurs="1" type="x14:CT_SortCondition"/&gt;</w:t>
      </w:r>
    </w:p>
    <w:p w:rsidR="00F424B0" w:rsidRDefault="007E493A">
      <w:pPr>
        <w:pStyle w:val="Code"/>
      </w:pPr>
      <w:r>
        <w:t xml:space="preserve">      &lt;xsd:element name="richSortCondi</w:t>
      </w:r>
      <w:r>
        <w:t>tion" minOccurs="0" maxOccurs="1" type="xlrd2:CT_RichSortCondition"/&gt;</w:t>
      </w:r>
    </w:p>
    <w:p w:rsidR="00F424B0" w:rsidRDefault="007E493A">
      <w:pPr>
        <w:pStyle w:val="Code"/>
      </w:pPr>
      <w:r>
        <w:t xml:space="preserve">    &lt;/xsd:choice&gt;</w:t>
      </w:r>
    </w:p>
    <w:p w:rsidR="00F424B0" w:rsidRDefault="007E493A">
      <w:pPr>
        <w:pStyle w:val="Code"/>
      </w:pPr>
      <w:r>
        <w:t xml:space="preserve">  &lt;/xsd:sequence&gt;</w:t>
      </w:r>
    </w:p>
    <w:p w:rsidR="00F424B0" w:rsidRDefault="007E493A">
      <w:pPr>
        <w:pStyle w:val="Code"/>
      </w:pPr>
      <w:r>
        <w:t xml:space="preserve">  &lt;xsd:attributeGroup ref="AG_ColumnId"/&gt;</w:t>
      </w:r>
    </w:p>
    <w:p w:rsidR="00F424B0" w:rsidRDefault="007E493A">
      <w:pPr>
        <w:pStyle w:val="Code"/>
      </w:pPr>
      <w:r>
        <w:t>&lt;/xsd:complexType&gt;</w:t>
      </w:r>
    </w:p>
    <w:p w:rsidR="00F424B0" w:rsidRDefault="007E493A">
      <w:r>
        <w:t xml:space="preserve">See section </w:t>
      </w:r>
      <w:hyperlink w:anchor="Section_55396aef0c074ffb9ffbe48b6d339abe">
        <w:r>
          <w:rPr>
            <w:rStyle w:val="Hyperlink"/>
          </w:rPr>
          <w:t>5.26</w:t>
        </w:r>
      </w:hyperlink>
      <w:r>
        <w:t xml:space="preserve"> for the f</w:t>
      </w:r>
      <w:r>
        <w:t>ull W3C XML Schema ([XMLSCHEMA1/2] section 2.1).</w:t>
      </w:r>
    </w:p>
    <w:p w:rsidR="00F424B0" w:rsidRDefault="007E493A">
      <w:pPr>
        <w:pStyle w:val="Heading3"/>
      </w:pPr>
      <w:bookmarkStart w:id="2093" w:name="section_058dbac60b8b45f4af04555c14470870"/>
      <w:bookmarkStart w:id="2094" w:name="_Toc79581176"/>
      <w:r>
        <w:t>CT_SortRules</w:t>
      </w:r>
      <w:bookmarkEnd w:id="2093"/>
      <w:bookmarkEnd w:id="2094"/>
    </w:p>
    <w:p w:rsidR="00F424B0" w:rsidRDefault="007E493A">
      <w:r>
        <w:rPr>
          <w:i/>
        </w:rPr>
        <w:t xml:space="preserve">Target namespace: </w:t>
      </w:r>
      <w:r>
        <w:t>http://schemas.microsoft.com/office/spreadsheetml/2019/namedsheetviews</w:t>
      </w:r>
    </w:p>
    <w:p w:rsidR="00F424B0" w:rsidRDefault="007E493A">
      <w:r>
        <w:rPr>
          <w:i/>
        </w:rPr>
        <w:t xml:space="preserve">Referenced by: </w:t>
      </w:r>
      <w:hyperlink w:anchor="Section_e132d9ccc7114fb3aa28e7356a791b1c">
        <w:r>
          <w:rPr>
            <w:rStyle w:val="Hyperlink"/>
          </w:rPr>
          <w:t>CT_NsvFilter</w:t>
        </w:r>
      </w:hyperlink>
    </w:p>
    <w:p w:rsidR="00F424B0" w:rsidRDefault="007E493A">
      <w:bookmarkStart w:id="2095" w:name="CC_f47d0c6a000000000000000000000000"/>
      <w:bookmarkEnd w:id="2095"/>
      <w:r>
        <w:t xml:space="preserve">This complex type specifies an ordered collection of sort criteria to apply as part of a </w:t>
      </w:r>
      <w:hyperlink w:anchor="gt_536ae444-2479-4867-8bfa-9a5be4e9995e">
        <w:r>
          <w:rPr>
            <w:rStyle w:val="HyperlinkGreen"/>
            <w:b/>
          </w:rPr>
          <w:t>named sheet view</w:t>
        </w:r>
      </w:hyperlink>
      <w:r>
        <w:t>.</w:t>
      </w:r>
    </w:p>
    <w:p w:rsidR="00F424B0" w:rsidRDefault="007E493A">
      <w:r>
        <w:rPr>
          <w:i/>
        </w:rPr>
        <w:t>Child Elements:</w:t>
      </w:r>
    </w:p>
    <w:p w:rsidR="00F424B0" w:rsidRDefault="007E493A">
      <w:bookmarkStart w:id="2096" w:name="CC_b7f69af5000000000000000000000000"/>
      <w:bookmarkEnd w:id="2096"/>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F424B0" w:rsidRDefault="007E493A">
      <w:bookmarkStart w:id="2097" w:name="CC_f3ba588d000000000000000000000000"/>
      <w:bookmarkEnd w:id="2097"/>
      <w:r>
        <w:rPr>
          <w:b/>
        </w:rPr>
        <w:t xml:space="preserve">extLst: </w:t>
      </w:r>
      <w:r>
        <w:t xml:space="preserve">A </w:t>
      </w:r>
      <w:r>
        <w:rPr>
          <w:b/>
        </w:rPr>
        <w:t>CT_ExtensionList</w:t>
      </w:r>
      <w:r>
        <w:t xml:space="preserve"> (</w:t>
      </w:r>
      <w:hyperlink r:id="rId923">
        <w:r>
          <w:rPr>
            <w:rStyle w:val="Hyperlink"/>
          </w:rPr>
          <w:t>[ISO/IEC29500-1:2016]</w:t>
        </w:r>
      </w:hyperlink>
      <w:r>
        <w:t xml:space="preserve"> section A.2) that specifies future extensibility for t</w:t>
      </w:r>
      <w:r>
        <w:t>his element.</w:t>
      </w:r>
    </w:p>
    <w:p w:rsidR="00F424B0" w:rsidRDefault="007E493A">
      <w:r>
        <w:rPr>
          <w:i/>
        </w:rPr>
        <w:t>Attributes:</w:t>
      </w:r>
    </w:p>
    <w:p w:rsidR="00F424B0" w:rsidRDefault="007E493A">
      <w:bookmarkStart w:id="2098" w:name="CC_3f11d36d000000000000000000000000"/>
      <w:bookmarkEnd w:id="2098"/>
      <w:r>
        <w:rPr>
          <w:b/>
        </w:rPr>
        <w:lastRenderedPageBreak/>
        <w:t xml:space="preserve">sortMethod: </w:t>
      </w:r>
      <w:r>
        <w:t xml:space="preserve">An </w:t>
      </w:r>
      <w:r>
        <w:rPr>
          <w:b/>
        </w:rPr>
        <w:t>ST_SortMethod</w:t>
      </w:r>
      <w:r>
        <w:t xml:space="preserve"> ([ISO/IEC29500-1:2016] section A.2) attribute that specifies the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F424B0" w:rsidRDefault="007E493A">
      <w:bookmarkStart w:id="2099" w:name="CC_2f11998b000000000000000000000000"/>
      <w:bookmarkEnd w:id="2099"/>
      <w:r>
        <w:rPr>
          <w:b/>
        </w:rPr>
        <w:t xml:space="preserve">caseSensitive: </w:t>
      </w:r>
      <w:r>
        <w:t xml:space="preserve">A </w:t>
      </w:r>
      <w:r>
        <w:rPr>
          <w:b/>
        </w:rPr>
        <w:t>boolean</w:t>
      </w:r>
      <w:r>
        <w:t xml:space="preserve"> (</w:t>
      </w:r>
      <w:hyperlink r:id="rId924">
        <w:r>
          <w:rPr>
            <w:rStyle w:val="Hyperlink"/>
          </w:rPr>
          <w:t>[XMLSCHEMA2/2]</w:t>
        </w:r>
      </w:hyperlink>
      <w:r>
        <w:t xml:space="preserve"> section 3.2.2) attribute that specifies whether sort is case sensitive or not.</w:t>
      </w:r>
    </w:p>
    <w:p w:rsidR="00F424B0" w:rsidRDefault="007E493A">
      <w:r>
        <w:t>The f</w:t>
      </w:r>
      <w:r>
        <w:t>ollowing W3C XML Schema (</w:t>
      </w:r>
      <w:hyperlink r:id="rId925">
        <w:r>
          <w:rPr>
            <w:rStyle w:val="Hyperlink"/>
          </w:rPr>
          <w:t>[XMLSCHEMA1/2]</w:t>
        </w:r>
      </w:hyperlink>
      <w:r>
        <w:t xml:space="preserve"> section 2.1) fragment specifies the contents of this complex type.</w:t>
      </w:r>
    </w:p>
    <w:p w:rsidR="00F424B0" w:rsidRDefault="007E493A">
      <w:pPr>
        <w:pStyle w:val="Code"/>
      </w:pPr>
      <w:r>
        <w:t>&lt;xsd:complexType name="CT_SortRules"&gt;</w:t>
      </w:r>
    </w:p>
    <w:p w:rsidR="00F424B0" w:rsidRDefault="007E493A">
      <w:pPr>
        <w:pStyle w:val="Code"/>
      </w:pPr>
      <w:r>
        <w:t xml:space="preserve">  &lt;xsd:sequence&gt;</w:t>
      </w:r>
    </w:p>
    <w:p w:rsidR="00F424B0" w:rsidRDefault="007E493A">
      <w:pPr>
        <w:pStyle w:val="Code"/>
      </w:pPr>
      <w:r>
        <w:t xml:space="preserve">    &lt;xsd:element name="sortRu</w:t>
      </w:r>
      <w:r>
        <w:t>le" minOccurs="0" maxOccurs="64" type="CT_SortRule"/&gt;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name="sortMethod" type="x:ST_SortMethod" use="optional" default="none"/&gt;</w:t>
      </w:r>
    </w:p>
    <w:p w:rsidR="00F424B0" w:rsidRDefault="007E493A">
      <w:pPr>
        <w:pStyle w:val="Code"/>
      </w:pPr>
      <w:r>
        <w:t xml:space="preserve">  &lt;xsd:</w:t>
      </w:r>
      <w:r>
        <w:t>attribute name="caseSensitive" type="xsd:boolean" use="optional" default="false"/&gt;</w:t>
      </w:r>
    </w:p>
    <w:p w:rsidR="00F424B0" w:rsidRDefault="007E493A">
      <w:pPr>
        <w:pStyle w:val="Code"/>
      </w:pPr>
      <w:r>
        <w:t>&lt;/xsd:complexType&gt;</w:t>
      </w:r>
    </w:p>
    <w:p w:rsidR="00F424B0" w:rsidRDefault="007E493A">
      <w:r>
        <w:t xml:space="preserve">See section </w:t>
      </w:r>
      <w:hyperlink w:anchor="Section_55396aef0c074ffb9ffbe48b6d339abe">
        <w:r>
          <w:rPr>
            <w:rStyle w:val="Hyperlink"/>
          </w:rPr>
          <w:t>5.26</w:t>
        </w:r>
      </w:hyperlink>
      <w:r>
        <w:t xml:space="preserve"> for the full W3C XML Schema ([XMLSCHEMA1/2] section 2.1).</w:t>
      </w:r>
    </w:p>
    <w:p w:rsidR="00F424B0" w:rsidRDefault="007E493A">
      <w:pPr>
        <w:pStyle w:val="Heading3"/>
      </w:pPr>
      <w:bookmarkStart w:id="2100" w:name="section_5532aacfa0d549fa8d2178144700ae39"/>
      <w:bookmarkStart w:id="2101" w:name="_Toc79581177"/>
      <w:r>
        <w:t>CT_ExternalLinks</w:t>
      </w:r>
      <w:r>
        <w:t>Pr</w:t>
      </w:r>
      <w:bookmarkEnd w:id="2100"/>
      <w:bookmarkEnd w:id="2101"/>
    </w:p>
    <w:p w:rsidR="00F424B0" w:rsidRDefault="007E493A">
      <w:r>
        <w:rPr>
          <w:i/>
        </w:rPr>
        <w:t xml:space="preserve">Target namespace: </w:t>
      </w:r>
      <w:r>
        <w:t>http://schemas.microsoft.com/office/spreadsheetml/2019/extlinksprops</w:t>
      </w:r>
    </w:p>
    <w:p w:rsidR="00F424B0" w:rsidRDefault="007E493A">
      <w:r>
        <w:rPr>
          <w:i/>
        </w:rPr>
        <w:t xml:space="preserve">Referenced by: </w:t>
      </w:r>
      <w:hyperlink w:anchor="Section_eaea6a6338034e8cb1ef161c5fdbae3b">
        <w:r>
          <w:rPr>
            <w:rStyle w:val="Hyperlink"/>
          </w:rPr>
          <w:t>externalLinksPr</w:t>
        </w:r>
      </w:hyperlink>
    </w:p>
    <w:p w:rsidR="00F424B0" w:rsidRDefault="007E493A">
      <w:bookmarkStart w:id="2102" w:name="CC_54c701bb000000000000000000000000"/>
      <w:bookmarkEnd w:id="2102"/>
      <w:r>
        <w:t>Extended properties applicable to all external links of this workbook.</w:t>
      </w:r>
    </w:p>
    <w:p w:rsidR="00F424B0" w:rsidRDefault="007E493A">
      <w:r>
        <w:rPr>
          <w:i/>
        </w:rPr>
        <w:t>A</w:t>
      </w:r>
      <w:r>
        <w:rPr>
          <w:i/>
        </w:rPr>
        <w:t>ttributes:</w:t>
      </w:r>
    </w:p>
    <w:p w:rsidR="00F424B0" w:rsidRDefault="007E493A">
      <w:bookmarkStart w:id="2103" w:name="CC_6aa47b6d000000000000000000000000"/>
      <w:bookmarkEnd w:id="2103"/>
      <w:r>
        <w:rPr>
          <w:b/>
        </w:rPr>
        <w:t xml:space="preserve">autoRefresh: </w:t>
      </w:r>
      <w:r>
        <w:t>A boolean (</w:t>
      </w:r>
      <w:hyperlink r:id="rId926">
        <w:r>
          <w:rPr>
            <w:rStyle w:val="Hyperlink"/>
          </w:rPr>
          <w:t>[XMLSCHEMA2/2]</w:t>
        </w:r>
      </w:hyperlink>
      <w:r>
        <w:t xml:space="preserve"> section 3.2.2) attribute that specifies whether to refresh external links periodically.</w:t>
      </w:r>
    </w:p>
    <w:p w:rsidR="00F424B0" w:rsidRDefault="007E493A">
      <w:r>
        <w:t>The following W3C XML Schema (</w:t>
      </w:r>
      <w:hyperlink r:id="rId927">
        <w:r>
          <w:rPr>
            <w:rStyle w:val="Hyperlink"/>
          </w:rPr>
          <w:t>[XMLSCHEMA1/2]</w:t>
        </w:r>
      </w:hyperlink>
      <w:r>
        <w:t xml:space="preserve"> section 2.1) fragment specifies the contents of this complex type.</w:t>
      </w:r>
    </w:p>
    <w:p w:rsidR="00F424B0" w:rsidRDefault="007E493A">
      <w:pPr>
        <w:pStyle w:val="Code"/>
      </w:pPr>
      <w:r>
        <w:t>&lt;xsd:complexType name="CT_ExternalLinksPr"&gt;</w:t>
      </w:r>
    </w:p>
    <w:p w:rsidR="00F424B0" w:rsidRDefault="007E493A">
      <w:pPr>
        <w:pStyle w:val="Code"/>
      </w:pPr>
      <w:r>
        <w:t xml:space="preserve">  &lt;xsd:attribute name="autoRefresh" type="xsd:boolean" use="optional" default="false"/&gt;</w:t>
      </w:r>
    </w:p>
    <w:p w:rsidR="00F424B0" w:rsidRDefault="007E493A">
      <w:pPr>
        <w:pStyle w:val="Code"/>
      </w:pPr>
      <w:r>
        <w:t>&lt;/xsd:complexType&gt;</w:t>
      </w:r>
    </w:p>
    <w:p w:rsidR="00F424B0" w:rsidRDefault="007E493A">
      <w:r>
        <w:t xml:space="preserve">See section </w:t>
      </w:r>
      <w:hyperlink w:anchor="Section_b2939e1139c1475699097a2dc79e8c2e">
        <w:r>
          <w:rPr>
            <w:rStyle w:val="Hyperlink"/>
          </w:rPr>
          <w:t>5.27</w:t>
        </w:r>
      </w:hyperlink>
      <w:r>
        <w:t xml:space="preserve"> for the full W3C XML Schema ([XMLSCHEMA1/2] section 2.1).</w:t>
      </w:r>
    </w:p>
    <w:p w:rsidR="00F424B0" w:rsidRDefault="007E493A">
      <w:pPr>
        <w:pStyle w:val="Heading3"/>
      </w:pPr>
      <w:bookmarkStart w:id="2104" w:name="section_d13e2c61fae142a7aa6fd6d8c226858d"/>
      <w:bookmarkStart w:id="2105" w:name="_Toc79581178"/>
      <w:r>
        <w:t>CT_WebImagesSupportingRichData</w:t>
      </w:r>
      <w:bookmarkEnd w:id="2104"/>
      <w:bookmarkEnd w:id="2105"/>
    </w:p>
    <w:p w:rsidR="00F424B0" w:rsidRDefault="007E493A">
      <w:r>
        <w:rPr>
          <w:i/>
        </w:rPr>
        <w:t xml:space="preserve">Target namespace: </w:t>
      </w:r>
      <w:r>
        <w:t>http://schemas.microsoft.com/office/spreadsheetml/2020/richdatawebimage</w:t>
      </w:r>
    </w:p>
    <w:p w:rsidR="00F424B0" w:rsidRDefault="007E493A">
      <w:r>
        <w:rPr>
          <w:i/>
        </w:rPr>
        <w:t xml:space="preserve">Referenced by: </w:t>
      </w:r>
      <w:hyperlink w:anchor="Section_8e493a5650084a89a47761a1fd83abbb">
        <w:r>
          <w:rPr>
            <w:rStyle w:val="Hyperlink"/>
          </w:rPr>
          <w:t>webImagesSrd</w:t>
        </w:r>
      </w:hyperlink>
    </w:p>
    <w:p w:rsidR="00F424B0" w:rsidRDefault="007E493A">
      <w:bookmarkStart w:id="2106" w:name="CC_12ebec6e000000000000000000000000"/>
      <w:bookmarkEnd w:id="2106"/>
      <w:r>
        <w:t>This complex type specifies a list of sets of properties associated with web image rich value</w:t>
      </w:r>
      <w:r>
        <w:t xml:space="preserve">s. For more information see section </w:t>
      </w:r>
      <w:hyperlink w:anchor="Section_9940168fccfc43a8bf8134c7d4bff974" w:history="1">
        <w:r>
          <w:rPr>
            <w:rStyle w:val="Hyperlink"/>
          </w:rPr>
          <w:t>2.3.6.1.10</w:t>
        </w:r>
      </w:hyperlink>
      <w:r>
        <w:t>.</w:t>
      </w:r>
    </w:p>
    <w:p w:rsidR="00F424B0" w:rsidRDefault="007E493A">
      <w:r>
        <w:rPr>
          <w:i/>
        </w:rPr>
        <w:t>Child Elements:</w:t>
      </w:r>
    </w:p>
    <w:p w:rsidR="00F424B0" w:rsidRDefault="007E493A">
      <w:bookmarkStart w:id="2107" w:name="CC_c71e8198000000000000000000000000"/>
      <w:bookmarkEnd w:id="2107"/>
      <w:r>
        <w:rPr>
          <w:b/>
        </w:rPr>
        <w:t xml:space="preserve">webImageSrd: </w:t>
      </w:r>
      <w:r>
        <w:t xml:space="preserve">A </w:t>
      </w:r>
      <w:hyperlink w:anchor="Section_0bbd3612e1b241ef9ce7241d4a969b57">
        <w:r>
          <w:rPr>
            <w:rStyle w:val="Hyperlink"/>
          </w:rPr>
          <w:t>CT_WebImageSupportingRichData</w:t>
        </w:r>
      </w:hyperlink>
      <w:r>
        <w:t xml:space="preserve"> element that specifies a</w:t>
      </w:r>
      <w:r>
        <w:t xml:space="preserve"> set of properties for a web image </w:t>
      </w:r>
      <w:hyperlink w:anchor="gt_6b4745f1-42f9-4382-9ffe-aaf34d550d6a">
        <w:r>
          <w:rPr>
            <w:rStyle w:val="HyperlinkGreen"/>
            <w:b/>
          </w:rPr>
          <w:t>rich value</w:t>
        </w:r>
      </w:hyperlink>
      <w:r>
        <w:t>.</w:t>
      </w:r>
    </w:p>
    <w:p w:rsidR="00F424B0" w:rsidRDefault="007E493A">
      <w:bookmarkStart w:id="2108" w:name="CC_96f607bb000000000000000000000000"/>
      <w:bookmarkEnd w:id="2108"/>
      <w:r>
        <w:rPr>
          <w:b/>
        </w:rPr>
        <w:lastRenderedPageBreak/>
        <w:t xml:space="preserve">extLst: </w:t>
      </w:r>
      <w:r>
        <w:t>A CT_ExtensionList (</w:t>
      </w:r>
      <w:hyperlink r:id="rId928">
        <w:r>
          <w:rPr>
            <w:rStyle w:val="Hyperlink"/>
          </w:rPr>
          <w:t>[ISO/IEC29500-1:2016]</w:t>
        </w:r>
      </w:hyperlink>
      <w:r>
        <w:t xml:space="preserve"> section A.2) that specifies fut</w:t>
      </w:r>
      <w:r>
        <w:t>ure extensibility for this element.</w:t>
      </w:r>
    </w:p>
    <w:p w:rsidR="00F424B0" w:rsidRDefault="007E493A">
      <w:r>
        <w:t>The following W3C XML Schema (</w:t>
      </w:r>
      <w:hyperlink r:id="rId929">
        <w:r>
          <w:rPr>
            <w:rStyle w:val="Hyperlink"/>
          </w:rPr>
          <w:t>[XMLSCHEMA1/2]</w:t>
        </w:r>
      </w:hyperlink>
      <w:r>
        <w:t xml:space="preserve"> section 2.1) fragment specifies the contents of this complex type.</w:t>
      </w:r>
    </w:p>
    <w:p w:rsidR="00F424B0" w:rsidRDefault="007E493A">
      <w:pPr>
        <w:pStyle w:val="Code"/>
      </w:pPr>
      <w:r>
        <w:t>&lt;xsd:complexType name="CT_WebImagesSupporti</w:t>
      </w:r>
      <w:r>
        <w:t>ngRichData"&gt;</w:t>
      </w:r>
    </w:p>
    <w:p w:rsidR="00F424B0" w:rsidRDefault="007E493A">
      <w:pPr>
        <w:pStyle w:val="Code"/>
      </w:pPr>
      <w:r>
        <w:t xml:space="preserve">  &lt;xsd:sequence&gt;</w:t>
      </w:r>
    </w:p>
    <w:p w:rsidR="00F424B0" w:rsidRDefault="007E493A">
      <w:pPr>
        <w:pStyle w:val="Code"/>
      </w:pPr>
      <w:r>
        <w:t xml:space="preserve">    &lt;xsd:element name="webImageSrd" minOccurs="0" maxOccurs="unbounded" type="CT_WebImageSupportingRichData"/&gt;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&lt;/xsd:comp</w:t>
      </w:r>
      <w:r>
        <w:t>lexType&gt;</w:t>
      </w:r>
    </w:p>
    <w:p w:rsidR="00F424B0" w:rsidRDefault="007E493A">
      <w:r>
        <w:t xml:space="preserve">See section </w:t>
      </w:r>
      <w:hyperlink w:anchor="Section_1dc262ba8b454611b6fbce1b04a561e0">
        <w:r>
          <w:rPr>
            <w:rStyle w:val="Hyperlink"/>
          </w:rPr>
          <w:t>5.28</w:t>
        </w:r>
      </w:hyperlink>
      <w:r>
        <w:t xml:space="preserve"> for the full W3C XML Schema ([XMLSCHEMA1/2] section 2.1).</w:t>
      </w:r>
    </w:p>
    <w:p w:rsidR="00F424B0" w:rsidRDefault="007E493A">
      <w:pPr>
        <w:pStyle w:val="Heading3"/>
      </w:pPr>
      <w:bookmarkStart w:id="2109" w:name="section_0bbd3612e1b241ef9ce7241d4a969b57"/>
      <w:bookmarkStart w:id="2110" w:name="_Toc79581179"/>
      <w:r>
        <w:t>CT_WebImageSupportingRichData</w:t>
      </w:r>
      <w:bookmarkEnd w:id="2109"/>
      <w:bookmarkEnd w:id="2110"/>
    </w:p>
    <w:p w:rsidR="00F424B0" w:rsidRDefault="007E493A">
      <w:r>
        <w:rPr>
          <w:i/>
        </w:rPr>
        <w:t xml:space="preserve">Target namespace: </w:t>
      </w:r>
      <w:r>
        <w:t>http://schemas.microsoft.com/office/spreadsheetml/2020/richda</w:t>
      </w:r>
      <w:r>
        <w:t>tawebimage</w:t>
      </w:r>
    </w:p>
    <w:p w:rsidR="00F424B0" w:rsidRDefault="007E493A">
      <w:r>
        <w:rPr>
          <w:i/>
        </w:rPr>
        <w:t xml:space="preserve">Referenced by: </w:t>
      </w:r>
      <w:hyperlink w:anchor="Section_d13e2c61fae142a7aa6fd6d8c226858d">
        <w:r>
          <w:rPr>
            <w:rStyle w:val="Hyperlink"/>
          </w:rPr>
          <w:t>CT_WebImagesSupportingRichData</w:t>
        </w:r>
      </w:hyperlink>
    </w:p>
    <w:p w:rsidR="00F424B0" w:rsidRDefault="007E493A">
      <w:bookmarkStart w:id="2111" w:name="CC_3dc7e775000000000000000000000000"/>
      <w:bookmarkEnd w:id="2111"/>
      <w:r>
        <w:t xml:space="preserve">This complex type specifies a set of properties for a web image </w:t>
      </w:r>
      <w:hyperlink w:anchor="gt_6b4745f1-42f9-4382-9ffe-aaf34d550d6a">
        <w:r>
          <w:rPr>
            <w:rStyle w:val="HyperlinkGreen"/>
            <w:b/>
          </w:rPr>
          <w:t>rich value</w:t>
        </w:r>
      </w:hyperlink>
      <w:r>
        <w:t>.</w:t>
      </w:r>
    </w:p>
    <w:p w:rsidR="00F424B0" w:rsidRDefault="007E493A">
      <w:r>
        <w:rPr>
          <w:i/>
        </w:rPr>
        <w:t>Child Elements:</w:t>
      </w:r>
    </w:p>
    <w:p w:rsidR="00F424B0" w:rsidRDefault="007E493A">
      <w:bookmarkStart w:id="2112" w:name="CC_cd00f22e000000000000000000000000"/>
      <w:bookmarkEnd w:id="2112"/>
      <w:r>
        <w:rPr>
          <w:b/>
        </w:rPr>
        <w:t xml:space="preserve">address: </w:t>
      </w:r>
      <w:r>
        <w:t xml:space="preserve">A </w:t>
      </w:r>
      <w:hyperlink w:anchor="Section_857bb42ce0814e0aaaab1f351b6b5f63">
        <w:r>
          <w:rPr>
            <w:rStyle w:val="Hyperlink"/>
          </w:rPr>
          <w:t>CT_WebImageSupportingRichDataRelationship</w:t>
        </w:r>
      </w:hyperlink>
      <w:r>
        <w:t xml:space="preserve"> element that specifies the relationship ID for the hyperlink address.</w:t>
      </w:r>
    </w:p>
    <w:p w:rsidR="00F424B0" w:rsidRDefault="007E493A">
      <w:bookmarkStart w:id="2113" w:name="CC_dfd4d515000000000000000000000000"/>
      <w:bookmarkEnd w:id="2113"/>
      <w:r>
        <w:rPr>
          <w:b/>
        </w:rPr>
        <w:t xml:space="preserve">moreImagesAddress: </w:t>
      </w:r>
      <w:r>
        <w:t xml:space="preserve">A </w:t>
      </w:r>
      <w:r>
        <w:t>CT_WebImageSupportingRichDataRelationship element that specifies the relationship ID for the hyperlink to more images.</w:t>
      </w:r>
    </w:p>
    <w:p w:rsidR="00F424B0" w:rsidRDefault="007E493A">
      <w:bookmarkStart w:id="2114" w:name="CC_ba166b5e000000000000000000000000"/>
      <w:bookmarkEnd w:id="2114"/>
      <w:r>
        <w:rPr>
          <w:b/>
        </w:rPr>
        <w:t xml:space="preserve">blip: </w:t>
      </w:r>
      <w:r>
        <w:t xml:space="preserve">A CT_WebImageSupportingRichDataRelationship element that specifies the relationship ID for the </w:t>
      </w:r>
      <w:hyperlink w:anchor="gt_f9c3c085-93c6-49a8-9043-591902711956">
        <w:r>
          <w:rPr>
            <w:rStyle w:val="HyperlinkGreen"/>
            <w:b/>
          </w:rPr>
          <w:t>BLIP</w:t>
        </w:r>
      </w:hyperlink>
      <w:r>
        <w:t>.</w:t>
      </w:r>
    </w:p>
    <w:p w:rsidR="00F424B0" w:rsidRDefault="007E493A">
      <w:r>
        <w:t>The following W3C XML Schema (</w:t>
      </w:r>
      <w:hyperlink r:id="rId930">
        <w:r>
          <w:rPr>
            <w:rStyle w:val="Hyperlink"/>
          </w:rPr>
          <w:t>[XMLSCHEMA1/2]</w:t>
        </w:r>
      </w:hyperlink>
      <w:r>
        <w:t xml:space="preserve"> section 2.1) fragment specifies the contents of this complex type.</w:t>
      </w:r>
    </w:p>
    <w:p w:rsidR="00F424B0" w:rsidRDefault="007E493A">
      <w:pPr>
        <w:pStyle w:val="Code"/>
      </w:pPr>
      <w:r>
        <w:t>&lt;xsd:complexType name="CT_WebImageSupportingRic</w:t>
      </w:r>
      <w:r>
        <w:t>hData"&gt;</w:t>
      </w:r>
    </w:p>
    <w:p w:rsidR="00F424B0" w:rsidRDefault="007E493A">
      <w:pPr>
        <w:pStyle w:val="Code"/>
      </w:pPr>
      <w:r>
        <w:t xml:space="preserve">  &lt;xsd:sequence&gt;</w:t>
      </w:r>
    </w:p>
    <w:p w:rsidR="00F424B0" w:rsidRDefault="007E493A">
      <w:pPr>
        <w:pStyle w:val="Code"/>
      </w:pPr>
      <w:r>
        <w:t xml:space="preserve">    &lt;xsd:element name="address" minOccurs="1" maxOccurs="1" type="CT_WebImageSupportingRichDataRelationship"/&gt;</w:t>
      </w:r>
    </w:p>
    <w:p w:rsidR="00F424B0" w:rsidRDefault="007E493A">
      <w:pPr>
        <w:pStyle w:val="Code"/>
      </w:pPr>
      <w:r>
        <w:t xml:space="preserve">    &lt;xsd:element name="moreImagesAddress" minOccurs="0" maxOccurs="1" type="CT_WebImageSupportingRichDataRelationship"/&gt;</w:t>
      </w:r>
    </w:p>
    <w:p w:rsidR="00F424B0" w:rsidRDefault="007E493A">
      <w:pPr>
        <w:pStyle w:val="Code"/>
      </w:pPr>
      <w:r>
        <w:t xml:space="preserve">    &lt;xsd:element name="blip" minOccurs="0" maxOccurs="1" type="CT_WebImageSupportingRichDataRelationship"/&gt;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1dc262ba8b454611b6fbce1b04a561e0">
        <w:r>
          <w:rPr>
            <w:rStyle w:val="Hyperlink"/>
          </w:rPr>
          <w:t>5.28</w:t>
        </w:r>
      </w:hyperlink>
      <w:r>
        <w:t xml:space="preserve"> for the full W3C XML Schema ([</w:t>
      </w:r>
      <w:r>
        <w:t>XMLSCHEMA1/2] section 2.1).</w:t>
      </w:r>
    </w:p>
    <w:p w:rsidR="00F424B0" w:rsidRDefault="007E493A">
      <w:pPr>
        <w:pStyle w:val="Heading3"/>
      </w:pPr>
      <w:bookmarkStart w:id="2115" w:name="section_857bb42ce0814e0aaaab1f351b6b5f63"/>
      <w:bookmarkStart w:id="2116" w:name="_Toc79581180"/>
      <w:r>
        <w:t>CT_WebImageSupportingRichDataRelationship</w:t>
      </w:r>
      <w:bookmarkEnd w:id="2115"/>
      <w:bookmarkEnd w:id="2116"/>
    </w:p>
    <w:p w:rsidR="00F424B0" w:rsidRDefault="007E493A">
      <w:r>
        <w:rPr>
          <w:i/>
        </w:rPr>
        <w:t xml:space="preserve">Target namespace: </w:t>
      </w:r>
      <w:r>
        <w:t>http://schemas.microsoft.com/office/spreadsheetml/2020/richdatawebimage</w:t>
      </w:r>
    </w:p>
    <w:p w:rsidR="00F424B0" w:rsidRDefault="007E493A">
      <w:r>
        <w:rPr>
          <w:i/>
        </w:rPr>
        <w:t xml:space="preserve">Referenced by: </w:t>
      </w:r>
      <w:hyperlink w:anchor="Section_0bbd3612e1b241ef9ce7241d4a969b57">
        <w:r>
          <w:rPr>
            <w:rStyle w:val="Hyperlink"/>
          </w:rPr>
          <w:t>CT_WebImageSupport</w:t>
        </w:r>
        <w:r>
          <w:rPr>
            <w:rStyle w:val="Hyperlink"/>
          </w:rPr>
          <w:t>ingRichData</w:t>
        </w:r>
      </w:hyperlink>
    </w:p>
    <w:p w:rsidR="00F424B0" w:rsidRDefault="007E493A">
      <w:bookmarkStart w:id="2117" w:name="CC_bf1035d2000000000000000000000000"/>
      <w:bookmarkEnd w:id="2117"/>
      <w:r>
        <w:t xml:space="preserve">This complex type specifies a relationship to a web image </w:t>
      </w:r>
      <w:hyperlink w:anchor="gt_6b4745f1-42f9-4382-9ffe-aaf34d550d6a">
        <w:r>
          <w:rPr>
            <w:rStyle w:val="HyperlinkGreen"/>
            <w:b/>
          </w:rPr>
          <w:t>rich value</w:t>
        </w:r>
      </w:hyperlink>
      <w:r>
        <w:t xml:space="preserve"> property.</w:t>
      </w:r>
    </w:p>
    <w:p w:rsidR="00F424B0" w:rsidRDefault="007E493A">
      <w:r>
        <w:rPr>
          <w:i/>
        </w:rPr>
        <w:lastRenderedPageBreak/>
        <w:t>Attributes:</w:t>
      </w:r>
    </w:p>
    <w:p w:rsidR="00F424B0" w:rsidRDefault="007E493A">
      <w:bookmarkStart w:id="2118" w:name="CC_f299c755000000000000000000000000"/>
      <w:bookmarkEnd w:id="2118"/>
      <w:r>
        <w:rPr>
          <w:b/>
        </w:rPr>
        <w:t xml:space="preserve">r:id: </w:t>
      </w:r>
      <w:r>
        <w:t xml:space="preserve">An </w:t>
      </w:r>
      <w:r>
        <w:rPr>
          <w:b/>
        </w:rPr>
        <w:t>ST_RelationshipId</w:t>
      </w:r>
      <w:r>
        <w:t xml:space="preserve"> (</w:t>
      </w:r>
      <w:hyperlink r:id="rId931">
        <w:r>
          <w:rPr>
            <w:rStyle w:val="Hyperlink"/>
          </w:rPr>
          <w:t>[ISO/IEC29500-1:2016]</w:t>
        </w:r>
      </w:hyperlink>
      <w:r>
        <w:t xml:space="preserve"> section 22.8.2.1) attribute that specifies the ID of the relationship.</w:t>
      </w:r>
    </w:p>
    <w:p w:rsidR="00F424B0" w:rsidRDefault="007E493A">
      <w:r>
        <w:t>The following W3C XML Schema (</w:t>
      </w:r>
      <w:hyperlink r:id="rId932">
        <w:r>
          <w:rPr>
            <w:rStyle w:val="Hyperlink"/>
          </w:rPr>
          <w:t>[XMLSCHEMA1/2]</w:t>
        </w:r>
      </w:hyperlink>
      <w:r>
        <w:t xml:space="preserve"> section 2.1) fragment specifies the contents of th</w:t>
      </w:r>
      <w:r>
        <w:t>is complex type.</w:t>
      </w:r>
    </w:p>
    <w:p w:rsidR="00F424B0" w:rsidRDefault="007E493A">
      <w:pPr>
        <w:pStyle w:val="Code"/>
      </w:pPr>
      <w:r>
        <w:t>&lt;xsd:complexType name="CT_WebImageSupportingRichDataRelationship"&gt;</w:t>
      </w:r>
    </w:p>
    <w:p w:rsidR="00F424B0" w:rsidRDefault="007E493A">
      <w:pPr>
        <w:pStyle w:val="Code"/>
      </w:pPr>
      <w:r>
        <w:t xml:space="preserve">  &lt;xsd:attribute ref="r:id" use="required"/&gt;</w:t>
      </w:r>
    </w:p>
    <w:p w:rsidR="00F424B0" w:rsidRDefault="007E493A">
      <w:pPr>
        <w:pStyle w:val="Code"/>
      </w:pPr>
      <w:r>
        <w:t>&lt;/xsd:complexType&gt;</w:t>
      </w:r>
    </w:p>
    <w:p w:rsidR="00F424B0" w:rsidRDefault="007E493A">
      <w:r>
        <w:t xml:space="preserve">See section </w:t>
      </w:r>
      <w:hyperlink w:anchor="Section_1dc262ba8b454611b6fbce1b04a561e0">
        <w:r>
          <w:rPr>
            <w:rStyle w:val="Hyperlink"/>
          </w:rPr>
          <w:t>5.28</w:t>
        </w:r>
      </w:hyperlink>
      <w:r>
        <w:t xml:space="preserve"> for the full W3C XML Schema </w:t>
      </w:r>
      <w:r>
        <w:t>([XMLSCHEMA1/2] section 2.1).</w:t>
      </w:r>
    </w:p>
    <w:p w:rsidR="00F424B0" w:rsidRDefault="007E493A">
      <w:pPr>
        <w:pStyle w:val="Heading3"/>
      </w:pPr>
      <w:bookmarkStart w:id="2119" w:name="section_6b0fef4e008b44deb8aeb16b3ffcd0fe"/>
      <w:bookmarkStart w:id="2120" w:name="_Toc79581181"/>
      <w:r>
        <w:t>CT_CommentHyperlink</w:t>
      </w:r>
      <w:bookmarkEnd w:id="2119"/>
      <w:bookmarkEnd w:id="2120"/>
    </w:p>
    <w:p w:rsidR="00F424B0" w:rsidRDefault="007E493A">
      <w:r>
        <w:rPr>
          <w:i/>
        </w:rPr>
        <w:t xml:space="preserve">Target namespace: </w:t>
      </w:r>
      <w:r>
        <w:t>http://schemas.microsoft.com/office/spreadsheetml/2020/threadedcomments2</w:t>
      </w:r>
    </w:p>
    <w:p w:rsidR="00F424B0" w:rsidRDefault="007E493A">
      <w:r>
        <w:rPr>
          <w:i/>
        </w:rPr>
        <w:t xml:space="preserve">Referenced by: </w:t>
      </w:r>
      <w:hyperlink w:anchor="Section_2a6395824675416eba5b47301cadcb35">
        <w:r>
          <w:rPr>
            <w:rStyle w:val="Hyperlink"/>
          </w:rPr>
          <w:t>CT_ThreadedComments2Ext</w:t>
        </w:r>
      </w:hyperlink>
    </w:p>
    <w:p w:rsidR="00F424B0" w:rsidRDefault="007E493A">
      <w:bookmarkStart w:id="2121" w:name="CC_059685ad000000000000000000000000"/>
      <w:bookmarkEnd w:id="2121"/>
      <w:r>
        <w:rPr>
          <w:b/>
        </w:rPr>
        <w:t xml:space="preserve">This complex </w:t>
      </w:r>
      <w:r>
        <w:rPr>
          <w:b/>
        </w:rPr>
        <w:t>type specifies the properties of hyperlinked text in this threaded comment</w:t>
      </w:r>
    </w:p>
    <w:p w:rsidR="00F424B0" w:rsidRDefault="007E493A">
      <w:r>
        <w:rPr>
          <w:i/>
        </w:rPr>
        <w:t>Child Elements:</w:t>
      </w:r>
    </w:p>
    <w:p w:rsidR="00F424B0" w:rsidRDefault="007E493A">
      <w:bookmarkStart w:id="2122" w:name="CC_f2687594000000000000000000000000"/>
      <w:bookmarkEnd w:id="2122"/>
      <w:r>
        <w:rPr>
          <w:b/>
        </w:rPr>
        <w:t xml:space="preserve">extLst: </w:t>
      </w:r>
      <w:r>
        <w:t>A CT_ExtensionList (</w:t>
      </w:r>
      <w:hyperlink r:id="rId933">
        <w:r>
          <w:rPr>
            <w:rStyle w:val="Hyperlink"/>
          </w:rPr>
          <w:t>[ISO/IEC29500-1:2016]</w:t>
        </w:r>
      </w:hyperlink>
      <w:r>
        <w:t xml:space="preserve"> section A.2) element that specifies future extens</w:t>
      </w:r>
      <w:r>
        <w:t xml:space="preserve">ibility for this element </w:t>
      </w:r>
    </w:p>
    <w:p w:rsidR="00F424B0" w:rsidRDefault="007E493A">
      <w:r>
        <w:rPr>
          <w:i/>
        </w:rPr>
        <w:t>Attributes:</w:t>
      </w:r>
    </w:p>
    <w:p w:rsidR="00F424B0" w:rsidRDefault="007E493A">
      <w:bookmarkStart w:id="2123" w:name="CC_40163bca000000000000000000000000"/>
      <w:bookmarkEnd w:id="2123"/>
      <w:r>
        <w:rPr>
          <w:b/>
        </w:rPr>
        <w:t xml:space="preserve">startIndex: </w:t>
      </w:r>
      <w:r>
        <w:t xml:space="preserve">An </w:t>
      </w:r>
      <w:r>
        <w:rPr>
          <w:b/>
        </w:rPr>
        <w:t>unsignedInt</w:t>
      </w:r>
      <w:r>
        <w:t xml:space="preserve"> (</w:t>
      </w:r>
      <w:hyperlink r:id="rId934">
        <w:r>
          <w:rPr>
            <w:rStyle w:val="Hyperlink"/>
          </w:rPr>
          <w:t>[XMLSCHEMA2/2]</w:t>
        </w:r>
      </w:hyperlink>
      <w:r>
        <w:t xml:space="preserve"> section 3.3.22) attribute that specifies the index in comment text where this hyperlink starts.</w:t>
      </w:r>
    </w:p>
    <w:p w:rsidR="00F424B0" w:rsidRDefault="007E493A">
      <w:bookmarkStart w:id="2124" w:name="CC_3c5270b7000000000000000000000000"/>
      <w:bookmarkEnd w:id="2124"/>
      <w:r>
        <w:rPr>
          <w:b/>
        </w:rPr>
        <w:t xml:space="preserve">length: </w:t>
      </w:r>
      <w:r>
        <w:t xml:space="preserve"> An </w:t>
      </w:r>
      <w:r>
        <w:rPr>
          <w:b/>
        </w:rPr>
        <w:t>un</w:t>
      </w:r>
      <w:r>
        <w:rPr>
          <w:b/>
        </w:rPr>
        <w:t xml:space="preserve">signedInt </w:t>
      </w:r>
      <w:r>
        <w:t xml:space="preserve">([XMLSCHEMA2/2] section 3.3.22) attribute that specifies the number of characters in this hyperlink from </w:t>
      </w:r>
      <w:r>
        <w:rPr>
          <w:b/>
        </w:rPr>
        <w:t>startIndex</w:t>
      </w:r>
      <w:r>
        <w:t>.</w:t>
      </w:r>
    </w:p>
    <w:p w:rsidR="00F424B0" w:rsidRDefault="007E493A">
      <w:bookmarkStart w:id="2125" w:name="CC_d5db6e5e000000000000000000000000"/>
      <w:bookmarkEnd w:id="2125"/>
      <w:r>
        <w:rPr>
          <w:b/>
        </w:rPr>
        <w:t xml:space="preserve">url: </w:t>
      </w:r>
      <w:r>
        <w:t xml:space="preserve"> An ST_Xstring ([ISO/IEC29500-1:2016] section 22.9.2.19) element that specifies the URL of this hyperlink.</w:t>
      </w:r>
    </w:p>
    <w:p w:rsidR="00F424B0" w:rsidRDefault="007E493A">
      <w:r>
        <w:t>The following W3C</w:t>
      </w:r>
      <w:r>
        <w:t xml:space="preserve"> XML Schema (</w:t>
      </w:r>
      <w:hyperlink r:id="rId935">
        <w:r>
          <w:rPr>
            <w:rStyle w:val="Hyperlink"/>
          </w:rPr>
          <w:t>[XMLSCHEMA1/2]</w:t>
        </w:r>
      </w:hyperlink>
      <w:r>
        <w:t xml:space="preserve"> section 2.1) fragment specifies the contents of this complex type.</w:t>
      </w:r>
    </w:p>
    <w:p w:rsidR="00F424B0" w:rsidRDefault="007E493A">
      <w:pPr>
        <w:pStyle w:val="Code"/>
      </w:pPr>
      <w:r>
        <w:t>&lt;xsd:complexType name="CT_CommentHyperlink"&gt;</w:t>
      </w:r>
    </w:p>
    <w:p w:rsidR="00F424B0" w:rsidRDefault="007E493A">
      <w:pPr>
        <w:pStyle w:val="Code"/>
      </w:pPr>
      <w:r>
        <w:t xml:space="preserve">  &lt;xsd:sequence&gt;</w:t>
      </w:r>
    </w:p>
    <w:p w:rsidR="00F424B0" w:rsidRDefault="007E493A">
      <w:pPr>
        <w:pStyle w:val="Code"/>
      </w:pPr>
      <w:r>
        <w:t xml:space="preserve">    &lt;xsd:element name="extLst"</w:t>
      </w:r>
      <w:r>
        <w:t xml:space="preserve"> type="x:CT_ExtensionList" minOccurs="0" maxOccurs="1"/&gt;</w:t>
      </w:r>
    </w:p>
    <w:p w:rsidR="00F424B0" w:rsidRDefault="007E493A">
      <w:pPr>
        <w:pStyle w:val="Code"/>
      </w:pPr>
      <w:r>
        <w:t xml:space="preserve">  &lt;/xsd:sequence&gt;</w:t>
      </w:r>
    </w:p>
    <w:p w:rsidR="00F424B0" w:rsidRDefault="007E493A">
      <w:pPr>
        <w:pStyle w:val="Code"/>
      </w:pPr>
      <w:r>
        <w:t xml:space="preserve">  &lt;xsd:attribute name="startIndex" type="xsd:unsignedInt" use="required"/&gt;</w:t>
      </w:r>
    </w:p>
    <w:p w:rsidR="00F424B0" w:rsidRDefault="007E493A">
      <w:pPr>
        <w:pStyle w:val="Code"/>
      </w:pPr>
      <w:r>
        <w:t xml:space="preserve">  &lt;xsd:attribute name="length" type="xsd:unsignedInt" use="required"/&gt;</w:t>
      </w:r>
    </w:p>
    <w:p w:rsidR="00F424B0" w:rsidRDefault="007E493A">
      <w:pPr>
        <w:pStyle w:val="Code"/>
      </w:pPr>
      <w:r>
        <w:t xml:space="preserve">  &lt;xsd:attribute name="url" type="x</w:t>
      </w:r>
      <w:r>
        <w:t>:ST_Xstring" use="required"/&gt;</w:t>
      </w:r>
    </w:p>
    <w:p w:rsidR="00F424B0" w:rsidRDefault="007E493A">
      <w:pPr>
        <w:pStyle w:val="Code"/>
      </w:pPr>
      <w:r>
        <w:t>&lt;/xsd:complexType&gt;</w:t>
      </w:r>
    </w:p>
    <w:p w:rsidR="00F424B0" w:rsidRDefault="007E493A">
      <w:r>
        <w:t xml:space="preserve">See section </w:t>
      </w:r>
      <w:hyperlink w:anchor="Section_716e392dd858443ba393141a983260b0">
        <w:r>
          <w:rPr>
            <w:rStyle w:val="Hyperlink"/>
          </w:rPr>
          <w:t>5.30</w:t>
        </w:r>
      </w:hyperlink>
      <w:r>
        <w:t xml:space="preserve"> for the full W3C XML Schema ([XMLSCHEMA1/2] section 2.1).</w:t>
      </w:r>
    </w:p>
    <w:p w:rsidR="00F424B0" w:rsidRDefault="007E493A">
      <w:pPr>
        <w:pStyle w:val="Heading3"/>
      </w:pPr>
      <w:bookmarkStart w:id="2126" w:name="section_2a6395824675416eba5b47301cadcb35"/>
      <w:bookmarkStart w:id="2127" w:name="_Toc79581182"/>
      <w:r>
        <w:t>CT_ThreadedComments2Ext</w:t>
      </w:r>
      <w:bookmarkEnd w:id="2126"/>
      <w:bookmarkEnd w:id="2127"/>
    </w:p>
    <w:p w:rsidR="00F424B0" w:rsidRDefault="007E493A">
      <w:r>
        <w:rPr>
          <w:i/>
        </w:rPr>
        <w:t xml:space="preserve">Target namespace: </w:t>
      </w:r>
      <w:r>
        <w:t>http://schemas.microsoft.co</w:t>
      </w:r>
      <w:r>
        <w:t>m/office/spreadsheetml/2020/threadedcomments2</w:t>
      </w:r>
    </w:p>
    <w:p w:rsidR="00F424B0" w:rsidRDefault="007E493A">
      <w:bookmarkStart w:id="2128" w:name="CC_49735202000000000000000000000000"/>
      <w:bookmarkEnd w:id="2128"/>
      <w:r>
        <w:t>This complex type specifies the information for hyperlinks for this threaded comment.</w:t>
      </w:r>
    </w:p>
    <w:p w:rsidR="00F424B0" w:rsidRDefault="007E493A">
      <w:r>
        <w:rPr>
          <w:i/>
        </w:rPr>
        <w:t>Child Elements:</w:t>
      </w:r>
    </w:p>
    <w:p w:rsidR="00F424B0" w:rsidRDefault="007E493A">
      <w:bookmarkStart w:id="2129" w:name="CC_299418bd000000000000000000000000"/>
      <w:bookmarkEnd w:id="2129"/>
      <w:r>
        <w:rPr>
          <w:b/>
        </w:rPr>
        <w:lastRenderedPageBreak/>
        <w:t xml:space="preserve">checksum: </w:t>
      </w:r>
      <w:r>
        <w:t xml:space="preserve"> An </w:t>
      </w:r>
      <w:r>
        <w:rPr>
          <w:b/>
        </w:rPr>
        <w:t xml:space="preserve">unsignedInt </w:t>
      </w:r>
      <w:r>
        <w:t>(</w:t>
      </w:r>
      <w:hyperlink r:id="rId936">
        <w:r>
          <w:rPr>
            <w:rStyle w:val="Hyperlink"/>
          </w:rPr>
          <w:t>[XMLSCHEMA2/2]</w:t>
        </w:r>
      </w:hyperlink>
      <w:r>
        <w:t xml:space="preserve"> s</w:t>
      </w:r>
      <w:r>
        <w:t>ection 3.3.22) attribute that specifies the CRC32 (</w:t>
      </w:r>
      <w:hyperlink r:id="rId937" w:anchor="Section_d93502fa5b8f4f47a3fe5574046f4b8d">
        <w:r>
          <w:rPr>
            <w:rStyle w:val="Hyperlink"/>
          </w:rPr>
          <w:t>[MS-OSHARED]</w:t>
        </w:r>
      </w:hyperlink>
      <w:r>
        <w:t xml:space="preserve"> section 2.4.3.2) checksum of the full plain text of this threaded comment.</w:t>
      </w:r>
    </w:p>
    <w:p w:rsidR="00F424B0" w:rsidRDefault="007E493A">
      <w:bookmarkStart w:id="2130" w:name="CC_c8109d09000000000000000000000000"/>
      <w:bookmarkEnd w:id="2130"/>
      <w:r>
        <w:rPr>
          <w:b/>
        </w:rPr>
        <w:t xml:space="preserve">hyperlink: </w:t>
      </w:r>
      <w:r>
        <w:t xml:space="preserve">A </w:t>
      </w:r>
      <w:hyperlink w:anchor="Section_6b0fef4e008b44deb8aeb16b3ffcd0fe">
        <w:r>
          <w:rPr>
            <w:rStyle w:val="Hyperlink"/>
          </w:rPr>
          <w:t>CT_CommentHyperlink</w:t>
        </w:r>
      </w:hyperlink>
      <w:r>
        <w:t xml:space="preserve"> element that specifies the hyperlink.</w:t>
      </w:r>
    </w:p>
    <w:p w:rsidR="00F424B0" w:rsidRDefault="007E493A">
      <w:r>
        <w:t>The following W3C XML Schema (</w:t>
      </w:r>
      <w:hyperlink r:id="rId938">
        <w:r>
          <w:rPr>
            <w:rStyle w:val="Hyperlink"/>
          </w:rPr>
          <w:t>[XMLSCHEMA1/2]</w:t>
        </w:r>
      </w:hyperlink>
      <w:r>
        <w:t xml:space="preserve"> section 2.1) fragment speci</w:t>
      </w:r>
      <w:r>
        <w:t>fies the contents of this complex type.</w:t>
      </w:r>
    </w:p>
    <w:p w:rsidR="00F424B0" w:rsidRDefault="007E493A">
      <w:pPr>
        <w:pStyle w:val="Code"/>
      </w:pPr>
      <w:r>
        <w:t>&lt;xsd:complexType name="CT_ThreadedComments2Ext"&gt;</w:t>
      </w:r>
    </w:p>
    <w:p w:rsidR="00F424B0" w:rsidRDefault="007E493A">
      <w:pPr>
        <w:pStyle w:val="Code"/>
      </w:pPr>
      <w:r>
        <w:t xml:space="preserve">  &lt;xsd:sequence&gt;</w:t>
      </w:r>
    </w:p>
    <w:p w:rsidR="00F424B0" w:rsidRDefault="007E493A">
      <w:pPr>
        <w:pStyle w:val="Code"/>
      </w:pPr>
      <w:r>
        <w:t xml:space="preserve">    &lt;xsd:element name="checksum" type="xsd:unsignedInt" minOccurs="1" maxOccurs="1"/&gt;</w:t>
      </w:r>
    </w:p>
    <w:p w:rsidR="00F424B0" w:rsidRDefault="007E493A">
      <w:pPr>
        <w:pStyle w:val="Code"/>
      </w:pPr>
      <w:r>
        <w:t xml:space="preserve">    &lt;xsd:sequence&gt;</w:t>
      </w:r>
    </w:p>
    <w:p w:rsidR="00F424B0" w:rsidRDefault="007E493A">
      <w:pPr>
        <w:pStyle w:val="Code"/>
      </w:pPr>
      <w:r>
        <w:t xml:space="preserve">      &lt;xsd:element name="hyperlink" type="CT_</w:t>
      </w:r>
      <w:r>
        <w:t>CommentHyperlink" minOccurs="0" maxOccurs="unbounded"/&gt;</w:t>
      </w:r>
    </w:p>
    <w:p w:rsidR="00F424B0" w:rsidRDefault="007E493A">
      <w:pPr>
        <w:pStyle w:val="Code"/>
      </w:pPr>
      <w:r>
        <w:t xml:space="preserve">    &lt;/xsd:sequence&gt;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16e392dd858443ba393141a983260b0">
        <w:r>
          <w:rPr>
            <w:rStyle w:val="Hyperlink"/>
          </w:rPr>
          <w:t>5.30</w:t>
        </w:r>
      </w:hyperlink>
      <w:r>
        <w:t xml:space="preserve"> for the full W3C XML Schema ([XMLSCHEMA1/2] section 2.1).</w:t>
      </w:r>
    </w:p>
    <w:p w:rsidR="00F424B0" w:rsidRDefault="007E493A">
      <w:pPr>
        <w:pStyle w:val="Heading3"/>
      </w:pPr>
      <w:bookmarkStart w:id="2131" w:name="section_a655eb881eb447d8919d52e4c586211c"/>
      <w:bookmarkStart w:id="2132" w:name="_Toc79581183"/>
      <w:r>
        <w:t>CT_Ri</w:t>
      </w:r>
      <w:r>
        <w:t>chValueRefreshInterval</w:t>
      </w:r>
      <w:bookmarkEnd w:id="2131"/>
      <w:bookmarkEnd w:id="2132"/>
    </w:p>
    <w:p w:rsidR="00F424B0" w:rsidRDefault="007E493A">
      <w:r>
        <w:rPr>
          <w:i/>
        </w:rPr>
        <w:t xml:space="preserve">Target namespace: </w:t>
      </w:r>
      <w:r>
        <w:t>http://schemas.microsoft.com/office/spreadsheetml/2020/richvaluerefresh</w:t>
      </w:r>
    </w:p>
    <w:p w:rsidR="00F424B0" w:rsidRDefault="007E493A">
      <w:r>
        <w:rPr>
          <w:i/>
        </w:rPr>
        <w:t xml:space="preserve">Referenced by: </w:t>
      </w:r>
      <w:hyperlink w:anchor="Section_d7838cb2b6084667b52b93a751687a60">
        <w:r>
          <w:rPr>
            <w:rStyle w:val="Hyperlink"/>
          </w:rPr>
          <w:t>CT_RichValueRefreshIntervals</w:t>
        </w:r>
      </w:hyperlink>
    </w:p>
    <w:p w:rsidR="00F424B0" w:rsidRDefault="007E493A">
      <w:bookmarkStart w:id="2133" w:name="CC_204df4f7000000000000000000000000"/>
      <w:bookmarkEnd w:id="2133"/>
      <w:r>
        <w:t>This complex type specifies the refr</w:t>
      </w:r>
      <w:r>
        <w:t xml:space="preserve">esh interval for the given </w:t>
      </w:r>
      <w:r>
        <w:rPr>
          <w:b/>
        </w:rPr>
        <w:t xml:space="preserve">resourceID </w:t>
      </w:r>
      <w:r>
        <w:t>attribute.</w:t>
      </w:r>
    </w:p>
    <w:p w:rsidR="00F424B0" w:rsidRDefault="007E493A">
      <w:r>
        <w:rPr>
          <w:i/>
        </w:rPr>
        <w:t>Attributes:</w:t>
      </w:r>
    </w:p>
    <w:p w:rsidR="00F424B0" w:rsidRDefault="007E493A">
      <w:bookmarkStart w:id="2134" w:name="CC_c2adb83c000000000000000000000000"/>
      <w:bookmarkEnd w:id="2134"/>
      <w:r>
        <w:rPr>
          <w:b/>
        </w:rPr>
        <w:t xml:space="preserve">resourceIdInt: </w:t>
      </w:r>
      <w:r>
        <w:t xml:space="preserve"> An </w:t>
      </w:r>
      <w:r>
        <w:rPr>
          <w:b/>
        </w:rPr>
        <w:t>int</w:t>
      </w:r>
      <w:r>
        <w:t xml:space="preserve"> (</w:t>
      </w:r>
      <w:hyperlink r:id="rId939">
        <w:r>
          <w:rPr>
            <w:rStyle w:val="Hyperlink"/>
          </w:rPr>
          <w:t>[XMLSCHEMA2/2]</w:t>
        </w:r>
      </w:hyperlink>
      <w:r>
        <w:t xml:space="preserve"> section 3.3.17) attribute that specifies the numeric ID for specifying the rich values that</w:t>
      </w:r>
      <w:r>
        <w:t xml:space="preserve"> this interval applies to. Either resourceIdInt or resourceIdStr MUST be included. Both MAY be included.</w:t>
      </w:r>
    </w:p>
    <w:p w:rsidR="00F424B0" w:rsidRDefault="007E493A">
      <w:bookmarkStart w:id="2135" w:name="CC_f2dafc94000000000000000000000000"/>
      <w:bookmarkEnd w:id="2135"/>
      <w:r>
        <w:rPr>
          <w:b/>
        </w:rPr>
        <w:t xml:space="preserve">resourceIdStr: </w:t>
      </w:r>
      <w:r>
        <w:t xml:space="preserve">A </w:t>
      </w:r>
      <w:r>
        <w:rPr>
          <w:b/>
        </w:rPr>
        <w:t>string</w:t>
      </w:r>
      <w:r>
        <w:t xml:space="preserve"> ([XMLSCHEMA2/2]section 3.2.1) attribute that specifies the string ID for specifying the rich values that this interval applies </w:t>
      </w:r>
      <w:r>
        <w:t>to. Either resourceIdInt or resourceIdStr MUST be included. Both MAY be included.</w:t>
      </w:r>
    </w:p>
    <w:p w:rsidR="00F424B0" w:rsidRDefault="007E493A">
      <w:bookmarkStart w:id="2136" w:name="CC_67cd6443000000000000000000000000"/>
      <w:bookmarkEnd w:id="2136"/>
      <w:r>
        <w:rPr>
          <w:b/>
        </w:rPr>
        <w:t xml:space="preserve">interval: </w:t>
      </w:r>
      <w:r>
        <w:t xml:space="preserve">An </w:t>
      </w:r>
      <w:r>
        <w:rPr>
          <w:b/>
        </w:rPr>
        <w:t>int</w:t>
      </w:r>
      <w:r>
        <w:t xml:space="preserve"> ([XMLSCHEMA2/2] section 3.3.17) attribute that specifies the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F424B0" w:rsidRDefault="007E493A">
            <w:pPr>
              <w:pStyle w:val="TableHeaderText"/>
              <w:spacing w:before="0"/>
              <w:textAlignment w:val="baseline"/>
            </w:pPr>
            <w:r>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F424B0" w:rsidRDefault="007E493A">
            <w:pPr>
              <w:pStyle w:val="TableHeaderText"/>
              <w:spacing w:before="0"/>
              <w:textAlignment w:val="baseline"/>
            </w:pPr>
            <w:r>
              <w:t>Description</w:t>
            </w:r>
          </w:p>
        </w:tc>
      </w:tr>
      <w:tr w:rsidR="00F424B0" w:rsidTr="00F424B0">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F424B0" w:rsidRDefault="007E493A">
            <w:pPr>
              <w:pStyle w:val="TableBodyText"/>
              <w:spacing w:before="0"/>
              <w:textAlignment w:val="baseline"/>
            </w:pPr>
            <w:r>
              <w:t>Refresh on load only.</w:t>
            </w:r>
          </w:p>
        </w:tc>
      </w:tr>
      <w:tr w:rsidR="00F424B0" w:rsidTr="00F424B0">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No automatic refresh.</w:t>
            </w:r>
          </w:p>
        </w:tc>
      </w:tr>
      <w:tr w:rsidR="00F424B0" w:rsidTr="00F424B0">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F424B0" w:rsidRDefault="007E493A">
            <w:pPr>
              <w:pStyle w:val="TableBodyText"/>
              <w:spacing w:before="0"/>
              <w:textAlignment w:val="baseline"/>
            </w:pPr>
            <w:r>
              <w:t xml:space="preserve">Time in seconds, MAY be overridden by the </w:t>
            </w:r>
            <w:hyperlink w:anchor="gt_2dc07ca2-2b40-437e-a5ec-ed28ebfb116a">
              <w:r>
                <w:rPr>
                  <w:rStyle w:val="HyperlinkGreen"/>
                  <w:b/>
                </w:rPr>
                <w:t>service</w:t>
              </w:r>
            </w:hyperlink>
            <w:r>
              <w:t>.</w:t>
            </w:r>
          </w:p>
        </w:tc>
      </w:tr>
    </w:tbl>
    <w:p w:rsidR="00F424B0" w:rsidRDefault="00F424B0"/>
    <w:p w:rsidR="00F424B0" w:rsidRDefault="007E493A">
      <w:r>
        <w:t>The following W3C XML Schema (</w:t>
      </w:r>
      <w:hyperlink r:id="rId940">
        <w:r>
          <w:rPr>
            <w:rStyle w:val="Hyperlink"/>
          </w:rPr>
          <w:t>[XMLSCHEMA1/2]</w:t>
        </w:r>
      </w:hyperlink>
      <w:r>
        <w:t xml:space="preserve"> section 2.1) fragment specifies the contents of this complex type.</w:t>
      </w:r>
    </w:p>
    <w:p w:rsidR="00F424B0" w:rsidRDefault="007E493A">
      <w:pPr>
        <w:pStyle w:val="Code"/>
      </w:pPr>
      <w:r>
        <w:t>&lt;xsd:complexType name="CT_RichValueRefreshInterval"&gt;</w:t>
      </w:r>
    </w:p>
    <w:p w:rsidR="00F424B0" w:rsidRDefault="007E493A">
      <w:pPr>
        <w:pStyle w:val="Code"/>
      </w:pPr>
      <w:r>
        <w:t xml:space="preserve">  &lt;xsd:attribute name="resourceIdInt" type="xsd:int" use="optional"/&gt;</w:t>
      </w:r>
    </w:p>
    <w:p w:rsidR="00F424B0" w:rsidRDefault="007E493A">
      <w:pPr>
        <w:pStyle w:val="Code"/>
      </w:pPr>
      <w:r>
        <w:t xml:space="preserve">  &lt;xsd:attribute name="resourceIdStr"</w:t>
      </w:r>
      <w:r>
        <w:t xml:space="preserve"> type="xsd:string" use="optional"/&gt;</w:t>
      </w:r>
    </w:p>
    <w:p w:rsidR="00F424B0" w:rsidRDefault="007E493A">
      <w:pPr>
        <w:pStyle w:val="Code"/>
      </w:pPr>
      <w:r>
        <w:t xml:space="preserve">  &lt;xsd:attribute name="interval" type="xsd:int" use="required"/&gt;</w:t>
      </w:r>
    </w:p>
    <w:p w:rsidR="00F424B0" w:rsidRDefault="007E493A">
      <w:pPr>
        <w:pStyle w:val="Code"/>
      </w:pPr>
      <w:r>
        <w:t>&lt;/xsd:complexType&gt;</w:t>
      </w:r>
    </w:p>
    <w:p w:rsidR="00F424B0" w:rsidRDefault="007E493A">
      <w:r>
        <w:lastRenderedPageBreak/>
        <w:t xml:space="preserve">See section </w:t>
      </w:r>
      <w:hyperlink w:anchor="Section_7c97123fa8954094afe6b661d7f3e634">
        <w:r>
          <w:rPr>
            <w:rStyle w:val="Hyperlink"/>
          </w:rPr>
          <w:t>5.31</w:t>
        </w:r>
      </w:hyperlink>
      <w:r>
        <w:t xml:space="preserve"> for the full W3C XML Schema ([XMLSCHEMA1/2] section 2.1)</w:t>
      </w:r>
      <w:r>
        <w:t>.</w:t>
      </w:r>
    </w:p>
    <w:p w:rsidR="00F424B0" w:rsidRDefault="007E493A">
      <w:pPr>
        <w:pStyle w:val="Heading3"/>
      </w:pPr>
      <w:bookmarkStart w:id="2137" w:name="section_d7838cb2b6084667b52b93a751687a60"/>
      <w:bookmarkStart w:id="2138" w:name="_Toc79581184"/>
      <w:r>
        <w:t>CT_RichValueRefreshIntervals</w:t>
      </w:r>
      <w:bookmarkEnd w:id="2137"/>
      <w:bookmarkEnd w:id="2138"/>
    </w:p>
    <w:p w:rsidR="00F424B0" w:rsidRDefault="007E493A">
      <w:r>
        <w:rPr>
          <w:i/>
        </w:rPr>
        <w:t xml:space="preserve">Target namespace: </w:t>
      </w:r>
      <w:r>
        <w:t>http://schemas.microsoft.com/office/spreadsheetml/2020/richvaluerefresh</w:t>
      </w:r>
    </w:p>
    <w:p w:rsidR="00F424B0" w:rsidRDefault="007E493A">
      <w:r>
        <w:rPr>
          <w:i/>
        </w:rPr>
        <w:t xml:space="preserve">Referenced by: </w:t>
      </w:r>
      <w:hyperlink w:anchor="Section_3ab1993283894711847a01295f9a816f">
        <w:r>
          <w:rPr>
            <w:rStyle w:val="Hyperlink"/>
          </w:rPr>
          <w:t>refreshIntervals</w:t>
        </w:r>
      </w:hyperlink>
    </w:p>
    <w:p w:rsidR="00F424B0" w:rsidRDefault="007E493A">
      <w:bookmarkStart w:id="2139" w:name="CC_3f0cabd9000000000000000000000000"/>
      <w:bookmarkEnd w:id="2139"/>
      <w:r>
        <w:t>Specifies a collection of refresh interv</w:t>
      </w:r>
      <w:r>
        <w:t>als.</w:t>
      </w:r>
    </w:p>
    <w:p w:rsidR="00F424B0" w:rsidRDefault="007E493A">
      <w:r>
        <w:rPr>
          <w:i/>
        </w:rPr>
        <w:t>Child Elements:</w:t>
      </w:r>
    </w:p>
    <w:p w:rsidR="00F424B0" w:rsidRDefault="007E493A">
      <w:bookmarkStart w:id="2140" w:name="CC_25823643000000000000000000000000"/>
      <w:bookmarkEnd w:id="2140"/>
      <w:r>
        <w:rPr>
          <w:b/>
        </w:rPr>
        <w:t xml:space="preserve">refreshInterval: </w:t>
      </w:r>
      <w:r>
        <w:t xml:space="preserve">A </w:t>
      </w:r>
      <w:hyperlink w:anchor="Section_a655eb881eb447d8919d52e4c586211c">
        <w:r>
          <w:rPr>
            <w:rStyle w:val="Hyperlink"/>
          </w:rPr>
          <w:t>CT_RichValueRefreshInterval</w:t>
        </w:r>
      </w:hyperlink>
      <w:r>
        <w:t xml:space="preserve"> element that specifies the refresh interval. </w:t>
      </w:r>
    </w:p>
    <w:p w:rsidR="00F424B0" w:rsidRDefault="007E493A">
      <w:r>
        <w:t>The following W3C XML Schema (</w:t>
      </w:r>
      <w:hyperlink r:id="rId941">
        <w:r>
          <w:rPr>
            <w:rStyle w:val="Hyperlink"/>
          </w:rPr>
          <w:t>[XMLSCHEMA1/2]</w:t>
        </w:r>
      </w:hyperlink>
      <w:r>
        <w:t xml:space="preserve"> section 2.1) fragment specifies the contents of this complex type.</w:t>
      </w:r>
    </w:p>
    <w:p w:rsidR="00F424B0" w:rsidRDefault="007E493A">
      <w:pPr>
        <w:pStyle w:val="Code"/>
      </w:pPr>
      <w:r>
        <w:t>&lt;xsd:complexType name="CT_RichValueRefreshIntervals"&gt;</w:t>
      </w:r>
    </w:p>
    <w:p w:rsidR="00F424B0" w:rsidRDefault="007E493A">
      <w:pPr>
        <w:pStyle w:val="Code"/>
      </w:pPr>
      <w:r>
        <w:t xml:space="preserve">  &lt;xsd:sequence&gt;</w:t>
      </w:r>
    </w:p>
    <w:p w:rsidR="00F424B0" w:rsidRDefault="007E493A">
      <w:pPr>
        <w:pStyle w:val="Code"/>
      </w:pPr>
      <w:r>
        <w:t xml:space="preserve">    &lt;xsd:element name="refreshInterval" minOccurs="1" maxOccurs="unbounded" type="CT_Ri</w:t>
      </w:r>
      <w:r>
        <w:t>chValueRefreshInterval"/&gt;</w:t>
      </w:r>
    </w:p>
    <w:p w:rsidR="00F424B0" w:rsidRDefault="007E493A">
      <w:pPr>
        <w:pStyle w:val="Code"/>
      </w:pPr>
      <w:r>
        <w:t xml:space="preserve">  &lt;/xsd:sequence&gt;</w:t>
      </w:r>
    </w:p>
    <w:p w:rsidR="00F424B0" w:rsidRDefault="007E493A">
      <w:pPr>
        <w:pStyle w:val="Code"/>
      </w:pPr>
      <w:r>
        <w:t>&lt;/xsd:complexType&gt;</w:t>
      </w:r>
    </w:p>
    <w:p w:rsidR="00F424B0" w:rsidRDefault="007E493A">
      <w:r>
        <w:t xml:space="preserve">See section </w:t>
      </w:r>
      <w:hyperlink w:anchor="Section_7c97123fa8954094afe6b661d7f3e634">
        <w:r>
          <w:rPr>
            <w:rStyle w:val="Hyperlink"/>
          </w:rPr>
          <w:t>5.31</w:t>
        </w:r>
      </w:hyperlink>
      <w:r>
        <w:t xml:space="preserve"> for the full W3C XML Schema ([XMLSCHEMA1/2] section 2.1).</w:t>
      </w:r>
    </w:p>
    <w:p w:rsidR="00F424B0" w:rsidRDefault="007E493A">
      <w:pPr>
        <w:pStyle w:val="Heading3"/>
      </w:pPr>
      <w:bookmarkStart w:id="2141" w:name="section_91a0ebf3236f4cfbb2432b7a8d628b29"/>
      <w:bookmarkStart w:id="2142" w:name="_Toc79581185"/>
      <w:r>
        <w:t>CT_DataFieldFutureData</w:t>
      </w:r>
      <w:bookmarkEnd w:id="2141"/>
      <w:bookmarkEnd w:id="2142"/>
    </w:p>
    <w:p w:rsidR="00F424B0" w:rsidRDefault="007E493A">
      <w:r>
        <w:rPr>
          <w:i/>
        </w:rPr>
        <w:t xml:space="preserve">Target namespace: </w:t>
      </w:r>
      <w:r>
        <w:t>http://schemas</w:t>
      </w:r>
      <w:r>
        <w:t>.microsoft.com/office/spreadsheetml/2020/pivotNov2020</w:t>
      </w:r>
    </w:p>
    <w:p w:rsidR="00F424B0" w:rsidRDefault="007E493A">
      <w:r>
        <w:rPr>
          <w:i/>
        </w:rPr>
        <w:t xml:space="preserve">Referenced by: </w:t>
      </w:r>
      <w:hyperlink w:anchor="Section_68b4242e425946fe9865fa9c35305a6d">
        <w:r>
          <w:rPr>
            <w:rStyle w:val="Hyperlink"/>
          </w:rPr>
          <w:t>dataFieldFutureData</w:t>
        </w:r>
      </w:hyperlink>
    </w:p>
    <w:p w:rsidR="00F424B0" w:rsidRDefault="007E493A">
      <w:bookmarkStart w:id="2143" w:name="CC_2ca337ee000000000000000000000000"/>
      <w:bookmarkEnd w:id="2143"/>
      <w:r>
        <w:t xml:space="preserve">Specifies a source field for the parent </w:t>
      </w:r>
      <w:hyperlink w:anchor="gt_422ecf6b-649e-4e99-9431-5297e4e297b8">
        <w:r>
          <w:rPr>
            <w:rStyle w:val="HyperlinkGreen"/>
            <w:b/>
          </w:rPr>
          <w:t>Pi</w:t>
        </w:r>
        <w:r>
          <w:rPr>
            <w:rStyle w:val="HyperlinkGreen"/>
            <w:b/>
          </w:rPr>
          <w:t>votTable data field</w:t>
        </w:r>
      </w:hyperlink>
      <w:r>
        <w:t xml:space="preserve"> that SHOULD only be used for the specified version of the PivotTable or later. </w:t>
      </w:r>
    </w:p>
    <w:p w:rsidR="00F424B0" w:rsidRDefault="007E493A">
      <w:r>
        <w:rPr>
          <w:i/>
        </w:rPr>
        <w:t>Attributes:</w:t>
      </w:r>
    </w:p>
    <w:p w:rsidR="00F424B0" w:rsidRDefault="007E493A">
      <w:bookmarkStart w:id="2144" w:name="CC_72703740000000000000000000000000"/>
      <w:bookmarkEnd w:id="2144"/>
      <w:r>
        <w:rPr>
          <w:b/>
        </w:rPr>
        <w:t xml:space="preserve">version: </w:t>
      </w:r>
      <w:r>
        <w:t xml:space="preserve">An unsignedByte attribute that specifies a minimum version of the PivotTable for which this record SHOULD be honored. </w:t>
      </w:r>
    </w:p>
    <w:p w:rsidR="00F424B0" w:rsidRDefault="007E493A">
      <w:bookmarkStart w:id="2145" w:name="CC_e387bcdf000000000000000000000000"/>
      <w:bookmarkEnd w:id="2145"/>
      <w:r>
        <w:rPr>
          <w:b/>
        </w:rPr>
        <w:t xml:space="preserve">sourceField: </w:t>
      </w:r>
      <w:r>
        <w:t xml:space="preserve">An unsignedInt attribute that specifies the index of the source PivotField for this data field. </w:t>
      </w:r>
    </w:p>
    <w:p w:rsidR="00F424B0" w:rsidRDefault="007E493A">
      <w:r>
        <w:t>The following W3C XML Schema (</w:t>
      </w:r>
      <w:hyperlink r:id="rId942">
        <w:r>
          <w:rPr>
            <w:rStyle w:val="Hyperlink"/>
          </w:rPr>
          <w:t>[XMLSCHEMA1/2]</w:t>
        </w:r>
      </w:hyperlink>
      <w:r>
        <w:t xml:space="preserve"> section 2.1) fragment specifies the contents of t</w:t>
      </w:r>
      <w:r>
        <w:t>his complex type.</w:t>
      </w:r>
    </w:p>
    <w:p w:rsidR="00F424B0" w:rsidRDefault="007E493A">
      <w:pPr>
        <w:pStyle w:val="Code"/>
      </w:pPr>
      <w:r>
        <w:t>&lt;xsd:complexType name="CT_DataFieldFutureData"&gt;</w:t>
      </w:r>
    </w:p>
    <w:p w:rsidR="00F424B0" w:rsidRDefault="007E493A">
      <w:pPr>
        <w:pStyle w:val="Code"/>
      </w:pPr>
      <w:r>
        <w:t xml:space="preserve">  &lt;xsd:attribute name="version" type="xsd:unsignedByte" use="required"/&gt;</w:t>
      </w:r>
    </w:p>
    <w:p w:rsidR="00F424B0" w:rsidRDefault="007E493A">
      <w:pPr>
        <w:pStyle w:val="Code"/>
      </w:pPr>
      <w:r>
        <w:t xml:space="preserve">  &lt;xsd:attribute name="sourceField" type="xsd:unsignedInt" use="required"/&gt;</w:t>
      </w:r>
    </w:p>
    <w:p w:rsidR="00F424B0" w:rsidRDefault="007E493A">
      <w:pPr>
        <w:pStyle w:val="Code"/>
      </w:pPr>
      <w:r>
        <w:t>&lt;/xsd:complexType&gt;</w:t>
      </w:r>
    </w:p>
    <w:p w:rsidR="00F424B0" w:rsidRDefault="007E493A">
      <w:r>
        <w:t xml:space="preserve">See section </w:t>
      </w:r>
      <w:hyperlink w:anchor="Section_a9f2fa9d070f449180e8832783f0ada2">
        <w:r>
          <w:rPr>
            <w:rStyle w:val="Hyperlink"/>
          </w:rPr>
          <w:t>5.29</w:t>
        </w:r>
      </w:hyperlink>
      <w:r>
        <w:t xml:space="preserve"> for the full W3C XML Schema ([XMLSCHEMA1/2] section 2.1).</w:t>
      </w:r>
    </w:p>
    <w:p w:rsidR="00F424B0" w:rsidRDefault="007E493A">
      <w:pPr>
        <w:pStyle w:val="Heading3"/>
      </w:pPr>
      <w:bookmarkStart w:id="2146" w:name="section_8391117a30a24890863609b7f8d31e60"/>
      <w:bookmarkStart w:id="2147" w:name="_Toc79581186"/>
      <w:r>
        <w:t>CT_Ignorable</w:t>
      </w:r>
      <w:bookmarkEnd w:id="2146"/>
      <w:bookmarkEnd w:id="2147"/>
    </w:p>
    <w:p w:rsidR="00F424B0" w:rsidRDefault="007E493A">
      <w:r>
        <w:rPr>
          <w:i/>
        </w:rPr>
        <w:t xml:space="preserve">Target namespace: </w:t>
      </w:r>
      <w:r>
        <w:t>http://schemas.microsoft.com/office/spreadsheetml/2020/pivotNov2020</w:t>
      </w:r>
    </w:p>
    <w:p w:rsidR="00F424B0" w:rsidRDefault="007E493A">
      <w:r>
        <w:rPr>
          <w:i/>
        </w:rPr>
        <w:t xml:space="preserve">Referenced by: </w:t>
      </w:r>
      <w:hyperlink w:anchor="Section_b3472c80412b488190d14fc07ace0ac7">
        <w:r>
          <w:rPr>
            <w:rStyle w:val="Hyperlink"/>
          </w:rPr>
          <w:t>ignorableAfterVersion</w:t>
        </w:r>
      </w:hyperlink>
    </w:p>
    <w:p w:rsidR="00F424B0" w:rsidRDefault="007E493A">
      <w:bookmarkStart w:id="2148" w:name="CC_32f51203000000000000000000000000"/>
      <w:bookmarkEnd w:id="2148"/>
      <w:r>
        <w:lastRenderedPageBreak/>
        <w:t>Specifies that the parent object can be ignored if the PivotTable is greater than or equal to a certain version.</w:t>
      </w:r>
    </w:p>
    <w:p w:rsidR="00F424B0" w:rsidRDefault="007E493A">
      <w:r>
        <w:rPr>
          <w:i/>
        </w:rPr>
        <w:t>Attributes:</w:t>
      </w:r>
    </w:p>
    <w:p w:rsidR="00F424B0" w:rsidRDefault="007E493A">
      <w:bookmarkStart w:id="2149" w:name="CC_5a5fed5b000000000000000000000000"/>
      <w:bookmarkEnd w:id="2149"/>
      <w:r>
        <w:rPr>
          <w:b/>
        </w:rPr>
        <w:t xml:space="preserve">version: </w:t>
      </w:r>
      <w:r>
        <w:t>An unsignedByte attribute that specifies a minimum vers</w:t>
      </w:r>
      <w:r>
        <w:t>ion of the PivotTable for which this object SHOULD be ignored.</w:t>
      </w:r>
    </w:p>
    <w:p w:rsidR="00F424B0" w:rsidRDefault="007E493A">
      <w:r>
        <w:t>The following W3C XML Schema (</w:t>
      </w:r>
      <w:hyperlink r:id="rId943">
        <w:r>
          <w:rPr>
            <w:rStyle w:val="Hyperlink"/>
          </w:rPr>
          <w:t>[XMLSCHEMA1/2]</w:t>
        </w:r>
      </w:hyperlink>
      <w:r>
        <w:t xml:space="preserve"> section 2.1) fragment specifies the contents of this complex type.</w:t>
      </w:r>
    </w:p>
    <w:p w:rsidR="00F424B0" w:rsidRDefault="007E493A">
      <w:pPr>
        <w:pStyle w:val="Code"/>
      </w:pPr>
      <w:r>
        <w:t>&lt;xsd:complexType</w:t>
      </w:r>
      <w:r>
        <w:t xml:space="preserve"> name="CT_Ignorable"&gt;</w:t>
      </w:r>
    </w:p>
    <w:p w:rsidR="00F424B0" w:rsidRDefault="007E493A">
      <w:pPr>
        <w:pStyle w:val="Code"/>
      </w:pPr>
      <w:r>
        <w:t xml:space="preserve">  &lt;xsd:attribute name="version" type="xsd:unsignedByte" use="required"/&gt;</w:t>
      </w:r>
    </w:p>
    <w:p w:rsidR="00F424B0" w:rsidRDefault="007E493A">
      <w:pPr>
        <w:pStyle w:val="Code"/>
      </w:pPr>
      <w:r>
        <w:t>&lt;/xsd:complexType&gt;</w:t>
      </w:r>
    </w:p>
    <w:p w:rsidR="00F424B0" w:rsidRDefault="007E493A">
      <w:r>
        <w:t xml:space="preserve">See section </w:t>
      </w:r>
      <w:hyperlink w:anchor="Section_a9f2fa9d070f449180e8832783f0ada2">
        <w:r>
          <w:rPr>
            <w:rStyle w:val="Hyperlink"/>
          </w:rPr>
          <w:t>5.29</w:t>
        </w:r>
      </w:hyperlink>
      <w:r>
        <w:t xml:space="preserve"> for the full W3C XML Schema ([XMLSCHEMA1/2] section 2.1).</w:t>
      </w:r>
    </w:p>
    <w:p w:rsidR="00F424B0" w:rsidRDefault="007E493A">
      <w:pPr>
        <w:pStyle w:val="Heading2"/>
      </w:pPr>
      <w:bookmarkStart w:id="2150" w:name="section_e38a35043eee4b309b520cbc3375acea"/>
      <w:bookmarkStart w:id="2151" w:name="_Toc79581187"/>
      <w:r>
        <w:t>Simp</w:t>
      </w:r>
      <w:r>
        <w:t>le Types</w:t>
      </w:r>
      <w:bookmarkEnd w:id="2150"/>
      <w:bookmarkEnd w:id="2151"/>
    </w:p>
    <w:p w:rsidR="00F424B0" w:rsidRDefault="007E493A">
      <w:pPr>
        <w:pStyle w:val="Heading3"/>
      </w:pPr>
      <w:bookmarkStart w:id="2152" w:name="section_c326af1b1d0642219584aaadc9c94308"/>
      <w:bookmarkStart w:id="2153" w:name="_Toc79581188"/>
      <w:r>
        <w:t>ST_Ref</w:t>
      </w:r>
      <w:bookmarkEnd w:id="2152"/>
      <w:bookmarkEnd w:id="2153"/>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F424B0" w:rsidRDefault="007E493A">
      <w:r>
        <w:rPr>
          <w:i/>
        </w:rPr>
        <w:t xml:space="preserve">Target namespace: </w:t>
      </w:r>
      <w:r>
        <w:t>http://schemas.microsoft.com/office/excel/2006/main</w:t>
      </w:r>
    </w:p>
    <w:p w:rsidR="00F424B0" w:rsidRDefault="007E493A">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F424B0" w:rsidRDefault="007E493A">
      <w:bookmarkStart w:id="2154" w:name="CC_6f0f530f000000000000000000000000"/>
      <w:bookmarkEnd w:id="2154"/>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F424B0" w:rsidRDefault="007E493A">
      <w:r>
        <w:t xml:space="preserve">This simple type is identical to the </w:t>
      </w:r>
      <w:r>
        <w:rPr>
          <w:b/>
        </w:rPr>
        <w:t>ST_Ref</w:t>
      </w:r>
      <w:r>
        <w:t xml:space="preserve"> (</w:t>
      </w:r>
      <w:hyperlink r:id="rId944">
        <w:r>
          <w:rPr>
            <w:rStyle w:val="Hyperlink"/>
          </w:rPr>
          <w:t>[ISO/IEC29500-1:2016]</w:t>
        </w:r>
      </w:hyperlink>
      <w:r>
        <w:t xml:space="preserve"> section 18.18.62) simple type with the following except</w:t>
      </w:r>
      <w:r>
        <w:t>ion: This simple type MUST have the following grammar.</w:t>
      </w:r>
    </w:p>
    <w:p w:rsidR="00F424B0" w:rsidRDefault="007E493A">
      <w:pPr>
        <w:pStyle w:val="ABNFGrammar"/>
        <w:ind w:left="1440" w:firstLine="0"/>
      </w:pPr>
      <w:r>
        <w:t xml:space="preserve"> (A1-cell [":" A1-cell])  / ref-constant</w:t>
      </w:r>
    </w:p>
    <w:p w:rsidR="00F424B0" w:rsidRDefault="007E493A">
      <w:pPr>
        <w:spacing w:before="100" w:beforeAutospacing="1" w:after="100" w:afterAutospacing="1"/>
      </w:pPr>
      <w:r>
        <w:t xml:space="preserve">The </w:t>
      </w:r>
      <w:hyperlink w:anchor="gt_24ddbbb4-b79e-4419-96ec-0fdd229c9ebf">
        <w:r>
          <w:rPr>
            <w:rStyle w:val="HyperlinkGreen"/>
            <w:b/>
          </w:rPr>
          <w:t>ABNF</w:t>
        </w:r>
      </w:hyperlink>
      <w:r>
        <w:t xml:space="preserve"> (</w:t>
      </w:r>
      <w:hyperlink r:id="rId945">
        <w:r>
          <w:rPr>
            <w:rStyle w:val="Hyperlink"/>
          </w:rPr>
          <w:t>[RFC5234]</w:t>
        </w:r>
      </w:hyperlink>
      <w:r>
        <w:t>) definitions</w:t>
      </w:r>
      <w:r>
        <w:t xml:space="preserve"> for A1-cell and ref-constant are specified in </w:t>
      </w:r>
      <w:hyperlink w:anchor="Section_3d025add118d44139856ab65712ec1b0" w:history="1">
        <w:r>
          <w:rPr>
            <w:rStyle w:val="Hyperlink"/>
          </w:rPr>
          <w:t>Formulas</w:t>
        </w:r>
      </w:hyperlink>
      <w:r>
        <w:t>.</w:t>
      </w:r>
    </w:p>
    <w:p w:rsidR="00F424B0" w:rsidRDefault="007E493A">
      <w:r>
        <w:t>The following W3C XML Schema (</w:t>
      </w:r>
      <w:hyperlink r:id="rId946">
        <w:r>
          <w:rPr>
            <w:rStyle w:val="Hyperlink"/>
          </w:rPr>
          <w:t>[XMLSCHEMA1/2]</w:t>
        </w:r>
      </w:hyperlink>
      <w:r>
        <w:t xml:space="preserve"> section 2.1) fragment specifi</w:t>
      </w:r>
      <w:r>
        <w:t>es the contents of this simple type.</w:t>
      </w:r>
    </w:p>
    <w:p w:rsidR="00F424B0" w:rsidRDefault="007E493A">
      <w:pPr>
        <w:pStyle w:val="Code"/>
      </w:pPr>
      <w:r>
        <w:t>&lt;xsd:simpleType name="ST_Ref"&gt;</w:t>
      </w:r>
    </w:p>
    <w:p w:rsidR="00F424B0" w:rsidRDefault="007E493A">
      <w:pPr>
        <w:pStyle w:val="Code"/>
      </w:pPr>
      <w:r>
        <w:t xml:space="preserve">  &lt;xsd:restriction base="xsd:string"/&gt;</w:t>
      </w:r>
    </w:p>
    <w:p w:rsidR="00F424B0" w:rsidRDefault="007E493A">
      <w:pPr>
        <w:pStyle w:val="Code"/>
      </w:pPr>
      <w:r>
        <w:t>&lt;/xsd:simpleType&gt;</w:t>
      </w:r>
    </w:p>
    <w:p w:rsidR="00F424B0" w:rsidRDefault="007E493A">
      <w:r>
        <w:t xml:space="preserve">See section </w:t>
      </w:r>
      <w:hyperlink w:anchor="Section_b0ddba06ac734d3da9138fbe4a56cf28">
        <w:r>
          <w:rPr>
            <w:rStyle w:val="Hyperlink"/>
          </w:rPr>
          <w:t>5.1</w:t>
        </w:r>
      </w:hyperlink>
      <w:r>
        <w:t xml:space="preserve"> for the full W3C XML Schema ([XMLSCHEMA1/2] section </w:t>
      </w:r>
      <w:r>
        <w:t>2.1).</w:t>
      </w:r>
    </w:p>
    <w:p w:rsidR="00F424B0" w:rsidRDefault="007E493A">
      <w:pPr>
        <w:pStyle w:val="Heading3"/>
      </w:pPr>
      <w:bookmarkStart w:id="2155" w:name="section_ea3aabce53f340d49682e4dda73cba75"/>
      <w:bookmarkStart w:id="2156" w:name="_Toc79581189"/>
      <w:r>
        <w:t>ST_Sqref</w:t>
      </w:r>
      <w:bookmarkEnd w:id="2155"/>
      <w:bookmarkEnd w:id="2156"/>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F424B0" w:rsidRDefault="007E493A">
      <w:r>
        <w:rPr>
          <w:i/>
        </w:rPr>
        <w:t xml:space="preserve">Target namespace: </w:t>
      </w:r>
      <w:r>
        <w:t>http://schemas.microsoft.com/office/excel/2006/main</w:t>
      </w:r>
    </w:p>
    <w:p w:rsidR="00F424B0" w:rsidRDefault="007E493A">
      <w:r>
        <w:rPr>
          <w:i/>
        </w:rPr>
        <w:t xml:space="preserve">Referenced by: </w:t>
      </w:r>
      <w:hyperlink w:anchor="Section_cb63a59070ec45739e144197ffd2f991">
        <w:r>
          <w:rPr>
            <w:rStyle w:val="Hyperlink"/>
          </w:rPr>
          <w:t>CT_Sqref</w:t>
        </w:r>
      </w:hyperlink>
    </w:p>
    <w:p w:rsidR="00F424B0" w:rsidRDefault="007E493A">
      <w:bookmarkStart w:id="2157" w:name="CC_db7a416f000000000000000000000000"/>
      <w:bookmarkEnd w:id="2157"/>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F424B0" w:rsidRDefault="007E493A">
      <w:r>
        <w:t>This simple</w:t>
      </w:r>
      <w:r>
        <w:t xml:space="preserve"> type is identical to the </w:t>
      </w:r>
      <w:r>
        <w:rPr>
          <w:b/>
        </w:rPr>
        <w:t>ST_Sqref</w:t>
      </w:r>
      <w:r>
        <w:t xml:space="preserve"> (</w:t>
      </w:r>
      <w:hyperlink r:id="rId947">
        <w:r>
          <w:rPr>
            <w:rStyle w:val="Hyperlink"/>
          </w:rPr>
          <w:t>[ISO/IEC29500-1:2016]</w:t>
        </w:r>
      </w:hyperlink>
      <w:r>
        <w:t xml:space="preserve"> section 18.18.76) simple type with the following exceptions: </w:t>
      </w:r>
    </w:p>
    <w:p w:rsidR="00F424B0" w:rsidRDefault="007E493A">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F424B0" w:rsidRDefault="007E493A">
      <w:pPr>
        <w:pStyle w:val="ListParagraph"/>
        <w:numPr>
          <w:ilvl w:val="0"/>
          <w:numId w:val="61"/>
        </w:numPr>
      </w:pPr>
      <w:r>
        <w:lastRenderedPageBreak/>
        <w:t xml:space="preserve">If the value contains an </w:t>
      </w:r>
      <w:r>
        <w:rPr>
          <w:b/>
        </w:rPr>
        <w:t>ST_Ref</w:t>
      </w:r>
      <w:r>
        <w:t xml:space="preserve"> of value "#REF!", then it MUST be the only value in the list.</w:t>
      </w:r>
    </w:p>
    <w:p w:rsidR="00F424B0" w:rsidRDefault="007E493A">
      <w:pPr>
        <w:pStyle w:val="ListParagraph"/>
        <w:numPr>
          <w:ilvl w:val="0"/>
          <w:numId w:val="61"/>
        </w:numPr>
      </w:pPr>
      <w:r>
        <w:t>The number of cell references in this simple type MUST be less than 2,147,483,647.</w:t>
      </w:r>
    </w:p>
    <w:p w:rsidR="00F424B0" w:rsidRDefault="007E493A">
      <w:r>
        <w:t>The followin</w:t>
      </w:r>
      <w:r>
        <w:t>g W3C XML Schema (</w:t>
      </w:r>
      <w:hyperlink r:id="rId948">
        <w:r>
          <w:rPr>
            <w:rStyle w:val="Hyperlink"/>
          </w:rPr>
          <w:t>[XMLSCHEMA1/2]</w:t>
        </w:r>
      </w:hyperlink>
      <w:r>
        <w:t xml:space="preserve"> section 2.1) fragment specifies the contents of this simple type.</w:t>
      </w:r>
    </w:p>
    <w:p w:rsidR="00F424B0" w:rsidRDefault="007E493A">
      <w:pPr>
        <w:pStyle w:val="Code"/>
      </w:pPr>
      <w:r>
        <w:t>&lt;xsd:simpleType name="ST_Sqref"&gt;</w:t>
      </w:r>
    </w:p>
    <w:p w:rsidR="00F424B0" w:rsidRDefault="007E493A">
      <w:pPr>
        <w:pStyle w:val="Code"/>
      </w:pPr>
      <w:r>
        <w:t xml:space="preserve">  &lt;xsd:list itemType="ST_Ref"/&gt;</w:t>
      </w:r>
    </w:p>
    <w:p w:rsidR="00F424B0" w:rsidRDefault="007E493A">
      <w:pPr>
        <w:pStyle w:val="Code"/>
      </w:pPr>
      <w:r>
        <w:t>&lt;/xsd:simpleType&gt;</w:t>
      </w:r>
    </w:p>
    <w:p w:rsidR="00F424B0" w:rsidRDefault="007E493A">
      <w:r>
        <w:t>See secti</w:t>
      </w:r>
      <w:r>
        <w:t xml:space="preserve">on </w:t>
      </w:r>
      <w:hyperlink w:anchor="Section_b0ddba06ac734d3da9138fbe4a56cf28">
        <w:r>
          <w:rPr>
            <w:rStyle w:val="Hyperlink"/>
          </w:rPr>
          <w:t>5.1</w:t>
        </w:r>
      </w:hyperlink>
      <w:r>
        <w:t xml:space="preserve"> for the full W3C XML Schema ([XMLSCHEMA1/2] section 2.1).</w:t>
      </w:r>
    </w:p>
    <w:p w:rsidR="00F424B0" w:rsidRDefault="007E493A">
      <w:pPr>
        <w:pStyle w:val="Heading3"/>
      </w:pPr>
      <w:bookmarkStart w:id="2158" w:name="section_178769d7f69f499897702fe5ab0b65c7"/>
      <w:bookmarkStart w:id="2159" w:name="_Toc79581190"/>
      <w:r>
        <w:t>ST_DispBlanksAs</w:t>
      </w:r>
      <w:bookmarkEnd w:id="2158"/>
      <w:bookmarkEnd w:id="2159"/>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w:instrText>
      </w:r>
      <w:r>
        <w:instrText xml:space="preserve">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331c1ecbe49d4cd0843d3ae189dc8a88">
        <w:r>
          <w:rPr>
            <w:rStyle w:val="Hyperlink"/>
          </w:rPr>
          <w:t>CT_SparklineGroup</w:t>
        </w:r>
      </w:hyperlink>
    </w:p>
    <w:p w:rsidR="00F424B0" w:rsidRDefault="007E493A">
      <w:bookmarkStart w:id="2160" w:name="CC_a6106335000000000000000000000000"/>
      <w:bookmarkEnd w:id="2160"/>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span</w:t>
            </w:r>
          </w:p>
        </w:tc>
        <w:tc>
          <w:tcPr>
            <w:tcW w:w="0" w:type="auto"/>
            <w:vAlign w:val="center"/>
          </w:tcPr>
          <w:p w:rsidR="00F424B0" w:rsidRDefault="007E493A">
            <w:pPr>
              <w:pStyle w:val="TableBodyText"/>
            </w:pPr>
            <w:bookmarkStart w:id="2161" w:name="CC_183e84e1000000000000000000000000"/>
            <w:bookmarkEnd w:id="2161"/>
            <w:r>
              <w:t>Empty cells are plotted as interpolated.</w:t>
            </w:r>
          </w:p>
        </w:tc>
      </w:tr>
      <w:tr w:rsidR="00F424B0" w:rsidTr="00F424B0">
        <w:tc>
          <w:tcPr>
            <w:tcW w:w="0" w:type="auto"/>
            <w:vAlign w:val="center"/>
          </w:tcPr>
          <w:p w:rsidR="00F424B0" w:rsidRDefault="007E493A">
            <w:pPr>
              <w:pStyle w:val="TableBodyText"/>
            </w:pPr>
            <w:r>
              <w:t>gap</w:t>
            </w:r>
          </w:p>
        </w:tc>
        <w:tc>
          <w:tcPr>
            <w:tcW w:w="0" w:type="auto"/>
            <w:vAlign w:val="center"/>
          </w:tcPr>
          <w:p w:rsidR="00F424B0" w:rsidRDefault="007E493A">
            <w:pPr>
              <w:pStyle w:val="TableBodyText"/>
            </w:pPr>
            <w:bookmarkStart w:id="2162" w:name="CC_570240e0000000000000000000000000"/>
            <w:bookmarkEnd w:id="2162"/>
            <w:r>
              <w:t>Empty cells are not plotted.</w:t>
            </w:r>
          </w:p>
        </w:tc>
      </w:tr>
      <w:tr w:rsidR="00F424B0" w:rsidTr="00F424B0">
        <w:tc>
          <w:tcPr>
            <w:tcW w:w="0" w:type="auto"/>
            <w:vAlign w:val="center"/>
          </w:tcPr>
          <w:p w:rsidR="00F424B0" w:rsidRDefault="007E493A">
            <w:pPr>
              <w:pStyle w:val="TableBodyText"/>
            </w:pPr>
            <w:r>
              <w:t>zero</w:t>
            </w:r>
          </w:p>
        </w:tc>
        <w:tc>
          <w:tcPr>
            <w:tcW w:w="0" w:type="auto"/>
            <w:vAlign w:val="center"/>
          </w:tcPr>
          <w:p w:rsidR="00F424B0" w:rsidRDefault="007E493A">
            <w:pPr>
              <w:pStyle w:val="TableBodyText"/>
            </w:pPr>
            <w:bookmarkStart w:id="2163" w:name="CC_3ff62c61000000000000000000000000"/>
            <w:bookmarkEnd w:id="2163"/>
            <w:r>
              <w:t>Empty cells are plotted as zero.</w:t>
            </w:r>
          </w:p>
        </w:tc>
      </w:tr>
    </w:tbl>
    <w:p w:rsidR="00F424B0" w:rsidRDefault="00F424B0"/>
    <w:p w:rsidR="00F424B0" w:rsidRDefault="007E493A">
      <w:r>
        <w:t>The following W3C XML Schema (</w:t>
      </w:r>
      <w:hyperlink r:id="rId949">
        <w:r>
          <w:rPr>
            <w:rStyle w:val="Hyperlink"/>
          </w:rPr>
          <w:t>[XMLSCHEMA1/2]</w:t>
        </w:r>
      </w:hyperlink>
      <w:r>
        <w:t xml:space="preserve"> section 2.1) fragment specifies the contents of this simple type.</w:t>
      </w:r>
    </w:p>
    <w:p w:rsidR="00F424B0" w:rsidRDefault="007E493A">
      <w:pPr>
        <w:pStyle w:val="Code"/>
      </w:pPr>
      <w:r>
        <w:t>&lt;xsd:simpleType name="ST_DispBlanksAs"&gt;</w:t>
      </w:r>
    </w:p>
    <w:p w:rsidR="00F424B0" w:rsidRDefault="007E493A">
      <w:pPr>
        <w:pStyle w:val="Code"/>
      </w:pPr>
      <w:r>
        <w:t xml:space="preserve">  &lt;xs</w:t>
      </w:r>
      <w:r>
        <w:t>d:restriction base="xsd:string"&gt;</w:t>
      </w:r>
    </w:p>
    <w:p w:rsidR="00F424B0" w:rsidRDefault="007E493A">
      <w:pPr>
        <w:pStyle w:val="Code"/>
      </w:pPr>
      <w:r>
        <w:t xml:space="preserve">    &lt;xsd:enumeration value="span"/&gt;</w:t>
      </w:r>
    </w:p>
    <w:p w:rsidR="00F424B0" w:rsidRDefault="007E493A">
      <w:pPr>
        <w:pStyle w:val="Code"/>
      </w:pPr>
      <w:r>
        <w:t xml:space="preserve">    &lt;xsd:enumeration value="gap"/&gt;</w:t>
      </w:r>
    </w:p>
    <w:p w:rsidR="00F424B0" w:rsidRDefault="007E493A">
      <w:pPr>
        <w:pStyle w:val="Code"/>
      </w:pPr>
      <w:r>
        <w:t xml:space="preserve">    &lt;xsd:enumeration value="zero"/&gt;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164" w:name="section_4e5a5da1d7b342048cd6ae51f1ec4e8d"/>
      <w:bookmarkStart w:id="2165" w:name="_Toc79581191"/>
      <w:r>
        <w:t>ST_SparklineAxisMinMax</w:t>
      </w:r>
      <w:bookmarkEnd w:id="2164"/>
      <w:bookmarkEnd w:id="2165"/>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F424B0" w:rsidRDefault="007E493A">
      <w:r>
        <w:rPr>
          <w:i/>
        </w:rPr>
        <w:t xml:space="preserve">Target namespace: </w:t>
      </w:r>
      <w:r>
        <w:t>http://sche</w:t>
      </w:r>
      <w:r>
        <w:t>mas.microsoft.com/office/spreadsheetml/2009/9/main</w:t>
      </w:r>
    </w:p>
    <w:p w:rsidR="00F424B0" w:rsidRDefault="007E493A">
      <w:r>
        <w:rPr>
          <w:i/>
        </w:rPr>
        <w:t xml:space="preserve">Referenced by: </w:t>
      </w:r>
      <w:hyperlink w:anchor="Section_331c1ecbe49d4cd0843d3ae189dc8a88">
        <w:r>
          <w:rPr>
            <w:rStyle w:val="Hyperlink"/>
          </w:rPr>
          <w:t>CT_SparklineGroup</w:t>
        </w:r>
      </w:hyperlink>
    </w:p>
    <w:p w:rsidR="00F424B0" w:rsidRDefault="007E493A">
      <w:bookmarkStart w:id="2166" w:name="CC_8823dbd0000000000000000000000000"/>
      <w:bookmarkEnd w:id="2166"/>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individual</w:t>
            </w:r>
          </w:p>
        </w:tc>
        <w:tc>
          <w:tcPr>
            <w:tcW w:w="0" w:type="auto"/>
            <w:vAlign w:val="center"/>
          </w:tcPr>
          <w:p w:rsidR="00F424B0" w:rsidRDefault="007E493A">
            <w:pPr>
              <w:pStyle w:val="TableBodyText"/>
            </w:pPr>
            <w:bookmarkStart w:id="2167" w:name="CC_f6eae0e2000000000000000000000000"/>
            <w:bookmarkEnd w:id="2167"/>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F424B0" w:rsidTr="00F424B0">
        <w:tc>
          <w:tcPr>
            <w:tcW w:w="0" w:type="auto"/>
            <w:vAlign w:val="center"/>
          </w:tcPr>
          <w:p w:rsidR="00F424B0" w:rsidRDefault="007E493A">
            <w:pPr>
              <w:pStyle w:val="TableBodyText"/>
            </w:pPr>
            <w:r>
              <w:lastRenderedPageBreak/>
              <w:t>group</w:t>
            </w:r>
          </w:p>
        </w:tc>
        <w:tc>
          <w:tcPr>
            <w:tcW w:w="0" w:type="auto"/>
            <w:vAlign w:val="center"/>
          </w:tcPr>
          <w:p w:rsidR="00F424B0" w:rsidRDefault="007E493A">
            <w:pPr>
              <w:pStyle w:val="TableBodyText"/>
            </w:pPr>
            <w:bookmarkStart w:id="2168" w:name="CC_1e5b7ccc000000000000000000000000"/>
            <w:bookmarkEnd w:id="2168"/>
            <w:r>
              <w:t>Specifies that the vertical axis minimum or max</w:t>
            </w:r>
            <w:r>
              <w:t>imum is shared across all sparklines in this sparkline group and is calculated automatically such that the data point with the minimum or maximum value can be displayed in the plot area.</w:t>
            </w:r>
          </w:p>
        </w:tc>
      </w:tr>
      <w:tr w:rsidR="00F424B0" w:rsidTr="00F424B0">
        <w:tc>
          <w:tcPr>
            <w:tcW w:w="0" w:type="auto"/>
            <w:vAlign w:val="center"/>
          </w:tcPr>
          <w:p w:rsidR="00F424B0" w:rsidRDefault="007E493A">
            <w:pPr>
              <w:pStyle w:val="TableBodyText"/>
            </w:pPr>
            <w:r>
              <w:t>custom</w:t>
            </w:r>
          </w:p>
        </w:tc>
        <w:tc>
          <w:tcPr>
            <w:tcW w:w="0" w:type="auto"/>
            <w:vAlign w:val="center"/>
          </w:tcPr>
          <w:p w:rsidR="00F424B0" w:rsidRDefault="007E493A">
            <w:pPr>
              <w:pStyle w:val="TableBodyText"/>
            </w:pPr>
            <w:bookmarkStart w:id="2169" w:name="CC_5c773e5b000000000000000000000000"/>
            <w:bookmarkEnd w:id="2169"/>
            <w:r>
              <w:t xml:space="preserve">Specifies that the vertical axis minimum or maximum for each </w:t>
            </w:r>
            <w:r>
              <w:t xml:space="preserve">sparkline in this sparkline group is specified by the </w:t>
            </w:r>
            <w:r>
              <w:rPr>
                <w:b/>
              </w:rPr>
              <w:t>manualMin</w:t>
            </w:r>
            <w:r>
              <w:t xml:space="preserve"> attribute or the </w:t>
            </w:r>
            <w:r>
              <w:rPr>
                <w:b/>
              </w:rPr>
              <w:t>manualMax</w:t>
            </w:r>
            <w:r>
              <w:t xml:space="preserve"> attribute of CT_SparklineGroup.</w:t>
            </w:r>
          </w:p>
        </w:tc>
      </w:tr>
    </w:tbl>
    <w:p w:rsidR="00F424B0" w:rsidRDefault="00F424B0"/>
    <w:p w:rsidR="00F424B0" w:rsidRDefault="007E493A">
      <w:r>
        <w:t>The following W3C XML Schema (</w:t>
      </w:r>
      <w:hyperlink r:id="rId950">
        <w:r>
          <w:rPr>
            <w:rStyle w:val="Hyperlink"/>
          </w:rPr>
          <w:t>[XMLSCHEMA1/2]</w:t>
        </w:r>
      </w:hyperlink>
      <w:r>
        <w:t xml:space="preserve"> section 2.1) fragment</w:t>
      </w:r>
      <w:r>
        <w:t xml:space="preserve"> specifies the contents of this simple type.</w:t>
      </w:r>
    </w:p>
    <w:p w:rsidR="00F424B0" w:rsidRDefault="007E493A">
      <w:pPr>
        <w:pStyle w:val="Code"/>
      </w:pPr>
      <w:r>
        <w:t>&lt;xsd:simpleType name="ST_SparklineAxisMinMax"&gt;</w:t>
      </w:r>
    </w:p>
    <w:p w:rsidR="00F424B0" w:rsidRDefault="007E493A">
      <w:pPr>
        <w:pStyle w:val="Code"/>
      </w:pPr>
      <w:r>
        <w:t xml:space="preserve">  &lt;xsd:restriction base="xsd:string"&gt;</w:t>
      </w:r>
    </w:p>
    <w:p w:rsidR="00F424B0" w:rsidRDefault="007E493A">
      <w:pPr>
        <w:pStyle w:val="Code"/>
      </w:pPr>
      <w:r>
        <w:t xml:space="preserve">    &lt;xsd:enumeration value="individual"/&gt;</w:t>
      </w:r>
    </w:p>
    <w:p w:rsidR="00F424B0" w:rsidRDefault="007E493A">
      <w:pPr>
        <w:pStyle w:val="Code"/>
      </w:pPr>
      <w:r>
        <w:t xml:space="preserve">    &lt;xsd:enumeration value="group"/&gt;</w:t>
      </w:r>
    </w:p>
    <w:p w:rsidR="00F424B0" w:rsidRDefault="007E493A">
      <w:pPr>
        <w:pStyle w:val="Code"/>
      </w:pPr>
      <w:r>
        <w:t xml:space="preserve">    &lt;xsd:enumeration value="custom"/&gt;</w:t>
      </w:r>
    </w:p>
    <w:p w:rsidR="00F424B0" w:rsidRDefault="007E493A">
      <w:pPr>
        <w:pStyle w:val="Code"/>
      </w:pPr>
      <w:r>
        <w:t xml:space="preserve">  &lt;</w:t>
      </w:r>
      <w:r>
        <w: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170" w:name="section_9453fe6bb0814f99b5bfce00a1b8dbf3"/>
      <w:bookmarkStart w:id="2171" w:name="_Toc79581192"/>
      <w:r>
        <w:t>ST_SparklineType</w:t>
      </w:r>
      <w:bookmarkEnd w:id="2170"/>
      <w:bookmarkEnd w:id="2171"/>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331c1ecbe49d4cd0843d3ae189dc8a88">
        <w:r>
          <w:rPr>
            <w:rStyle w:val="Hyperlink"/>
          </w:rPr>
          <w:t>CT_SparklineGroup</w:t>
        </w:r>
      </w:hyperlink>
    </w:p>
    <w:p w:rsidR="00F424B0" w:rsidRDefault="007E493A">
      <w:bookmarkStart w:id="2172" w:name="CC_e5bde786000000000000000000000000"/>
      <w:bookmarkEnd w:id="2172"/>
      <w:r>
        <w:t>This</w:t>
      </w:r>
      <w:r>
        <w:t xml:space="preserve">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line</w:t>
            </w:r>
          </w:p>
        </w:tc>
        <w:tc>
          <w:tcPr>
            <w:tcW w:w="0" w:type="auto"/>
            <w:vAlign w:val="center"/>
          </w:tcPr>
          <w:p w:rsidR="00F424B0" w:rsidRDefault="007E493A">
            <w:pPr>
              <w:pStyle w:val="TableBodyText"/>
            </w:pPr>
            <w:bookmarkStart w:id="2173" w:name="CC_6c7a0def000000000000000000000000"/>
            <w:bookmarkEnd w:id="2173"/>
            <w:r>
              <w:t>Line sparklines.</w:t>
            </w:r>
          </w:p>
        </w:tc>
      </w:tr>
      <w:tr w:rsidR="00F424B0" w:rsidTr="00F424B0">
        <w:tc>
          <w:tcPr>
            <w:tcW w:w="0" w:type="auto"/>
            <w:vAlign w:val="center"/>
          </w:tcPr>
          <w:p w:rsidR="00F424B0" w:rsidRDefault="007E493A">
            <w:pPr>
              <w:pStyle w:val="TableBodyText"/>
            </w:pPr>
            <w:r>
              <w:t>column</w:t>
            </w:r>
          </w:p>
        </w:tc>
        <w:bookmarkStart w:id="2174" w:name="CC_e31388f5000000000000000000000000"/>
        <w:bookmarkEnd w:id="2174"/>
        <w:tc>
          <w:tcPr>
            <w:tcW w:w="0" w:type="auto"/>
            <w:vAlign w:val="center"/>
          </w:tcPr>
          <w:p w:rsidR="00F424B0" w:rsidRDefault="007E493A">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F424B0" w:rsidTr="00F424B0">
        <w:tc>
          <w:tcPr>
            <w:tcW w:w="0" w:type="auto"/>
            <w:vAlign w:val="center"/>
          </w:tcPr>
          <w:p w:rsidR="00F424B0" w:rsidRDefault="007E493A">
            <w:pPr>
              <w:pStyle w:val="TableBodyText"/>
            </w:pPr>
            <w:r>
              <w:t>stacked</w:t>
            </w:r>
          </w:p>
        </w:tc>
        <w:tc>
          <w:tcPr>
            <w:tcW w:w="0" w:type="auto"/>
            <w:vAlign w:val="center"/>
          </w:tcPr>
          <w:p w:rsidR="00F424B0" w:rsidRDefault="007E493A">
            <w:pPr>
              <w:pStyle w:val="TableBodyText"/>
            </w:pPr>
            <w:bookmarkStart w:id="2175" w:name="CC_9ba1a5ae000000000000000000000000"/>
            <w:bookmarkEnd w:id="2175"/>
            <w:r>
              <w:t>100% stacked column sparklines.</w:t>
            </w:r>
          </w:p>
        </w:tc>
      </w:tr>
    </w:tbl>
    <w:p w:rsidR="00F424B0" w:rsidRDefault="00F424B0"/>
    <w:p w:rsidR="00F424B0" w:rsidRDefault="007E493A">
      <w:r>
        <w:t>The following W3C XML Schema (</w:t>
      </w:r>
      <w:hyperlink r:id="rId951">
        <w:r>
          <w:rPr>
            <w:rStyle w:val="Hyperlink"/>
          </w:rPr>
          <w:t>[XMLSCHEMA1/2]</w:t>
        </w:r>
      </w:hyperlink>
      <w:r>
        <w:t xml:space="preserve"> section 2.1) fragment specifies the contents of this simple type.</w:t>
      </w:r>
    </w:p>
    <w:p w:rsidR="00F424B0" w:rsidRDefault="007E493A">
      <w:pPr>
        <w:pStyle w:val="Code"/>
      </w:pPr>
      <w:r>
        <w:t>&lt;xsd:simpleType name="ST_SparklineType"&gt;</w:t>
      </w:r>
    </w:p>
    <w:p w:rsidR="00F424B0" w:rsidRDefault="007E493A">
      <w:pPr>
        <w:pStyle w:val="Code"/>
      </w:pPr>
      <w:r>
        <w:t xml:space="preserve">  &lt;xs</w:t>
      </w:r>
      <w:r>
        <w:t>d:restriction base="xsd:string"&gt;</w:t>
      </w:r>
    </w:p>
    <w:p w:rsidR="00F424B0" w:rsidRDefault="007E493A">
      <w:pPr>
        <w:pStyle w:val="Code"/>
      </w:pPr>
      <w:r>
        <w:t xml:space="preserve">    &lt;xsd:enumeration value="line"/&gt;</w:t>
      </w:r>
    </w:p>
    <w:p w:rsidR="00F424B0" w:rsidRDefault="007E493A">
      <w:pPr>
        <w:pStyle w:val="Code"/>
      </w:pPr>
      <w:r>
        <w:t xml:space="preserve">    &lt;xsd:enumeration value="column"/&gt;</w:t>
      </w:r>
    </w:p>
    <w:p w:rsidR="00F424B0" w:rsidRDefault="007E493A">
      <w:pPr>
        <w:pStyle w:val="Code"/>
      </w:pPr>
      <w:r>
        <w:t xml:space="preserve">    &lt;xsd:enumeration value="stacked"/&gt;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176" w:name="section_f5b294f2a16846c3b9a98e4f0132b78d"/>
      <w:bookmarkStart w:id="2177" w:name="_Toc79581193"/>
      <w:r>
        <w:t>ST_PivotShowAs</w:t>
      </w:r>
      <w:bookmarkEnd w:id="2176"/>
      <w:bookmarkEnd w:id="2177"/>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F424B0" w:rsidRDefault="007E493A">
      <w:r>
        <w:rPr>
          <w:i/>
        </w:rPr>
        <w:t xml:space="preserve">Target namespace: </w:t>
      </w:r>
      <w:r>
        <w:t>http://schemas.microsoft.com/office/spr</w:t>
      </w:r>
      <w:r>
        <w:t>eadsheetml/2009/9/main</w:t>
      </w:r>
    </w:p>
    <w:p w:rsidR="00F424B0" w:rsidRDefault="007E493A">
      <w:r>
        <w:rPr>
          <w:i/>
        </w:rPr>
        <w:lastRenderedPageBreak/>
        <w:t xml:space="preserve">Referenced by: </w:t>
      </w:r>
      <w:hyperlink w:anchor="Section_9fa014b6505d4aecbaf59473e2b3dd63">
        <w:r>
          <w:rPr>
            <w:rStyle w:val="Hyperlink"/>
          </w:rPr>
          <w:t>CT_DataField</w:t>
        </w:r>
      </w:hyperlink>
    </w:p>
    <w:p w:rsidR="00F424B0" w:rsidRDefault="007E493A">
      <w:bookmarkStart w:id="2178" w:name="CC_f2bfdfc8000000000000000000000000"/>
      <w:bookmarkEnd w:id="2178"/>
      <w:r>
        <w:t>This simple type specifies the display format values for a PivotTable (</w:t>
      </w:r>
      <w:hyperlink r:id="rId952">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percentOfParent</w:t>
            </w:r>
          </w:p>
        </w:tc>
        <w:tc>
          <w:tcPr>
            <w:tcW w:w="0" w:type="auto"/>
            <w:vAlign w:val="center"/>
          </w:tcPr>
          <w:p w:rsidR="00F424B0" w:rsidRDefault="007E493A">
            <w:pPr>
              <w:pStyle w:val="TableBodyText"/>
            </w:pPr>
            <w:bookmarkStart w:id="2179" w:name="CC_1fe24402000000000000000000000000"/>
            <w:bookmarkEnd w:id="2179"/>
            <w:r>
              <w:t>Percentage of parent total.</w:t>
            </w:r>
          </w:p>
        </w:tc>
      </w:tr>
      <w:tr w:rsidR="00F424B0" w:rsidTr="00F424B0">
        <w:tc>
          <w:tcPr>
            <w:tcW w:w="0" w:type="auto"/>
            <w:vAlign w:val="center"/>
          </w:tcPr>
          <w:p w:rsidR="00F424B0" w:rsidRDefault="007E493A">
            <w:pPr>
              <w:pStyle w:val="TableBodyText"/>
            </w:pPr>
            <w:r>
              <w:t>percentOfParentRow</w:t>
            </w:r>
          </w:p>
        </w:tc>
        <w:tc>
          <w:tcPr>
            <w:tcW w:w="0" w:type="auto"/>
            <w:vAlign w:val="center"/>
          </w:tcPr>
          <w:p w:rsidR="00F424B0" w:rsidRDefault="007E493A">
            <w:pPr>
              <w:pStyle w:val="TableBodyText"/>
            </w:pPr>
            <w:bookmarkStart w:id="2180" w:name="CC_64f7759a000000000000000000000000"/>
            <w:bookmarkEnd w:id="2180"/>
            <w:r>
              <w:t xml:space="preserve">Percentage of parent </w:t>
            </w:r>
            <w:hyperlink w:anchor="gt_a87817fc-9b18-49a1-925e-9be9e1d92665">
              <w:r>
                <w:rPr>
                  <w:rStyle w:val="HyperlinkGreen"/>
                  <w:b/>
                </w:rPr>
                <w:t>row</w:t>
              </w:r>
            </w:hyperlink>
            <w:r>
              <w:t xml:space="preserve"> total.</w:t>
            </w:r>
          </w:p>
        </w:tc>
      </w:tr>
      <w:tr w:rsidR="00F424B0" w:rsidTr="00F424B0">
        <w:tc>
          <w:tcPr>
            <w:tcW w:w="0" w:type="auto"/>
            <w:vAlign w:val="center"/>
          </w:tcPr>
          <w:p w:rsidR="00F424B0" w:rsidRDefault="007E493A">
            <w:pPr>
              <w:pStyle w:val="TableBodyText"/>
            </w:pPr>
            <w:r>
              <w:t>percentOfParentCol</w:t>
            </w:r>
          </w:p>
        </w:tc>
        <w:tc>
          <w:tcPr>
            <w:tcW w:w="0" w:type="auto"/>
            <w:vAlign w:val="center"/>
          </w:tcPr>
          <w:p w:rsidR="00F424B0" w:rsidRDefault="007E493A">
            <w:pPr>
              <w:pStyle w:val="TableBodyText"/>
            </w:pPr>
            <w:bookmarkStart w:id="2181" w:name="CC_3a05759a000000000000000000000000"/>
            <w:bookmarkEnd w:id="2181"/>
            <w:r>
              <w:t xml:space="preserve">Percentage of parent </w:t>
            </w:r>
            <w:hyperlink w:anchor="gt_9fc0c6e3-3fd3-4cfd-bf45-7b5d3461f972">
              <w:r>
                <w:rPr>
                  <w:rStyle w:val="HyperlinkGreen"/>
                  <w:b/>
                </w:rPr>
                <w:t>column</w:t>
              </w:r>
            </w:hyperlink>
            <w:r>
              <w:t xml:space="preserve"> total.</w:t>
            </w:r>
          </w:p>
        </w:tc>
      </w:tr>
      <w:tr w:rsidR="00F424B0" w:rsidTr="00F424B0">
        <w:tc>
          <w:tcPr>
            <w:tcW w:w="0" w:type="auto"/>
            <w:vAlign w:val="center"/>
          </w:tcPr>
          <w:p w:rsidR="00F424B0" w:rsidRDefault="007E493A">
            <w:pPr>
              <w:pStyle w:val="TableBodyText"/>
            </w:pPr>
            <w:r>
              <w:t>percentOfRunningTotal</w:t>
            </w:r>
          </w:p>
        </w:tc>
        <w:tc>
          <w:tcPr>
            <w:tcW w:w="0" w:type="auto"/>
            <w:vAlign w:val="center"/>
          </w:tcPr>
          <w:p w:rsidR="00F424B0" w:rsidRDefault="007E493A">
            <w:pPr>
              <w:pStyle w:val="TableBodyText"/>
            </w:pPr>
            <w:bookmarkStart w:id="2182" w:name="CC_c085ec78000000000000000000000000"/>
            <w:bookmarkEnd w:id="2182"/>
            <w:r>
              <w:t>Percentage of running total.</w:t>
            </w:r>
          </w:p>
        </w:tc>
      </w:tr>
      <w:tr w:rsidR="00F424B0" w:rsidTr="00F424B0">
        <w:tc>
          <w:tcPr>
            <w:tcW w:w="0" w:type="auto"/>
            <w:vAlign w:val="center"/>
          </w:tcPr>
          <w:p w:rsidR="00F424B0" w:rsidRDefault="007E493A">
            <w:pPr>
              <w:pStyle w:val="TableBodyText"/>
            </w:pPr>
            <w:r>
              <w:t>rankAscending</w:t>
            </w:r>
          </w:p>
        </w:tc>
        <w:tc>
          <w:tcPr>
            <w:tcW w:w="0" w:type="auto"/>
            <w:vAlign w:val="center"/>
          </w:tcPr>
          <w:p w:rsidR="00F424B0" w:rsidRDefault="007E493A">
            <w:pPr>
              <w:pStyle w:val="TableBodyText"/>
            </w:pPr>
            <w:bookmarkStart w:id="2183" w:name="CC_d739cf59000000000000000000000000"/>
            <w:bookmarkEnd w:id="2183"/>
            <w:r>
              <w:t>R</w:t>
            </w:r>
            <w:r>
              <w:t>ank ascending.</w:t>
            </w:r>
          </w:p>
        </w:tc>
      </w:tr>
      <w:tr w:rsidR="00F424B0" w:rsidTr="00F424B0">
        <w:tc>
          <w:tcPr>
            <w:tcW w:w="0" w:type="auto"/>
            <w:vAlign w:val="center"/>
          </w:tcPr>
          <w:p w:rsidR="00F424B0" w:rsidRDefault="007E493A">
            <w:pPr>
              <w:pStyle w:val="TableBodyText"/>
            </w:pPr>
            <w:r>
              <w:t>rankDescending</w:t>
            </w:r>
          </w:p>
        </w:tc>
        <w:tc>
          <w:tcPr>
            <w:tcW w:w="0" w:type="auto"/>
            <w:vAlign w:val="center"/>
          </w:tcPr>
          <w:p w:rsidR="00F424B0" w:rsidRDefault="007E493A">
            <w:pPr>
              <w:pStyle w:val="TableBodyText"/>
            </w:pPr>
            <w:bookmarkStart w:id="2184" w:name="CC_c8705217000000000000000000000000"/>
            <w:bookmarkEnd w:id="2184"/>
            <w:r>
              <w:t>Rank descending.</w:t>
            </w:r>
          </w:p>
        </w:tc>
      </w:tr>
    </w:tbl>
    <w:p w:rsidR="00F424B0" w:rsidRDefault="00F424B0"/>
    <w:p w:rsidR="00F424B0" w:rsidRDefault="007E493A">
      <w:r>
        <w:t>The following W3C XML Schema (</w:t>
      </w:r>
      <w:hyperlink r:id="rId953">
        <w:r>
          <w:rPr>
            <w:rStyle w:val="Hyperlink"/>
          </w:rPr>
          <w:t>[XMLSCHEMA1/2]</w:t>
        </w:r>
      </w:hyperlink>
      <w:r>
        <w:t xml:space="preserve"> section 2.1) fragment specifies the contents of this simple type.</w:t>
      </w:r>
    </w:p>
    <w:p w:rsidR="00F424B0" w:rsidRDefault="007E493A">
      <w:pPr>
        <w:pStyle w:val="Code"/>
      </w:pPr>
      <w:r>
        <w:t>&lt;xsd:simpleType</w:t>
      </w:r>
      <w:r>
        <w:t xml:space="preserve"> name="ST_PivotShowAs"&gt;</w:t>
      </w:r>
    </w:p>
    <w:p w:rsidR="00F424B0" w:rsidRDefault="007E493A">
      <w:pPr>
        <w:pStyle w:val="Code"/>
      </w:pPr>
      <w:r>
        <w:t xml:space="preserve">  &lt;xsd:restriction base="xsd:string"&gt;</w:t>
      </w:r>
    </w:p>
    <w:p w:rsidR="00F424B0" w:rsidRDefault="007E493A">
      <w:pPr>
        <w:pStyle w:val="Code"/>
      </w:pPr>
      <w:r>
        <w:t xml:space="preserve">    &lt;xsd:enumeration value="percentOfParent"/&gt;</w:t>
      </w:r>
    </w:p>
    <w:p w:rsidR="00F424B0" w:rsidRDefault="007E493A">
      <w:pPr>
        <w:pStyle w:val="Code"/>
      </w:pPr>
      <w:r>
        <w:t xml:space="preserve">    &lt;xsd:enumeration value="percentOfParentRow"/&gt;</w:t>
      </w:r>
    </w:p>
    <w:p w:rsidR="00F424B0" w:rsidRDefault="007E493A">
      <w:pPr>
        <w:pStyle w:val="Code"/>
      </w:pPr>
      <w:r>
        <w:t xml:space="preserve">    &lt;xsd:enumeration value="percentOfParentCol"/&gt;</w:t>
      </w:r>
    </w:p>
    <w:p w:rsidR="00F424B0" w:rsidRDefault="007E493A">
      <w:pPr>
        <w:pStyle w:val="Code"/>
      </w:pPr>
      <w:r>
        <w:t xml:space="preserve">    &lt;xsd:enumeration value="percentOfRunningTot</w:t>
      </w:r>
      <w:r>
        <w:t>al"/&gt;</w:t>
      </w:r>
    </w:p>
    <w:p w:rsidR="00F424B0" w:rsidRDefault="007E493A">
      <w:pPr>
        <w:pStyle w:val="Code"/>
      </w:pPr>
      <w:r>
        <w:t xml:space="preserve">    &lt;xsd:enumeration value="rankAscending"/&gt;</w:t>
      </w:r>
    </w:p>
    <w:p w:rsidR="00F424B0" w:rsidRDefault="007E493A">
      <w:pPr>
        <w:pStyle w:val="Code"/>
      </w:pPr>
      <w:r>
        <w:t xml:space="preserve">    &lt;xsd:enumeration value="rankDescending"/&gt;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w:t>
      </w:r>
      <w:r>
        <w:t>2] section 2.1).</w:t>
      </w:r>
    </w:p>
    <w:p w:rsidR="00F424B0" w:rsidRDefault="007E493A">
      <w:pPr>
        <w:pStyle w:val="Heading3"/>
      </w:pPr>
      <w:bookmarkStart w:id="2185" w:name="section_5285654b5cc54ba4a760bb242a6ccd82"/>
      <w:bookmarkStart w:id="2186" w:name="_Toc79581194"/>
      <w:r>
        <w:t>ST_DataBarDirection</w:t>
      </w:r>
      <w:bookmarkEnd w:id="2185"/>
      <w:bookmarkEnd w:id="2186"/>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Refere</w:t>
      </w:r>
      <w:r>
        <w:rPr>
          <w:i/>
        </w:rPr>
        <w:t xml:space="preserve">nced by: </w:t>
      </w:r>
      <w:hyperlink w:anchor="Section_88c5ca0a3a344fad8c91fdb4550d3fe1">
        <w:r>
          <w:rPr>
            <w:rStyle w:val="Hyperlink"/>
          </w:rPr>
          <w:t>CT_DataBar</w:t>
        </w:r>
      </w:hyperlink>
    </w:p>
    <w:p w:rsidR="00F424B0" w:rsidRDefault="007E493A">
      <w:bookmarkStart w:id="2187" w:name="CC_c3b77a30000000000000000000000000"/>
      <w:bookmarkEnd w:id="2187"/>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context</w:t>
            </w:r>
          </w:p>
        </w:tc>
        <w:tc>
          <w:tcPr>
            <w:tcW w:w="0" w:type="auto"/>
            <w:vAlign w:val="center"/>
          </w:tcPr>
          <w:p w:rsidR="00F424B0" w:rsidRDefault="007E493A">
            <w:pPr>
              <w:pStyle w:val="TableBodyText"/>
            </w:pPr>
            <w:bookmarkStart w:id="2188" w:name="CC_3a157d90000000000000000000000000"/>
            <w:bookmarkEnd w:id="2188"/>
            <w:r>
              <w:t xml:space="preserve">The direction of the </w:t>
            </w:r>
            <w:r>
              <w:t>data bar is determined by context.</w:t>
            </w:r>
          </w:p>
        </w:tc>
      </w:tr>
      <w:tr w:rsidR="00F424B0" w:rsidTr="00F424B0">
        <w:tc>
          <w:tcPr>
            <w:tcW w:w="0" w:type="auto"/>
            <w:vAlign w:val="center"/>
          </w:tcPr>
          <w:p w:rsidR="00F424B0" w:rsidRDefault="007E493A">
            <w:pPr>
              <w:pStyle w:val="TableBodyText"/>
            </w:pPr>
            <w:r>
              <w:t>leftToRight</w:t>
            </w:r>
          </w:p>
        </w:tc>
        <w:tc>
          <w:tcPr>
            <w:tcW w:w="0" w:type="auto"/>
            <w:vAlign w:val="center"/>
          </w:tcPr>
          <w:p w:rsidR="00F424B0" w:rsidRDefault="007E493A">
            <w:pPr>
              <w:pStyle w:val="TableBodyText"/>
            </w:pPr>
            <w:bookmarkStart w:id="2189" w:name="CC_611fe62a000000000000000000000000"/>
            <w:bookmarkEnd w:id="2189"/>
            <w:r>
              <w:t xml:space="preserve">The data bar is displayed in a </w:t>
            </w:r>
            <w:hyperlink w:anchor="gt_b8c262f8-6c09-457a-9b68-4bf3a08ab067">
              <w:r>
                <w:rPr>
                  <w:rStyle w:val="HyperlinkGreen"/>
                  <w:b/>
                </w:rPr>
                <w:t>left-to-right</w:t>
              </w:r>
            </w:hyperlink>
            <w:r>
              <w:t xml:space="preserve"> manner.</w:t>
            </w:r>
          </w:p>
        </w:tc>
      </w:tr>
      <w:tr w:rsidR="00F424B0" w:rsidTr="00F424B0">
        <w:tc>
          <w:tcPr>
            <w:tcW w:w="0" w:type="auto"/>
            <w:vAlign w:val="center"/>
          </w:tcPr>
          <w:p w:rsidR="00F424B0" w:rsidRDefault="007E493A">
            <w:pPr>
              <w:pStyle w:val="TableBodyText"/>
            </w:pPr>
            <w:r>
              <w:t>rightToLeft</w:t>
            </w:r>
          </w:p>
        </w:tc>
        <w:tc>
          <w:tcPr>
            <w:tcW w:w="0" w:type="auto"/>
            <w:vAlign w:val="center"/>
          </w:tcPr>
          <w:p w:rsidR="00F424B0" w:rsidRDefault="007E493A">
            <w:pPr>
              <w:pStyle w:val="TableBodyText"/>
            </w:pPr>
            <w:bookmarkStart w:id="2190" w:name="CC_7e3178b2000000000000000000000000"/>
            <w:bookmarkEnd w:id="2190"/>
            <w:r>
              <w:t xml:space="preserve">The data bar is displayed in a </w:t>
            </w:r>
            <w:hyperlink w:anchor="gt_91359688-7863-4e88-b507-f57b3dada5ec">
              <w:r>
                <w:rPr>
                  <w:rStyle w:val="HyperlinkGreen"/>
                  <w:b/>
                </w:rPr>
                <w:t>right-to-left</w:t>
              </w:r>
            </w:hyperlink>
            <w:r>
              <w:t xml:space="preserve"> manner.</w:t>
            </w:r>
          </w:p>
        </w:tc>
      </w:tr>
    </w:tbl>
    <w:p w:rsidR="00F424B0" w:rsidRDefault="00F424B0"/>
    <w:p w:rsidR="00F424B0" w:rsidRDefault="007E493A">
      <w:r>
        <w:t>The following W3C XML Schema (</w:t>
      </w:r>
      <w:hyperlink r:id="rId954">
        <w:r>
          <w:rPr>
            <w:rStyle w:val="Hyperlink"/>
          </w:rPr>
          <w:t>[XMLSCHEMA1/2]</w:t>
        </w:r>
      </w:hyperlink>
      <w:r>
        <w:t xml:space="preserve"> section 2.1) fragment specifies the contents of this simple ty</w:t>
      </w:r>
      <w:r>
        <w:t>pe.</w:t>
      </w:r>
    </w:p>
    <w:p w:rsidR="00F424B0" w:rsidRDefault="007E493A">
      <w:pPr>
        <w:pStyle w:val="Code"/>
      </w:pPr>
      <w:r>
        <w:t>&lt;xsd:simpleType name="ST_DataBarDirection"&gt;</w:t>
      </w:r>
    </w:p>
    <w:p w:rsidR="00F424B0" w:rsidRDefault="007E493A">
      <w:pPr>
        <w:pStyle w:val="Code"/>
      </w:pPr>
      <w:r>
        <w:t xml:space="preserve">  &lt;xsd:restriction base="xsd:string"&gt;</w:t>
      </w:r>
    </w:p>
    <w:p w:rsidR="00F424B0" w:rsidRDefault="007E493A">
      <w:pPr>
        <w:pStyle w:val="Code"/>
      </w:pPr>
      <w:r>
        <w:lastRenderedPageBreak/>
        <w:t xml:space="preserve">    &lt;xsd:enumeration value="context"/&gt;</w:t>
      </w:r>
    </w:p>
    <w:p w:rsidR="00F424B0" w:rsidRDefault="007E493A">
      <w:pPr>
        <w:pStyle w:val="Code"/>
      </w:pPr>
      <w:r>
        <w:t xml:space="preserve">    &lt;xsd:enumeration value="leftToRight"/&gt;</w:t>
      </w:r>
    </w:p>
    <w:p w:rsidR="00F424B0" w:rsidRDefault="007E493A">
      <w:pPr>
        <w:pStyle w:val="Code"/>
      </w:pPr>
      <w:r>
        <w:t xml:space="preserve">    &lt;xsd:enumeration value="rightToLeft"/&gt;</w:t>
      </w:r>
    </w:p>
    <w:p w:rsidR="00F424B0" w:rsidRDefault="007E493A">
      <w:pPr>
        <w:pStyle w:val="Code"/>
      </w:pPr>
      <w:r>
        <w:t xml:space="preserve">  &lt;/xsd:restriction&gt;</w:t>
      </w:r>
    </w:p>
    <w:p w:rsidR="00F424B0" w:rsidRDefault="007E493A">
      <w:pPr>
        <w:pStyle w:val="Code"/>
      </w:pPr>
      <w:r>
        <w:t>&lt;/xsd:simpleType&gt;</w:t>
      </w:r>
    </w:p>
    <w:p w:rsidR="00F424B0" w:rsidRDefault="007E493A">
      <w:r>
        <w:t>See se</w:t>
      </w:r>
      <w:r>
        <w:t xml:space="preserv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191" w:name="section_d24197f818984de98acfc2bedbd31736"/>
      <w:bookmarkStart w:id="2192" w:name="_Toc79581195"/>
      <w:r>
        <w:t>ST_DataBarAxisPosition</w:t>
      </w:r>
      <w:bookmarkEnd w:id="2191"/>
      <w:bookmarkEnd w:id="2192"/>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w:instrText>
      </w:r>
      <w:r>
        <w:instrText xml:space="preserve">"ST_DataBarAxisPosition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88c5ca0a3a344fad8c91fdb4550d3fe1">
        <w:r>
          <w:rPr>
            <w:rStyle w:val="Hyperlink"/>
          </w:rPr>
          <w:t>CT_DataBar</w:t>
        </w:r>
      </w:hyperlink>
    </w:p>
    <w:p w:rsidR="00F424B0" w:rsidRDefault="007E493A">
      <w:bookmarkStart w:id="2193" w:name="CC_c2cf1dda000000000000000000000000"/>
      <w:bookmarkEnd w:id="2193"/>
      <w:r>
        <w:t xml:space="preserve">A simple type that specifies the axis position </w:t>
      </w:r>
      <w:r>
        <w:t xml:space="preserve">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automatic</w:t>
            </w:r>
          </w:p>
        </w:tc>
        <w:tc>
          <w:tcPr>
            <w:tcW w:w="0" w:type="auto"/>
            <w:vAlign w:val="center"/>
          </w:tcPr>
          <w:p w:rsidR="00F424B0" w:rsidRDefault="007E493A">
            <w:pPr>
              <w:pStyle w:val="TableBodyText"/>
            </w:pPr>
            <w:bookmarkStart w:id="2194" w:name="CC_1a66d138000000000000000000000000"/>
            <w:bookmarkEnd w:id="2194"/>
            <w:r>
              <w:t>The axis position for the data bar is calculated automatically.</w:t>
            </w:r>
          </w:p>
        </w:tc>
      </w:tr>
      <w:tr w:rsidR="00F424B0" w:rsidTr="00F424B0">
        <w:tc>
          <w:tcPr>
            <w:tcW w:w="0" w:type="auto"/>
            <w:vAlign w:val="center"/>
          </w:tcPr>
          <w:p w:rsidR="00F424B0" w:rsidRDefault="007E493A">
            <w:pPr>
              <w:pStyle w:val="TableBodyText"/>
            </w:pPr>
            <w:r>
              <w:t>middle</w:t>
            </w:r>
          </w:p>
        </w:tc>
        <w:tc>
          <w:tcPr>
            <w:tcW w:w="0" w:type="auto"/>
            <w:vAlign w:val="center"/>
          </w:tcPr>
          <w:p w:rsidR="00F424B0" w:rsidRDefault="007E493A">
            <w:pPr>
              <w:pStyle w:val="TableBodyText"/>
            </w:pPr>
            <w:bookmarkStart w:id="2195" w:name="CC_cb8370ea000000000000000000000000"/>
            <w:bookmarkEnd w:id="2195"/>
            <w:r>
              <w:t>The axis position for the data bar is the midpoint of the cell.</w:t>
            </w:r>
          </w:p>
        </w:tc>
      </w:tr>
      <w:tr w:rsidR="00F424B0" w:rsidTr="00F424B0">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bookmarkStart w:id="2196" w:name="CC_0f76f449000000000000000000000000"/>
            <w:bookmarkEnd w:id="2196"/>
            <w:r>
              <w:t>There is no axis for the data bar.</w:t>
            </w:r>
          </w:p>
        </w:tc>
      </w:tr>
    </w:tbl>
    <w:p w:rsidR="00F424B0" w:rsidRDefault="00F424B0"/>
    <w:p w:rsidR="00F424B0" w:rsidRDefault="007E493A">
      <w:r>
        <w:t>The following W3C XML Schema (</w:t>
      </w:r>
      <w:hyperlink r:id="rId955">
        <w:r>
          <w:rPr>
            <w:rStyle w:val="Hyperlink"/>
          </w:rPr>
          <w:t>[XMLSCHEMA1/2]</w:t>
        </w:r>
      </w:hyperlink>
      <w:r>
        <w:t xml:space="preserve"> section 2.1) fragment specifies the contents of this simple type.</w:t>
      </w:r>
    </w:p>
    <w:p w:rsidR="00F424B0" w:rsidRDefault="007E493A">
      <w:pPr>
        <w:pStyle w:val="Code"/>
      </w:pPr>
      <w:r>
        <w:t>&lt;xsd:simpleType name="ST_DataBarAxisPositio</w:t>
      </w:r>
      <w:r>
        <w:t>n"&gt;</w:t>
      </w:r>
    </w:p>
    <w:p w:rsidR="00F424B0" w:rsidRDefault="007E493A">
      <w:pPr>
        <w:pStyle w:val="Code"/>
      </w:pPr>
      <w:r>
        <w:t xml:space="preserve">  &lt;xsd:restriction base="xsd:string"&gt;</w:t>
      </w:r>
    </w:p>
    <w:p w:rsidR="00F424B0" w:rsidRDefault="007E493A">
      <w:pPr>
        <w:pStyle w:val="Code"/>
      </w:pPr>
      <w:r>
        <w:t xml:space="preserve">    &lt;xsd:enumeration value="automatic"/&gt;</w:t>
      </w:r>
    </w:p>
    <w:p w:rsidR="00F424B0" w:rsidRDefault="007E493A">
      <w:pPr>
        <w:pStyle w:val="Code"/>
      </w:pPr>
      <w:r>
        <w:t xml:space="preserve">    &lt;xsd:enumeration value="middle"/&gt;</w:t>
      </w:r>
    </w:p>
    <w:p w:rsidR="00F424B0" w:rsidRDefault="007E493A">
      <w:pPr>
        <w:pStyle w:val="Code"/>
      </w:pPr>
      <w:r>
        <w:t xml:space="preserve">    &lt;xsd:enumeration value="none"/&gt;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197" w:name="section_df3812c6077a4ecd853f95e9c593ed38"/>
      <w:bookmarkStart w:id="2198" w:name="_Toc79581196"/>
      <w:r>
        <w:t>ST_CfvoType</w:t>
      </w:r>
      <w:bookmarkEnd w:id="2197"/>
      <w:bookmarkEnd w:id="2198"/>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F424B0" w:rsidRDefault="007E493A">
      <w:r>
        <w:rPr>
          <w:i/>
        </w:rPr>
        <w:t>Target names</w:t>
      </w:r>
      <w:r>
        <w:rPr>
          <w:i/>
        </w:rPr>
        <w:t xml:space="preserve">pace: </w:t>
      </w:r>
      <w:r>
        <w:t>http://schemas.microsoft.com/office/spreadsheetml/2009/9/main</w:t>
      </w:r>
    </w:p>
    <w:p w:rsidR="00F424B0" w:rsidRDefault="007E493A">
      <w:r>
        <w:rPr>
          <w:i/>
        </w:rPr>
        <w:t xml:space="preserve">Referenced by: </w:t>
      </w:r>
      <w:hyperlink w:anchor="Section_15094f93f5874f4ebe741fbdc93da768">
        <w:r>
          <w:rPr>
            <w:rStyle w:val="Hyperlink"/>
          </w:rPr>
          <w:t>CT_Cfvo</w:t>
        </w:r>
      </w:hyperlink>
    </w:p>
    <w:p w:rsidR="00F424B0" w:rsidRDefault="007E493A">
      <w:bookmarkStart w:id="2199" w:name="CC_f6cc43b4000000000000000000000000"/>
      <w:bookmarkEnd w:id="2199"/>
      <w:r>
        <w:t xml:space="preserve">This simple type specifies how the Conditional Formatting Value Object (CFVO) value is determined. In </w:t>
      </w:r>
      <w:r>
        <w:t xml:space="preserve">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w:t>
      </w:r>
      <w:r>
        <w:t>owing table.</w:t>
      </w:r>
    </w:p>
    <w:tbl>
      <w:tblPr>
        <w:tblStyle w:val="Table-ShadedHeader"/>
        <w:tblW w:w="0" w:type="auto"/>
        <w:tblLook w:val="04A0" w:firstRow="1" w:lastRow="0" w:firstColumn="1" w:lastColumn="0" w:noHBand="0" w:noVBand="1"/>
      </w:tblPr>
      <w:tblGrid>
        <w:gridCol w:w="1020"/>
        <w:gridCol w:w="845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num</w:t>
            </w:r>
          </w:p>
        </w:tc>
        <w:tc>
          <w:tcPr>
            <w:tcW w:w="0" w:type="auto"/>
            <w:vAlign w:val="center"/>
          </w:tcPr>
          <w:p w:rsidR="00F424B0" w:rsidRDefault="007E493A">
            <w:pPr>
              <w:pStyle w:val="TableBodyText"/>
            </w:pPr>
            <w:bookmarkStart w:id="2200" w:name="CC_ea735ae5000000000000000000000000"/>
            <w:bookmarkEnd w:id="2200"/>
            <w:r>
              <w:t>X</w:t>
            </w:r>
          </w:p>
        </w:tc>
      </w:tr>
      <w:tr w:rsidR="00F424B0" w:rsidTr="00F424B0">
        <w:tc>
          <w:tcPr>
            <w:tcW w:w="0" w:type="auto"/>
            <w:vAlign w:val="center"/>
          </w:tcPr>
          <w:p w:rsidR="00F424B0" w:rsidRDefault="007E493A">
            <w:pPr>
              <w:pStyle w:val="TableBodyText"/>
            </w:pPr>
            <w:r>
              <w:t>percent</w:t>
            </w:r>
          </w:p>
        </w:tc>
        <w:tc>
          <w:tcPr>
            <w:tcW w:w="0" w:type="auto"/>
            <w:vAlign w:val="center"/>
          </w:tcPr>
          <w:p w:rsidR="00F424B0" w:rsidRDefault="007E493A">
            <w:pPr>
              <w:pStyle w:val="TableBodyText"/>
            </w:pPr>
            <w:bookmarkStart w:id="2201" w:name="CC_0e3e83b1000000000000000000000000"/>
            <w:bookmarkEnd w:id="2201"/>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range of cells that the conditional formatting rule applies to. </w:t>
            </w:r>
          </w:p>
          <w:p w:rsidR="00F424B0" w:rsidRDefault="00F424B0">
            <w:pPr>
              <w:pStyle w:val="TableBodyText"/>
            </w:pPr>
          </w:p>
          <w:p w:rsidR="00F424B0" w:rsidRDefault="007E493A">
            <w:pPr>
              <w:pStyle w:val="TableBodyText"/>
            </w:pPr>
            <w:r>
              <w:t>For example, if the min and max values in the rang</w:t>
            </w:r>
            <w:r>
              <w:t xml:space="preserve">e are 1 and 10 respectively, and X is 10, then the CFVO value is 1.9. </w:t>
            </w:r>
          </w:p>
        </w:tc>
      </w:tr>
      <w:tr w:rsidR="00F424B0" w:rsidTr="00F424B0">
        <w:tc>
          <w:tcPr>
            <w:tcW w:w="0" w:type="auto"/>
            <w:vAlign w:val="center"/>
          </w:tcPr>
          <w:p w:rsidR="00F424B0" w:rsidRDefault="007E493A">
            <w:pPr>
              <w:pStyle w:val="TableBodyText"/>
            </w:pPr>
            <w:r>
              <w:lastRenderedPageBreak/>
              <w:t>max</w:t>
            </w:r>
          </w:p>
        </w:tc>
        <w:tc>
          <w:tcPr>
            <w:tcW w:w="0" w:type="auto"/>
            <w:vAlign w:val="center"/>
          </w:tcPr>
          <w:p w:rsidR="00F424B0" w:rsidRDefault="007E493A">
            <w:pPr>
              <w:pStyle w:val="TableBodyText"/>
            </w:pPr>
            <w:bookmarkStart w:id="2202" w:name="CC_9cde7701000000000000000000000000"/>
            <w:bookmarkEnd w:id="2202"/>
            <w:r>
              <w:t>The maximum value from the range of cells that the conditional formatting rule applies to.</w:t>
            </w:r>
          </w:p>
        </w:tc>
      </w:tr>
      <w:tr w:rsidR="00F424B0" w:rsidTr="00F424B0">
        <w:tc>
          <w:tcPr>
            <w:tcW w:w="0" w:type="auto"/>
            <w:vAlign w:val="center"/>
          </w:tcPr>
          <w:p w:rsidR="00F424B0" w:rsidRDefault="007E493A">
            <w:pPr>
              <w:pStyle w:val="TableBodyText"/>
            </w:pPr>
            <w:r>
              <w:t>min</w:t>
            </w:r>
          </w:p>
        </w:tc>
        <w:tc>
          <w:tcPr>
            <w:tcW w:w="0" w:type="auto"/>
            <w:vAlign w:val="center"/>
          </w:tcPr>
          <w:p w:rsidR="00F424B0" w:rsidRDefault="007E493A">
            <w:pPr>
              <w:pStyle w:val="TableBodyText"/>
            </w:pPr>
            <w:bookmarkStart w:id="2203" w:name="CC_e81cd229000000000000000000000000"/>
            <w:bookmarkEnd w:id="2203"/>
            <w:r>
              <w:t>The minimum value from the range of cells that the conditional formatting rule</w:t>
            </w:r>
            <w:r>
              <w:t xml:space="preserve"> applies to.</w:t>
            </w:r>
          </w:p>
        </w:tc>
      </w:tr>
      <w:tr w:rsidR="00F424B0" w:rsidTr="00F424B0">
        <w:tc>
          <w:tcPr>
            <w:tcW w:w="0" w:type="auto"/>
            <w:vAlign w:val="center"/>
          </w:tcPr>
          <w:p w:rsidR="00F424B0" w:rsidRDefault="007E493A">
            <w:pPr>
              <w:pStyle w:val="TableBodyText"/>
            </w:pPr>
            <w:r>
              <w:t>formula</w:t>
            </w:r>
          </w:p>
        </w:tc>
        <w:tc>
          <w:tcPr>
            <w:tcW w:w="0" w:type="auto"/>
            <w:vAlign w:val="center"/>
          </w:tcPr>
          <w:p w:rsidR="00F424B0" w:rsidRDefault="007E493A">
            <w:pPr>
              <w:pStyle w:val="TableBodyText"/>
            </w:pPr>
            <w:bookmarkStart w:id="2204" w:name="CC_d19d66cf000000000000000000000000"/>
            <w:bookmarkEnd w:id="2204"/>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F424B0" w:rsidTr="00F424B0">
        <w:tc>
          <w:tcPr>
            <w:tcW w:w="0" w:type="auto"/>
            <w:vAlign w:val="center"/>
          </w:tcPr>
          <w:p w:rsidR="00F424B0" w:rsidRDefault="007E493A">
            <w:pPr>
              <w:pStyle w:val="TableBodyText"/>
            </w:pPr>
            <w:r>
              <w:t>percentile</w:t>
            </w:r>
          </w:p>
        </w:tc>
        <w:tc>
          <w:tcPr>
            <w:tcW w:w="0" w:type="auto"/>
            <w:vAlign w:val="center"/>
          </w:tcPr>
          <w:p w:rsidR="00F424B0" w:rsidRDefault="007E493A">
            <w:pPr>
              <w:pStyle w:val="TableBodyText"/>
            </w:pPr>
            <w:bookmarkStart w:id="2205" w:name="CC_c6434f49000000000000000000000000"/>
            <w:bookmarkEnd w:id="2205"/>
            <w:r>
              <w:t>The minimum value of</w:t>
            </w:r>
            <w:r>
              <w:t xml:space="preserve"> the cell that is in the X percentile of the range of cells that the conditional formatting rule applies to.</w:t>
            </w:r>
          </w:p>
        </w:tc>
      </w:tr>
      <w:tr w:rsidR="00F424B0" w:rsidTr="00F424B0">
        <w:tc>
          <w:tcPr>
            <w:tcW w:w="0" w:type="auto"/>
            <w:vAlign w:val="center"/>
          </w:tcPr>
          <w:p w:rsidR="00F424B0" w:rsidRDefault="007E493A">
            <w:pPr>
              <w:pStyle w:val="TableBodyText"/>
            </w:pPr>
            <w:r>
              <w:t>autoMin</w:t>
            </w:r>
          </w:p>
        </w:tc>
        <w:tc>
          <w:tcPr>
            <w:tcW w:w="0" w:type="auto"/>
            <w:vAlign w:val="center"/>
          </w:tcPr>
          <w:p w:rsidR="00F424B0" w:rsidRDefault="007E493A">
            <w:pPr>
              <w:pStyle w:val="TableBodyText"/>
            </w:pPr>
            <w:bookmarkStart w:id="2206" w:name="CC_c9e878a0000000000000000000000000"/>
            <w:bookmarkEnd w:id="2206"/>
            <w:r>
              <w:t>The smaller of zero or the minimum value from the range of cells that the conditional formatting rule applies to.</w:t>
            </w:r>
          </w:p>
        </w:tc>
      </w:tr>
      <w:tr w:rsidR="00F424B0" w:rsidTr="00F424B0">
        <w:tc>
          <w:tcPr>
            <w:tcW w:w="0" w:type="auto"/>
            <w:vAlign w:val="center"/>
          </w:tcPr>
          <w:p w:rsidR="00F424B0" w:rsidRDefault="007E493A">
            <w:pPr>
              <w:pStyle w:val="TableBodyText"/>
            </w:pPr>
            <w:r>
              <w:t>autoMax</w:t>
            </w:r>
          </w:p>
        </w:tc>
        <w:tc>
          <w:tcPr>
            <w:tcW w:w="0" w:type="auto"/>
            <w:vAlign w:val="center"/>
          </w:tcPr>
          <w:p w:rsidR="00F424B0" w:rsidRDefault="007E493A">
            <w:pPr>
              <w:pStyle w:val="TableBodyText"/>
            </w:pPr>
            <w:bookmarkStart w:id="2207" w:name="CC_e4761d78000000000000000000000000"/>
            <w:bookmarkEnd w:id="2207"/>
            <w:r>
              <w:t>The larger of z</w:t>
            </w:r>
            <w:r>
              <w:t>ero or the maximum value from the range of cells that the conditional formatting rule applies to.</w:t>
            </w:r>
          </w:p>
        </w:tc>
      </w:tr>
    </w:tbl>
    <w:p w:rsidR="00F424B0" w:rsidRDefault="00F424B0"/>
    <w:p w:rsidR="00F424B0" w:rsidRDefault="007E493A">
      <w:r>
        <w:t>The following W3C XML Schema (</w:t>
      </w:r>
      <w:hyperlink r:id="rId956">
        <w:r>
          <w:rPr>
            <w:rStyle w:val="Hyperlink"/>
          </w:rPr>
          <w:t>[XMLSCHEMA1/2]</w:t>
        </w:r>
      </w:hyperlink>
      <w:r>
        <w:t xml:space="preserve"> section 2.1) fragment specifies the contents o</w:t>
      </w:r>
      <w:r>
        <w:t>f this simple type.</w:t>
      </w:r>
    </w:p>
    <w:p w:rsidR="00F424B0" w:rsidRDefault="007E493A">
      <w:pPr>
        <w:pStyle w:val="Code"/>
      </w:pPr>
      <w:r>
        <w:t>&lt;xsd:simpleType name="ST_CfvoType"&gt;</w:t>
      </w:r>
    </w:p>
    <w:p w:rsidR="00F424B0" w:rsidRDefault="007E493A">
      <w:pPr>
        <w:pStyle w:val="Code"/>
      </w:pPr>
      <w:r>
        <w:t xml:space="preserve">  &lt;xsd:restriction base="xsd:string"&gt;</w:t>
      </w:r>
    </w:p>
    <w:p w:rsidR="00F424B0" w:rsidRDefault="007E493A">
      <w:pPr>
        <w:pStyle w:val="Code"/>
      </w:pPr>
      <w:r>
        <w:t xml:space="preserve">    &lt;xsd:enumeration value="num"/&gt;</w:t>
      </w:r>
    </w:p>
    <w:p w:rsidR="00F424B0" w:rsidRDefault="007E493A">
      <w:pPr>
        <w:pStyle w:val="Code"/>
      </w:pPr>
      <w:r>
        <w:t xml:space="preserve">    &lt;xsd:enumeration value="percent"/&gt;</w:t>
      </w:r>
    </w:p>
    <w:p w:rsidR="00F424B0" w:rsidRDefault="007E493A">
      <w:pPr>
        <w:pStyle w:val="Code"/>
      </w:pPr>
      <w:r>
        <w:t xml:space="preserve">    &lt;xsd:enumeration value="max"/&gt;</w:t>
      </w:r>
    </w:p>
    <w:p w:rsidR="00F424B0" w:rsidRDefault="007E493A">
      <w:pPr>
        <w:pStyle w:val="Code"/>
      </w:pPr>
      <w:r>
        <w:t xml:space="preserve">    &lt;xsd:enumeration value="min"/&gt;</w:t>
      </w:r>
    </w:p>
    <w:p w:rsidR="00F424B0" w:rsidRDefault="007E493A">
      <w:pPr>
        <w:pStyle w:val="Code"/>
      </w:pPr>
      <w:r>
        <w:t xml:space="preserve">    &lt;</w:t>
      </w:r>
      <w:r>
        <w:t>xsd:enumeration value="formula"/&gt;</w:t>
      </w:r>
    </w:p>
    <w:p w:rsidR="00F424B0" w:rsidRDefault="007E493A">
      <w:pPr>
        <w:pStyle w:val="Code"/>
      </w:pPr>
      <w:r>
        <w:t xml:space="preserve">    &lt;xsd:enumeration value="percentile"/&gt;</w:t>
      </w:r>
    </w:p>
    <w:p w:rsidR="00F424B0" w:rsidRDefault="007E493A">
      <w:pPr>
        <w:pStyle w:val="Code"/>
      </w:pPr>
      <w:r>
        <w:t xml:space="preserve">    &lt;xsd:enumeration value="autoMin"/&gt;</w:t>
      </w:r>
    </w:p>
    <w:p w:rsidR="00F424B0" w:rsidRDefault="007E493A">
      <w:pPr>
        <w:pStyle w:val="Code"/>
      </w:pPr>
      <w:r>
        <w:t xml:space="preserve">    &lt;xsd:enumeration value="autoMax"/&gt;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208" w:name="section_bfdf00a54e494b00880332250e1683c2"/>
      <w:bookmarkStart w:id="2209" w:name="_Toc79581197"/>
      <w:r>
        <w:t>ST_IconSetType</w:t>
      </w:r>
      <w:bookmarkEnd w:id="2208"/>
      <w:bookmarkEnd w:id="2209"/>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F424B0" w:rsidRDefault="007E493A">
      <w:r>
        <w:rPr>
          <w:i/>
        </w:rPr>
        <w:t xml:space="preserve">Target namespace: </w:t>
      </w:r>
      <w:r>
        <w:t>http://schemas.microsoft.com/of</w:t>
      </w:r>
      <w:r>
        <w:t>fice/spreadsheetml/2009/9/main</w:t>
      </w:r>
    </w:p>
    <w:p w:rsidR="00F424B0" w:rsidRDefault="007E493A">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F424B0" w:rsidRDefault="007E493A">
      <w:bookmarkStart w:id="2210" w:name="CC_c43b20f7000000000000000000000000"/>
      <w:bookmarkEnd w:id="2210"/>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3Arrows</w:t>
            </w:r>
          </w:p>
        </w:tc>
        <w:tc>
          <w:tcPr>
            <w:tcW w:w="0" w:type="auto"/>
            <w:vAlign w:val="center"/>
          </w:tcPr>
          <w:p w:rsidR="00F424B0" w:rsidRDefault="007E493A">
            <w:pPr>
              <w:pStyle w:val="TableBodyText"/>
            </w:pPr>
            <w:bookmarkStart w:id="2211" w:name="CC_4d1b4bcc000000000000000000000000"/>
            <w:bookmarkEnd w:id="2211"/>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57" cstate="print"/>
                          <a:srcRect/>
                          <a:stretch>
                            <a:fillRect/>
                          </a:stretch>
                        </pic:blipFill>
                        <pic:spPr bwMode="auto">
                          <a:xfrm>
                            <a:off x="0" y="0"/>
                            <a:ext cx="74676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3ArrowsGray</w:t>
            </w:r>
          </w:p>
        </w:tc>
        <w:tc>
          <w:tcPr>
            <w:tcW w:w="0" w:type="auto"/>
            <w:vAlign w:val="center"/>
          </w:tcPr>
          <w:p w:rsidR="00F424B0" w:rsidRDefault="007E493A">
            <w:pPr>
              <w:pStyle w:val="TableBodyText"/>
            </w:pPr>
            <w:bookmarkStart w:id="2212" w:name="CC_7aaa2c50000000000000000000000000"/>
            <w:bookmarkEnd w:id="2212"/>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58" cstate="print"/>
                          <a:srcRect/>
                          <a:stretch>
                            <a:fillRect/>
                          </a:stretch>
                        </pic:blipFill>
                        <pic:spPr bwMode="auto">
                          <a:xfrm>
                            <a:off x="0" y="0"/>
                            <a:ext cx="74676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3Flags</w:t>
            </w:r>
          </w:p>
        </w:tc>
        <w:tc>
          <w:tcPr>
            <w:tcW w:w="0" w:type="auto"/>
            <w:vAlign w:val="center"/>
          </w:tcPr>
          <w:p w:rsidR="00F424B0" w:rsidRDefault="007E493A">
            <w:pPr>
              <w:pStyle w:val="TableBodyText"/>
            </w:pPr>
            <w:bookmarkStart w:id="2213" w:name="CC_c79150f9000000000000000000000000"/>
            <w:bookmarkEnd w:id="2213"/>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59" cstate="print"/>
                          <a:srcRect/>
                          <a:stretch>
                            <a:fillRect/>
                          </a:stretch>
                        </pic:blipFill>
                        <pic:spPr bwMode="auto">
                          <a:xfrm>
                            <a:off x="0" y="0"/>
                            <a:ext cx="74676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lastRenderedPageBreak/>
              <w:t>3TrafficLights1</w:t>
            </w:r>
          </w:p>
        </w:tc>
        <w:tc>
          <w:tcPr>
            <w:tcW w:w="0" w:type="auto"/>
            <w:vAlign w:val="center"/>
          </w:tcPr>
          <w:p w:rsidR="00F424B0" w:rsidRDefault="007E493A">
            <w:pPr>
              <w:pStyle w:val="TableBodyText"/>
            </w:pPr>
            <w:bookmarkStart w:id="2214" w:name="CC_8d0d7bf9000000000000000000000000"/>
            <w:bookmarkEnd w:id="2214"/>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60" cstate="print"/>
                          <a:srcRect/>
                          <a:stretch>
                            <a:fillRect/>
                          </a:stretch>
                        </pic:blipFill>
                        <pic:spPr bwMode="auto">
                          <a:xfrm>
                            <a:off x="0" y="0"/>
                            <a:ext cx="74676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3TrafficLights2</w:t>
            </w:r>
          </w:p>
        </w:tc>
        <w:tc>
          <w:tcPr>
            <w:tcW w:w="0" w:type="auto"/>
            <w:vAlign w:val="center"/>
          </w:tcPr>
          <w:p w:rsidR="00F424B0" w:rsidRDefault="007E493A">
            <w:pPr>
              <w:pStyle w:val="TableBodyText"/>
            </w:pPr>
            <w:bookmarkStart w:id="2215" w:name="CC_ea66075e000000000000000000000000"/>
            <w:bookmarkEnd w:id="2215"/>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61" cstate="print"/>
                          <a:srcRect/>
                          <a:stretch>
                            <a:fillRect/>
                          </a:stretch>
                        </pic:blipFill>
                        <pic:spPr bwMode="auto">
                          <a:xfrm>
                            <a:off x="0" y="0"/>
                            <a:ext cx="74676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3Signs</w:t>
            </w:r>
          </w:p>
        </w:tc>
        <w:tc>
          <w:tcPr>
            <w:tcW w:w="0" w:type="auto"/>
            <w:vAlign w:val="center"/>
          </w:tcPr>
          <w:p w:rsidR="00F424B0" w:rsidRDefault="007E493A">
            <w:pPr>
              <w:pStyle w:val="TableBodyText"/>
            </w:pPr>
            <w:bookmarkStart w:id="2216" w:name="CC_6894aed1000000000000000000000000"/>
            <w:bookmarkEnd w:id="2216"/>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62" cstate="print"/>
                          <a:srcRect/>
                          <a:stretch>
                            <a:fillRect/>
                          </a:stretch>
                        </pic:blipFill>
                        <pic:spPr bwMode="auto">
                          <a:xfrm>
                            <a:off x="0" y="0"/>
                            <a:ext cx="72390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3Symbols</w:t>
            </w:r>
          </w:p>
        </w:tc>
        <w:tc>
          <w:tcPr>
            <w:tcW w:w="0" w:type="auto"/>
            <w:vAlign w:val="center"/>
          </w:tcPr>
          <w:p w:rsidR="00F424B0" w:rsidRDefault="007E493A">
            <w:pPr>
              <w:pStyle w:val="TableBodyText"/>
            </w:pPr>
            <w:bookmarkStart w:id="2217" w:name="CC_27380fbf000000000000000000000000"/>
            <w:bookmarkEnd w:id="2217"/>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63" cstate="print"/>
                          <a:srcRect/>
                          <a:stretch>
                            <a:fillRect/>
                          </a:stretch>
                        </pic:blipFill>
                        <pic:spPr bwMode="auto">
                          <a:xfrm>
                            <a:off x="0" y="0"/>
                            <a:ext cx="74676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3Symbols2</w:t>
            </w:r>
          </w:p>
        </w:tc>
        <w:tc>
          <w:tcPr>
            <w:tcW w:w="0" w:type="auto"/>
            <w:vAlign w:val="center"/>
          </w:tcPr>
          <w:p w:rsidR="00F424B0" w:rsidRDefault="007E493A">
            <w:pPr>
              <w:pStyle w:val="TableBodyText"/>
            </w:pPr>
            <w:bookmarkStart w:id="2218" w:name="CC_9a837e55000000000000000000000000"/>
            <w:bookmarkEnd w:id="2218"/>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64" cstate="print"/>
                          <a:srcRect/>
                          <a:stretch>
                            <a:fillRect/>
                          </a:stretch>
                        </pic:blipFill>
                        <pic:spPr bwMode="auto">
                          <a:xfrm>
                            <a:off x="0" y="0"/>
                            <a:ext cx="74676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4Arrows</w:t>
            </w:r>
          </w:p>
        </w:tc>
        <w:tc>
          <w:tcPr>
            <w:tcW w:w="0" w:type="auto"/>
            <w:vAlign w:val="center"/>
          </w:tcPr>
          <w:p w:rsidR="00F424B0" w:rsidRDefault="007E493A">
            <w:pPr>
              <w:pStyle w:val="TableBodyText"/>
            </w:pPr>
            <w:bookmarkStart w:id="2219" w:name="CC_4d1b4a51000000000000000000000000"/>
            <w:bookmarkEnd w:id="2219"/>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65" cstate="print"/>
                          <a:srcRect/>
                          <a:stretch>
                            <a:fillRect/>
                          </a:stretch>
                        </pic:blipFill>
                        <pic:spPr bwMode="auto">
                          <a:xfrm>
                            <a:off x="0" y="0"/>
                            <a:ext cx="96012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4ArrowsGray</w:t>
            </w:r>
          </w:p>
        </w:tc>
        <w:tc>
          <w:tcPr>
            <w:tcW w:w="0" w:type="auto"/>
            <w:vAlign w:val="center"/>
          </w:tcPr>
          <w:p w:rsidR="00F424B0" w:rsidRDefault="007E493A">
            <w:pPr>
              <w:pStyle w:val="TableBodyText"/>
            </w:pPr>
            <w:bookmarkStart w:id="2220" w:name="CC_7aa9fc39000000000000000000000000"/>
            <w:bookmarkEnd w:id="2220"/>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66" cstate="print"/>
                          <a:srcRect/>
                          <a:stretch>
                            <a:fillRect/>
                          </a:stretch>
                        </pic:blipFill>
                        <pic:spPr bwMode="auto">
                          <a:xfrm>
                            <a:off x="0" y="0"/>
                            <a:ext cx="98298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4RedToBlack</w:t>
            </w:r>
          </w:p>
        </w:tc>
        <w:tc>
          <w:tcPr>
            <w:tcW w:w="0" w:type="auto"/>
            <w:vAlign w:val="center"/>
          </w:tcPr>
          <w:p w:rsidR="00F424B0" w:rsidRDefault="007E493A">
            <w:pPr>
              <w:pStyle w:val="TableBodyText"/>
            </w:pPr>
            <w:bookmarkStart w:id="2221" w:name="CC_f6a89a5d000000000000000000000000"/>
            <w:bookmarkEnd w:id="2221"/>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67" cstate="print"/>
                          <a:srcRect/>
                          <a:stretch>
                            <a:fillRect/>
                          </a:stretch>
                        </pic:blipFill>
                        <pic:spPr bwMode="auto">
                          <a:xfrm>
                            <a:off x="0" y="0"/>
                            <a:ext cx="98298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4Rating</w:t>
            </w:r>
          </w:p>
        </w:tc>
        <w:tc>
          <w:tcPr>
            <w:tcW w:w="0" w:type="auto"/>
            <w:vAlign w:val="center"/>
          </w:tcPr>
          <w:p w:rsidR="00F424B0" w:rsidRDefault="007E493A">
            <w:pPr>
              <w:pStyle w:val="TableBodyText"/>
            </w:pPr>
            <w:bookmarkStart w:id="2222" w:name="CC_45d7b464000000000000000000000000"/>
            <w:bookmarkEnd w:id="2222"/>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68" cstate="print"/>
                          <a:srcRect/>
                          <a:stretch>
                            <a:fillRect/>
                          </a:stretch>
                        </pic:blipFill>
                        <pic:spPr bwMode="auto">
                          <a:xfrm>
                            <a:off x="0" y="0"/>
                            <a:ext cx="1097280" cy="38100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4TrafficLights</w:t>
            </w:r>
          </w:p>
        </w:tc>
        <w:tc>
          <w:tcPr>
            <w:tcW w:w="0" w:type="auto"/>
            <w:vAlign w:val="center"/>
          </w:tcPr>
          <w:p w:rsidR="00F424B0" w:rsidRDefault="007E493A">
            <w:pPr>
              <w:pStyle w:val="TableBodyText"/>
            </w:pPr>
            <w:bookmarkStart w:id="2223" w:name="CC_eedbd182000000000000000000000000"/>
            <w:bookmarkEnd w:id="2223"/>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69" cstate="print"/>
                          <a:srcRect/>
                          <a:stretch>
                            <a:fillRect/>
                          </a:stretch>
                        </pic:blipFill>
                        <pic:spPr bwMode="auto">
                          <a:xfrm>
                            <a:off x="0" y="0"/>
                            <a:ext cx="1028700" cy="35052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5Arrows</w:t>
            </w:r>
          </w:p>
        </w:tc>
        <w:tc>
          <w:tcPr>
            <w:tcW w:w="0" w:type="auto"/>
            <w:vAlign w:val="center"/>
          </w:tcPr>
          <w:p w:rsidR="00F424B0" w:rsidRDefault="007E493A">
            <w:pPr>
              <w:pStyle w:val="TableBodyText"/>
            </w:pPr>
            <w:bookmarkStart w:id="2224" w:name="CC_4d1b4a72000000000000000000000000"/>
            <w:bookmarkEnd w:id="2224"/>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70" cstate="print"/>
                          <a:srcRect/>
                          <a:stretch>
                            <a:fillRect/>
                          </a:stretch>
                        </pic:blipFill>
                        <pic:spPr bwMode="auto">
                          <a:xfrm>
                            <a:off x="0" y="0"/>
                            <a:ext cx="120396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5ArrowsGray</w:t>
            </w:r>
          </w:p>
        </w:tc>
        <w:tc>
          <w:tcPr>
            <w:tcW w:w="0" w:type="auto"/>
            <w:vAlign w:val="center"/>
          </w:tcPr>
          <w:p w:rsidR="00F424B0" w:rsidRDefault="007E493A">
            <w:pPr>
              <w:pStyle w:val="TableBodyText"/>
            </w:pPr>
            <w:bookmarkStart w:id="2225" w:name="CC_7aa9fffa000000000000000000000000"/>
            <w:bookmarkEnd w:id="2225"/>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71" cstate="print"/>
                          <a:srcRect/>
                          <a:stretch>
                            <a:fillRect/>
                          </a:stretch>
                        </pic:blipFill>
                        <pic:spPr bwMode="auto">
                          <a:xfrm>
                            <a:off x="0" y="0"/>
                            <a:ext cx="120396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5Rating</w:t>
            </w:r>
          </w:p>
        </w:tc>
        <w:tc>
          <w:tcPr>
            <w:tcW w:w="0" w:type="auto"/>
            <w:vAlign w:val="center"/>
          </w:tcPr>
          <w:p w:rsidR="00F424B0" w:rsidRDefault="007E493A">
            <w:pPr>
              <w:pStyle w:val="TableBodyText"/>
            </w:pPr>
            <w:bookmarkStart w:id="2226" w:name="CC_45d7b485000000000000000000000000"/>
            <w:bookmarkEnd w:id="2226"/>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72" cstate="print"/>
                          <a:srcRect/>
                          <a:stretch>
                            <a:fillRect/>
                          </a:stretch>
                        </pic:blipFill>
                        <pic:spPr bwMode="auto">
                          <a:xfrm>
                            <a:off x="0" y="0"/>
                            <a:ext cx="1333500" cy="33528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5Quarters</w:t>
            </w:r>
          </w:p>
        </w:tc>
        <w:tc>
          <w:tcPr>
            <w:tcW w:w="0" w:type="auto"/>
            <w:vAlign w:val="center"/>
          </w:tcPr>
          <w:p w:rsidR="00F424B0" w:rsidRDefault="007E493A">
            <w:pPr>
              <w:pStyle w:val="TableBodyText"/>
            </w:pPr>
            <w:bookmarkStart w:id="2227" w:name="CC_c986ea87000000000000000000000000"/>
            <w:bookmarkEnd w:id="2227"/>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73" cstate="print"/>
                          <a:srcRect/>
                          <a:stretch>
                            <a:fillRect/>
                          </a:stretch>
                        </pic:blipFill>
                        <pic:spPr bwMode="auto">
                          <a:xfrm>
                            <a:off x="0" y="0"/>
                            <a:ext cx="120396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3Stars</w:t>
            </w:r>
          </w:p>
        </w:tc>
        <w:tc>
          <w:tcPr>
            <w:tcW w:w="0" w:type="auto"/>
            <w:vAlign w:val="center"/>
          </w:tcPr>
          <w:p w:rsidR="00F424B0" w:rsidRDefault="007E493A">
            <w:pPr>
              <w:pStyle w:val="TableBodyText"/>
            </w:pPr>
            <w:bookmarkStart w:id="2228" w:name="CC_afc0ac14000000000000000000000000"/>
            <w:bookmarkEnd w:id="2228"/>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74" cstate="print"/>
                          <a:srcRect/>
                          <a:stretch>
                            <a:fillRect/>
                          </a:stretch>
                        </pic:blipFill>
                        <pic:spPr bwMode="auto">
                          <a:xfrm>
                            <a:off x="0" y="0"/>
                            <a:ext cx="800100" cy="29718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3Triangles</w:t>
            </w:r>
          </w:p>
        </w:tc>
        <w:tc>
          <w:tcPr>
            <w:tcW w:w="0" w:type="auto"/>
            <w:vAlign w:val="center"/>
          </w:tcPr>
          <w:p w:rsidR="00F424B0" w:rsidRDefault="007E493A">
            <w:pPr>
              <w:pStyle w:val="TableBodyText"/>
            </w:pPr>
            <w:bookmarkStart w:id="2229" w:name="CC_87a5d6e5000000000000000000000000"/>
            <w:bookmarkEnd w:id="2229"/>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75" cstate="print"/>
                          <a:srcRect/>
                          <a:stretch>
                            <a:fillRect/>
                          </a:stretch>
                        </pic:blipFill>
                        <pic:spPr bwMode="auto">
                          <a:xfrm>
                            <a:off x="0" y="0"/>
                            <a:ext cx="769620" cy="28956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5Boxes</w:t>
            </w:r>
          </w:p>
        </w:tc>
        <w:tc>
          <w:tcPr>
            <w:tcW w:w="0" w:type="auto"/>
            <w:vAlign w:val="center"/>
          </w:tcPr>
          <w:p w:rsidR="00F424B0" w:rsidRDefault="007E493A">
            <w:pPr>
              <w:pStyle w:val="TableBodyText"/>
            </w:pPr>
            <w:bookmarkStart w:id="2230" w:name="CC_e3a1c44c000000000000000000000000"/>
            <w:bookmarkEnd w:id="2230"/>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76" cstate="print"/>
                          <a:srcRect/>
                          <a:stretch>
                            <a:fillRect/>
                          </a:stretch>
                        </pic:blipFill>
                        <pic:spPr bwMode="auto">
                          <a:xfrm>
                            <a:off x="0" y="0"/>
                            <a:ext cx="1257300" cy="342900"/>
                          </a:xfrm>
                          <a:prstGeom prst="rect">
                            <a:avLst/>
                          </a:prstGeom>
                          <a:noFill/>
                        </pic:spPr>
                      </pic:pic>
                    </a:graphicData>
                  </a:graphic>
                </wp:inline>
              </w:drawing>
            </w:r>
          </w:p>
        </w:tc>
      </w:tr>
      <w:tr w:rsidR="00F424B0" w:rsidTr="00F424B0">
        <w:tc>
          <w:tcPr>
            <w:tcW w:w="0" w:type="auto"/>
            <w:vAlign w:val="center"/>
          </w:tcPr>
          <w:p w:rsidR="00F424B0" w:rsidRDefault="007E493A">
            <w:pPr>
              <w:pStyle w:val="TableBodyText"/>
            </w:pPr>
            <w:r>
              <w:t>NoIcons</w:t>
            </w:r>
          </w:p>
        </w:tc>
        <w:tc>
          <w:tcPr>
            <w:tcW w:w="0" w:type="auto"/>
            <w:vAlign w:val="center"/>
          </w:tcPr>
          <w:p w:rsidR="00F424B0" w:rsidRDefault="007E493A">
            <w:pPr>
              <w:pStyle w:val="TableBodyText"/>
            </w:pPr>
            <w:bookmarkStart w:id="2231" w:name="CC_775f8588000000000000000000000000"/>
            <w:bookmarkEnd w:id="2231"/>
            <w:r>
              <w:t>No icon set</w:t>
            </w:r>
          </w:p>
        </w:tc>
      </w:tr>
    </w:tbl>
    <w:p w:rsidR="00F424B0" w:rsidRDefault="00F424B0"/>
    <w:p w:rsidR="00F424B0" w:rsidRDefault="007E493A">
      <w:r>
        <w:lastRenderedPageBreak/>
        <w:t>The following W3C XML Schema (</w:t>
      </w:r>
      <w:hyperlink r:id="rId977">
        <w:r>
          <w:rPr>
            <w:rStyle w:val="Hyperlink"/>
          </w:rPr>
          <w:t>[XMLSCHEMA1/2]</w:t>
        </w:r>
      </w:hyperlink>
      <w:r>
        <w:t xml:space="preserve"> section 2.1) fragment specifies the contents of this simple type.</w:t>
      </w:r>
    </w:p>
    <w:p w:rsidR="00F424B0" w:rsidRDefault="007E493A">
      <w:pPr>
        <w:pStyle w:val="Code"/>
      </w:pPr>
      <w:r>
        <w:t>&lt;xsd:simpleType name="ST_IconSetType"&gt;</w:t>
      </w:r>
    </w:p>
    <w:p w:rsidR="00F424B0" w:rsidRDefault="007E493A">
      <w:pPr>
        <w:pStyle w:val="Code"/>
      </w:pPr>
      <w:r>
        <w:t xml:space="preserve">  &lt;xsd:restriction base="xsd:string"&gt;</w:t>
      </w:r>
    </w:p>
    <w:p w:rsidR="00F424B0" w:rsidRDefault="007E493A">
      <w:pPr>
        <w:pStyle w:val="Code"/>
      </w:pPr>
      <w:r>
        <w:t xml:space="preserve">    &lt;xsd:enumeration value="3Arrows"/&gt;</w:t>
      </w:r>
    </w:p>
    <w:p w:rsidR="00F424B0" w:rsidRDefault="007E493A">
      <w:pPr>
        <w:pStyle w:val="Code"/>
      </w:pPr>
      <w:r>
        <w:t xml:space="preserve">    &lt;xsd:enumeration value="3ArrowsGray"/&gt;</w:t>
      </w:r>
    </w:p>
    <w:p w:rsidR="00F424B0" w:rsidRDefault="007E493A">
      <w:pPr>
        <w:pStyle w:val="Code"/>
      </w:pPr>
      <w:r>
        <w:t xml:space="preserve">    &lt;xsd:enumeration value="3F</w:t>
      </w:r>
      <w:r>
        <w:t>lags"/&gt;</w:t>
      </w:r>
    </w:p>
    <w:p w:rsidR="00F424B0" w:rsidRDefault="007E493A">
      <w:pPr>
        <w:pStyle w:val="Code"/>
      </w:pPr>
      <w:r>
        <w:t xml:space="preserve">    &lt;xsd:enumeration value="3TrafficLights1"/&gt;</w:t>
      </w:r>
    </w:p>
    <w:p w:rsidR="00F424B0" w:rsidRDefault="007E493A">
      <w:pPr>
        <w:pStyle w:val="Code"/>
      </w:pPr>
      <w:r>
        <w:t xml:space="preserve">    &lt;xsd:enumeration value="3TrafficLights2"/&gt;</w:t>
      </w:r>
    </w:p>
    <w:p w:rsidR="00F424B0" w:rsidRDefault="007E493A">
      <w:pPr>
        <w:pStyle w:val="Code"/>
      </w:pPr>
      <w:r>
        <w:t xml:space="preserve">    &lt;xsd:enumeration value="3Signs"/&gt;</w:t>
      </w:r>
    </w:p>
    <w:p w:rsidR="00F424B0" w:rsidRDefault="007E493A">
      <w:pPr>
        <w:pStyle w:val="Code"/>
      </w:pPr>
      <w:r>
        <w:t xml:space="preserve">    &lt;xsd:enumeration value="3Symbols"/&gt;</w:t>
      </w:r>
    </w:p>
    <w:p w:rsidR="00F424B0" w:rsidRDefault="007E493A">
      <w:pPr>
        <w:pStyle w:val="Code"/>
      </w:pPr>
      <w:r>
        <w:t xml:space="preserve">    &lt;xsd:enumeration value="3Symbols2"/&gt;</w:t>
      </w:r>
    </w:p>
    <w:p w:rsidR="00F424B0" w:rsidRDefault="007E493A">
      <w:pPr>
        <w:pStyle w:val="Code"/>
      </w:pPr>
      <w:r>
        <w:t xml:space="preserve">    &lt;xsd:enumeration</w:t>
      </w:r>
      <w:r>
        <w:t xml:space="preserve"> value="4Arrows"/&gt;</w:t>
      </w:r>
    </w:p>
    <w:p w:rsidR="00F424B0" w:rsidRDefault="007E493A">
      <w:pPr>
        <w:pStyle w:val="Code"/>
      </w:pPr>
      <w:r>
        <w:t xml:space="preserve">    &lt;xsd:enumeration value="4ArrowsGray"/&gt;</w:t>
      </w:r>
    </w:p>
    <w:p w:rsidR="00F424B0" w:rsidRDefault="007E493A">
      <w:pPr>
        <w:pStyle w:val="Code"/>
      </w:pPr>
      <w:r>
        <w:t xml:space="preserve">    &lt;xsd:enumeration value="4RedToBlack"/&gt;</w:t>
      </w:r>
    </w:p>
    <w:p w:rsidR="00F424B0" w:rsidRDefault="007E493A">
      <w:pPr>
        <w:pStyle w:val="Code"/>
      </w:pPr>
      <w:r>
        <w:t xml:space="preserve">    &lt;xsd:enumeration value="4Rating"/&gt;</w:t>
      </w:r>
    </w:p>
    <w:p w:rsidR="00F424B0" w:rsidRDefault="007E493A">
      <w:pPr>
        <w:pStyle w:val="Code"/>
      </w:pPr>
      <w:r>
        <w:t xml:space="preserve">    &lt;xsd:enumeration value="4TrafficLights"/&gt;</w:t>
      </w:r>
    </w:p>
    <w:p w:rsidR="00F424B0" w:rsidRDefault="007E493A">
      <w:pPr>
        <w:pStyle w:val="Code"/>
      </w:pPr>
      <w:r>
        <w:t xml:space="preserve">    &lt;xsd:enumeration value="5Arrows"/&gt;</w:t>
      </w:r>
    </w:p>
    <w:p w:rsidR="00F424B0" w:rsidRDefault="007E493A">
      <w:pPr>
        <w:pStyle w:val="Code"/>
      </w:pPr>
      <w:r>
        <w:t xml:space="preserve">    &lt;xsd:enumeration value=</w:t>
      </w:r>
      <w:r>
        <w:t>"5ArrowsGray"/&gt;</w:t>
      </w:r>
    </w:p>
    <w:p w:rsidR="00F424B0" w:rsidRDefault="007E493A">
      <w:pPr>
        <w:pStyle w:val="Code"/>
      </w:pPr>
      <w:r>
        <w:t xml:space="preserve">    &lt;xsd:enumeration value="5Rating"/&gt;</w:t>
      </w:r>
    </w:p>
    <w:p w:rsidR="00F424B0" w:rsidRDefault="007E493A">
      <w:pPr>
        <w:pStyle w:val="Code"/>
      </w:pPr>
      <w:r>
        <w:t xml:space="preserve">    &lt;xsd:enumeration value="5Quarters"/&gt;</w:t>
      </w:r>
    </w:p>
    <w:p w:rsidR="00F424B0" w:rsidRDefault="007E493A">
      <w:pPr>
        <w:pStyle w:val="Code"/>
      </w:pPr>
      <w:r>
        <w:t xml:space="preserve">    &lt;xsd:enumeration value="3Stars"/&gt;</w:t>
      </w:r>
    </w:p>
    <w:p w:rsidR="00F424B0" w:rsidRDefault="007E493A">
      <w:pPr>
        <w:pStyle w:val="Code"/>
      </w:pPr>
      <w:r>
        <w:t xml:space="preserve">    &lt;xsd:enumeration value="3Triangles"/&gt;</w:t>
      </w:r>
    </w:p>
    <w:p w:rsidR="00F424B0" w:rsidRDefault="007E493A">
      <w:pPr>
        <w:pStyle w:val="Code"/>
      </w:pPr>
      <w:r>
        <w:t xml:space="preserve">    &lt;xsd:enumeration value="5Boxes"/&gt;</w:t>
      </w:r>
    </w:p>
    <w:p w:rsidR="00F424B0" w:rsidRDefault="007E493A">
      <w:pPr>
        <w:pStyle w:val="Code"/>
      </w:pPr>
      <w:r>
        <w:t xml:space="preserve">    &lt;xsd:enumeration value="NoIcons"/&gt;</w:t>
      </w:r>
    </w:p>
    <w:p w:rsidR="00F424B0" w:rsidRDefault="007E493A">
      <w:pPr>
        <w:pStyle w:val="Code"/>
      </w:pPr>
      <w:r>
        <w:t xml:space="preserve">  &lt;</w:t>
      </w:r>
      <w:r>
        <w: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232" w:name="section_38d6aca0c6094ab6a0341490ef67118a"/>
      <w:bookmarkStart w:id="2233" w:name="_Toc79581198"/>
      <w:r>
        <w:t>ST_PivotEditValueType</w:t>
      </w:r>
      <w:bookmarkEnd w:id="2232"/>
      <w:bookmarkEnd w:id="2233"/>
      <w:r>
        <w:fldChar w:fldCharType="begin"/>
      </w:r>
      <w:r>
        <w:instrText xml:space="preserve"> XE "Structures: simple types:ST_PivotEditValueType" </w:instrText>
      </w:r>
      <w:r>
        <w:fldChar w:fldCharType="end"/>
      </w:r>
      <w:r>
        <w:fldChar w:fldCharType="begin"/>
      </w:r>
      <w:r>
        <w:instrText xml:space="preserve"> XE "Si</w:instrText>
      </w:r>
      <w:r>
        <w:instrText xml:space="preserve">mple types:ST_PivotEditValueType" </w:instrText>
      </w:r>
      <w:r>
        <w:fldChar w:fldCharType="end"/>
      </w:r>
      <w:r>
        <w:fldChar w:fldCharType="begin"/>
      </w:r>
      <w:r>
        <w:instrText xml:space="preserve"> XE "ST_PivotEditValueType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fc28f146d73a46f6bf4c282fc9a960ef">
        <w:r>
          <w:rPr>
            <w:rStyle w:val="Hyperlink"/>
          </w:rPr>
          <w:t>CT_PivotEditValue</w:t>
        </w:r>
      </w:hyperlink>
    </w:p>
    <w:p w:rsidR="00F424B0" w:rsidRDefault="007E493A">
      <w:bookmarkStart w:id="2234" w:name="CC_43d4f001000000000000000000000000"/>
      <w:bookmarkEnd w:id="2234"/>
      <w:r>
        <w:t>A</w:t>
      </w:r>
      <w:r>
        <w:t xml:space="preserve"> simple type that specifies the type of the modified value in the PivotTable (</w:t>
      </w:r>
      <w:hyperlink r:id="rId978">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number</w:t>
            </w:r>
          </w:p>
        </w:tc>
        <w:tc>
          <w:tcPr>
            <w:tcW w:w="0" w:type="auto"/>
            <w:vAlign w:val="center"/>
          </w:tcPr>
          <w:p w:rsidR="00F424B0" w:rsidRDefault="007E493A">
            <w:pPr>
              <w:pStyle w:val="TableBodyText"/>
            </w:pPr>
            <w:bookmarkStart w:id="2235" w:name="CC_4083a95d000000000000000000000000"/>
            <w:bookmarkEnd w:id="2235"/>
            <w:r>
              <w:t>Numerical value</w:t>
            </w:r>
          </w:p>
        </w:tc>
      </w:tr>
      <w:tr w:rsidR="00F424B0" w:rsidTr="00F424B0">
        <w:tc>
          <w:tcPr>
            <w:tcW w:w="0" w:type="auto"/>
            <w:vAlign w:val="center"/>
          </w:tcPr>
          <w:p w:rsidR="00F424B0" w:rsidRDefault="007E493A">
            <w:pPr>
              <w:pStyle w:val="TableBodyText"/>
            </w:pPr>
            <w:r>
              <w:t>dateTime</w:t>
            </w:r>
          </w:p>
        </w:tc>
        <w:tc>
          <w:tcPr>
            <w:tcW w:w="0" w:type="auto"/>
            <w:vAlign w:val="center"/>
          </w:tcPr>
          <w:p w:rsidR="00F424B0" w:rsidRDefault="007E493A">
            <w:pPr>
              <w:pStyle w:val="TableBodyText"/>
            </w:pPr>
            <w:bookmarkStart w:id="2236" w:name="CC_2c346b5e000000000000000000000000"/>
            <w:bookmarkEnd w:id="2236"/>
            <w:r>
              <w:t>Date and time value</w:t>
            </w:r>
          </w:p>
        </w:tc>
      </w:tr>
      <w:tr w:rsidR="00F424B0" w:rsidTr="00F424B0">
        <w:tc>
          <w:tcPr>
            <w:tcW w:w="0" w:type="auto"/>
            <w:vAlign w:val="center"/>
          </w:tcPr>
          <w:p w:rsidR="00F424B0" w:rsidRDefault="007E493A">
            <w:pPr>
              <w:pStyle w:val="TableBodyText"/>
            </w:pPr>
            <w:r>
              <w:t>string</w:t>
            </w:r>
          </w:p>
        </w:tc>
        <w:tc>
          <w:tcPr>
            <w:tcW w:w="0" w:type="auto"/>
            <w:vAlign w:val="center"/>
          </w:tcPr>
          <w:p w:rsidR="00F424B0" w:rsidRDefault="007E493A">
            <w:pPr>
              <w:pStyle w:val="TableBodyText"/>
            </w:pPr>
            <w:bookmarkStart w:id="2237" w:name="CC_2d4d624a000000000000000000000000"/>
            <w:bookmarkEnd w:id="2237"/>
            <w:r>
              <w:t>String value</w:t>
            </w:r>
          </w:p>
        </w:tc>
      </w:tr>
      <w:tr w:rsidR="00F424B0" w:rsidTr="00F424B0">
        <w:tc>
          <w:tcPr>
            <w:tcW w:w="0" w:type="auto"/>
            <w:vAlign w:val="center"/>
          </w:tcPr>
          <w:p w:rsidR="00F424B0" w:rsidRDefault="007E493A">
            <w:pPr>
              <w:pStyle w:val="TableBodyText"/>
            </w:pPr>
            <w:r>
              <w:t>boolean</w:t>
            </w:r>
          </w:p>
        </w:tc>
        <w:tc>
          <w:tcPr>
            <w:tcW w:w="0" w:type="auto"/>
            <w:vAlign w:val="center"/>
          </w:tcPr>
          <w:p w:rsidR="00F424B0" w:rsidRDefault="007E493A">
            <w:pPr>
              <w:pStyle w:val="TableBodyText"/>
            </w:pPr>
            <w:bookmarkStart w:id="2238" w:name="CC_c068bef0000000000000000000000000"/>
            <w:bookmarkEnd w:id="2238"/>
            <w:r>
              <w:t>Boolean value</w:t>
            </w:r>
          </w:p>
        </w:tc>
      </w:tr>
      <w:tr w:rsidR="00F424B0" w:rsidTr="00F424B0">
        <w:tc>
          <w:tcPr>
            <w:tcW w:w="0" w:type="auto"/>
            <w:vAlign w:val="center"/>
          </w:tcPr>
          <w:p w:rsidR="00F424B0" w:rsidRDefault="007E493A">
            <w:pPr>
              <w:pStyle w:val="TableBodyText"/>
            </w:pPr>
            <w:r>
              <w:t>error</w:t>
            </w:r>
          </w:p>
        </w:tc>
        <w:tc>
          <w:tcPr>
            <w:tcW w:w="0" w:type="auto"/>
            <w:vAlign w:val="center"/>
          </w:tcPr>
          <w:p w:rsidR="00F424B0" w:rsidRDefault="007E493A">
            <w:pPr>
              <w:pStyle w:val="TableBodyText"/>
            </w:pPr>
            <w:bookmarkStart w:id="2239" w:name="CC_a1d838b5000000000000000000000000"/>
            <w:bookmarkEnd w:id="2239"/>
            <w:r>
              <w:t>Error value</w:t>
            </w:r>
          </w:p>
        </w:tc>
      </w:tr>
    </w:tbl>
    <w:p w:rsidR="00F424B0" w:rsidRDefault="00F424B0"/>
    <w:p w:rsidR="00F424B0" w:rsidRDefault="007E493A">
      <w:r>
        <w:t>The following W3C XML Schema (</w:t>
      </w:r>
      <w:hyperlink r:id="rId979">
        <w:r>
          <w:rPr>
            <w:rStyle w:val="Hyperlink"/>
          </w:rPr>
          <w:t>[XMLSCHEMA1/2]</w:t>
        </w:r>
      </w:hyperlink>
      <w:r>
        <w:t xml:space="preserve"> section 2.1) fragment specifies the contents of this simple type.</w:t>
      </w:r>
    </w:p>
    <w:p w:rsidR="00F424B0" w:rsidRDefault="007E493A">
      <w:pPr>
        <w:pStyle w:val="Code"/>
      </w:pPr>
      <w:r>
        <w:t>&lt;xsd:simpleType name="ST_PivotEditValueType"&gt;</w:t>
      </w:r>
    </w:p>
    <w:p w:rsidR="00F424B0" w:rsidRDefault="007E493A">
      <w:pPr>
        <w:pStyle w:val="Code"/>
      </w:pPr>
      <w:r>
        <w:t xml:space="preserve">  &lt;xsd:restriction base="xsd:string"&gt;</w:t>
      </w:r>
    </w:p>
    <w:p w:rsidR="00F424B0" w:rsidRDefault="007E493A">
      <w:pPr>
        <w:pStyle w:val="Code"/>
      </w:pPr>
      <w:r>
        <w:t xml:space="preserve">    &lt;xsd:enumeration</w:t>
      </w:r>
      <w:r>
        <w:t xml:space="preserve"> value="number"/&gt;</w:t>
      </w:r>
    </w:p>
    <w:p w:rsidR="00F424B0" w:rsidRDefault="007E493A">
      <w:pPr>
        <w:pStyle w:val="Code"/>
      </w:pPr>
      <w:r>
        <w:t xml:space="preserve">    &lt;xsd:enumeration value="dateTime"/&gt;</w:t>
      </w:r>
    </w:p>
    <w:p w:rsidR="00F424B0" w:rsidRDefault="007E493A">
      <w:pPr>
        <w:pStyle w:val="Code"/>
      </w:pPr>
      <w:r>
        <w:t xml:space="preserve">    &lt;xsd:enumeration value="string"/&gt;</w:t>
      </w:r>
    </w:p>
    <w:p w:rsidR="00F424B0" w:rsidRDefault="007E493A">
      <w:pPr>
        <w:pStyle w:val="Code"/>
      </w:pPr>
      <w:r>
        <w:lastRenderedPageBreak/>
        <w:t xml:space="preserve">    &lt;xsd:enumeration value="boolean"/&gt;</w:t>
      </w:r>
    </w:p>
    <w:p w:rsidR="00F424B0" w:rsidRDefault="007E493A">
      <w:pPr>
        <w:pStyle w:val="Code"/>
      </w:pPr>
      <w:r>
        <w:t xml:space="preserve">    &lt;xsd:enumeration value="error"/&gt;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240" w:name="section_5fe752fbf15047be9a989cb94e4d2543"/>
      <w:bookmarkStart w:id="2241" w:name="_Toc79581199"/>
      <w:r>
        <w:t>ST_AllocationMethod</w:t>
      </w:r>
      <w:bookmarkEnd w:id="2240"/>
      <w:bookmarkEnd w:id="2241"/>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F424B0" w:rsidRDefault="007E493A">
      <w:r>
        <w:rPr>
          <w:i/>
        </w:rPr>
        <w:t>Target nam</w:t>
      </w:r>
      <w:r>
        <w:rPr>
          <w:i/>
        </w:rPr>
        <w:t xml:space="preserve">espace: </w:t>
      </w:r>
      <w:r>
        <w:t>http://schemas.microsoft.com/office/spreadsheetml/2009/9/main</w:t>
      </w:r>
    </w:p>
    <w:p w:rsidR="00F424B0" w:rsidRDefault="007E493A">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F424B0" w:rsidRDefault="007E493A">
      <w:bookmarkStart w:id="2242" w:name="CC_cb346151000000000000000000000000"/>
      <w:bookmarkEnd w:id="2242"/>
      <w:r>
        <w:t>A sim</w:t>
      </w:r>
      <w:r>
        <w:t xml:space="preserve">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equalAllocation</w:t>
            </w:r>
          </w:p>
        </w:tc>
        <w:tc>
          <w:tcPr>
            <w:tcW w:w="0" w:type="auto"/>
            <w:vAlign w:val="center"/>
          </w:tcPr>
          <w:p w:rsidR="00F424B0" w:rsidRDefault="007E493A">
            <w:pPr>
              <w:pStyle w:val="TableBodyText"/>
            </w:pPr>
            <w:bookmarkStart w:id="2243" w:name="CC_d44319d2000000000000000000000000"/>
            <w:bookmarkEnd w:id="2243"/>
            <w:r>
              <w:t>Equal allocation</w:t>
            </w:r>
          </w:p>
        </w:tc>
      </w:tr>
      <w:tr w:rsidR="00F424B0" w:rsidTr="00F424B0">
        <w:tc>
          <w:tcPr>
            <w:tcW w:w="0" w:type="auto"/>
            <w:vAlign w:val="center"/>
          </w:tcPr>
          <w:p w:rsidR="00F424B0" w:rsidRDefault="007E493A">
            <w:pPr>
              <w:pStyle w:val="TableBodyText"/>
            </w:pPr>
            <w:r>
              <w:t>equalIncrement</w:t>
            </w:r>
          </w:p>
        </w:tc>
        <w:tc>
          <w:tcPr>
            <w:tcW w:w="0" w:type="auto"/>
            <w:vAlign w:val="center"/>
          </w:tcPr>
          <w:p w:rsidR="00F424B0" w:rsidRDefault="007E493A">
            <w:pPr>
              <w:pStyle w:val="TableBodyText"/>
            </w:pPr>
            <w:bookmarkStart w:id="2244" w:name="CC_9f8532c1000000000000000000000000"/>
            <w:bookmarkEnd w:id="2244"/>
            <w:r>
              <w:t>Equal increment</w:t>
            </w:r>
          </w:p>
        </w:tc>
      </w:tr>
      <w:tr w:rsidR="00F424B0" w:rsidTr="00F424B0">
        <w:tc>
          <w:tcPr>
            <w:tcW w:w="0" w:type="auto"/>
            <w:vAlign w:val="center"/>
          </w:tcPr>
          <w:p w:rsidR="00F424B0" w:rsidRDefault="007E493A">
            <w:pPr>
              <w:pStyle w:val="TableBodyText"/>
            </w:pPr>
            <w:r>
              <w:t>weightedAllocation</w:t>
            </w:r>
          </w:p>
        </w:tc>
        <w:tc>
          <w:tcPr>
            <w:tcW w:w="0" w:type="auto"/>
            <w:vAlign w:val="center"/>
          </w:tcPr>
          <w:p w:rsidR="00F424B0" w:rsidRDefault="007E493A">
            <w:pPr>
              <w:pStyle w:val="TableBodyText"/>
            </w:pPr>
            <w:bookmarkStart w:id="2245" w:name="CC_8c4e1fb6000000000000000000000000"/>
            <w:bookmarkEnd w:id="2245"/>
            <w:r>
              <w:t xml:space="preserve">Weighted </w:t>
            </w:r>
            <w:r>
              <w:t>allocation</w:t>
            </w:r>
          </w:p>
        </w:tc>
      </w:tr>
      <w:tr w:rsidR="00F424B0" w:rsidTr="00F424B0">
        <w:tc>
          <w:tcPr>
            <w:tcW w:w="0" w:type="auto"/>
            <w:vAlign w:val="center"/>
          </w:tcPr>
          <w:p w:rsidR="00F424B0" w:rsidRDefault="007E493A">
            <w:pPr>
              <w:pStyle w:val="TableBodyText"/>
            </w:pPr>
            <w:r>
              <w:t>weightedIncrement</w:t>
            </w:r>
          </w:p>
        </w:tc>
        <w:tc>
          <w:tcPr>
            <w:tcW w:w="0" w:type="auto"/>
            <w:vAlign w:val="center"/>
          </w:tcPr>
          <w:p w:rsidR="00F424B0" w:rsidRDefault="007E493A">
            <w:pPr>
              <w:pStyle w:val="TableBodyText"/>
            </w:pPr>
            <w:bookmarkStart w:id="2246" w:name="CC_a8d8d2e4000000000000000000000000"/>
            <w:bookmarkEnd w:id="2246"/>
            <w:r>
              <w:t>Weighted increment</w:t>
            </w:r>
          </w:p>
        </w:tc>
      </w:tr>
    </w:tbl>
    <w:p w:rsidR="00F424B0" w:rsidRDefault="00F424B0"/>
    <w:p w:rsidR="00F424B0" w:rsidRDefault="007E493A">
      <w:r>
        <w:t>The following W3C XML Schema (</w:t>
      </w:r>
      <w:hyperlink r:id="rId980">
        <w:r>
          <w:rPr>
            <w:rStyle w:val="Hyperlink"/>
          </w:rPr>
          <w:t>[XMLSCHEMA1/2]</w:t>
        </w:r>
      </w:hyperlink>
      <w:r>
        <w:t xml:space="preserve"> section 2.1) fragment specifies the contents of this simple type.</w:t>
      </w:r>
    </w:p>
    <w:p w:rsidR="00F424B0" w:rsidRDefault="007E493A">
      <w:pPr>
        <w:pStyle w:val="Code"/>
      </w:pPr>
      <w:r>
        <w:t>&lt;xsd:simpleType name="ST_Allo</w:t>
      </w:r>
      <w:r>
        <w:t>cationMethod"&gt;</w:t>
      </w:r>
    </w:p>
    <w:p w:rsidR="00F424B0" w:rsidRDefault="007E493A">
      <w:pPr>
        <w:pStyle w:val="Code"/>
      </w:pPr>
      <w:r>
        <w:t xml:space="preserve">  &lt;xsd:restriction base="xsd:string"&gt;</w:t>
      </w:r>
    </w:p>
    <w:p w:rsidR="00F424B0" w:rsidRDefault="007E493A">
      <w:pPr>
        <w:pStyle w:val="Code"/>
      </w:pPr>
      <w:r>
        <w:t xml:space="preserve">    &lt;xsd:enumeration value="equalAllocation"/&gt;</w:t>
      </w:r>
    </w:p>
    <w:p w:rsidR="00F424B0" w:rsidRDefault="007E493A">
      <w:pPr>
        <w:pStyle w:val="Code"/>
      </w:pPr>
      <w:r>
        <w:t xml:space="preserve">    &lt;xsd:enumeration value="equalIncrement"/&gt;</w:t>
      </w:r>
    </w:p>
    <w:p w:rsidR="00F424B0" w:rsidRDefault="007E493A">
      <w:pPr>
        <w:pStyle w:val="Code"/>
      </w:pPr>
      <w:r>
        <w:t xml:space="preserve">    &lt;xsd:enumeration value="weightedAllocation"/&gt;</w:t>
      </w:r>
    </w:p>
    <w:p w:rsidR="00F424B0" w:rsidRDefault="007E493A">
      <w:pPr>
        <w:pStyle w:val="Code"/>
      </w:pPr>
      <w:r>
        <w:t xml:space="preserve">    &lt;xsd:enumeration value="weightedIncrement"/&gt;</w:t>
      </w:r>
    </w:p>
    <w:p w:rsidR="00F424B0" w:rsidRDefault="007E493A">
      <w:pPr>
        <w:pStyle w:val="Code"/>
      </w:pPr>
      <w:r>
        <w:t xml:space="preserve">  &lt;/xsd:res</w:t>
      </w:r>
      <w:r>
        <w:t>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247" w:name="section_e4cb15be9205493e93645290a65f3d79"/>
      <w:bookmarkStart w:id="2248" w:name="_Toc79581200"/>
      <w:r>
        <w:t>ST_SlicerStyleType</w:t>
      </w:r>
      <w:bookmarkEnd w:id="2247"/>
      <w:bookmarkEnd w:id="2248"/>
      <w:r>
        <w:fldChar w:fldCharType="begin"/>
      </w:r>
      <w:r>
        <w:instrText xml:space="preserve"> XE "Structures:simple types:ST_SlicerStyleType" </w:instrText>
      </w:r>
      <w:r>
        <w:fldChar w:fldCharType="end"/>
      </w:r>
      <w:r>
        <w:fldChar w:fldCharType="begin"/>
      </w:r>
      <w:r>
        <w:instrText xml:space="preserve"> XE "Simple types:ST_S</w:instrText>
      </w:r>
      <w:r>
        <w:instrText xml:space="preserve">licerStyleType" </w:instrText>
      </w:r>
      <w:r>
        <w:fldChar w:fldCharType="end"/>
      </w:r>
      <w:r>
        <w:fldChar w:fldCharType="begin"/>
      </w:r>
      <w:r>
        <w:instrText xml:space="preserve"> XE "ST_SlicerStyleType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b005a2aa3157442fbec6bfe0186e1359">
        <w:r>
          <w:rPr>
            <w:rStyle w:val="Hyperlink"/>
          </w:rPr>
          <w:t>CT_SlicerStyleElement</w:t>
        </w:r>
      </w:hyperlink>
    </w:p>
    <w:p w:rsidR="00F424B0" w:rsidRDefault="007E493A">
      <w:bookmarkStart w:id="2249" w:name="CC_9c57280c000000000000000000000000"/>
      <w:bookmarkEnd w:id="2249"/>
      <w:r>
        <w:t>A simple type that</w:t>
      </w:r>
      <w:r>
        <w:t xml:space="preserve"> specifies the types of table style (</w:t>
      </w:r>
      <w:hyperlink r:id="rId981">
        <w:r>
          <w:rPr>
            <w:rStyle w:val="Hyperlink"/>
          </w:rPr>
          <w:t>[ISO/IEC29500-1:2016]</w:t>
        </w:r>
      </w:hyperlink>
      <w:r>
        <w:t xml:space="preserve"> section 18.8) elements that are specific to </w:t>
      </w:r>
      <w:hyperlink w:anchor="Section_6c8a1b950c1842adbe5094771b2732f4" w:history="1">
        <w:r>
          <w:rPr>
            <w:rStyle w:val="Hyperlink"/>
          </w:rPr>
          <w:t>slicers</w:t>
        </w:r>
      </w:hyperlink>
      <w:r>
        <w:t>. The possible value</w:t>
      </w:r>
      <w:r>
        <w:t xml:space="preserve">s are listed in the following table. </w:t>
      </w:r>
    </w:p>
    <w:tbl>
      <w:tblPr>
        <w:tblStyle w:val="Table-ShadedHeader"/>
        <w:tblW w:w="0" w:type="auto"/>
        <w:tblLook w:val="04A0" w:firstRow="1" w:lastRow="0" w:firstColumn="1" w:lastColumn="0" w:noHBand="0" w:noVBand="1"/>
      </w:tblPr>
      <w:tblGrid>
        <w:gridCol w:w="3103"/>
        <w:gridCol w:w="6372"/>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unselectedItemWithData</w:t>
            </w:r>
          </w:p>
        </w:tc>
        <w:tc>
          <w:tcPr>
            <w:tcW w:w="0" w:type="auto"/>
            <w:vAlign w:val="center"/>
          </w:tcPr>
          <w:p w:rsidR="00F424B0" w:rsidRDefault="007E493A">
            <w:pPr>
              <w:pStyle w:val="TableBodyText"/>
            </w:pPr>
            <w:bookmarkStart w:id="2250" w:name="CC_778170c1000000000000000000000000"/>
            <w:bookmarkEnd w:id="2250"/>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xml:space="preserve">. Used for </w:t>
            </w:r>
            <w:r>
              <w:t>slicers only.</w:t>
            </w:r>
          </w:p>
        </w:tc>
      </w:tr>
      <w:tr w:rsidR="00F424B0" w:rsidTr="00F424B0">
        <w:tc>
          <w:tcPr>
            <w:tcW w:w="0" w:type="auto"/>
            <w:vAlign w:val="center"/>
          </w:tcPr>
          <w:p w:rsidR="00F424B0" w:rsidRDefault="007E493A">
            <w:pPr>
              <w:pStyle w:val="TableBodyText"/>
            </w:pPr>
            <w:r>
              <w:t>selectedItemWithData</w:t>
            </w:r>
          </w:p>
        </w:tc>
        <w:tc>
          <w:tcPr>
            <w:tcW w:w="0" w:type="auto"/>
            <w:vAlign w:val="center"/>
          </w:tcPr>
          <w:p w:rsidR="00F424B0" w:rsidRDefault="007E493A">
            <w:pPr>
              <w:pStyle w:val="TableBodyText"/>
            </w:pPr>
            <w:bookmarkStart w:id="2251" w:name="CC_af01a272000000000000000000000000"/>
            <w:bookmarkEnd w:id="2251"/>
            <w:r>
              <w:t>A selected slicer item with data. Used for slicers only.</w:t>
            </w:r>
          </w:p>
        </w:tc>
      </w:tr>
      <w:tr w:rsidR="00F424B0" w:rsidTr="00F424B0">
        <w:tc>
          <w:tcPr>
            <w:tcW w:w="0" w:type="auto"/>
            <w:vAlign w:val="center"/>
          </w:tcPr>
          <w:p w:rsidR="00F424B0" w:rsidRDefault="007E493A">
            <w:pPr>
              <w:pStyle w:val="TableBodyText"/>
            </w:pPr>
            <w:r>
              <w:t>unselectedItemWithNoData</w:t>
            </w:r>
          </w:p>
        </w:tc>
        <w:tc>
          <w:tcPr>
            <w:tcW w:w="0" w:type="auto"/>
            <w:vAlign w:val="center"/>
          </w:tcPr>
          <w:p w:rsidR="00F424B0" w:rsidRDefault="007E493A">
            <w:pPr>
              <w:pStyle w:val="TableBodyText"/>
            </w:pPr>
            <w:bookmarkStart w:id="2252" w:name="CC_aa02f035000000000000000000000000"/>
            <w:bookmarkEnd w:id="2252"/>
            <w:r>
              <w:t>A slicer item with no data that is not selected. Used for slicers only.</w:t>
            </w:r>
          </w:p>
        </w:tc>
      </w:tr>
      <w:tr w:rsidR="00F424B0" w:rsidTr="00F424B0">
        <w:tc>
          <w:tcPr>
            <w:tcW w:w="0" w:type="auto"/>
            <w:vAlign w:val="center"/>
          </w:tcPr>
          <w:p w:rsidR="00F424B0" w:rsidRDefault="007E493A">
            <w:pPr>
              <w:pStyle w:val="TableBodyText"/>
            </w:pPr>
            <w:r>
              <w:lastRenderedPageBreak/>
              <w:t>selectedItemWithNoData</w:t>
            </w:r>
          </w:p>
        </w:tc>
        <w:tc>
          <w:tcPr>
            <w:tcW w:w="0" w:type="auto"/>
            <w:vAlign w:val="center"/>
          </w:tcPr>
          <w:p w:rsidR="00F424B0" w:rsidRDefault="007E493A">
            <w:pPr>
              <w:pStyle w:val="TableBodyText"/>
            </w:pPr>
            <w:bookmarkStart w:id="2253" w:name="CC_18283f09000000000000000000000000"/>
            <w:bookmarkEnd w:id="2253"/>
            <w:r>
              <w:t>A selected slicer item with no data. Used</w:t>
            </w:r>
            <w:r>
              <w:t xml:space="preserve"> for slicers only.</w:t>
            </w:r>
          </w:p>
        </w:tc>
      </w:tr>
      <w:tr w:rsidR="00F424B0" w:rsidTr="00F424B0">
        <w:tc>
          <w:tcPr>
            <w:tcW w:w="0" w:type="auto"/>
            <w:vAlign w:val="center"/>
          </w:tcPr>
          <w:p w:rsidR="00F424B0" w:rsidRDefault="007E493A">
            <w:pPr>
              <w:pStyle w:val="TableBodyText"/>
            </w:pPr>
            <w:r>
              <w:t>hoveredUnselectedItemWithData</w:t>
            </w:r>
          </w:p>
        </w:tc>
        <w:tc>
          <w:tcPr>
            <w:tcW w:w="0" w:type="auto"/>
            <w:vAlign w:val="center"/>
          </w:tcPr>
          <w:p w:rsidR="00F424B0" w:rsidRDefault="007E493A">
            <w:pPr>
              <w:pStyle w:val="TableBodyText"/>
            </w:pPr>
            <w:bookmarkStart w:id="2254" w:name="CC_deb26b71000000000000000000000000"/>
            <w:bookmarkEnd w:id="2254"/>
            <w:r>
              <w:t>A slicer item with data that is not selected and over which the mouse is paused on. Used for slicers only.</w:t>
            </w:r>
          </w:p>
        </w:tc>
      </w:tr>
      <w:tr w:rsidR="00F424B0" w:rsidTr="00F424B0">
        <w:tc>
          <w:tcPr>
            <w:tcW w:w="0" w:type="auto"/>
            <w:vAlign w:val="center"/>
          </w:tcPr>
          <w:p w:rsidR="00F424B0" w:rsidRDefault="007E493A">
            <w:pPr>
              <w:pStyle w:val="TableBodyText"/>
            </w:pPr>
            <w:r>
              <w:t>hoveredSelectedItemWithData</w:t>
            </w:r>
          </w:p>
        </w:tc>
        <w:tc>
          <w:tcPr>
            <w:tcW w:w="0" w:type="auto"/>
            <w:vAlign w:val="center"/>
          </w:tcPr>
          <w:p w:rsidR="00F424B0" w:rsidRDefault="007E493A">
            <w:pPr>
              <w:pStyle w:val="TableBodyText"/>
            </w:pPr>
            <w:bookmarkStart w:id="2255" w:name="CC_b3d63d87000000000000000000000000"/>
            <w:bookmarkEnd w:id="2255"/>
            <w:r>
              <w:t>A selected slicer item</w:t>
            </w:r>
            <w:r>
              <w:t xml:space="preserve"> with data and over which the mouse is paused on. Used for slicers only.</w:t>
            </w:r>
          </w:p>
        </w:tc>
      </w:tr>
      <w:tr w:rsidR="00F424B0" w:rsidTr="00F424B0">
        <w:tc>
          <w:tcPr>
            <w:tcW w:w="0" w:type="auto"/>
            <w:vAlign w:val="center"/>
          </w:tcPr>
          <w:p w:rsidR="00F424B0" w:rsidRDefault="007E493A">
            <w:pPr>
              <w:pStyle w:val="TableBodyText"/>
            </w:pPr>
            <w:r>
              <w:t>hoveredUnselectedItemWithNoData</w:t>
            </w:r>
          </w:p>
        </w:tc>
        <w:tc>
          <w:tcPr>
            <w:tcW w:w="0" w:type="auto"/>
            <w:vAlign w:val="center"/>
          </w:tcPr>
          <w:p w:rsidR="00F424B0" w:rsidRDefault="007E493A">
            <w:pPr>
              <w:pStyle w:val="TableBodyText"/>
            </w:pPr>
            <w:bookmarkStart w:id="2256" w:name="CC_1066aeb0000000000000000000000000"/>
            <w:bookmarkEnd w:id="2256"/>
            <w:r>
              <w:t>A slicer item with no data that is not selected and over which the mouse is paused on. Used for slicers only.</w:t>
            </w:r>
          </w:p>
        </w:tc>
      </w:tr>
      <w:tr w:rsidR="00F424B0" w:rsidTr="00F424B0">
        <w:tc>
          <w:tcPr>
            <w:tcW w:w="0" w:type="auto"/>
            <w:vAlign w:val="center"/>
          </w:tcPr>
          <w:p w:rsidR="00F424B0" w:rsidRDefault="007E493A">
            <w:pPr>
              <w:pStyle w:val="TableBodyText"/>
            </w:pPr>
            <w:r>
              <w:t>hoveredSelectedItemWithNoData</w:t>
            </w:r>
          </w:p>
        </w:tc>
        <w:tc>
          <w:tcPr>
            <w:tcW w:w="0" w:type="auto"/>
            <w:vAlign w:val="center"/>
          </w:tcPr>
          <w:p w:rsidR="00F424B0" w:rsidRDefault="007E493A">
            <w:pPr>
              <w:pStyle w:val="TableBodyText"/>
            </w:pPr>
            <w:bookmarkStart w:id="2257" w:name="CC_4bc319a7000000000000000000000000"/>
            <w:bookmarkEnd w:id="2257"/>
            <w:r>
              <w:t>A selecte</w:t>
            </w:r>
            <w:r>
              <w:t>d slicer item with no data and over which the mouse is paused on. Used for slicers only.</w:t>
            </w:r>
          </w:p>
        </w:tc>
      </w:tr>
    </w:tbl>
    <w:p w:rsidR="00F424B0" w:rsidRDefault="00F424B0"/>
    <w:p w:rsidR="00F424B0" w:rsidRDefault="007E493A">
      <w:r>
        <w:t>The following W3C XML Schema (</w:t>
      </w:r>
      <w:hyperlink r:id="rId982">
        <w:r>
          <w:rPr>
            <w:rStyle w:val="Hyperlink"/>
          </w:rPr>
          <w:t>[XMLSCHEMA1/2]</w:t>
        </w:r>
      </w:hyperlink>
      <w:r>
        <w:t xml:space="preserve"> section 2.1) fragment specifies the contents of this si</w:t>
      </w:r>
      <w:r>
        <w:t>mple type.</w:t>
      </w:r>
    </w:p>
    <w:p w:rsidR="00F424B0" w:rsidRDefault="007E493A">
      <w:pPr>
        <w:pStyle w:val="Code"/>
      </w:pPr>
      <w:r>
        <w:t>&lt;xsd:simpleType name="ST_SlicerStyleType"&gt;</w:t>
      </w:r>
    </w:p>
    <w:p w:rsidR="00F424B0" w:rsidRDefault="007E493A">
      <w:pPr>
        <w:pStyle w:val="Code"/>
      </w:pPr>
      <w:r>
        <w:t xml:space="preserve">  &lt;xsd:restriction base="xsd:string"&gt;</w:t>
      </w:r>
    </w:p>
    <w:p w:rsidR="00F424B0" w:rsidRDefault="007E493A">
      <w:pPr>
        <w:pStyle w:val="Code"/>
      </w:pPr>
      <w:r>
        <w:t xml:space="preserve">    &lt;xsd:enumeration value="unselectedItemWithData"/&gt;</w:t>
      </w:r>
    </w:p>
    <w:p w:rsidR="00F424B0" w:rsidRDefault="007E493A">
      <w:pPr>
        <w:pStyle w:val="Code"/>
      </w:pPr>
      <w:r>
        <w:t xml:space="preserve">    &lt;xsd:enumeration value="selectedItemWithData"/&gt;</w:t>
      </w:r>
    </w:p>
    <w:p w:rsidR="00F424B0" w:rsidRDefault="007E493A">
      <w:pPr>
        <w:pStyle w:val="Code"/>
      </w:pPr>
      <w:r>
        <w:t xml:space="preserve">    &lt;xsd:enumeration value="unselectedItemWithNoData"/&gt;</w:t>
      </w:r>
    </w:p>
    <w:p w:rsidR="00F424B0" w:rsidRDefault="007E493A">
      <w:pPr>
        <w:pStyle w:val="Code"/>
      </w:pPr>
      <w:r>
        <w:t xml:space="preserve">  </w:t>
      </w:r>
      <w:r>
        <w:t xml:space="preserve">  &lt;xsd:enumeration value="selectedItemWithNoData"/&gt;</w:t>
      </w:r>
    </w:p>
    <w:p w:rsidR="00F424B0" w:rsidRDefault="007E493A">
      <w:pPr>
        <w:pStyle w:val="Code"/>
      </w:pPr>
      <w:r>
        <w:t xml:space="preserve">    &lt;xsd:enumeration value="hoveredUnselectedItemWithData"/&gt;</w:t>
      </w:r>
    </w:p>
    <w:p w:rsidR="00F424B0" w:rsidRDefault="007E493A">
      <w:pPr>
        <w:pStyle w:val="Code"/>
      </w:pPr>
      <w:r>
        <w:t xml:space="preserve">    &lt;xsd:enumeration value="hoveredSelectedItemWithData"/&gt;</w:t>
      </w:r>
    </w:p>
    <w:p w:rsidR="00F424B0" w:rsidRDefault="007E493A">
      <w:pPr>
        <w:pStyle w:val="Code"/>
      </w:pPr>
      <w:r>
        <w:t xml:space="preserve">    &lt;xsd:enumeration value="hoveredUnselectedItemWithNoData"/&gt;</w:t>
      </w:r>
    </w:p>
    <w:p w:rsidR="00F424B0" w:rsidRDefault="007E493A">
      <w:pPr>
        <w:pStyle w:val="Code"/>
      </w:pPr>
      <w:r>
        <w:t xml:space="preserve">    &lt;xsd:enumeration </w:t>
      </w:r>
      <w:r>
        <w:t>value="hoveredSelectedItemWithNoData"/&gt;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258" w:name="section_26c4db3224ca489f8e4490e8b8b19383"/>
      <w:bookmarkStart w:id="2259" w:name="_Toc79581201"/>
      <w:r>
        <w:t>ST_ObjectType</w:t>
      </w:r>
      <w:bookmarkEnd w:id="2258"/>
      <w:bookmarkEnd w:id="2259"/>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8577637a66c3485bab6ef8c85689a7c4">
        <w:r>
          <w:rPr>
            <w:rStyle w:val="Hyperlink"/>
          </w:rPr>
          <w:t>CT_FormControlPr</w:t>
        </w:r>
      </w:hyperlink>
    </w:p>
    <w:p w:rsidR="00F424B0" w:rsidRDefault="007E493A">
      <w:bookmarkStart w:id="2260" w:name="CC_310f0d89000000000000000000000000"/>
      <w:bookmarkEnd w:id="2260"/>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Button</w:t>
            </w:r>
          </w:p>
        </w:tc>
        <w:tc>
          <w:tcPr>
            <w:tcW w:w="0" w:type="auto"/>
            <w:vAlign w:val="center"/>
          </w:tcPr>
          <w:p w:rsidR="00F424B0" w:rsidRDefault="007E493A">
            <w:pPr>
              <w:pStyle w:val="TableBodyText"/>
            </w:pPr>
            <w:bookmarkStart w:id="2261" w:name="CC_a6ba355e000000000000000000000000"/>
            <w:bookmarkEnd w:id="2261"/>
            <w:r>
              <w:t>Button control</w:t>
            </w:r>
          </w:p>
        </w:tc>
      </w:tr>
      <w:tr w:rsidR="00F424B0" w:rsidTr="00F424B0">
        <w:tc>
          <w:tcPr>
            <w:tcW w:w="0" w:type="auto"/>
            <w:vAlign w:val="center"/>
          </w:tcPr>
          <w:p w:rsidR="00F424B0" w:rsidRDefault="007E493A">
            <w:pPr>
              <w:pStyle w:val="TableBodyText"/>
            </w:pPr>
            <w:r>
              <w:t>CheckBox</w:t>
            </w:r>
          </w:p>
        </w:tc>
        <w:tc>
          <w:tcPr>
            <w:tcW w:w="0" w:type="auto"/>
            <w:vAlign w:val="center"/>
          </w:tcPr>
          <w:p w:rsidR="00F424B0" w:rsidRDefault="007E493A">
            <w:pPr>
              <w:pStyle w:val="TableBodyText"/>
            </w:pPr>
            <w:bookmarkStart w:id="2262" w:name="CC_76bc0d19000000000000000000000000"/>
            <w:bookmarkEnd w:id="2262"/>
            <w:r>
              <w:t>Check-box control</w:t>
            </w:r>
          </w:p>
        </w:tc>
      </w:tr>
      <w:tr w:rsidR="00F424B0" w:rsidTr="00F424B0">
        <w:tc>
          <w:tcPr>
            <w:tcW w:w="0" w:type="auto"/>
            <w:vAlign w:val="center"/>
          </w:tcPr>
          <w:p w:rsidR="00F424B0" w:rsidRDefault="007E493A">
            <w:pPr>
              <w:pStyle w:val="TableBodyText"/>
            </w:pPr>
            <w:r>
              <w:t>Drop</w:t>
            </w:r>
          </w:p>
        </w:tc>
        <w:tc>
          <w:tcPr>
            <w:tcW w:w="0" w:type="auto"/>
            <w:vAlign w:val="center"/>
          </w:tcPr>
          <w:p w:rsidR="00F424B0" w:rsidRDefault="007E493A">
            <w:pPr>
              <w:pStyle w:val="TableBodyText"/>
            </w:pPr>
            <w:bookmarkStart w:id="2263" w:name="CC_ce7ade16000000000000000000000000"/>
            <w:bookmarkEnd w:id="2263"/>
            <w:r>
              <w:t xml:space="preserve">Drop-down (combo box) </w:t>
            </w:r>
            <w:r>
              <w:t>control</w:t>
            </w:r>
          </w:p>
        </w:tc>
      </w:tr>
      <w:tr w:rsidR="00F424B0" w:rsidTr="00F424B0">
        <w:tc>
          <w:tcPr>
            <w:tcW w:w="0" w:type="auto"/>
            <w:vAlign w:val="center"/>
          </w:tcPr>
          <w:p w:rsidR="00F424B0" w:rsidRDefault="007E493A">
            <w:pPr>
              <w:pStyle w:val="TableBodyText"/>
            </w:pPr>
            <w:r>
              <w:t>GBox</w:t>
            </w:r>
          </w:p>
        </w:tc>
        <w:tc>
          <w:tcPr>
            <w:tcW w:w="0" w:type="auto"/>
            <w:vAlign w:val="center"/>
          </w:tcPr>
          <w:p w:rsidR="00F424B0" w:rsidRDefault="007E493A">
            <w:pPr>
              <w:pStyle w:val="TableBodyText"/>
            </w:pPr>
            <w:bookmarkStart w:id="2264" w:name="CC_a3a0946e000000000000000000000000"/>
            <w:bookmarkEnd w:id="2264"/>
            <w:r>
              <w:t>Group box control; this control is used for grouping radio button form controls</w:t>
            </w:r>
          </w:p>
        </w:tc>
      </w:tr>
      <w:tr w:rsidR="00F424B0" w:rsidTr="00F424B0">
        <w:tc>
          <w:tcPr>
            <w:tcW w:w="0" w:type="auto"/>
            <w:vAlign w:val="center"/>
          </w:tcPr>
          <w:p w:rsidR="00F424B0" w:rsidRDefault="007E493A">
            <w:pPr>
              <w:pStyle w:val="TableBodyText"/>
            </w:pPr>
            <w:r>
              <w:t>Label</w:t>
            </w:r>
          </w:p>
        </w:tc>
        <w:tc>
          <w:tcPr>
            <w:tcW w:w="0" w:type="auto"/>
            <w:vAlign w:val="center"/>
          </w:tcPr>
          <w:p w:rsidR="00F424B0" w:rsidRDefault="007E493A">
            <w:pPr>
              <w:pStyle w:val="TableBodyText"/>
            </w:pPr>
            <w:bookmarkStart w:id="2265" w:name="CC_fc26ca02000000000000000000000000"/>
            <w:bookmarkEnd w:id="2265"/>
            <w:r>
              <w:t>Label control</w:t>
            </w:r>
          </w:p>
        </w:tc>
      </w:tr>
      <w:tr w:rsidR="00F424B0" w:rsidTr="00F424B0">
        <w:tc>
          <w:tcPr>
            <w:tcW w:w="0" w:type="auto"/>
            <w:vAlign w:val="center"/>
          </w:tcPr>
          <w:p w:rsidR="00F424B0" w:rsidRDefault="007E493A">
            <w:pPr>
              <w:pStyle w:val="TableBodyText"/>
            </w:pPr>
            <w:r>
              <w:t>List</w:t>
            </w:r>
          </w:p>
        </w:tc>
        <w:tc>
          <w:tcPr>
            <w:tcW w:w="0" w:type="auto"/>
            <w:vAlign w:val="center"/>
          </w:tcPr>
          <w:p w:rsidR="00F424B0" w:rsidRDefault="007E493A">
            <w:pPr>
              <w:pStyle w:val="TableBodyText"/>
            </w:pPr>
            <w:bookmarkStart w:id="2266" w:name="CC_284c2519000000000000000000000000"/>
            <w:bookmarkEnd w:id="2266"/>
            <w:r>
              <w:t>List box control</w:t>
            </w:r>
          </w:p>
        </w:tc>
      </w:tr>
      <w:tr w:rsidR="00F424B0" w:rsidTr="00F424B0">
        <w:tc>
          <w:tcPr>
            <w:tcW w:w="0" w:type="auto"/>
            <w:vAlign w:val="center"/>
          </w:tcPr>
          <w:p w:rsidR="00F424B0" w:rsidRDefault="007E493A">
            <w:pPr>
              <w:pStyle w:val="TableBodyText"/>
            </w:pPr>
            <w:r>
              <w:t>Radio</w:t>
            </w:r>
          </w:p>
        </w:tc>
        <w:tc>
          <w:tcPr>
            <w:tcW w:w="0" w:type="auto"/>
            <w:vAlign w:val="center"/>
          </w:tcPr>
          <w:p w:rsidR="00F424B0" w:rsidRDefault="007E493A">
            <w:pPr>
              <w:pStyle w:val="TableBodyText"/>
            </w:pPr>
            <w:bookmarkStart w:id="2267" w:name="CC_4231ca0e000000000000000000000000"/>
            <w:bookmarkEnd w:id="2267"/>
            <w:r>
              <w:t>Radio button control</w:t>
            </w:r>
          </w:p>
        </w:tc>
      </w:tr>
      <w:tr w:rsidR="00F424B0" w:rsidTr="00F424B0">
        <w:tc>
          <w:tcPr>
            <w:tcW w:w="0" w:type="auto"/>
            <w:vAlign w:val="center"/>
          </w:tcPr>
          <w:p w:rsidR="00F424B0" w:rsidRDefault="007E493A">
            <w:pPr>
              <w:pStyle w:val="TableBodyText"/>
            </w:pPr>
            <w:r>
              <w:lastRenderedPageBreak/>
              <w:t>Scroll</w:t>
            </w:r>
          </w:p>
        </w:tc>
        <w:tc>
          <w:tcPr>
            <w:tcW w:w="0" w:type="auto"/>
            <w:vAlign w:val="center"/>
          </w:tcPr>
          <w:p w:rsidR="00F424B0" w:rsidRDefault="007E493A">
            <w:pPr>
              <w:pStyle w:val="TableBodyText"/>
            </w:pPr>
            <w:bookmarkStart w:id="2268" w:name="CC_c3d61119000000000000000000000000"/>
            <w:bookmarkEnd w:id="2268"/>
            <w:r>
              <w:t>Scroll bar control</w:t>
            </w:r>
          </w:p>
        </w:tc>
      </w:tr>
      <w:tr w:rsidR="00F424B0" w:rsidTr="00F424B0">
        <w:tc>
          <w:tcPr>
            <w:tcW w:w="0" w:type="auto"/>
            <w:vAlign w:val="center"/>
          </w:tcPr>
          <w:p w:rsidR="00F424B0" w:rsidRDefault="007E493A">
            <w:pPr>
              <w:pStyle w:val="TableBodyText"/>
            </w:pPr>
            <w:r>
              <w:t>Spin</w:t>
            </w:r>
          </w:p>
        </w:tc>
        <w:tc>
          <w:tcPr>
            <w:tcW w:w="0" w:type="auto"/>
            <w:vAlign w:val="center"/>
          </w:tcPr>
          <w:p w:rsidR="00F424B0" w:rsidRDefault="007E493A">
            <w:pPr>
              <w:pStyle w:val="TableBodyText"/>
            </w:pPr>
            <w:bookmarkStart w:id="2269" w:name="CC_738af4f2000000000000000000000000"/>
            <w:bookmarkEnd w:id="2269"/>
            <w:r>
              <w:t>Spin box control</w:t>
            </w:r>
          </w:p>
        </w:tc>
      </w:tr>
      <w:tr w:rsidR="00F424B0" w:rsidTr="00F424B0">
        <w:tc>
          <w:tcPr>
            <w:tcW w:w="0" w:type="auto"/>
            <w:vAlign w:val="center"/>
          </w:tcPr>
          <w:p w:rsidR="00F424B0" w:rsidRDefault="007E493A">
            <w:pPr>
              <w:pStyle w:val="TableBodyText"/>
            </w:pPr>
            <w:r>
              <w:t>EditBox</w:t>
            </w:r>
          </w:p>
        </w:tc>
        <w:tc>
          <w:tcPr>
            <w:tcW w:w="0" w:type="auto"/>
            <w:vAlign w:val="center"/>
          </w:tcPr>
          <w:p w:rsidR="00F424B0" w:rsidRDefault="007E493A">
            <w:pPr>
              <w:pStyle w:val="TableBodyText"/>
            </w:pPr>
            <w:bookmarkStart w:id="2270" w:name="CC_330dacb8000000000000000000000000"/>
            <w:bookmarkEnd w:id="2270"/>
            <w:r>
              <w:t>Edit box control</w:t>
            </w:r>
          </w:p>
        </w:tc>
      </w:tr>
      <w:tr w:rsidR="00F424B0" w:rsidTr="00F424B0">
        <w:tc>
          <w:tcPr>
            <w:tcW w:w="0" w:type="auto"/>
            <w:vAlign w:val="center"/>
          </w:tcPr>
          <w:p w:rsidR="00F424B0" w:rsidRDefault="007E493A">
            <w:pPr>
              <w:pStyle w:val="TableBodyText"/>
            </w:pPr>
            <w:r>
              <w:t>Dialog</w:t>
            </w:r>
          </w:p>
        </w:tc>
        <w:tc>
          <w:tcPr>
            <w:tcW w:w="0" w:type="auto"/>
            <w:vAlign w:val="center"/>
          </w:tcPr>
          <w:p w:rsidR="00F424B0" w:rsidRDefault="007E493A">
            <w:pPr>
              <w:pStyle w:val="TableBodyText"/>
            </w:pPr>
            <w:bookmarkStart w:id="2271" w:name="CC_6004de8f000000000000000000000000"/>
            <w:bookmarkEnd w:id="2271"/>
            <w:r>
              <w:t>Dialog</w:t>
            </w:r>
            <w:r>
              <w:t xml:space="preserve"> control</w:t>
            </w:r>
          </w:p>
        </w:tc>
      </w:tr>
    </w:tbl>
    <w:p w:rsidR="00F424B0" w:rsidRDefault="00F424B0"/>
    <w:p w:rsidR="00F424B0" w:rsidRDefault="007E493A">
      <w:r>
        <w:t>The following W3C XML Schema (</w:t>
      </w:r>
      <w:hyperlink r:id="rId983">
        <w:r>
          <w:rPr>
            <w:rStyle w:val="Hyperlink"/>
          </w:rPr>
          <w:t>[XMLSCHEMA1/2]</w:t>
        </w:r>
      </w:hyperlink>
      <w:r>
        <w:t xml:space="preserve"> section 2.1) fragment specifies the contents of this simple type.</w:t>
      </w:r>
    </w:p>
    <w:p w:rsidR="00F424B0" w:rsidRDefault="007E493A">
      <w:pPr>
        <w:pStyle w:val="Code"/>
      </w:pPr>
      <w:r>
        <w:t>&lt;xsd:simpleType name="ST_ObjectType"&gt;</w:t>
      </w:r>
    </w:p>
    <w:p w:rsidR="00F424B0" w:rsidRDefault="007E493A">
      <w:pPr>
        <w:pStyle w:val="Code"/>
      </w:pPr>
      <w:r>
        <w:t xml:space="preserve">  &lt;xsd:restriction</w:t>
      </w:r>
      <w:r>
        <w:t xml:space="preserve"> base="xsd:token"&gt;</w:t>
      </w:r>
    </w:p>
    <w:p w:rsidR="00F424B0" w:rsidRDefault="007E493A">
      <w:pPr>
        <w:pStyle w:val="Code"/>
      </w:pPr>
      <w:r>
        <w:t xml:space="preserve">    &lt;xsd:enumeration value="Button"/&gt;</w:t>
      </w:r>
    </w:p>
    <w:p w:rsidR="00F424B0" w:rsidRDefault="007E493A">
      <w:pPr>
        <w:pStyle w:val="Code"/>
      </w:pPr>
      <w:r>
        <w:t xml:space="preserve">    &lt;xsd:enumeration value="CheckBox"/&gt;</w:t>
      </w:r>
    </w:p>
    <w:p w:rsidR="00F424B0" w:rsidRDefault="007E493A">
      <w:pPr>
        <w:pStyle w:val="Code"/>
      </w:pPr>
      <w:r>
        <w:t xml:space="preserve">    &lt;xsd:enumeration value="Drop"/&gt;</w:t>
      </w:r>
    </w:p>
    <w:p w:rsidR="00F424B0" w:rsidRDefault="007E493A">
      <w:pPr>
        <w:pStyle w:val="Code"/>
      </w:pPr>
      <w:r>
        <w:t xml:space="preserve">    &lt;xsd:enumeration value="GBox"/&gt;</w:t>
      </w:r>
    </w:p>
    <w:p w:rsidR="00F424B0" w:rsidRDefault="007E493A">
      <w:pPr>
        <w:pStyle w:val="Code"/>
      </w:pPr>
      <w:r>
        <w:t xml:space="preserve">    &lt;xsd:enumeration value="Label"/&gt;</w:t>
      </w:r>
    </w:p>
    <w:p w:rsidR="00F424B0" w:rsidRDefault="007E493A">
      <w:pPr>
        <w:pStyle w:val="Code"/>
      </w:pPr>
      <w:r>
        <w:t xml:space="preserve">    &lt;xsd:enumeration value="List"/&gt;</w:t>
      </w:r>
    </w:p>
    <w:p w:rsidR="00F424B0" w:rsidRDefault="007E493A">
      <w:pPr>
        <w:pStyle w:val="Code"/>
      </w:pPr>
      <w:r>
        <w:t xml:space="preserve">    &lt;xsd:enume</w:t>
      </w:r>
      <w:r>
        <w:t>ration value="Radio"/&gt;</w:t>
      </w:r>
    </w:p>
    <w:p w:rsidR="00F424B0" w:rsidRDefault="007E493A">
      <w:pPr>
        <w:pStyle w:val="Code"/>
      </w:pPr>
      <w:r>
        <w:t xml:space="preserve">    &lt;xsd:enumeration value="Scroll"/&gt;</w:t>
      </w:r>
    </w:p>
    <w:p w:rsidR="00F424B0" w:rsidRDefault="007E493A">
      <w:pPr>
        <w:pStyle w:val="Code"/>
      </w:pPr>
      <w:r>
        <w:t xml:space="preserve">    &lt;xsd:enumeration value="Spin"/&gt;</w:t>
      </w:r>
    </w:p>
    <w:p w:rsidR="00F424B0" w:rsidRDefault="007E493A">
      <w:pPr>
        <w:pStyle w:val="Code"/>
      </w:pPr>
      <w:r>
        <w:t xml:space="preserve">    &lt;xsd:enumeration value="EditBox"/&gt;</w:t>
      </w:r>
    </w:p>
    <w:p w:rsidR="00F424B0" w:rsidRDefault="007E493A">
      <w:pPr>
        <w:pStyle w:val="Code"/>
      </w:pPr>
      <w:r>
        <w:t xml:space="preserve">    &lt;xsd:enumeration value="Dialog"/&gt;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272" w:name="section_39005a6ea42f43dca6e719183b41fa3d"/>
      <w:bookmarkStart w:id="2273" w:name="_Toc79581202"/>
      <w:r>
        <w:t>ST_Checked</w:t>
      </w:r>
      <w:bookmarkEnd w:id="2272"/>
      <w:bookmarkEnd w:id="2273"/>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F424B0" w:rsidRDefault="007E493A">
      <w:r>
        <w:rPr>
          <w:i/>
        </w:rPr>
        <w:t xml:space="preserve">Target namespace: </w:t>
      </w:r>
      <w:r>
        <w:t>http://schemas.microsoft.co</w:t>
      </w:r>
      <w:r>
        <w:t>m/office/spreadsheetml/2009/9/main</w:t>
      </w:r>
    </w:p>
    <w:p w:rsidR="00F424B0" w:rsidRDefault="007E493A">
      <w:r>
        <w:rPr>
          <w:i/>
        </w:rPr>
        <w:t xml:space="preserve">Referenced by: </w:t>
      </w:r>
      <w:hyperlink w:anchor="Section_8577637a66c3485bab6ef8c85689a7c4">
        <w:r>
          <w:rPr>
            <w:rStyle w:val="Hyperlink"/>
          </w:rPr>
          <w:t>CT_FormControlPr</w:t>
        </w:r>
      </w:hyperlink>
    </w:p>
    <w:p w:rsidR="00F424B0" w:rsidRDefault="007E493A">
      <w:bookmarkStart w:id="2274" w:name="CC_22433301000000000000000000000000"/>
      <w:bookmarkEnd w:id="2274"/>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Unchecked</w:t>
            </w:r>
          </w:p>
        </w:tc>
        <w:tc>
          <w:tcPr>
            <w:tcW w:w="0" w:type="auto"/>
            <w:vAlign w:val="center"/>
          </w:tcPr>
          <w:p w:rsidR="00F424B0" w:rsidRDefault="007E493A">
            <w:pPr>
              <w:pStyle w:val="TableBodyText"/>
            </w:pPr>
            <w:bookmarkStart w:id="2275" w:name="CC_c4cf086c000000000000000000000000"/>
            <w:bookmarkEnd w:id="2275"/>
            <w:r>
              <w:t>Object is</w:t>
            </w:r>
            <w:r>
              <w:t xml:space="preserve"> unchecked or unselected.</w:t>
            </w:r>
          </w:p>
        </w:tc>
      </w:tr>
      <w:tr w:rsidR="00F424B0" w:rsidTr="00F424B0">
        <w:tc>
          <w:tcPr>
            <w:tcW w:w="0" w:type="auto"/>
            <w:vAlign w:val="center"/>
          </w:tcPr>
          <w:p w:rsidR="00F424B0" w:rsidRDefault="007E493A">
            <w:pPr>
              <w:pStyle w:val="TableBodyText"/>
            </w:pPr>
            <w:r>
              <w:t>Checked</w:t>
            </w:r>
          </w:p>
        </w:tc>
        <w:tc>
          <w:tcPr>
            <w:tcW w:w="0" w:type="auto"/>
            <w:vAlign w:val="center"/>
          </w:tcPr>
          <w:p w:rsidR="00F424B0" w:rsidRDefault="007E493A">
            <w:pPr>
              <w:pStyle w:val="TableBodyText"/>
            </w:pPr>
            <w:bookmarkStart w:id="2276" w:name="CC_4530c6b0000000000000000000000000"/>
            <w:bookmarkEnd w:id="2276"/>
            <w:r>
              <w:t>Object is checked or selected.</w:t>
            </w:r>
          </w:p>
        </w:tc>
      </w:tr>
      <w:tr w:rsidR="00F424B0" w:rsidTr="00F424B0">
        <w:tc>
          <w:tcPr>
            <w:tcW w:w="0" w:type="auto"/>
            <w:vAlign w:val="center"/>
          </w:tcPr>
          <w:p w:rsidR="00F424B0" w:rsidRDefault="007E493A">
            <w:pPr>
              <w:pStyle w:val="TableBodyText"/>
            </w:pPr>
            <w:r>
              <w:t>Mixed</w:t>
            </w:r>
          </w:p>
        </w:tc>
        <w:tc>
          <w:tcPr>
            <w:tcW w:w="0" w:type="auto"/>
            <w:vAlign w:val="center"/>
          </w:tcPr>
          <w:p w:rsidR="00F424B0" w:rsidRDefault="007E493A">
            <w:pPr>
              <w:pStyle w:val="TableBodyText"/>
            </w:pPr>
            <w:bookmarkStart w:id="2277" w:name="CC_cda064b4000000000000000000000000"/>
            <w:bookmarkEnd w:id="2277"/>
            <w:r>
              <w:t>Mixed selection. Applies only to check boxes. The application can</w:t>
            </w:r>
            <w:r>
              <w:rPr>
                <w:rStyle w:val="CommentReference"/>
              </w:rPr>
              <w:t xml:space="preserve"> </w:t>
            </w:r>
            <w:r>
              <w:t>determine whether to consider this option as a check box that is not initialized and it is neither selected nor clear</w:t>
            </w:r>
            <w:r>
              <w:t>ed.</w:t>
            </w:r>
          </w:p>
        </w:tc>
      </w:tr>
    </w:tbl>
    <w:p w:rsidR="00F424B0" w:rsidRDefault="00F424B0"/>
    <w:p w:rsidR="00F424B0" w:rsidRDefault="007E493A">
      <w:r>
        <w:t>The following W3C XML Schema (</w:t>
      </w:r>
      <w:hyperlink r:id="rId984">
        <w:r>
          <w:rPr>
            <w:rStyle w:val="Hyperlink"/>
          </w:rPr>
          <w:t>[XMLSCHEMA1/2]</w:t>
        </w:r>
      </w:hyperlink>
      <w:r>
        <w:t xml:space="preserve"> section 2.1) fragment specifies the contents of this simple type.</w:t>
      </w:r>
    </w:p>
    <w:p w:rsidR="00F424B0" w:rsidRDefault="007E493A">
      <w:pPr>
        <w:pStyle w:val="Code"/>
      </w:pPr>
      <w:r>
        <w:t>&lt;xsd:simpleType name="ST_Checked"&gt;</w:t>
      </w:r>
    </w:p>
    <w:p w:rsidR="00F424B0" w:rsidRDefault="007E493A">
      <w:pPr>
        <w:pStyle w:val="Code"/>
      </w:pPr>
      <w:r>
        <w:t xml:space="preserve">  &lt;xsd:restriction base="xsd:token"&gt;</w:t>
      </w:r>
    </w:p>
    <w:p w:rsidR="00F424B0" w:rsidRDefault="007E493A">
      <w:pPr>
        <w:pStyle w:val="Code"/>
      </w:pPr>
      <w:r>
        <w:t xml:space="preserve">  </w:t>
      </w:r>
      <w:r>
        <w:t xml:space="preserve">  &lt;xsd:enumeration value="Unchecked"/&gt;</w:t>
      </w:r>
    </w:p>
    <w:p w:rsidR="00F424B0" w:rsidRDefault="007E493A">
      <w:pPr>
        <w:pStyle w:val="Code"/>
      </w:pPr>
      <w:r>
        <w:t xml:space="preserve">    &lt;xsd:enumeration value="Checked"/&gt;</w:t>
      </w:r>
    </w:p>
    <w:p w:rsidR="00F424B0" w:rsidRDefault="007E493A">
      <w:pPr>
        <w:pStyle w:val="Code"/>
      </w:pPr>
      <w:r>
        <w:t xml:space="preserve">    &lt;xsd:enumeration value="Mixed"/&gt;</w:t>
      </w:r>
    </w:p>
    <w:p w:rsidR="00F424B0" w:rsidRDefault="007E493A">
      <w:pPr>
        <w:pStyle w:val="Code"/>
      </w:pPr>
      <w:r>
        <w:t xml:space="preserve">  &lt;/xsd:restriction&gt;</w:t>
      </w:r>
    </w:p>
    <w:p w:rsidR="00F424B0" w:rsidRDefault="007E493A">
      <w:pPr>
        <w:pStyle w:val="Code"/>
      </w:pPr>
      <w:r>
        <w:lastRenderedPageBreak/>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278" w:name="section_ebaa0583ab1b49d2b1e34c56f6476db5"/>
      <w:bookmarkStart w:id="2279" w:name="_Toc79581203"/>
      <w:r>
        <w:t>ST_DropStyle</w:t>
      </w:r>
      <w:bookmarkEnd w:id="2278"/>
      <w:bookmarkEnd w:id="2279"/>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F424B0" w:rsidRDefault="007E493A">
      <w:r>
        <w:rPr>
          <w:i/>
        </w:rPr>
        <w:t xml:space="preserve">Target namespace: </w:t>
      </w:r>
      <w:r>
        <w:t>http://schemas.microsoft.com/office/spreadsheetml/2009</w:t>
      </w:r>
      <w:r>
        <w:t>/9/main</w:t>
      </w:r>
    </w:p>
    <w:p w:rsidR="00F424B0" w:rsidRDefault="007E493A">
      <w:r>
        <w:rPr>
          <w:i/>
        </w:rPr>
        <w:t xml:space="preserve">Referenced by: </w:t>
      </w:r>
      <w:hyperlink w:anchor="Section_8577637a66c3485bab6ef8c85689a7c4">
        <w:r>
          <w:rPr>
            <w:rStyle w:val="Hyperlink"/>
          </w:rPr>
          <w:t>CT_FormControlPr</w:t>
        </w:r>
      </w:hyperlink>
    </w:p>
    <w:p w:rsidR="00F424B0" w:rsidRDefault="007E493A">
      <w:bookmarkStart w:id="2280" w:name="CC_30d96d97000000000000000000000000"/>
      <w:bookmarkEnd w:id="2280"/>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combo</w:t>
            </w:r>
          </w:p>
        </w:tc>
        <w:tc>
          <w:tcPr>
            <w:tcW w:w="0" w:type="auto"/>
            <w:vAlign w:val="center"/>
          </w:tcPr>
          <w:p w:rsidR="00F424B0" w:rsidRDefault="007E493A">
            <w:pPr>
              <w:pStyle w:val="TableBodyText"/>
            </w:pPr>
            <w:bookmarkStart w:id="2281" w:name="CC_ee8827df000000000000000000000000"/>
            <w:bookmarkEnd w:id="2281"/>
            <w:r>
              <w:t>Standard c</w:t>
            </w:r>
            <w:r>
              <w:t>ombo box.</w:t>
            </w:r>
          </w:p>
        </w:tc>
      </w:tr>
      <w:tr w:rsidR="00F424B0" w:rsidTr="00F424B0">
        <w:tc>
          <w:tcPr>
            <w:tcW w:w="0" w:type="auto"/>
            <w:vAlign w:val="center"/>
          </w:tcPr>
          <w:p w:rsidR="00F424B0" w:rsidRDefault="007E493A">
            <w:pPr>
              <w:pStyle w:val="TableBodyText"/>
            </w:pPr>
            <w:r>
              <w:t>comboedit</w:t>
            </w:r>
          </w:p>
        </w:tc>
        <w:tc>
          <w:tcPr>
            <w:tcW w:w="0" w:type="auto"/>
            <w:vAlign w:val="center"/>
          </w:tcPr>
          <w:p w:rsidR="00F424B0" w:rsidRDefault="007E493A">
            <w:pPr>
              <w:pStyle w:val="TableBodyText"/>
            </w:pPr>
            <w:bookmarkStart w:id="2282" w:name="CC_7884cddf000000000000000000000000"/>
            <w:bookmarkEnd w:id="2282"/>
            <w:r>
              <w:t>Editable combo box</w:t>
            </w:r>
            <w:bookmarkStart w:id="2283"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283"/>
            <w:r>
              <w:t>.</w:t>
            </w:r>
          </w:p>
        </w:tc>
      </w:tr>
      <w:tr w:rsidR="00F424B0" w:rsidTr="00F424B0">
        <w:tc>
          <w:tcPr>
            <w:tcW w:w="0" w:type="auto"/>
            <w:vAlign w:val="center"/>
          </w:tcPr>
          <w:p w:rsidR="00F424B0" w:rsidRDefault="007E493A">
            <w:pPr>
              <w:pStyle w:val="TableBodyText"/>
            </w:pPr>
            <w:r>
              <w:t>simple</w:t>
            </w:r>
          </w:p>
        </w:tc>
        <w:tc>
          <w:tcPr>
            <w:tcW w:w="0" w:type="auto"/>
            <w:vAlign w:val="center"/>
          </w:tcPr>
          <w:p w:rsidR="00F424B0" w:rsidRDefault="007E493A">
            <w:pPr>
              <w:pStyle w:val="TableBodyText"/>
            </w:pPr>
            <w:bookmarkStart w:id="2284" w:name="CC_bb4129b2000000000000000000000000"/>
            <w:bookmarkEnd w:id="2284"/>
            <w:r>
              <w:t>Standard combo box with only the drop-down button visible when the box is not expanded.</w:t>
            </w:r>
          </w:p>
        </w:tc>
      </w:tr>
    </w:tbl>
    <w:p w:rsidR="00F424B0" w:rsidRDefault="00F424B0"/>
    <w:p w:rsidR="00F424B0" w:rsidRDefault="007E493A">
      <w:r>
        <w:t>The following W3C XML Schema (</w:t>
      </w:r>
      <w:hyperlink r:id="rId985">
        <w:r>
          <w:rPr>
            <w:rStyle w:val="Hyperlink"/>
          </w:rPr>
          <w:t>[XMLSCHEMA1/2]</w:t>
        </w:r>
      </w:hyperlink>
      <w:r>
        <w:t xml:space="preserve"> section 2.1) fragment specifies the contents of this simple type.</w:t>
      </w:r>
    </w:p>
    <w:p w:rsidR="00F424B0" w:rsidRDefault="007E493A">
      <w:pPr>
        <w:pStyle w:val="Code"/>
      </w:pPr>
      <w:r>
        <w:t>&lt;xsd:simpleType name="ST_DropStyle"&gt;</w:t>
      </w:r>
    </w:p>
    <w:p w:rsidR="00F424B0" w:rsidRDefault="007E493A">
      <w:pPr>
        <w:pStyle w:val="Code"/>
      </w:pPr>
      <w:r>
        <w:t xml:space="preserve">  &lt;xsd:restriction base="xsd:token"&gt;</w:t>
      </w:r>
    </w:p>
    <w:p w:rsidR="00F424B0" w:rsidRDefault="007E493A">
      <w:pPr>
        <w:pStyle w:val="Code"/>
      </w:pPr>
      <w:r>
        <w:t xml:space="preserve">    &lt;xsd:enumeration value="combo"/&gt;</w:t>
      </w:r>
    </w:p>
    <w:p w:rsidR="00F424B0" w:rsidRDefault="007E493A">
      <w:pPr>
        <w:pStyle w:val="Code"/>
      </w:pPr>
      <w:r>
        <w:t xml:space="preserve"> </w:t>
      </w:r>
      <w:r>
        <w:t xml:space="preserve">   &lt;xsd:enumeration value="comboedit"/&gt;</w:t>
      </w:r>
    </w:p>
    <w:p w:rsidR="00F424B0" w:rsidRDefault="007E493A">
      <w:pPr>
        <w:pStyle w:val="Code"/>
      </w:pPr>
      <w:r>
        <w:t xml:space="preserve">    &lt;xsd:enumeration value="simple"/&gt;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285" w:name="section_9a7dc803b078474a83287c7c636cf6b7"/>
      <w:bookmarkStart w:id="2286" w:name="_Toc79581204"/>
      <w:r>
        <w:t>ST</w:t>
      </w:r>
      <w:r>
        <w:t>_SelType</w:t>
      </w:r>
      <w:bookmarkEnd w:id="2285"/>
      <w:bookmarkEnd w:id="2286"/>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8577637a66c3485bab6ef8c85689a7c4">
        <w:r>
          <w:rPr>
            <w:rStyle w:val="Hyperlink"/>
          </w:rPr>
          <w:t>CT_FormControlPr</w:t>
        </w:r>
      </w:hyperlink>
    </w:p>
    <w:p w:rsidR="00F424B0" w:rsidRDefault="007E493A">
      <w:bookmarkStart w:id="2287" w:name="CC_e645c96a000000000000000000000000"/>
      <w:bookmarkEnd w:id="2287"/>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single</w:t>
            </w:r>
          </w:p>
        </w:tc>
        <w:tc>
          <w:tcPr>
            <w:tcW w:w="0" w:type="auto"/>
            <w:vAlign w:val="center"/>
          </w:tcPr>
          <w:p w:rsidR="00F424B0" w:rsidRDefault="007E493A">
            <w:pPr>
              <w:pStyle w:val="TableBodyText"/>
            </w:pPr>
            <w:bookmarkStart w:id="2288" w:name="CC_90d2a419000000000000000000000000"/>
            <w:bookmarkEnd w:id="2288"/>
            <w:r>
              <w:t>Only single selection is allowed.</w:t>
            </w:r>
          </w:p>
        </w:tc>
      </w:tr>
      <w:tr w:rsidR="00F424B0" w:rsidTr="00F424B0">
        <w:tc>
          <w:tcPr>
            <w:tcW w:w="0" w:type="auto"/>
            <w:vAlign w:val="center"/>
          </w:tcPr>
          <w:p w:rsidR="00F424B0" w:rsidRDefault="007E493A">
            <w:pPr>
              <w:pStyle w:val="TableBodyText"/>
            </w:pPr>
            <w:r>
              <w:t>multi</w:t>
            </w:r>
          </w:p>
        </w:tc>
        <w:tc>
          <w:tcPr>
            <w:tcW w:w="0" w:type="auto"/>
            <w:vAlign w:val="center"/>
          </w:tcPr>
          <w:p w:rsidR="00F424B0" w:rsidRDefault="007E493A">
            <w:pPr>
              <w:pStyle w:val="TableBodyText"/>
            </w:pPr>
            <w:bookmarkStart w:id="2289" w:name="CC_a1ef1aee000000000000000000000000"/>
            <w:bookmarkEnd w:id="2289"/>
            <w:r>
              <w:t xml:space="preserve">Multiple </w:t>
            </w:r>
            <w:r>
              <w:t>selection is allowed. Clicking any item on the list will add it to the selection or, if already selected, will remove it from the selection.</w:t>
            </w:r>
          </w:p>
        </w:tc>
      </w:tr>
      <w:tr w:rsidR="00F424B0" w:rsidTr="00F424B0">
        <w:tc>
          <w:tcPr>
            <w:tcW w:w="0" w:type="auto"/>
            <w:vAlign w:val="center"/>
          </w:tcPr>
          <w:p w:rsidR="00F424B0" w:rsidRDefault="007E493A">
            <w:pPr>
              <w:pStyle w:val="TableBodyText"/>
            </w:pPr>
            <w:r>
              <w:t>extended</w:t>
            </w:r>
          </w:p>
        </w:tc>
        <w:tc>
          <w:tcPr>
            <w:tcW w:w="0" w:type="auto"/>
            <w:vAlign w:val="center"/>
          </w:tcPr>
          <w:p w:rsidR="00F424B0" w:rsidRDefault="007E493A">
            <w:pPr>
              <w:pStyle w:val="TableBodyText"/>
            </w:pPr>
            <w:bookmarkStart w:id="2290" w:name="CC_c5aee9ee000000000000000000000000"/>
            <w:bookmarkEnd w:id="2290"/>
            <w:r>
              <w:t xml:space="preserve">Multiple selection is allowed while the CTRL key is pressed. </w:t>
            </w:r>
          </w:p>
        </w:tc>
      </w:tr>
    </w:tbl>
    <w:p w:rsidR="00F424B0" w:rsidRDefault="00F424B0"/>
    <w:p w:rsidR="00F424B0" w:rsidRDefault="007E493A">
      <w:r>
        <w:lastRenderedPageBreak/>
        <w:t>The following W3C XML Schema (</w:t>
      </w:r>
      <w:hyperlink r:id="rId986">
        <w:r>
          <w:rPr>
            <w:rStyle w:val="Hyperlink"/>
          </w:rPr>
          <w:t>[XMLSCHEMA1/2]</w:t>
        </w:r>
      </w:hyperlink>
      <w:r>
        <w:t xml:space="preserve"> section 2.1) fragment specifies the contents of this simple type.</w:t>
      </w:r>
    </w:p>
    <w:p w:rsidR="00F424B0" w:rsidRDefault="007E493A">
      <w:pPr>
        <w:pStyle w:val="Code"/>
      </w:pPr>
      <w:r>
        <w:t>&lt;xsd:simpleType name="ST_SelType"&gt;</w:t>
      </w:r>
    </w:p>
    <w:p w:rsidR="00F424B0" w:rsidRDefault="007E493A">
      <w:pPr>
        <w:pStyle w:val="Code"/>
      </w:pPr>
      <w:r>
        <w:t xml:space="preserve">  &lt;xsd:restriction base="xsd:token"&gt;</w:t>
      </w:r>
    </w:p>
    <w:p w:rsidR="00F424B0" w:rsidRDefault="007E493A">
      <w:pPr>
        <w:pStyle w:val="Code"/>
      </w:pPr>
      <w:r>
        <w:t xml:space="preserve">    &lt;xsd:enumeration value="single"/&gt;</w:t>
      </w:r>
    </w:p>
    <w:p w:rsidR="00F424B0" w:rsidRDefault="007E493A">
      <w:pPr>
        <w:pStyle w:val="Code"/>
      </w:pPr>
      <w:r>
        <w:t xml:space="preserve">    &lt;xsd:en</w:t>
      </w:r>
      <w:r>
        <w:t>umeration value="multi"/&gt;</w:t>
      </w:r>
    </w:p>
    <w:p w:rsidR="00F424B0" w:rsidRDefault="007E493A">
      <w:pPr>
        <w:pStyle w:val="Code"/>
      </w:pPr>
      <w:r>
        <w:t xml:space="preserve">    &lt;xsd:enumeration value="extended"/&gt;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291" w:name="section_13a544f0fbfa44c9888ab7e12f9a3662"/>
      <w:bookmarkStart w:id="2292" w:name="_Toc79581205"/>
      <w:r>
        <w:t>ST_EditValidat</w:t>
      </w:r>
      <w:r>
        <w:t>ion</w:t>
      </w:r>
      <w:bookmarkEnd w:id="2291"/>
      <w:bookmarkEnd w:id="2292"/>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8577637a66c3485bab6ef8c85689a7c4">
        <w:r>
          <w:rPr>
            <w:rStyle w:val="Hyperlink"/>
          </w:rPr>
          <w:t>CT_FormControlPr</w:t>
        </w:r>
      </w:hyperlink>
    </w:p>
    <w:p w:rsidR="00F424B0" w:rsidRDefault="007E493A">
      <w:bookmarkStart w:id="2293" w:name="CC_42581005000000000000000000000000"/>
      <w:bookmarkEnd w:id="2293"/>
      <w:r>
        <w:t>This simple type specifies the type of validation used for data input to the control. If omitted, the value is assumed to be text. If present, the application can proceed to vali</w:t>
      </w:r>
      <w:r>
        <w:t>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text</w:t>
            </w:r>
          </w:p>
        </w:tc>
        <w:tc>
          <w:tcPr>
            <w:tcW w:w="0" w:type="auto"/>
            <w:vAlign w:val="center"/>
          </w:tcPr>
          <w:p w:rsidR="00F424B0" w:rsidRDefault="007E493A">
            <w:pPr>
              <w:pStyle w:val="TableBodyText"/>
            </w:pPr>
            <w:bookmarkStart w:id="2294" w:name="CC_c2b195c7000000000000000000000000"/>
            <w:bookmarkEnd w:id="2294"/>
            <w:r>
              <w:t xml:space="preserve">Edit box contains text. </w:t>
            </w:r>
          </w:p>
        </w:tc>
      </w:tr>
      <w:tr w:rsidR="00F424B0" w:rsidTr="00F424B0">
        <w:tc>
          <w:tcPr>
            <w:tcW w:w="0" w:type="auto"/>
            <w:vAlign w:val="center"/>
          </w:tcPr>
          <w:p w:rsidR="00F424B0" w:rsidRDefault="007E493A">
            <w:pPr>
              <w:pStyle w:val="TableBodyText"/>
            </w:pPr>
            <w:r>
              <w:t>integer</w:t>
            </w:r>
          </w:p>
        </w:tc>
        <w:tc>
          <w:tcPr>
            <w:tcW w:w="0" w:type="auto"/>
            <w:vAlign w:val="center"/>
          </w:tcPr>
          <w:p w:rsidR="00F424B0" w:rsidRDefault="007E493A">
            <w:pPr>
              <w:pStyle w:val="TableBodyText"/>
            </w:pPr>
            <w:bookmarkStart w:id="2295" w:name="CC_71464d68000000000000000000000000"/>
            <w:bookmarkEnd w:id="2295"/>
            <w:r>
              <w:t xml:space="preserve">Edit box contains an integer. </w:t>
            </w:r>
          </w:p>
        </w:tc>
      </w:tr>
      <w:tr w:rsidR="00F424B0" w:rsidTr="00F424B0">
        <w:tc>
          <w:tcPr>
            <w:tcW w:w="0" w:type="auto"/>
            <w:vAlign w:val="center"/>
          </w:tcPr>
          <w:p w:rsidR="00F424B0" w:rsidRDefault="007E493A">
            <w:pPr>
              <w:pStyle w:val="TableBodyText"/>
            </w:pPr>
            <w:r>
              <w:t>number</w:t>
            </w:r>
          </w:p>
        </w:tc>
        <w:tc>
          <w:tcPr>
            <w:tcW w:w="0" w:type="auto"/>
            <w:vAlign w:val="center"/>
          </w:tcPr>
          <w:p w:rsidR="00F424B0" w:rsidRDefault="007E493A">
            <w:pPr>
              <w:pStyle w:val="TableBodyText"/>
            </w:pPr>
            <w:bookmarkStart w:id="2296" w:name="CC_d2007c61000000000000000000000000"/>
            <w:bookmarkEnd w:id="2296"/>
            <w:r>
              <w:t xml:space="preserve">Edit box contains a number. </w:t>
            </w:r>
          </w:p>
        </w:tc>
      </w:tr>
      <w:tr w:rsidR="00F424B0" w:rsidTr="00F424B0">
        <w:tc>
          <w:tcPr>
            <w:tcW w:w="0" w:type="auto"/>
            <w:vAlign w:val="center"/>
          </w:tcPr>
          <w:p w:rsidR="00F424B0" w:rsidRDefault="007E493A">
            <w:pPr>
              <w:pStyle w:val="TableBodyText"/>
            </w:pPr>
            <w:r>
              <w:t>reference</w:t>
            </w:r>
          </w:p>
        </w:tc>
        <w:tc>
          <w:tcPr>
            <w:tcW w:w="0" w:type="auto"/>
            <w:vAlign w:val="center"/>
          </w:tcPr>
          <w:p w:rsidR="00F424B0" w:rsidRDefault="007E493A">
            <w:pPr>
              <w:pStyle w:val="TableBodyText"/>
            </w:pPr>
            <w:bookmarkStart w:id="2297" w:name="CC_7bcb8b8e000000000000000000000000"/>
            <w:bookmarkEnd w:id="2297"/>
            <w:r>
              <w:t>Edit box contains a cell reference (</w:t>
            </w:r>
            <w:hyperlink r:id="rId987">
              <w:r>
                <w:rPr>
                  <w:rStyle w:val="Hyperlink"/>
                </w:rPr>
                <w:t>[ISO/IEC29500-1:2016]</w:t>
              </w:r>
            </w:hyperlink>
            <w:r>
              <w:t xml:space="preserve"> section 18.17.2.3). </w:t>
            </w:r>
          </w:p>
        </w:tc>
      </w:tr>
      <w:tr w:rsidR="00F424B0" w:rsidTr="00F424B0">
        <w:tc>
          <w:tcPr>
            <w:tcW w:w="0" w:type="auto"/>
            <w:vAlign w:val="center"/>
          </w:tcPr>
          <w:p w:rsidR="00F424B0" w:rsidRDefault="007E493A">
            <w:pPr>
              <w:pStyle w:val="TableBodyText"/>
            </w:pPr>
            <w:r>
              <w:t>formula</w:t>
            </w:r>
          </w:p>
        </w:tc>
        <w:tc>
          <w:tcPr>
            <w:tcW w:w="0" w:type="auto"/>
            <w:vAlign w:val="center"/>
          </w:tcPr>
          <w:p w:rsidR="00F424B0" w:rsidRDefault="007E493A">
            <w:pPr>
              <w:pStyle w:val="TableBodyText"/>
            </w:pPr>
            <w:bookmarkStart w:id="2298" w:name="CC_4925eaa8000000000000000000000000"/>
            <w:bookmarkEnd w:id="2298"/>
            <w:r>
              <w:t xml:space="preserve">Edit box contains a spreadsheet formula ([ISO/IEC29500-1:2016] section 18.17). </w:t>
            </w:r>
          </w:p>
        </w:tc>
      </w:tr>
    </w:tbl>
    <w:p w:rsidR="00F424B0" w:rsidRDefault="00F424B0"/>
    <w:p w:rsidR="00F424B0" w:rsidRDefault="007E493A">
      <w:r>
        <w:t>The following W3C XML Schema (</w:t>
      </w:r>
      <w:hyperlink r:id="rId988">
        <w:r>
          <w:rPr>
            <w:rStyle w:val="Hyperlink"/>
          </w:rPr>
          <w:t>[XMLSCHEMA1/2]</w:t>
        </w:r>
      </w:hyperlink>
      <w:r>
        <w:t xml:space="preserve"> section 2.1) fragment specifies the contents of this simple type.</w:t>
      </w:r>
    </w:p>
    <w:p w:rsidR="00F424B0" w:rsidRDefault="007E493A">
      <w:pPr>
        <w:pStyle w:val="Code"/>
      </w:pPr>
      <w:r>
        <w:t>&lt;xsd:simpleType name="ST_EditValidation"&gt;</w:t>
      </w:r>
    </w:p>
    <w:p w:rsidR="00F424B0" w:rsidRDefault="007E493A">
      <w:pPr>
        <w:pStyle w:val="Code"/>
      </w:pPr>
      <w:r>
        <w:t xml:space="preserve">  &lt;xsd:restriction base="xsd:token"&gt;</w:t>
      </w:r>
    </w:p>
    <w:p w:rsidR="00F424B0" w:rsidRDefault="007E493A">
      <w:pPr>
        <w:pStyle w:val="Code"/>
      </w:pPr>
      <w:r>
        <w:t xml:space="preserve">    &lt;xsd:enumeration value="text"</w:t>
      </w:r>
      <w:r>
        <w:t>/&gt;</w:t>
      </w:r>
    </w:p>
    <w:p w:rsidR="00F424B0" w:rsidRDefault="007E493A">
      <w:pPr>
        <w:pStyle w:val="Code"/>
      </w:pPr>
      <w:r>
        <w:t xml:space="preserve">    &lt;xsd:enumeration value="integer"/&gt;</w:t>
      </w:r>
    </w:p>
    <w:p w:rsidR="00F424B0" w:rsidRDefault="007E493A">
      <w:pPr>
        <w:pStyle w:val="Code"/>
      </w:pPr>
      <w:r>
        <w:t xml:space="preserve">    &lt;xsd:enumeration value="number"/&gt;</w:t>
      </w:r>
    </w:p>
    <w:p w:rsidR="00F424B0" w:rsidRDefault="007E493A">
      <w:pPr>
        <w:pStyle w:val="Code"/>
      </w:pPr>
      <w:r>
        <w:t xml:space="preserve">    &lt;xsd:enumeration value="reference"/&gt;</w:t>
      </w:r>
    </w:p>
    <w:p w:rsidR="00F424B0" w:rsidRDefault="007E493A">
      <w:pPr>
        <w:pStyle w:val="Code"/>
      </w:pPr>
      <w:r>
        <w:t xml:space="preserve">    &lt;xsd:enumeration value="formula"/&gt;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299" w:name="section_c51d0e2d4edd4fcc9858f18823e92cfd"/>
      <w:bookmarkStart w:id="2300" w:name="_Toc79581206"/>
      <w:r>
        <w:t>ST_OlapSlicerCacheSortOrder</w:t>
      </w:r>
      <w:bookmarkEnd w:id="2299"/>
      <w:bookmarkEnd w:id="2300"/>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w:instrText>
      </w:r>
      <w:r>
        <w:instrText xml:space="preserve">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e3ebe2f523c445cb9e3010b78347fee1">
        <w:r>
          <w:rPr>
            <w:rStyle w:val="Hyperlink"/>
          </w:rPr>
          <w:t>CT_OlapSlicerCacheLevelData</w:t>
        </w:r>
      </w:hyperlink>
    </w:p>
    <w:p w:rsidR="00F424B0" w:rsidRDefault="007E493A">
      <w:bookmarkStart w:id="2301" w:name="CC_1377cba3000000000000000000000000"/>
      <w:bookmarkEnd w:id="2301"/>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lastRenderedPageBreak/>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natural</w:t>
            </w:r>
          </w:p>
        </w:tc>
        <w:tc>
          <w:tcPr>
            <w:tcW w:w="0" w:type="auto"/>
            <w:vAlign w:val="center"/>
          </w:tcPr>
          <w:p w:rsidR="00F424B0" w:rsidRDefault="007E493A">
            <w:pPr>
              <w:pStyle w:val="TableBodyText"/>
            </w:pPr>
            <w:bookmarkStart w:id="2302" w:name="CC_692d76d1000000000000000000000000"/>
            <w:bookmarkEnd w:id="2302"/>
            <w:r>
              <w:t xml:space="preserve">The OLAP slicer items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F424B0" w:rsidTr="00F424B0">
        <w:tc>
          <w:tcPr>
            <w:tcW w:w="0" w:type="auto"/>
            <w:vAlign w:val="center"/>
          </w:tcPr>
          <w:p w:rsidR="00F424B0" w:rsidRDefault="007E493A">
            <w:pPr>
              <w:pStyle w:val="TableBodyText"/>
            </w:pPr>
            <w:r>
              <w:t>ascending</w:t>
            </w:r>
          </w:p>
        </w:tc>
        <w:tc>
          <w:tcPr>
            <w:tcW w:w="0" w:type="auto"/>
            <w:vAlign w:val="center"/>
          </w:tcPr>
          <w:p w:rsidR="00F424B0" w:rsidRDefault="007E493A">
            <w:pPr>
              <w:pStyle w:val="TableBodyText"/>
            </w:pPr>
            <w:bookmarkStart w:id="2303" w:name="CC_f967d215000000000000000000000000"/>
            <w:bookmarkEnd w:id="2303"/>
            <w:r>
              <w:t>The OLAP slicer items are sorted in ascending alphabetical order.</w:t>
            </w:r>
          </w:p>
        </w:tc>
      </w:tr>
      <w:tr w:rsidR="00F424B0" w:rsidTr="00F424B0">
        <w:tc>
          <w:tcPr>
            <w:tcW w:w="0" w:type="auto"/>
            <w:vAlign w:val="center"/>
          </w:tcPr>
          <w:p w:rsidR="00F424B0" w:rsidRDefault="007E493A">
            <w:pPr>
              <w:pStyle w:val="TableBodyText"/>
            </w:pPr>
            <w:r>
              <w:t>descending</w:t>
            </w:r>
          </w:p>
        </w:tc>
        <w:tc>
          <w:tcPr>
            <w:tcW w:w="0" w:type="auto"/>
            <w:vAlign w:val="center"/>
          </w:tcPr>
          <w:p w:rsidR="00F424B0" w:rsidRDefault="007E493A">
            <w:pPr>
              <w:pStyle w:val="TableBodyText"/>
            </w:pPr>
            <w:bookmarkStart w:id="2304" w:name="CC_728291f9000000000000000000000000"/>
            <w:bookmarkEnd w:id="2304"/>
            <w:r>
              <w:t>The OLAP slicer items</w:t>
            </w:r>
            <w:r>
              <w:t xml:space="preserve"> are sorted in descending alphabetical order.</w:t>
            </w:r>
          </w:p>
        </w:tc>
      </w:tr>
    </w:tbl>
    <w:p w:rsidR="00F424B0" w:rsidRDefault="00F424B0"/>
    <w:p w:rsidR="00F424B0" w:rsidRDefault="007E493A">
      <w:r>
        <w:t>The following W3C XML Schema (</w:t>
      </w:r>
      <w:hyperlink r:id="rId989">
        <w:r>
          <w:rPr>
            <w:rStyle w:val="Hyperlink"/>
          </w:rPr>
          <w:t>[XMLSCHEMA1/2]</w:t>
        </w:r>
      </w:hyperlink>
      <w:r>
        <w:t xml:space="preserve"> section 2.1) fragment specifies the contents of this simple type.</w:t>
      </w:r>
    </w:p>
    <w:p w:rsidR="00F424B0" w:rsidRDefault="007E493A">
      <w:pPr>
        <w:pStyle w:val="Code"/>
      </w:pPr>
      <w:r>
        <w:t>&lt;xsd:simpleType name="ST_OlapSli</w:t>
      </w:r>
      <w:r>
        <w:t>cerCacheSortOrder"&gt;</w:t>
      </w:r>
    </w:p>
    <w:p w:rsidR="00F424B0" w:rsidRDefault="007E493A">
      <w:pPr>
        <w:pStyle w:val="Code"/>
      </w:pPr>
      <w:r>
        <w:t xml:space="preserve">  &lt;xsd:restriction base="xsd:string"&gt;</w:t>
      </w:r>
    </w:p>
    <w:p w:rsidR="00F424B0" w:rsidRDefault="007E493A">
      <w:pPr>
        <w:pStyle w:val="Code"/>
      </w:pPr>
      <w:r>
        <w:t xml:space="preserve">    &lt;xsd:enumeration value="natural"/&gt;</w:t>
      </w:r>
    </w:p>
    <w:p w:rsidR="00F424B0" w:rsidRDefault="007E493A">
      <w:pPr>
        <w:pStyle w:val="Code"/>
      </w:pPr>
      <w:r>
        <w:t xml:space="preserve">    &lt;xsd:enumeration value="ascending"/&gt;</w:t>
      </w:r>
    </w:p>
    <w:p w:rsidR="00F424B0" w:rsidRDefault="007E493A">
      <w:pPr>
        <w:pStyle w:val="Code"/>
      </w:pPr>
      <w:r>
        <w:t xml:space="preserve">    &lt;xsd:enumeration value="descending"/&gt;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305" w:name="section_b2871d13c06d4c2388abe6325bee2209"/>
      <w:bookmarkStart w:id="2306" w:name="_Toc79581207"/>
      <w:r>
        <w:t>ST_TabularSlicerCacheSortOrder</w:t>
      </w:r>
      <w:bookmarkEnd w:id="2305"/>
      <w:bookmarkEnd w:id="2306"/>
      <w:r>
        <w:fldChar w:fldCharType="begin"/>
      </w:r>
      <w:r>
        <w:instrText xml:space="preserve"> XE "Structures:simple types:ST_TabularSlicerCacheSortOrder"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w:instrText>
      </w:r>
      <w:r>
        <w:instrText xml:space="preserve">ularSlicerCacheSortOrder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F424B0" w:rsidRDefault="007E493A">
      <w:bookmarkStart w:id="2307" w:name="CC_eba290c6000000000000000000000000"/>
      <w:bookmarkEnd w:id="2307"/>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t>
        </w:r>
        <w:r>
          <w:rPr>
            <w:rStyle w:val="Hyperlink"/>
          </w:rPr>
          <w:t>w</w:t>
        </w:r>
      </w:hyperlink>
      <w:r>
        <w:t>.</w:t>
      </w:r>
    </w:p>
    <w:tbl>
      <w:tblPr>
        <w:tblStyle w:val="Table-ShadedHeader"/>
        <w:tblW w:w="0" w:type="auto"/>
        <w:tblLook w:val="04A0" w:firstRow="1" w:lastRow="0" w:firstColumn="1" w:lastColumn="0" w:noHBand="0" w:noVBand="1"/>
      </w:tblPr>
      <w:tblGrid>
        <w:gridCol w:w="1133"/>
        <w:gridCol w:w="594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ascending</w:t>
            </w:r>
          </w:p>
        </w:tc>
        <w:tc>
          <w:tcPr>
            <w:tcW w:w="0" w:type="auto"/>
            <w:vAlign w:val="center"/>
          </w:tcPr>
          <w:p w:rsidR="00F424B0" w:rsidRDefault="007E493A">
            <w:pPr>
              <w:pStyle w:val="TableBodyText"/>
            </w:pPr>
            <w:bookmarkStart w:id="2308" w:name="CC_00544aed000000000000000000000000"/>
            <w:bookmarkEnd w:id="2308"/>
            <w:r>
              <w:t>The non-OLAP slicer items are sorted in ascending alphabetical order.</w:t>
            </w:r>
          </w:p>
        </w:tc>
      </w:tr>
      <w:tr w:rsidR="00F424B0" w:rsidTr="00F424B0">
        <w:tc>
          <w:tcPr>
            <w:tcW w:w="0" w:type="auto"/>
            <w:vAlign w:val="center"/>
          </w:tcPr>
          <w:p w:rsidR="00F424B0" w:rsidRDefault="007E493A">
            <w:pPr>
              <w:pStyle w:val="TableBodyText"/>
            </w:pPr>
            <w:r>
              <w:t>descending</w:t>
            </w:r>
          </w:p>
        </w:tc>
        <w:tc>
          <w:tcPr>
            <w:tcW w:w="0" w:type="auto"/>
            <w:vAlign w:val="center"/>
          </w:tcPr>
          <w:p w:rsidR="00F424B0" w:rsidRDefault="007E493A">
            <w:pPr>
              <w:pStyle w:val="TableBodyText"/>
            </w:pPr>
            <w:bookmarkStart w:id="2309" w:name="CC_cfdcfe18000000000000000000000000"/>
            <w:bookmarkEnd w:id="2309"/>
            <w:r>
              <w:t>The non-OLAP slicer items are sorted in descending alphabetical order.</w:t>
            </w:r>
          </w:p>
        </w:tc>
      </w:tr>
    </w:tbl>
    <w:p w:rsidR="00F424B0" w:rsidRDefault="00F424B0"/>
    <w:p w:rsidR="00F424B0" w:rsidRDefault="007E493A">
      <w:r>
        <w:t>The following W3C XML Schema (</w:t>
      </w:r>
      <w:hyperlink r:id="rId990">
        <w:r>
          <w:rPr>
            <w:rStyle w:val="Hyperlink"/>
          </w:rPr>
          <w:t>[XMLSCHEMA1/2]</w:t>
        </w:r>
      </w:hyperlink>
      <w:r>
        <w:t xml:space="preserve"> section 2.1) fragment specifies the contents of this simple type.</w:t>
      </w:r>
    </w:p>
    <w:p w:rsidR="00F424B0" w:rsidRDefault="007E493A">
      <w:pPr>
        <w:pStyle w:val="Code"/>
      </w:pPr>
      <w:r>
        <w:t>&lt;xsd:simpleType name="ST_TabularSlicerCacheSortOrder"&gt;</w:t>
      </w:r>
    </w:p>
    <w:p w:rsidR="00F424B0" w:rsidRDefault="007E493A">
      <w:pPr>
        <w:pStyle w:val="Code"/>
      </w:pPr>
      <w:r>
        <w:t xml:space="preserve">  &lt;xsd:restriction base="xsd:string"&gt;</w:t>
      </w:r>
    </w:p>
    <w:p w:rsidR="00F424B0" w:rsidRDefault="007E493A">
      <w:pPr>
        <w:pStyle w:val="Code"/>
      </w:pPr>
      <w:r>
        <w:t xml:space="preserve">    &lt;xsd:enumeratio</w:t>
      </w:r>
      <w:r>
        <w:t>n value="ascending"/&gt;</w:t>
      </w:r>
    </w:p>
    <w:p w:rsidR="00F424B0" w:rsidRDefault="007E493A">
      <w:pPr>
        <w:pStyle w:val="Code"/>
      </w:pPr>
      <w:r>
        <w:t xml:space="preserve">    &lt;xsd:enumeration value="descending"/&gt;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310" w:name="section_d8f640b3a6ec453aacfcf93a6656d0fd"/>
      <w:bookmarkStart w:id="2311" w:name="_Toc79581208"/>
      <w:r>
        <w:t>ST_SlicerCacheCr</w:t>
      </w:r>
      <w:r>
        <w:t>ossFilter</w:t>
      </w:r>
      <w:bookmarkEnd w:id="2310"/>
      <w:bookmarkEnd w:id="2311"/>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w:t>
        </w:r>
        <w:r>
          <w:rPr>
            <w:rStyle w:val="Hyperlink"/>
          </w:rPr>
          <w:t>ache</w:t>
        </w:r>
      </w:hyperlink>
    </w:p>
    <w:p w:rsidR="00F424B0" w:rsidRDefault="007E493A">
      <w:bookmarkStart w:id="2312" w:name="CC_c3df4549000000000000000000000000"/>
      <w:bookmarkEnd w:id="2312"/>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lastRenderedPageBreak/>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none</w:t>
            </w:r>
          </w:p>
        </w:tc>
        <w:tc>
          <w:tcPr>
            <w:tcW w:w="0" w:type="auto"/>
            <w:vAlign w:val="center"/>
          </w:tcPr>
          <w:p w:rsidR="00F424B0" w:rsidRDefault="007E493A">
            <w:pPr>
              <w:pStyle w:val="TableBodyText"/>
            </w:pPr>
            <w:bookmarkStart w:id="2313" w:name="CC_9c3a4e17000000000000000000000000"/>
            <w:bookmarkEnd w:id="2313"/>
            <w:r>
              <w:t>The ta</w:t>
            </w:r>
            <w:r>
              <w:t>ble style (</w:t>
            </w:r>
            <w:hyperlink r:id="rId991">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w:t>
            </w:r>
            <w:r>
              <w:t xml:space="preserve">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F424B0" w:rsidTr="00F424B0">
        <w:tc>
          <w:tcPr>
            <w:tcW w:w="0" w:type="auto"/>
            <w:vAlign w:val="center"/>
          </w:tcPr>
          <w:p w:rsidR="00F424B0" w:rsidRDefault="007E493A">
            <w:pPr>
              <w:pStyle w:val="TableBodyText"/>
            </w:pPr>
            <w:r>
              <w:t>showItemsWithDataAtTop</w:t>
            </w:r>
          </w:p>
        </w:tc>
        <w:tc>
          <w:tcPr>
            <w:tcW w:w="0" w:type="auto"/>
            <w:vAlign w:val="center"/>
          </w:tcPr>
          <w:p w:rsidR="00F424B0" w:rsidRDefault="007E493A">
            <w:pPr>
              <w:pStyle w:val="TableBodyText"/>
            </w:pPr>
            <w:bookmarkStart w:id="2314" w:name="CC_a3e75638000000000000000000000000"/>
            <w:bookmarkEnd w:id="2314"/>
            <w:r>
              <w:t>The table style ([ISO/IEC29500-1:2016]</w:t>
            </w:r>
            <w:r>
              <w:t xml:space="preserve"> section 18.8) element of the slicer style for slicer items with no data is applied to slicer items with no data, and slicer items with no data are sorted at the bottom in the list of slicer items in the slicer view.</w:t>
            </w:r>
          </w:p>
        </w:tc>
      </w:tr>
      <w:tr w:rsidR="00F424B0" w:rsidTr="00F424B0">
        <w:tc>
          <w:tcPr>
            <w:tcW w:w="0" w:type="auto"/>
            <w:vAlign w:val="center"/>
          </w:tcPr>
          <w:p w:rsidR="00F424B0" w:rsidRDefault="007E493A">
            <w:pPr>
              <w:pStyle w:val="TableBodyText"/>
            </w:pPr>
            <w:r>
              <w:t>showItemsWithNoData</w:t>
            </w:r>
          </w:p>
        </w:tc>
        <w:tc>
          <w:tcPr>
            <w:tcW w:w="0" w:type="auto"/>
            <w:vAlign w:val="center"/>
          </w:tcPr>
          <w:p w:rsidR="00F424B0" w:rsidRDefault="007E493A">
            <w:pPr>
              <w:pStyle w:val="TableBodyText"/>
            </w:pPr>
            <w:bookmarkStart w:id="2315" w:name="CC_31772103000000000000000000000000"/>
            <w:bookmarkEnd w:id="2315"/>
            <w:r>
              <w:t>The table style ([</w:t>
            </w:r>
            <w:r>
              <w:t>ISO/IEC29500-1:2016] section 18.8) element of the slicer style for slicer items with no data is applied to slicer items with no data, and slicer items with no data are not sorted separately in the list of slicer items in the slicer view.</w:t>
            </w:r>
          </w:p>
        </w:tc>
      </w:tr>
    </w:tbl>
    <w:p w:rsidR="00F424B0" w:rsidRDefault="00F424B0"/>
    <w:p w:rsidR="00F424B0" w:rsidRDefault="007E493A">
      <w:r>
        <w:t>The following W3</w:t>
      </w:r>
      <w:r>
        <w:t>C XML Schema (</w:t>
      </w:r>
      <w:hyperlink r:id="rId992">
        <w:r>
          <w:rPr>
            <w:rStyle w:val="Hyperlink"/>
          </w:rPr>
          <w:t>[XMLSCHEMA1/2]</w:t>
        </w:r>
      </w:hyperlink>
      <w:r>
        <w:t xml:space="preserve"> section 2.1) fragment specifies the contents of this simple type.</w:t>
      </w:r>
    </w:p>
    <w:p w:rsidR="00F424B0" w:rsidRDefault="007E493A">
      <w:pPr>
        <w:pStyle w:val="Code"/>
      </w:pPr>
      <w:r>
        <w:t>&lt;xsd:simpleType name="ST_SlicerCacheCrossFilter"&gt;</w:t>
      </w:r>
    </w:p>
    <w:p w:rsidR="00F424B0" w:rsidRDefault="007E493A">
      <w:pPr>
        <w:pStyle w:val="Code"/>
      </w:pPr>
      <w:r>
        <w:t xml:space="preserve">  &lt;xsd:restriction base="xsd:string"&gt;</w:t>
      </w:r>
    </w:p>
    <w:p w:rsidR="00F424B0" w:rsidRDefault="007E493A">
      <w:pPr>
        <w:pStyle w:val="Code"/>
      </w:pPr>
      <w:r>
        <w:t xml:space="preserve">    &lt;</w:t>
      </w:r>
      <w:r>
        <w:t>xsd:enumeration value="none"/&gt;</w:t>
      </w:r>
    </w:p>
    <w:p w:rsidR="00F424B0" w:rsidRDefault="007E493A">
      <w:pPr>
        <w:pStyle w:val="Code"/>
      </w:pPr>
      <w:r>
        <w:t xml:space="preserve">    &lt;xsd:enumeration value="showItemsWithDataAtTop"/&gt;</w:t>
      </w:r>
    </w:p>
    <w:p w:rsidR="00F424B0" w:rsidRDefault="007E493A">
      <w:pPr>
        <w:pStyle w:val="Code"/>
      </w:pPr>
      <w:r>
        <w:t xml:space="preserve">    &lt;xsd:enumeration value="showItemsWithNoData"/&gt;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w:t>
      </w:r>
      <w:r>
        <w:t>r the full W3C XML Schema ([XMLSCHEMA1/2] section 2.1).</w:t>
      </w:r>
    </w:p>
    <w:p w:rsidR="00F424B0" w:rsidRDefault="007E493A">
      <w:pPr>
        <w:pStyle w:val="Heading3"/>
      </w:pPr>
      <w:bookmarkStart w:id="2316" w:name="section_dab72ca571a848399aafc6606d14fd75"/>
      <w:bookmarkStart w:id="2317" w:name="_Toc79581209"/>
      <w:r>
        <w:t>ST_TextHAlign</w:t>
      </w:r>
      <w:bookmarkEnd w:id="2316"/>
      <w:bookmarkEnd w:id="2317"/>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F424B0" w:rsidRDefault="007E493A">
      <w:r>
        <w:rPr>
          <w:i/>
        </w:rPr>
        <w:t xml:space="preserve">Target namespace: </w:t>
      </w:r>
      <w:r>
        <w:t>http://schemas.microsoft.com/office/spreadsheetml/2</w:t>
      </w:r>
      <w:r>
        <w:t>009/9/main</w:t>
      </w:r>
    </w:p>
    <w:p w:rsidR="00F424B0" w:rsidRDefault="007E493A">
      <w:r>
        <w:rPr>
          <w:i/>
        </w:rPr>
        <w:t xml:space="preserve">Referenced by: </w:t>
      </w:r>
      <w:hyperlink w:anchor="Section_8577637a66c3485bab6ef8c85689a7c4">
        <w:r>
          <w:rPr>
            <w:rStyle w:val="Hyperlink"/>
          </w:rPr>
          <w:t>CT_FormControlPr</w:t>
        </w:r>
      </w:hyperlink>
    </w:p>
    <w:p w:rsidR="00F424B0" w:rsidRDefault="007E493A">
      <w:bookmarkStart w:id="2318" w:name="CC_9b44f8ac000000000000000000000000"/>
      <w:bookmarkEnd w:id="2318"/>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left</w:t>
            </w:r>
          </w:p>
        </w:tc>
        <w:tc>
          <w:tcPr>
            <w:tcW w:w="0" w:type="auto"/>
            <w:vAlign w:val="center"/>
          </w:tcPr>
          <w:p w:rsidR="00F424B0" w:rsidRDefault="007E493A">
            <w:pPr>
              <w:pStyle w:val="TableBodyText"/>
            </w:pPr>
            <w:bookmarkStart w:id="2319" w:name="CC_4bd5665d000000000000000000000000"/>
            <w:bookmarkEnd w:id="2319"/>
            <w:r>
              <w:t>Lef</w:t>
            </w:r>
            <w:r>
              <w:t>t alignment</w:t>
            </w:r>
          </w:p>
        </w:tc>
      </w:tr>
      <w:tr w:rsidR="00F424B0" w:rsidTr="00F424B0">
        <w:tc>
          <w:tcPr>
            <w:tcW w:w="0" w:type="auto"/>
            <w:vAlign w:val="center"/>
          </w:tcPr>
          <w:p w:rsidR="00F424B0" w:rsidRDefault="007E493A">
            <w:pPr>
              <w:pStyle w:val="TableBodyText"/>
            </w:pPr>
            <w:r>
              <w:t>center</w:t>
            </w:r>
          </w:p>
        </w:tc>
        <w:tc>
          <w:tcPr>
            <w:tcW w:w="0" w:type="auto"/>
            <w:vAlign w:val="center"/>
          </w:tcPr>
          <w:p w:rsidR="00F424B0" w:rsidRDefault="007E493A">
            <w:pPr>
              <w:pStyle w:val="TableBodyText"/>
            </w:pPr>
            <w:bookmarkStart w:id="2320" w:name="CC_e74605dd000000000000000000000000"/>
            <w:bookmarkEnd w:id="2320"/>
            <w:r>
              <w:t>Center alignment</w:t>
            </w:r>
          </w:p>
        </w:tc>
      </w:tr>
      <w:tr w:rsidR="00F424B0" w:rsidTr="00F424B0">
        <w:tc>
          <w:tcPr>
            <w:tcW w:w="0" w:type="auto"/>
            <w:vAlign w:val="center"/>
          </w:tcPr>
          <w:p w:rsidR="00F424B0" w:rsidRDefault="007E493A">
            <w:pPr>
              <w:pStyle w:val="TableBodyText"/>
            </w:pPr>
            <w:r>
              <w:t>right</w:t>
            </w:r>
          </w:p>
        </w:tc>
        <w:tc>
          <w:tcPr>
            <w:tcW w:w="0" w:type="auto"/>
            <w:vAlign w:val="center"/>
          </w:tcPr>
          <w:p w:rsidR="00F424B0" w:rsidRDefault="007E493A">
            <w:pPr>
              <w:pStyle w:val="TableBodyText"/>
            </w:pPr>
            <w:bookmarkStart w:id="2321" w:name="CC_5e1238dd000000000000000000000000"/>
            <w:bookmarkEnd w:id="2321"/>
            <w:r>
              <w:t>Right alignment</w:t>
            </w:r>
          </w:p>
        </w:tc>
      </w:tr>
      <w:tr w:rsidR="00F424B0" w:rsidTr="00F424B0">
        <w:tc>
          <w:tcPr>
            <w:tcW w:w="0" w:type="auto"/>
            <w:vAlign w:val="center"/>
          </w:tcPr>
          <w:p w:rsidR="00F424B0" w:rsidRDefault="007E493A">
            <w:pPr>
              <w:pStyle w:val="TableBodyText"/>
            </w:pPr>
            <w:r>
              <w:t>justify</w:t>
            </w:r>
          </w:p>
        </w:tc>
        <w:tc>
          <w:tcPr>
            <w:tcW w:w="0" w:type="auto"/>
            <w:vAlign w:val="center"/>
          </w:tcPr>
          <w:p w:rsidR="00F424B0" w:rsidRDefault="007E493A">
            <w:pPr>
              <w:pStyle w:val="TableBodyText"/>
            </w:pPr>
            <w:bookmarkStart w:id="2322" w:name="CC_755490d1000000000000000000000000"/>
            <w:bookmarkEnd w:id="2322"/>
            <w:r>
              <w:t>Justify alignment</w:t>
            </w:r>
          </w:p>
        </w:tc>
      </w:tr>
      <w:tr w:rsidR="00F424B0" w:rsidTr="00F424B0">
        <w:tc>
          <w:tcPr>
            <w:tcW w:w="0" w:type="auto"/>
            <w:vAlign w:val="center"/>
          </w:tcPr>
          <w:p w:rsidR="00F424B0" w:rsidRDefault="007E493A">
            <w:pPr>
              <w:pStyle w:val="TableBodyText"/>
            </w:pPr>
            <w:r>
              <w:t>distributed</w:t>
            </w:r>
          </w:p>
        </w:tc>
        <w:tc>
          <w:tcPr>
            <w:tcW w:w="0" w:type="auto"/>
            <w:vAlign w:val="center"/>
          </w:tcPr>
          <w:p w:rsidR="00F424B0" w:rsidRDefault="007E493A">
            <w:pPr>
              <w:pStyle w:val="TableBodyText"/>
            </w:pPr>
            <w:bookmarkStart w:id="2323" w:name="CC_690ee496000000000000000000000000"/>
            <w:bookmarkEnd w:id="2323"/>
            <w:r>
              <w:t>Distributed alignment</w:t>
            </w:r>
          </w:p>
        </w:tc>
      </w:tr>
    </w:tbl>
    <w:p w:rsidR="00F424B0" w:rsidRDefault="00F424B0"/>
    <w:p w:rsidR="00F424B0" w:rsidRDefault="007E493A">
      <w:r>
        <w:t>The following W3C XML Schema (</w:t>
      </w:r>
      <w:hyperlink r:id="rId993">
        <w:r>
          <w:rPr>
            <w:rStyle w:val="Hyperlink"/>
          </w:rPr>
          <w:t>[XMLSCHEMA1/2]</w:t>
        </w:r>
      </w:hyperlink>
      <w:r>
        <w:t xml:space="preserve"> section 2.1) fragment specifies the contents of this simple type.</w:t>
      </w:r>
    </w:p>
    <w:p w:rsidR="00F424B0" w:rsidRDefault="007E493A">
      <w:pPr>
        <w:pStyle w:val="Code"/>
      </w:pPr>
      <w:r>
        <w:t>&lt;xsd:simpleType name="ST_TextHAlign"&gt;</w:t>
      </w:r>
    </w:p>
    <w:p w:rsidR="00F424B0" w:rsidRDefault="007E493A">
      <w:pPr>
        <w:pStyle w:val="Code"/>
      </w:pPr>
      <w:r>
        <w:t xml:space="preserve">  &lt;xsd:restriction base="xsd:string"&gt;</w:t>
      </w:r>
    </w:p>
    <w:p w:rsidR="00F424B0" w:rsidRDefault="007E493A">
      <w:pPr>
        <w:pStyle w:val="Code"/>
      </w:pPr>
      <w:r>
        <w:t xml:space="preserve">    &lt;xsd:enumeration value="left"/&gt;</w:t>
      </w:r>
    </w:p>
    <w:p w:rsidR="00F424B0" w:rsidRDefault="007E493A">
      <w:pPr>
        <w:pStyle w:val="Code"/>
      </w:pPr>
      <w:r>
        <w:t xml:space="preserve">    &lt;xsd:enumeration value="center"/&gt;</w:t>
      </w:r>
    </w:p>
    <w:p w:rsidR="00F424B0" w:rsidRDefault="007E493A">
      <w:pPr>
        <w:pStyle w:val="Code"/>
      </w:pPr>
      <w:r>
        <w:t xml:space="preserve">    &lt;xsd:enumeration value="right"/&gt;</w:t>
      </w:r>
    </w:p>
    <w:p w:rsidR="00F424B0" w:rsidRDefault="007E493A">
      <w:pPr>
        <w:pStyle w:val="Code"/>
      </w:pPr>
      <w:r>
        <w:lastRenderedPageBreak/>
        <w:t xml:space="preserve">    &lt;xsd:enumeration value="justify"/&gt;</w:t>
      </w:r>
    </w:p>
    <w:p w:rsidR="00F424B0" w:rsidRDefault="007E493A">
      <w:pPr>
        <w:pStyle w:val="Code"/>
      </w:pPr>
      <w:r>
        <w:t xml:space="preserve">    &lt;xsd:enumeration value="distributed"/&gt;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r>
        <w:t>.</w:t>
      </w:r>
    </w:p>
    <w:p w:rsidR="00F424B0" w:rsidRDefault="007E493A">
      <w:pPr>
        <w:pStyle w:val="Heading3"/>
      </w:pPr>
      <w:bookmarkStart w:id="2324" w:name="section_e2860382a25c4fe39492f20afee01215"/>
      <w:bookmarkStart w:id="2325" w:name="_Toc79581210"/>
      <w:r>
        <w:t>ST_TextVAlign</w:t>
      </w:r>
      <w:bookmarkEnd w:id="2324"/>
      <w:bookmarkEnd w:id="2325"/>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F424B0" w:rsidRDefault="007E493A">
      <w:r>
        <w:rPr>
          <w:i/>
        </w:rPr>
        <w:t xml:space="preserve">Target namespace: </w:t>
      </w:r>
      <w:r>
        <w:t>http://schemas.microsoft.com/office/spreadsheetml/2009/9/main</w:t>
      </w:r>
    </w:p>
    <w:p w:rsidR="00F424B0" w:rsidRDefault="007E493A">
      <w:r>
        <w:rPr>
          <w:i/>
        </w:rPr>
        <w:t xml:space="preserve">Referenced by: </w:t>
      </w:r>
      <w:hyperlink w:anchor="Section_8577637a66c3485bab6ef8c85689a7c4">
        <w:r>
          <w:rPr>
            <w:rStyle w:val="Hyperlink"/>
          </w:rPr>
          <w:t>CT_FormControlPr</w:t>
        </w:r>
      </w:hyperlink>
    </w:p>
    <w:p w:rsidR="00F424B0" w:rsidRDefault="007E493A">
      <w:bookmarkStart w:id="2326" w:name="CC_00a7ab93000000000000000000000000"/>
      <w:bookmarkEnd w:id="2326"/>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top</w:t>
            </w:r>
          </w:p>
        </w:tc>
        <w:tc>
          <w:tcPr>
            <w:tcW w:w="0" w:type="auto"/>
            <w:vAlign w:val="center"/>
          </w:tcPr>
          <w:p w:rsidR="00F424B0" w:rsidRDefault="007E493A">
            <w:pPr>
              <w:pStyle w:val="TableBodyText"/>
            </w:pPr>
            <w:bookmarkStart w:id="2327" w:name="CC_ce747e67000000000000000000000000"/>
            <w:bookmarkEnd w:id="2327"/>
            <w:r>
              <w:t>Top alignment</w:t>
            </w:r>
          </w:p>
        </w:tc>
      </w:tr>
      <w:tr w:rsidR="00F424B0" w:rsidTr="00F424B0">
        <w:tc>
          <w:tcPr>
            <w:tcW w:w="0" w:type="auto"/>
            <w:vAlign w:val="center"/>
          </w:tcPr>
          <w:p w:rsidR="00F424B0" w:rsidRDefault="007E493A">
            <w:pPr>
              <w:pStyle w:val="TableBodyText"/>
            </w:pPr>
            <w:r>
              <w:t>center</w:t>
            </w:r>
          </w:p>
        </w:tc>
        <w:tc>
          <w:tcPr>
            <w:tcW w:w="0" w:type="auto"/>
            <w:vAlign w:val="center"/>
          </w:tcPr>
          <w:p w:rsidR="00F424B0" w:rsidRDefault="007E493A">
            <w:pPr>
              <w:pStyle w:val="TableBodyText"/>
            </w:pPr>
            <w:bookmarkStart w:id="2328" w:name="CC_48955965000000000000000000000000"/>
            <w:bookmarkEnd w:id="2328"/>
            <w:r>
              <w:t>Center al</w:t>
            </w:r>
            <w:r>
              <w:t>ignment</w:t>
            </w:r>
          </w:p>
        </w:tc>
      </w:tr>
      <w:tr w:rsidR="00F424B0" w:rsidTr="00F424B0">
        <w:tc>
          <w:tcPr>
            <w:tcW w:w="0" w:type="auto"/>
            <w:vAlign w:val="center"/>
          </w:tcPr>
          <w:p w:rsidR="00F424B0" w:rsidRDefault="007E493A">
            <w:pPr>
              <w:pStyle w:val="TableBodyText"/>
            </w:pPr>
            <w:r>
              <w:t>bottom</w:t>
            </w:r>
          </w:p>
        </w:tc>
        <w:tc>
          <w:tcPr>
            <w:tcW w:w="0" w:type="auto"/>
            <w:vAlign w:val="center"/>
          </w:tcPr>
          <w:p w:rsidR="00F424B0" w:rsidRDefault="007E493A">
            <w:pPr>
              <w:pStyle w:val="TableBodyText"/>
            </w:pPr>
            <w:bookmarkStart w:id="2329" w:name="CC_95c33604000000000000000000000000"/>
            <w:bookmarkEnd w:id="2329"/>
            <w:r>
              <w:t>Bottom alignment</w:t>
            </w:r>
          </w:p>
        </w:tc>
      </w:tr>
      <w:tr w:rsidR="00F424B0" w:rsidTr="00F424B0">
        <w:tc>
          <w:tcPr>
            <w:tcW w:w="0" w:type="auto"/>
            <w:vAlign w:val="center"/>
          </w:tcPr>
          <w:p w:rsidR="00F424B0" w:rsidRDefault="007E493A">
            <w:pPr>
              <w:pStyle w:val="TableBodyText"/>
            </w:pPr>
            <w:r>
              <w:t>justify</w:t>
            </w:r>
          </w:p>
        </w:tc>
        <w:tc>
          <w:tcPr>
            <w:tcW w:w="0" w:type="auto"/>
            <w:vAlign w:val="center"/>
          </w:tcPr>
          <w:p w:rsidR="00F424B0" w:rsidRDefault="007E493A">
            <w:pPr>
              <w:pStyle w:val="TableBodyText"/>
            </w:pPr>
            <w:bookmarkStart w:id="2330" w:name="CC_710950f9000000000000000000000000"/>
            <w:bookmarkEnd w:id="2330"/>
            <w:r>
              <w:t>Justify alignment</w:t>
            </w:r>
          </w:p>
        </w:tc>
      </w:tr>
      <w:tr w:rsidR="00F424B0" w:rsidTr="00F424B0">
        <w:tc>
          <w:tcPr>
            <w:tcW w:w="0" w:type="auto"/>
            <w:vAlign w:val="center"/>
          </w:tcPr>
          <w:p w:rsidR="00F424B0" w:rsidRDefault="007E493A">
            <w:pPr>
              <w:pStyle w:val="TableBodyText"/>
            </w:pPr>
            <w:r>
              <w:t>distributed</w:t>
            </w:r>
          </w:p>
        </w:tc>
        <w:tc>
          <w:tcPr>
            <w:tcW w:w="0" w:type="auto"/>
            <w:vAlign w:val="center"/>
          </w:tcPr>
          <w:p w:rsidR="00F424B0" w:rsidRDefault="007E493A">
            <w:pPr>
              <w:pStyle w:val="TableBodyText"/>
            </w:pPr>
            <w:bookmarkStart w:id="2331" w:name="CC_1d698b44000000000000000000000000"/>
            <w:bookmarkEnd w:id="2331"/>
            <w:r>
              <w:t>Distributed alignment</w:t>
            </w:r>
          </w:p>
        </w:tc>
      </w:tr>
    </w:tbl>
    <w:p w:rsidR="00F424B0" w:rsidRDefault="00F424B0"/>
    <w:p w:rsidR="00F424B0" w:rsidRDefault="007E493A">
      <w:r>
        <w:t>The following W3C XML Schema (</w:t>
      </w:r>
      <w:hyperlink r:id="rId994">
        <w:r>
          <w:rPr>
            <w:rStyle w:val="Hyperlink"/>
          </w:rPr>
          <w:t>[XMLSCHEMA1/2]</w:t>
        </w:r>
      </w:hyperlink>
      <w:r>
        <w:t xml:space="preserve"> section 2.1) fragment specifies the contents of this simple type.</w:t>
      </w:r>
    </w:p>
    <w:p w:rsidR="00F424B0" w:rsidRDefault="007E493A">
      <w:pPr>
        <w:pStyle w:val="Code"/>
      </w:pPr>
      <w:r>
        <w:t>&lt;xsd:simpleType name="ST_TextVAlign"&gt;</w:t>
      </w:r>
    </w:p>
    <w:p w:rsidR="00F424B0" w:rsidRDefault="007E493A">
      <w:pPr>
        <w:pStyle w:val="Code"/>
      </w:pPr>
      <w:r>
        <w:t xml:space="preserve">  &lt;xsd:restriction base="xsd:string"&gt;</w:t>
      </w:r>
    </w:p>
    <w:p w:rsidR="00F424B0" w:rsidRDefault="007E493A">
      <w:pPr>
        <w:pStyle w:val="Code"/>
      </w:pPr>
      <w:r>
        <w:t xml:space="preserve">    &lt;xsd:enumeration value="top"/&gt;</w:t>
      </w:r>
    </w:p>
    <w:p w:rsidR="00F424B0" w:rsidRDefault="007E493A">
      <w:pPr>
        <w:pStyle w:val="Code"/>
      </w:pPr>
      <w:r>
        <w:t xml:space="preserve">    &lt;xsd:enumeration value="center"/&gt;</w:t>
      </w:r>
    </w:p>
    <w:p w:rsidR="00F424B0" w:rsidRDefault="007E493A">
      <w:pPr>
        <w:pStyle w:val="Code"/>
      </w:pPr>
      <w:r>
        <w:t xml:space="preserve">    &lt;xsd:enumeration value="bottom"/&gt;</w:t>
      </w:r>
    </w:p>
    <w:p w:rsidR="00F424B0" w:rsidRDefault="007E493A">
      <w:pPr>
        <w:pStyle w:val="Code"/>
      </w:pPr>
      <w:r>
        <w:t xml:space="preserve">  </w:t>
      </w:r>
      <w:r>
        <w:t xml:space="preserve">  &lt;xsd:enumeration value="justify"/&gt;</w:t>
      </w:r>
    </w:p>
    <w:p w:rsidR="00F424B0" w:rsidRDefault="007E493A">
      <w:pPr>
        <w:pStyle w:val="Code"/>
      </w:pPr>
      <w:r>
        <w:t xml:space="preserve">    &lt;xsd:enumeration value="distributed"/&gt;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0a377581c7434acebfcd22f359e70165">
        <w:r>
          <w:rPr>
            <w:rStyle w:val="Hyperlink"/>
          </w:rPr>
          <w:t>5.4</w:t>
        </w:r>
      </w:hyperlink>
      <w:r>
        <w:t xml:space="preserve"> for the full W3C XML Schema ([XMLSCHEMA1/2] section 2.1).</w:t>
      </w:r>
    </w:p>
    <w:p w:rsidR="00F424B0" w:rsidRDefault="007E493A">
      <w:pPr>
        <w:pStyle w:val="Heading3"/>
      </w:pPr>
      <w:bookmarkStart w:id="2332" w:name="section_3528c9e5f21b4c25ace1feb190ef8286"/>
      <w:bookmarkStart w:id="2333" w:name="_Toc79581211"/>
      <w:r>
        <w:t>ST_TimelineStyleType</w:t>
      </w:r>
      <w:bookmarkEnd w:id="2332"/>
      <w:bookmarkEnd w:id="2333"/>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79d1e43b5b1a49e1957c50b49ff9a2e8">
        <w:r>
          <w:rPr>
            <w:rStyle w:val="Hyperlink"/>
          </w:rPr>
          <w:t>CT_TimelineStyleElement</w:t>
        </w:r>
      </w:hyperlink>
    </w:p>
    <w:p w:rsidR="00F424B0" w:rsidRDefault="007E493A">
      <w:bookmarkStart w:id="2334" w:name="CC_2af1d491000000000000000000000000"/>
      <w:bookmarkEnd w:id="2334"/>
      <w:r>
        <w:t>A simple type that specifies the types of table style (</w:t>
      </w:r>
      <w:hyperlink r:id="rId995">
        <w:r>
          <w:rPr>
            <w:rStyle w:val="Hyperlink"/>
          </w:rPr>
          <w:t>[ISO/IEC29500-1:2016]</w:t>
        </w:r>
      </w:hyperlink>
      <w:r>
        <w:t xml:space="preserve"> section 18.8) elements that</w:t>
      </w:r>
      <w:r>
        <w:t xml:space="preserve">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selectionLabel</w:t>
            </w:r>
          </w:p>
        </w:tc>
        <w:tc>
          <w:tcPr>
            <w:tcW w:w="0" w:type="auto"/>
            <w:vAlign w:val="center"/>
          </w:tcPr>
          <w:p w:rsidR="00F424B0" w:rsidRDefault="007E493A">
            <w:pPr>
              <w:pStyle w:val="TableBodyText"/>
              <w:rPr>
                <w:b/>
              </w:rPr>
            </w:pPr>
            <w:bookmarkStart w:id="2335" w:name="CC_67eb9149000000000000000000000000"/>
            <w:bookmarkEnd w:id="2335"/>
            <w:r>
              <w:t>Timeline style element</w:t>
            </w:r>
            <w:r>
              <w:t xml:space="preserve"> that applies to the selection label which is the label that indicates the period that has been selected on the Timeline. Used for Timelines only.</w:t>
            </w:r>
          </w:p>
        </w:tc>
      </w:tr>
      <w:tr w:rsidR="00F424B0" w:rsidTr="00F424B0">
        <w:tc>
          <w:tcPr>
            <w:tcW w:w="0" w:type="auto"/>
            <w:vAlign w:val="center"/>
          </w:tcPr>
          <w:p w:rsidR="00F424B0" w:rsidRDefault="007E493A">
            <w:pPr>
              <w:pStyle w:val="TableBodyText"/>
            </w:pPr>
            <w:r>
              <w:lastRenderedPageBreak/>
              <w:t>timeLevel</w:t>
            </w:r>
          </w:p>
        </w:tc>
        <w:tc>
          <w:tcPr>
            <w:tcW w:w="0" w:type="auto"/>
            <w:vAlign w:val="center"/>
          </w:tcPr>
          <w:p w:rsidR="00F424B0" w:rsidRDefault="007E493A">
            <w:pPr>
              <w:pStyle w:val="TableBodyText"/>
            </w:pPr>
            <w:bookmarkStart w:id="2336" w:name="CC_5d7cbbd1000000000000000000000000"/>
            <w:bookmarkEnd w:id="2336"/>
            <w:r>
              <w:t>Timeline style element that applies to the time level which is the label that indicates the time g</w:t>
            </w:r>
            <w:r>
              <w:t>ranularity of the Timeline. Used for Timelines only.</w:t>
            </w:r>
          </w:p>
        </w:tc>
      </w:tr>
      <w:tr w:rsidR="00F424B0" w:rsidTr="00F424B0">
        <w:tc>
          <w:tcPr>
            <w:tcW w:w="0" w:type="auto"/>
            <w:vAlign w:val="center"/>
          </w:tcPr>
          <w:p w:rsidR="00F424B0" w:rsidRDefault="007E493A">
            <w:pPr>
              <w:pStyle w:val="TableBodyText"/>
            </w:pPr>
            <w:r>
              <w:t>periodLabel1</w:t>
            </w:r>
          </w:p>
        </w:tc>
        <w:tc>
          <w:tcPr>
            <w:tcW w:w="0" w:type="auto"/>
            <w:vAlign w:val="center"/>
          </w:tcPr>
          <w:p w:rsidR="00F424B0" w:rsidRDefault="007E493A">
            <w:pPr>
              <w:pStyle w:val="TableBodyText"/>
            </w:pPr>
            <w:bookmarkStart w:id="2337" w:name="CC_372cf65a000000000000000000000000"/>
            <w:bookmarkEnd w:id="2337"/>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F424B0" w:rsidTr="00F424B0">
        <w:tc>
          <w:tcPr>
            <w:tcW w:w="0" w:type="auto"/>
            <w:vAlign w:val="center"/>
          </w:tcPr>
          <w:p w:rsidR="00F424B0" w:rsidRDefault="007E493A">
            <w:pPr>
              <w:pStyle w:val="TableBodyText"/>
            </w:pPr>
            <w:r>
              <w:t>periodLabel2</w:t>
            </w:r>
          </w:p>
        </w:tc>
        <w:tc>
          <w:tcPr>
            <w:tcW w:w="0" w:type="auto"/>
            <w:vAlign w:val="center"/>
          </w:tcPr>
          <w:p w:rsidR="00F424B0" w:rsidRDefault="007E493A">
            <w:pPr>
              <w:pStyle w:val="TableBodyText"/>
            </w:pPr>
            <w:bookmarkStart w:id="2338" w:name="CC_372bf65a000000000000000000000000"/>
            <w:bookmarkEnd w:id="2338"/>
            <w:r>
              <w:t xml:space="preserve">Timeline </w:t>
            </w:r>
            <w:r>
              <w:t>style element that applies to the lower row of the time block labels. Used for Timelines only.</w:t>
            </w:r>
          </w:p>
        </w:tc>
      </w:tr>
      <w:tr w:rsidR="00F424B0" w:rsidTr="00F424B0">
        <w:tc>
          <w:tcPr>
            <w:tcW w:w="0" w:type="auto"/>
            <w:vAlign w:val="center"/>
          </w:tcPr>
          <w:p w:rsidR="00F424B0" w:rsidRDefault="007E493A">
            <w:pPr>
              <w:pStyle w:val="TableBodyText"/>
            </w:pPr>
            <w:r>
              <w:t>selectedTimeBlock</w:t>
            </w:r>
          </w:p>
        </w:tc>
        <w:tc>
          <w:tcPr>
            <w:tcW w:w="0" w:type="auto"/>
            <w:vAlign w:val="center"/>
          </w:tcPr>
          <w:p w:rsidR="00F424B0" w:rsidRDefault="007E493A">
            <w:pPr>
              <w:pStyle w:val="TableBodyText"/>
            </w:pPr>
            <w:bookmarkStart w:id="2339" w:name="CC_76cb0ef2000000000000000000000000"/>
            <w:bookmarkEnd w:id="2339"/>
            <w:r>
              <w:t>Timeline style element that applies to the selected time blocks which are the segments on the Timeline that have been selected by the user. Us</w:t>
            </w:r>
            <w:r>
              <w:t>ed for Timelines only.</w:t>
            </w:r>
          </w:p>
        </w:tc>
      </w:tr>
      <w:tr w:rsidR="00F424B0" w:rsidTr="00F424B0">
        <w:tc>
          <w:tcPr>
            <w:tcW w:w="0" w:type="auto"/>
            <w:vAlign w:val="center"/>
          </w:tcPr>
          <w:p w:rsidR="00F424B0" w:rsidRDefault="007E493A">
            <w:pPr>
              <w:pStyle w:val="TableBodyText"/>
            </w:pPr>
            <w:r>
              <w:t>unselectedTimeBlock</w:t>
            </w:r>
          </w:p>
        </w:tc>
        <w:tc>
          <w:tcPr>
            <w:tcW w:w="0" w:type="auto"/>
            <w:vAlign w:val="center"/>
          </w:tcPr>
          <w:p w:rsidR="00F424B0" w:rsidRDefault="007E493A">
            <w:pPr>
              <w:pStyle w:val="TableBodyText"/>
            </w:pPr>
            <w:bookmarkStart w:id="2340" w:name="CC_3991cb63000000000000000000000000"/>
            <w:bookmarkEnd w:id="2340"/>
            <w:r>
              <w:t>Timeline style element that applies to the unselected time blocks which are the segments on the Timeline that have not been selected by the user. Used for Timelines only.</w:t>
            </w:r>
          </w:p>
        </w:tc>
      </w:tr>
      <w:tr w:rsidR="00F424B0" w:rsidTr="00F424B0">
        <w:tc>
          <w:tcPr>
            <w:tcW w:w="0" w:type="auto"/>
            <w:vAlign w:val="center"/>
          </w:tcPr>
          <w:p w:rsidR="00F424B0" w:rsidRDefault="007E493A">
            <w:pPr>
              <w:pStyle w:val="TableBodyText"/>
            </w:pPr>
            <w:r>
              <w:t>selectedTimeBlockSpace</w:t>
            </w:r>
          </w:p>
        </w:tc>
        <w:tc>
          <w:tcPr>
            <w:tcW w:w="0" w:type="auto"/>
            <w:vAlign w:val="center"/>
          </w:tcPr>
          <w:p w:rsidR="00F424B0" w:rsidRDefault="007E493A">
            <w:pPr>
              <w:pStyle w:val="TableBodyText"/>
            </w:pPr>
            <w:bookmarkStart w:id="2341" w:name="CC_a8c52c00000000000000000000000000"/>
            <w:bookmarkEnd w:id="2341"/>
            <w:r>
              <w:t xml:space="preserve">Timeline style </w:t>
            </w:r>
            <w:r>
              <w:t>element that applies to the area between any two selected time blocks. Used for Timelines only.</w:t>
            </w:r>
          </w:p>
        </w:tc>
      </w:tr>
    </w:tbl>
    <w:p w:rsidR="00F424B0" w:rsidRDefault="00F424B0"/>
    <w:p w:rsidR="00F424B0" w:rsidRDefault="007E493A">
      <w:r>
        <w:t>The following W3C XML Schema (</w:t>
      </w:r>
      <w:hyperlink r:id="rId996">
        <w:r>
          <w:rPr>
            <w:rStyle w:val="Hyperlink"/>
          </w:rPr>
          <w:t>[XMLSCHEMA1/2]</w:t>
        </w:r>
      </w:hyperlink>
      <w:r>
        <w:t xml:space="preserve"> section 2.1) fragment specifies the contents of </w:t>
      </w:r>
      <w:r>
        <w:t>this simple type.</w:t>
      </w:r>
    </w:p>
    <w:p w:rsidR="00F424B0" w:rsidRDefault="007E493A">
      <w:pPr>
        <w:pStyle w:val="Code"/>
      </w:pPr>
      <w:r>
        <w:t>&lt;xsd:simpleType name="ST_TimelineStyleType"&gt;</w:t>
      </w:r>
    </w:p>
    <w:p w:rsidR="00F424B0" w:rsidRDefault="007E493A">
      <w:pPr>
        <w:pStyle w:val="Code"/>
      </w:pPr>
      <w:r>
        <w:t xml:space="preserve">  &lt;xsd:restriction base="xsd:string"&gt;</w:t>
      </w:r>
    </w:p>
    <w:p w:rsidR="00F424B0" w:rsidRDefault="007E493A">
      <w:pPr>
        <w:pStyle w:val="Code"/>
      </w:pPr>
      <w:r>
        <w:t xml:space="preserve">    &lt;xsd:enumeration value="selectionLabel"/&gt;</w:t>
      </w:r>
    </w:p>
    <w:p w:rsidR="00F424B0" w:rsidRDefault="007E493A">
      <w:pPr>
        <w:pStyle w:val="Code"/>
      </w:pPr>
      <w:r>
        <w:t xml:space="preserve">    &lt;xsd:enumeration value="timeLevel"/&gt;</w:t>
      </w:r>
    </w:p>
    <w:p w:rsidR="00F424B0" w:rsidRDefault="007E493A">
      <w:pPr>
        <w:pStyle w:val="Code"/>
      </w:pPr>
      <w:r>
        <w:t xml:space="preserve">    &lt;xsd:enumeration value="periodLabel1"/&gt;</w:t>
      </w:r>
    </w:p>
    <w:p w:rsidR="00F424B0" w:rsidRDefault="007E493A">
      <w:pPr>
        <w:pStyle w:val="Code"/>
      </w:pPr>
      <w:r>
        <w:t xml:space="preserve">    &lt;xsd:enumeration val</w:t>
      </w:r>
      <w:r>
        <w:t>ue="periodLabel2"/&gt;</w:t>
      </w:r>
    </w:p>
    <w:p w:rsidR="00F424B0" w:rsidRDefault="007E493A">
      <w:pPr>
        <w:pStyle w:val="Code"/>
      </w:pPr>
      <w:r>
        <w:t xml:space="preserve">    &lt;xsd:enumeration value="selectedTimeBlock"/&gt;</w:t>
      </w:r>
    </w:p>
    <w:p w:rsidR="00F424B0" w:rsidRDefault="007E493A">
      <w:pPr>
        <w:pStyle w:val="Code"/>
      </w:pPr>
      <w:r>
        <w:t xml:space="preserve">    &lt;xsd:enumeration value="unselectedTimeBlock"/&gt;</w:t>
      </w:r>
    </w:p>
    <w:p w:rsidR="00F424B0" w:rsidRDefault="007E493A">
      <w:pPr>
        <w:pStyle w:val="Code"/>
      </w:pPr>
      <w:r>
        <w:t xml:space="preserve">    &lt;xsd:enumeration value="selectedTimeBlockSpace"/&gt;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2342" w:name="section_34112e903dc94f8e80aa79a77fbec709"/>
      <w:bookmarkStart w:id="2343" w:name="_Toc79581212"/>
      <w:r>
        <w:t>ST_CalcMemNumberFormat</w:t>
      </w:r>
      <w:bookmarkEnd w:id="2342"/>
      <w:bookmarkEnd w:id="2343"/>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w:instrText>
      </w:r>
      <w:r>
        <w:instrText xml:space="preserve">lcMemNumberFormat simple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fe7c684762044120b6d95efe6deb8bde">
        <w:r>
          <w:rPr>
            <w:rStyle w:val="Hyperlink"/>
          </w:rPr>
          <w:t>CT_CalculatedMember</w:t>
        </w:r>
      </w:hyperlink>
    </w:p>
    <w:p w:rsidR="00F424B0" w:rsidRDefault="007E493A">
      <w:bookmarkStart w:id="2344" w:name="CC_ae74aa09000000000000000000000000"/>
      <w:bookmarkEnd w:id="2344"/>
      <w:r>
        <w:t>An enumeration that specifies the display f</w:t>
      </w:r>
      <w:r>
        <w:t xml:space="preserve">ormat for a CT_CalculatedMember. </w:t>
      </w:r>
    </w:p>
    <w:tbl>
      <w:tblPr>
        <w:tblStyle w:val="Table-ShadedHeader"/>
        <w:tblW w:w="0" w:type="auto"/>
        <w:tblLook w:val="04A0" w:firstRow="1" w:lastRow="0" w:firstColumn="1" w:lastColumn="0" w:noHBand="0" w:noVBand="1"/>
      </w:tblPr>
      <w:tblGrid>
        <w:gridCol w:w="852"/>
        <w:gridCol w:w="713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default</w:t>
            </w:r>
          </w:p>
        </w:tc>
        <w:tc>
          <w:tcPr>
            <w:tcW w:w="0" w:type="auto"/>
            <w:vAlign w:val="center"/>
          </w:tcPr>
          <w:p w:rsidR="00F424B0" w:rsidRDefault="007E493A">
            <w:pPr>
              <w:pStyle w:val="TableBodyText"/>
            </w:pPr>
            <w:bookmarkStart w:id="2345" w:name="CC_025238da000000000000000000000000"/>
            <w:bookmarkEnd w:id="2345"/>
            <w:r>
              <w:t>Specifies that the number will be displayed using its current format.</w:t>
            </w:r>
          </w:p>
        </w:tc>
      </w:tr>
      <w:tr w:rsidR="00F424B0" w:rsidTr="00F424B0">
        <w:tc>
          <w:tcPr>
            <w:tcW w:w="0" w:type="auto"/>
            <w:vAlign w:val="center"/>
          </w:tcPr>
          <w:p w:rsidR="00F424B0" w:rsidRDefault="007E493A">
            <w:pPr>
              <w:pStyle w:val="TableBodyText"/>
            </w:pPr>
            <w:r>
              <w:t>number</w:t>
            </w:r>
          </w:p>
        </w:tc>
        <w:tc>
          <w:tcPr>
            <w:tcW w:w="0" w:type="auto"/>
            <w:vAlign w:val="center"/>
          </w:tcPr>
          <w:p w:rsidR="00F424B0" w:rsidRDefault="007E493A">
            <w:pPr>
              <w:pStyle w:val="TableBodyText"/>
            </w:pPr>
            <w:bookmarkStart w:id="2346" w:name="CC_5e7d74c9000000000000000000000000"/>
            <w:bookmarkEnd w:id="2346"/>
            <w:r>
              <w:t>Specifies that the number will be displayed using a comma as a thousands separator.</w:t>
            </w:r>
          </w:p>
        </w:tc>
      </w:tr>
      <w:tr w:rsidR="00F424B0" w:rsidTr="00F424B0">
        <w:tc>
          <w:tcPr>
            <w:tcW w:w="0" w:type="auto"/>
            <w:vAlign w:val="center"/>
          </w:tcPr>
          <w:p w:rsidR="00F424B0" w:rsidRDefault="007E493A">
            <w:pPr>
              <w:pStyle w:val="TableBodyText"/>
            </w:pPr>
            <w:r>
              <w:t>percent</w:t>
            </w:r>
          </w:p>
        </w:tc>
        <w:tc>
          <w:tcPr>
            <w:tcW w:w="0" w:type="auto"/>
            <w:vAlign w:val="center"/>
          </w:tcPr>
          <w:p w:rsidR="00F424B0" w:rsidRDefault="007E493A">
            <w:pPr>
              <w:pStyle w:val="TableBodyText"/>
            </w:pPr>
            <w:bookmarkStart w:id="2347" w:name="CC_bc29220e000000000000000000000000"/>
            <w:bookmarkEnd w:id="2347"/>
            <w:r>
              <w:t xml:space="preserve">Specifies that the number </w:t>
            </w:r>
            <w:r>
              <w:t>will be displayed as a percentage with two decimal places.</w:t>
            </w:r>
          </w:p>
        </w:tc>
      </w:tr>
    </w:tbl>
    <w:p w:rsidR="00F424B0" w:rsidRDefault="00F424B0"/>
    <w:p w:rsidR="00F424B0" w:rsidRDefault="007E493A">
      <w:r>
        <w:t>The following W3C XML Schema (</w:t>
      </w:r>
      <w:hyperlink r:id="rId997">
        <w:r>
          <w:rPr>
            <w:rStyle w:val="Hyperlink"/>
          </w:rPr>
          <w:t>[XMLSCHEMA1/2]</w:t>
        </w:r>
      </w:hyperlink>
      <w:r>
        <w:t xml:space="preserve"> section 2.1) fragment specifies the contents of this simple type.</w:t>
      </w:r>
    </w:p>
    <w:p w:rsidR="00F424B0" w:rsidRDefault="007E493A">
      <w:pPr>
        <w:pStyle w:val="Code"/>
      </w:pPr>
      <w:r>
        <w:lastRenderedPageBreak/>
        <w:t>&lt;xsd:simpleType nam</w:t>
      </w:r>
      <w:r>
        <w:t>e="ST_CalcMemNumberFormat"&gt;</w:t>
      </w:r>
    </w:p>
    <w:p w:rsidR="00F424B0" w:rsidRDefault="007E493A">
      <w:pPr>
        <w:pStyle w:val="Code"/>
      </w:pPr>
      <w:r>
        <w:t xml:space="preserve">  &lt;xsd:restriction base="xsd:string"&gt;</w:t>
      </w:r>
    </w:p>
    <w:p w:rsidR="00F424B0" w:rsidRDefault="007E493A">
      <w:pPr>
        <w:pStyle w:val="Code"/>
      </w:pPr>
      <w:r>
        <w:t xml:space="preserve">    &lt;xsd:enumeration value="default"/&gt;</w:t>
      </w:r>
    </w:p>
    <w:p w:rsidR="00F424B0" w:rsidRDefault="007E493A">
      <w:pPr>
        <w:pStyle w:val="Code"/>
      </w:pPr>
      <w:r>
        <w:t xml:space="preserve">    &lt;xsd:enumeration value="number"/&gt;</w:t>
      </w:r>
    </w:p>
    <w:p w:rsidR="00F424B0" w:rsidRDefault="007E493A">
      <w:pPr>
        <w:pStyle w:val="Code"/>
      </w:pPr>
      <w:r>
        <w:t xml:space="preserve">    &lt;xsd:enumeration value="percent"/&gt;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2348" w:name="section_1a7697e9328d4eb6b7cae501c5281662"/>
      <w:bookmarkStart w:id="2349" w:name="_Toc79581213"/>
      <w:r>
        <w:t>ST_SXVCellType</w:t>
      </w:r>
      <w:bookmarkEnd w:id="2348"/>
      <w:bookmarkEnd w:id="2349"/>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680ed56527f24b4f8fbaaa2f5196ad81">
        <w:r>
          <w:rPr>
            <w:rStyle w:val="Hyperlink"/>
          </w:rPr>
          <w:t>CT_PivotValueCell</w:t>
        </w:r>
      </w:hyperlink>
    </w:p>
    <w:p w:rsidR="00F424B0" w:rsidRDefault="007E493A">
      <w:bookmarkStart w:id="2350" w:name="CC_d100c910000000000000000000000000"/>
      <w:bookmarkEnd w:id="2350"/>
      <w:r>
        <w:t xml:space="preserve">A simple type that specifies the type of a </w:t>
      </w:r>
      <w:hyperlink w:anchor="Section_b513aa61a36146368a3f4850a3f2a588" w:history="1">
        <w:r>
          <w:rPr>
            <w:rStyle w:val="Hyperlink"/>
          </w:rPr>
          <w:t>PivotValueCell</w:t>
        </w:r>
      </w:hyperlink>
      <w:r>
        <w:t xml:space="preserve"> element of a PivotTable (</w:t>
      </w:r>
      <w:hyperlink r:id="rId998">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b</w:t>
            </w:r>
          </w:p>
        </w:tc>
        <w:tc>
          <w:tcPr>
            <w:tcW w:w="0" w:type="auto"/>
            <w:vAlign w:val="center"/>
          </w:tcPr>
          <w:p w:rsidR="00F424B0" w:rsidRDefault="007E493A">
            <w:pPr>
              <w:pStyle w:val="TableBodyText"/>
            </w:pPr>
            <w:bookmarkStart w:id="2351" w:name="CC_20c044a8000000000000000000000000"/>
            <w:bookmarkEnd w:id="2351"/>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F424B0" w:rsidTr="00F424B0">
        <w:tc>
          <w:tcPr>
            <w:tcW w:w="0" w:type="auto"/>
            <w:vAlign w:val="center"/>
          </w:tcPr>
          <w:p w:rsidR="00F424B0" w:rsidRDefault="007E493A">
            <w:pPr>
              <w:pStyle w:val="TableBodyText"/>
            </w:pPr>
            <w:r>
              <w:t>n</w:t>
            </w:r>
          </w:p>
        </w:tc>
        <w:tc>
          <w:tcPr>
            <w:tcW w:w="0" w:type="auto"/>
            <w:vAlign w:val="center"/>
          </w:tcPr>
          <w:p w:rsidR="00F424B0" w:rsidRDefault="007E493A">
            <w:pPr>
              <w:pStyle w:val="TableBodyText"/>
            </w:pPr>
            <w:bookmarkStart w:id="2352" w:name="CC_20cc44a8000000000000000000000000"/>
            <w:bookmarkEnd w:id="2352"/>
            <w:r>
              <w:t xml:space="preserve">The child element </w:t>
            </w:r>
            <w:r>
              <w:rPr>
                <w:b/>
              </w:rPr>
              <w:t>v</w:t>
            </w:r>
            <w:r>
              <w:t xml:space="preserve"> of the CT_PivotValueCell. MUST be interpreted as a numeric value.</w:t>
            </w:r>
          </w:p>
        </w:tc>
      </w:tr>
      <w:tr w:rsidR="00F424B0" w:rsidTr="00F424B0">
        <w:tc>
          <w:tcPr>
            <w:tcW w:w="0" w:type="auto"/>
            <w:vAlign w:val="center"/>
          </w:tcPr>
          <w:p w:rsidR="00F424B0" w:rsidRDefault="007E493A">
            <w:pPr>
              <w:pStyle w:val="TableBodyText"/>
            </w:pPr>
            <w:r>
              <w:t>e</w:t>
            </w:r>
          </w:p>
        </w:tc>
        <w:tc>
          <w:tcPr>
            <w:tcW w:w="0" w:type="auto"/>
            <w:vAlign w:val="center"/>
          </w:tcPr>
          <w:p w:rsidR="00F424B0" w:rsidRDefault="007E493A">
            <w:pPr>
              <w:pStyle w:val="TableBodyText"/>
            </w:pPr>
            <w:bookmarkStart w:id="2353" w:name="CC_20c344a8000000000000000000000000"/>
            <w:bookmarkEnd w:id="2353"/>
            <w:r>
              <w:t xml:space="preserve">The child element </w:t>
            </w:r>
            <w:r>
              <w:rPr>
                <w:b/>
              </w:rPr>
              <w:t>v</w:t>
            </w:r>
            <w:r>
              <w:t xml:space="preserve"> of the CT_PivotValueCell. MUST be interpreted as an error value. MUST be one of the follo</w:t>
            </w:r>
            <w:r>
              <w:t>wing:</w:t>
            </w:r>
          </w:p>
          <w:p w:rsidR="00F424B0" w:rsidRDefault="007E493A">
            <w:pPr>
              <w:pStyle w:val="ListParagraph"/>
              <w:numPr>
                <w:ilvl w:val="0"/>
                <w:numId w:val="62"/>
              </w:numPr>
              <w:autoSpaceDE w:val="0"/>
              <w:autoSpaceDN w:val="0"/>
              <w:adjustRightInd w:val="0"/>
              <w:spacing w:before="0" w:after="0"/>
            </w:pPr>
            <w:r>
              <w:t>#DIV/0!</w:t>
            </w:r>
          </w:p>
          <w:p w:rsidR="00F424B0" w:rsidRDefault="007E493A">
            <w:pPr>
              <w:pStyle w:val="ListParagraph"/>
              <w:numPr>
                <w:ilvl w:val="0"/>
                <w:numId w:val="62"/>
              </w:numPr>
              <w:autoSpaceDE w:val="0"/>
              <w:autoSpaceDN w:val="0"/>
              <w:adjustRightInd w:val="0"/>
              <w:spacing w:before="0" w:after="0"/>
            </w:pPr>
            <w:r>
              <w:t>#VALUE!</w:t>
            </w:r>
          </w:p>
          <w:p w:rsidR="00F424B0" w:rsidRDefault="007E493A">
            <w:pPr>
              <w:pStyle w:val="ListParagraph"/>
              <w:numPr>
                <w:ilvl w:val="0"/>
                <w:numId w:val="62"/>
              </w:numPr>
              <w:autoSpaceDE w:val="0"/>
              <w:autoSpaceDN w:val="0"/>
              <w:adjustRightInd w:val="0"/>
              <w:spacing w:before="0" w:after="0"/>
            </w:pPr>
            <w:r>
              <w:t>#NUM!</w:t>
            </w:r>
          </w:p>
          <w:p w:rsidR="00F424B0" w:rsidRDefault="007E493A">
            <w:pPr>
              <w:pStyle w:val="ListParagraph"/>
              <w:numPr>
                <w:ilvl w:val="0"/>
                <w:numId w:val="62"/>
              </w:numPr>
              <w:autoSpaceDE w:val="0"/>
              <w:autoSpaceDN w:val="0"/>
              <w:adjustRightInd w:val="0"/>
              <w:spacing w:before="0" w:after="0"/>
            </w:pPr>
            <w:r>
              <w:t>#N/A</w:t>
            </w:r>
          </w:p>
          <w:p w:rsidR="00F424B0" w:rsidRDefault="007E493A">
            <w:pPr>
              <w:pStyle w:val="ListParagraph"/>
              <w:numPr>
                <w:ilvl w:val="0"/>
                <w:numId w:val="62"/>
              </w:numPr>
              <w:autoSpaceDE w:val="0"/>
              <w:autoSpaceDN w:val="0"/>
              <w:adjustRightInd w:val="0"/>
              <w:spacing w:before="0" w:after="0"/>
            </w:pPr>
            <w:r>
              <w:t>#GETTING_DATA</w:t>
            </w:r>
          </w:p>
          <w:p w:rsidR="00F424B0" w:rsidRDefault="00F424B0">
            <w:pPr>
              <w:pStyle w:val="TableBodyText"/>
            </w:pPr>
          </w:p>
        </w:tc>
      </w:tr>
      <w:tr w:rsidR="00F424B0" w:rsidTr="00F424B0">
        <w:tc>
          <w:tcPr>
            <w:tcW w:w="0" w:type="auto"/>
            <w:vAlign w:val="center"/>
          </w:tcPr>
          <w:p w:rsidR="00F424B0" w:rsidRDefault="007E493A">
            <w:pPr>
              <w:pStyle w:val="TableBodyText"/>
            </w:pPr>
            <w:r>
              <w:t>str</w:t>
            </w:r>
          </w:p>
        </w:tc>
        <w:tc>
          <w:tcPr>
            <w:tcW w:w="0" w:type="auto"/>
            <w:vAlign w:val="center"/>
          </w:tcPr>
          <w:p w:rsidR="00F424B0" w:rsidRDefault="007E493A">
            <w:pPr>
              <w:pStyle w:val="TableBodyText"/>
            </w:pPr>
            <w:bookmarkStart w:id="2354" w:name="CC_2e7fb1fb000000000000000000000000"/>
            <w:bookmarkEnd w:id="2354"/>
            <w:r>
              <w:t xml:space="preserve">The child element </w:t>
            </w:r>
            <w:r>
              <w:rPr>
                <w:b/>
              </w:rPr>
              <w:t>v</w:t>
            </w:r>
            <w:r>
              <w:t xml:space="preserve"> of the CT_PivotValueCell. MUST be interpreted as a string value. The string MUST be less than or equal to 65,535 characters in length.</w:t>
            </w:r>
          </w:p>
        </w:tc>
      </w:tr>
      <w:tr w:rsidR="00F424B0" w:rsidTr="00F424B0">
        <w:tc>
          <w:tcPr>
            <w:tcW w:w="0" w:type="auto"/>
            <w:vAlign w:val="center"/>
          </w:tcPr>
          <w:p w:rsidR="00F424B0" w:rsidRDefault="007E493A">
            <w:pPr>
              <w:pStyle w:val="TableBodyText"/>
            </w:pPr>
            <w:r>
              <w:t>d</w:t>
            </w:r>
          </w:p>
        </w:tc>
        <w:tc>
          <w:tcPr>
            <w:tcW w:w="0" w:type="auto"/>
            <w:vAlign w:val="center"/>
          </w:tcPr>
          <w:p w:rsidR="00F424B0" w:rsidRDefault="007E493A">
            <w:pPr>
              <w:pStyle w:val="TableBodyText"/>
            </w:pPr>
            <w:bookmarkStart w:id="2355" w:name="CC_20c244a8000000000000000000000000"/>
            <w:bookmarkEnd w:id="2355"/>
            <w:r>
              <w:t xml:space="preserve">The child element </w:t>
            </w:r>
            <w:r>
              <w:rPr>
                <w:b/>
              </w:rPr>
              <w:t>v</w:t>
            </w:r>
            <w:r>
              <w:t xml:space="preserve"> of the CT_PivotValueCell</w:t>
            </w:r>
            <w:r>
              <w:t xml:space="preserve">. MUST be interpreted as a </w:t>
            </w:r>
            <w:r>
              <w:rPr>
                <w:b/>
              </w:rPr>
              <w:t>dateTime</w:t>
            </w:r>
            <w:r>
              <w:t xml:space="preserve"> (</w:t>
            </w:r>
            <w:hyperlink r:id="rId999">
              <w:r>
                <w:rPr>
                  <w:rStyle w:val="Hyperlink"/>
                </w:rPr>
                <w:t>[XMLSCHEMA2/2]</w:t>
              </w:r>
            </w:hyperlink>
            <w:r>
              <w:t xml:space="preserve"> section 3.2.7) value.</w:t>
            </w:r>
          </w:p>
        </w:tc>
      </w:tr>
      <w:tr w:rsidR="00F424B0" w:rsidTr="00F424B0">
        <w:tc>
          <w:tcPr>
            <w:tcW w:w="0" w:type="auto"/>
            <w:vAlign w:val="center"/>
          </w:tcPr>
          <w:p w:rsidR="00F424B0" w:rsidRDefault="007E493A">
            <w:pPr>
              <w:pStyle w:val="TableBodyText"/>
            </w:pPr>
            <w:r>
              <w:t>bl</w:t>
            </w:r>
          </w:p>
        </w:tc>
        <w:tc>
          <w:tcPr>
            <w:tcW w:w="0" w:type="auto"/>
            <w:vAlign w:val="center"/>
          </w:tcPr>
          <w:p w:rsidR="00F424B0" w:rsidRDefault="007E493A">
            <w:pPr>
              <w:pStyle w:val="TableBodyText"/>
            </w:pPr>
            <w:bookmarkStart w:id="2356" w:name="CC_33ed0d23000000000000000000000000"/>
            <w:bookmarkEnd w:id="2356"/>
            <w:r>
              <w:t xml:space="preserve">A blank cell. The child element </w:t>
            </w:r>
            <w:r>
              <w:rPr>
                <w:b/>
              </w:rPr>
              <w:t>v</w:t>
            </w:r>
            <w:r>
              <w:t xml:space="preserve"> of the CT_PivotValueCell. MUST NOT have any value.</w:t>
            </w:r>
          </w:p>
        </w:tc>
      </w:tr>
    </w:tbl>
    <w:p w:rsidR="00F424B0" w:rsidRDefault="00F424B0"/>
    <w:p w:rsidR="00F424B0" w:rsidRDefault="007E493A">
      <w:r>
        <w:t>The following W3C XML Sche</w:t>
      </w:r>
      <w:r>
        <w:t>ma (</w:t>
      </w:r>
      <w:hyperlink r:id="rId1000">
        <w:r>
          <w:rPr>
            <w:rStyle w:val="Hyperlink"/>
          </w:rPr>
          <w:t>[XMLSCHEMA1/2]</w:t>
        </w:r>
      </w:hyperlink>
      <w:r>
        <w:t xml:space="preserve"> section 2.1) fragment specifies the contents of this simple type.</w:t>
      </w:r>
    </w:p>
    <w:p w:rsidR="00F424B0" w:rsidRDefault="007E493A">
      <w:pPr>
        <w:pStyle w:val="Code"/>
      </w:pPr>
      <w:r>
        <w:t>&lt;xsd:simpleType name="ST_SXVCellType"&gt;</w:t>
      </w:r>
    </w:p>
    <w:p w:rsidR="00F424B0" w:rsidRDefault="007E493A">
      <w:pPr>
        <w:pStyle w:val="Code"/>
      </w:pPr>
      <w:r>
        <w:t xml:space="preserve">  &lt;xsd:restriction base="xsd:string"&gt;</w:t>
      </w:r>
    </w:p>
    <w:p w:rsidR="00F424B0" w:rsidRDefault="007E493A">
      <w:pPr>
        <w:pStyle w:val="Code"/>
      </w:pPr>
      <w:r>
        <w:t xml:space="preserve">    &lt;xsd:enumeration value="b</w:t>
      </w:r>
      <w:r>
        <w:t>"/&gt;</w:t>
      </w:r>
    </w:p>
    <w:p w:rsidR="00F424B0" w:rsidRDefault="007E493A">
      <w:pPr>
        <w:pStyle w:val="Code"/>
      </w:pPr>
      <w:r>
        <w:t xml:space="preserve">    &lt;xsd:enumeration value="n"/&gt;</w:t>
      </w:r>
    </w:p>
    <w:p w:rsidR="00F424B0" w:rsidRDefault="007E493A">
      <w:pPr>
        <w:pStyle w:val="Code"/>
      </w:pPr>
      <w:r>
        <w:t xml:space="preserve">    &lt;xsd:enumeration value="e"/&gt;</w:t>
      </w:r>
    </w:p>
    <w:p w:rsidR="00F424B0" w:rsidRDefault="007E493A">
      <w:pPr>
        <w:pStyle w:val="Code"/>
      </w:pPr>
      <w:r>
        <w:t xml:space="preserve">    &lt;xsd:enumeration value="str"/&gt;</w:t>
      </w:r>
    </w:p>
    <w:p w:rsidR="00F424B0" w:rsidRDefault="007E493A">
      <w:pPr>
        <w:pStyle w:val="Code"/>
      </w:pPr>
      <w:r>
        <w:t xml:space="preserve">    &lt;xsd:enumeration value="d"/&gt;</w:t>
      </w:r>
    </w:p>
    <w:p w:rsidR="00F424B0" w:rsidRDefault="007E493A">
      <w:pPr>
        <w:pStyle w:val="Code"/>
      </w:pPr>
      <w:r>
        <w:t xml:space="preserve">    &lt;xsd:enumeration value="bl"/&gt;</w:t>
      </w:r>
    </w:p>
    <w:p w:rsidR="00F424B0" w:rsidRDefault="007E493A">
      <w:pPr>
        <w:pStyle w:val="Code"/>
      </w:pPr>
      <w:r>
        <w:t xml:space="preserve">  &lt;/xsd:restriction&gt;</w:t>
      </w:r>
    </w:p>
    <w:p w:rsidR="00F424B0" w:rsidRDefault="007E493A">
      <w:pPr>
        <w:pStyle w:val="Code"/>
      </w:pPr>
      <w:r>
        <w:t>&lt;/xsd:simpleType&gt;</w:t>
      </w:r>
    </w:p>
    <w:p w:rsidR="00F424B0" w:rsidRDefault="007E493A">
      <w:r>
        <w:lastRenderedPageBreak/>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2357" w:name="section_71882fae8b3b44e697955bf186529e8a"/>
      <w:bookmarkStart w:id="2358" w:name="_Toc79581214"/>
      <w:r>
        <w:t>ST_QuestionType</w:t>
      </w:r>
      <w:bookmarkEnd w:id="2357"/>
      <w:bookmarkEnd w:id="2358"/>
      <w:r>
        <w:fldChar w:fldCharType="begin"/>
      </w:r>
      <w:r>
        <w:instrText xml:space="preserve"> XE "Structures/:/simple types/:/ST_QuestionType:Simple types/:/ST_QuestionType" \t "" </w:instrText>
      </w:r>
      <w:r>
        <w:fldChar w:fldCharType="end"/>
      </w:r>
    </w:p>
    <w:p w:rsidR="00F424B0" w:rsidRDefault="007E493A">
      <w:r>
        <w:rPr>
          <w:i/>
        </w:rPr>
        <w:t xml:space="preserve">Target namespace: </w:t>
      </w:r>
      <w:r>
        <w:t>http://sch</w:t>
      </w:r>
      <w:r>
        <w:t>emas.microsoft.com/office/spreadsheetml/2010/11/main</w:t>
      </w:r>
    </w:p>
    <w:p w:rsidR="00F424B0" w:rsidRDefault="007E493A">
      <w:r>
        <w:rPr>
          <w:i/>
        </w:rPr>
        <w:t xml:space="preserve">Referenced by: </w:t>
      </w:r>
      <w:hyperlink w:anchor="Section_9a439a2aff0f45ddad06ebe35a8fad89">
        <w:r>
          <w:rPr>
            <w:rStyle w:val="Hyperlink"/>
          </w:rPr>
          <w:t>CT_SurveyQuestion</w:t>
        </w:r>
      </w:hyperlink>
    </w:p>
    <w:p w:rsidR="00F424B0" w:rsidRDefault="007E493A">
      <w:bookmarkStart w:id="2359" w:name="CC_6f5e0ad6000000000000000000000000"/>
      <w:bookmarkEnd w:id="2359"/>
      <w:r>
        <w:t xml:space="preserve">The </w:t>
      </w:r>
      <w:r>
        <w:rPr>
          <w:b/>
        </w:rPr>
        <w:t>ST_QuestionType</w:t>
      </w:r>
      <w:r>
        <w:t xml:space="preserve"> simple type specifies the type of input for the answer to a survey question as specifie</w:t>
      </w:r>
      <w:r>
        <w:t xml:space="preserv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checkBox</w:t>
            </w:r>
          </w:p>
        </w:tc>
        <w:tc>
          <w:tcPr>
            <w:tcW w:w="0" w:type="auto"/>
            <w:vAlign w:val="center"/>
          </w:tcPr>
          <w:p w:rsidR="00F424B0" w:rsidRDefault="007E493A">
            <w:pPr>
              <w:pStyle w:val="TableBodyText"/>
            </w:pPr>
            <w:bookmarkStart w:id="2360" w:name="CC_f9ebb591000000000000000000000000"/>
            <w:bookmarkEnd w:id="2360"/>
            <w:r>
              <w:t>Answer is indicated via checkbox.</w:t>
            </w:r>
          </w:p>
        </w:tc>
      </w:tr>
      <w:tr w:rsidR="00F424B0" w:rsidTr="00F424B0">
        <w:tc>
          <w:tcPr>
            <w:tcW w:w="0" w:type="auto"/>
            <w:vAlign w:val="center"/>
          </w:tcPr>
          <w:p w:rsidR="00F424B0" w:rsidRDefault="007E493A">
            <w:pPr>
              <w:pStyle w:val="TableBodyText"/>
            </w:pPr>
            <w:r>
              <w:t>choice</w:t>
            </w:r>
          </w:p>
        </w:tc>
        <w:tc>
          <w:tcPr>
            <w:tcW w:w="0" w:type="auto"/>
            <w:vAlign w:val="center"/>
          </w:tcPr>
          <w:p w:rsidR="00F424B0" w:rsidRDefault="007E493A">
            <w:pPr>
              <w:pStyle w:val="TableBodyText"/>
            </w:pPr>
            <w:bookmarkStart w:id="2361" w:name="CC_cab4ae50000000000000000000000000"/>
            <w:bookmarkEnd w:id="2361"/>
            <w:r>
              <w:t>Answer is selected from a list of choices.</w:t>
            </w:r>
          </w:p>
        </w:tc>
      </w:tr>
      <w:tr w:rsidR="00F424B0" w:rsidTr="00F424B0">
        <w:tc>
          <w:tcPr>
            <w:tcW w:w="0" w:type="auto"/>
            <w:vAlign w:val="center"/>
          </w:tcPr>
          <w:p w:rsidR="00F424B0" w:rsidRDefault="007E493A">
            <w:pPr>
              <w:pStyle w:val="TableBodyText"/>
            </w:pPr>
            <w:r>
              <w:t>date</w:t>
            </w:r>
          </w:p>
        </w:tc>
        <w:tc>
          <w:tcPr>
            <w:tcW w:w="0" w:type="auto"/>
            <w:vAlign w:val="center"/>
          </w:tcPr>
          <w:p w:rsidR="00F424B0" w:rsidRDefault="007E493A">
            <w:pPr>
              <w:pStyle w:val="TableBodyText"/>
            </w:pPr>
            <w:bookmarkStart w:id="2362" w:name="CC_f0f00a19000000000000000000000000"/>
            <w:bookmarkEnd w:id="2362"/>
            <w:r>
              <w:t>Answer in the form of a date.</w:t>
            </w:r>
          </w:p>
        </w:tc>
      </w:tr>
      <w:tr w:rsidR="00F424B0" w:rsidTr="00F424B0">
        <w:tc>
          <w:tcPr>
            <w:tcW w:w="0" w:type="auto"/>
            <w:vAlign w:val="center"/>
          </w:tcPr>
          <w:p w:rsidR="00F424B0" w:rsidRDefault="007E493A">
            <w:pPr>
              <w:pStyle w:val="TableBodyText"/>
            </w:pPr>
            <w:r>
              <w:t>time</w:t>
            </w:r>
          </w:p>
        </w:tc>
        <w:tc>
          <w:tcPr>
            <w:tcW w:w="0" w:type="auto"/>
            <w:vAlign w:val="center"/>
          </w:tcPr>
          <w:p w:rsidR="00F424B0" w:rsidRDefault="007E493A">
            <w:pPr>
              <w:pStyle w:val="TableBodyText"/>
            </w:pPr>
            <w:bookmarkStart w:id="2363" w:name="CC_7e08aef1000000000000000000000000"/>
            <w:bookmarkEnd w:id="2363"/>
            <w:r>
              <w:t>Answer in the form of a time.</w:t>
            </w:r>
          </w:p>
        </w:tc>
      </w:tr>
      <w:tr w:rsidR="00F424B0" w:rsidTr="00F424B0">
        <w:tc>
          <w:tcPr>
            <w:tcW w:w="0" w:type="auto"/>
            <w:vAlign w:val="center"/>
          </w:tcPr>
          <w:p w:rsidR="00F424B0" w:rsidRDefault="007E493A">
            <w:pPr>
              <w:pStyle w:val="TableBodyText"/>
            </w:pPr>
            <w:r>
              <w:t>multipleLinesOfText</w:t>
            </w:r>
          </w:p>
        </w:tc>
        <w:tc>
          <w:tcPr>
            <w:tcW w:w="0" w:type="auto"/>
            <w:vAlign w:val="center"/>
          </w:tcPr>
          <w:p w:rsidR="00F424B0" w:rsidRDefault="007E493A">
            <w:pPr>
              <w:pStyle w:val="TableBodyText"/>
            </w:pPr>
            <w:bookmarkStart w:id="2364" w:name="CC_23bdf6c6000000000000000000000000"/>
            <w:bookmarkEnd w:id="2364"/>
            <w:r>
              <w:t>Answer in the form of multiple lines of text.</w:t>
            </w:r>
          </w:p>
        </w:tc>
      </w:tr>
      <w:tr w:rsidR="00F424B0" w:rsidTr="00F424B0">
        <w:tc>
          <w:tcPr>
            <w:tcW w:w="0" w:type="auto"/>
            <w:vAlign w:val="center"/>
          </w:tcPr>
          <w:p w:rsidR="00F424B0" w:rsidRDefault="007E493A">
            <w:pPr>
              <w:pStyle w:val="TableBodyText"/>
            </w:pPr>
            <w:r>
              <w:t>number</w:t>
            </w:r>
          </w:p>
        </w:tc>
        <w:tc>
          <w:tcPr>
            <w:tcW w:w="0" w:type="auto"/>
            <w:vAlign w:val="center"/>
          </w:tcPr>
          <w:p w:rsidR="00F424B0" w:rsidRDefault="007E493A">
            <w:pPr>
              <w:pStyle w:val="TableBodyText"/>
            </w:pPr>
            <w:bookmarkStart w:id="2365" w:name="CC_db762dcb000000000000000000000000"/>
            <w:bookmarkEnd w:id="2365"/>
            <w:r>
              <w:t>Answer is numerical.</w:t>
            </w:r>
          </w:p>
        </w:tc>
      </w:tr>
      <w:tr w:rsidR="00F424B0" w:rsidTr="00F424B0">
        <w:tc>
          <w:tcPr>
            <w:tcW w:w="0" w:type="auto"/>
            <w:vAlign w:val="center"/>
          </w:tcPr>
          <w:p w:rsidR="00F424B0" w:rsidRDefault="007E493A">
            <w:pPr>
              <w:pStyle w:val="TableBodyText"/>
            </w:pPr>
            <w:r>
              <w:t>singleLineOfText</w:t>
            </w:r>
          </w:p>
        </w:tc>
        <w:tc>
          <w:tcPr>
            <w:tcW w:w="0" w:type="auto"/>
            <w:vAlign w:val="center"/>
          </w:tcPr>
          <w:p w:rsidR="00F424B0" w:rsidRDefault="007E493A">
            <w:pPr>
              <w:pStyle w:val="TableBodyText"/>
            </w:pPr>
            <w:bookmarkStart w:id="2366" w:name="CC_975c4a39000000000000000000000000"/>
            <w:bookmarkEnd w:id="2366"/>
            <w:r>
              <w:t>Answer in the form of a single line of text.</w:t>
            </w:r>
          </w:p>
        </w:tc>
      </w:tr>
    </w:tbl>
    <w:p w:rsidR="00F424B0" w:rsidRDefault="00F424B0"/>
    <w:p w:rsidR="00F424B0" w:rsidRDefault="007E493A">
      <w:r>
        <w:t>The following W3C XML Schema (</w:t>
      </w:r>
      <w:hyperlink r:id="rId1001">
        <w:r>
          <w:rPr>
            <w:rStyle w:val="Hyperlink"/>
          </w:rPr>
          <w:t>[</w:t>
        </w:r>
        <w:r>
          <w:rPr>
            <w:rStyle w:val="Hyperlink"/>
          </w:rPr>
          <w:t>XMLSCHEMA1/2]</w:t>
        </w:r>
      </w:hyperlink>
      <w:r>
        <w:t xml:space="preserve"> section 2.1) fragment specifies the contents of this simple type.</w:t>
      </w:r>
    </w:p>
    <w:p w:rsidR="00F424B0" w:rsidRDefault="007E493A">
      <w:pPr>
        <w:pStyle w:val="Code"/>
      </w:pPr>
      <w:r>
        <w:t>&lt;xsd:simpleType name="ST_QuestionType"&gt;</w:t>
      </w:r>
    </w:p>
    <w:p w:rsidR="00F424B0" w:rsidRDefault="007E493A">
      <w:pPr>
        <w:pStyle w:val="Code"/>
      </w:pPr>
      <w:r>
        <w:t xml:space="preserve">  &lt;xsd:restriction base="xsd:string"&gt;</w:t>
      </w:r>
    </w:p>
    <w:p w:rsidR="00F424B0" w:rsidRDefault="007E493A">
      <w:pPr>
        <w:pStyle w:val="Code"/>
      </w:pPr>
      <w:r>
        <w:t xml:space="preserve">    &lt;xsd:enumeration value="checkBox"/&gt;</w:t>
      </w:r>
    </w:p>
    <w:p w:rsidR="00F424B0" w:rsidRDefault="007E493A">
      <w:pPr>
        <w:pStyle w:val="Code"/>
      </w:pPr>
      <w:r>
        <w:t xml:space="preserve">    &lt;xsd:enumeration value="choice"/&gt;</w:t>
      </w:r>
    </w:p>
    <w:p w:rsidR="00F424B0" w:rsidRDefault="007E493A">
      <w:pPr>
        <w:pStyle w:val="Code"/>
      </w:pPr>
      <w:r>
        <w:t xml:space="preserve">    &lt;xsd:enumeration</w:t>
      </w:r>
      <w:r>
        <w:t xml:space="preserve"> value="date"/&gt;</w:t>
      </w:r>
    </w:p>
    <w:p w:rsidR="00F424B0" w:rsidRDefault="007E493A">
      <w:pPr>
        <w:pStyle w:val="Code"/>
      </w:pPr>
      <w:r>
        <w:t xml:space="preserve">    &lt;xsd:enumeration value="time"/&gt;</w:t>
      </w:r>
    </w:p>
    <w:p w:rsidR="00F424B0" w:rsidRDefault="007E493A">
      <w:pPr>
        <w:pStyle w:val="Code"/>
      </w:pPr>
      <w:r>
        <w:t xml:space="preserve">    &lt;xsd:enumeration value="multipleLinesOfText"/&gt;</w:t>
      </w:r>
    </w:p>
    <w:p w:rsidR="00F424B0" w:rsidRDefault="007E493A">
      <w:pPr>
        <w:pStyle w:val="Code"/>
      </w:pPr>
      <w:r>
        <w:t xml:space="preserve">    &lt;xsd:enumeration value="number"/&gt;</w:t>
      </w:r>
    </w:p>
    <w:p w:rsidR="00F424B0" w:rsidRDefault="007E493A">
      <w:pPr>
        <w:pStyle w:val="Code"/>
      </w:pPr>
      <w:r>
        <w:t xml:space="preserve">    &lt;xsd:enumeration value="singleLineOfText"/&gt;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2367" w:name="section_7a2a01d1c2a34fa68f8566b458fa6dc5"/>
      <w:bookmarkStart w:id="2368" w:name="_Toc79581215"/>
      <w:r>
        <w:t>ST_QuestionFormat</w:t>
      </w:r>
      <w:bookmarkEnd w:id="2367"/>
      <w:bookmarkEnd w:id="2368"/>
      <w:r>
        <w:fldChar w:fldCharType="begin"/>
      </w:r>
      <w:r>
        <w:instrText xml:space="preserve"> XE "Structures/:/simple types/:/ST_QuestionFormat:Simple types/:/ST_QuestionFormat" </w:instrText>
      </w:r>
      <w:r>
        <w:fldChar w:fldCharType="end"/>
      </w:r>
    </w:p>
    <w:p w:rsidR="00F424B0" w:rsidRDefault="007E493A">
      <w:r>
        <w:rPr>
          <w:i/>
        </w:rPr>
        <w:t xml:space="preserve">Target namespace: </w:t>
      </w:r>
      <w:r>
        <w:t>http://sch</w:t>
      </w:r>
      <w:r>
        <w:t>emas.microsoft.com/office/spreadsheetml/2010/11/main</w:t>
      </w:r>
    </w:p>
    <w:p w:rsidR="00F424B0" w:rsidRDefault="007E493A">
      <w:r>
        <w:rPr>
          <w:i/>
        </w:rPr>
        <w:t xml:space="preserve">Referenced by: </w:t>
      </w:r>
      <w:hyperlink w:anchor="Section_9a439a2aff0f45ddad06ebe35a8fad89">
        <w:r>
          <w:rPr>
            <w:rStyle w:val="Hyperlink"/>
          </w:rPr>
          <w:t>CT_SurveyQuestion</w:t>
        </w:r>
      </w:hyperlink>
    </w:p>
    <w:p w:rsidR="00F424B0" w:rsidRDefault="007E493A">
      <w:bookmarkStart w:id="2369" w:name="CC_a015ce1e000000000000000000000000"/>
      <w:bookmarkEnd w:id="2369"/>
      <w:r>
        <w:t xml:space="preserve">The </w:t>
      </w:r>
      <w:r>
        <w:rPr>
          <w:b/>
        </w:rPr>
        <w:t>ST_QuestionFormat</w:t>
      </w:r>
      <w:r>
        <w:t xml:space="preserve"> simple type specifies the text formatting of the input for the answer to a survey que</w:t>
      </w:r>
      <w:r>
        <w:t xml:space="preserve">stion as specified by the </w:t>
      </w:r>
      <w:r>
        <w:rPr>
          <w:b/>
        </w:rPr>
        <w:t>format</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470"/>
        <w:gridCol w:w="6354"/>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generalDate</w:t>
            </w:r>
          </w:p>
        </w:tc>
        <w:tc>
          <w:tcPr>
            <w:tcW w:w="0" w:type="auto"/>
            <w:vAlign w:val="center"/>
          </w:tcPr>
          <w:p w:rsidR="00F424B0" w:rsidRDefault="007E493A">
            <w:pPr>
              <w:pStyle w:val="TableBodyText"/>
            </w:pPr>
            <w:bookmarkStart w:id="2370" w:name="CC_4e0a0a24000000000000000000000000"/>
            <w:bookmarkEnd w:id="2370"/>
            <w:r>
              <w:t>Format answer as a date.</w:t>
            </w:r>
          </w:p>
        </w:tc>
      </w:tr>
      <w:tr w:rsidR="00F424B0" w:rsidTr="00F424B0">
        <w:tc>
          <w:tcPr>
            <w:tcW w:w="0" w:type="auto"/>
            <w:vAlign w:val="center"/>
          </w:tcPr>
          <w:p w:rsidR="00F424B0" w:rsidRDefault="007E493A">
            <w:pPr>
              <w:pStyle w:val="TableBodyText"/>
            </w:pPr>
            <w:r>
              <w:t>longDate</w:t>
            </w:r>
          </w:p>
        </w:tc>
        <w:tc>
          <w:tcPr>
            <w:tcW w:w="0" w:type="auto"/>
            <w:vAlign w:val="center"/>
          </w:tcPr>
          <w:p w:rsidR="00F424B0" w:rsidRDefault="007E493A">
            <w:pPr>
              <w:pStyle w:val="TableBodyText"/>
            </w:pPr>
            <w:bookmarkStart w:id="2371" w:name="CC_5c3d7197000000000000000000000000"/>
            <w:bookmarkEnd w:id="2371"/>
            <w:r>
              <w:t>Format answer as a long form date.</w:t>
            </w:r>
          </w:p>
        </w:tc>
      </w:tr>
      <w:tr w:rsidR="00F424B0" w:rsidTr="00F424B0">
        <w:tc>
          <w:tcPr>
            <w:tcW w:w="0" w:type="auto"/>
            <w:vAlign w:val="center"/>
          </w:tcPr>
          <w:p w:rsidR="00F424B0" w:rsidRDefault="007E493A">
            <w:pPr>
              <w:pStyle w:val="TableBodyText"/>
            </w:pPr>
            <w:r>
              <w:lastRenderedPageBreak/>
              <w:t>shortDate</w:t>
            </w:r>
          </w:p>
        </w:tc>
        <w:tc>
          <w:tcPr>
            <w:tcW w:w="0" w:type="auto"/>
            <w:vAlign w:val="center"/>
          </w:tcPr>
          <w:p w:rsidR="00F424B0" w:rsidRDefault="007E493A">
            <w:pPr>
              <w:pStyle w:val="TableBodyText"/>
            </w:pPr>
            <w:bookmarkStart w:id="2372" w:name="CC_e6bf4945000000000000000000000000"/>
            <w:bookmarkEnd w:id="2372"/>
            <w:r>
              <w:t>Format answer as a short form date.</w:t>
            </w:r>
          </w:p>
        </w:tc>
      </w:tr>
      <w:tr w:rsidR="00F424B0" w:rsidTr="00F424B0">
        <w:tc>
          <w:tcPr>
            <w:tcW w:w="0" w:type="auto"/>
            <w:vAlign w:val="center"/>
          </w:tcPr>
          <w:p w:rsidR="00F424B0" w:rsidRDefault="007E493A">
            <w:pPr>
              <w:pStyle w:val="TableBodyText"/>
            </w:pPr>
            <w:r>
              <w:t>longTime</w:t>
            </w:r>
          </w:p>
        </w:tc>
        <w:tc>
          <w:tcPr>
            <w:tcW w:w="0" w:type="auto"/>
            <w:vAlign w:val="center"/>
          </w:tcPr>
          <w:p w:rsidR="00F424B0" w:rsidRDefault="007E493A">
            <w:pPr>
              <w:pStyle w:val="TableBodyText"/>
            </w:pPr>
            <w:bookmarkStart w:id="2373" w:name="CC_dc94718f000000000000000000000000"/>
            <w:bookmarkEnd w:id="2373"/>
            <w:r>
              <w:t>Format answer as</w:t>
            </w:r>
            <w:r>
              <w:t xml:space="preserve"> a long form time.</w:t>
            </w:r>
          </w:p>
        </w:tc>
      </w:tr>
      <w:tr w:rsidR="00F424B0" w:rsidTr="00F424B0">
        <w:tc>
          <w:tcPr>
            <w:tcW w:w="0" w:type="auto"/>
            <w:vAlign w:val="center"/>
          </w:tcPr>
          <w:p w:rsidR="00F424B0" w:rsidRDefault="007E493A">
            <w:pPr>
              <w:pStyle w:val="TableBodyText"/>
            </w:pPr>
            <w:r>
              <w:t>shortTime</w:t>
            </w:r>
          </w:p>
        </w:tc>
        <w:tc>
          <w:tcPr>
            <w:tcW w:w="0" w:type="auto"/>
            <w:vAlign w:val="center"/>
          </w:tcPr>
          <w:p w:rsidR="00F424B0" w:rsidRDefault="007E493A">
            <w:pPr>
              <w:pStyle w:val="TableBodyText"/>
            </w:pPr>
            <w:bookmarkStart w:id="2374" w:name="CC_49abcf68000000000000000000000000"/>
            <w:bookmarkEnd w:id="2374"/>
            <w:r>
              <w:t>Format answer as a short form time.</w:t>
            </w:r>
          </w:p>
        </w:tc>
      </w:tr>
      <w:tr w:rsidR="00F424B0" w:rsidTr="00F424B0">
        <w:tc>
          <w:tcPr>
            <w:tcW w:w="0" w:type="auto"/>
            <w:vAlign w:val="center"/>
          </w:tcPr>
          <w:p w:rsidR="00F424B0" w:rsidRDefault="007E493A">
            <w:pPr>
              <w:pStyle w:val="TableBodyText"/>
            </w:pPr>
            <w:r>
              <w:t>generalNumber</w:t>
            </w:r>
          </w:p>
        </w:tc>
        <w:tc>
          <w:tcPr>
            <w:tcW w:w="0" w:type="auto"/>
            <w:vAlign w:val="center"/>
          </w:tcPr>
          <w:p w:rsidR="00F424B0" w:rsidRDefault="007E493A">
            <w:pPr>
              <w:pStyle w:val="TableBodyText"/>
            </w:pPr>
            <w:bookmarkStart w:id="2375" w:name="CC_eb89a5bf000000000000000000000000"/>
            <w:bookmarkEnd w:id="2375"/>
            <w:r>
              <w:t>Format answer as a number.</w:t>
            </w:r>
          </w:p>
        </w:tc>
      </w:tr>
      <w:tr w:rsidR="00F424B0" w:rsidTr="00F424B0">
        <w:tc>
          <w:tcPr>
            <w:tcW w:w="0" w:type="auto"/>
            <w:vAlign w:val="center"/>
          </w:tcPr>
          <w:p w:rsidR="00F424B0" w:rsidRDefault="007E493A">
            <w:pPr>
              <w:pStyle w:val="TableBodyText"/>
            </w:pPr>
            <w:r>
              <w:t>standard</w:t>
            </w:r>
          </w:p>
        </w:tc>
        <w:tc>
          <w:tcPr>
            <w:tcW w:w="0" w:type="auto"/>
            <w:vAlign w:val="center"/>
          </w:tcPr>
          <w:p w:rsidR="00F424B0" w:rsidRDefault="007E493A">
            <w:pPr>
              <w:pStyle w:val="TableBodyText"/>
            </w:pPr>
            <w:bookmarkStart w:id="2376" w:name="CC_1865c3fa000000000000000000000000"/>
            <w:bookmarkEnd w:id="2376"/>
            <w:r>
              <w:t>Format answer as a number with thousands separators.</w:t>
            </w:r>
          </w:p>
        </w:tc>
      </w:tr>
      <w:tr w:rsidR="00F424B0" w:rsidTr="00F424B0">
        <w:tc>
          <w:tcPr>
            <w:tcW w:w="0" w:type="auto"/>
            <w:vAlign w:val="center"/>
          </w:tcPr>
          <w:p w:rsidR="00F424B0" w:rsidRDefault="007E493A">
            <w:pPr>
              <w:pStyle w:val="TableBodyText"/>
            </w:pPr>
            <w:r>
              <w:t>fixed</w:t>
            </w:r>
          </w:p>
        </w:tc>
        <w:tc>
          <w:tcPr>
            <w:tcW w:w="0" w:type="auto"/>
            <w:vAlign w:val="center"/>
          </w:tcPr>
          <w:p w:rsidR="00F424B0" w:rsidRDefault="007E493A">
            <w:pPr>
              <w:pStyle w:val="TableBodyText"/>
            </w:pPr>
            <w:bookmarkStart w:id="2377" w:name="CC_7590f331000000000000000000000000"/>
            <w:bookmarkEnd w:id="2377"/>
            <w:r>
              <w:t>Format answer as a number with a fixed number of digits after the decimal.</w:t>
            </w:r>
          </w:p>
        </w:tc>
      </w:tr>
      <w:tr w:rsidR="00F424B0" w:rsidTr="00F424B0">
        <w:tc>
          <w:tcPr>
            <w:tcW w:w="0" w:type="auto"/>
            <w:vAlign w:val="center"/>
          </w:tcPr>
          <w:p w:rsidR="00F424B0" w:rsidRDefault="007E493A">
            <w:pPr>
              <w:pStyle w:val="TableBodyText"/>
            </w:pPr>
            <w:r>
              <w:t>pe</w:t>
            </w:r>
            <w:r>
              <w:t>rcent</w:t>
            </w:r>
          </w:p>
        </w:tc>
        <w:tc>
          <w:tcPr>
            <w:tcW w:w="0" w:type="auto"/>
            <w:vAlign w:val="center"/>
          </w:tcPr>
          <w:p w:rsidR="00F424B0" w:rsidRDefault="007E493A">
            <w:pPr>
              <w:pStyle w:val="TableBodyText"/>
            </w:pPr>
            <w:bookmarkStart w:id="2378" w:name="CC_2057d25d000000000000000000000000"/>
            <w:bookmarkEnd w:id="2378"/>
            <w:r>
              <w:t>Format answer as a percentage.</w:t>
            </w:r>
          </w:p>
        </w:tc>
      </w:tr>
      <w:tr w:rsidR="00F424B0" w:rsidTr="00F424B0">
        <w:tc>
          <w:tcPr>
            <w:tcW w:w="0" w:type="auto"/>
            <w:vAlign w:val="center"/>
          </w:tcPr>
          <w:p w:rsidR="00F424B0" w:rsidRDefault="007E493A">
            <w:pPr>
              <w:pStyle w:val="TableBodyText"/>
            </w:pPr>
            <w:r>
              <w:t>currency</w:t>
            </w:r>
          </w:p>
        </w:tc>
        <w:tc>
          <w:tcPr>
            <w:tcW w:w="0" w:type="auto"/>
            <w:vAlign w:val="center"/>
          </w:tcPr>
          <w:p w:rsidR="00F424B0" w:rsidRDefault="007E493A">
            <w:pPr>
              <w:pStyle w:val="TableBodyText"/>
            </w:pPr>
            <w:bookmarkStart w:id="2379" w:name="CC_d263eaff000000000000000000000000"/>
            <w:bookmarkEnd w:id="2379"/>
            <w:r>
              <w:t>Format answer as a currency.</w:t>
            </w:r>
          </w:p>
        </w:tc>
      </w:tr>
    </w:tbl>
    <w:p w:rsidR="00F424B0" w:rsidRDefault="00F424B0"/>
    <w:p w:rsidR="00F424B0" w:rsidRDefault="007E493A">
      <w:r>
        <w:t>The following W3C XML Schema (</w:t>
      </w:r>
      <w:hyperlink r:id="rId1002">
        <w:r>
          <w:rPr>
            <w:rStyle w:val="Hyperlink"/>
          </w:rPr>
          <w:t>[XMLSCHEMA1/2]</w:t>
        </w:r>
      </w:hyperlink>
      <w:r>
        <w:t xml:space="preserve"> section 2.1) fragment specifies the contents of this simple type.</w:t>
      </w:r>
    </w:p>
    <w:p w:rsidR="00F424B0" w:rsidRDefault="007E493A">
      <w:pPr>
        <w:pStyle w:val="Code"/>
      </w:pPr>
      <w:r>
        <w:t>&lt;</w:t>
      </w:r>
      <w:r>
        <w:t>xsd:simpleType name="ST_QuestionFormat"&gt;</w:t>
      </w:r>
    </w:p>
    <w:p w:rsidR="00F424B0" w:rsidRDefault="007E493A">
      <w:pPr>
        <w:pStyle w:val="Code"/>
      </w:pPr>
      <w:r>
        <w:t xml:space="preserve">  &lt;xsd:restriction base="xsd:string"&gt;</w:t>
      </w:r>
    </w:p>
    <w:p w:rsidR="00F424B0" w:rsidRDefault="007E493A">
      <w:pPr>
        <w:pStyle w:val="Code"/>
      </w:pPr>
      <w:r>
        <w:t xml:space="preserve">    &lt;xsd:enumeration value="generalDate"/&gt;</w:t>
      </w:r>
    </w:p>
    <w:p w:rsidR="00F424B0" w:rsidRDefault="007E493A">
      <w:pPr>
        <w:pStyle w:val="Code"/>
      </w:pPr>
      <w:r>
        <w:t xml:space="preserve">    &lt;xsd:enumeration value="longDate"/&gt;</w:t>
      </w:r>
    </w:p>
    <w:p w:rsidR="00F424B0" w:rsidRDefault="007E493A">
      <w:pPr>
        <w:pStyle w:val="Code"/>
      </w:pPr>
      <w:r>
        <w:t xml:space="preserve">    &lt;xsd:enumeration value="shortDate"/&gt;</w:t>
      </w:r>
    </w:p>
    <w:p w:rsidR="00F424B0" w:rsidRDefault="007E493A">
      <w:pPr>
        <w:pStyle w:val="Code"/>
      </w:pPr>
      <w:r>
        <w:t xml:space="preserve">    &lt;xsd:enumeration value="longTime"/&gt;</w:t>
      </w:r>
    </w:p>
    <w:p w:rsidR="00F424B0" w:rsidRDefault="007E493A">
      <w:pPr>
        <w:pStyle w:val="Code"/>
      </w:pPr>
      <w:r>
        <w:t xml:space="preserve">    &lt;xsd:enum</w:t>
      </w:r>
      <w:r>
        <w:t>eration value="shortTime"/&gt;</w:t>
      </w:r>
    </w:p>
    <w:p w:rsidR="00F424B0" w:rsidRDefault="007E493A">
      <w:pPr>
        <w:pStyle w:val="Code"/>
      </w:pPr>
      <w:r>
        <w:t xml:space="preserve">    &lt;xsd:enumeration value="generalNumber"/&gt;</w:t>
      </w:r>
    </w:p>
    <w:p w:rsidR="00F424B0" w:rsidRDefault="007E493A">
      <w:pPr>
        <w:pStyle w:val="Code"/>
      </w:pPr>
      <w:r>
        <w:t xml:space="preserve">    &lt;xsd:enumeration value="standard"/&gt;</w:t>
      </w:r>
    </w:p>
    <w:p w:rsidR="00F424B0" w:rsidRDefault="007E493A">
      <w:pPr>
        <w:pStyle w:val="Code"/>
      </w:pPr>
      <w:r>
        <w:t xml:space="preserve">    &lt;xsd:enumeration value="fixed"/&gt;</w:t>
      </w:r>
    </w:p>
    <w:p w:rsidR="00F424B0" w:rsidRDefault="007E493A">
      <w:pPr>
        <w:pStyle w:val="Code"/>
      </w:pPr>
      <w:r>
        <w:t xml:space="preserve">    &lt;xsd:enumeration value="percent"/&gt;</w:t>
      </w:r>
    </w:p>
    <w:p w:rsidR="00F424B0" w:rsidRDefault="007E493A">
      <w:pPr>
        <w:pStyle w:val="Code"/>
      </w:pPr>
      <w:r>
        <w:t xml:space="preserve">    &lt;xsd:enumeration value="currency"/&gt;</w:t>
      </w:r>
    </w:p>
    <w:p w:rsidR="00F424B0" w:rsidRDefault="007E493A">
      <w:pPr>
        <w:pStyle w:val="Code"/>
      </w:pPr>
      <w:r>
        <w:t xml:space="preserve">  &lt;/xsd:restriction&gt;</w:t>
      </w:r>
    </w:p>
    <w:p w:rsidR="00F424B0" w:rsidRDefault="007E493A">
      <w:pPr>
        <w:pStyle w:val="Code"/>
      </w:pPr>
      <w:r>
        <w:t>&lt;</w:t>
      </w:r>
      <w:r>
        <w:t>/xsd:simpleType&gt;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2380" w:name="section_24948ebfadbf48048e62cf3a535eeb0d"/>
      <w:bookmarkStart w:id="2381" w:name="_Toc79581216"/>
      <w:r>
        <w:t>ST_SurveyPosition</w:t>
      </w:r>
      <w:bookmarkEnd w:id="2380"/>
      <w:bookmarkEnd w:id="2381"/>
      <w:r>
        <w:fldChar w:fldCharType="begin"/>
      </w:r>
      <w:r>
        <w:instrText xml:space="preserve"> XE "Structures/:/simple types/:/ST_SurveyPosition:Simple types/:/ST_SurveyPosition" </w:instrText>
      </w:r>
      <w:r>
        <w:fldChar w:fldCharType="end"/>
      </w:r>
    </w:p>
    <w:p w:rsidR="00F424B0" w:rsidRDefault="007E493A">
      <w:r>
        <w:rPr>
          <w:i/>
        </w:rPr>
        <w:t xml:space="preserve">Target namespace: </w:t>
      </w:r>
      <w:r>
        <w:t>http://schemas.microsoft.com/office/spreadsheetml/2010/11/main</w:t>
      </w:r>
    </w:p>
    <w:p w:rsidR="00F424B0" w:rsidRDefault="007E493A">
      <w:r>
        <w:rPr>
          <w:i/>
        </w:rPr>
        <w:t xml:space="preserve">Referenced by: </w:t>
      </w:r>
      <w:hyperlink w:anchor="Section_6f620903d79540548df23f1ff56f37bf">
        <w:r>
          <w:rPr>
            <w:rStyle w:val="Hyperlink"/>
          </w:rPr>
          <w:t>CT_SurveyElementPr</w:t>
        </w:r>
      </w:hyperlink>
    </w:p>
    <w:p w:rsidR="00F424B0" w:rsidRDefault="007E493A">
      <w:bookmarkStart w:id="2382" w:name="CC_32a8e88f000000000000000000000000"/>
      <w:bookmarkEnd w:id="2382"/>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 the allowed values for the position property of Cascading Style Sheets 2.1, </w:t>
      </w:r>
      <w:r>
        <w:t xml:space="preserve">as defined in </w:t>
      </w:r>
      <w:hyperlink r:id="rId1003">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absolute</w:t>
            </w:r>
          </w:p>
        </w:tc>
        <w:tc>
          <w:tcPr>
            <w:tcW w:w="0" w:type="auto"/>
            <w:vAlign w:val="center"/>
          </w:tcPr>
          <w:p w:rsidR="00F424B0" w:rsidRDefault="007E493A">
            <w:pPr>
              <w:pStyle w:val="TableBodyText"/>
            </w:pPr>
            <w:bookmarkStart w:id="2383" w:name="CC_1ce9a04a000000000000000000000000"/>
            <w:bookmarkEnd w:id="2383"/>
            <w:r>
              <w:t>Use absolute positioning.</w:t>
            </w:r>
          </w:p>
        </w:tc>
      </w:tr>
      <w:tr w:rsidR="00F424B0" w:rsidTr="00F424B0">
        <w:tc>
          <w:tcPr>
            <w:tcW w:w="0" w:type="auto"/>
            <w:vAlign w:val="center"/>
          </w:tcPr>
          <w:p w:rsidR="00F424B0" w:rsidRDefault="007E493A">
            <w:pPr>
              <w:pStyle w:val="TableBodyText"/>
            </w:pPr>
            <w:r>
              <w:t>fixed</w:t>
            </w:r>
          </w:p>
        </w:tc>
        <w:tc>
          <w:tcPr>
            <w:tcW w:w="0" w:type="auto"/>
            <w:vAlign w:val="center"/>
          </w:tcPr>
          <w:p w:rsidR="00F424B0" w:rsidRDefault="007E493A">
            <w:pPr>
              <w:pStyle w:val="TableBodyText"/>
            </w:pPr>
            <w:bookmarkStart w:id="2384" w:name="CC_4352bfab000000000000000000000000"/>
            <w:bookmarkEnd w:id="2384"/>
            <w:r>
              <w:t>Use fixed positioning.</w:t>
            </w:r>
          </w:p>
        </w:tc>
      </w:tr>
      <w:tr w:rsidR="00F424B0" w:rsidTr="00F424B0">
        <w:tc>
          <w:tcPr>
            <w:tcW w:w="0" w:type="auto"/>
            <w:vAlign w:val="center"/>
          </w:tcPr>
          <w:p w:rsidR="00F424B0" w:rsidRDefault="007E493A">
            <w:pPr>
              <w:pStyle w:val="TableBodyText"/>
            </w:pPr>
            <w:r>
              <w:t>relative</w:t>
            </w:r>
          </w:p>
        </w:tc>
        <w:tc>
          <w:tcPr>
            <w:tcW w:w="0" w:type="auto"/>
            <w:vAlign w:val="center"/>
          </w:tcPr>
          <w:p w:rsidR="00F424B0" w:rsidRDefault="007E493A">
            <w:pPr>
              <w:pStyle w:val="TableBodyText"/>
            </w:pPr>
            <w:bookmarkStart w:id="2385" w:name="CC_73e7fe83000000000000000000000000"/>
            <w:bookmarkEnd w:id="2385"/>
            <w:r>
              <w:t>Use relative positioning.</w:t>
            </w:r>
          </w:p>
        </w:tc>
      </w:tr>
      <w:tr w:rsidR="00F424B0" w:rsidTr="00F424B0">
        <w:tc>
          <w:tcPr>
            <w:tcW w:w="0" w:type="auto"/>
            <w:vAlign w:val="center"/>
          </w:tcPr>
          <w:p w:rsidR="00F424B0" w:rsidRDefault="007E493A">
            <w:pPr>
              <w:pStyle w:val="TableBodyText"/>
            </w:pPr>
            <w:r>
              <w:t>static</w:t>
            </w:r>
          </w:p>
        </w:tc>
        <w:tc>
          <w:tcPr>
            <w:tcW w:w="0" w:type="auto"/>
            <w:vAlign w:val="center"/>
          </w:tcPr>
          <w:p w:rsidR="00F424B0" w:rsidRDefault="007E493A">
            <w:pPr>
              <w:pStyle w:val="TableBodyText"/>
            </w:pPr>
            <w:bookmarkStart w:id="2386" w:name="CC_3987ded7000000000000000000000000"/>
            <w:bookmarkEnd w:id="2386"/>
            <w:r>
              <w:t>Use static positioning.</w:t>
            </w:r>
          </w:p>
        </w:tc>
      </w:tr>
      <w:tr w:rsidR="00F424B0" w:rsidTr="00F424B0">
        <w:tc>
          <w:tcPr>
            <w:tcW w:w="0" w:type="auto"/>
            <w:vAlign w:val="center"/>
          </w:tcPr>
          <w:p w:rsidR="00F424B0" w:rsidRDefault="007E493A">
            <w:pPr>
              <w:pStyle w:val="TableBodyText"/>
            </w:pPr>
            <w:r>
              <w:lastRenderedPageBreak/>
              <w:t>inherit</w:t>
            </w:r>
          </w:p>
        </w:tc>
        <w:tc>
          <w:tcPr>
            <w:tcW w:w="0" w:type="auto"/>
            <w:vAlign w:val="center"/>
          </w:tcPr>
          <w:p w:rsidR="00F424B0" w:rsidRDefault="007E493A">
            <w:pPr>
              <w:pStyle w:val="TableBodyText"/>
            </w:pPr>
            <w:bookmarkStart w:id="2387" w:name="CC_37372330000000000000000000000000"/>
            <w:bookmarkEnd w:id="2387"/>
            <w:r>
              <w:t>Use inherit positioning.</w:t>
            </w:r>
          </w:p>
        </w:tc>
      </w:tr>
    </w:tbl>
    <w:p w:rsidR="00F424B0" w:rsidRDefault="00F424B0"/>
    <w:p w:rsidR="00F424B0" w:rsidRDefault="007E493A">
      <w:r>
        <w:t>The following W3C XML Schema (</w:t>
      </w:r>
      <w:hyperlink r:id="rId1004">
        <w:r>
          <w:rPr>
            <w:rStyle w:val="Hyperlink"/>
          </w:rPr>
          <w:t>[XMLSCHEMA1/2]</w:t>
        </w:r>
      </w:hyperlink>
      <w:r>
        <w:t xml:space="preserve"> section 2.1) fragment specifies the contents of this simple type.</w:t>
      </w:r>
    </w:p>
    <w:p w:rsidR="00F424B0" w:rsidRDefault="007E493A">
      <w:pPr>
        <w:pStyle w:val="Code"/>
      </w:pPr>
      <w:r>
        <w:t>&lt;xsd:simpleType name="ST_SurveyPosition"&gt;</w:t>
      </w:r>
    </w:p>
    <w:p w:rsidR="00F424B0" w:rsidRDefault="007E493A">
      <w:pPr>
        <w:pStyle w:val="Code"/>
      </w:pPr>
      <w:r>
        <w:t xml:space="preserve">  &lt;</w:t>
      </w:r>
      <w:r>
        <w:t>xsd:restriction base="xsd:string"&gt;</w:t>
      </w:r>
    </w:p>
    <w:p w:rsidR="00F424B0" w:rsidRDefault="007E493A">
      <w:pPr>
        <w:pStyle w:val="Code"/>
      </w:pPr>
      <w:r>
        <w:t xml:space="preserve">    &lt;xsd:enumeration value="absolute"/&gt;</w:t>
      </w:r>
    </w:p>
    <w:p w:rsidR="00F424B0" w:rsidRDefault="007E493A">
      <w:pPr>
        <w:pStyle w:val="Code"/>
      </w:pPr>
      <w:r>
        <w:t xml:space="preserve">    &lt;xsd:enumeration value="fixed"/&gt;</w:t>
      </w:r>
    </w:p>
    <w:p w:rsidR="00F424B0" w:rsidRDefault="007E493A">
      <w:pPr>
        <w:pStyle w:val="Code"/>
      </w:pPr>
      <w:r>
        <w:t xml:space="preserve">    &lt;xsd:enumeration value="relative"/&gt;</w:t>
      </w:r>
    </w:p>
    <w:p w:rsidR="00F424B0" w:rsidRDefault="007E493A">
      <w:pPr>
        <w:pStyle w:val="Code"/>
      </w:pPr>
      <w:r>
        <w:t xml:space="preserve">    &lt;xsd:enumeration value="static"/&gt;</w:t>
      </w:r>
    </w:p>
    <w:p w:rsidR="00F424B0" w:rsidRDefault="007E493A">
      <w:pPr>
        <w:pStyle w:val="Code"/>
      </w:pPr>
      <w:r>
        <w:t xml:space="preserve">    &lt;xsd:enumeration value="inherit"/&gt;</w:t>
      </w:r>
    </w:p>
    <w:p w:rsidR="00F424B0" w:rsidRDefault="007E493A">
      <w:pPr>
        <w:pStyle w:val="Code"/>
      </w:pPr>
      <w:r>
        <w:t xml:space="preserve">  &lt;/xsd:restriction&gt;</w:t>
      </w:r>
    </w:p>
    <w:p w:rsidR="00F424B0" w:rsidRDefault="007E493A">
      <w:pPr>
        <w:pStyle w:val="Code"/>
      </w:pPr>
      <w:r>
        <w:t>&lt;/xsd:</w:t>
      </w:r>
      <w:r>
        <w:t>simpleType&gt;</w:t>
      </w:r>
    </w:p>
    <w:p w:rsidR="00F424B0" w:rsidRDefault="007E493A">
      <w:r>
        <w:t xml:space="preserve">See section </w:t>
      </w:r>
      <w:hyperlink w:anchor="Section_e42bbfd72a3d4308a4f330313fc506b9">
        <w:r>
          <w:rPr>
            <w:rStyle w:val="Hyperlink"/>
          </w:rPr>
          <w:t>5.3</w:t>
        </w:r>
      </w:hyperlink>
      <w:r>
        <w:t xml:space="preserve"> for the full W3C XML Schema ([XMLSCHEMA1/2] section 2.1).</w:t>
      </w:r>
    </w:p>
    <w:p w:rsidR="00F424B0" w:rsidRDefault="007E493A">
      <w:pPr>
        <w:pStyle w:val="Heading3"/>
      </w:pPr>
      <w:bookmarkStart w:id="2388" w:name="section_1a590486bc2e42418e6e671b580fb89c"/>
      <w:bookmarkStart w:id="2389" w:name="_Toc79581217"/>
      <w:r>
        <w:t>ST_ModelTimeGroupingContentType</w:t>
      </w:r>
      <w:bookmarkEnd w:id="2388"/>
      <w:bookmarkEnd w:id="2389"/>
      <w:r>
        <w:fldChar w:fldCharType="begin"/>
      </w:r>
      <w:r>
        <w:instrText xml:space="preserve"> XE "Structures/:/simple types/:/ST_ModelTimeGroupingContentType:Simple types/:/ST_ModelTimeGroupingContentType" </w:instrText>
      </w:r>
      <w:r>
        <w:fldChar w:fldCharType="end"/>
      </w:r>
    </w:p>
    <w:p w:rsidR="00F424B0" w:rsidRDefault="007E493A">
      <w:r>
        <w:rPr>
          <w:i/>
        </w:rPr>
        <w:t xml:space="preserve">Target namespace: </w:t>
      </w:r>
      <w:r>
        <w:t>http://schemas.microsoft.com/office/spreadsheetml/2014/11/main</w:t>
      </w:r>
    </w:p>
    <w:p w:rsidR="00F424B0" w:rsidRDefault="007E493A">
      <w:r>
        <w:rPr>
          <w:i/>
        </w:rPr>
        <w:t xml:space="preserve">Referenced by: </w:t>
      </w:r>
      <w:hyperlink w:anchor="Section_65dfaa1784dc40d2bc199e49c81c4ff9">
        <w:r>
          <w:rPr>
            <w:rStyle w:val="Hyperlink"/>
          </w:rPr>
          <w:t>CT_CalculatedTimeColumn</w:t>
        </w:r>
      </w:hyperlink>
    </w:p>
    <w:p w:rsidR="00F424B0" w:rsidRDefault="007E493A">
      <w:bookmarkStart w:id="2390" w:name="CC_1d47c91d000000000000000000000000"/>
      <w:bookmarkEnd w:id="2390"/>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years</w:t>
            </w:r>
          </w:p>
        </w:tc>
        <w:tc>
          <w:tcPr>
            <w:tcW w:w="0" w:type="auto"/>
            <w:vAlign w:val="center"/>
          </w:tcPr>
          <w:p w:rsidR="00F424B0" w:rsidRDefault="007E493A">
            <w:pPr>
              <w:pStyle w:val="TableBodyText"/>
            </w:pPr>
            <w:bookmarkStart w:id="2391" w:name="CC_99e512c7000000000000000000000000"/>
            <w:bookmarkEnd w:id="2391"/>
            <w:r>
              <w:t>Years</w:t>
            </w:r>
          </w:p>
        </w:tc>
      </w:tr>
      <w:tr w:rsidR="00F424B0" w:rsidTr="00F424B0">
        <w:tc>
          <w:tcPr>
            <w:tcW w:w="0" w:type="auto"/>
            <w:vAlign w:val="center"/>
          </w:tcPr>
          <w:p w:rsidR="00F424B0" w:rsidRDefault="007E493A">
            <w:pPr>
              <w:pStyle w:val="TableBodyText"/>
            </w:pPr>
            <w:r>
              <w:t>quarters</w:t>
            </w:r>
          </w:p>
        </w:tc>
        <w:tc>
          <w:tcPr>
            <w:tcW w:w="0" w:type="auto"/>
            <w:vAlign w:val="center"/>
          </w:tcPr>
          <w:p w:rsidR="00F424B0" w:rsidRDefault="007E493A">
            <w:pPr>
              <w:pStyle w:val="TableBodyText"/>
            </w:pPr>
            <w:bookmarkStart w:id="2392" w:name="CC_f543a435000000000000000000000000"/>
            <w:bookmarkEnd w:id="2392"/>
            <w:r>
              <w:t>Quarters</w:t>
            </w:r>
          </w:p>
        </w:tc>
      </w:tr>
      <w:tr w:rsidR="00F424B0" w:rsidTr="00F424B0">
        <w:tc>
          <w:tcPr>
            <w:tcW w:w="0" w:type="auto"/>
            <w:vAlign w:val="center"/>
          </w:tcPr>
          <w:p w:rsidR="00F424B0" w:rsidRDefault="007E493A">
            <w:pPr>
              <w:pStyle w:val="TableBodyText"/>
            </w:pPr>
            <w:r>
              <w:t>monthsindex</w:t>
            </w:r>
          </w:p>
        </w:tc>
        <w:tc>
          <w:tcPr>
            <w:tcW w:w="0" w:type="auto"/>
            <w:vAlign w:val="center"/>
          </w:tcPr>
          <w:p w:rsidR="00F424B0" w:rsidRDefault="007E493A">
            <w:pPr>
              <w:pStyle w:val="TableBodyText"/>
            </w:pPr>
            <w:bookmarkStart w:id="2393" w:name="CC_142eb9de000000000000000000000000"/>
            <w:bookmarkEnd w:id="2393"/>
            <w:r>
              <w:t>Months Index</w:t>
            </w:r>
          </w:p>
        </w:tc>
      </w:tr>
      <w:tr w:rsidR="00F424B0" w:rsidTr="00F424B0">
        <w:tc>
          <w:tcPr>
            <w:tcW w:w="0" w:type="auto"/>
            <w:vAlign w:val="center"/>
          </w:tcPr>
          <w:p w:rsidR="00F424B0" w:rsidRDefault="007E493A">
            <w:pPr>
              <w:pStyle w:val="TableBodyText"/>
            </w:pPr>
            <w:r>
              <w:t>months</w:t>
            </w:r>
          </w:p>
        </w:tc>
        <w:tc>
          <w:tcPr>
            <w:tcW w:w="0" w:type="auto"/>
            <w:vAlign w:val="center"/>
          </w:tcPr>
          <w:p w:rsidR="00F424B0" w:rsidRDefault="007E493A">
            <w:pPr>
              <w:pStyle w:val="TableBodyText"/>
            </w:pPr>
            <w:bookmarkStart w:id="2394" w:name="CC_12a52b8b000000000000000000000000"/>
            <w:bookmarkEnd w:id="2394"/>
            <w:r>
              <w:t>Months</w:t>
            </w:r>
          </w:p>
        </w:tc>
      </w:tr>
      <w:tr w:rsidR="00F424B0" w:rsidTr="00F424B0">
        <w:tc>
          <w:tcPr>
            <w:tcW w:w="0" w:type="auto"/>
            <w:vAlign w:val="center"/>
          </w:tcPr>
          <w:p w:rsidR="00F424B0" w:rsidRDefault="007E493A">
            <w:pPr>
              <w:pStyle w:val="TableBodyText"/>
            </w:pPr>
            <w:r>
              <w:t>daysindex</w:t>
            </w:r>
          </w:p>
        </w:tc>
        <w:tc>
          <w:tcPr>
            <w:tcW w:w="0" w:type="auto"/>
            <w:vAlign w:val="center"/>
          </w:tcPr>
          <w:p w:rsidR="00F424B0" w:rsidRDefault="007E493A">
            <w:pPr>
              <w:pStyle w:val="TableBodyText"/>
            </w:pPr>
            <w:bookmarkStart w:id="2395" w:name="CC_e9f1a092000000000000000000000000"/>
            <w:bookmarkEnd w:id="2395"/>
            <w:r>
              <w:t>Days Index</w:t>
            </w:r>
          </w:p>
        </w:tc>
      </w:tr>
      <w:tr w:rsidR="00F424B0" w:rsidTr="00F424B0">
        <w:tc>
          <w:tcPr>
            <w:tcW w:w="0" w:type="auto"/>
            <w:vAlign w:val="center"/>
          </w:tcPr>
          <w:p w:rsidR="00F424B0" w:rsidRDefault="007E493A">
            <w:pPr>
              <w:pStyle w:val="TableBodyText"/>
            </w:pPr>
            <w:r>
              <w:t>days</w:t>
            </w:r>
          </w:p>
        </w:tc>
        <w:tc>
          <w:tcPr>
            <w:tcW w:w="0" w:type="auto"/>
            <w:vAlign w:val="center"/>
          </w:tcPr>
          <w:p w:rsidR="00F424B0" w:rsidRDefault="007E493A">
            <w:pPr>
              <w:pStyle w:val="TableBodyText"/>
            </w:pPr>
            <w:bookmarkStart w:id="2396" w:name="CC_ab3ddcbf000000000000000000000000"/>
            <w:bookmarkEnd w:id="2396"/>
            <w:r>
              <w:t>Days</w:t>
            </w:r>
          </w:p>
        </w:tc>
      </w:tr>
      <w:tr w:rsidR="00F424B0" w:rsidTr="00F424B0">
        <w:tc>
          <w:tcPr>
            <w:tcW w:w="0" w:type="auto"/>
            <w:vAlign w:val="center"/>
          </w:tcPr>
          <w:p w:rsidR="00F424B0" w:rsidRDefault="007E493A">
            <w:pPr>
              <w:pStyle w:val="TableBodyText"/>
            </w:pPr>
            <w:r>
              <w:t>hours</w:t>
            </w:r>
          </w:p>
        </w:tc>
        <w:tc>
          <w:tcPr>
            <w:tcW w:w="0" w:type="auto"/>
            <w:vAlign w:val="center"/>
          </w:tcPr>
          <w:p w:rsidR="00F424B0" w:rsidRDefault="007E493A">
            <w:pPr>
              <w:pStyle w:val="TableBodyText"/>
            </w:pPr>
            <w:bookmarkStart w:id="2397" w:name="CC_860b071e000000000000000000000000"/>
            <w:bookmarkEnd w:id="2397"/>
            <w:r>
              <w:t>Hours</w:t>
            </w:r>
          </w:p>
        </w:tc>
      </w:tr>
      <w:tr w:rsidR="00F424B0" w:rsidTr="00F424B0">
        <w:tc>
          <w:tcPr>
            <w:tcW w:w="0" w:type="auto"/>
            <w:vAlign w:val="center"/>
          </w:tcPr>
          <w:p w:rsidR="00F424B0" w:rsidRDefault="007E493A">
            <w:pPr>
              <w:pStyle w:val="TableBodyText"/>
            </w:pPr>
            <w:r>
              <w:t>minutes</w:t>
            </w:r>
          </w:p>
        </w:tc>
        <w:tc>
          <w:tcPr>
            <w:tcW w:w="0" w:type="auto"/>
            <w:vAlign w:val="center"/>
          </w:tcPr>
          <w:p w:rsidR="00F424B0" w:rsidRDefault="007E493A">
            <w:pPr>
              <w:pStyle w:val="TableBodyText"/>
            </w:pPr>
            <w:bookmarkStart w:id="2398" w:name="CC_38a02051000000000000000000000000"/>
            <w:bookmarkEnd w:id="2398"/>
            <w:r>
              <w:t>Minutes</w:t>
            </w:r>
          </w:p>
        </w:tc>
      </w:tr>
      <w:tr w:rsidR="00F424B0" w:rsidTr="00F424B0">
        <w:tc>
          <w:tcPr>
            <w:tcW w:w="0" w:type="auto"/>
            <w:vAlign w:val="center"/>
          </w:tcPr>
          <w:p w:rsidR="00F424B0" w:rsidRDefault="007E493A">
            <w:pPr>
              <w:pStyle w:val="TableBodyText"/>
            </w:pPr>
            <w:r>
              <w:t>seconds</w:t>
            </w:r>
          </w:p>
        </w:tc>
        <w:tc>
          <w:tcPr>
            <w:tcW w:w="0" w:type="auto"/>
            <w:vAlign w:val="center"/>
          </w:tcPr>
          <w:p w:rsidR="00F424B0" w:rsidRDefault="007E493A">
            <w:pPr>
              <w:pStyle w:val="TableBodyText"/>
            </w:pPr>
            <w:bookmarkStart w:id="2399" w:name="CC_8e473436000000000000000000000000"/>
            <w:bookmarkEnd w:id="2399"/>
            <w:r>
              <w:t>Seconds</w:t>
            </w:r>
          </w:p>
        </w:tc>
      </w:tr>
    </w:tbl>
    <w:p w:rsidR="00F424B0" w:rsidRDefault="00F424B0"/>
    <w:p w:rsidR="00F424B0" w:rsidRDefault="007E493A">
      <w:r>
        <w:t>The following W3C XML Schema (</w:t>
      </w:r>
      <w:hyperlink r:id="rId1005">
        <w:r>
          <w:rPr>
            <w:rStyle w:val="Hyperlink"/>
          </w:rPr>
          <w:t>[XMLSCHEMA1/2]</w:t>
        </w:r>
      </w:hyperlink>
      <w:r>
        <w:t xml:space="preserve"> section 2.1) fragment specifies the contents of this simple type.</w:t>
      </w:r>
    </w:p>
    <w:p w:rsidR="00F424B0" w:rsidRDefault="007E493A">
      <w:pPr>
        <w:pStyle w:val="Code"/>
      </w:pPr>
      <w:r>
        <w:t>&lt;xsd:simpleType name="ST_ModelTimeGroupingContentType"&gt;</w:t>
      </w:r>
    </w:p>
    <w:p w:rsidR="00F424B0" w:rsidRDefault="007E493A">
      <w:pPr>
        <w:pStyle w:val="Code"/>
      </w:pPr>
      <w:r>
        <w:t xml:space="preserve">  &lt;xsd:restriction base="x:ST_Xstring"&gt;</w:t>
      </w:r>
    </w:p>
    <w:p w:rsidR="00F424B0" w:rsidRDefault="007E493A">
      <w:pPr>
        <w:pStyle w:val="Code"/>
      </w:pPr>
      <w:r>
        <w:t xml:space="preserve">    &lt;xsd:enumeration value="years"/&gt;</w:t>
      </w:r>
    </w:p>
    <w:p w:rsidR="00F424B0" w:rsidRDefault="007E493A">
      <w:pPr>
        <w:pStyle w:val="Code"/>
      </w:pPr>
      <w:r>
        <w:t xml:space="preserve">    &lt;xsd:enumeration value="quarters"/&gt;</w:t>
      </w:r>
    </w:p>
    <w:p w:rsidR="00F424B0" w:rsidRDefault="007E493A">
      <w:pPr>
        <w:pStyle w:val="Code"/>
      </w:pPr>
      <w:r>
        <w:t xml:space="preserve">    &lt;xsd:enumera</w:t>
      </w:r>
      <w:r>
        <w:t>tion value="monthsindex"/&gt;</w:t>
      </w:r>
    </w:p>
    <w:p w:rsidR="00F424B0" w:rsidRDefault="007E493A">
      <w:pPr>
        <w:pStyle w:val="Code"/>
      </w:pPr>
      <w:r>
        <w:t xml:space="preserve">    &lt;xsd:enumeration value="months"/&gt;</w:t>
      </w:r>
    </w:p>
    <w:p w:rsidR="00F424B0" w:rsidRDefault="007E493A">
      <w:pPr>
        <w:pStyle w:val="Code"/>
      </w:pPr>
      <w:r>
        <w:t xml:space="preserve">    &lt;xsd:enumeration value="daysindex"/&gt;</w:t>
      </w:r>
    </w:p>
    <w:p w:rsidR="00F424B0" w:rsidRDefault="007E493A">
      <w:pPr>
        <w:pStyle w:val="Code"/>
      </w:pPr>
      <w:r>
        <w:lastRenderedPageBreak/>
        <w:t xml:space="preserve">    &lt;xsd:enumeration value="days"/&gt;</w:t>
      </w:r>
    </w:p>
    <w:p w:rsidR="00F424B0" w:rsidRDefault="007E493A">
      <w:pPr>
        <w:pStyle w:val="Code"/>
      </w:pPr>
      <w:r>
        <w:t xml:space="preserve">    &lt;xsd:enumeration value="hours"/&gt;</w:t>
      </w:r>
    </w:p>
    <w:p w:rsidR="00F424B0" w:rsidRDefault="007E493A">
      <w:pPr>
        <w:pStyle w:val="Code"/>
      </w:pPr>
      <w:r>
        <w:t xml:space="preserve">    &lt;xsd:enumeration value="minutes"/&gt;</w:t>
      </w:r>
    </w:p>
    <w:p w:rsidR="00F424B0" w:rsidRDefault="007E493A">
      <w:pPr>
        <w:pStyle w:val="Code"/>
      </w:pPr>
      <w:r>
        <w:t xml:space="preserve">    &lt;xsd:enumeration value="seconds"/&gt;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4fe24a216f694680882ff86b16a69119">
        <w:r>
          <w:rPr>
            <w:rStyle w:val="Hyperlink"/>
          </w:rPr>
          <w:t>5.10</w:t>
        </w:r>
      </w:hyperlink>
      <w:r>
        <w:t xml:space="preserve"> for the full W3C XML Schema ([XMLSCHEMA1/2] section 2.1).</w:t>
      </w:r>
    </w:p>
    <w:p w:rsidR="00F424B0" w:rsidRDefault="007E493A">
      <w:pPr>
        <w:pStyle w:val="Heading3"/>
      </w:pPr>
      <w:bookmarkStart w:id="2400" w:name="section_80dd294a87b644019f5129bef2a4e6ee"/>
      <w:bookmarkStart w:id="2401" w:name="_Toc79581218"/>
      <w:r>
        <w:t>ST_Xrevid</w:t>
      </w:r>
      <w:bookmarkEnd w:id="2400"/>
      <w:bookmarkEnd w:id="2401"/>
    </w:p>
    <w:p w:rsidR="00F424B0" w:rsidRDefault="007E493A">
      <w:r>
        <w:rPr>
          <w:i/>
        </w:rPr>
        <w:t xml:space="preserve">Target namespace: </w:t>
      </w:r>
      <w:r>
        <w:t>http://schemas.microsoft.com/office/spreadsheetml/2014/revision</w:t>
      </w:r>
    </w:p>
    <w:p w:rsidR="00F424B0" w:rsidRDefault="007E493A">
      <w:r>
        <w:rPr>
          <w:i/>
        </w:rPr>
        <w:t xml:space="preserve">Referenced by: </w:t>
      </w:r>
      <w:hyperlink w:anchor="Section_7fc8862a63f242638334b9e72b480c8e">
        <w:r>
          <w:rPr>
            <w:rStyle w:val="Hyperlink"/>
          </w:rPr>
          <w:t>CT_RevisionPtr</w:t>
        </w:r>
      </w:hyperlink>
    </w:p>
    <w:p w:rsidR="00F424B0" w:rsidRDefault="007E493A">
      <w:bookmarkStart w:id="2402" w:name="CC_bbc6553c000000000000000000000000"/>
      <w:bookmarkEnd w:id="2402"/>
      <w:r>
        <w:t>This simple type is used in runtime scenarios for Microsoft Excel, and SHOULD be ignored by all oth</w:t>
      </w:r>
      <w:r>
        <w:t>ers.</w:t>
      </w:r>
    </w:p>
    <w:p w:rsidR="00F424B0" w:rsidRDefault="007E493A">
      <w:r>
        <w:t>The following W3C XML Schema (</w:t>
      </w:r>
      <w:hyperlink r:id="rId1006">
        <w:r>
          <w:rPr>
            <w:rStyle w:val="Hyperlink"/>
          </w:rPr>
          <w:t>[XMLSCHEMA1/2]</w:t>
        </w:r>
      </w:hyperlink>
      <w:r>
        <w:t xml:space="preserve"> section 2.1) fragment specifies the contents of this simple type.</w:t>
      </w:r>
    </w:p>
    <w:p w:rsidR="00F424B0" w:rsidRDefault="007E493A">
      <w:pPr>
        <w:pStyle w:val="Code"/>
      </w:pPr>
      <w:r>
        <w:t>&lt;xsd:simpleType name="ST_Xrevid"&gt;</w:t>
      </w:r>
    </w:p>
    <w:p w:rsidR="00F424B0" w:rsidRDefault="007E493A">
      <w:pPr>
        <w:pStyle w:val="Code"/>
      </w:pPr>
      <w:r>
        <w:t xml:space="preserve">  &lt;xsd:restriction base="xsd:unsignedLong</w:t>
      </w:r>
      <w:r>
        <w:t>"/&gt;</w:t>
      </w:r>
    </w:p>
    <w:p w:rsidR="00F424B0" w:rsidRDefault="007E493A">
      <w:pPr>
        <w:pStyle w:val="Code"/>
      </w:pPr>
      <w:r>
        <w:t>&lt;/xsd:simpleType&gt;</w:t>
      </w:r>
    </w:p>
    <w:p w:rsidR="00F424B0" w:rsidRDefault="007E493A">
      <w:r>
        <w:t xml:space="preserve">See section </w:t>
      </w:r>
      <w:hyperlink w:anchor="Section_5ba37a83255b4e2dae7bb4d14d44ad3a">
        <w:r>
          <w:rPr>
            <w:rStyle w:val="Hyperlink"/>
          </w:rPr>
          <w:t>5.15</w:t>
        </w:r>
      </w:hyperlink>
      <w:r>
        <w:t xml:space="preserve"> for the full W3C XML Schema ([XMLSCHEMA1/2] section 2.1).</w:t>
      </w:r>
    </w:p>
    <w:p w:rsidR="00F424B0" w:rsidRDefault="007E493A">
      <w:pPr>
        <w:pStyle w:val="Heading3"/>
      </w:pPr>
      <w:bookmarkStart w:id="2403" w:name="section_1b1424250abb422086ccaa5cde3f87a5"/>
      <w:bookmarkStart w:id="2404" w:name="_Toc79581219"/>
      <w:r>
        <w:t>ST_ArrayValueType</w:t>
      </w:r>
      <w:bookmarkEnd w:id="2403"/>
      <w:bookmarkEnd w:id="2404"/>
    </w:p>
    <w:p w:rsidR="00F424B0" w:rsidRDefault="007E493A">
      <w:r>
        <w:rPr>
          <w:i/>
        </w:rPr>
        <w:t xml:space="preserve">Target namespace: </w:t>
      </w:r>
      <w:r>
        <w:t>http://schemas.microsoft.com/office/spreadsheetml/2017/richd</w:t>
      </w:r>
      <w:r>
        <w:t>ata2</w:t>
      </w:r>
    </w:p>
    <w:p w:rsidR="00F424B0" w:rsidRDefault="007E493A">
      <w:r>
        <w:rPr>
          <w:i/>
        </w:rPr>
        <w:t xml:space="preserve">Referenced by: </w:t>
      </w:r>
      <w:hyperlink w:anchor="Section_1e7ed3935fe346219fb8328461535262">
        <w:r>
          <w:rPr>
            <w:rStyle w:val="Hyperlink"/>
          </w:rPr>
          <w:t>CT_ArrayValue</w:t>
        </w:r>
      </w:hyperlink>
    </w:p>
    <w:p w:rsidR="00F424B0" w:rsidRDefault="007E493A">
      <w:bookmarkStart w:id="2405" w:name="CC_2a04ff5e000000000000000000000000"/>
      <w:bookmarkEnd w:id="2405"/>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d</w:t>
            </w:r>
          </w:p>
        </w:tc>
        <w:tc>
          <w:tcPr>
            <w:tcW w:w="0" w:type="auto"/>
            <w:vAlign w:val="center"/>
          </w:tcPr>
          <w:p w:rsidR="00F424B0" w:rsidRDefault="007E493A">
            <w:pPr>
              <w:pStyle w:val="TableBodyText"/>
            </w:pPr>
            <w:bookmarkStart w:id="2406" w:name="CC_9b571e23000000000000000000000000"/>
            <w:bookmarkEnd w:id="2406"/>
            <w:r>
              <w:t>Indicates rich array value is a real number.</w:t>
            </w:r>
          </w:p>
        </w:tc>
      </w:tr>
      <w:tr w:rsidR="00F424B0" w:rsidTr="00F424B0">
        <w:tc>
          <w:tcPr>
            <w:tcW w:w="0" w:type="auto"/>
            <w:vAlign w:val="center"/>
          </w:tcPr>
          <w:p w:rsidR="00F424B0" w:rsidRDefault="007E493A">
            <w:pPr>
              <w:pStyle w:val="TableBodyText"/>
            </w:pPr>
            <w:r>
              <w:t>i</w:t>
            </w:r>
          </w:p>
        </w:tc>
        <w:tc>
          <w:tcPr>
            <w:tcW w:w="0" w:type="auto"/>
            <w:vAlign w:val="center"/>
          </w:tcPr>
          <w:p w:rsidR="00F424B0" w:rsidRDefault="007E493A">
            <w:pPr>
              <w:pStyle w:val="TableBodyText"/>
            </w:pPr>
            <w:bookmarkStart w:id="2407" w:name="CC_6e11d71c000000000000000000000000"/>
            <w:bookmarkEnd w:id="2407"/>
            <w:r>
              <w:t>Indicates rich array value is an integer.</w:t>
            </w:r>
          </w:p>
        </w:tc>
      </w:tr>
      <w:tr w:rsidR="00F424B0" w:rsidTr="00F424B0">
        <w:tc>
          <w:tcPr>
            <w:tcW w:w="0" w:type="auto"/>
            <w:vAlign w:val="center"/>
          </w:tcPr>
          <w:p w:rsidR="00F424B0" w:rsidRDefault="007E493A">
            <w:pPr>
              <w:pStyle w:val="TableBodyText"/>
            </w:pPr>
            <w:r>
              <w:t>b</w:t>
            </w:r>
          </w:p>
        </w:tc>
        <w:tc>
          <w:tcPr>
            <w:tcW w:w="0" w:type="auto"/>
            <w:vAlign w:val="center"/>
          </w:tcPr>
          <w:p w:rsidR="00F424B0" w:rsidRDefault="007E493A">
            <w:pPr>
              <w:pStyle w:val="TableBodyText"/>
            </w:pPr>
            <w:bookmarkStart w:id="2408" w:name="CC_e0a60759000000000000000000000000"/>
            <w:bookmarkEnd w:id="2408"/>
            <w:r>
              <w:t xml:space="preserve">Indicates rich array value is a </w:t>
            </w:r>
            <w:hyperlink w:anchor="gt_1d79d7a7-ba2c-4b34-931c-7ba8057c87b2">
              <w:r>
                <w:rPr>
                  <w:rStyle w:val="HyperlinkGreen"/>
                  <w:b/>
                </w:rPr>
                <w:t>Boolean</w:t>
              </w:r>
            </w:hyperlink>
            <w:r>
              <w:t>.</w:t>
            </w:r>
          </w:p>
        </w:tc>
      </w:tr>
      <w:tr w:rsidR="00F424B0" w:rsidTr="00F424B0">
        <w:tc>
          <w:tcPr>
            <w:tcW w:w="0" w:type="auto"/>
            <w:vAlign w:val="center"/>
          </w:tcPr>
          <w:p w:rsidR="00F424B0" w:rsidRDefault="007E493A">
            <w:pPr>
              <w:pStyle w:val="TableBodyText"/>
            </w:pPr>
            <w:r>
              <w:t>e</w:t>
            </w:r>
          </w:p>
        </w:tc>
        <w:tc>
          <w:tcPr>
            <w:tcW w:w="0" w:type="auto"/>
            <w:vAlign w:val="center"/>
          </w:tcPr>
          <w:p w:rsidR="00F424B0" w:rsidRDefault="007E493A">
            <w:pPr>
              <w:pStyle w:val="TableBodyText"/>
            </w:pPr>
            <w:bookmarkStart w:id="2409" w:name="CC_f8afa988000000000000000000000000"/>
            <w:bookmarkEnd w:id="2409"/>
            <w:r>
              <w:t>Indicates rich array value is an error.</w:t>
            </w:r>
          </w:p>
        </w:tc>
      </w:tr>
      <w:tr w:rsidR="00F424B0" w:rsidTr="00F424B0">
        <w:tc>
          <w:tcPr>
            <w:tcW w:w="0" w:type="auto"/>
            <w:vAlign w:val="center"/>
          </w:tcPr>
          <w:p w:rsidR="00F424B0" w:rsidRDefault="007E493A">
            <w:pPr>
              <w:pStyle w:val="TableBodyText"/>
            </w:pPr>
            <w:r>
              <w:t>s</w:t>
            </w:r>
          </w:p>
        </w:tc>
        <w:tc>
          <w:tcPr>
            <w:tcW w:w="0" w:type="auto"/>
            <w:vAlign w:val="center"/>
          </w:tcPr>
          <w:p w:rsidR="00F424B0" w:rsidRDefault="007E493A">
            <w:pPr>
              <w:pStyle w:val="TableBodyText"/>
            </w:pPr>
            <w:bookmarkStart w:id="2410" w:name="CC_6875dc6e000000000000000000000000"/>
            <w:bookmarkEnd w:id="2410"/>
            <w:r>
              <w:t>Indicates rich array value is text.</w:t>
            </w:r>
          </w:p>
        </w:tc>
      </w:tr>
      <w:tr w:rsidR="00F424B0" w:rsidTr="00F424B0">
        <w:tc>
          <w:tcPr>
            <w:tcW w:w="0" w:type="auto"/>
            <w:vAlign w:val="center"/>
          </w:tcPr>
          <w:p w:rsidR="00F424B0" w:rsidRDefault="007E493A">
            <w:pPr>
              <w:pStyle w:val="TableBodyText"/>
            </w:pPr>
            <w:r>
              <w:t>r</w:t>
            </w:r>
          </w:p>
        </w:tc>
        <w:tc>
          <w:tcPr>
            <w:tcW w:w="0" w:type="auto"/>
            <w:vAlign w:val="center"/>
          </w:tcPr>
          <w:p w:rsidR="00F424B0" w:rsidRDefault="007E493A">
            <w:pPr>
              <w:pStyle w:val="TableBodyText"/>
            </w:pPr>
            <w:bookmarkStart w:id="2411" w:name="CC_0b1d5109000000000000000000000000"/>
            <w:bookmarkEnd w:id="2411"/>
            <w:r>
              <w:t xml:space="preserve">Indicates rich array value is a </w:t>
            </w:r>
            <w:hyperlink w:anchor="gt_6b4745f1-42f9-4382-9ffe-aaf34d550d6a">
              <w:r>
                <w:rPr>
                  <w:rStyle w:val="HyperlinkGreen"/>
                  <w:b/>
                </w:rPr>
                <w:t>rich value</w:t>
              </w:r>
            </w:hyperlink>
            <w:r>
              <w:t>.</w:t>
            </w:r>
          </w:p>
        </w:tc>
      </w:tr>
      <w:tr w:rsidR="00F424B0" w:rsidTr="00F424B0">
        <w:tc>
          <w:tcPr>
            <w:tcW w:w="0" w:type="auto"/>
            <w:vAlign w:val="center"/>
          </w:tcPr>
          <w:p w:rsidR="00F424B0" w:rsidRDefault="007E493A">
            <w:pPr>
              <w:pStyle w:val="TableBodyText"/>
            </w:pPr>
            <w:r>
              <w:t>a</w:t>
            </w:r>
          </w:p>
        </w:tc>
        <w:tc>
          <w:tcPr>
            <w:tcW w:w="0" w:type="auto"/>
            <w:vAlign w:val="center"/>
          </w:tcPr>
          <w:p w:rsidR="00F424B0" w:rsidRDefault="007E493A">
            <w:pPr>
              <w:pStyle w:val="TableBodyText"/>
            </w:pPr>
            <w:bookmarkStart w:id="2412" w:name="CC_834d7bf4000000000000000000000000"/>
            <w:bookmarkEnd w:id="2412"/>
            <w:r>
              <w:t>Indicates rich array value is a rich array.</w:t>
            </w:r>
          </w:p>
        </w:tc>
      </w:tr>
    </w:tbl>
    <w:p w:rsidR="00F424B0" w:rsidRDefault="00F424B0"/>
    <w:p w:rsidR="00F424B0" w:rsidRDefault="007E493A">
      <w:r>
        <w:t>The following W3C XML Schema (</w:t>
      </w:r>
      <w:hyperlink r:id="rId1007">
        <w:r>
          <w:rPr>
            <w:rStyle w:val="Hyperlink"/>
          </w:rPr>
          <w:t>[XMLSCHEMA1/2]</w:t>
        </w:r>
      </w:hyperlink>
      <w:r>
        <w:t xml:space="preserve"> section 2.1) fragment specifies the contents of this simple type.</w:t>
      </w:r>
    </w:p>
    <w:p w:rsidR="00F424B0" w:rsidRDefault="007E493A">
      <w:pPr>
        <w:pStyle w:val="Code"/>
      </w:pPr>
      <w:r>
        <w:t>&lt;xsd:simpleType nam</w:t>
      </w:r>
      <w:r>
        <w:t>e="ST_ArrayValueType"&gt;</w:t>
      </w:r>
    </w:p>
    <w:p w:rsidR="00F424B0" w:rsidRDefault="007E493A">
      <w:pPr>
        <w:pStyle w:val="Code"/>
      </w:pPr>
      <w:r>
        <w:lastRenderedPageBreak/>
        <w:t xml:space="preserve">  &lt;xsd:restriction base="x:ST_Xstring"&gt;</w:t>
      </w:r>
    </w:p>
    <w:p w:rsidR="00F424B0" w:rsidRDefault="007E493A">
      <w:pPr>
        <w:pStyle w:val="Code"/>
      </w:pPr>
      <w:r>
        <w:t xml:space="preserve">    &lt;xsd:enumeration value="d"/&gt;</w:t>
      </w:r>
    </w:p>
    <w:p w:rsidR="00F424B0" w:rsidRDefault="007E493A">
      <w:pPr>
        <w:pStyle w:val="Code"/>
      </w:pPr>
      <w:r>
        <w:t xml:space="preserve">    &lt;xsd:enumeration value="i"/&gt;</w:t>
      </w:r>
    </w:p>
    <w:p w:rsidR="00F424B0" w:rsidRDefault="007E493A">
      <w:pPr>
        <w:pStyle w:val="Code"/>
      </w:pPr>
      <w:r>
        <w:t xml:space="preserve">    &lt;xsd:enumeration value="b"/&gt;</w:t>
      </w:r>
    </w:p>
    <w:p w:rsidR="00F424B0" w:rsidRDefault="007E493A">
      <w:pPr>
        <w:pStyle w:val="Code"/>
      </w:pPr>
      <w:r>
        <w:t xml:space="preserve">    &lt;xsd:enumeration value="e"/&gt;</w:t>
      </w:r>
    </w:p>
    <w:p w:rsidR="00F424B0" w:rsidRDefault="007E493A">
      <w:pPr>
        <w:pStyle w:val="Code"/>
      </w:pPr>
      <w:r>
        <w:t xml:space="preserve">    &lt;xsd:enumeration value="s"/&gt;</w:t>
      </w:r>
    </w:p>
    <w:p w:rsidR="00F424B0" w:rsidRDefault="007E493A">
      <w:pPr>
        <w:pStyle w:val="Code"/>
      </w:pPr>
      <w:r>
        <w:t xml:space="preserve">    &lt;xsd:enumeration</w:t>
      </w:r>
      <w:r>
        <w:t xml:space="preserve"> value="r"/&gt;</w:t>
      </w:r>
    </w:p>
    <w:p w:rsidR="00F424B0" w:rsidRDefault="007E493A">
      <w:pPr>
        <w:pStyle w:val="Code"/>
      </w:pPr>
      <w:r>
        <w:t xml:space="preserve">    &lt;xsd:enumeration value="a"/&gt;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2413" w:name="section_88a6da0ab15842ca863d4f4979104977"/>
      <w:bookmarkStart w:id="2414" w:name="_Toc79581220"/>
      <w:r>
        <w:t>ST_RichFormatPropertyType</w:t>
      </w:r>
      <w:bookmarkEnd w:id="2413"/>
      <w:bookmarkEnd w:id="2414"/>
    </w:p>
    <w:p w:rsidR="00F424B0" w:rsidRDefault="007E493A">
      <w:r>
        <w:rPr>
          <w:i/>
        </w:rPr>
        <w:t xml:space="preserve">Target </w:t>
      </w:r>
      <w:r>
        <w:rPr>
          <w:i/>
        </w:rPr>
        <w:t xml:space="preserve">namespace: </w:t>
      </w:r>
      <w:r>
        <w:t>http://schemas.microsoft.com/office/spreadsheetml/2017/richdata2</w:t>
      </w:r>
    </w:p>
    <w:p w:rsidR="00F424B0" w:rsidRDefault="007E493A">
      <w:r>
        <w:rPr>
          <w:i/>
        </w:rPr>
        <w:t xml:space="preserve">Referenced by: </w:t>
      </w:r>
      <w:hyperlink w:anchor="Section_c2a904f51e464f588f9feb245df5ce79">
        <w:r>
          <w:rPr>
            <w:rStyle w:val="Hyperlink"/>
          </w:rPr>
          <w:t>CT_RichFormatProperty</w:t>
        </w:r>
      </w:hyperlink>
    </w:p>
    <w:p w:rsidR="00F424B0" w:rsidRDefault="007E493A">
      <w:bookmarkStart w:id="2415" w:name="CC_950d269c000000000000000000000000"/>
      <w:bookmarkEnd w:id="2415"/>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b</w:t>
            </w:r>
          </w:p>
        </w:tc>
        <w:tc>
          <w:tcPr>
            <w:tcW w:w="0" w:type="auto"/>
            <w:vAlign w:val="center"/>
          </w:tcPr>
          <w:p w:rsidR="00F424B0" w:rsidRDefault="007E493A">
            <w:pPr>
              <w:pStyle w:val="TableBodyText"/>
            </w:pPr>
            <w:bookmarkStart w:id="2416" w:name="CC_e328484a000000000000000000000000"/>
            <w:bookmarkEnd w:id="2416"/>
            <w:r>
              <w:t xml:space="preserve">Indicates value of the property for the rich value format is a </w:t>
            </w:r>
            <w:hyperlink w:anchor="gt_1d79d7a7-ba2c-4b34-931c-7ba8057c87b2">
              <w:r>
                <w:rPr>
                  <w:rStyle w:val="HyperlinkGreen"/>
                  <w:b/>
                </w:rPr>
                <w:t>Boolean</w:t>
              </w:r>
            </w:hyperlink>
            <w:r>
              <w:t>.</w:t>
            </w:r>
          </w:p>
        </w:tc>
      </w:tr>
      <w:tr w:rsidR="00F424B0" w:rsidTr="00F424B0">
        <w:tc>
          <w:tcPr>
            <w:tcW w:w="0" w:type="auto"/>
            <w:vAlign w:val="center"/>
          </w:tcPr>
          <w:p w:rsidR="00F424B0" w:rsidRDefault="007E493A">
            <w:pPr>
              <w:pStyle w:val="TableBodyText"/>
            </w:pPr>
            <w:r>
              <w:t>n</w:t>
            </w:r>
          </w:p>
        </w:tc>
        <w:tc>
          <w:tcPr>
            <w:tcW w:w="0" w:type="auto"/>
            <w:vAlign w:val="center"/>
          </w:tcPr>
          <w:p w:rsidR="00F424B0" w:rsidRDefault="007E493A">
            <w:pPr>
              <w:pStyle w:val="TableBodyText"/>
            </w:pPr>
            <w:bookmarkStart w:id="2417" w:name="CC_6dc61ab6000000000000000000000000"/>
            <w:bookmarkEnd w:id="2417"/>
            <w:r>
              <w:t>Indicates value of the property for the rich value format is a real number.</w:t>
            </w:r>
          </w:p>
        </w:tc>
      </w:tr>
      <w:tr w:rsidR="00F424B0" w:rsidTr="00F424B0">
        <w:tc>
          <w:tcPr>
            <w:tcW w:w="0" w:type="auto"/>
            <w:vAlign w:val="center"/>
          </w:tcPr>
          <w:p w:rsidR="00F424B0" w:rsidRDefault="007E493A">
            <w:pPr>
              <w:pStyle w:val="TableBodyText"/>
            </w:pPr>
            <w:r>
              <w:t>i</w:t>
            </w:r>
          </w:p>
        </w:tc>
        <w:tc>
          <w:tcPr>
            <w:tcW w:w="0" w:type="auto"/>
            <w:vAlign w:val="center"/>
          </w:tcPr>
          <w:p w:rsidR="00F424B0" w:rsidRDefault="007E493A">
            <w:pPr>
              <w:pStyle w:val="TableBodyText"/>
            </w:pPr>
            <w:bookmarkStart w:id="2418" w:name="CC_e05a4af3000000000000000000000000"/>
            <w:bookmarkEnd w:id="2418"/>
            <w:r>
              <w:t>Indicates value of the property for the rich value format is an integer.</w:t>
            </w:r>
          </w:p>
        </w:tc>
      </w:tr>
      <w:tr w:rsidR="00F424B0" w:rsidTr="00F424B0">
        <w:tc>
          <w:tcPr>
            <w:tcW w:w="0" w:type="auto"/>
            <w:vAlign w:val="center"/>
          </w:tcPr>
          <w:p w:rsidR="00F424B0" w:rsidRDefault="007E493A">
            <w:pPr>
              <w:pStyle w:val="TableBodyText"/>
            </w:pPr>
            <w:r>
              <w:t>s</w:t>
            </w:r>
          </w:p>
        </w:tc>
        <w:tc>
          <w:tcPr>
            <w:tcW w:w="0" w:type="auto"/>
            <w:vAlign w:val="center"/>
          </w:tcPr>
          <w:p w:rsidR="00F424B0" w:rsidRDefault="007E493A">
            <w:pPr>
              <w:pStyle w:val="TableBodyText"/>
            </w:pPr>
            <w:bookmarkStart w:id="2419" w:name="CC_b0470695000000000000000000000000"/>
            <w:bookmarkEnd w:id="2419"/>
            <w:r>
              <w:t>Indicates value of the property for the rich value</w:t>
            </w:r>
            <w:r>
              <w:t xml:space="preserve"> format is text.</w:t>
            </w:r>
          </w:p>
        </w:tc>
      </w:tr>
    </w:tbl>
    <w:p w:rsidR="00F424B0" w:rsidRDefault="00F424B0"/>
    <w:p w:rsidR="00F424B0" w:rsidRDefault="007E493A">
      <w:r>
        <w:t>The following W3C XML Schema (</w:t>
      </w:r>
      <w:hyperlink r:id="rId1008">
        <w:r>
          <w:rPr>
            <w:rStyle w:val="Hyperlink"/>
          </w:rPr>
          <w:t>[XMLSCHEMA1/2]</w:t>
        </w:r>
      </w:hyperlink>
      <w:r>
        <w:t xml:space="preserve"> section 2.1) fragment specifies the contents of this simple type.</w:t>
      </w:r>
    </w:p>
    <w:p w:rsidR="00F424B0" w:rsidRDefault="007E493A">
      <w:pPr>
        <w:pStyle w:val="Code"/>
      </w:pPr>
      <w:r>
        <w:t>&lt;xsd:simpleType name="ST_RichFormatPropertyType"&gt;</w:t>
      </w:r>
    </w:p>
    <w:p w:rsidR="00F424B0" w:rsidRDefault="007E493A">
      <w:pPr>
        <w:pStyle w:val="Code"/>
      </w:pPr>
      <w:r>
        <w:t xml:space="preserve">  &lt;xsd:rest</w:t>
      </w:r>
      <w:r>
        <w:t>riction base="x:ST_Xstring"&gt;</w:t>
      </w:r>
    </w:p>
    <w:p w:rsidR="00F424B0" w:rsidRDefault="007E493A">
      <w:pPr>
        <w:pStyle w:val="Code"/>
      </w:pPr>
      <w:r>
        <w:t xml:space="preserve">    &lt;xsd:enumeration value="b"/&gt;</w:t>
      </w:r>
    </w:p>
    <w:p w:rsidR="00F424B0" w:rsidRDefault="007E493A">
      <w:pPr>
        <w:pStyle w:val="Code"/>
      </w:pPr>
      <w:r>
        <w:t xml:space="preserve">    &lt;xsd:enumeration value="n"/&gt;</w:t>
      </w:r>
    </w:p>
    <w:p w:rsidR="00F424B0" w:rsidRDefault="007E493A">
      <w:pPr>
        <w:pStyle w:val="Code"/>
      </w:pPr>
      <w:r>
        <w:t xml:space="preserve">    &lt;xsd:enumeration value="i"/&gt;</w:t>
      </w:r>
    </w:p>
    <w:p w:rsidR="00F424B0" w:rsidRDefault="007E493A">
      <w:pPr>
        <w:pStyle w:val="Code"/>
      </w:pPr>
      <w:r>
        <w:t xml:space="preserve">    &lt;xsd:enumeration value="s"/&gt;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2420" w:name="section_4609620387f248f584ffbf80d6ba8511"/>
      <w:bookmarkStart w:id="2421" w:name="_Toc79581221"/>
      <w:r>
        <w:t>ST_RichValueFallbackType</w:t>
      </w:r>
      <w:bookmarkEnd w:id="2420"/>
      <w:bookmarkEnd w:id="2421"/>
    </w:p>
    <w:p w:rsidR="00F424B0" w:rsidRDefault="007E493A">
      <w:r>
        <w:rPr>
          <w:i/>
        </w:rPr>
        <w:t xml:space="preserve">Target namespace: </w:t>
      </w:r>
      <w:r>
        <w:t>http://schemas.microsoft.com/office/spreadsheetml/2017/richdata</w:t>
      </w:r>
    </w:p>
    <w:p w:rsidR="00F424B0" w:rsidRDefault="007E493A">
      <w:r>
        <w:rPr>
          <w:i/>
        </w:rPr>
        <w:t xml:space="preserve">Referenced by: </w:t>
      </w:r>
      <w:hyperlink w:anchor="Section_56b98662f6e04e7886497ec216b10680">
        <w:r>
          <w:rPr>
            <w:rStyle w:val="Hyperlink"/>
          </w:rPr>
          <w:t>CT_RichValueFallback</w:t>
        </w:r>
      </w:hyperlink>
    </w:p>
    <w:p w:rsidR="00F424B0" w:rsidRDefault="007E493A">
      <w:bookmarkStart w:id="2422" w:name="CC_e25512ca000000000000000000000000"/>
      <w:bookmarkEnd w:id="2422"/>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b</w:t>
            </w:r>
          </w:p>
        </w:tc>
        <w:tc>
          <w:tcPr>
            <w:tcW w:w="0" w:type="auto"/>
            <w:vAlign w:val="center"/>
          </w:tcPr>
          <w:p w:rsidR="00F424B0" w:rsidRDefault="007E493A">
            <w:pPr>
              <w:pStyle w:val="TableBodyText"/>
            </w:pPr>
            <w:bookmarkStart w:id="2423" w:name="CC_4380377d000000000000000000000000"/>
            <w:bookmarkEnd w:id="2423"/>
            <w:r>
              <w:t xml:space="preserve">Indicates fallback value is a </w:t>
            </w:r>
            <w:hyperlink w:anchor="gt_1d79d7a7-ba2c-4b34-931c-7ba8057c87b2">
              <w:r>
                <w:rPr>
                  <w:rStyle w:val="HyperlinkGreen"/>
                  <w:b/>
                </w:rPr>
                <w:t>Boolean</w:t>
              </w:r>
            </w:hyperlink>
            <w:r>
              <w:t>.</w:t>
            </w:r>
          </w:p>
        </w:tc>
      </w:tr>
      <w:tr w:rsidR="00F424B0" w:rsidTr="00F424B0">
        <w:tc>
          <w:tcPr>
            <w:tcW w:w="0" w:type="auto"/>
            <w:vAlign w:val="center"/>
          </w:tcPr>
          <w:p w:rsidR="00F424B0" w:rsidRDefault="007E493A">
            <w:pPr>
              <w:pStyle w:val="TableBodyText"/>
            </w:pPr>
            <w:r>
              <w:lastRenderedPageBreak/>
              <w:t>n</w:t>
            </w:r>
          </w:p>
        </w:tc>
        <w:tc>
          <w:tcPr>
            <w:tcW w:w="0" w:type="auto"/>
            <w:vAlign w:val="center"/>
          </w:tcPr>
          <w:p w:rsidR="00F424B0" w:rsidRDefault="007E493A">
            <w:pPr>
              <w:pStyle w:val="TableBodyText"/>
            </w:pPr>
            <w:bookmarkStart w:id="2424" w:name="CC_43803779000000000000000000000000"/>
            <w:bookmarkEnd w:id="2424"/>
            <w:r>
              <w:t>Indicates fallback value is a real number.</w:t>
            </w:r>
          </w:p>
        </w:tc>
      </w:tr>
      <w:tr w:rsidR="00F424B0" w:rsidTr="00F424B0">
        <w:tc>
          <w:tcPr>
            <w:tcW w:w="0" w:type="auto"/>
            <w:vAlign w:val="center"/>
          </w:tcPr>
          <w:p w:rsidR="00F424B0" w:rsidRDefault="007E493A">
            <w:pPr>
              <w:pStyle w:val="TableBodyText"/>
            </w:pPr>
            <w:r>
              <w:t>e</w:t>
            </w:r>
          </w:p>
        </w:tc>
        <w:tc>
          <w:tcPr>
            <w:tcW w:w="0" w:type="auto"/>
            <w:vAlign w:val="center"/>
          </w:tcPr>
          <w:p w:rsidR="00F424B0" w:rsidRDefault="007E493A">
            <w:pPr>
              <w:pStyle w:val="TableBodyText"/>
            </w:pPr>
            <w:bookmarkStart w:id="2425" w:name="CC_43803784000000000000000000000000"/>
            <w:bookmarkEnd w:id="2425"/>
            <w:r>
              <w:t>Indicates fallback value is an error.</w:t>
            </w:r>
          </w:p>
        </w:tc>
      </w:tr>
      <w:tr w:rsidR="00F424B0" w:rsidTr="00F424B0">
        <w:tc>
          <w:tcPr>
            <w:tcW w:w="0" w:type="auto"/>
            <w:vAlign w:val="center"/>
          </w:tcPr>
          <w:p w:rsidR="00F424B0" w:rsidRDefault="007E493A">
            <w:pPr>
              <w:pStyle w:val="TableBodyText"/>
            </w:pPr>
            <w:r>
              <w:t>s</w:t>
            </w:r>
          </w:p>
        </w:tc>
        <w:tc>
          <w:tcPr>
            <w:tcW w:w="0" w:type="auto"/>
            <w:vAlign w:val="center"/>
          </w:tcPr>
          <w:p w:rsidR="00F424B0" w:rsidRDefault="007E493A">
            <w:pPr>
              <w:pStyle w:val="TableBodyText"/>
            </w:pPr>
            <w:bookmarkStart w:id="2426" w:name="CC_4380376e000000000000000000000000"/>
            <w:bookmarkEnd w:id="2426"/>
            <w:r>
              <w:t>Indicate</w:t>
            </w:r>
            <w:r>
              <w:t>s fallback value is text.</w:t>
            </w:r>
          </w:p>
        </w:tc>
      </w:tr>
    </w:tbl>
    <w:p w:rsidR="00F424B0" w:rsidRDefault="00F424B0"/>
    <w:p w:rsidR="00F424B0" w:rsidRDefault="007E493A">
      <w:r>
        <w:t>The following W3C XML Schema (</w:t>
      </w:r>
      <w:hyperlink r:id="rId1009">
        <w:r>
          <w:rPr>
            <w:rStyle w:val="Hyperlink"/>
          </w:rPr>
          <w:t>[XMLSCHEMA1/2]</w:t>
        </w:r>
      </w:hyperlink>
      <w:r>
        <w:t xml:space="preserve"> section 2.1) fragment specifies the contents of this simple type.</w:t>
      </w:r>
    </w:p>
    <w:p w:rsidR="00F424B0" w:rsidRDefault="007E493A">
      <w:pPr>
        <w:pStyle w:val="Code"/>
      </w:pPr>
      <w:r>
        <w:t>&lt;xsd:simpleType name="ST_RichValueFallbackType"&gt;</w:t>
      </w:r>
    </w:p>
    <w:p w:rsidR="00F424B0" w:rsidRDefault="007E493A">
      <w:pPr>
        <w:pStyle w:val="Code"/>
      </w:pPr>
      <w:r>
        <w:t xml:space="preserve">  &lt;</w:t>
      </w:r>
      <w:r>
        <w:t>xsd:restriction base="x:ST_Xstring"&gt;</w:t>
      </w:r>
    </w:p>
    <w:p w:rsidR="00F424B0" w:rsidRDefault="007E493A">
      <w:pPr>
        <w:pStyle w:val="Code"/>
      </w:pPr>
      <w:r>
        <w:t xml:space="preserve">    &lt;xsd:enumeration value="b"/&gt;</w:t>
      </w:r>
    </w:p>
    <w:p w:rsidR="00F424B0" w:rsidRDefault="007E493A">
      <w:pPr>
        <w:pStyle w:val="Code"/>
      </w:pPr>
      <w:r>
        <w:t xml:space="preserve">    &lt;xsd:enumeration value="n"/&gt;</w:t>
      </w:r>
    </w:p>
    <w:p w:rsidR="00F424B0" w:rsidRDefault="007E493A">
      <w:pPr>
        <w:pStyle w:val="Code"/>
      </w:pPr>
      <w:r>
        <w:t xml:space="preserve">    &lt;xsd:enumeration value="e"/&gt;</w:t>
      </w:r>
    </w:p>
    <w:p w:rsidR="00F424B0" w:rsidRDefault="007E493A">
      <w:pPr>
        <w:pStyle w:val="Code"/>
      </w:pPr>
      <w:r>
        <w:t xml:space="preserve">    &lt;xsd:enumeration value="s"/&gt;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p>
    <w:p w:rsidR="00F424B0" w:rsidRDefault="007E493A">
      <w:pPr>
        <w:pStyle w:val="Heading3"/>
      </w:pPr>
      <w:bookmarkStart w:id="2427" w:name="section_84e6b00943e543dd80b0556d593bc698"/>
      <w:bookmarkStart w:id="2428" w:name="_Toc79581222"/>
      <w:r>
        <w:t>ST_RichValueValueType</w:t>
      </w:r>
      <w:bookmarkEnd w:id="2427"/>
      <w:bookmarkEnd w:id="2428"/>
    </w:p>
    <w:p w:rsidR="00F424B0" w:rsidRDefault="007E493A">
      <w:r>
        <w:rPr>
          <w:i/>
        </w:rPr>
        <w:t xml:space="preserve">Target namespace: </w:t>
      </w:r>
      <w:r>
        <w:t>http://schemas.microsoft.com/office/spreadsheetml/2017/richdata</w:t>
      </w:r>
    </w:p>
    <w:p w:rsidR="00F424B0" w:rsidRDefault="007E493A">
      <w:r>
        <w:rPr>
          <w:i/>
        </w:rPr>
        <w:t xml:space="preserve">Referenced by: </w:t>
      </w:r>
      <w:hyperlink w:anchor="Section_a6955ad1aef84ea2b754909220e4439e">
        <w:r>
          <w:rPr>
            <w:rStyle w:val="Hyperlink"/>
          </w:rPr>
          <w:t>CT_Key</w:t>
        </w:r>
      </w:hyperlink>
    </w:p>
    <w:p w:rsidR="00F424B0" w:rsidRDefault="007E493A">
      <w:bookmarkStart w:id="2429" w:name="CC_b1518f7d000000000000000000000000"/>
      <w:bookmarkEnd w:id="2429"/>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w:t>
        </w:r>
        <w:r>
          <w:rPr>
            <w:rStyle w:val="HyperlinkGreen"/>
            <w:b/>
          </w:rPr>
          <w:t xml:space="preserve"> (KVP)</w:t>
        </w:r>
      </w:hyperlink>
      <w:r>
        <w:t>.</w:t>
      </w:r>
    </w:p>
    <w:tbl>
      <w:tblPr>
        <w:tblStyle w:val="Table-ShadedHeader"/>
        <w:tblW w:w="0" w:type="auto"/>
        <w:tblLook w:val="04A0" w:firstRow="1" w:lastRow="0" w:firstColumn="1" w:lastColumn="0" w:noHBand="0" w:noVBand="1"/>
      </w:tblPr>
      <w:tblGrid>
        <w:gridCol w:w="734"/>
        <w:gridCol w:w="409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d</w:t>
            </w:r>
          </w:p>
        </w:tc>
        <w:tc>
          <w:tcPr>
            <w:tcW w:w="0" w:type="auto"/>
            <w:vAlign w:val="center"/>
          </w:tcPr>
          <w:p w:rsidR="00F424B0" w:rsidRDefault="007E493A">
            <w:pPr>
              <w:pStyle w:val="TableBodyText"/>
            </w:pPr>
            <w:bookmarkStart w:id="2430" w:name="CC_50067a6a000000000000000000000000"/>
            <w:bookmarkEnd w:id="2430"/>
            <w:r>
              <w:t>Indicates value is a real number.</w:t>
            </w:r>
          </w:p>
        </w:tc>
      </w:tr>
      <w:tr w:rsidR="00F424B0" w:rsidTr="00F424B0">
        <w:tc>
          <w:tcPr>
            <w:tcW w:w="0" w:type="auto"/>
            <w:vAlign w:val="center"/>
          </w:tcPr>
          <w:p w:rsidR="00F424B0" w:rsidRDefault="007E493A">
            <w:pPr>
              <w:pStyle w:val="TableBodyText"/>
            </w:pPr>
            <w:r>
              <w:t>i</w:t>
            </w:r>
          </w:p>
        </w:tc>
        <w:tc>
          <w:tcPr>
            <w:tcW w:w="0" w:type="auto"/>
            <w:vAlign w:val="center"/>
          </w:tcPr>
          <w:p w:rsidR="00F424B0" w:rsidRDefault="007E493A">
            <w:pPr>
              <w:pStyle w:val="TableBodyText"/>
            </w:pPr>
            <w:bookmarkStart w:id="2431" w:name="CC_50117a6a000000000000000000000000"/>
            <w:bookmarkEnd w:id="2431"/>
            <w:r>
              <w:t>Indicates value is an integer.</w:t>
            </w:r>
          </w:p>
        </w:tc>
      </w:tr>
      <w:tr w:rsidR="00F424B0" w:rsidTr="00F424B0">
        <w:tc>
          <w:tcPr>
            <w:tcW w:w="0" w:type="auto"/>
            <w:vAlign w:val="center"/>
          </w:tcPr>
          <w:p w:rsidR="00F424B0" w:rsidRDefault="007E493A">
            <w:pPr>
              <w:pStyle w:val="TableBodyText"/>
            </w:pPr>
            <w:r>
              <w:t>b</w:t>
            </w:r>
          </w:p>
        </w:tc>
        <w:tc>
          <w:tcPr>
            <w:tcW w:w="0" w:type="auto"/>
            <w:vAlign w:val="center"/>
          </w:tcPr>
          <w:p w:rsidR="00F424B0" w:rsidRDefault="007E493A">
            <w:pPr>
              <w:pStyle w:val="TableBodyText"/>
            </w:pPr>
            <w:bookmarkStart w:id="2432" w:name="CC_500c7a6a000000000000000000000000"/>
            <w:bookmarkEnd w:id="2432"/>
            <w:r>
              <w:t xml:space="preserve">Indicates value is a </w:t>
            </w:r>
            <w:hyperlink w:anchor="gt_1d79d7a7-ba2c-4b34-931c-7ba8057c87b2">
              <w:r>
                <w:rPr>
                  <w:rStyle w:val="HyperlinkGreen"/>
                  <w:b/>
                </w:rPr>
                <w:t>Boolean</w:t>
              </w:r>
            </w:hyperlink>
            <w:r>
              <w:t>.</w:t>
            </w:r>
          </w:p>
        </w:tc>
      </w:tr>
      <w:tr w:rsidR="00F424B0" w:rsidTr="00F424B0">
        <w:tc>
          <w:tcPr>
            <w:tcW w:w="0" w:type="auto"/>
            <w:vAlign w:val="center"/>
          </w:tcPr>
          <w:p w:rsidR="00F424B0" w:rsidRDefault="007E493A">
            <w:pPr>
              <w:pStyle w:val="TableBodyText"/>
            </w:pPr>
            <w:r>
              <w:t>e</w:t>
            </w:r>
          </w:p>
        </w:tc>
        <w:tc>
          <w:tcPr>
            <w:tcW w:w="0" w:type="auto"/>
            <w:vAlign w:val="center"/>
          </w:tcPr>
          <w:p w:rsidR="00F424B0" w:rsidRDefault="007E493A">
            <w:pPr>
              <w:pStyle w:val="TableBodyText"/>
            </w:pPr>
            <w:bookmarkStart w:id="2433" w:name="CC_50057a6a000000000000000000000000"/>
            <w:bookmarkEnd w:id="2433"/>
            <w:r>
              <w:t>Indicates value is an error.</w:t>
            </w:r>
          </w:p>
        </w:tc>
      </w:tr>
      <w:tr w:rsidR="00F424B0" w:rsidTr="00F424B0">
        <w:tc>
          <w:tcPr>
            <w:tcW w:w="0" w:type="auto"/>
            <w:vAlign w:val="center"/>
          </w:tcPr>
          <w:p w:rsidR="00F424B0" w:rsidRDefault="007E493A">
            <w:pPr>
              <w:pStyle w:val="TableBodyText"/>
            </w:pPr>
            <w:r>
              <w:t>s</w:t>
            </w:r>
          </w:p>
        </w:tc>
        <w:tc>
          <w:tcPr>
            <w:tcW w:w="0" w:type="auto"/>
            <w:vAlign w:val="center"/>
          </w:tcPr>
          <w:p w:rsidR="00F424B0" w:rsidRDefault="007E493A">
            <w:pPr>
              <w:pStyle w:val="TableBodyText"/>
            </w:pPr>
            <w:bookmarkStart w:id="2434" w:name="CC_501b7a6a000000000000000000000000"/>
            <w:bookmarkEnd w:id="2434"/>
            <w:r>
              <w:t>Indicates value is text.</w:t>
            </w:r>
          </w:p>
        </w:tc>
      </w:tr>
      <w:tr w:rsidR="00F424B0" w:rsidTr="00F424B0">
        <w:tc>
          <w:tcPr>
            <w:tcW w:w="0" w:type="auto"/>
            <w:vAlign w:val="center"/>
          </w:tcPr>
          <w:p w:rsidR="00F424B0" w:rsidRDefault="007E493A">
            <w:pPr>
              <w:pStyle w:val="TableBodyText"/>
            </w:pPr>
            <w:r>
              <w:t>r</w:t>
            </w:r>
          </w:p>
        </w:tc>
        <w:tc>
          <w:tcPr>
            <w:tcW w:w="0" w:type="auto"/>
            <w:vAlign w:val="center"/>
          </w:tcPr>
          <w:p w:rsidR="00F424B0" w:rsidRDefault="007E493A">
            <w:pPr>
              <w:pStyle w:val="TableBodyText"/>
            </w:pPr>
            <w:bookmarkStart w:id="2435" w:name="CC_501c7a6a000000000000000000000000"/>
            <w:bookmarkEnd w:id="2435"/>
            <w:r>
              <w:t xml:space="preserve">Indicates value is a </w:t>
            </w:r>
            <w:hyperlink w:anchor="gt_6b4745f1-42f9-4382-9ffe-aaf34d550d6a">
              <w:r>
                <w:rPr>
                  <w:rStyle w:val="HyperlinkGreen"/>
                  <w:b/>
                </w:rPr>
                <w:t>rich value</w:t>
              </w:r>
            </w:hyperlink>
            <w:r>
              <w:t>.</w:t>
            </w:r>
          </w:p>
        </w:tc>
      </w:tr>
      <w:tr w:rsidR="00F424B0" w:rsidTr="00F424B0">
        <w:tc>
          <w:tcPr>
            <w:tcW w:w="0" w:type="auto"/>
            <w:vAlign w:val="center"/>
          </w:tcPr>
          <w:p w:rsidR="00F424B0" w:rsidRDefault="007E493A">
            <w:pPr>
              <w:pStyle w:val="TableBodyText"/>
            </w:pPr>
            <w:r>
              <w:t>a</w:t>
            </w:r>
          </w:p>
        </w:tc>
        <w:tc>
          <w:tcPr>
            <w:tcW w:w="0" w:type="auto"/>
            <w:vAlign w:val="center"/>
          </w:tcPr>
          <w:p w:rsidR="00F424B0" w:rsidRDefault="007E493A">
            <w:pPr>
              <w:pStyle w:val="TableBodyText"/>
            </w:pPr>
            <w:bookmarkStart w:id="2436" w:name="CC_50097a6a000000000000000000000000"/>
            <w:bookmarkEnd w:id="2436"/>
            <w:r>
              <w:t xml:space="preserve">Indicates value is a </w:t>
            </w:r>
            <w:hyperlink w:anchor="gt_4b9137fd-391c-4d11-9488-c5d535d68feb">
              <w:r>
                <w:rPr>
                  <w:rStyle w:val="HyperlinkGreen"/>
                  <w:b/>
                </w:rPr>
                <w:t>rich array</w:t>
              </w:r>
            </w:hyperlink>
            <w:r>
              <w:t>.</w:t>
            </w:r>
          </w:p>
        </w:tc>
      </w:tr>
      <w:tr w:rsidR="00F424B0" w:rsidTr="00F424B0">
        <w:tc>
          <w:tcPr>
            <w:tcW w:w="0" w:type="auto"/>
            <w:vAlign w:val="center"/>
          </w:tcPr>
          <w:p w:rsidR="00F424B0" w:rsidRDefault="007E493A">
            <w:pPr>
              <w:pStyle w:val="TableBodyText"/>
            </w:pPr>
            <w:r>
              <w:t>spb</w:t>
            </w:r>
          </w:p>
        </w:tc>
        <w:tc>
          <w:tcPr>
            <w:tcW w:w="0" w:type="auto"/>
            <w:vAlign w:val="center"/>
          </w:tcPr>
          <w:p w:rsidR="00F424B0" w:rsidRDefault="007E493A">
            <w:pPr>
              <w:pStyle w:val="TableBodyText"/>
            </w:pPr>
            <w:bookmarkStart w:id="2437" w:name="CC_3425d223000000000000000000000000"/>
            <w:bookmarkEnd w:id="2437"/>
            <w:r>
              <w:t xml:space="preserve">Indicates value is a </w:t>
            </w:r>
            <w:hyperlink w:anchor="gt_048a0082-4ff4-4807-8300-69ccc781c098">
              <w:r>
                <w:rPr>
                  <w:rStyle w:val="HyperlinkGreen"/>
                  <w:b/>
                </w:rPr>
                <w:t>supporting property bag</w:t>
              </w:r>
            </w:hyperlink>
            <w:r>
              <w:t>.</w:t>
            </w:r>
          </w:p>
        </w:tc>
      </w:tr>
    </w:tbl>
    <w:p w:rsidR="00F424B0" w:rsidRDefault="00F424B0"/>
    <w:p w:rsidR="00F424B0" w:rsidRDefault="007E493A">
      <w:r>
        <w:t>The following W3C XML Schema (</w:t>
      </w:r>
      <w:hyperlink r:id="rId1010">
        <w:r>
          <w:rPr>
            <w:rStyle w:val="Hyperlink"/>
          </w:rPr>
          <w:t>[XMLSCHEMA1/2]</w:t>
        </w:r>
      </w:hyperlink>
      <w:r>
        <w:t xml:space="preserve"> section 2.1) fragment specifies the contents of this simple type.</w:t>
      </w:r>
    </w:p>
    <w:p w:rsidR="00F424B0" w:rsidRDefault="007E493A">
      <w:pPr>
        <w:pStyle w:val="Code"/>
      </w:pPr>
      <w:r>
        <w:t>&lt;xsd:simpleType</w:t>
      </w:r>
      <w:r>
        <w:t xml:space="preserve"> name="ST_RichValueValueType"&gt;</w:t>
      </w:r>
    </w:p>
    <w:p w:rsidR="00F424B0" w:rsidRDefault="007E493A">
      <w:pPr>
        <w:pStyle w:val="Code"/>
      </w:pPr>
      <w:r>
        <w:t xml:space="preserve">  &lt;xsd:restriction base="x:ST_Xstring"&gt;</w:t>
      </w:r>
    </w:p>
    <w:p w:rsidR="00F424B0" w:rsidRDefault="007E493A">
      <w:pPr>
        <w:pStyle w:val="Code"/>
      </w:pPr>
      <w:r>
        <w:t xml:space="preserve">    &lt;xsd:enumeration value="d"/&gt;</w:t>
      </w:r>
    </w:p>
    <w:p w:rsidR="00F424B0" w:rsidRDefault="007E493A">
      <w:pPr>
        <w:pStyle w:val="Code"/>
      </w:pPr>
      <w:r>
        <w:t xml:space="preserve">    &lt;xsd:enumeration value="i"/&gt;</w:t>
      </w:r>
    </w:p>
    <w:p w:rsidR="00F424B0" w:rsidRDefault="007E493A">
      <w:pPr>
        <w:pStyle w:val="Code"/>
      </w:pPr>
      <w:r>
        <w:t xml:space="preserve">    &lt;xsd:enumeration value="b"/&gt;</w:t>
      </w:r>
    </w:p>
    <w:p w:rsidR="00F424B0" w:rsidRDefault="007E493A">
      <w:pPr>
        <w:pStyle w:val="Code"/>
      </w:pPr>
      <w:r>
        <w:lastRenderedPageBreak/>
        <w:t xml:space="preserve">    &lt;xsd:enumeration value="e"/&gt;</w:t>
      </w:r>
    </w:p>
    <w:p w:rsidR="00F424B0" w:rsidRDefault="007E493A">
      <w:pPr>
        <w:pStyle w:val="Code"/>
      </w:pPr>
      <w:r>
        <w:t xml:space="preserve">    &lt;xsd:enumeration value="s"/&gt;</w:t>
      </w:r>
    </w:p>
    <w:p w:rsidR="00F424B0" w:rsidRDefault="007E493A">
      <w:pPr>
        <w:pStyle w:val="Code"/>
      </w:pPr>
      <w:r>
        <w:t xml:space="preserve">    &lt;xsd:enumeration</w:t>
      </w:r>
      <w:r>
        <w:t xml:space="preserve"> value="r"/&gt;</w:t>
      </w:r>
    </w:p>
    <w:p w:rsidR="00F424B0" w:rsidRDefault="007E493A">
      <w:pPr>
        <w:pStyle w:val="Code"/>
      </w:pPr>
      <w:r>
        <w:t xml:space="preserve">    &lt;xsd:enumeration value="a"/&gt;</w:t>
      </w:r>
    </w:p>
    <w:p w:rsidR="00F424B0" w:rsidRDefault="007E493A">
      <w:pPr>
        <w:pStyle w:val="Code"/>
      </w:pPr>
      <w:r>
        <w:t xml:space="preserve">    &lt;xsd:enumeration value="spb"/&gt;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9058338fcf3b4a7b8f84622e180eacc5">
        <w:r>
          <w:rPr>
            <w:rStyle w:val="Hyperlink"/>
          </w:rPr>
          <w:t>5.21</w:t>
        </w:r>
      </w:hyperlink>
      <w:r>
        <w:t xml:space="preserve"> for the full W3C XML Schema ([XMLSCHEMA1/2] section 2.1)</w:t>
      </w:r>
      <w:r>
        <w:t>.</w:t>
      </w:r>
    </w:p>
    <w:p w:rsidR="00F424B0" w:rsidRDefault="007E493A">
      <w:pPr>
        <w:pStyle w:val="Heading3"/>
      </w:pPr>
      <w:bookmarkStart w:id="2438" w:name="section_bcdba6bd1f5e4ce19854155d168e7964"/>
      <w:bookmarkStart w:id="2439" w:name="_Toc79581223"/>
      <w:r>
        <w:t>ST_SupportingPropertyBagArrayValueType</w:t>
      </w:r>
      <w:bookmarkEnd w:id="2438"/>
      <w:bookmarkEnd w:id="2439"/>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78790c4757f649b9b410494ac5c96004">
        <w:r>
          <w:rPr>
            <w:rStyle w:val="Hyperlink"/>
          </w:rPr>
          <w:t>CT_SupportingPropertyBagArrayValue</w:t>
        </w:r>
      </w:hyperlink>
    </w:p>
    <w:p w:rsidR="00F424B0" w:rsidRDefault="007E493A">
      <w:bookmarkStart w:id="2440" w:name="CC_5d54c24e000000000000000000000000"/>
      <w:bookmarkEnd w:id="2440"/>
      <w:r>
        <w:t>This simple type sp</w:t>
      </w:r>
      <w:r>
        <w:t xml:space="preserve">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d</w:t>
            </w:r>
          </w:p>
        </w:tc>
        <w:tc>
          <w:tcPr>
            <w:tcW w:w="0" w:type="auto"/>
            <w:vAlign w:val="center"/>
          </w:tcPr>
          <w:p w:rsidR="00F424B0" w:rsidRDefault="007E493A">
            <w:pPr>
              <w:pStyle w:val="TableBodyText"/>
            </w:pPr>
            <w:bookmarkStart w:id="2441" w:name="CC_a3372dcc000000000000000000000000"/>
            <w:bookmarkEnd w:id="2441"/>
            <w:r>
              <w:t>Indicates value is a real number.</w:t>
            </w:r>
          </w:p>
        </w:tc>
      </w:tr>
      <w:tr w:rsidR="00F424B0" w:rsidTr="00F424B0">
        <w:tc>
          <w:tcPr>
            <w:tcW w:w="0" w:type="auto"/>
            <w:vAlign w:val="center"/>
          </w:tcPr>
          <w:p w:rsidR="00F424B0" w:rsidRDefault="007E493A">
            <w:pPr>
              <w:pStyle w:val="TableBodyText"/>
            </w:pPr>
            <w:r>
              <w:t>i</w:t>
            </w:r>
          </w:p>
        </w:tc>
        <w:tc>
          <w:tcPr>
            <w:tcW w:w="0" w:type="auto"/>
            <w:vAlign w:val="center"/>
          </w:tcPr>
          <w:p w:rsidR="00F424B0" w:rsidRDefault="007E493A">
            <w:pPr>
              <w:pStyle w:val="TableBodyText"/>
            </w:pPr>
            <w:bookmarkStart w:id="2442" w:name="CC_45662dcc000000000000000000000000"/>
            <w:bookmarkEnd w:id="2442"/>
            <w:r>
              <w:t>Indicates value is an integer.</w:t>
            </w:r>
          </w:p>
        </w:tc>
      </w:tr>
      <w:tr w:rsidR="00F424B0" w:rsidTr="00F424B0">
        <w:tc>
          <w:tcPr>
            <w:tcW w:w="0" w:type="auto"/>
            <w:vAlign w:val="center"/>
          </w:tcPr>
          <w:p w:rsidR="00F424B0" w:rsidRDefault="007E493A">
            <w:pPr>
              <w:pStyle w:val="TableBodyText"/>
            </w:pPr>
            <w:r>
              <w:t>b</w:t>
            </w:r>
          </w:p>
        </w:tc>
        <w:tc>
          <w:tcPr>
            <w:tcW w:w="0" w:type="auto"/>
            <w:vAlign w:val="center"/>
          </w:tcPr>
          <w:p w:rsidR="00F424B0" w:rsidRDefault="007E493A">
            <w:pPr>
              <w:pStyle w:val="TableBodyText"/>
            </w:pPr>
            <w:bookmarkStart w:id="2443" w:name="CC_5ed92dcc000000000000000000000000"/>
            <w:bookmarkEnd w:id="2443"/>
            <w:r>
              <w:t xml:space="preserve">Indicates value is a </w:t>
            </w:r>
            <w:hyperlink w:anchor="gt_1d79d7a7-ba2c-4b34-931c-7ba8057c87b2">
              <w:r>
                <w:rPr>
                  <w:rStyle w:val="HyperlinkGreen"/>
                  <w:b/>
                </w:rPr>
                <w:t>Boolean</w:t>
              </w:r>
            </w:hyperlink>
            <w:r>
              <w:t>.</w:t>
            </w:r>
          </w:p>
        </w:tc>
      </w:tr>
      <w:tr w:rsidR="00F424B0" w:rsidTr="00F424B0">
        <w:tc>
          <w:tcPr>
            <w:tcW w:w="0" w:type="auto"/>
            <w:vAlign w:val="center"/>
          </w:tcPr>
          <w:p w:rsidR="00F424B0" w:rsidRDefault="007E493A">
            <w:pPr>
              <w:pStyle w:val="TableBodyText"/>
            </w:pPr>
            <w:r>
              <w:t>s</w:t>
            </w:r>
          </w:p>
        </w:tc>
        <w:tc>
          <w:tcPr>
            <w:tcW w:w="0" w:type="auto"/>
            <w:vAlign w:val="center"/>
          </w:tcPr>
          <w:p w:rsidR="00F424B0" w:rsidRDefault="007E493A">
            <w:pPr>
              <w:pStyle w:val="TableBodyText"/>
            </w:pPr>
            <w:bookmarkStart w:id="2444" w:name="CC_1d242dcc000000000000000000000000"/>
            <w:bookmarkEnd w:id="2444"/>
            <w:r>
              <w:t>Indicates value is text.</w:t>
            </w:r>
          </w:p>
        </w:tc>
      </w:tr>
      <w:tr w:rsidR="00F424B0" w:rsidTr="00F424B0">
        <w:tc>
          <w:tcPr>
            <w:tcW w:w="0" w:type="auto"/>
            <w:vAlign w:val="center"/>
          </w:tcPr>
          <w:p w:rsidR="00F424B0" w:rsidRDefault="007E493A">
            <w:pPr>
              <w:pStyle w:val="TableBodyText"/>
            </w:pPr>
            <w:r>
              <w:t>spb</w:t>
            </w:r>
          </w:p>
        </w:tc>
        <w:tc>
          <w:tcPr>
            <w:tcW w:w="0" w:type="auto"/>
            <w:vAlign w:val="center"/>
          </w:tcPr>
          <w:p w:rsidR="00F424B0" w:rsidRDefault="007E493A">
            <w:pPr>
              <w:pStyle w:val="TableBodyText"/>
            </w:pPr>
            <w:bookmarkStart w:id="2445" w:name="CC_0b5986a4000000000000000000000000"/>
            <w:bookmarkEnd w:id="2445"/>
            <w:r>
              <w:t xml:space="preserve">Indicates value is a </w:t>
            </w:r>
            <w:hyperlink w:anchor="gt_048a0082-4ff4-4807-8300-69ccc781c098">
              <w:r>
                <w:rPr>
                  <w:rStyle w:val="HyperlinkGreen"/>
                  <w:b/>
                </w:rPr>
                <w:t>supporting property bag</w:t>
              </w:r>
            </w:hyperlink>
            <w:r>
              <w:t>.</w:t>
            </w:r>
          </w:p>
        </w:tc>
      </w:tr>
    </w:tbl>
    <w:p w:rsidR="00F424B0" w:rsidRDefault="00F424B0"/>
    <w:p w:rsidR="00F424B0" w:rsidRDefault="007E493A">
      <w:r>
        <w:t>The following W3C XML Schema (</w:t>
      </w:r>
      <w:hyperlink r:id="rId1011">
        <w:r>
          <w:rPr>
            <w:rStyle w:val="Hyperlink"/>
          </w:rPr>
          <w:t>[XMLSCHEMA1/2]</w:t>
        </w:r>
      </w:hyperlink>
      <w:r>
        <w:t xml:space="preserve"> section 2.1) fragment specifies the contents of this simple type.</w:t>
      </w:r>
    </w:p>
    <w:p w:rsidR="00F424B0" w:rsidRDefault="007E493A">
      <w:pPr>
        <w:pStyle w:val="Code"/>
      </w:pPr>
      <w:r>
        <w:t>&lt;xsd:simpleType name="ST_SupportingPropertyBagArrayVa</w:t>
      </w:r>
      <w:r>
        <w:t>lueType"&gt;</w:t>
      </w:r>
    </w:p>
    <w:p w:rsidR="00F424B0" w:rsidRDefault="007E493A">
      <w:pPr>
        <w:pStyle w:val="Code"/>
      </w:pPr>
      <w:r>
        <w:t xml:space="preserve">  &lt;xsd:restriction base="x:ST_Xstring"&gt;</w:t>
      </w:r>
    </w:p>
    <w:p w:rsidR="00F424B0" w:rsidRDefault="007E493A">
      <w:pPr>
        <w:pStyle w:val="Code"/>
      </w:pPr>
      <w:r>
        <w:t xml:space="preserve">    &lt;xsd:enumeration value="d"/&gt;</w:t>
      </w:r>
    </w:p>
    <w:p w:rsidR="00F424B0" w:rsidRDefault="007E493A">
      <w:pPr>
        <w:pStyle w:val="Code"/>
      </w:pPr>
      <w:r>
        <w:t xml:space="preserve">    &lt;xsd:enumeration value="i"/&gt;</w:t>
      </w:r>
    </w:p>
    <w:p w:rsidR="00F424B0" w:rsidRDefault="007E493A">
      <w:pPr>
        <w:pStyle w:val="Code"/>
      </w:pPr>
      <w:r>
        <w:t xml:space="preserve">    &lt;xsd:enumeration value="b"/&gt;</w:t>
      </w:r>
    </w:p>
    <w:p w:rsidR="00F424B0" w:rsidRDefault="007E493A">
      <w:pPr>
        <w:pStyle w:val="Code"/>
      </w:pPr>
      <w:r>
        <w:t xml:space="preserve">    &lt;xsd:enumeration value="s"/&gt;</w:t>
      </w:r>
    </w:p>
    <w:p w:rsidR="00F424B0" w:rsidRDefault="007E493A">
      <w:pPr>
        <w:pStyle w:val="Code"/>
      </w:pPr>
      <w:r>
        <w:t xml:space="preserve">    &lt;xsd:enumeration value="spb"/&gt;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2446" w:name="section_b1304d86bb2f4c22a62287c5491a0b96"/>
      <w:bookmarkStart w:id="2447" w:name="_Toc79581224"/>
      <w:r>
        <w:t>ST_SupportingPropertyBagValueType</w:t>
      </w:r>
      <w:bookmarkEnd w:id="2446"/>
      <w:bookmarkEnd w:id="2447"/>
    </w:p>
    <w:p w:rsidR="00F424B0" w:rsidRDefault="007E493A">
      <w:r>
        <w:rPr>
          <w:i/>
        </w:rPr>
        <w:t xml:space="preserve">Target namespace: </w:t>
      </w:r>
      <w:r>
        <w:t>http://schemas.microsoft.com/office/spreadsheetml/2017/richdata2</w:t>
      </w:r>
    </w:p>
    <w:p w:rsidR="00F424B0" w:rsidRDefault="007E493A">
      <w:r>
        <w:rPr>
          <w:i/>
        </w:rPr>
        <w:t>R</w:t>
      </w:r>
      <w:r>
        <w:rPr>
          <w:i/>
        </w:rPr>
        <w:t xml:space="preserve">eferenced by: </w:t>
      </w:r>
      <w:hyperlink w:anchor="Section_0937b5a8413440998a784ab1459974f8">
        <w:r>
          <w:rPr>
            <w:rStyle w:val="Hyperlink"/>
          </w:rPr>
          <w:t>CT_SupportingPropertyBagKey</w:t>
        </w:r>
      </w:hyperlink>
    </w:p>
    <w:p w:rsidR="00F424B0" w:rsidRDefault="007E493A">
      <w:bookmarkStart w:id="2448" w:name="CC_b988df55000000000000000000000000"/>
      <w:bookmarkEnd w:id="2448"/>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Value</w:t>
            </w:r>
          </w:p>
        </w:tc>
        <w:tc>
          <w:tcPr>
            <w:tcW w:w="0" w:type="auto"/>
            <w:vAlign w:val="center"/>
          </w:tcPr>
          <w:p w:rsidR="00F424B0" w:rsidRDefault="007E493A">
            <w:pPr>
              <w:pStyle w:val="TableHeaderText"/>
            </w:pPr>
            <w:r>
              <w:t>Meaning</w:t>
            </w:r>
          </w:p>
        </w:tc>
      </w:tr>
      <w:tr w:rsidR="00F424B0" w:rsidTr="00F424B0">
        <w:tc>
          <w:tcPr>
            <w:tcW w:w="0" w:type="auto"/>
            <w:vAlign w:val="center"/>
          </w:tcPr>
          <w:p w:rsidR="00F424B0" w:rsidRDefault="007E493A">
            <w:pPr>
              <w:pStyle w:val="TableBodyText"/>
            </w:pPr>
            <w:r>
              <w:t>d</w:t>
            </w:r>
          </w:p>
        </w:tc>
        <w:tc>
          <w:tcPr>
            <w:tcW w:w="0" w:type="auto"/>
            <w:vAlign w:val="center"/>
          </w:tcPr>
          <w:p w:rsidR="00F424B0" w:rsidRDefault="007E493A">
            <w:pPr>
              <w:pStyle w:val="TableBodyText"/>
            </w:pPr>
            <w:bookmarkStart w:id="2449" w:name="CC_12ec07d8000000000000000000000000"/>
            <w:bookmarkEnd w:id="2449"/>
            <w:r>
              <w:t>Indicates value is a real number.</w:t>
            </w:r>
          </w:p>
        </w:tc>
      </w:tr>
      <w:tr w:rsidR="00F424B0" w:rsidTr="00F424B0">
        <w:tc>
          <w:tcPr>
            <w:tcW w:w="0" w:type="auto"/>
            <w:vAlign w:val="center"/>
          </w:tcPr>
          <w:p w:rsidR="00F424B0" w:rsidRDefault="007E493A">
            <w:pPr>
              <w:pStyle w:val="TableBodyText"/>
            </w:pPr>
            <w:r>
              <w:lastRenderedPageBreak/>
              <w:t>i</w:t>
            </w:r>
          </w:p>
        </w:tc>
        <w:tc>
          <w:tcPr>
            <w:tcW w:w="0" w:type="auto"/>
            <w:vAlign w:val="center"/>
          </w:tcPr>
          <w:p w:rsidR="00F424B0" w:rsidRDefault="007E493A">
            <w:pPr>
              <w:pStyle w:val="TableBodyText"/>
            </w:pPr>
            <w:bookmarkStart w:id="2450" w:name="CC_fae265a9000000000000000000000000"/>
            <w:bookmarkEnd w:id="2450"/>
            <w:r>
              <w:t>Indicates value is an integer.</w:t>
            </w:r>
          </w:p>
        </w:tc>
      </w:tr>
      <w:tr w:rsidR="00F424B0" w:rsidTr="00F424B0">
        <w:tc>
          <w:tcPr>
            <w:tcW w:w="0" w:type="auto"/>
            <w:vAlign w:val="center"/>
          </w:tcPr>
          <w:p w:rsidR="00F424B0" w:rsidRDefault="007E493A">
            <w:pPr>
              <w:pStyle w:val="TableBodyText"/>
            </w:pPr>
            <w:r>
              <w:t>b</w:t>
            </w:r>
          </w:p>
        </w:tc>
        <w:tc>
          <w:tcPr>
            <w:tcW w:w="0" w:type="auto"/>
            <w:vAlign w:val="center"/>
          </w:tcPr>
          <w:p w:rsidR="00F424B0" w:rsidRDefault="007E493A">
            <w:pPr>
              <w:pStyle w:val="TableBodyText"/>
            </w:pPr>
            <w:bookmarkStart w:id="2451" w:name="CC_42ff4c36000000000000000000000000"/>
            <w:bookmarkEnd w:id="2451"/>
            <w:r>
              <w:t xml:space="preserve">Indicates value is a </w:t>
            </w:r>
            <w:hyperlink w:anchor="gt_1d79d7a7-ba2c-4b34-931c-7ba8057c87b2">
              <w:r>
                <w:rPr>
                  <w:rStyle w:val="HyperlinkGreen"/>
                  <w:b/>
                </w:rPr>
                <w:t>Boolean</w:t>
              </w:r>
            </w:hyperlink>
            <w:r>
              <w:t>.</w:t>
            </w:r>
          </w:p>
        </w:tc>
      </w:tr>
      <w:tr w:rsidR="00F424B0" w:rsidTr="00F424B0">
        <w:tc>
          <w:tcPr>
            <w:tcW w:w="0" w:type="auto"/>
            <w:vAlign w:val="center"/>
          </w:tcPr>
          <w:p w:rsidR="00F424B0" w:rsidRDefault="007E493A">
            <w:pPr>
              <w:pStyle w:val="TableBodyText"/>
            </w:pPr>
            <w:r>
              <w:t>s</w:t>
            </w:r>
          </w:p>
        </w:tc>
        <w:tc>
          <w:tcPr>
            <w:tcW w:w="0" w:type="auto"/>
            <w:vAlign w:val="center"/>
          </w:tcPr>
          <w:p w:rsidR="00F424B0" w:rsidRDefault="007E493A">
            <w:pPr>
              <w:pStyle w:val="TableBodyText"/>
            </w:pPr>
            <w:bookmarkStart w:id="2452" w:name="CC_cacf214b000000000000000000000000"/>
            <w:bookmarkEnd w:id="2452"/>
            <w:r>
              <w:t xml:space="preserve">Indicates value </w:t>
            </w:r>
            <w:r>
              <w:t>is text.</w:t>
            </w:r>
          </w:p>
        </w:tc>
      </w:tr>
      <w:tr w:rsidR="00F424B0" w:rsidTr="00F424B0">
        <w:tc>
          <w:tcPr>
            <w:tcW w:w="0" w:type="auto"/>
            <w:vAlign w:val="center"/>
          </w:tcPr>
          <w:p w:rsidR="00F424B0" w:rsidRDefault="007E493A">
            <w:pPr>
              <w:pStyle w:val="TableBodyText"/>
            </w:pPr>
            <w:r>
              <w:t>spb</w:t>
            </w:r>
          </w:p>
        </w:tc>
        <w:tc>
          <w:tcPr>
            <w:tcW w:w="0" w:type="auto"/>
            <w:vAlign w:val="center"/>
          </w:tcPr>
          <w:p w:rsidR="00F424B0" w:rsidRDefault="007E493A">
            <w:pPr>
              <w:pStyle w:val="TableBodyText"/>
            </w:pPr>
            <w:bookmarkStart w:id="2453" w:name="CC_64475965000000000000000000000000"/>
            <w:bookmarkEnd w:id="2453"/>
            <w:r>
              <w:t>Indicates value is a supporting property bag.</w:t>
            </w:r>
          </w:p>
        </w:tc>
      </w:tr>
      <w:tr w:rsidR="00F424B0" w:rsidTr="00F424B0">
        <w:tc>
          <w:tcPr>
            <w:tcW w:w="0" w:type="auto"/>
            <w:vAlign w:val="center"/>
          </w:tcPr>
          <w:p w:rsidR="00F424B0" w:rsidRDefault="007E493A">
            <w:pPr>
              <w:pStyle w:val="TableBodyText"/>
            </w:pPr>
            <w:r>
              <w:t>spba</w:t>
            </w:r>
          </w:p>
        </w:tc>
        <w:tc>
          <w:tcPr>
            <w:tcW w:w="0" w:type="auto"/>
            <w:vAlign w:val="center"/>
          </w:tcPr>
          <w:p w:rsidR="00F424B0" w:rsidRDefault="007E493A">
            <w:pPr>
              <w:pStyle w:val="TableBodyText"/>
            </w:pPr>
            <w:bookmarkStart w:id="2454" w:name="CC_64285965000000000000000000000000"/>
            <w:bookmarkEnd w:id="2454"/>
            <w:r>
              <w:t xml:space="preserve">Indicates value is a </w:t>
            </w:r>
            <w:hyperlink w:anchor="gt_7b3f3c16-241f-4a7f-8677-ac555c9a45bb">
              <w:r>
                <w:rPr>
                  <w:rStyle w:val="HyperlinkGreen"/>
                  <w:b/>
                </w:rPr>
                <w:t>supporting property bag array</w:t>
              </w:r>
            </w:hyperlink>
            <w:r>
              <w:t>.</w:t>
            </w:r>
          </w:p>
        </w:tc>
      </w:tr>
    </w:tbl>
    <w:p w:rsidR="00F424B0" w:rsidRDefault="00F424B0"/>
    <w:p w:rsidR="00F424B0" w:rsidRDefault="007E493A">
      <w:r>
        <w:t>The following W3C XML Schema (</w:t>
      </w:r>
      <w:hyperlink r:id="rId1012">
        <w:r>
          <w:rPr>
            <w:rStyle w:val="Hyperlink"/>
          </w:rPr>
          <w:t>[XMLSCHEMA1/2]</w:t>
        </w:r>
      </w:hyperlink>
      <w:r>
        <w:t xml:space="preserve"> section 2.1) fragment specifies the contents of this simple type.</w:t>
      </w:r>
    </w:p>
    <w:p w:rsidR="00F424B0" w:rsidRDefault="007E493A">
      <w:pPr>
        <w:pStyle w:val="Code"/>
      </w:pPr>
      <w:r>
        <w:t>&lt;xsd:simpleType name="ST_SupportingPropertyBagValueType"&gt;</w:t>
      </w:r>
    </w:p>
    <w:p w:rsidR="00F424B0" w:rsidRDefault="007E493A">
      <w:pPr>
        <w:pStyle w:val="Code"/>
      </w:pPr>
      <w:r>
        <w:t xml:space="preserve">  &lt;xsd:restriction base="x:ST_Xstring"&gt;</w:t>
      </w:r>
    </w:p>
    <w:p w:rsidR="00F424B0" w:rsidRDefault="007E493A">
      <w:pPr>
        <w:pStyle w:val="Code"/>
      </w:pPr>
      <w:r>
        <w:t xml:space="preserve">    &lt;xsd:enume</w:t>
      </w:r>
      <w:r>
        <w:t>ration value="d"/&gt;</w:t>
      </w:r>
    </w:p>
    <w:p w:rsidR="00F424B0" w:rsidRDefault="007E493A">
      <w:pPr>
        <w:pStyle w:val="Code"/>
      </w:pPr>
      <w:r>
        <w:t xml:space="preserve">    &lt;xsd:enumeration value="i"/&gt;</w:t>
      </w:r>
    </w:p>
    <w:p w:rsidR="00F424B0" w:rsidRDefault="007E493A">
      <w:pPr>
        <w:pStyle w:val="Code"/>
      </w:pPr>
      <w:r>
        <w:t xml:space="preserve">    &lt;xsd:enumeration value="b"/&gt;</w:t>
      </w:r>
    </w:p>
    <w:p w:rsidR="00F424B0" w:rsidRDefault="007E493A">
      <w:pPr>
        <w:pStyle w:val="Code"/>
      </w:pPr>
      <w:r>
        <w:t xml:space="preserve">    &lt;xsd:enumeration value="s"/&gt;</w:t>
      </w:r>
    </w:p>
    <w:p w:rsidR="00F424B0" w:rsidRDefault="007E493A">
      <w:pPr>
        <w:pStyle w:val="Code"/>
      </w:pPr>
      <w:r>
        <w:t xml:space="preserve">    &lt;xsd:enumeration value="spb"/&gt;</w:t>
      </w:r>
    </w:p>
    <w:p w:rsidR="00F424B0" w:rsidRDefault="007E493A">
      <w:pPr>
        <w:pStyle w:val="Code"/>
      </w:pPr>
      <w:r>
        <w:t xml:space="preserve">    &lt;xsd:enumeration value="spba"/&gt;</w:t>
      </w:r>
    </w:p>
    <w:p w:rsidR="00F424B0" w:rsidRDefault="007E493A">
      <w:pPr>
        <w:pStyle w:val="Code"/>
      </w:pPr>
      <w:r>
        <w:t xml:space="preserve">  &lt;/xsd:restriction&gt;</w:t>
      </w:r>
    </w:p>
    <w:p w:rsidR="00F424B0" w:rsidRDefault="007E493A">
      <w:pPr>
        <w:pStyle w:val="Code"/>
      </w:pPr>
      <w:r>
        <w:t>&lt;/xsd:simpleType&gt;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3"/>
      </w:pPr>
      <w:bookmarkStart w:id="2455" w:name="section_507c630c2a9748c9af7a478d3181eda5"/>
      <w:bookmarkStart w:id="2456" w:name="_Toc79581225"/>
      <w:r>
        <w:t>ST_RichFilterKey</w:t>
      </w:r>
      <w:bookmarkEnd w:id="2455"/>
      <w:bookmarkEnd w:id="2456"/>
    </w:p>
    <w:p w:rsidR="00F424B0" w:rsidRDefault="007E493A">
      <w:r>
        <w:rPr>
          <w:i/>
        </w:rPr>
        <w:t xml:space="preserve">Target namespace: </w:t>
      </w:r>
      <w:r>
        <w:t>http://schemas.microsoft.com/office/spreadsheetml/2017/richdata2</w:t>
      </w:r>
    </w:p>
    <w:p w:rsidR="00F424B0" w:rsidRDefault="007E493A">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F424B0" w:rsidRDefault="007E493A">
      <w:bookmarkStart w:id="2457" w:name="CC_877be144000000000000000000000000"/>
      <w:bookmarkEnd w:id="2457"/>
      <w:r>
        <w:t xml:space="preserve">This simple type extends </w:t>
      </w:r>
      <w:r>
        <w:rPr>
          <w:b/>
        </w:rPr>
        <w:t>ST_Xstring</w:t>
      </w:r>
      <w:r>
        <w:t xml:space="preserve"> (</w:t>
      </w:r>
      <w:hyperlink r:id="rId1013">
        <w:r>
          <w:rPr>
            <w:rStyle w:val="Hyperlink"/>
          </w:rPr>
          <w:t>[IS</w:t>
        </w:r>
        <w:r>
          <w:rPr>
            <w:rStyle w:val="Hyperlink"/>
          </w:rPr>
          <w:t>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w:t>
      </w:r>
      <w:r>
        <w:t>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F424B0" w:rsidRDefault="007E493A">
            <w:pPr>
              <w:pStyle w:val="TableHeaderText"/>
            </w:pPr>
            <w:r>
              <w:t>Grammar</w:t>
            </w:r>
          </w:p>
        </w:tc>
        <w:tc>
          <w:tcPr>
            <w:tcW w:w="6030" w:type="dxa"/>
            <w:vAlign w:val="center"/>
          </w:tcPr>
          <w:p w:rsidR="00F424B0" w:rsidRDefault="007E493A">
            <w:pPr>
              <w:pStyle w:val="TableHeaderText"/>
            </w:pPr>
            <w:r>
              <w:t>Example</w:t>
            </w:r>
          </w:p>
        </w:tc>
      </w:tr>
      <w:tr w:rsidR="00F424B0" w:rsidTr="00F424B0">
        <w:tc>
          <w:tcPr>
            <w:tcW w:w="3330" w:type="dxa"/>
            <w:vAlign w:val="center"/>
          </w:tcPr>
          <w:p w:rsidR="00F424B0" w:rsidRDefault="007E493A">
            <w:pPr>
              <w:pStyle w:val="TableBodyText"/>
            </w:pPr>
            <w:r>
              <w:t>{ rich-value-key }</w:t>
            </w:r>
          </w:p>
        </w:tc>
        <w:tc>
          <w:tcPr>
            <w:tcW w:w="6030" w:type="dxa"/>
            <w:vAlign w:val="center"/>
          </w:tcPr>
          <w:p w:rsidR="00F424B0" w:rsidRDefault="007E493A">
            <w:pPr>
              <w:pStyle w:val="TableBodyText"/>
            </w:pPr>
            <w:r>
              <w:t>"RichFilterKey"</w:t>
            </w:r>
          </w:p>
        </w:tc>
      </w:tr>
      <w:tr w:rsidR="00F424B0" w:rsidTr="00F424B0">
        <w:tc>
          <w:tcPr>
            <w:tcW w:w="3330" w:type="dxa"/>
            <w:vAlign w:val="center"/>
          </w:tcPr>
          <w:p w:rsidR="00F424B0" w:rsidRDefault="007E493A">
            <w:pPr>
              <w:pStyle w:val="TableBodyText"/>
            </w:pPr>
            <w:r>
              <w:t>{ ["#" length-of-rich-value-key "#" rich-value-key] }</w:t>
            </w:r>
          </w:p>
        </w:tc>
        <w:tc>
          <w:tcPr>
            <w:tcW w:w="6030" w:type="dxa"/>
            <w:vAlign w:val="center"/>
          </w:tcPr>
          <w:p w:rsidR="00F424B0" w:rsidRDefault="007E493A">
            <w:pPr>
              <w:pStyle w:val="TableBodyText"/>
            </w:pPr>
            <w:r>
              <w:t>"#13#RichFilterKey"</w:t>
            </w:r>
          </w:p>
        </w:tc>
      </w:tr>
    </w:tbl>
    <w:p w:rsidR="00F424B0" w:rsidRDefault="007E493A">
      <w:pPr>
        <w:pStyle w:val="ListParagraph"/>
        <w:numPr>
          <w:ilvl w:val="0"/>
          <w:numId w:val="60"/>
        </w:numPr>
      </w:pPr>
      <w:r>
        <w:t xml:space="preserve">The </w:t>
      </w:r>
      <w:r>
        <w:t>length-of-rich-value-key MUST be specified with integers and MUST match the count of the characters in the associated rich-value-key.</w:t>
      </w:r>
    </w:p>
    <w:p w:rsidR="00F424B0" w:rsidRDefault="007E493A">
      <w:pPr>
        <w:pStyle w:val="ListParagraph"/>
        <w:numPr>
          <w:ilvl w:val="0"/>
          <w:numId w:val="60"/>
        </w:numPr>
      </w:pPr>
      <w:r>
        <w:t>The rich-value-key MUST be less than or equal to 255 characters in length.</w:t>
      </w:r>
    </w:p>
    <w:p w:rsidR="00F424B0" w:rsidRDefault="007E493A">
      <w:pPr>
        <w:pStyle w:val="ListParagraph"/>
        <w:numPr>
          <w:ilvl w:val="0"/>
          <w:numId w:val="60"/>
        </w:numPr>
      </w:pPr>
      <w:r>
        <w:t xml:space="preserve">If rich-value-key begins with "#" then it MUST </w:t>
      </w:r>
      <w:r>
        <w:t>use the second grammar.</w:t>
      </w:r>
    </w:p>
    <w:p w:rsidR="00F424B0" w:rsidRDefault="007E493A">
      <w:pPr>
        <w:pStyle w:val="ListParagraph"/>
        <w:numPr>
          <w:ilvl w:val="0"/>
          <w:numId w:val="60"/>
        </w:numPr>
      </w:pPr>
      <w:r>
        <w:t>The second grammar can be repeated to specify nested rich value keys.</w:t>
      </w:r>
    </w:p>
    <w:p w:rsidR="00F424B0" w:rsidRDefault="007E493A">
      <w:r>
        <w:t>The following W3C XML Schema (</w:t>
      </w:r>
      <w:hyperlink r:id="rId1014">
        <w:r>
          <w:rPr>
            <w:rStyle w:val="Hyperlink"/>
          </w:rPr>
          <w:t>[XMLSCHEMA1/2]</w:t>
        </w:r>
      </w:hyperlink>
      <w:r>
        <w:t xml:space="preserve"> section 2.1) fragment specifies the contents of this</w:t>
      </w:r>
      <w:r>
        <w:t xml:space="preserve"> simple type.</w:t>
      </w:r>
    </w:p>
    <w:p w:rsidR="00F424B0" w:rsidRDefault="007E493A">
      <w:pPr>
        <w:pStyle w:val="Code"/>
      </w:pPr>
      <w:r>
        <w:lastRenderedPageBreak/>
        <w:t>&lt;xsd:simpleType name="ST_RichFilterKey"&gt;</w:t>
      </w:r>
    </w:p>
    <w:p w:rsidR="00F424B0" w:rsidRDefault="007E493A">
      <w:pPr>
        <w:pStyle w:val="Code"/>
      </w:pPr>
      <w:r>
        <w:t xml:space="preserve">  &lt;xsd:restriction base="x:ST_Xstring"/&gt;</w:t>
      </w:r>
    </w:p>
    <w:p w:rsidR="00F424B0" w:rsidRDefault="007E493A">
      <w:pPr>
        <w:pStyle w:val="Code"/>
      </w:pPr>
      <w:r>
        <w:t>&lt;/xsd:simpleType&gt;</w:t>
      </w:r>
    </w:p>
    <w:p w:rsidR="00F424B0" w:rsidRDefault="007E493A">
      <w:r>
        <w:t xml:space="preserve">See section </w:t>
      </w:r>
      <w:hyperlink w:anchor="Section_7149166445c9427ab1d869dc70a1dd07">
        <w:r>
          <w:rPr>
            <w:rStyle w:val="Hyperlink"/>
          </w:rPr>
          <w:t>5.20</w:t>
        </w:r>
      </w:hyperlink>
      <w:r>
        <w:t xml:space="preserve"> for the full W3C XML Schema ([XMLSCHEMA1/2] section 2.1).</w:t>
      </w:r>
    </w:p>
    <w:p w:rsidR="00F424B0" w:rsidRDefault="007E493A">
      <w:pPr>
        <w:pStyle w:val="Heading1"/>
      </w:pPr>
      <w:bookmarkStart w:id="2458" w:name="section_1c263b366dd845c195fba82a41d7110b"/>
      <w:bookmarkStart w:id="2459" w:name="_Toc79581226"/>
      <w:r>
        <w:lastRenderedPageBreak/>
        <w:t>Structure Examples</w:t>
      </w:r>
      <w:bookmarkEnd w:id="2458"/>
      <w:bookmarkEnd w:id="2459"/>
      <w:r>
        <w:fldChar w:fldCharType="begin"/>
      </w:r>
      <w:r>
        <w:instrText xml:space="preserve"> XE "Examples" </w:instrText>
      </w:r>
      <w:r>
        <w:fldChar w:fldCharType="end"/>
      </w:r>
      <w:r>
        <w:fldChar w:fldCharType="begin"/>
      </w:r>
      <w:r>
        <w:instrText xml:space="preserve"> XE "Examples" </w:instrText>
      </w:r>
      <w:r>
        <w:fldChar w:fldCharType="end"/>
      </w:r>
    </w:p>
    <w:p w:rsidR="00F424B0" w:rsidRDefault="007E493A">
      <w:r>
        <w:t>This section contains examples of some of the most commonly used data structures in Excel Binary File Format files. The examples are meant to be a starting point for an implementer learning the file form</w:t>
      </w:r>
      <w:r>
        <w:t>at. They are not meant to cover all records in the file format.</w:t>
      </w:r>
    </w:p>
    <w:p w:rsidR="00F424B0" w:rsidRDefault="007E493A">
      <w:r>
        <w:t>In the following sections, the schema definition might differ from the processing rules imposed by the application. The XSD in this specification provides a base description of the file format</w:t>
      </w:r>
      <w:r>
        <w:t>. The text that introduces the XSD specifies additional restrictions that reflect actual Microsoft product behavior. For example, the schema definition might allow for an element to be empty, null, or not present but the behavior of the application as spec</w:t>
      </w:r>
      <w:r>
        <w:t>ified restricts the same elements to being non-empty, not null, and present.</w:t>
      </w:r>
    </w:p>
    <w:p w:rsidR="00F424B0" w:rsidRDefault="007E493A">
      <w:pPr>
        <w:pStyle w:val="Heading2"/>
      </w:pPr>
      <w:bookmarkStart w:id="2460" w:name="section_c3a9ec4fcee043cf871a91f4a6c23c11"/>
      <w:bookmarkStart w:id="2461" w:name="_Toc79581227"/>
      <w:r>
        <w:t>Slicer</w:t>
      </w:r>
      <w:bookmarkEnd w:id="2460"/>
      <w:bookmarkEnd w:id="2461"/>
      <w:r>
        <w:fldChar w:fldCharType="begin"/>
      </w:r>
      <w:r>
        <w:instrText xml:space="preserve"> XE "Examples:Slicer" </w:instrText>
      </w:r>
      <w:r>
        <w:fldChar w:fldCharType="end"/>
      </w:r>
      <w:r>
        <w:fldChar w:fldCharType="begin"/>
      </w:r>
      <w:r>
        <w:instrText xml:space="preserve"> XE "Slicer example" </w:instrText>
      </w:r>
      <w:r>
        <w:fldChar w:fldCharType="end"/>
      </w:r>
    </w:p>
    <w:p w:rsidR="00F424B0" w:rsidRDefault="007E493A">
      <w:r>
        <w:t xml:space="preserve">This example shows a </w:t>
      </w:r>
      <w:hyperlink w:anchor="Section_6c8a1b950c1842adbe5094771b2732f4" w:history="1">
        <w:r>
          <w:rPr>
            <w:rStyle w:val="Hyperlink"/>
          </w:rPr>
          <w:t>slicer</w:t>
        </w:r>
      </w:hyperlink>
      <w:r>
        <w:t xml:space="preserve"> attached to a native PivotTable and i</w:t>
      </w:r>
      <w:r>
        <w:t xml:space="preserve">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F424B0" w:rsidRDefault="007E493A">
      <w:r>
        <w:t>The following figure shows a possible implementation of the slicer discussed in this example</w:t>
      </w:r>
      <w:r>
        <w:t>.</w:t>
      </w:r>
    </w:p>
    <w:p w:rsidR="00F424B0" w:rsidRDefault="007E493A">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1015" cstate="print"/>
                    <a:stretch>
                      <a:fillRect/>
                    </a:stretch>
                  </pic:blipFill>
                  <pic:spPr>
                    <a:xfrm>
                      <a:off x="0" y="0"/>
                      <a:ext cx="4410075" cy="2924175"/>
                    </a:xfrm>
                    <a:prstGeom prst="rect">
                      <a:avLst/>
                    </a:prstGeom>
                  </pic:spPr>
                </pic:pic>
              </a:graphicData>
            </a:graphic>
          </wp:inline>
        </w:drawing>
      </w:r>
    </w:p>
    <w:p w:rsidR="00F424B0" w:rsidRDefault="007E493A">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F424B0" w:rsidRDefault="007E493A">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w:t>
      </w:r>
      <w:r>
        <w:t>d on a possible implementation of a worksheet.</w:t>
      </w:r>
    </w:p>
    <w:p w:rsidR="00F424B0" w:rsidRDefault="007E493A">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1016" cstate="print"/>
                    <a:stretch>
                      <a:fillRect/>
                    </a:stretch>
                  </pic:blipFill>
                  <pic:spPr>
                    <a:xfrm>
                      <a:off x="0" y="0"/>
                      <a:ext cx="2447925" cy="1343025"/>
                    </a:xfrm>
                    <a:prstGeom prst="rect">
                      <a:avLst/>
                    </a:prstGeom>
                  </pic:spPr>
                </pic:pic>
              </a:graphicData>
            </a:graphic>
          </wp:inline>
        </w:drawing>
      </w:r>
    </w:p>
    <w:p w:rsidR="00F424B0" w:rsidRDefault="007E493A">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F424B0" w:rsidRDefault="007E493A">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F424B0" w:rsidRDefault="007E493A">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w:t>
        </w:r>
        <w:r>
          <w:rPr>
            <w:rStyle w:val="Hyperlink"/>
          </w:rPr>
          <w:t>P slicer items</w:t>
        </w:r>
      </w:hyperlink>
      <w:r>
        <w:t>. "Washington" and "Oregon" are the cached non-OLAP slicer items in this example.</w:t>
      </w:r>
    </w:p>
    <w:p w:rsidR="00F424B0" w:rsidRDefault="007E493A">
      <w:pPr>
        <w:pStyle w:val="Heading3"/>
      </w:pPr>
      <w:bookmarkStart w:id="2462" w:name="section_e7eda20cc65e45ed9540de59c4a07b7d"/>
      <w:bookmarkStart w:id="2463" w:name="_Toc79581228"/>
      <w:r>
        <w:t>Slicer Cache Part</w:t>
      </w:r>
      <w:bookmarkEnd w:id="2462"/>
      <w:bookmarkEnd w:id="2463"/>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F424B0" w:rsidRDefault="007E493A">
      <w:r>
        <w:t>The following is an examp</w:t>
      </w:r>
      <w:r>
        <w:t xml:space="preserve">le slicer cache part, as specified in section </w:t>
      </w:r>
      <w:hyperlink w:anchor="Section_7dbb4481b02145cc8bd46094b566a5ff" w:history="1">
        <w:r>
          <w:rPr>
            <w:rStyle w:val="Hyperlink"/>
          </w:rPr>
          <w:t>2.1.4</w:t>
        </w:r>
      </w:hyperlink>
      <w:r>
        <w:t>.</w:t>
      </w:r>
    </w:p>
    <w:p w:rsidR="00F424B0" w:rsidRDefault="007E493A">
      <w:pPr>
        <w:pStyle w:val="Code"/>
      </w:pPr>
      <w:r>
        <w:t>&lt;?xml version="1.0" encoding="UTF-8" standalone="yes"?&gt;</w:t>
      </w:r>
    </w:p>
    <w:p w:rsidR="00F424B0" w:rsidRDefault="007E493A">
      <w:pPr>
        <w:pStyle w:val="Code"/>
      </w:pPr>
      <w:r>
        <w:t>&lt;slicerCacheDefinition xmlns="http://schemas.microsoft.com/office/spreadsheetml/2009/9/</w:t>
      </w:r>
      <w:r>
        <w:t>main" xmlns:mc="http://schemas.openxmlformats.org/markup-compatibility/2006" mc:Ignorable="x" xmlns:x="http://schemas.openxmlformats.org/spreadsheetml/2006/main" name="Slicer_State" sourceName="State"&gt;</w:t>
      </w:r>
    </w:p>
    <w:p w:rsidR="00F424B0" w:rsidRDefault="007E493A">
      <w:pPr>
        <w:pStyle w:val="Code"/>
      </w:pPr>
      <w:r>
        <w:t xml:space="preserve">    &lt;pivotTables&gt;</w:t>
      </w:r>
    </w:p>
    <w:p w:rsidR="00F424B0" w:rsidRDefault="007E493A">
      <w:pPr>
        <w:pStyle w:val="Code"/>
      </w:pPr>
      <w:r>
        <w:t xml:space="preserve">        &lt;pivotTable tabId="1" name="</w:t>
      </w:r>
      <w:r>
        <w:t>PivotTable1"/&gt;</w:t>
      </w:r>
    </w:p>
    <w:p w:rsidR="00F424B0" w:rsidRDefault="007E493A">
      <w:pPr>
        <w:pStyle w:val="Code"/>
      </w:pPr>
      <w:r>
        <w:t xml:space="preserve">    &lt;/pivotTables&gt;</w:t>
      </w:r>
    </w:p>
    <w:p w:rsidR="00F424B0" w:rsidRDefault="007E493A">
      <w:pPr>
        <w:pStyle w:val="Code"/>
      </w:pPr>
      <w:r>
        <w:t xml:space="preserve">    &lt;data&gt;</w:t>
      </w:r>
    </w:p>
    <w:p w:rsidR="00F424B0" w:rsidRDefault="007E493A">
      <w:pPr>
        <w:pStyle w:val="Code"/>
      </w:pPr>
      <w:r>
        <w:t xml:space="preserve">        &lt;tabular pivotCacheId="5"&gt;</w:t>
      </w:r>
    </w:p>
    <w:p w:rsidR="00F424B0" w:rsidRDefault="007E493A">
      <w:pPr>
        <w:pStyle w:val="Code"/>
      </w:pPr>
      <w:r>
        <w:t xml:space="preserve">            &lt;items count="2"&gt;</w:t>
      </w:r>
    </w:p>
    <w:p w:rsidR="00F424B0" w:rsidRDefault="007E493A">
      <w:pPr>
        <w:pStyle w:val="Code"/>
      </w:pPr>
      <w:r>
        <w:t xml:space="preserve">                &lt;i x="1"/&gt;</w:t>
      </w:r>
    </w:p>
    <w:p w:rsidR="00F424B0" w:rsidRDefault="007E493A">
      <w:pPr>
        <w:pStyle w:val="Code"/>
      </w:pPr>
      <w:r>
        <w:t xml:space="preserve">                &lt;i x="0" s="1"/&gt;</w:t>
      </w:r>
    </w:p>
    <w:p w:rsidR="00F424B0" w:rsidRDefault="007E493A">
      <w:pPr>
        <w:pStyle w:val="Code"/>
      </w:pPr>
      <w:r>
        <w:t xml:space="preserve">            &lt;/items&gt;</w:t>
      </w:r>
    </w:p>
    <w:p w:rsidR="00F424B0" w:rsidRDefault="007E493A">
      <w:pPr>
        <w:pStyle w:val="Code"/>
      </w:pPr>
      <w:r>
        <w:t xml:space="preserve">        &lt;/tabular&gt;</w:t>
      </w:r>
    </w:p>
    <w:p w:rsidR="00F424B0" w:rsidRDefault="007E493A">
      <w:pPr>
        <w:pStyle w:val="Code"/>
      </w:pPr>
      <w:r>
        <w:t xml:space="preserve">    &lt;/data&gt;</w:t>
      </w:r>
    </w:p>
    <w:p w:rsidR="00F424B0" w:rsidRDefault="007E493A">
      <w:pPr>
        <w:pStyle w:val="Code"/>
      </w:pPr>
      <w:r>
        <w:t>&lt;/slicerCacheDefinition&gt;</w:t>
      </w:r>
    </w:p>
    <w:p w:rsidR="00F424B0" w:rsidRDefault="007E493A">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2250" w:type="dxa"/>
          </w:tcPr>
          <w:p w:rsidR="00F424B0" w:rsidRDefault="007E493A">
            <w:pPr>
              <w:pStyle w:val="TableHeaderText"/>
              <w:spacing w:before="0" w:after="0"/>
            </w:pPr>
            <w:r>
              <w:t>Attribute name</w:t>
            </w:r>
          </w:p>
        </w:tc>
        <w:tc>
          <w:tcPr>
            <w:tcW w:w="3060" w:type="dxa"/>
          </w:tcPr>
          <w:p w:rsidR="00F424B0" w:rsidRDefault="007E493A">
            <w:pPr>
              <w:pStyle w:val="TableHeaderText"/>
              <w:spacing w:before="0" w:after="0"/>
            </w:pPr>
            <w:r>
              <w:t>Value</w:t>
            </w:r>
          </w:p>
        </w:tc>
        <w:tc>
          <w:tcPr>
            <w:tcW w:w="4165" w:type="dxa"/>
          </w:tcPr>
          <w:p w:rsidR="00F424B0" w:rsidRDefault="007E493A">
            <w:pPr>
              <w:pStyle w:val="TableHeaderText"/>
              <w:spacing w:before="0" w:after="0"/>
            </w:pPr>
            <w:r>
              <w:t>Notes</w:t>
            </w:r>
          </w:p>
        </w:tc>
      </w:tr>
      <w:tr w:rsidR="00F424B0" w:rsidTr="00F424B0">
        <w:tc>
          <w:tcPr>
            <w:tcW w:w="2250" w:type="dxa"/>
          </w:tcPr>
          <w:p w:rsidR="00F424B0" w:rsidRDefault="007E493A">
            <w:pPr>
              <w:pStyle w:val="TableBodyText"/>
              <w:spacing w:before="0" w:after="0"/>
              <w:rPr>
                <w:b/>
              </w:rPr>
            </w:pPr>
            <w:r>
              <w:rPr>
                <w:b/>
              </w:rPr>
              <w:t>name</w:t>
            </w:r>
          </w:p>
        </w:tc>
        <w:tc>
          <w:tcPr>
            <w:tcW w:w="3060" w:type="dxa"/>
          </w:tcPr>
          <w:p w:rsidR="00F424B0" w:rsidRDefault="007E493A">
            <w:pPr>
              <w:pStyle w:val="TableBodyText"/>
              <w:spacing w:before="0" w:after="0"/>
            </w:pPr>
            <w:r>
              <w:t>Slicer_State</w:t>
            </w:r>
          </w:p>
        </w:tc>
        <w:tc>
          <w:tcPr>
            <w:tcW w:w="4165" w:type="dxa"/>
          </w:tcPr>
          <w:p w:rsidR="00F424B0" w:rsidRDefault="007E493A">
            <w:pPr>
              <w:pStyle w:val="TableBodyText"/>
              <w:spacing w:before="0" w:after="0"/>
            </w:pPr>
            <w:r>
              <w:t>This is the name of the slicer cache.</w:t>
            </w:r>
          </w:p>
        </w:tc>
      </w:tr>
      <w:tr w:rsidR="00F424B0" w:rsidTr="00F424B0">
        <w:tc>
          <w:tcPr>
            <w:tcW w:w="2250" w:type="dxa"/>
          </w:tcPr>
          <w:p w:rsidR="00F424B0" w:rsidRDefault="007E493A">
            <w:pPr>
              <w:pStyle w:val="TableBodyText"/>
              <w:spacing w:before="0" w:after="0"/>
              <w:rPr>
                <w:b/>
              </w:rPr>
            </w:pPr>
            <w:r>
              <w:rPr>
                <w:b/>
              </w:rPr>
              <w:t>sourceName</w:t>
            </w:r>
          </w:p>
        </w:tc>
        <w:tc>
          <w:tcPr>
            <w:tcW w:w="3060" w:type="dxa"/>
          </w:tcPr>
          <w:p w:rsidR="00F424B0" w:rsidRDefault="007E493A">
            <w:pPr>
              <w:pStyle w:val="TableBodyText"/>
              <w:spacing w:before="0" w:after="0"/>
            </w:pPr>
            <w:r>
              <w:t>State</w:t>
            </w:r>
          </w:p>
        </w:tc>
        <w:tc>
          <w:tcPr>
            <w:tcW w:w="4165" w:type="dxa"/>
          </w:tcPr>
          <w:p w:rsidR="00F424B0" w:rsidRDefault="007E493A">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F424B0" w:rsidRDefault="00F424B0"/>
    <w:p w:rsidR="00F424B0" w:rsidRDefault="007E493A">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2250" w:type="dxa"/>
          </w:tcPr>
          <w:p w:rsidR="00F424B0" w:rsidRDefault="007E493A">
            <w:pPr>
              <w:pStyle w:val="TableHeaderText"/>
              <w:spacing w:before="0" w:after="0"/>
            </w:pPr>
            <w:r>
              <w:t>Attribute name</w:t>
            </w:r>
          </w:p>
        </w:tc>
        <w:tc>
          <w:tcPr>
            <w:tcW w:w="3060" w:type="dxa"/>
          </w:tcPr>
          <w:p w:rsidR="00F424B0" w:rsidRDefault="007E493A">
            <w:pPr>
              <w:pStyle w:val="TableHeaderText"/>
              <w:spacing w:before="0" w:after="0"/>
            </w:pPr>
            <w:r>
              <w:t>Value</w:t>
            </w:r>
          </w:p>
        </w:tc>
        <w:tc>
          <w:tcPr>
            <w:tcW w:w="4165" w:type="dxa"/>
          </w:tcPr>
          <w:p w:rsidR="00F424B0" w:rsidRDefault="007E493A">
            <w:pPr>
              <w:pStyle w:val="TableHeaderText"/>
              <w:spacing w:before="0" w:after="0"/>
            </w:pPr>
            <w:r>
              <w:t>Notes</w:t>
            </w:r>
          </w:p>
        </w:tc>
      </w:tr>
      <w:tr w:rsidR="00F424B0" w:rsidTr="00F424B0">
        <w:tc>
          <w:tcPr>
            <w:tcW w:w="2250" w:type="dxa"/>
          </w:tcPr>
          <w:p w:rsidR="00F424B0" w:rsidRDefault="007E493A">
            <w:pPr>
              <w:pStyle w:val="TableBodyText"/>
              <w:spacing w:before="0" w:after="0"/>
              <w:rPr>
                <w:b/>
              </w:rPr>
            </w:pPr>
            <w:r>
              <w:rPr>
                <w:b/>
              </w:rPr>
              <w:t>tabId</w:t>
            </w:r>
          </w:p>
        </w:tc>
        <w:tc>
          <w:tcPr>
            <w:tcW w:w="3060" w:type="dxa"/>
          </w:tcPr>
          <w:p w:rsidR="00F424B0" w:rsidRDefault="007E493A">
            <w:pPr>
              <w:pStyle w:val="TableBodyText"/>
              <w:spacing w:before="0" w:after="0"/>
            </w:pPr>
            <w:r>
              <w:t>1</w:t>
            </w:r>
          </w:p>
        </w:tc>
        <w:tc>
          <w:tcPr>
            <w:tcW w:w="4165" w:type="dxa"/>
          </w:tcPr>
          <w:p w:rsidR="00F424B0" w:rsidRDefault="007E493A">
            <w:pPr>
              <w:pStyle w:val="TableBodyText"/>
              <w:spacing w:before="0" w:after="0"/>
            </w:pPr>
            <w:r>
              <w:t xml:space="preserve">This indicates that the associated PivotTable, as specified in </w:t>
            </w:r>
            <w:hyperlink r:id="rId1017">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F424B0" w:rsidTr="00F424B0">
        <w:tc>
          <w:tcPr>
            <w:tcW w:w="2250" w:type="dxa"/>
          </w:tcPr>
          <w:p w:rsidR="00F424B0" w:rsidRDefault="007E493A">
            <w:pPr>
              <w:pStyle w:val="TableBodyText"/>
              <w:spacing w:before="0" w:after="0"/>
              <w:rPr>
                <w:b/>
              </w:rPr>
            </w:pPr>
            <w:r>
              <w:rPr>
                <w:b/>
              </w:rPr>
              <w:t>name</w:t>
            </w:r>
          </w:p>
        </w:tc>
        <w:tc>
          <w:tcPr>
            <w:tcW w:w="3060" w:type="dxa"/>
          </w:tcPr>
          <w:p w:rsidR="00F424B0" w:rsidRDefault="007E493A">
            <w:pPr>
              <w:pStyle w:val="TableBodyText"/>
              <w:spacing w:before="0" w:after="0"/>
            </w:pPr>
            <w:r>
              <w:t>PivotTable1</w:t>
            </w:r>
          </w:p>
        </w:tc>
        <w:tc>
          <w:tcPr>
            <w:tcW w:w="4165" w:type="dxa"/>
          </w:tcPr>
          <w:p w:rsidR="00F424B0" w:rsidRDefault="007E493A">
            <w:pPr>
              <w:pStyle w:val="TableBodyText"/>
              <w:spacing w:before="0" w:after="0"/>
            </w:pPr>
            <w:r>
              <w:t xml:space="preserve">This is the name of the associated </w:t>
            </w:r>
            <w:r>
              <w:t>PivotTable.</w:t>
            </w:r>
          </w:p>
        </w:tc>
      </w:tr>
    </w:tbl>
    <w:p w:rsidR="00F424B0" w:rsidRDefault="00F424B0"/>
    <w:p w:rsidR="00F424B0" w:rsidRDefault="007E493A">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2250" w:type="dxa"/>
          </w:tcPr>
          <w:p w:rsidR="00F424B0" w:rsidRDefault="007E493A">
            <w:pPr>
              <w:pStyle w:val="TableHeaderText"/>
              <w:spacing w:before="0" w:after="0"/>
            </w:pPr>
            <w:r>
              <w:t>Attribute name</w:t>
            </w:r>
          </w:p>
        </w:tc>
        <w:tc>
          <w:tcPr>
            <w:tcW w:w="3060" w:type="dxa"/>
          </w:tcPr>
          <w:p w:rsidR="00F424B0" w:rsidRDefault="007E493A">
            <w:pPr>
              <w:pStyle w:val="TableHeaderText"/>
              <w:spacing w:before="0" w:after="0"/>
            </w:pPr>
            <w:r>
              <w:t>Value</w:t>
            </w:r>
          </w:p>
        </w:tc>
        <w:tc>
          <w:tcPr>
            <w:tcW w:w="4165" w:type="dxa"/>
          </w:tcPr>
          <w:p w:rsidR="00F424B0" w:rsidRDefault="007E493A">
            <w:pPr>
              <w:pStyle w:val="TableHeaderText"/>
              <w:spacing w:before="0" w:after="0"/>
            </w:pPr>
            <w:r>
              <w:t>Notes</w:t>
            </w:r>
          </w:p>
        </w:tc>
      </w:tr>
      <w:tr w:rsidR="00F424B0" w:rsidTr="00F424B0">
        <w:tc>
          <w:tcPr>
            <w:tcW w:w="2250" w:type="dxa"/>
          </w:tcPr>
          <w:p w:rsidR="00F424B0" w:rsidRDefault="007E493A">
            <w:pPr>
              <w:pStyle w:val="TableBodyText"/>
              <w:spacing w:before="0" w:after="0"/>
              <w:rPr>
                <w:b/>
              </w:rPr>
            </w:pPr>
            <w:r>
              <w:rPr>
                <w:b/>
              </w:rPr>
              <w:t>pivotCacheId</w:t>
            </w:r>
          </w:p>
        </w:tc>
        <w:tc>
          <w:tcPr>
            <w:tcW w:w="3060" w:type="dxa"/>
          </w:tcPr>
          <w:p w:rsidR="00F424B0" w:rsidRDefault="007E493A">
            <w:pPr>
              <w:pStyle w:val="TableBodyText"/>
              <w:spacing w:before="0" w:after="0"/>
            </w:pPr>
            <w:r>
              <w:t>5</w:t>
            </w:r>
          </w:p>
        </w:tc>
        <w:tc>
          <w:tcPr>
            <w:tcW w:w="4165" w:type="dxa"/>
          </w:tcPr>
          <w:p w:rsidR="00F424B0" w:rsidRDefault="007E493A">
            <w:pPr>
              <w:pStyle w:val="TableBodyText"/>
              <w:spacing w:before="0" w:after="0"/>
            </w:pPr>
            <w:r>
              <w:t xml:space="preserve">This indicates that the identifier of the associated PivotTable </w:t>
            </w:r>
            <w:r>
              <w:rPr>
                <w:b/>
              </w:rPr>
              <w:t>PivotCache</w:t>
            </w:r>
            <w:r>
              <w:t xml:space="preserve"> is "5".</w:t>
            </w:r>
          </w:p>
        </w:tc>
      </w:tr>
    </w:tbl>
    <w:p w:rsidR="00F424B0" w:rsidRDefault="00F424B0"/>
    <w:p w:rsidR="00F424B0" w:rsidRDefault="007E493A">
      <w:r>
        <w:t xml:space="preserve">The following table describes the </w:t>
      </w:r>
      <w:r>
        <w:rPr>
          <w:b/>
        </w:rPr>
        <w:t>items</w:t>
      </w:r>
      <w:r>
        <w:t xml:space="preserve"> el</w:t>
      </w:r>
      <w:r>
        <w:t>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2250" w:type="dxa"/>
          </w:tcPr>
          <w:p w:rsidR="00F424B0" w:rsidRDefault="007E493A">
            <w:pPr>
              <w:pStyle w:val="TableHeaderText"/>
              <w:spacing w:before="0" w:after="0"/>
            </w:pPr>
            <w:r>
              <w:t>Attribute name</w:t>
            </w:r>
          </w:p>
        </w:tc>
        <w:tc>
          <w:tcPr>
            <w:tcW w:w="3060" w:type="dxa"/>
          </w:tcPr>
          <w:p w:rsidR="00F424B0" w:rsidRDefault="007E493A">
            <w:pPr>
              <w:pStyle w:val="TableHeaderText"/>
              <w:spacing w:before="0" w:after="0"/>
            </w:pPr>
            <w:r>
              <w:t>Value</w:t>
            </w:r>
          </w:p>
        </w:tc>
        <w:tc>
          <w:tcPr>
            <w:tcW w:w="4165" w:type="dxa"/>
          </w:tcPr>
          <w:p w:rsidR="00F424B0" w:rsidRDefault="007E493A">
            <w:pPr>
              <w:pStyle w:val="TableHeaderText"/>
              <w:spacing w:before="0" w:after="0"/>
            </w:pPr>
            <w:r>
              <w:t>Notes</w:t>
            </w:r>
          </w:p>
        </w:tc>
      </w:tr>
      <w:tr w:rsidR="00F424B0" w:rsidTr="00F424B0">
        <w:tc>
          <w:tcPr>
            <w:tcW w:w="2250" w:type="dxa"/>
          </w:tcPr>
          <w:p w:rsidR="00F424B0" w:rsidRDefault="007E493A">
            <w:pPr>
              <w:pStyle w:val="TableBodyText"/>
              <w:spacing w:before="0" w:after="0"/>
              <w:rPr>
                <w:b/>
              </w:rPr>
            </w:pPr>
            <w:r>
              <w:rPr>
                <w:b/>
              </w:rPr>
              <w:t>count</w:t>
            </w:r>
          </w:p>
        </w:tc>
        <w:tc>
          <w:tcPr>
            <w:tcW w:w="3060" w:type="dxa"/>
          </w:tcPr>
          <w:p w:rsidR="00F424B0" w:rsidRDefault="007E493A">
            <w:pPr>
              <w:pStyle w:val="TableBodyText"/>
              <w:spacing w:before="0" w:after="0"/>
            </w:pPr>
            <w:r>
              <w:t>2</w:t>
            </w:r>
          </w:p>
        </w:tc>
        <w:tc>
          <w:tcPr>
            <w:tcW w:w="4165" w:type="dxa"/>
          </w:tcPr>
          <w:p w:rsidR="00F424B0" w:rsidRDefault="007E493A">
            <w:pPr>
              <w:pStyle w:val="TableBodyText"/>
              <w:spacing w:before="0" w:after="0"/>
            </w:pPr>
            <w:r>
              <w:t>This indicates that there are two items in the slicer cache.</w:t>
            </w:r>
          </w:p>
        </w:tc>
      </w:tr>
    </w:tbl>
    <w:p w:rsidR="00F424B0" w:rsidRDefault="00F424B0"/>
    <w:p w:rsidR="00F424B0" w:rsidRDefault="007E493A">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2250" w:type="dxa"/>
          </w:tcPr>
          <w:p w:rsidR="00F424B0" w:rsidRDefault="007E493A">
            <w:pPr>
              <w:pStyle w:val="TableHeaderText"/>
              <w:spacing w:before="0" w:after="0"/>
            </w:pPr>
            <w:r>
              <w:t>Attribute name</w:t>
            </w:r>
          </w:p>
        </w:tc>
        <w:tc>
          <w:tcPr>
            <w:tcW w:w="3060" w:type="dxa"/>
          </w:tcPr>
          <w:p w:rsidR="00F424B0" w:rsidRDefault="007E493A">
            <w:pPr>
              <w:pStyle w:val="TableHeaderText"/>
              <w:spacing w:before="0" w:after="0"/>
            </w:pPr>
            <w:r>
              <w:t>Value</w:t>
            </w:r>
          </w:p>
        </w:tc>
        <w:tc>
          <w:tcPr>
            <w:tcW w:w="4165" w:type="dxa"/>
          </w:tcPr>
          <w:p w:rsidR="00F424B0" w:rsidRDefault="007E493A">
            <w:pPr>
              <w:pStyle w:val="TableHeaderText"/>
              <w:spacing w:before="0" w:after="0"/>
            </w:pPr>
            <w:r>
              <w:t>Notes</w:t>
            </w:r>
          </w:p>
        </w:tc>
      </w:tr>
      <w:tr w:rsidR="00F424B0" w:rsidTr="00F424B0">
        <w:tc>
          <w:tcPr>
            <w:tcW w:w="2250" w:type="dxa"/>
          </w:tcPr>
          <w:p w:rsidR="00F424B0" w:rsidRDefault="007E493A">
            <w:pPr>
              <w:pStyle w:val="TableBodyText"/>
              <w:spacing w:before="0" w:after="0"/>
              <w:rPr>
                <w:b/>
              </w:rPr>
            </w:pPr>
            <w:r>
              <w:rPr>
                <w:b/>
              </w:rPr>
              <w:t>x</w:t>
            </w:r>
          </w:p>
        </w:tc>
        <w:tc>
          <w:tcPr>
            <w:tcW w:w="3060" w:type="dxa"/>
          </w:tcPr>
          <w:p w:rsidR="00F424B0" w:rsidRDefault="007E493A">
            <w:pPr>
              <w:pStyle w:val="TableBodyText"/>
              <w:spacing w:before="0" w:after="0"/>
            </w:pPr>
            <w:r>
              <w:t>1</w:t>
            </w:r>
          </w:p>
        </w:tc>
        <w:tc>
          <w:tcPr>
            <w:tcW w:w="4165" w:type="dxa"/>
          </w:tcPr>
          <w:p w:rsidR="00F424B0" w:rsidRDefault="007E493A">
            <w:pPr>
              <w:pStyle w:val="TableBodyText"/>
              <w:spacing w:before="0" w:after="0"/>
            </w:pPr>
            <w:r>
              <w:t xml:space="preserve">This indicates that the first item in the slicer cache is the second item in the PivotTable </w:t>
            </w:r>
            <w:r>
              <w:rPr>
                <w:b/>
              </w:rPr>
              <w:t>PivotCache</w:t>
            </w:r>
            <w:r>
              <w:t>.</w:t>
            </w:r>
          </w:p>
        </w:tc>
      </w:tr>
    </w:tbl>
    <w:p w:rsidR="00F424B0" w:rsidRDefault="00F424B0"/>
    <w:p w:rsidR="00F424B0" w:rsidRDefault="007E493A">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2250" w:type="dxa"/>
          </w:tcPr>
          <w:p w:rsidR="00F424B0" w:rsidRDefault="007E493A">
            <w:pPr>
              <w:pStyle w:val="TableHeaderText"/>
              <w:spacing w:before="0" w:after="0"/>
            </w:pPr>
            <w:r>
              <w:t>Attribute name</w:t>
            </w:r>
          </w:p>
        </w:tc>
        <w:tc>
          <w:tcPr>
            <w:tcW w:w="3060" w:type="dxa"/>
          </w:tcPr>
          <w:p w:rsidR="00F424B0" w:rsidRDefault="007E493A">
            <w:pPr>
              <w:pStyle w:val="TableHeaderText"/>
              <w:spacing w:before="0" w:after="0"/>
            </w:pPr>
            <w:r>
              <w:t>Value</w:t>
            </w:r>
          </w:p>
        </w:tc>
        <w:tc>
          <w:tcPr>
            <w:tcW w:w="4165" w:type="dxa"/>
          </w:tcPr>
          <w:p w:rsidR="00F424B0" w:rsidRDefault="007E493A">
            <w:pPr>
              <w:pStyle w:val="TableHeaderText"/>
              <w:spacing w:before="0" w:after="0"/>
            </w:pPr>
            <w:r>
              <w:t>Notes</w:t>
            </w:r>
          </w:p>
        </w:tc>
      </w:tr>
      <w:tr w:rsidR="00F424B0" w:rsidTr="00F424B0">
        <w:tc>
          <w:tcPr>
            <w:tcW w:w="2250" w:type="dxa"/>
          </w:tcPr>
          <w:p w:rsidR="00F424B0" w:rsidRDefault="007E493A">
            <w:pPr>
              <w:pStyle w:val="TableBodyText"/>
              <w:spacing w:before="0" w:after="0"/>
              <w:rPr>
                <w:b/>
              </w:rPr>
            </w:pPr>
            <w:r>
              <w:rPr>
                <w:b/>
              </w:rPr>
              <w:t>x</w:t>
            </w:r>
          </w:p>
        </w:tc>
        <w:tc>
          <w:tcPr>
            <w:tcW w:w="3060" w:type="dxa"/>
          </w:tcPr>
          <w:p w:rsidR="00F424B0" w:rsidRDefault="007E493A">
            <w:pPr>
              <w:pStyle w:val="TableBodyText"/>
              <w:spacing w:before="0" w:after="0"/>
            </w:pPr>
            <w:r>
              <w:t>0</w:t>
            </w:r>
          </w:p>
        </w:tc>
        <w:tc>
          <w:tcPr>
            <w:tcW w:w="4165" w:type="dxa"/>
          </w:tcPr>
          <w:p w:rsidR="00F424B0" w:rsidRDefault="007E493A">
            <w:pPr>
              <w:pStyle w:val="TableBodyText"/>
              <w:spacing w:before="0" w:after="0"/>
            </w:pPr>
            <w:r>
              <w:t xml:space="preserve">This indicates that the second item in the slicer cache is the first item in the PivotTable </w:t>
            </w:r>
            <w:r>
              <w:rPr>
                <w:b/>
              </w:rPr>
              <w:t>PivotCache</w:t>
            </w:r>
            <w:r>
              <w:t>.</w:t>
            </w:r>
          </w:p>
        </w:tc>
      </w:tr>
      <w:tr w:rsidR="00F424B0" w:rsidTr="00F424B0">
        <w:tc>
          <w:tcPr>
            <w:tcW w:w="2250" w:type="dxa"/>
          </w:tcPr>
          <w:p w:rsidR="00F424B0" w:rsidRDefault="007E493A">
            <w:pPr>
              <w:pStyle w:val="TableBodyText"/>
              <w:spacing w:before="0" w:after="0"/>
              <w:rPr>
                <w:b/>
              </w:rPr>
            </w:pPr>
            <w:r>
              <w:rPr>
                <w:b/>
              </w:rPr>
              <w:t>s</w:t>
            </w:r>
          </w:p>
        </w:tc>
        <w:tc>
          <w:tcPr>
            <w:tcW w:w="3060" w:type="dxa"/>
          </w:tcPr>
          <w:p w:rsidR="00F424B0" w:rsidRDefault="007E493A">
            <w:pPr>
              <w:pStyle w:val="TableBodyText"/>
              <w:spacing w:before="0" w:after="0"/>
            </w:pPr>
            <w:r>
              <w:t>1</w:t>
            </w:r>
          </w:p>
        </w:tc>
        <w:tc>
          <w:tcPr>
            <w:tcW w:w="4165" w:type="dxa"/>
          </w:tcPr>
          <w:p w:rsidR="00F424B0" w:rsidRDefault="007E493A">
            <w:pPr>
              <w:pStyle w:val="TableBodyText"/>
              <w:spacing w:before="0" w:after="0"/>
            </w:pPr>
            <w:r>
              <w:t>This indicates that this item is selected in the slicer.</w:t>
            </w:r>
          </w:p>
        </w:tc>
      </w:tr>
    </w:tbl>
    <w:p w:rsidR="00F424B0" w:rsidRDefault="00F424B0"/>
    <w:p w:rsidR="00F424B0" w:rsidRDefault="007E493A">
      <w:pPr>
        <w:pStyle w:val="Heading3"/>
      </w:pPr>
      <w:bookmarkStart w:id="2464" w:name="section_7e51dda34c5b4c54bd12c45529550456"/>
      <w:bookmarkStart w:id="2465" w:name="_Toc79581229"/>
      <w:r>
        <w:t>Slicer Part</w:t>
      </w:r>
      <w:bookmarkEnd w:id="2464"/>
      <w:bookmarkEnd w:id="2465"/>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F424B0" w:rsidRDefault="007E493A">
      <w:pPr>
        <w:spacing w:after="0"/>
      </w:pPr>
      <w:r>
        <w:t xml:space="preserve">The following is an example slicer part, as specified in section </w:t>
      </w:r>
      <w:hyperlink w:anchor="Section_bfeb551bf5904f68aa8d9edd824acefc" w:history="1">
        <w:r>
          <w:rPr>
            <w:rStyle w:val="Hyperlink"/>
          </w:rPr>
          <w:t>2.1.5</w:t>
        </w:r>
      </w:hyperlink>
      <w:r>
        <w:t>.</w:t>
      </w:r>
    </w:p>
    <w:p w:rsidR="00F424B0" w:rsidRDefault="007E493A">
      <w:pPr>
        <w:pStyle w:val="Code"/>
      </w:pPr>
      <w:r>
        <w:t>&lt;?xml version="1.0" encoding="UTF-8" standalone="yes"?&gt;</w:t>
      </w:r>
    </w:p>
    <w:p w:rsidR="00F424B0" w:rsidRDefault="007E493A">
      <w:pPr>
        <w:pStyle w:val="Code"/>
      </w:pPr>
      <w:r>
        <w:t>&lt;slicers xmlns="http://schemas.microsof</w:t>
      </w:r>
      <w:r>
        <w:t>t.com/office/spreadsheetml/2009/9/main" xmlns:mc="http://schemas.openxmlformats.org/markup-compatibility/2006" mc:Ignorable="x" xmlns:x="http://schemas.openxmlformats.org/spreadsheetml/2006/main"&gt;</w:t>
      </w:r>
    </w:p>
    <w:p w:rsidR="00F424B0" w:rsidRDefault="007E493A">
      <w:pPr>
        <w:pStyle w:val="Code"/>
      </w:pPr>
      <w:r>
        <w:t xml:space="preserve">    &lt;slicer name="State" cache="Slicer_State" caption="Stat</w:t>
      </w:r>
      <w:r>
        <w:t>e" rowHeight="228600"/&gt;</w:t>
      </w:r>
    </w:p>
    <w:p w:rsidR="00F424B0" w:rsidRDefault="007E493A">
      <w:pPr>
        <w:pStyle w:val="Code"/>
      </w:pPr>
      <w:r>
        <w:t>&lt;/slicers&gt;</w:t>
      </w:r>
    </w:p>
    <w:p w:rsidR="00F424B0" w:rsidRDefault="007E493A">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2250" w:type="dxa"/>
          </w:tcPr>
          <w:p w:rsidR="00F424B0" w:rsidRDefault="007E493A">
            <w:pPr>
              <w:pStyle w:val="TableHeaderText"/>
              <w:spacing w:before="0" w:after="0"/>
            </w:pPr>
            <w:r>
              <w:t>Attribute name</w:t>
            </w:r>
          </w:p>
        </w:tc>
        <w:tc>
          <w:tcPr>
            <w:tcW w:w="3060" w:type="dxa"/>
          </w:tcPr>
          <w:p w:rsidR="00F424B0" w:rsidRDefault="007E493A">
            <w:pPr>
              <w:pStyle w:val="TableHeaderText"/>
              <w:spacing w:before="0" w:after="0"/>
            </w:pPr>
            <w:r>
              <w:t>Value</w:t>
            </w:r>
          </w:p>
        </w:tc>
        <w:tc>
          <w:tcPr>
            <w:tcW w:w="4165" w:type="dxa"/>
          </w:tcPr>
          <w:p w:rsidR="00F424B0" w:rsidRDefault="007E493A">
            <w:pPr>
              <w:pStyle w:val="TableHeaderText"/>
              <w:spacing w:before="0" w:after="0"/>
            </w:pPr>
            <w:r>
              <w:t>Notes</w:t>
            </w:r>
          </w:p>
        </w:tc>
      </w:tr>
      <w:tr w:rsidR="00F424B0" w:rsidTr="00F424B0">
        <w:tc>
          <w:tcPr>
            <w:tcW w:w="2250" w:type="dxa"/>
          </w:tcPr>
          <w:p w:rsidR="00F424B0" w:rsidRDefault="007E493A">
            <w:pPr>
              <w:pStyle w:val="TableBodyText"/>
              <w:spacing w:before="0" w:after="0"/>
              <w:rPr>
                <w:b/>
              </w:rPr>
            </w:pPr>
            <w:r>
              <w:rPr>
                <w:b/>
              </w:rPr>
              <w:t>name</w:t>
            </w:r>
          </w:p>
        </w:tc>
        <w:tc>
          <w:tcPr>
            <w:tcW w:w="3060" w:type="dxa"/>
          </w:tcPr>
          <w:p w:rsidR="00F424B0" w:rsidRDefault="007E493A">
            <w:pPr>
              <w:pStyle w:val="TableBodyText"/>
              <w:spacing w:before="0" w:after="0"/>
            </w:pPr>
            <w:r>
              <w:t>State</w:t>
            </w:r>
          </w:p>
        </w:tc>
        <w:tc>
          <w:tcPr>
            <w:tcW w:w="4165" w:type="dxa"/>
          </w:tcPr>
          <w:p w:rsidR="00F424B0" w:rsidRDefault="007E493A">
            <w:pPr>
              <w:pStyle w:val="TableBodyText"/>
              <w:spacing w:before="0" w:after="0"/>
            </w:pPr>
            <w:r>
              <w:t>This is the name of the slicer.</w:t>
            </w:r>
          </w:p>
        </w:tc>
      </w:tr>
      <w:tr w:rsidR="00F424B0" w:rsidTr="00F424B0">
        <w:tc>
          <w:tcPr>
            <w:tcW w:w="2250" w:type="dxa"/>
          </w:tcPr>
          <w:p w:rsidR="00F424B0" w:rsidRDefault="007E493A">
            <w:pPr>
              <w:pStyle w:val="TableBodyText"/>
              <w:spacing w:before="0" w:after="0"/>
              <w:rPr>
                <w:b/>
              </w:rPr>
            </w:pPr>
            <w:r>
              <w:rPr>
                <w:b/>
              </w:rPr>
              <w:t>cache</w:t>
            </w:r>
          </w:p>
        </w:tc>
        <w:tc>
          <w:tcPr>
            <w:tcW w:w="3060" w:type="dxa"/>
          </w:tcPr>
          <w:p w:rsidR="00F424B0" w:rsidRDefault="007E493A">
            <w:pPr>
              <w:pStyle w:val="TableBodyText"/>
              <w:spacing w:before="0" w:after="0"/>
            </w:pPr>
            <w:r>
              <w:t>Slicer_State</w:t>
            </w:r>
          </w:p>
        </w:tc>
        <w:tc>
          <w:tcPr>
            <w:tcW w:w="4165" w:type="dxa"/>
          </w:tcPr>
          <w:p w:rsidR="00F424B0" w:rsidRDefault="007E493A">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F424B0" w:rsidTr="00F424B0">
        <w:tc>
          <w:tcPr>
            <w:tcW w:w="2250" w:type="dxa"/>
          </w:tcPr>
          <w:p w:rsidR="00F424B0" w:rsidRDefault="007E493A">
            <w:pPr>
              <w:pStyle w:val="TableBodyText"/>
              <w:spacing w:before="0" w:after="0"/>
              <w:rPr>
                <w:b/>
              </w:rPr>
            </w:pPr>
            <w:r>
              <w:rPr>
                <w:b/>
              </w:rPr>
              <w:t>caption</w:t>
            </w:r>
          </w:p>
        </w:tc>
        <w:tc>
          <w:tcPr>
            <w:tcW w:w="3060" w:type="dxa"/>
          </w:tcPr>
          <w:p w:rsidR="00F424B0" w:rsidRDefault="007E493A">
            <w:pPr>
              <w:pStyle w:val="TableBodyText"/>
              <w:spacing w:before="0" w:after="0"/>
            </w:pPr>
            <w:r>
              <w:t>State</w:t>
            </w:r>
          </w:p>
        </w:tc>
        <w:tc>
          <w:tcPr>
            <w:tcW w:w="4165" w:type="dxa"/>
          </w:tcPr>
          <w:p w:rsidR="00F424B0" w:rsidRDefault="007E493A">
            <w:pPr>
              <w:pStyle w:val="TableBodyText"/>
              <w:spacing w:before="0" w:after="0"/>
            </w:pPr>
            <w:r>
              <w:t>This is the caption displayed at the top of the slicer.</w:t>
            </w:r>
          </w:p>
        </w:tc>
      </w:tr>
      <w:tr w:rsidR="00F424B0" w:rsidTr="00F424B0">
        <w:tc>
          <w:tcPr>
            <w:tcW w:w="2250" w:type="dxa"/>
          </w:tcPr>
          <w:p w:rsidR="00F424B0" w:rsidRDefault="007E493A">
            <w:pPr>
              <w:pStyle w:val="TableBodyText"/>
              <w:spacing w:before="0" w:after="0"/>
              <w:rPr>
                <w:b/>
              </w:rPr>
            </w:pPr>
            <w:r>
              <w:rPr>
                <w:b/>
              </w:rPr>
              <w:t>rowHeight</w:t>
            </w:r>
          </w:p>
        </w:tc>
        <w:tc>
          <w:tcPr>
            <w:tcW w:w="3060" w:type="dxa"/>
          </w:tcPr>
          <w:p w:rsidR="00F424B0" w:rsidRDefault="007E493A">
            <w:pPr>
              <w:pStyle w:val="TableBodyText"/>
              <w:spacing w:before="0" w:after="0"/>
            </w:pPr>
            <w:r>
              <w:t>228600</w:t>
            </w:r>
          </w:p>
        </w:tc>
        <w:tc>
          <w:tcPr>
            <w:tcW w:w="4165" w:type="dxa"/>
          </w:tcPr>
          <w:p w:rsidR="00F424B0" w:rsidRDefault="007E493A">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F424B0" w:rsidRDefault="00F424B0"/>
    <w:p w:rsidR="00F424B0" w:rsidRDefault="007E493A">
      <w:pPr>
        <w:pStyle w:val="Heading1"/>
      </w:pPr>
      <w:bookmarkStart w:id="2466" w:name="section_3bcf2f2b819f43989a3a4edfac42a5d2"/>
      <w:bookmarkStart w:id="2467" w:name="_Toc79581230"/>
      <w:r>
        <w:lastRenderedPageBreak/>
        <w:t>Security Considerations</w:t>
      </w:r>
      <w:bookmarkEnd w:id="2466"/>
      <w:bookmarkEnd w:id="2467"/>
    </w:p>
    <w:p w:rsidR="00F424B0" w:rsidRDefault="007E493A">
      <w:pPr>
        <w:pStyle w:val="Heading2"/>
      </w:pPr>
      <w:bookmarkStart w:id="2468" w:name="section_ee25665d67fa42f9b08ef4a54c555a3e"/>
      <w:bookmarkStart w:id="2469" w:name="_Toc79581231"/>
      <w:r>
        <w:t>Security Considerations for Implementers</w:t>
      </w:r>
      <w:bookmarkEnd w:id="2468"/>
      <w:bookmarkEnd w:id="246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424B0" w:rsidRDefault="007E493A">
      <w:r>
        <w:t xml:space="preserve">The password verifier features available in the file format are used to prevent accidental modification, rather than being used as security features. It is possible </w:t>
      </w:r>
      <w:r>
        <w:t>to remove the passwords by removing the records containing the verifier values.</w:t>
      </w:r>
    </w:p>
    <w:p w:rsidR="00F424B0" w:rsidRDefault="007E493A">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w:t>
      </w:r>
      <w:r>
        <w:t xml:space="preserve">the current system converts any Unicode character that cannot be mapped to the ANSI code page of the current system to the 0x3F character in that code page, as described in </w:t>
      </w:r>
      <w:hyperlink r:id="rId1018">
        <w:r>
          <w:rPr>
            <w:rStyle w:val="Hyperlink"/>
          </w:rPr>
          <w:t>[ISO/IEC29500-1:2</w:t>
        </w:r>
        <w:r>
          <w:rPr>
            <w:rStyle w:val="Hyperlink"/>
          </w:rPr>
          <w:t>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F424B0" w:rsidRDefault="007E493A">
      <w:r>
        <w:t xml:space="preserve">Further security considerations regarding the file encryption algorithms are described in </w:t>
      </w:r>
      <w:hyperlink r:id="rId1019" w:anchor="Section_3c34d72a1a614b52a893196f9157f083">
        <w:r>
          <w:rPr>
            <w:rStyle w:val="Hyperlink"/>
          </w:rPr>
          <w:t>[MS-OFFCRYPTO]</w:t>
        </w:r>
      </w:hyperlink>
      <w:r>
        <w:t xml:space="preserve"> section 4.1.3.</w:t>
      </w:r>
    </w:p>
    <w:p w:rsidR="00F424B0" w:rsidRDefault="007E493A">
      <w:pPr>
        <w:pStyle w:val="Heading2"/>
      </w:pPr>
      <w:bookmarkStart w:id="2470" w:name="section_824bde5af1954f8d830414acfe294a96"/>
      <w:bookmarkStart w:id="2471" w:name="_Toc79581232"/>
      <w:r>
        <w:t>Index of Security Fields</w:t>
      </w:r>
      <w:bookmarkEnd w:id="2470"/>
      <w:bookmarkEnd w:id="2471"/>
      <w:r>
        <w:fldChar w:fldCharType="begin"/>
      </w:r>
      <w:r>
        <w:instrText xml:space="preserve"> XE "Security:index of security fields" </w:instrText>
      </w:r>
      <w:r>
        <w:fldChar w:fldCharType="end"/>
      </w:r>
    </w:p>
    <w:p w:rsidR="00F424B0" w:rsidRDefault="007E493A">
      <w:r>
        <w:t>None.</w:t>
      </w:r>
    </w:p>
    <w:p w:rsidR="00F424B0" w:rsidRDefault="007E493A">
      <w:pPr>
        <w:pStyle w:val="Heading1"/>
      </w:pPr>
      <w:bookmarkStart w:id="2472" w:name="section_6624db33496c47f7a562a54cb01b133f"/>
      <w:bookmarkStart w:id="2473" w:name="_Toc79581233"/>
      <w:r>
        <w:lastRenderedPageBreak/>
        <w:t>Appendix A: Full XML Schema</w:t>
      </w:r>
      <w:bookmarkEnd w:id="2472"/>
      <w:bookmarkEnd w:id="2473"/>
      <w:r>
        <w:fldChar w:fldCharType="begin"/>
      </w:r>
      <w:r>
        <w:instrText xml:space="preserve"> XE "XML schema" </w:instrText>
      </w:r>
      <w:r>
        <w:fldChar w:fldCharType="end"/>
      </w:r>
      <w:r>
        <w:fldChar w:fldCharType="begin"/>
      </w:r>
      <w:r>
        <w:instrText xml:space="preserve"> XE "Full XML schema" </w:instrText>
      </w:r>
      <w:r>
        <w:fldChar w:fldCharType="end"/>
      </w:r>
    </w:p>
    <w:p w:rsidR="00F424B0" w:rsidRDefault="007E493A">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1020">
        <w:r>
          <w:rPr>
            <w:rStyle w:val="Hyperlink"/>
          </w:rPr>
          <w:t>[ISO/IEC29500-1:2016]</w:t>
        </w:r>
      </w:hyperlink>
      <w:r>
        <w:t xml:space="preserve"> refer specifically to the transitional schemas as described in </w:t>
      </w:r>
      <w:hyperlink r:id="rId1021">
        <w:r>
          <w:rPr>
            <w:rStyle w:val="Hyperlink"/>
          </w:rPr>
          <w:t>[ISO/IEC29500-4:2016]</w:t>
        </w:r>
      </w:hyperlink>
      <w:r>
        <w:t>.</w:t>
      </w:r>
    </w:p>
    <w:p w:rsidR="00F424B0" w:rsidRDefault="007E493A">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538"/>
        <w:gridCol w:w="1420"/>
        <w:gridCol w:w="1517"/>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5861" w:type="dxa"/>
          </w:tcPr>
          <w:p w:rsidR="00F424B0" w:rsidRDefault="007E493A">
            <w:pPr>
              <w:pStyle w:val="TableHeaderText"/>
              <w:keepNext w:val="0"/>
            </w:pPr>
            <w:r>
              <w:t>Schema name</w:t>
            </w:r>
          </w:p>
        </w:tc>
        <w:tc>
          <w:tcPr>
            <w:tcW w:w="1768" w:type="dxa"/>
          </w:tcPr>
          <w:p w:rsidR="00F424B0" w:rsidRDefault="007E493A">
            <w:pPr>
              <w:pStyle w:val="TableHeaderText"/>
              <w:keepNext w:val="0"/>
            </w:pPr>
            <w:r>
              <w:t>Prefix</w:t>
            </w:r>
          </w:p>
        </w:tc>
        <w:tc>
          <w:tcPr>
            <w:tcW w:w="1846" w:type="dxa"/>
          </w:tcPr>
          <w:p w:rsidR="00F424B0" w:rsidRDefault="007E493A">
            <w:pPr>
              <w:pStyle w:val="TableHeaderText"/>
              <w:keepNext w:val="0"/>
            </w:pPr>
            <w:r>
              <w:t>Section</w:t>
            </w:r>
          </w:p>
        </w:tc>
      </w:tr>
      <w:tr w:rsidR="00F424B0" w:rsidTr="00F424B0">
        <w:tc>
          <w:tcPr>
            <w:tcW w:w="5861" w:type="dxa"/>
          </w:tcPr>
          <w:p w:rsidR="00F424B0" w:rsidRDefault="007E493A">
            <w:pPr>
              <w:pStyle w:val="TableBodyText"/>
            </w:pPr>
            <w:r>
              <w:t xml:space="preserve">http://schemas.microsoft.com/office/excel/2006/main </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b0ddba06ac734d3da9138fbe4a56cf28" w:history="1">
              <w:r>
                <w:rPr>
                  <w:rStyle w:val="Hyperlink"/>
                </w:rPr>
                <w:t>5.1</w:t>
              </w:r>
            </w:hyperlink>
          </w:p>
        </w:tc>
      </w:tr>
      <w:tr w:rsidR="00F424B0" w:rsidTr="00F424B0">
        <w:tc>
          <w:tcPr>
            <w:tcW w:w="5861" w:type="dxa"/>
          </w:tcPr>
          <w:p w:rsidR="00F424B0" w:rsidRDefault="007E493A">
            <w:pPr>
              <w:pStyle w:val="TableBodyText"/>
            </w:pPr>
            <w:r>
              <w:t>http:/</w:t>
            </w:r>
            <w:r>
              <w:t>/schemas.microsoft.com/office/drawing/2010/slicer</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8ccfc6adcdae4ac6964317d999d1a7e6" w:history="1">
              <w:r>
                <w:rPr>
                  <w:rStyle w:val="Hyperlink"/>
                </w:rPr>
                <w:t>5.2</w:t>
              </w:r>
            </w:hyperlink>
          </w:p>
        </w:tc>
      </w:tr>
      <w:tr w:rsidR="00F424B0" w:rsidTr="00F424B0">
        <w:tc>
          <w:tcPr>
            <w:tcW w:w="5861" w:type="dxa"/>
          </w:tcPr>
          <w:p w:rsidR="00F424B0" w:rsidRDefault="007E493A">
            <w:pPr>
              <w:pStyle w:val="TableBodyText"/>
            </w:pPr>
            <w:r>
              <w:t>http://schemas.microsoft.com/office/spreadsheetml/2010/11/main</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e42bbfd72a3d4308a4f330313fc506b9" w:history="1">
              <w:r>
                <w:rPr>
                  <w:rStyle w:val="Hyperlink"/>
                </w:rPr>
                <w:t>5.3</w:t>
              </w:r>
            </w:hyperlink>
          </w:p>
        </w:tc>
      </w:tr>
      <w:tr w:rsidR="00F424B0" w:rsidTr="00F424B0">
        <w:tc>
          <w:tcPr>
            <w:tcW w:w="5861" w:type="dxa"/>
          </w:tcPr>
          <w:p w:rsidR="00F424B0" w:rsidRDefault="007E493A">
            <w:pPr>
              <w:pStyle w:val="TableBodyText"/>
            </w:pPr>
            <w:r>
              <w:t>http://schemas.microsoft.com/office/spreadsheetml/2009/9/main</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0a377581c7434acebfcd22f359e70165" w:history="1">
              <w:r>
                <w:rPr>
                  <w:rStyle w:val="Hyperlink"/>
                </w:rPr>
                <w:t>5.4</w:t>
              </w:r>
            </w:hyperlink>
          </w:p>
        </w:tc>
      </w:tr>
      <w:tr w:rsidR="00F424B0" w:rsidTr="00F424B0">
        <w:tc>
          <w:tcPr>
            <w:tcW w:w="5861" w:type="dxa"/>
          </w:tcPr>
          <w:p w:rsidR="00F424B0" w:rsidRDefault="007E493A">
            <w:pPr>
              <w:pStyle w:val="TableBodyText"/>
            </w:pPr>
            <w:r>
              <w:t>http://schemas.microsoft.com/office/spreadsheetml/2009/9/ac</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7148c81d4d6e4204be07a7c09f4277c7" w:history="1">
              <w:r>
                <w:rPr>
                  <w:rStyle w:val="Hyperlink"/>
                </w:rPr>
                <w:t>5.5</w:t>
              </w:r>
            </w:hyperlink>
          </w:p>
        </w:tc>
      </w:tr>
      <w:tr w:rsidR="00F424B0" w:rsidTr="00F424B0">
        <w:tc>
          <w:tcPr>
            <w:tcW w:w="5861" w:type="dxa"/>
          </w:tcPr>
          <w:p w:rsidR="00F424B0" w:rsidRDefault="007E493A">
            <w:pPr>
              <w:pStyle w:val="TableBodyText"/>
            </w:pPr>
            <w:r>
              <w:t>http://schemas.microsoft.com/office/spreadsheetml/2011/1/ac</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aa12452a467d41928ebf0a90d86dd64b" w:history="1">
              <w:r>
                <w:rPr>
                  <w:rStyle w:val="Hyperlink"/>
                </w:rPr>
                <w:t>5.6</w:t>
              </w:r>
            </w:hyperlink>
          </w:p>
        </w:tc>
      </w:tr>
      <w:tr w:rsidR="00F424B0" w:rsidTr="00F424B0">
        <w:tc>
          <w:tcPr>
            <w:tcW w:w="5861" w:type="dxa"/>
          </w:tcPr>
          <w:p w:rsidR="00F424B0" w:rsidRDefault="007E493A">
            <w:pPr>
              <w:pStyle w:val="TableBodyText"/>
            </w:pPr>
            <w:r>
              <w:t>http://schemas.microsoft.com/office/drawing/2012/timeslicer</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c4febed78f37443bb83d668ffd09d082" w:history="1">
              <w:r>
                <w:rPr>
                  <w:rStyle w:val="Hyperlink"/>
                </w:rPr>
                <w:t>5.7</w:t>
              </w:r>
            </w:hyperlink>
          </w:p>
        </w:tc>
      </w:tr>
      <w:tr w:rsidR="00F424B0" w:rsidTr="00F424B0">
        <w:tc>
          <w:tcPr>
            <w:tcW w:w="5861" w:type="dxa"/>
          </w:tcPr>
          <w:p w:rsidR="00F424B0" w:rsidRDefault="007E493A">
            <w:pPr>
              <w:pStyle w:val="TableBodyText"/>
            </w:pPr>
            <w:r>
              <w:t>http://schemas.microsoft.com/office/excel/2010/spreadsheetDrawing</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b54c3971c1684f9c8791c07f8d8d8002" w:history="1">
              <w:r>
                <w:rPr>
                  <w:rStyle w:val="Hyperlink"/>
                </w:rPr>
                <w:t>5.8</w:t>
              </w:r>
            </w:hyperlink>
          </w:p>
        </w:tc>
      </w:tr>
      <w:tr w:rsidR="00F424B0" w:rsidTr="00F424B0">
        <w:tc>
          <w:tcPr>
            <w:tcW w:w="5861" w:type="dxa"/>
          </w:tcPr>
          <w:p w:rsidR="00F424B0" w:rsidRDefault="007E493A">
            <w:pPr>
              <w:pStyle w:val="TableBodyText"/>
            </w:pPr>
            <w:r>
              <w:t>http://schemas.microsoft.com/office/spreadsheetml/2010/11/ac</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ce659475d5804104895fb72947105f24" w:history="1">
              <w:r>
                <w:rPr>
                  <w:rStyle w:val="Hyperlink"/>
                </w:rPr>
                <w:t>5.9</w:t>
              </w:r>
            </w:hyperlink>
          </w:p>
        </w:tc>
      </w:tr>
      <w:tr w:rsidR="00F424B0" w:rsidTr="00F424B0">
        <w:tc>
          <w:tcPr>
            <w:tcW w:w="5861" w:type="dxa"/>
          </w:tcPr>
          <w:p w:rsidR="00F424B0" w:rsidRDefault="007E493A">
            <w:pPr>
              <w:pStyle w:val="TableBodyText"/>
            </w:pPr>
            <w:r>
              <w:t>http://schemas.microsoft.com/office/spreadsheetml/2014/11/main</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4fe24a216f694680882ff86b16a69119" w:history="1">
              <w:r>
                <w:rPr>
                  <w:rStyle w:val="Hyperlink"/>
                </w:rPr>
                <w:t>5.10</w:t>
              </w:r>
            </w:hyperlink>
          </w:p>
        </w:tc>
      </w:tr>
      <w:tr w:rsidR="00F424B0" w:rsidTr="00F424B0">
        <w:tc>
          <w:tcPr>
            <w:tcW w:w="5861" w:type="dxa"/>
          </w:tcPr>
          <w:p w:rsidR="00F424B0" w:rsidRDefault="007E493A">
            <w:pPr>
              <w:pStyle w:val="TableBodyText"/>
            </w:pPr>
            <w:r>
              <w:t>http://schemas.microsoft.com/office/spreadsheetml/2015/</w:t>
            </w:r>
            <w:r>
              <w:t>02/main</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e29f5a54ff7147e99183440b65eb27ad" w:history="1">
              <w:r>
                <w:rPr>
                  <w:rStyle w:val="Hyperlink"/>
                </w:rPr>
                <w:t>5.11</w:t>
              </w:r>
            </w:hyperlink>
          </w:p>
        </w:tc>
      </w:tr>
      <w:tr w:rsidR="00F424B0" w:rsidTr="00F424B0">
        <w:tc>
          <w:tcPr>
            <w:tcW w:w="5861" w:type="dxa"/>
          </w:tcPr>
          <w:p w:rsidR="00F424B0" w:rsidRDefault="007E493A">
            <w:pPr>
              <w:pStyle w:val="TableBodyText"/>
            </w:pPr>
            <w:r>
              <w:t>http://schemas.microsoft.com/office/spreadsheetml/2016/revision10</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8a818a7f92d0439098551a484d8f9347" w:history="1">
              <w:r>
                <w:rPr>
                  <w:rStyle w:val="Hyperlink"/>
                </w:rPr>
                <w:t>5.12</w:t>
              </w:r>
            </w:hyperlink>
          </w:p>
        </w:tc>
      </w:tr>
      <w:tr w:rsidR="00F424B0" w:rsidTr="00F424B0">
        <w:tc>
          <w:tcPr>
            <w:tcW w:w="5861" w:type="dxa"/>
          </w:tcPr>
          <w:p w:rsidR="00F424B0" w:rsidRDefault="007E493A">
            <w:pPr>
              <w:pStyle w:val="TableBodyText"/>
            </w:pPr>
            <w:r>
              <w:t>http://schemas.microsoft.com/off</w:t>
            </w:r>
            <w:r>
              <w:t>ice/spreadsheetml/2016/revision9</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1df7cd78d8bc4ec489521b61beeaee76" w:history="1">
              <w:r>
                <w:rPr>
                  <w:rStyle w:val="Hyperlink"/>
                </w:rPr>
                <w:t>5.13</w:t>
              </w:r>
            </w:hyperlink>
          </w:p>
        </w:tc>
      </w:tr>
      <w:tr w:rsidR="00F424B0" w:rsidTr="00F424B0">
        <w:tc>
          <w:tcPr>
            <w:tcW w:w="5861" w:type="dxa"/>
          </w:tcPr>
          <w:p w:rsidR="00F424B0" w:rsidRDefault="007E493A">
            <w:pPr>
              <w:pStyle w:val="TableBodyText"/>
            </w:pPr>
            <w:r>
              <w:t>http://schemas.microsoft.com/office/spreadsheetml/2016/revision6</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e47e052c40d043cdadd473a220966b69" w:history="1">
              <w:r>
                <w:rPr>
                  <w:rStyle w:val="Hyperlink"/>
                </w:rPr>
                <w:t>5.14</w:t>
              </w:r>
            </w:hyperlink>
          </w:p>
        </w:tc>
      </w:tr>
      <w:tr w:rsidR="00F424B0" w:rsidTr="00F424B0">
        <w:tc>
          <w:tcPr>
            <w:tcW w:w="5861" w:type="dxa"/>
          </w:tcPr>
          <w:p w:rsidR="00F424B0" w:rsidRDefault="007E493A">
            <w:pPr>
              <w:pStyle w:val="TableBodyText"/>
            </w:pPr>
            <w:r>
              <w:t>http://schemas.microsoft.com/office/spreadsheetml/2014/revision</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5ba37a83255b4e2dae7bb4d14d44ad3a" w:history="1">
              <w:r>
                <w:rPr>
                  <w:rStyle w:val="Hyperlink"/>
                </w:rPr>
                <w:t>5.15</w:t>
              </w:r>
            </w:hyperlink>
          </w:p>
        </w:tc>
      </w:tr>
      <w:tr w:rsidR="00F424B0" w:rsidTr="00F424B0">
        <w:tc>
          <w:tcPr>
            <w:tcW w:w="5861" w:type="dxa"/>
          </w:tcPr>
          <w:p w:rsidR="00F424B0" w:rsidRDefault="007E493A">
            <w:pPr>
              <w:pStyle w:val="TableBodyText"/>
            </w:pPr>
            <w:r>
              <w:t>http://schemas.microsoft.com/office/spreadsheetml/2015/revision2</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7b729443d0cd434e8d8cb228f701a55b" w:history="1">
              <w:r>
                <w:rPr>
                  <w:rStyle w:val="Hyperlink"/>
                </w:rPr>
                <w:t>5.16</w:t>
              </w:r>
            </w:hyperlink>
          </w:p>
        </w:tc>
      </w:tr>
      <w:tr w:rsidR="00F424B0" w:rsidTr="00F424B0">
        <w:tc>
          <w:tcPr>
            <w:tcW w:w="5861" w:type="dxa"/>
          </w:tcPr>
          <w:p w:rsidR="00F424B0" w:rsidRDefault="007E493A">
            <w:pPr>
              <w:pStyle w:val="TableBodyText"/>
            </w:pPr>
            <w:r>
              <w:t>http://schemas.microsoft.com/office/spreadsheetml/2016/revision3</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1c6fdaed8a404086be070135b10b8f90" w:history="1">
              <w:r>
                <w:rPr>
                  <w:rStyle w:val="Hyperlink"/>
                </w:rPr>
                <w:t>5.17</w:t>
              </w:r>
            </w:hyperlink>
          </w:p>
        </w:tc>
      </w:tr>
      <w:tr w:rsidR="00F424B0" w:rsidTr="00F424B0">
        <w:tc>
          <w:tcPr>
            <w:tcW w:w="5861" w:type="dxa"/>
          </w:tcPr>
          <w:p w:rsidR="00F424B0" w:rsidRDefault="007E493A">
            <w:pPr>
              <w:pStyle w:val="TableBodyText"/>
            </w:pPr>
            <w:r>
              <w:t>http://schemas.microsoft.com/office/spreadsheetml/20</w:t>
            </w:r>
            <w:r>
              <w:t>16/revision5</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83ec1155c05a4c5e84b5844b18358690" w:history="1">
              <w:r>
                <w:rPr>
                  <w:rStyle w:val="Hyperlink"/>
                </w:rPr>
                <w:t>5.18</w:t>
              </w:r>
            </w:hyperlink>
          </w:p>
        </w:tc>
      </w:tr>
      <w:tr w:rsidR="00F424B0" w:rsidTr="00F424B0">
        <w:tc>
          <w:tcPr>
            <w:tcW w:w="5861" w:type="dxa"/>
          </w:tcPr>
          <w:p w:rsidR="00F424B0" w:rsidRDefault="007E493A">
            <w:pPr>
              <w:pStyle w:val="TableBodyText"/>
            </w:pPr>
            <w:r>
              <w:t>http://schemas.microsoft.com/office/spreadsheetml/2016/pivotdefaultlayout</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9b107b7d1fe8476f9ba5f237ceaf6a0e" w:history="1">
              <w:r>
                <w:rPr>
                  <w:rStyle w:val="Hyperlink"/>
                </w:rPr>
                <w:t>5.19</w:t>
              </w:r>
            </w:hyperlink>
          </w:p>
        </w:tc>
      </w:tr>
      <w:tr w:rsidR="00F424B0" w:rsidTr="00F424B0">
        <w:tc>
          <w:tcPr>
            <w:tcW w:w="5861" w:type="dxa"/>
          </w:tcPr>
          <w:p w:rsidR="00F424B0" w:rsidRDefault="007E493A">
            <w:pPr>
              <w:pStyle w:val="TableBodyText"/>
            </w:pPr>
            <w:r>
              <w:t>http://schemas.microsoft.com/office/spreadsheetml/2017/richdata2</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7149166445c9427ab1d869dc70a1dd07" w:history="1">
              <w:r>
                <w:rPr>
                  <w:rStyle w:val="Hyperlink"/>
                </w:rPr>
                <w:t>5.20</w:t>
              </w:r>
            </w:hyperlink>
          </w:p>
        </w:tc>
      </w:tr>
      <w:tr w:rsidR="00F424B0" w:rsidTr="00F424B0">
        <w:tc>
          <w:tcPr>
            <w:tcW w:w="5861" w:type="dxa"/>
          </w:tcPr>
          <w:p w:rsidR="00F424B0" w:rsidRDefault="007E493A">
            <w:pPr>
              <w:pStyle w:val="TableBodyText"/>
            </w:pPr>
            <w:r>
              <w:t>http://schemas.microsoft.com/office/spreadsheetml/2017/richdata</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9058338fcf3b4a7b8f84622e180eacc5" w:history="1">
              <w:r>
                <w:rPr>
                  <w:rStyle w:val="Hyperlink"/>
                </w:rPr>
                <w:t>5.21</w:t>
              </w:r>
            </w:hyperlink>
          </w:p>
        </w:tc>
      </w:tr>
      <w:tr w:rsidR="00F424B0" w:rsidTr="00F424B0">
        <w:tc>
          <w:tcPr>
            <w:tcW w:w="5861" w:type="dxa"/>
          </w:tcPr>
          <w:p w:rsidR="00F424B0" w:rsidRDefault="007E493A">
            <w:pPr>
              <w:pStyle w:val="TableBodyText"/>
            </w:pPr>
            <w:r>
              <w:t>http://schemas.microsoft.com/office/spreadsheetml/2018/calcfeatures</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6c4054c805a949dcbaa913e5a6282989" w:history="1">
              <w:r>
                <w:rPr>
                  <w:rStyle w:val="Hyperlink"/>
                </w:rPr>
                <w:t>5.22</w:t>
              </w:r>
            </w:hyperlink>
          </w:p>
        </w:tc>
      </w:tr>
      <w:tr w:rsidR="00F424B0" w:rsidTr="00F424B0">
        <w:tc>
          <w:tcPr>
            <w:tcW w:w="5861" w:type="dxa"/>
          </w:tcPr>
          <w:p w:rsidR="00F424B0" w:rsidRDefault="007E493A">
            <w:pPr>
              <w:pStyle w:val="TableBodyText"/>
            </w:pPr>
            <w:r>
              <w:t>http://schemas.microsoft.com/office/spreadsheetml/2018/threadedcomments</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adb847329fc848b6bddc6b0bcdaad940" w:history="1">
              <w:r>
                <w:rPr>
                  <w:rStyle w:val="Hyperlink"/>
                </w:rPr>
                <w:t>5.23</w:t>
              </w:r>
            </w:hyperlink>
          </w:p>
        </w:tc>
      </w:tr>
      <w:tr w:rsidR="00F424B0" w:rsidTr="00F424B0">
        <w:tc>
          <w:tcPr>
            <w:tcW w:w="5861" w:type="dxa"/>
          </w:tcPr>
          <w:p w:rsidR="00F424B0" w:rsidRDefault="007E493A">
            <w:pPr>
              <w:pStyle w:val="TableBodyText"/>
            </w:pPr>
            <w:r>
              <w:t>http://schemas.microsoft.com/office/spreadsheetml/2018/08/main</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b38f8644d3e64d20889d56a9df09cad8" w:history="1">
              <w:r>
                <w:rPr>
                  <w:rStyle w:val="Hyperlink"/>
                </w:rPr>
                <w:t>5.24</w:t>
              </w:r>
            </w:hyperlink>
          </w:p>
        </w:tc>
      </w:tr>
      <w:tr w:rsidR="00F424B0" w:rsidTr="00F424B0">
        <w:tc>
          <w:tcPr>
            <w:tcW w:w="5861" w:type="dxa"/>
          </w:tcPr>
          <w:p w:rsidR="00F424B0" w:rsidRDefault="007E493A">
            <w:pPr>
              <w:pStyle w:val="TableBodyText"/>
            </w:pPr>
            <w:r>
              <w:t>http://schemas.microsoft.com/office/spreadsheetml/2017/dynami</w:t>
            </w:r>
            <w:r>
              <w:t>carray</w:t>
            </w:r>
          </w:p>
        </w:tc>
        <w:tc>
          <w:tcPr>
            <w:tcW w:w="1768" w:type="dxa"/>
          </w:tcPr>
          <w:p w:rsidR="00F424B0" w:rsidRDefault="00F424B0">
            <w:pPr>
              <w:pStyle w:val="TableBodyText"/>
            </w:pPr>
          </w:p>
        </w:tc>
        <w:tc>
          <w:tcPr>
            <w:tcW w:w="1846" w:type="dxa"/>
          </w:tcPr>
          <w:p w:rsidR="00F424B0" w:rsidRDefault="007E493A">
            <w:pPr>
              <w:pStyle w:val="TableBodyText"/>
            </w:pPr>
            <w:r>
              <w:t xml:space="preserve">section </w:t>
            </w:r>
            <w:hyperlink w:anchor="Section_878c8ac485484bfb9ad4b1378e0efed1" w:history="1">
              <w:r>
                <w:rPr>
                  <w:rStyle w:val="Hyperlink"/>
                </w:rPr>
                <w:t>5.25</w:t>
              </w:r>
            </w:hyperlink>
          </w:p>
        </w:tc>
      </w:tr>
    </w:tbl>
    <w:p w:rsidR="00F424B0" w:rsidRDefault="00F424B0"/>
    <w:p w:rsidR="00F424B0" w:rsidRDefault="007E493A">
      <w:pPr>
        <w:pStyle w:val="Heading2"/>
      </w:pPr>
      <w:bookmarkStart w:id="2474" w:name="section_b0ddba06ac734d3da9138fbe4a56cf28"/>
      <w:bookmarkStart w:id="2475" w:name="_Toc79581234"/>
      <w:r>
        <w:lastRenderedPageBreak/>
        <w:t>http://schemas.microsoft.com/office/excel/2006/main Schema</w:t>
      </w:r>
      <w:bookmarkEnd w:id="2474"/>
      <w:bookmarkEnd w:id="2475"/>
    </w:p>
    <w:p w:rsidR="00F424B0" w:rsidRDefault="007E493A">
      <w:pPr>
        <w:pStyle w:val="Code"/>
      </w:pPr>
      <w:r>
        <w:t>&lt;xsd:schema xmlns="http://schemas.microsoft.com/office/excel/2006/main" elementFormDefault="qualified"</w:t>
      </w:r>
      <w:r>
        <w:t xml:space="preserve"> targetNamespace="http://schemas.microsoft.com/office/excel/2006/main" xmlns:xsd="http://www.w3.org/2001/XMLSchema" xmlns:x="http://schemas.openxmlformats.org/spreadsheetml/2006/main"&gt;</w:t>
      </w:r>
    </w:p>
    <w:p w:rsidR="00F424B0" w:rsidRDefault="007E493A">
      <w:pPr>
        <w:pStyle w:val="Code"/>
      </w:pPr>
      <w:r>
        <w:t xml:space="preserve">  &lt;xsd:import namespace="http://schemas.openxmlformats.org/spreadsheetm</w:t>
      </w:r>
      <w:r>
        <w:t>l/2006/main" schemaLocation="xlbasictypes.xsd"/&gt;</w:t>
      </w:r>
    </w:p>
    <w:p w:rsidR="00F424B0" w:rsidRDefault="007E493A">
      <w:pPr>
        <w:pStyle w:val="Code"/>
      </w:pPr>
      <w:r>
        <w:t xml:space="preserve">  &lt;xsd:simpleType name="ST_Ref"&gt;</w:t>
      </w:r>
    </w:p>
    <w:p w:rsidR="00F424B0" w:rsidRDefault="007E493A">
      <w:pPr>
        <w:pStyle w:val="Code"/>
      </w:pPr>
      <w:r>
        <w:t xml:space="preserve">    &lt;xsd:restriction base="xsd:string"/&gt;</w:t>
      </w:r>
    </w:p>
    <w:p w:rsidR="00F424B0" w:rsidRDefault="007E493A">
      <w:pPr>
        <w:pStyle w:val="Code"/>
      </w:pPr>
      <w:r>
        <w:t xml:space="preserve">  &lt;/xsd:simpleType&gt;</w:t>
      </w:r>
    </w:p>
    <w:p w:rsidR="00F424B0" w:rsidRDefault="007E493A">
      <w:pPr>
        <w:pStyle w:val="Code"/>
      </w:pPr>
      <w:r>
        <w:t xml:space="preserve">  &lt;xsd:complexType name="CT_Ref"&gt;</w:t>
      </w:r>
    </w:p>
    <w:p w:rsidR="00F424B0" w:rsidRDefault="007E493A">
      <w:pPr>
        <w:pStyle w:val="Code"/>
      </w:pPr>
      <w:r>
        <w:t xml:space="preserve">    &lt;xsd:simpleContent&gt;</w:t>
      </w:r>
    </w:p>
    <w:p w:rsidR="00F424B0" w:rsidRDefault="007E493A">
      <w:pPr>
        <w:pStyle w:val="Code"/>
      </w:pPr>
      <w:r>
        <w:t xml:space="preserve">      &lt;xsd:extension base="ST_Ref"&gt;</w:t>
      </w:r>
    </w:p>
    <w:p w:rsidR="00F424B0" w:rsidRDefault="007E493A">
      <w:pPr>
        <w:pStyle w:val="Code"/>
      </w:pPr>
      <w:r>
        <w:t xml:space="preserve">        &lt;</w:t>
      </w:r>
      <w:r>
        <w:t>xsd:attribute name="edited" type="xsd:boolean" use="optional"/&gt;</w:t>
      </w:r>
    </w:p>
    <w:p w:rsidR="00F424B0" w:rsidRDefault="007E493A">
      <w:pPr>
        <w:pStyle w:val="Code"/>
      </w:pPr>
      <w:r>
        <w:t xml:space="preserve">        &lt;xsd:attribute name="adjusted" type="xsd:boolean" use="optional"/&gt;</w:t>
      </w:r>
    </w:p>
    <w:p w:rsidR="00F424B0" w:rsidRDefault="007E493A">
      <w:pPr>
        <w:pStyle w:val="Code"/>
      </w:pPr>
      <w:r>
        <w:t xml:space="preserve">        &lt;xsd:attribute name="adjust" type="xsd:boolean" use="optional"/&gt;</w:t>
      </w:r>
    </w:p>
    <w:p w:rsidR="00F424B0" w:rsidRDefault="007E493A">
      <w:pPr>
        <w:pStyle w:val="Code"/>
      </w:pPr>
      <w:r>
        <w:t xml:space="preserve">      &lt;/xsd:extension&gt;</w:t>
      </w:r>
    </w:p>
    <w:p w:rsidR="00F424B0" w:rsidRDefault="007E493A">
      <w:pPr>
        <w:pStyle w:val="Code"/>
      </w:pPr>
      <w:r>
        <w:t xml:space="preserve">    &lt;/xsd:simpleConte</w:t>
      </w:r>
      <w:r>
        <w:t>nt&gt;</w:t>
      </w:r>
    </w:p>
    <w:p w:rsidR="00F424B0" w:rsidRDefault="007E493A">
      <w:pPr>
        <w:pStyle w:val="Code"/>
      </w:pPr>
      <w:r>
        <w:t xml:space="preserve">  &lt;/xsd:complexType&gt;</w:t>
      </w:r>
    </w:p>
    <w:p w:rsidR="00F424B0" w:rsidRDefault="007E493A">
      <w:pPr>
        <w:pStyle w:val="Code"/>
      </w:pPr>
      <w:r>
        <w:t xml:space="preserve">  &lt;xsd:simpleType name="ST_Sqref"&gt;</w:t>
      </w:r>
    </w:p>
    <w:p w:rsidR="00F424B0" w:rsidRDefault="007E493A">
      <w:pPr>
        <w:pStyle w:val="Code"/>
      </w:pPr>
      <w:r>
        <w:t xml:space="preserve">    &lt;xsd:list itemType="ST_Ref"/&gt;</w:t>
      </w:r>
    </w:p>
    <w:p w:rsidR="00F424B0" w:rsidRDefault="007E493A">
      <w:pPr>
        <w:pStyle w:val="Code"/>
      </w:pPr>
      <w:r>
        <w:t xml:space="preserve">  &lt;/xsd:simpleType&gt;</w:t>
      </w:r>
    </w:p>
    <w:p w:rsidR="00F424B0" w:rsidRDefault="007E493A">
      <w:pPr>
        <w:pStyle w:val="Code"/>
      </w:pPr>
      <w:r>
        <w:t xml:space="preserve">  &lt;xsd:complexType name="CT_Sqref"&gt;</w:t>
      </w:r>
    </w:p>
    <w:p w:rsidR="00F424B0" w:rsidRDefault="007E493A">
      <w:pPr>
        <w:pStyle w:val="Code"/>
      </w:pPr>
      <w:r>
        <w:t xml:space="preserve">    &lt;xsd:simpleContent&gt;</w:t>
      </w:r>
    </w:p>
    <w:p w:rsidR="00F424B0" w:rsidRDefault="007E493A">
      <w:pPr>
        <w:pStyle w:val="Code"/>
      </w:pPr>
      <w:r>
        <w:t xml:space="preserve">      &lt;xsd:extension base="ST_Sqref"&gt;</w:t>
      </w:r>
    </w:p>
    <w:p w:rsidR="00F424B0" w:rsidRDefault="007E493A">
      <w:pPr>
        <w:pStyle w:val="Code"/>
      </w:pPr>
      <w:r>
        <w:t xml:space="preserve">        &lt;xsd:attribute name="edited"</w:t>
      </w:r>
      <w:r>
        <w:t xml:space="preserve"> type="xsd:boolean" use="optional"/&gt;</w:t>
      </w:r>
    </w:p>
    <w:p w:rsidR="00F424B0" w:rsidRDefault="007E493A">
      <w:pPr>
        <w:pStyle w:val="Code"/>
      </w:pPr>
      <w:r>
        <w:t xml:space="preserve">        &lt;xsd:attribute name="split" type="xsd:boolean" use="optional"/&gt;</w:t>
      </w:r>
    </w:p>
    <w:p w:rsidR="00F424B0" w:rsidRDefault="007E493A">
      <w:pPr>
        <w:pStyle w:val="Code"/>
      </w:pPr>
      <w:r>
        <w:t xml:space="preserve">        &lt;xsd:attribute name="adjusted" type="xsd:boolean" use="optional"/&gt;</w:t>
      </w:r>
    </w:p>
    <w:p w:rsidR="00F424B0" w:rsidRDefault="007E493A">
      <w:pPr>
        <w:pStyle w:val="Code"/>
      </w:pPr>
      <w:r>
        <w:t xml:space="preserve">        &lt;xsd:attribute name="adjust" type="xsd:boolean" use="optional"/&gt;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 xml:space="preserve">  &lt;/xsd:complexType&gt;</w:t>
      </w:r>
    </w:p>
    <w:p w:rsidR="00F424B0" w:rsidRDefault="007E493A">
      <w:pPr>
        <w:pStyle w:val="Code"/>
      </w:pPr>
      <w:r>
        <w:t xml:space="preserve">  &lt;xsd:element name="f" type="x:ST_Formula"/&gt;</w:t>
      </w:r>
    </w:p>
    <w:p w:rsidR="00F424B0" w:rsidRDefault="007E493A">
      <w:pPr>
        <w:pStyle w:val="Code"/>
      </w:pPr>
      <w:r>
        <w:t xml:space="preserve">  &lt;xsd:element name="ref" type="CT_Ref"/&gt;</w:t>
      </w:r>
    </w:p>
    <w:p w:rsidR="00F424B0" w:rsidRDefault="007E493A">
      <w:pPr>
        <w:pStyle w:val="Code"/>
      </w:pPr>
      <w:r>
        <w:t xml:space="preserve">  &lt;xsd:element name="sqref" type="CT_Sqref"/&gt;</w:t>
      </w:r>
    </w:p>
    <w:p w:rsidR="00F424B0" w:rsidRDefault="007E493A">
      <w:pPr>
        <w:pStyle w:val="Code"/>
      </w:pPr>
      <w:r>
        <w:t>&lt;/xsd:schema&gt;</w:t>
      </w:r>
    </w:p>
    <w:p w:rsidR="00F424B0" w:rsidRDefault="007E493A">
      <w:pPr>
        <w:pStyle w:val="Heading2"/>
      </w:pPr>
      <w:bookmarkStart w:id="2476" w:name="section_8ccfc6adcdae4ac6964317d999d1a7e6"/>
      <w:bookmarkStart w:id="2477" w:name="_Toc79581235"/>
      <w:r>
        <w:t>http://schemas.microsoft.com/office/dr</w:t>
      </w:r>
      <w:r>
        <w:t>awing/2010/slicer Schema</w:t>
      </w:r>
      <w:bookmarkEnd w:id="2476"/>
      <w:bookmarkEnd w:id="2477"/>
    </w:p>
    <w:p w:rsidR="00F424B0" w:rsidRDefault="007E493A">
      <w:pPr>
        <w:pStyle w:val="Code"/>
      </w:pPr>
      <w:r>
        <w:t>&lt;xsd:schema elementFormDefault="qualified" targetNamespace="http://schemas.microsoft.com/office/drawing/2010/slicer" xmlns="http://schemas.microsoft.com/office/drawing/2010/slicer" xmlns:a="http://schemas.openxmlformats.org/drawing</w:t>
      </w:r>
      <w:r>
        <w:t>ml/2006/main" xmlns:a14="http://schemas.microsoft.com/office/drawing/2010/main" xmlns:xsd="http://www.w3.org/2001/XMLSchema"&gt;</w:t>
      </w:r>
    </w:p>
    <w:p w:rsidR="00F424B0" w:rsidRDefault="007E493A">
      <w:pPr>
        <w:pStyle w:val="Code"/>
      </w:pPr>
      <w:r>
        <w:t xml:space="preserve">  &lt;xsd:import namespace="http://schemas.microsoft.com/office/drawing/2010/main" schemaLocation="oart14docprop.xsd"/&gt;</w:t>
      </w:r>
    </w:p>
    <w:p w:rsidR="00F424B0" w:rsidRDefault="007E493A">
      <w:pPr>
        <w:pStyle w:val="Code"/>
      </w:pPr>
      <w:r>
        <w:t xml:space="preserve">  &lt;xsd:import</w:t>
      </w:r>
      <w:r>
        <w:t xml:space="preserve"> namespace="http://schemas.openxmlformats.org/drawingml/2006/main" schemaLocation="oartdocprop.xsd"/&gt;</w:t>
      </w:r>
    </w:p>
    <w:p w:rsidR="00F424B0" w:rsidRDefault="007E493A">
      <w:pPr>
        <w:pStyle w:val="Code"/>
      </w:pPr>
      <w:r>
        <w:t xml:space="preserve">  &lt;xsd:import namespace="http://schemas.openxmlformats.org/officeDocument/2006/relationships" schemaLocation="orel.xsd"/&gt;</w:t>
      </w:r>
    </w:p>
    <w:p w:rsidR="00F424B0" w:rsidRDefault="007E493A">
      <w:pPr>
        <w:pStyle w:val="Code"/>
      </w:pPr>
      <w:r>
        <w:t xml:space="preserve">  &lt;xsd:complexType name="CT_Slic</w:t>
      </w:r>
      <w:r>
        <w:t>er"&gt;</w:t>
      </w:r>
    </w:p>
    <w:p w:rsidR="00F424B0" w:rsidRDefault="007E493A">
      <w:pPr>
        <w:pStyle w:val="Code"/>
      </w:pPr>
      <w:r>
        <w:t xml:space="preserve">    &lt;xsd:sequence&gt;</w:t>
      </w:r>
    </w:p>
    <w:p w:rsidR="00F424B0" w:rsidRDefault="007E493A">
      <w:pPr>
        <w:pStyle w:val="Code"/>
      </w:pPr>
      <w:r>
        <w:t xml:space="preserve">      &lt;xsd:element name="extLst" type="a:CT_OfficeArtExtensionList" minOccurs="0" maxOccurs="1"/&gt;</w:t>
      </w:r>
    </w:p>
    <w:p w:rsidR="00F424B0" w:rsidRDefault="007E493A">
      <w:pPr>
        <w:pStyle w:val="Code"/>
      </w:pPr>
      <w:r>
        <w:t xml:space="preserve">    &lt;/xsd:sequence&gt;</w:t>
      </w:r>
    </w:p>
    <w:p w:rsidR="00F424B0" w:rsidRDefault="007E493A">
      <w:pPr>
        <w:pStyle w:val="Code"/>
      </w:pPr>
      <w:r>
        <w:t xml:space="preserve">    &lt;xsd:attribute name="name" type="xsd:string" use="required"/&gt;</w:t>
      </w:r>
    </w:p>
    <w:p w:rsidR="00F424B0" w:rsidRDefault="007E493A">
      <w:pPr>
        <w:pStyle w:val="Code"/>
      </w:pPr>
      <w:r>
        <w:t xml:space="preserve">  &lt;/xsd:complexType&gt;</w:t>
      </w:r>
    </w:p>
    <w:p w:rsidR="00F424B0" w:rsidRDefault="007E493A">
      <w:pPr>
        <w:pStyle w:val="Code"/>
      </w:pPr>
      <w:r>
        <w:t xml:space="preserve">  &lt;xsd:element name="slicer</w:t>
      </w:r>
      <w:r>
        <w:t>" type="CT_Slicer"/&gt;</w:t>
      </w:r>
    </w:p>
    <w:p w:rsidR="00F424B0" w:rsidRDefault="007E493A">
      <w:pPr>
        <w:pStyle w:val="Code"/>
      </w:pPr>
      <w:r>
        <w:t>&lt;/xsd:schema&gt;</w:t>
      </w:r>
    </w:p>
    <w:p w:rsidR="00F424B0" w:rsidRDefault="007E493A">
      <w:pPr>
        <w:pStyle w:val="Heading2"/>
      </w:pPr>
      <w:bookmarkStart w:id="2478" w:name="section_e42bbfd72a3d4308a4f330313fc506b9"/>
      <w:bookmarkStart w:id="2479" w:name="_Toc79581236"/>
      <w:r>
        <w:lastRenderedPageBreak/>
        <w:t>http://schemas.microsoft.com/office/spreadsheetml/2010/11/main Schema</w:t>
      </w:r>
      <w:bookmarkEnd w:id="2478"/>
      <w:bookmarkEnd w:id="2479"/>
    </w:p>
    <w:p w:rsidR="00F424B0" w:rsidRDefault="007E493A">
      <w:pPr>
        <w:pStyle w:val="Code"/>
      </w:pPr>
      <w:r>
        <w:t>&lt;xsd:schema xmlns:xsd="http://www.w3.org/2001/XMLSchema" xmlns:x14="http://schemas.microsoft.com/office/spreadsheetml/2009/9/main" xmlns:x="http://sche</w:t>
      </w:r>
      <w:r>
        <w:t>mas.openxmlformats.org/spreadsheetml/2006/main" xmlns="http://schemas.microsoft.com/office/spreadsheetml/2010/11/main" targetNamespace="http://schemas.microsoft.com/office/spreadsheetml/2010/11/main" elementFormDefault="qualified" xmlns:r="http://schemas.o</w:t>
      </w:r>
      <w:r>
        <w:t>penxmlformats.org/officeDocument/2006/relationships" xmlns:xm="http://schemas.microsoft.com/office/excel/2006/main" xmlns:xr10="http://schemas.microsoft.com/office/spreadsheetml/2016/revision10"&gt;</w:t>
      </w:r>
    </w:p>
    <w:p w:rsidR="00F424B0" w:rsidRDefault="007E493A">
      <w:pPr>
        <w:pStyle w:val="Code"/>
      </w:pPr>
      <w:r>
        <w:t xml:space="preserve">  &lt;xsd:import namespace="http://schemas.openxmlformats.org/s</w:t>
      </w:r>
      <w:r>
        <w:t>preadsheetml/2006/main" schemaLocation="xlbasictypes.xsd"/&gt;</w:t>
      </w:r>
    </w:p>
    <w:p w:rsidR="00F424B0" w:rsidRDefault="007E493A">
      <w:pPr>
        <w:pStyle w:val="Code"/>
      </w:pPr>
      <w:r>
        <w:t xml:space="preserve">  &lt;xsd:import namespace="http://schemas.microsoft.com/office/spreadsheetml/2009/9/main" schemaLocation="xlslicercache.xsd"/&gt;</w:t>
      </w:r>
    </w:p>
    <w:p w:rsidR="00F424B0" w:rsidRDefault="007E493A">
      <w:pPr>
        <w:pStyle w:val="Code"/>
      </w:pPr>
      <w:r>
        <w:t xml:space="preserve">  &lt;xsd:import</w:t>
      </w:r>
      <w:r>
        <w:t xml:space="preserve"> namespace="http://schemas.openxmlformats.org/spreadsheetml/2006/main" schemaLocation="xlworkbook.xsd"/&gt;</w:t>
      </w:r>
    </w:p>
    <w:p w:rsidR="00F424B0" w:rsidRDefault="007E493A">
      <w:pPr>
        <w:pStyle w:val="Code"/>
      </w:pPr>
      <w:r>
        <w:t xml:space="preserve">  &lt;xsd:import namespace="http://schemas.microsoft.com/office/excel/2006/main" schemaLocation="xlmbasictypes.xsd"/&gt;</w:t>
      </w:r>
    </w:p>
    <w:p w:rsidR="00F424B0" w:rsidRDefault="007E493A">
      <w:pPr>
        <w:pStyle w:val="Code"/>
      </w:pPr>
      <w:r>
        <w:t xml:space="preserve">  &lt;xsd:import namespace="http://sche</w:t>
      </w:r>
      <w:r>
        <w:t>mas.openxmlformats.org/spreadsheetml/2006/main" schemaLocation="xlsheet.xsd"/&gt;</w:t>
      </w:r>
    </w:p>
    <w:p w:rsidR="00F424B0" w:rsidRDefault="007E493A">
      <w:pPr>
        <w:pStyle w:val="Code"/>
      </w:pPr>
      <w:r>
        <w:t xml:space="preserve">  &lt;xsd:import namespace="http://schemas.openxmlformats.org/officeDocument/2006/relationships" schemaLocation="orel.xsd"/&gt;</w:t>
      </w:r>
    </w:p>
    <w:p w:rsidR="00F424B0" w:rsidRDefault="007E493A">
      <w:pPr>
        <w:pStyle w:val="Code"/>
      </w:pPr>
      <w:r>
        <w:t xml:space="preserve">  &lt;xsd:import namespace="http://schemas.openxmlformats.</w:t>
      </w:r>
      <w:r>
        <w:t>org/spreadsheetml/2006/main" schemaLocation="xlpivot.xsd"/&gt;</w:t>
      </w:r>
    </w:p>
    <w:p w:rsidR="00F424B0" w:rsidRDefault="007E493A">
      <w:pPr>
        <w:pStyle w:val="Code"/>
      </w:pPr>
      <w:r>
        <w:t xml:space="preserve">  &lt;xsd:import namespace="http://schemas.openxmlformats.org/spreadsheetml/2006/main" schemaLocation="xlextconns.xsd"/&gt;</w:t>
      </w:r>
    </w:p>
    <w:p w:rsidR="00F424B0" w:rsidRDefault="007E493A">
      <w:pPr>
        <w:pStyle w:val="Code"/>
      </w:pPr>
      <w:r>
        <w:t xml:space="preserve">  &lt;xsd:import</w:t>
      </w:r>
      <w:r>
        <w:t xml:space="preserve"> namespace="http://schemas.microsoft.com/office/spreadsheetml/2014/11/main" schemaLocation="xlpivot16.xsd"/&gt;</w:t>
      </w:r>
    </w:p>
    <w:p w:rsidR="00F424B0" w:rsidRDefault="007E493A">
      <w:pPr>
        <w:pStyle w:val="Code"/>
      </w:pPr>
      <w:r>
        <w:t xml:space="preserve">  &lt;xsd:import namespace="http://schemas.microsoft.com/office/spreadsheetml/2016/revision10" schemaLocation="xlrevexignore10.xsd"/&gt;</w:t>
      </w:r>
    </w:p>
    <w:p w:rsidR="00F424B0" w:rsidRDefault="007E493A">
      <w:pPr>
        <w:pStyle w:val="Code"/>
      </w:pPr>
      <w:r>
        <w:t xml:space="preserve">  &lt;xsd:element n</w:t>
      </w:r>
      <w:r>
        <w:t>ame="slicerCaches" type="x14:CT_SlicerCaches"/&gt;</w:t>
      </w:r>
    </w:p>
    <w:p w:rsidR="00F424B0" w:rsidRDefault="007E493A">
      <w:pPr>
        <w:pStyle w:val="Code"/>
      </w:pPr>
      <w:r>
        <w:t xml:space="preserve">  &lt;xsd:element name="tableSlicerCache" type="CT_TableSlicerCache"/&gt;</w:t>
      </w:r>
    </w:p>
    <w:p w:rsidR="00F424B0" w:rsidRDefault="007E493A">
      <w:pPr>
        <w:pStyle w:val="Code"/>
      </w:pPr>
      <w:r>
        <w:t xml:space="preserve">  &lt;xsd:complexType name="CT_TableSlicerCache"&gt;</w:t>
      </w:r>
    </w:p>
    <w:p w:rsidR="00F424B0" w:rsidRDefault="007E493A">
      <w:pPr>
        <w:pStyle w:val="Code"/>
      </w:pPr>
      <w:r>
        <w:t xml:space="preserve">    &lt;xsd:sequence&gt;</w:t>
      </w:r>
    </w:p>
    <w:p w:rsidR="00F424B0" w:rsidRDefault="007E493A">
      <w:pPr>
        <w:pStyle w:val="Code"/>
      </w:pPr>
      <w:r>
        <w:t xml:space="preserve">      &lt;xsd:element name="extLst" type="x:CT_ExtensionList" minOccurs="0" m</w:t>
      </w:r>
      <w:r>
        <w:t>axOccurs="1"/&gt;</w:t>
      </w:r>
    </w:p>
    <w:p w:rsidR="00F424B0" w:rsidRDefault="007E493A">
      <w:pPr>
        <w:pStyle w:val="Code"/>
      </w:pPr>
      <w:r>
        <w:t xml:space="preserve">    &lt;/xsd:sequence&gt;</w:t>
      </w:r>
    </w:p>
    <w:p w:rsidR="00F424B0" w:rsidRDefault="007E493A">
      <w:pPr>
        <w:pStyle w:val="Code"/>
      </w:pPr>
      <w:r>
        <w:t xml:space="preserve">    &lt;xsd:attribute name="tableId" type="xsd:unsignedInt" use="required"/&gt;</w:t>
      </w:r>
    </w:p>
    <w:p w:rsidR="00F424B0" w:rsidRDefault="007E493A">
      <w:pPr>
        <w:pStyle w:val="Code"/>
      </w:pPr>
      <w:r>
        <w:t xml:space="preserve">    &lt;xsd:attribute name="column" type="xsd:unsignedInt" use="required"/&gt;</w:t>
      </w:r>
    </w:p>
    <w:p w:rsidR="00F424B0" w:rsidRDefault="007E493A">
      <w:pPr>
        <w:pStyle w:val="Code"/>
      </w:pPr>
      <w:r>
        <w:t xml:space="preserve">    &lt;xsd:attribute name="sortOrder" type="x14:ST_TabularSlicerCacheSortOrd</w:t>
      </w:r>
      <w:r>
        <w:t>er" use="optional" default="ascending"/&gt;</w:t>
      </w:r>
    </w:p>
    <w:p w:rsidR="00F424B0" w:rsidRDefault="007E493A">
      <w:pPr>
        <w:pStyle w:val="Code"/>
      </w:pPr>
      <w:r>
        <w:t xml:space="preserve">    &lt;xsd:attribute name="customListSort" type="xsd:boolean" use="optional" default="true"/&gt;</w:t>
      </w:r>
    </w:p>
    <w:p w:rsidR="00F424B0" w:rsidRDefault="007E493A">
      <w:pPr>
        <w:pStyle w:val="Code"/>
      </w:pPr>
      <w:r>
        <w:t xml:space="preserve">    &lt;xsd:attribute name="crossFilter" type="x14:ST_SlicerCacheCrossFilter" use="optional" default="showItemsWithDataAtTop"/</w:t>
      </w:r>
      <w:r>
        <w:t>&gt;</w:t>
      </w:r>
    </w:p>
    <w:p w:rsidR="00F424B0" w:rsidRDefault="007E493A">
      <w:pPr>
        <w:pStyle w:val="Code"/>
      </w:pPr>
      <w:r>
        <w:t xml:space="preserve">  &lt;/xsd:complexType&gt;</w:t>
      </w:r>
    </w:p>
    <w:p w:rsidR="00F424B0" w:rsidRDefault="007E493A">
      <w:pPr>
        <w:pStyle w:val="Code"/>
      </w:pPr>
      <w:r>
        <w:t xml:space="preserve">  &lt;xsd:element name="slicerCacheHideItemsWithNoData" type="CT_SlicerCacheHideNoData"/&gt;</w:t>
      </w:r>
    </w:p>
    <w:p w:rsidR="00F424B0" w:rsidRDefault="007E493A">
      <w:pPr>
        <w:pStyle w:val="Code"/>
      </w:pPr>
      <w:r>
        <w:t xml:space="preserve">  &lt;xsd:complexType name="CT_SlicerCacheHideNoData"&gt;</w:t>
      </w:r>
    </w:p>
    <w:p w:rsidR="00F424B0" w:rsidRDefault="007E493A">
      <w:pPr>
        <w:pStyle w:val="Code"/>
      </w:pPr>
      <w:r>
        <w:t xml:space="preserve">    &lt;xsd:sequence&gt;</w:t>
      </w:r>
    </w:p>
    <w:p w:rsidR="00F424B0" w:rsidRDefault="007E493A">
      <w:pPr>
        <w:pStyle w:val="Code"/>
      </w:pPr>
      <w:r>
        <w:t xml:space="preserve">      &lt;xsd:element name="slicerCacheOlapLevelName" type="CT_SlicerCacheOlap</w:t>
      </w:r>
      <w:r>
        <w:t>LevelName" minOccurs="0" maxOccurs="unbounded"/&gt;</w:t>
      </w:r>
    </w:p>
    <w:p w:rsidR="00F424B0" w:rsidRDefault="007E493A">
      <w:pPr>
        <w:pStyle w:val="Code"/>
      </w:pPr>
      <w:r>
        <w:t xml:space="preserve">    &lt;/xsd:sequence&gt;</w:t>
      </w:r>
    </w:p>
    <w:p w:rsidR="00F424B0" w:rsidRDefault="007E493A">
      <w:pPr>
        <w:pStyle w:val="Code"/>
      </w:pPr>
      <w:r>
        <w:t xml:space="preserve">    &lt;xsd:attribute name="count" type="xsd:unsignedInt" use="optional" default="0"/&gt;</w:t>
      </w:r>
    </w:p>
    <w:p w:rsidR="00F424B0" w:rsidRDefault="007E493A">
      <w:pPr>
        <w:pStyle w:val="Code"/>
      </w:pPr>
      <w:r>
        <w:t xml:space="preserve">  &lt;/xsd:complexType&gt;</w:t>
      </w:r>
    </w:p>
    <w:p w:rsidR="00F424B0" w:rsidRDefault="007E493A">
      <w:pPr>
        <w:pStyle w:val="Code"/>
      </w:pPr>
      <w:r>
        <w:t xml:space="preserve">  &lt;xsd:complexType name="CT_SlicerCacheOlapLevelName"&gt;</w:t>
      </w:r>
    </w:p>
    <w:p w:rsidR="00F424B0" w:rsidRDefault="007E493A">
      <w:pPr>
        <w:pStyle w:val="Code"/>
      </w:pPr>
      <w:r>
        <w:t xml:space="preserve">    &lt;xsd:attribute</w:t>
      </w:r>
      <w:r>
        <w:t xml:space="preserve"> name="uniqueName" type="x:ST_Xstring" use="required"/&gt;</w:t>
      </w:r>
    </w:p>
    <w:p w:rsidR="00F424B0" w:rsidRDefault="007E493A">
      <w:pPr>
        <w:pStyle w:val="Code"/>
      </w:pPr>
      <w:r>
        <w:t xml:space="preserve">    &lt;xsd:attribute name="count" type="xsd:unsignedInt" use="required"/&gt;</w:t>
      </w:r>
    </w:p>
    <w:p w:rsidR="00F424B0" w:rsidRDefault="007E493A">
      <w:pPr>
        <w:pStyle w:val="Code"/>
      </w:pPr>
      <w:r>
        <w:t xml:space="preserve">  &lt;/xsd:complexType&gt;</w:t>
      </w:r>
    </w:p>
    <w:p w:rsidR="00F424B0" w:rsidRDefault="007E493A">
      <w:pPr>
        <w:pStyle w:val="Code"/>
      </w:pPr>
      <w:r>
        <w:t xml:space="preserve">  &lt;xsd:element name="slicerCachePivotTables" type="x14:CT_SlicerCachePivotTables"/&gt;</w:t>
      </w:r>
    </w:p>
    <w:p w:rsidR="00F424B0" w:rsidRDefault="007E493A">
      <w:pPr>
        <w:pStyle w:val="Code"/>
      </w:pPr>
      <w:r>
        <w:t xml:space="preserve">  &lt;xsd:element name="pi</w:t>
      </w:r>
      <w:r>
        <w:t>votCaches" type="x:CT_PivotCaches"/&gt;</w:t>
      </w:r>
    </w:p>
    <w:p w:rsidR="00F424B0" w:rsidRDefault="007E493A">
      <w:pPr>
        <w:pStyle w:val="Code"/>
      </w:pPr>
      <w:r>
        <w:t xml:space="preserve">  &lt;xsd:element name="pivotTableReferences" type="CT_PivotTableReferences"/&gt;</w:t>
      </w:r>
    </w:p>
    <w:p w:rsidR="00F424B0" w:rsidRDefault="007E493A">
      <w:pPr>
        <w:pStyle w:val="Code"/>
      </w:pPr>
      <w:r>
        <w:t xml:space="preserve">  &lt;xsd:complexType name="CT_PivotTableReferences"&gt;</w:t>
      </w:r>
    </w:p>
    <w:p w:rsidR="00F424B0" w:rsidRDefault="007E493A">
      <w:pPr>
        <w:pStyle w:val="Code"/>
      </w:pPr>
      <w:r>
        <w:t xml:space="preserve">    &lt;xsd:sequence&gt;</w:t>
      </w:r>
    </w:p>
    <w:p w:rsidR="00F424B0" w:rsidRDefault="007E493A">
      <w:pPr>
        <w:pStyle w:val="Code"/>
      </w:pPr>
      <w:r>
        <w:t xml:space="preserve">      &lt;xsd:element name="pivotTableReference" type="CT_PivotTableReferenc</w:t>
      </w:r>
      <w:r>
        <w:t>e"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name="CT_PivotTableReference"&gt;</w:t>
      </w:r>
    </w:p>
    <w:p w:rsidR="00F424B0" w:rsidRDefault="007E493A">
      <w:pPr>
        <w:pStyle w:val="Code"/>
      </w:pPr>
      <w:r>
        <w:t xml:space="preserve">    &lt;xsd:attribute ref="r:id" use="required"/&gt;</w:t>
      </w:r>
    </w:p>
    <w:p w:rsidR="00F424B0" w:rsidRDefault="007E493A">
      <w:pPr>
        <w:pStyle w:val="Code"/>
      </w:pPr>
      <w:r>
        <w:t xml:space="preserve">  &lt;/xsd:complexType&gt;</w:t>
      </w:r>
    </w:p>
    <w:p w:rsidR="00F424B0" w:rsidRDefault="007E493A">
      <w:pPr>
        <w:pStyle w:val="Code"/>
      </w:pPr>
      <w:r>
        <w:lastRenderedPageBreak/>
        <w:t xml:space="preserve">  &lt;xsd:element name="queryTable" type="CT_QueryTable"/&gt;</w:t>
      </w:r>
    </w:p>
    <w:p w:rsidR="00F424B0" w:rsidRDefault="007E493A">
      <w:pPr>
        <w:pStyle w:val="Code"/>
      </w:pPr>
      <w:r>
        <w:t xml:space="preserve">  &lt;xsd:complexType name="CT_QueryTable"&gt;</w:t>
      </w:r>
    </w:p>
    <w:p w:rsidR="00F424B0" w:rsidRDefault="007E493A">
      <w:pPr>
        <w:pStyle w:val="Code"/>
      </w:pPr>
      <w:r>
        <w:t xml:space="preserve">    &lt;xsd:attribute name="clipped" use="optional" default="false" type="xsd:boolean"/&gt;</w:t>
      </w:r>
    </w:p>
    <w:p w:rsidR="00F424B0" w:rsidRDefault="007E493A">
      <w:pPr>
        <w:pStyle w:val="Code"/>
      </w:pPr>
      <w:r>
        <w:t xml:space="preserve">    &lt;xsd:attribute name="sourceDataName" type="xsd:string" use="optional"/&gt;</w:t>
      </w:r>
    </w:p>
    <w:p w:rsidR="00F424B0" w:rsidRDefault="007E493A">
      <w:pPr>
        <w:pStyle w:val="Code"/>
      </w:pPr>
      <w:r>
        <w:t xml:space="preserve">    &lt;xsd:attribute name="drillThrough" use="optional"</w:t>
      </w:r>
      <w:r>
        <w:t xml:space="preserve"> default="false" type="xsd:boolean"/&gt;</w:t>
      </w:r>
    </w:p>
    <w:p w:rsidR="00F424B0" w:rsidRDefault="007E493A">
      <w:pPr>
        <w:pStyle w:val="Code"/>
      </w:pPr>
      <w:r>
        <w:t xml:space="preserve">  &lt;/xsd:complexType&gt;</w:t>
      </w:r>
    </w:p>
    <w:p w:rsidR="00F424B0" w:rsidRDefault="007E493A">
      <w:pPr>
        <w:pStyle w:val="Code"/>
      </w:pPr>
      <w:r>
        <w:t xml:space="preserve">  &lt;xsd:element name="webExtensions" type="CT_WebExtensions"/&gt;</w:t>
      </w:r>
    </w:p>
    <w:p w:rsidR="00F424B0" w:rsidRDefault="007E493A">
      <w:pPr>
        <w:pStyle w:val="Code"/>
      </w:pPr>
      <w:r>
        <w:t xml:space="preserve">  &lt;xsd:complexType name="CT_WebExtensions"&gt;</w:t>
      </w:r>
    </w:p>
    <w:p w:rsidR="00F424B0" w:rsidRDefault="007E493A">
      <w:pPr>
        <w:pStyle w:val="Code"/>
      </w:pPr>
      <w:r>
        <w:t xml:space="preserve">    &lt;xsd:sequence&gt;</w:t>
      </w:r>
    </w:p>
    <w:p w:rsidR="00F424B0" w:rsidRDefault="007E493A">
      <w:pPr>
        <w:pStyle w:val="Code"/>
      </w:pPr>
      <w:r>
        <w:t xml:space="preserve">      &lt;xsd:element name="webExtension" type="CT_WebExtension" minOccurs=</w:t>
      </w:r>
      <w:r>
        <w:t>"1"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name="CT_WebExtension"&gt;</w:t>
      </w:r>
    </w:p>
    <w:p w:rsidR="00F424B0" w:rsidRDefault="007E493A">
      <w:pPr>
        <w:pStyle w:val="Code"/>
      </w:pPr>
      <w:r>
        <w:t xml:space="preserve">    &lt;xsd:sequence&gt;</w:t>
      </w:r>
    </w:p>
    <w:p w:rsidR="00F424B0" w:rsidRDefault="007E493A">
      <w:pPr>
        <w:pStyle w:val="Code"/>
      </w:pPr>
      <w:r>
        <w:t xml:space="preserve">      &lt;xsd:element ref="xm:f" minOccurs="1" maxOccurs="1"/&gt;</w:t>
      </w:r>
    </w:p>
    <w:p w:rsidR="00F424B0" w:rsidRDefault="007E493A">
      <w:pPr>
        <w:pStyle w:val="Code"/>
      </w:pPr>
      <w:r>
        <w:t xml:space="preserve">    &lt;/xsd:sequence&gt;</w:t>
      </w:r>
    </w:p>
    <w:p w:rsidR="00F424B0" w:rsidRDefault="007E493A">
      <w:pPr>
        <w:pStyle w:val="Code"/>
      </w:pPr>
      <w:r>
        <w:t xml:space="preserve">    &lt;xsd:attribute name="appRef"</w:t>
      </w:r>
      <w:r>
        <w:t xml:space="preserve"> type="x:ST_Xstring" use="required"/&gt;</w:t>
      </w:r>
    </w:p>
    <w:p w:rsidR="00F424B0" w:rsidRDefault="007E493A">
      <w:pPr>
        <w:pStyle w:val="Code"/>
      </w:pPr>
      <w:r>
        <w:t xml:space="preserve">  &lt;/xsd:complexType&gt;</w:t>
      </w:r>
    </w:p>
    <w:p w:rsidR="00F424B0" w:rsidRDefault="007E493A">
      <w:pPr>
        <w:pStyle w:val="Code"/>
      </w:pPr>
      <w:r>
        <w:t xml:space="preserve">  &lt;xsd:element name="timelineCacheRefs" type="CT_TimelineCacheRefs"/&gt;</w:t>
      </w:r>
    </w:p>
    <w:p w:rsidR="00F424B0" w:rsidRDefault="007E493A">
      <w:pPr>
        <w:pStyle w:val="Code"/>
      </w:pPr>
      <w:r>
        <w:t xml:space="preserve">  &lt;xsd:complexType name="CT_TimelineCacheRefs"&gt;</w:t>
      </w:r>
    </w:p>
    <w:p w:rsidR="00F424B0" w:rsidRDefault="007E493A">
      <w:pPr>
        <w:pStyle w:val="Code"/>
      </w:pPr>
      <w:r>
        <w:t xml:space="preserve">    &lt;xsd:sequence&gt;</w:t>
      </w:r>
    </w:p>
    <w:p w:rsidR="00F424B0" w:rsidRDefault="007E493A">
      <w:pPr>
        <w:pStyle w:val="Code"/>
      </w:pPr>
      <w:r>
        <w:t xml:space="preserve">      &lt;xsd:element name="timelineCacheRef" type="CT_Timeline</w:t>
      </w:r>
      <w:r>
        <w:t>CacheRef"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name="CT_TimelineCacheRef"&gt;</w:t>
      </w:r>
    </w:p>
    <w:p w:rsidR="00F424B0" w:rsidRDefault="007E493A">
      <w:pPr>
        <w:pStyle w:val="Code"/>
      </w:pPr>
      <w:r>
        <w:t xml:space="preserve">    &lt;xsd:attribute ref="r:id" use="required"/&gt;</w:t>
      </w:r>
    </w:p>
    <w:p w:rsidR="00F424B0" w:rsidRDefault="007E493A">
      <w:pPr>
        <w:pStyle w:val="Code"/>
      </w:pPr>
      <w:r>
        <w:t xml:space="preserve">  &lt;/xsd:complexType&gt;</w:t>
      </w:r>
    </w:p>
    <w:p w:rsidR="00F424B0" w:rsidRDefault="007E493A">
      <w:pPr>
        <w:pStyle w:val="Code"/>
      </w:pPr>
      <w:r>
        <w:t xml:space="preserve">  &lt;xsd:element name="timelineRefs" type="CT_Timeline</w:t>
      </w:r>
      <w:r>
        <w:t>Refs"/&gt;</w:t>
      </w:r>
    </w:p>
    <w:p w:rsidR="00F424B0" w:rsidRDefault="007E493A">
      <w:pPr>
        <w:pStyle w:val="Code"/>
      </w:pPr>
      <w:r>
        <w:t xml:space="preserve">  &lt;xsd:complexType name="CT_TimelineRefs"&gt;</w:t>
      </w:r>
    </w:p>
    <w:p w:rsidR="00F424B0" w:rsidRDefault="007E493A">
      <w:pPr>
        <w:pStyle w:val="Code"/>
      </w:pPr>
      <w:r>
        <w:t xml:space="preserve">    &lt;xsd:sequence&gt;</w:t>
      </w:r>
    </w:p>
    <w:p w:rsidR="00F424B0" w:rsidRDefault="007E493A">
      <w:pPr>
        <w:pStyle w:val="Code"/>
      </w:pPr>
      <w:r>
        <w:t xml:space="preserve">      &lt;xsd:element name="timelineRef" type="CT_TimelineRef"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name="CT_TimelineRef"&gt;</w:t>
      </w:r>
    </w:p>
    <w:p w:rsidR="00F424B0" w:rsidRDefault="007E493A">
      <w:pPr>
        <w:pStyle w:val="Code"/>
      </w:pPr>
      <w:r>
        <w:t xml:space="preserve">    &lt;</w:t>
      </w:r>
      <w:r>
        <w:t>xsd:attribute ref="r:id" use="required"/&gt;</w:t>
      </w:r>
    </w:p>
    <w:p w:rsidR="00F424B0" w:rsidRDefault="007E493A">
      <w:pPr>
        <w:pStyle w:val="Code"/>
      </w:pPr>
      <w:r>
        <w:t xml:space="preserve">  &lt;/xsd:complexType&gt;</w:t>
      </w:r>
    </w:p>
    <w:p w:rsidR="00F424B0" w:rsidRDefault="007E493A">
      <w:pPr>
        <w:pStyle w:val="Code"/>
      </w:pPr>
      <w:r>
        <w:t xml:space="preserve">  &lt;xsd:element name="timelineCachePivotCaches" type="x:CT_PivotCaches"/&gt;</w:t>
      </w:r>
    </w:p>
    <w:p w:rsidR="00F424B0" w:rsidRDefault="007E493A">
      <w:pPr>
        <w:pStyle w:val="Code"/>
      </w:pPr>
      <w:r>
        <w:t xml:space="preserve">  &lt;xsd:complexType name="CT_WorkbookPr"&gt;</w:t>
      </w:r>
    </w:p>
    <w:p w:rsidR="00F424B0" w:rsidRDefault="007E493A">
      <w:pPr>
        <w:pStyle w:val="Code"/>
      </w:pPr>
      <w:r>
        <w:t xml:space="preserve">    &lt;xsd:attribute name="chartTrackingRefBase" type="xsd:boolean" default="fals</w:t>
      </w:r>
      <w:r>
        <w:t>e"/&gt;</w:t>
      </w:r>
    </w:p>
    <w:p w:rsidR="00F424B0" w:rsidRDefault="007E493A">
      <w:pPr>
        <w:pStyle w:val="Code"/>
      </w:pPr>
      <w:r>
        <w:t xml:space="preserve">  &lt;/xsd:complexType&gt;</w:t>
      </w:r>
    </w:p>
    <w:p w:rsidR="00F424B0" w:rsidRDefault="007E493A">
      <w:pPr>
        <w:pStyle w:val="Code"/>
      </w:pPr>
      <w:r>
        <w:t xml:space="preserve">  &lt;xsd:element name="workbookPr" type="CT_WorkbookPr"/&gt;</w:t>
      </w:r>
    </w:p>
    <w:p w:rsidR="00F424B0" w:rsidRDefault="007E493A">
      <w:pPr>
        <w:pStyle w:val="Code"/>
      </w:pPr>
      <w:r>
        <w:t xml:space="preserve">  &lt;xsd:element name="timelineStyles" type="CT_TimelineStyles"/&gt;</w:t>
      </w:r>
    </w:p>
    <w:p w:rsidR="00F424B0" w:rsidRDefault="007E493A">
      <w:pPr>
        <w:pStyle w:val="Code"/>
      </w:pPr>
      <w:r>
        <w:t xml:space="preserve">  &lt;xsd:complexType name="CT_TimelineStyles"&gt;</w:t>
      </w:r>
    </w:p>
    <w:p w:rsidR="00F424B0" w:rsidRDefault="007E493A">
      <w:pPr>
        <w:pStyle w:val="Code"/>
      </w:pPr>
      <w:r>
        <w:t xml:space="preserve">    &lt;xsd:sequence&gt;</w:t>
      </w:r>
    </w:p>
    <w:p w:rsidR="00F424B0" w:rsidRDefault="007E493A">
      <w:pPr>
        <w:pStyle w:val="Code"/>
      </w:pPr>
      <w:r>
        <w:t xml:space="preserve">      &lt;xsd:element name="timelineStyle"</w:t>
      </w:r>
      <w:r>
        <w:t xml:space="preserve"> type="CT_TimelineStyle" minOccurs="0" maxOccurs="unbounded"/&gt;</w:t>
      </w:r>
    </w:p>
    <w:p w:rsidR="00F424B0" w:rsidRDefault="007E493A">
      <w:pPr>
        <w:pStyle w:val="Code"/>
      </w:pPr>
      <w:r>
        <w:t xml:space="preserve">    &lt;/xsd:sequence&gt;</w:t>
      </w:r>
    </w:p>
    <w:p w:rsidR="00F424B0" w:rsidRDefault="007E493A">
      <w:pPr>
        <w:pStyle w:val="Code"/>
      </w:pPr>
      <w:r>
        <w:t xml:space="preserve">    &lt;xsd:attribute name="defaultTimelineStyle" type="xsd:string" use="required"/&gt;</w:t>
      </w:r>
    </w:p>
    <w:p w:rsidR="00F424B0" w:rsidRDefault="007E493A">
      <w:pPr>
        <w:pStyle w:val="Code"/>
      </w:pPr>
      <w:r>
        <w:t xml:space="preserve">  &lt;/xsd:complexType&gt;</w:t>
      </w:r>
    </w:p>
    <w:p w:rsidR="00F424B0" w:rsidRDefault="007E493A">
      <w:pPr>
        <w:pStyle w:val="Code"/>
      </w:pPr>
      <w:r>
        <w:t xml:space="preserve">  &lt;xsd:complexType name="CT_TimelineStyleElements"&gt;</w:t>
      </w:r>
    </w:p>
    <w:p w:rsidR="00F424B0" w:rsidRDefault="007E493A">
      <w:pPr>
        <w:pStyle w:val="Code"/>
      </w:pPr>
      <w:r>
        <w:t xml:space="preserve">    &lt;xsd:sequence&gt;</w:t>
      </w:r>
    </w:p>
    <w:p w:rsidR="00F424B0" w:rsidRDefault="007E493A">
      <w:pPr>
        <w:pStyle w:val="Code"/>
      </w:pPr>
      <w:r>
        <w:t xml:space="preserve">      &lt;xsd:element name="timelineStyleElement" type="CT_TimelineStyleElement"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name="CT_TimelineStyle"&gt;</w:t>
      </w:r>
    </w:p>
    <w:p w:rsidR="00F424B0" w:rsidRDefault="007E493A">
      <w:pPr>
        <w:pStyle w:val="Code"/>
      </w:pPr>
      <w:r>
        <w:t xml:space="preserve">    &lt;xsd:sequence&gt;</w:t>
      </w:r>
    </w:p>
    <w:p w:rsidR="00F424B0" w:rsidRDefault="007E493A">
      <w:pPr>
        <w:pStyle w:val="Code"/>
      </w:pPr>
      <w:r>
        <w:t xml:space="preserve">      &lt;xsd:element name="timelineSt</w:t>
      </w:r>
      <w:r>
        <w:t>yleElements" type="CT_TimelineStyleElements" minOccurs="0" maxOccurs="1"/&gt;</w:t>
      </w:r>
    </w:p>
    <w:p w:rsidR="00F424B0" w:rsidRDefault="007E493A">
      <w:pPr>
        <w:pStyle w:val="Code"/>
      </w:pPr>
      <w:r>
        <w:t xml:space="preserve">    &lt;/xsd:sequence&gt;</w:t>
      </w:r>
    </w:p>
    <w:p w:rsidR="00F424B0" w:rsidRDefault="007E493A">
      <w:pPr>
        <w:pStyle w:val="Code"/>
      </w:pPr>
      <w:r>
        <w:t xml:space="preserve">    &lt;xsd:attribute name="name" type="xsd:string" use="required"/&gt;</w:t>
      </w:r>
    </w:p>
    <w:p w:rsidR="00F424B0" w:rsidRDefault="007E493A">
      <w:pPr>
        <w:pStyle w:val="Code"/>
      </w:pPr>
      <w:r>
        <w:t xml:space="preserve">  &lt;/xsd:complexType&gt;</w:t>
      </w:r>
    </w:p>
    <w:p w:rsidR="00F424B0" w:rsidRDefault="007E493A">
      <w:pPr>
        <w:pStyle w:val="Code"/>
      </w:pPr>
      <w:r>
        <w:t xml:space="preserve">  &lt;xsd:complexType name="CT_TimelineStyleElement"&gt;</w:t>
      </w:r>
    </w:p>
    <w:p w:rsidR="00F424B0" w:rsidRDefault="007E493A">
      <w:pPr>
        <w:pStyle w:val="Code"/>
      </w:pPr>
      <w:r>
        <w:t xml:space="preserve">    &lt;xsd:attribute name</w:t>
      </w:r>
      <w:r>
        <w:t>="type" type="ST_TimelineStyleType" use="required"/&gt;</w:t>
      </w:r>
    </w:p>
    <w:p w:rsidR="00F424B0" w:rsidRDefault="007E493A">
      <w:pPr>
        <w:pStyle w:val="Code"/>
      </w:pPr>
      <w:r>
        <w:t xml:space="preserve">    &lt;xsd:attribute name="dxfId" type="x:ST_DxfId" use="optional"/&gt;</w:t>
      </w:r>
    </w:p>
    <w:p w:rsidR="00F424B0" w:rsidRDefault="007E493A">
      <w:pPr>
        <w:pStyle w:val="Code"/>
      </w:pPr>
      <w:r>
        <w:t xml:space="preserve">  &lt;/xsd:complexType&gt;</w:t>
      </w:r>
    </w:p>
    <w:p w:rsidR="00F424B0" w:rsidRDefault="007E493A">
      <w:pPr>
        <w:pStyle w:val="Code"/>
      </w:pPr>
      <w:r>
        <w:lastRenderedPageBreak/>
        <w:t xml:space="preserve">  &lt;xsd:simpleType name="ST_TimelineStyleType"&gt;</w:t>
      </w:r>
    </w:p>
    <w:p w:rsidR="00F424B0" w:rsidRDefault="007E493A">
      <w:pPr>
        <w:pStyle w:val="Code"/>
      </w:pPr>
      <w:r>
        <w:t xml:space="preserve">    &lt;xsd:restriction base="xsd:string"&gt;</w:t>
      </w:r>
    </w:p>
    <w:p w:rsidR="00F424B0" w:rsidRDefault="007E493A">
      <w:pPr>
        <w:pStyle w:val="Code"/>
      </w:pPr>
      <w:r>
        <w:t xml:space="preserve">      &lt;xsd:enumeration</w:t>
      </w:r>
      <w:r>
        <w:t xml:space="preserve"> value="selectionLabel"/&gt;</w:t>
      </w:r>
    </w:p>
    <w:p w:rsidR="00F424B0" w:rsidRDefault="007E493A">
      <w:pPr>
        <w:pStyle w:val="Code"/>
      </w:pPr>
      <w:r>
        <w:t xml:space="preserve">      &lt;xsd:enumeration value="timeLevel"/&gt;</w:t>
      </w:r>
    </w:p>
    <w:p w:rsidR="00F424B0" w:rsidRDefault="007E493A">
      <w:pPr>
        <w:pStyle w:val="Code"/>
      </w:pPr>
      <w:r>
        <w:t xml:space="preserve">      &lt;xsd:enumeration value="periodLabel1"/&gt;</w:t>
      </w:r>
    </w:p>
    <w:p w:rsidR="00F424B0" w:rsidRDefault="007E493A">
      <w:pPr>
        <w:pStyle w:val="Code"/>
      </w:pPr>
      <w:r>
        <w:t xml:space="preserve">      &lt;xsd:enumeration value="periodLabel2"/&gt;</w:t>
      </w:r>
    </w:p>
    <w:p w:rsidR="00F424B0" w:rsidRDefault="007E493A">
      <w:pPr>
        <w:pStyle w:val="Code"/>
      </w:pPr>
      <w:r>
        <w:t xml:space="preserve">      &lt;xsd:enumeration value="selectedTimeBlock"/&gt;</w:t>
      </w:r>
    </w:p>
    <w:p w:rsidR="00F424B0" w:rsidRDefault="007E493A">
      <w:pPr>
        <w:pStyle w:val="Code"/>
      </w:pPr>
      <w:r>
        <w:t xml:space="preserve">      &lt;xsd:enumeration value="unselectedTime</w:t>
      </w:r>
      <w:r>
        <w:t>Block"/&gt;</w:t>
      </w:r>
    </w:p>
    <w:p w:rsidR="00F424B0" w:rsidRDefault="007E493A">
      <w:pPr>
        <w:pStyle w:val="Code"/>
      </w:pPr>
      <w:r>
        <w:t xml:space="preserve">      &lt;xsd:enumeration value="selectedTimeBlockSpace"/&gt;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&lt;xsd:element name="dxfs" type="x:CT_Dxfs"/&gt;</w:t>
      </w:r>
    </w:p>
    <w:p w:rsidR="00F424B0" w:rsidRDefault="007E493A">
      <w:pPr>
        <w:pStyle w:val="Code"/>
      </w:pPr>
      <w:r>
        <w:t xml:space="preserve">  &lt;xsd:element name="connection" type="CT_Connection"/&gt;</w:t>
      </w:r>
    </w:p>
    <w:p w:rsidR="00F424B0" w:rsidRDefault="007E493A">
      <w:pPr>
        <w:pStyle w:val="Code"/>
      </w:pPr>
      <w:r>
        <w:t xml:space="preserve">  &lt;xsd:complexType name="CT_ModelTextPr"&gt;</w:t>
      </w:r>
    </w:p>
    <w:p w:rsidR="00F424B0" w:rsidRDefault="007E493A">
      <w:pPr>
        <w:pStyle w:val="Code"/>
      </w:pPr>
      <w:r>
        <w:t xml:space="preserve">    </w:t>
      </w:r>
      <w:r>
        <w:t>&lt;xsd:attribute name="headers" type="xsd:boolean" default="false" use="optional"/&gt;</w:t>
      </w:r>
    </w:p>
    <w:p w:rsidR="00F424B0" w:rsidRDefault="007E493A">
      <w:pPr>
        <w:pStyle w:val="Code"/>
      </w:pPr>
      <w:r>
        <w:t xml:space="preserve">  &lt;/xsd:complexType&gt;</w:t>
      </w:r>
    </w:p>
    <w:p w:rsidR="00F424B0" w:rsidRDefault="007E493A">
      <w:pPr>
        <w:pStyle w:val="Code"/>
      </w:pPr>
      <w:r>
        <w:t xml:space="preserve">  &lt;xsd:complexType name="CT_RangePr"&gt;</w:t>
      </w:r>
    </w:p>
    <w:p w:rsidR="00F424B0" w:rsidRDefault="007E493A">
      <w:pPr>
        <w:pStyle w:val="Code"/>
      </w:pPr>
      <w:r>
        <w:t xml:space="preserve">    &lt;xsd:attribute name="sourceName" use="required" type="x:ST_Xstring"/&gt;</w:t>
      </w:r>
    </w:p>
    <w:p w:rsidR="00F424B0" w:rsidRDefault="007E493A">
      <w:pPr>
        <w:pStyle w:val="Code"/>
      </w:pPr>
      <w:r>
        <w:t xml:space="preserve">  &lt;/xsd:complexType&gt;</w:t>
      </w:r>
    </w:p>
    <w:p w:rsidR="00F424B0" w:rsidRDefault="007E493A">
      <w:pPr>
        <w:pStyle w:val="Code"/>
      </w:pPr>
      <w:r>
        <w:t xml:space="preserve">  &lt;xsd:complexType n</w:t>
      </w:r>
      <w:r>
        <w:t>ame="CT_DbTable"&gt;</w:t>
      </w:r>
    </w:p>
    <w:p w:rsidR="00F424B0" w:rsidRDefault="007E493A">
      <w:pPr>
        <w:pStyle w:val="Code"/>
      </w:pPr>
      <w:r>
        <w:t xml:space="preserve">    &lt;xsd:attribute name="name" use="required" type="x:ST_Xstring"/&gt;</w:t>
      </w:r>
    </w:p>
    <w:p w:rsidR="00F424B0" w:rsidRDefault="007E493A">
      <w:pPr>
        <w:pStyle w:val="Code"/>
      </w:pPr>
      <w:r>
        <w:t xml:space="preserve">  &lt;/xsd:complexType&gt;</w:t>
      </w:r>
    </w:p>
    <w:p w:rsidR="00F424B0" w:rsidRDefault="007E493A">
      <w:pPr>
        <w:pStyle w:val="Code"/>
      </w:pPr>
      <w:r>
        <w:t xml:space="preserve">  &lt;xsd:complexType name="CT_DbTables"&gt;</w:t>
      </w:r>
    </w:p>
    <w:p w:rsidR="00F424B0" w:rsidRDefault="007E493A">
      <w:pPr>
        <w:pStyle w:val="Code"/>
      </w:pPr>
      <w:r>
        <w:t xml:space="preserve">    &lt;xsd:sequence&gt;</w:t>
      </w:r>
    </w:p>
    <w:p w:rsidR="00F424B0" w:rsidRDefault="007E493A">
      <w:pPr>
        <w:pStyle w:val="Code"/>
      </w:pPr>
      <w:r>
        <w:t xml:space="preserve">      &lt;xsd:element name="dbTable" minOccurs="1" maxOccurs="unbounded" type="CT_DbTable"/&gt;</w:t>
      </w:r>
    </w:p>
    <w:p w:rsidR="00F424B0" w:rsidRDefault="007E493A">
      <w:pPr>
        <w:pStyle w:val="Code"/>
      </w:pPr>
      <w:r>
        <w:t xml:space="preserve"> </w:t>
      </w: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name="CT_DbCommand"&gt;</w:t>
      </w:r>
    </w:p>
    <w:p w:rsidR="00F424B0" w:rsidRDefault="007E493A">
      <w:pPr>
        <w:pStyle w:val="Code"/>
      </w:pPr>
      <w:r>
        <w:t xml:space="preserve">    &lt;xsd:attribute name="text" use="required" type="x:ST_Xstring"/&gt;</w:t>
      </w:r>
    </w:p>
    <w:p w:rsidR="00F424B0" w:rsidRDefault="007E493A">
      <w:pPr>
        <w:pStyle w:val="Code"/>
      </w:pPr>
      <w:r>
        <w:t xml:space="preserve">  &lt;/xsd:complexType&gt;</w:t>
      </w:r>
    </w:p>
    <w:p w:rsidR="00F424B0" w:rsidRDefault="007E493A">
      <w:pPr>
        <w:pStyle w:val="Code"/>
      </w:pPr>
      <w:r>
        <w:t xml:space="preserve">  &lt;xsd:complexType name="CT_OledbPr"&gt;</w:t>
      </w:r>
    </w:p>
    <w:p w:rsidR="00F424B0" w:rsidRDefault="007E493A">
      <w:pPr>
        <w:pStyle w:val="Code"/>
      </w:pPr>
      <w:r>
        <w:t xml:space="preserve">    &lt;xsd:choice minOccurs="1" maxOccurs="1"&gt;</w:t>
      </w:r>
    </w:p>
    <w:p w:rsidR="00F424B0" w:rsidRDefault="007E493A">
      <w:pPr>
        <w:pStyle w:val="Code"/>
      </w:pPr>
      <w:r>
        <w:t xml:space="preserve">    </w:t>
      </w:r>
      <w:r>
        <w:t xml:space="preserve">  &lt;xsd:element name="dbTables" type="CT_DbTables"/&gt;</w:t>
      </w:r>
    </w:p>
    <w:p w:rsidR="00F424B0" w:rsidRDefault="007E493A">
      <w:pPr>
        <w:pStyle w:val="Code"/>
      </w:pPr>
      <w:r>
        <w:t xml:space="preserve">      &lt;xsd:element name="dbCommand" type="CT_DbCommand"/&gt;</w:t>
      </w:r>
    </w:p>
    <w:p w:rsidR="00F424B0" w:rsidRDefault="007E493A">
      <w:pPr>
        <w:pStyle w:val="Code"/>
      </w:pPr>
      <w:r>
        <w:t xml:space="preserve">    &lt;/xsd:choice&gt;</w:t>
      </w:r>
    </w:p>
    <w:p w:rsidR="00F424B0" w:rsidRDefault="007E493A">
      <w:pPr>
        <w:pStyle w:val="Code"/>
      </w:pPr>
      <w:r>
        <w:t xml:space="preserve">    &lt;xsd:attribute name="connection" use="optional" type="x:ST_Xstring"/&gt;</w:t>
      </w:r>
    </w:p>
    <w:p w:rsidR="00F424B0" w:rsidRDefault="007E493A">
      <w:pPr>
        <w:pStyle w:val="Code"/>
      </w:pPr>
      <w:r>
        <w:t xml:space="preserve">  &lt;/xsd:complexType&gt;</w:t>
      </w:r>
    </w:p>
    <w:p w:rsidR="00F424B0" w:rsidRDefault="007E493A">
      <w:pPr>
        <w:pStyle w:val="Code"/>
      </w:pPr>
      <w:r>
        <w:t xml:space="preserve">  &lt;xsd:complexType name="CT_DataF</w:t>
      </w:r>
      <w:r>
        <w:t>eedPr"&gt;</w:t>
      </w:r>
    </w:p>
    <w:p w:rsidR="00F424B0" w:rsidRDefault="007E493A">
      <w:pPr>
        <w:pStyle w:val="Code"/>
      </w:pPr>
      <w:r>
        <w:t xml:space="preserve">    &lt;xsd:sequence&gt;</w:t>
      </w:r>
    </w:p>
    <w:p w:rsidR="00F424B0" w:rsidRDefault="007E493A">
      <w:pPr>
        <w:pStyle w:val="Code"/>
      </w:pPr>
      <w:r>
        <w:t xml:space="preserve">      &lt;xsd:element name="dbTables" type="CT_DbTables" minOccurs="1" maxOccurs="1"/&gt;</w:t>
      </w:r>
    </w:p>
    <w:p w:rsidR="00F424B0" w:rsidRDefault="007E493A">
      <w:pPr>
        <w:pStyle w:val="Code"/>
      </w:pPr>
      <w:r>
        <w:t xml:space="preserve">    &lt;/xsd:sequence&gt;</w:t>
      </w:r>
    </w:p>
    <w:p w:rsidR="00F424B0" w:rsidRDefault="007E493A">
      <w:pPr>
        <w:pStyle w:val="Code"/>
      </w:pPr>
      <w:r>
        <w:t xml:space="preserve">    &lt;xsd:attribute name="connection" use="required" type="x:ST_Xstring"/&gt;</w:t>
      </w:r>
    </w:p>
    <w:p w:rsidR="00F424B0" w:rsidRDefault="007E493A">
      <w:pPr>
        <w:pStyle w:val="Code"/>
      </w:pPr>
      <w:r>
        <w:t xml:space="preserve">  &lt;/xsd:complexType&gt;</w:t>
      </w:r>
    </w:p>
    <w:p w:rsidR="00F424B0" w:rsidRDefault="007E493A">
      <w:pPr>
        <w:pStyle w:val="Code"/>
      </w:pPr>
      <w:r>
        <w:t xml:space="preserve">  &lt;xsd:complexType</w:t>
      </w:r>
      <w:r>
        <w:t xml:space="preserve"> name="CT_Connection"&gt;</w:t>
      </w:r>
    </w:p>
    <w:p w:rsidR="00F424B0" w:rsidRDefault="007E493A">
      <w:pPr>
        <w:pStyle w:val="Code"/>
      </w:pPr>
      <w:r>
        <w:t xml:space="preserve">    &lt;xsd:sequence&gt;</w:t>
      </w:r>
    </w:p>
    <w:p w:rsidR="00F424B0" w:rsidRDefault="007E493A">
      <w:pPr>
        <w:pStyle w:val="Code"/>
      </w:pPr>
      <w:r>
        <w:t xml:space="preserve">      &lt;xsd:element name="textPr" minOccurs="0" maxOccurs="1" type="x:CT_TextPr"/&gt;</w:t>
      </w:r>
    </w:p>
    <w:p w:rsidR="00F424B0" w:rsidRDefault="007E493A">
      <w:pPr>
        <w:pStyle w:val="Code"/>
      </w:pPr>
      <w:r>
        <w:t xml:space="preserve">      &lt;xsd:element name="modelTextPr" minOccurs="0" maxOccurs="1" type="CT_ModelTextPr"/&gt;</w:t>
      </w:r>
    </w:p>
    <w:p w:rsidR="00F424B0" w:rsidRDefault="007E493A">
      <w:pPr>
        <w:pStyle w:val="Code"/>
      </w:pPr>
      <w:r>
        <w:t xml:space="preserve">      &lt;xsd:element name="rangePr" minOccur</w:t>
      </w:r>
      <w:r>
        <w:t>s="0" maxOccurs="1" type="CT_RangePr"/&gt;</w:t>
      </w:r>
    </w:p>
    <w:p w:rsidR="00F424B0" w:rsidRDefault="007E493A">
      <w:pPr>
        <w:pStyle w:val="Code"/>
      </w:pPr>
      <w:r>
        <w:t xml:space="preserve">      &lt;xsd:element name="oledbPr" minOccurs="0" maxOccurs="1" type="CT_OledbPr"/&gt;</w:t>
      </w:r>
    </w:p>
    <w:p w:rsidR="00F424B0" w:rsidRDefault="007E493A">
      <w:pPr>
        <w:pStyle w:val="Code"/>
      </w:pPr>
      <w:r>
        <w:t xml:space="preserve">      &lt;xsd:element name="dataFeedPr" minOccurs="0" maxOccurs="1" type="CT_DataFeedPr"/&gt;</w:t>
      </w:r>
    </w:p>
    <w:p w:rsidR="00F424B0" w:rsidRDefault="007E493A">
      <w:pPr>
        <w:pStyle w:val="Code"/>
      </w:pPr>
      <w:r>
        <w:t xml:space="preserve">    &lt;/xsd:sequence&gt;</w:t>
      </w:r>
    </w:p>
    <w:p w:rsidR="00F424B0" w:rsidRDefault="007E493A">
      <w:pPr>
        <w:pStyle w:val="Code"/>
      </w:pPr>
      <w:r>
        <w:t xml:space="preserve">    &lt;xsd:attribute</w:t>
      </w:r>
      <w:r>
        <w:t xml:space="preserve"> name="id" use="required" type="x:ST_Xstring"/&gt;</w:t>
      </w:r>
    </w:p>
    <w:p w:rsidR="00F424B0" w:rsidRDefault="007E493A">
      <w:pPr>
        <w:pStyle w:val="Code"/>
      </w:pPr>
      <w:r>
        <w:t xml:space="preserve">    &lt;xsd:attribute name="model" type="xsd:boolean" default="false" use="optional"/&gt;</w:t>
      </w:r>
    </w:p>
    <w:p w:rsidR="00F424B0" w:rsidRDefault="007E493A">
      <w:pPr>
        <w:pStyle w:val="Code"/>
      </w:pPr>
      <w:r>
        <w:t xml:space="preserve">    &lt;xsd:attribute name="excludeFromRefreshAll" type="xsd:boolean" default="false" use="optional"/&gt;</w:t>
      </w:r>
    </w:p>
    <w:p w:rsidR="00F424B0" w:rsidRDefault="007E493A">
      <w:pPr>
        <w:pStyle w:val="Code"/>
      </w:pPr>
      <w:r>
        <w:t xml:space="preserve">    &lt;xsd:attribute name=</w:t>
      </w:r>
      <w:r>
        <w:t>"autoDelete" type="xsd:boolean" default="false" use="optional"/&gt;</w:t>
      </w:r>
    </w:p>
    <w:p w:rsidR="00F424B0" w:rsidRDefault="007E493A">
      <w:pPr>
        <w:pStyle w:val="Code"/>
      </w:pPr>
      <w:r>
        <w:t xml:space="preserve">    &lt;xsd:attribute name="usedByAddin" type="xsd:boolean" default="false" use="optional"/&gt;</w:t>
      </w:r>
    </w:p>
    <w:p w:rsidR="00F424B0" w:rsidRDefault="007E493A">
      <w:pPr>
        <w:pStyle w:val="Code"/>
      </w:pPr>
      <w:r>
        <w:t xml:space="preserve">  &lt;/xsd:complexType&gt;</w:t>
      </w:r>
    </w:p>
    <w:p w:rsidR="00F424B0" w:rsidRDefault="007E493A">
      <w:pPr>
        <w:pStyle w:val="Code"/>
      </w:pPr>
      <w:r>
        <w:t xml:space="preserve">  &lt;xsd:simpleType name="ST_CalcMemNumberFormat"&gt;</w:t>
      </w:r>
    </w:p>
    <w:p w:rsidR="00F424B0" w:rsidRDefault="007E493A">
      <w:pPr>
        <w:pStyle w:val="Code"/>
      </w:pPr>
      <w:r>
        <w:t xml:space="preserve">    &lt;xsd:restriction base="xsd:</w:t>
      </w:r>
      <w:r>
        <w:t>string"&gt;</w:t>
      </w:r>
    </w:p>
    <w:p w:rsidR="00F424B0" w:rsidRDefault="007E493A">
      <w:pPr>
        <w:pStyle w:val="Code"/>
      </w:pPr>
      <w:r>
        <w:t xml:space="preserve">      &lt;xsd:enumeration value="default"/&gt;</w:t>
      </w:r>
    </w:p>
    <w:p w:rsidR="00F424B0" w:rsidRDefault="007E493A">
      <w:pPr>
        <w:pStyle w:val="Code"/>
      </w:pPr>
      <w:r>
        <w:t xml:space="preserve">      &lt;xsd:enumeration value="number"/&gt;</w:t>
      </w:r>
    </w:p>
    <w:p w:rsidR="00F424B0" w:rsidRDefault="007E493A">
      <w:pPr>
        <w:pStyle w:val="Code"/>
      </w:pPr>
      <w:r>
        <w:t xml:space="preserve">      &lt;xsd:enumeration value="percent"/&gt;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 name="CT_CalculatedMemberExt"&gt;</w:t>
      </w:r>
    </w:p>
    <w:p w:rsidR="00F424B0" w:rsidRDefault="007E493A">
      <w:pPr>
        <w:pStyle w:val="Code"/>
      </w:pPr>
      <w:r>
        <w:t xml:space="preserve">    &lt;xsd:sequence&gt;</w:t>
      </w:r>
    </w:p>
    <w:p w:rsidR="00F424B0" w:rsidRDefault="007E493A">
      <w:pPr>
        <w:pStyle w:val="Code"/>
      </w:pPr>
      <w:r>
        <w:t xml:space="preserve">      &lt;xsd:el</w:t>
      </w:r>
      <w:r>
        <w:t>ement ref="calculatedMember" minOccurs="1" maxOccurs="1"/&gt;</w:t>
      </w:r>
    </w:p>
    <w:p w:rsidR="00F424B0" w:rsidRDefault="007E493A">
      <w:pPr>
        <w:pStyle w:val="Code"/>
      </w:pPr>
      <w:r>
        <w:t xml:space="preserve">    &lt;/xsd:sequence&gt;</w:t>
      </w:r>
    </w:p>
    <w:p w:rsidR="00F424B0" w:rsidRDefault="007E493A">
      <w:pPr>
        <w:pStyle w:val="Code"/>
      </w:pPr>
      <w:r>
        <w:lastRenderedPageBreak/>
        <w:t xml:space="preserve">  &lt;/xsd:complexType&gt;</w:t>
      </w:r>
    </w:p>
    <w:p w:rsidR="00F424B0" w:rsidRDefault="007E493A">
      <w:pPr>
        <w:pStyle w:val="Code"/>
      </w:pPr>
      <w:r>
        <w:t xml:space="preserve">  &lt;xsd:element name="calculatedMember" type="CT_CalculatedMember"/&gt;</w:t>
      </w:r>
    </w:p>
    <w:p w:rsidR="00F424B0" w:rsidRDefault="007E493A">
      <w:pPr>
        <w:pStyle w:val="Code"/>
      </w:pPr>
      <w:r>
        <w:t xml:space="preserve">  &lt;xsd:complexType name="CT_CalculatedMember"&gt;</w:t>
      </w:r>
    </w:p>
    <w:p w:rsidR="00F424B0" w:rsidRDefault="007E493A">
      <w:pPr>
        <w:pStyle w:val="Code"/>
      </w:pPr>
      <w:r>
        <w:t xml:space="preserve">    &lt;xsd:attribute name="measureGroup"</w:t>
      </w:r>
      <w:r>
        <w:t xml:space="preserve"> type="x:ST_Xstring" use="optional"/&gt;</w:t>
      </w:r>
    </w:p>
    <w:p w:rsidR="00F424B0" w:rsidRDefault="007E493A">
      <w:pPr>
        <w:pStyle w:val="Code"/>
      </w:pPr>
      <w:r>
        <w:t xml:space="preserve">    &lt;xsd:attribute name="numberFormat" type="ST_CalcMemNumberFormat" use="optional" default="default"/&gt;</w:t>
      </w:r>
    </w:p>
    <w:p w:rsidR="00F424B0" w:rsidRDefault="007E493A">
      <w:pPr>
        <w:pStyle w:val="Code"/>
      </w:pPr>
      <w:r>
        <w:t xml:space="preserve">    &lt;xsd:attribute name="measure" type="xsd:boolean" use="optional" default="false"/&gt;</w:t>
      </w:r>
    </w:p>
    <w:p w:rsidR="00F424B0" w:rsidRDefault="007E493A">
      <w:pPr>
        <w:pStyle w:val="Code"/>
      </w:pPr>
      <w:r>
        <w:t xml:space="preserve">  &lt;/xsd:complexType&gt;</w:t>
      </w:r>
    </w:p>
    <w:p w:rsidR="00F424B0" w:rsidRDefault="007E493A">
      <w:pPr>
        <w:pStyle w:val="Code"/>
      </w:pPr>
      <w:r>
        <w:t xml:space="preserve">  &lt;xsd:</w:t>
      </w:r>
      <w:r>
        <w:t>element name="pivotTableUISettings" type="CT_PivotTableUISettings"/&gt;</w:t>
      </w:r>
    </w:p>
    <w:p w:rsidR="00F424B0" w:rsidRDefault="007E493A">
      <w:pPr>
        <w:pStyle w:val="Code"/>
      </w:pPr>
      <w:r>
        <w:t xml:space="preserve">  &lt;xsd:complexType name="CT_PivotTableUISettings"&gt;</w:t>
      </w:r>
    </w:p>
    <w:p w:rsidR="00F424B0" w:rsidRDefault="007E493A">
      <w:pPr>
        <w:pStyle w:val="Code"/>
      </w:pPr>
      <w:r>
        <w:t xml:space="preserve">    &lt;xsd:sequence&gt;</w:t>
      </w:r>
    </w:p>
    <w:p w:rsidR="00F424B0" w:rsidRDefault="007E493A">
      <w:pPr>
        <w:pStyle w:val="Code"/>
      </w:pPr>
      <w:r>
        <w:t xml:space="preserve">      &lt;xsd:element name="activeTabTopLevelEntity" type="CT_FieldListActiveTabTopLevelEntity" minOccurs="0" maxOccurs=</w:t>
      </w:r>
      <w:r>
        <w:t>"unbounded"/&gt;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name="sourceDataName" type="xsd:string" use="optional"/&gt;</w:t>
      </w:r>
    </w:p>
    <w:p w:rsidR="00F424B0" w:rsidRDefault="007E493A">
      <w:pPr>
        <w:pStyle w:val="Code"/>
      </w:pPr>
      <w:r>
        <w:t xml:space="preserve">    &lt;xsd:attribute name="relNeededHidden" type="xsd:boole</w:t>
      </w:r>
      <w:r>
        <w:t>an" use="optional" default="false"/&gt;</w:t>
      </w:r>
    </w:p>
    <w:p w:rsidR="00F424B0" w:rsidRDefault="007E493A">
      <w:pPr>
        <w:pStyle w:val="Code"/>
      </w:pPr>
      <w:r>
        <w:t xml:space="preserve">  &lt;/xsd:complexType&gt;</w:t>
      </w:r>
    </w:p>
    <w:p w:rsidR="00F424B0" w:rsidRDefault="007E493A">
      <w:pPr>
        <w:pStyle w:val="Code"/>
      </w:pPr>
      <w:r>
        <w:t xml:space="preserve">  &lt;xsd:complexType name="CT_FieldListActiveTabTopLevelEntity"&gt;</w:t>
      </w:r>
    </w:p>
    <w:p w:rsidR="00F424B0" w:rsidRDefault="007E493A">
      <w:pPr>
        <w:pStyle w:val="Code"/>
      </w:pPr>
      <w:r>
        <w:t xml:space="preserve">    &lt;xsd:attribute name="name" use="required" type="xsd:string"/&gt;</w:t>
      </w:r>
    </w:p>
    <w:p w:rsidR="00F424B0" w:rsidRDefault="007E493A">
      <w:pPr>
        <w:pStyle w:val="Code"/>
      </w:pPr>
      <w:r>
        <w:t xml:space="preserve">    &lt;xsd:attribute name="type" use="optional" default="0" type="xsd:u</w:t>
      </w:r>
      <w:r>
        <w:t>nsignedInt"/&gt;</w:t>
      </w:r>
    </w:p>
    <w:p w:rsidR="00F424B0" w:rsidRDefault="007E493A">
      <w:pPr>
        <w:pStyle w:val="Code"/>
      </w:pPr>
      <w:r>
        <w:t xml:space="preserve">  &lt;/xsd:complexType&gt;</w:t>
      </w:r>
    </w:p>
    <w:p w:rsidR="00F424B0" w:rsidRDefault="007E493A">
      <w:pPr>
        <w:pStyle w:val="Code"/>
      </w:pPr>
      <w:r>
        <w:t xml:space="preserve">  &lt;xsd:element name="pivotFilter" type="CT_PivotFilter"/&gt;</w:t>
      </w:r>
    </w:p>
    <w:p w:rsidR="00F424B0" w:rsidRDefault="007E493A">
      <w:pPr>
        <w:pStyle w:val="Code"/>
      </w:pPr>
      <w:r>
        <w:t xml:space="preserve">  &lt;xsd:complexType name="CT_PivotFilter"&gt;</w:t>
      </w:r>
    </w:p>
    <w:p w:rsidR="00F424B0" w:rsidRDefault="007E493A">
      <w:pPr>
        <w:pStyle w:val="Code"/>
      </w:pPr>
      <w:r>
        <w:t xml:space="preserve">    &lt;xsd:attribute name="useWholeDay" type="xsd:boolean" use="required"/&gt;</w:t>
      </w:r>
    </w:p>
    <w:p w:rsidR="00F424B0" w:rsidRDefault="007E493A">
      <w:pPr>
        <w:pStyle w:val="Code"/>
      </w:pPr>
      <w:r>
        <w:t xml:space="preserve">  &lt;/xsd:complexType&gt;</w:t>
      </w:r>
    </w:p>
    <w:p w:rsidR="00F424B0" w:rsidRDefault="007E493A">
      <w:pPr>
        <w:pStyle w:val="Code"/>
      </w:pPr>
      <w:r>
        <w:t xml:space="preserve">  &lt;xsd:element name="cache</w:t>
      </w:r>
      <w:r>
        <w:t>dUniqueNames" type="CT_CachedUniqueNames"/&gt;</w:t>
      </w:r>
    </w:p>
    <w:p w:rsidR="00F424B0" w:rsidRDefault="007E493A">
      <w:pPr>
        <w:pStyle w:val="Code"/>
      </w:pPr>
      <w:r>
        <w:t xml:space="preserve">  &lt;xsd:complexType name="CT_CachedUniqueNames"&gt;</w:t>
      </w:r>
    </w:p>
    <w:p w:rsidR="00F424B0" w:rsidRDefault="007E493A">
      <w:pPr>
        <w:pStyle w:val="Code"/>
      </w:pPr>
      <w:r>
        <w:t xml:space="preserve">    &lt;xsd:sequence&gt;</w:t>
      </w:r>
    </w:p>
    <w:p w:rsidR="00F424B0" w:rsidRDefault="007E493A">
      <w:pPr>
        <w:pStyle w:val="Code"/>
      </w:pPr>
      <w:r>
        <w:t xml:space="preserve">      &lt;xsd:element name="cachedUniqueName" minOccurs="1" maxOccurs="unbounded" type="CT_CachedUniqueName"/&gt;</w:t>
      </w:r>
    </w:p>
    <w:p w:rsidR="00F424B0" w:rsidRDefault="007E493A">
      <w:pPr>
        <w:pStyle w:val="Code"/>
      </w:pPr>
      <w:r>
        <w:t xml:space="preserve">    &lt;/xsd:sequence&gt;</w:t>
      </w:r>
    </w:p>
    <w:p w:rsidR="00F424B0" w:rsidRDefault="007E493A">
      <w:pPr>
        <w:pStyle w:val="Code"/>
      </w:pPr>
      <w:r>
        <w:t xml:space="preserve">  &lt;</w:t>
      </w:r>
      <w:r>
        <w:t>/xsd:complexType&gt;</w:t>
      </w:r>
    </w:p>
    <w:p w:rsidR="00F424B0" w:rsidRDefault="007E493A">
      <w:pPr>
        <w:pStyle w:val="Code"/>
      </w:pPr>
      <w:r>
        <w:t xml:space="preserve">  &lt;xsd:complexType name="CT_CachedUniqueName"&gt;</w:t>
      </w:r>
    </w:p>
    <w:p w:rsidR="00F424B0" w:rsidRDefault="007E493A">
      <w:pPr>
        <w:pStyle w:val="Code"/>
      </w:pPr>
      <w:r>
        <w:t xml:space="preserve">    &lt;xsd:attribute name="index" use="required" type="xsd:unsignedInt"/&gt;</w:t>
      </w:r>
    </w:p>
    <w:p w:rsidR="00F424B0" w:rsidRDefault="007E493A">
      <w:pPr>
        <w:pStyle w:val="Code"/>
      </w:pPr>
      <w:r>
        <w:t xml:space="preserve">    &lt;xsd:attribute name="name" use="required" type="x:ST_Xstring"/&gt;</w:t>
      </w:r>
    </w:p>
    <w:p w:rsidR="00F424B0" w:rsidRDefault="007E493A">
      <w:pPr>
        <w:pStyle w:val="Code"/>
      </w:pPr>
      <w:r>
        <w:t xml:space="preserve">  &lt;/xsd:complexType&gt;</w:t>
      </w:r>
    </w:p>
    <w:p w:rsidR="00F424B0" w:rsidRDefault="007E493A">
      <w:pPr>
        <w:pStyle w:val="Code"/>
      </w:pPr>
      <w:r>
        <w:t xml:space="preserve">  &lt;xsd:complexType</w:t>
      </w:r>
      <w:r>
        <w:t xml:space="preserve"> name="CT_CacheHierarchy"&gt;</w:t>
      </w:r>
    </w:p>
    <w:p w:rsidR="00F424B0" w:rsidRDefault="007E493A">
      <w:pPr>
        <w:pStyle w:val="Code"/>
      </w:pPr>
      <w:r>
        <w:t xml:space="preserve">    &lt;xsd:attribute name="aggregatedColumn" use="required" type="xsd:int"/&gt;</w:t>
      </w:r>
    </w:p>
    <w:p w:rsidR="00F424B0" w:rsidRDefault="007E493A">
      <w:pPr>
        <w:pStyle w:val="Code"/>
      </w:pPr>
      <w:r>
        <w:t xml:space="preserve">  &lt;/xsd:complexType&gt;</w:t>
      </w:r>
    </w:p>
    <w:p w:rsidR="00F424B0" w:rsidRDefault="007E493A">
      <w:pPr>
        <w:pStyle w:val="Code"/>
      </w:pPr>
      <w:r>
        <w:t xml:space="preserve">  &lt;xsd:element name="cacheHierarchy" type="CT_CacheHierarchy"/&gt;</w:t>
      </w:r>
    </w:p>
    <w:p w:rsidR="00F424B0" w:rsidRDefault="007E493A">
      <w:pPr>
        <w:pStyle w:val="Code"/>
      </w:pPr>
      <w:r>
        <w:t xml:space="preserve">  &lt;xsd:element name="timelinePivotCacheDefinition" type="CT_TimelineP</w:t>
      </w:r>
      <w:r>
        <w:t>ivotCacheDefinition"/&gt;</w:t>
      </w:r>
    </w:p>
    <w:p w:rsidR="00F424B0" w:rsidRDefault="007E493A">
      <w:pPr>
        <w:pStyle w:val="Code"/>
      </w:pPr>
      <w:r>
        <w:t xml:space="preserve">  &lt;xsd:complexType name="CT_TimelinePivotCacheDefinition"&gt;</w:t>
      </w:r>
    </w:p>
    <w:p w:rsidR="00F424B0" w:rsidRDefault="007E493A">
      <w:pPr>
        <w:pStyle w:val="Code"/>
      </w:pPr>
      <w:r>
        <w:t xml:space="preserve">    &lt;xsd:attribute name="timelineData" type="xsd:boolean" use="optional" default="false"/&gt;</w:t>
      </w:r>
    </w:p>
    <w:p w:rsidR="00F424B0" w:rsidRDefault="007E493A">
      <w:pPr>
        <w:pStyle w:val="Code"/>
      </w:pPr>
      <w:r>
        <w:t xml:space="preserve">  &lt;/xsd:complexType&gt;</w:t>
      </w:r>
    </w:p>
    <w:p w:rsidR="00F424B0" w:rsidRDefault="007E493A">
      <w:pPr>
        <w:pStyle w:val="Code"/>
      </w:pPr>
      <w:r>
        <w:t xml:space="preserve">  &lt;xsd:element name="pivotCacheIdVersion" type="CT_PivotCacheI</w:t>
      </w:r>
      <w:r>
        <w:t>dVersion"/&gt;</w:t>
      </w:r>
    </w:p>
    <w:p w:rsidR="00F424B0" w:rsidRDefault="007E493A">
      <w:pPr>
        <w:pStyle w:val="Code"/>
      </w:pPr>
      <w:r>
        <w:t xml:space="preserve">  &lt;xsd:complexType name="CT_PivotCacheIdVersion"&gt;</w:t>
      </w:r>
    </w:p>
    <w:p w:rsidR="00F424B0" w:rsidRDefault="007E493A">
      <w:pPr>
        <w:pStyle w:val="Code"/>
      </w:pPr>
      <w:r>
        <w:t xml:space="preserve">    &lt;xsd:attribute name="cacheIdSupportedVersion" type="xsd:unsignedByte" use="required"/&gt;</w:t>
      </w:r>
    </w:p>
    <w:p w:rsidR="00F424B0" w:rsidRDefault="007E493A">
      <w:pPr>
        <w:pStyle w:val="Code"/>
      </w:pPr>
      <w:r>
        <w:t xml:space="preserve">    &lt;xsd:attribute name="cacheIdCreatedVersion" type="xsd:unsignedByte" use="required"/&gt;</w:t>
      </w:r>
    </w:p>
    <w:p w:rsidR="00F424B0" w:rsidRDefault="007E493A">
      <w:pPr>
        <w:pStyle w:val="Code"/>
      </w:pPr>
      <w:r>
        <w:t xml:space="preserve">  &lt;/xsd:comple</w:t>
      </w:r>
      <w:r>
        <w:t>xType&gt;</w:t>
      </w:r>
    </w:p>
    <w:p w:rsidR="00F424B0" w:rsidRDefault="007E493A">
      <w:pPr>
        <w:pStyle w:val="Code"/>
      </w:pPr>
      <w:r>
        <w:t xml:space="preserve">  &lt;xsd:complexType name="CT_ModelTable"&gt;</w:t>
      </w:r>
    </w:p>
    <w:p w:rsidR="00F424B0" w:rsidRDefault="007E493A">
      <w:pPr>
        <w:pStyle w:val="Code"/>
      </w:pPr>
      <w:r>
        <w:t xml:space="preserve">    &lt;xsd:attribute name="id" type="x:ST_Xstring" use="required"/&gt;</w:t>
      </w:r>
    </w:p>
    <w:p w:rsidR="00F424B0" w:rsidRDefault="007E493A">
      <w:pPr>
        <w:pStyle w:val="Code"/>
      </w:pPr>
      <w:r>
        <w:t xml:space="preserve">    &lt;xsd:attribute name="name" type="x:ST_Xstring" use="required"/&gt;</w:t>
      </w:r>
    </w:p>
    <w:p w:rsidR="00F424B0" w:rsidRDefault="007E493A">
      <w:pPr>
        <w:pStyle w:val="Code"/>
      </w:pPr>
      <w:r>
        <w:t xml:space="preserve">    &lt;xsd:attribute name="connection" type="x:ST_Xstring" use="required"/&gt;</w:t>
      </w:r>
    </w:p>
    <w:p w:rsidR="00F424B0" w:rsidRDefault="007E493A">
      <w:pPr>
        <w:pStyle w:val="Code"/>
      </w:pPr>
      <w:r>
        <w:t xml:space="preserve">  &lt;/xsd:complexType&gt;</w:t>
      </w:r>
    </w:p>
    <w:p w:rsidR="00F424B0" w:rsidRDefault="007E493A">
      <w:pPr>
        <w:pStyle w:val="Code"/>
      </w:pPr>
      <w:r>
        <w:t xml:space="preserve">  &lt;xsd:complexType name="CT_ModelTables"&gt;</w:t>
      </w:r>
    </w:p>
    <w:p w:rsidR="00F424B0" w:rsidRDefault="007E493A">
      <w:pPr>
        <w:pStyle w:val="Code"/>
      </w:pPr>
      <w:r>
        <w:t xml:space="preserve">    &lt;xsd:sequence&gt;</w:t>
      </w:r>
    </w:p>
    <w:p w:rsidR="00F424B0" w:rsidRDefault="007E493A">
      <w:pPr>
        <w:pStyle w:val="Code"/>
      </w:pPr>
      <w:r>
        <w:t xml:space="preserve">      &lt;xsd:element name="modelTable" minOccurs="1" maxOccurs="unbounded" type="CT_ModelTable"/&gt;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name="CT_ModelRela</w:t>
      </w:r>
      <w:r>
        <w:t>tionship"&gt;</w:t>
      </w:r>
    </w:p>
    <w:p w:rsidR="00F424B0" w:rsidRDefault="007E493A">
      <w:pPr>
        <w:pStyle w:val="Code"/>
      </w:pPr>
      <w:r>
        <w:t xml:space="preserve">    &lt;xsd:attribute name="fromTable" type="x:ST_Xstring" use="required"/&gt;</w:t>
      </w:r>
    </w:p>
    <w:p w:rsidR="00F424B0" w:rsidRDefault="007E493A">
      <w:pPr>
        <w:pStyle w:val="Code"/>
      </w:pPr>
      <w:r>
        <w:t xml:space="preserve">    &lt;xsd:attribute name="fromColumn" type="x:ST_Xstring" use="required"/&gt;</w:t>
      </w:r>
    </w:p>
    <w:p w:rsidR="00F424B0" w:rsidRDefault="007E493A">
      <w:pPr>
        <w:pStyle w:val="Code"/>
      </w:pPr>
      <w:r>
        <w:t xml:space="preserve">    &lt;xsd:attribute name="toTable" type="x:ST_Xstring" use="required"/&gt;</w:t>
      </w:r>
    </w:p>
    <w:p w:rsidR="00F424B0" w:rsidRDefault="007E493A">
      <w:pPr>
        <w:pStyle w:val="Code"/>
      </w:pPr>
      <w:r>
        <w:t xml:space="preserve">    &lt;xsd:attribute</w:t>
      </w:r>
      <w:r>
        <w:t xml:space="preserve"> name="toColumn" type="x:ST_Xstring" use="required"/&gt;</w:t>
      </w:r>
    </w:p>
    <w:p w:rsidR="00F424B0" w:rsidRDefault="007E493A">
      <w:pPr>
        <w:pStyle w:val="Code"/>
      </w:pPr>
      <w:r>
        <w:t xml:space="preserve">  &lt;/xsd:complexType&gt;</w:t>
      </w:r>
    </w:p>
    <w:p w:rsidR="00F424B0" w:rsidRDefault="007E493A">
      <w:pPr>
        <w:pStyle w:val="Code"/>
      </w:pPr>
      <w:r>
        <w:t xml:space="preserve">  &lt;xsd:complexType name="CT_ModelRelationships"&gt;</w:t>
      </w:r>
    </w:p>
    <w:p w:rsidR="00F424B0" w:rsidRDefault="007E493A">
      <w:pPr>
        <w:pStyle w:val="Code"/>
      </w:pPr>
      <w:r>
        <w:t xml:space="preserve">    &lt;xsd:sequence&gt;</w:t>
      </w:r>
    </w:p>
    <w:p w:rsidR="00F424B0" w:rsidRDefault="007E493A">
      <w:pPr>
        <w:pStyle w:val="Code"/>
      </w:pPr>
      <w:r>
        <w:lastRenderedPageBreak/>
        <w:t xml:space="preserve">      &lt;xsd:element name="modelRelationship" minOccurs="1" maxOccurs="unbounded" type="CT_ModelRelationship"/&gt;</w:t>
      </w:r>
    </w:p>
    <w:p w:rsidR="00F424B0" w:rsidRDefault="007E493A">
      <w:pPr>
        <w:pStyle w:val="Code"/>
      </w:pPr>
      <w:r>
        <w:t xml:space="preserve">   </w:t>
      </w: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name="CT_DataModel"&gt;</w:t>
      </w:r>
    </w:p>
    <w:p w:rsidR="00F424B0" w:rsidRDefault="007E493A">
      <w:pPr>
        <w:pStyle w:val="Code"/>
      </w:pPr>
      <w:r>
        <w:t xml:space="preserve">    &lt;xsd:sequence&gt;</w:t>
      </w:r>
    </w:p>
    <w:p w:rsidR="00F424B0" w:rsidRDefault="007E493A">
      <w:pPr>
        <w:pStyle w:val="Code"/>
      </w:pPr>
      <w:r>
        <w:t xml:space="preserve">      &lt;xsd:element name="modelTables" minOccurs="0" maxOccurs="1" type="CT_ModelTables"/&gt;</w:t>
      </w:r>
    </w:p>
    <w:p w:rsidR="00F424B0" w:rsidRDefault="007E493A">
      <w:pPr>
        <w:pStyle w:val="Code"/>
      </w:pPr>
      <w:r>
        <w:t xml:space="preserve">      &lt;xsd:element name="modelRelationships" minOccurs="0" maxOccurs=</w:t>
      </w:r>
      <w:r>
        <w:t>"1" type="CT_ModelRelationships"/&gt;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name="minVersionLoad" type="xsd:unsignedByte" use="optional" default="5"/&gt;</w:t>
      </w:r>
    </w:p>
    <w:p w:rsidR="00F424B0" w:rsidRDefault="007E493A">
      <w:pPr>
        <w:pStyle w:val="Code"/>
      </w:pPr>
      <w:r>
        <w:t xml:space="preserve">  &lt;/xsd:complexTyp</w:t>
      </w:r>
      <w:r>
        <w:t>e&gt;</w:t>
      </w:r>
    </w:p>
    <w:p w:rsidR="00F424B0" w:rsidRDefault="007E493A">
      <w:pPr>
        <w:pStyle w:val="Code"/>
      </w:pPr>
      <w:r>
        <w:t xml:space="preserve">  &lt;xsd:element name="dataModel" type="CT_DataModel"/&gt;</w:t>
      </w:r>
    </w:p>
    <w:p w:rsidR="00F424B0" w:rsidRDefault="007E493A">
      <w:pPr>
        <w:pStyle w:val="Code"/>
      </w:pPr>
      <w:r>
        <w:t xml:space="preserve">  &lt;xsd:element name="pivotTableData" type="CT_PivotTableData"/&gt;</w:t>
      </w:r>
    </w:p>
    <w:p w:rsidR="00F424B0" w:rsidRDefault="007E493A">
      <w:pPr>
        <w:pStyle w:val="Code"/>
      </w:pPr>
      <w:r>
        <w:t xml:space="preserve">  &lt;xsd:complexType name="CT_PivotTableData"&gt;</w:t>
      </w:r>
    </w:p>
    <w:p w:rsidR="00F424B0" w:rsidRDefault="007E493A">
      <w:pPr>
        <w:pStyle w:val="Code"/>
      </w:pPr>
      <w:r>
        <w:t xml:space="preserve">    &lt;xsd:sequence&gt;</w:t>
      </w:r>
    </w:p>
    <w:p w:rsidR="00F424B0" w:rsidRDefault="007E493A">
      <w:pPr>
        <w:pStyle w:val="Code"/>
      </w:pPr>
      <w:r>
        <w:t xml:space="preserve">      &lt;xsd:element name="pivotRow" type="CT_PivotRow" minOccurs="1" max</w:t>
      </w:r>
      <w:r>
        <w:t>Occurs="unbounded"/&gt;</w:t>
      </w:r>
    </w:p>
    <w:p w:rsidR="00F424B0" w:rsidRDefault="007E493A">
      <w:pPr>
        <w:pStyle w:val="Code"/>
      </w:pPr>
      <w:r>
        <w:t xml:space="preserve">    &lt;/xsd:sequence&gt;</w:t>
      </w:r>
    </w:p>
    <w:p w:rsidR="00F424B0" w:rsidRDefault="007E493A">
      <w:pPr>
        <w:pStyle w:val="Code"/>
      </w:pPr>
      <w:r>
        <w:t xml:space="preserve">    &lt;xsd:attribute name="rowCount" type="xsd:unsignedInt" use="required"/&gt;</w:t>
      </w:r>
    </w:p>
    <w:p w:rsidR="00F424B0" w:rsidRDefault="007E493A">
      <w:pPr>
        <w:pStyle w:val="Code"/>
      </w:pPr>
      <w:r>
        <w:t xml:space="preserve">    &lt;xsd:attribute name="columnCount" type="xsd:unsignedInt" use="required"/&gt;</w:t>
      </w:r>
    </w:p>
    <w:p w:rsidR="00F424B0" w:rsidRDefault="007E493A">
      <w:pPr>
        <w:pStyle w:val="Code"/>
      </w:pPr>
      <w:r>
        <w:t xml:space="preserve">    &lt;xsd:attribute name="cacheId" type="xsd:unsignedInt"</w:t>
      </w:r>
      <w:r>
        <w:t xml:space="preserve"> use="required"/&gt;</w:t>
      </w:r>
    </w:p>
    <w:p w:rsidR="00F424B0" w:rsidRDefault="007E493A">
      <w:pPr>
        <w:pStyle w:val="Code"/>
      </w:pPr>
      <w:r>
        <w:t xml:space="preserve">  &lt;/xsd:complexType&gt;</w:t>
      </w:r>
    </w:p>
    <w:p w:rsidR="00F424B0" w:rsidRDefault="007E493A">
      <w:pPr>
        <w:pStyle w:val="Code"/>
      </w:pPr>
      <w:r>
        <w:t xml:space="preserve">  &lt;xsd:complexType name="CT_PivotRow"&gt;</w:t>
      </w:r>
    </w:p>
    <w:p w:rsidR="00F424B0" w:rsidRDefault="007E493A">
      <w:pPr>
        <w:pStyle w:val="Code"/>
      </w:pPr>
      <w:r>
        <w:t xml:space="preserve">    &lt;xsd:sequence&gt;</w:t>
      </w:r>
    </w:p>
    <w:p w:rsidR="00F424B0" w:rsidRDefault="007E493A">
      <w:pPr>
        <w:pStyle w:val="Code"/>
      </w:pPr>
      <w:r>
        <w:t xml:space="preserve">      &lt;xsd:element name="c" type="CT_PivotValueCell" minOccurs="1" maxOccurs="unbounded"/&gt;</w:t>
      </w:r>
    </w:p>
    <w:p w:rsidR="00F424B0" w:rsidRDefault="007E493A">
      <w:pPr>
        <w:pStyle w:val="Code"/>
      </w:pPr>
      <w:r>
        <w:t xml:space="preserve">    &lt;/xsd:sequence&gt;</w:t>
      </w:r>
    </w:p>
    <w:p w:rsidR="00F424B0" w:rsidRDefault="007E493A">
      <w:pPr>
        <w:pStyle w:val="Code"/>
      </w:pPr>
      <w:r>
        <w:t xml:space="preserve">    &lt;xsd:attribute name="r"</w:t>
      </w:r>
      <w:r>
        <w:t xml:space="preserve"> type="xsd:unsignedInt" use="optional"/&gt;</w:t>
      </w:r>
    </w:p>
    <w:p w:rsidR="00F424B0" w:rsidRDefault="007E493A">
      <w:pPr>
        <w:pStyle w:val="Code"/>
      </w:pPr>
      <w:r>
        <w:t xml:space="preserve">    &lt;xsd:attribute name="count" type="xsd:unsignedInt" use="required"/&gt;</w:t>
      </w:r>
    </w:p>
    <w:p w:rsidR="00F424B0" w:rsidRDefault="007E493A">
      <w:pPr>
        <w:pStyle w:val="Code"/>
      </w:pPr>
      <w:r>
        <w:t xml:space="preserve">  &lt;/xsd:complexType&gt;</w:t>
      </w:r>
    </w:p>
    <w:p w:rsidR="00F424B0" w:rsidRDefault="007E493A">
      <w:pPr>
        <w:pStyle w:val="Code"/>
      </w:pPr>
      <w:r>
        <w:t xml:space="preserve">  &lt;xsd:complexType name="CT_PivotValueCell"&gt;</w:t>
      </w:r>
    </w:p>
    <w:p w:rsidR="00F424B0" w:rsidRDefault="007E493A">
      <w:pPr>
        <w:pStyle w:val="Code"/>
      </w:pPr>
      <w:r>
        <w:t xml:space="preserve">    &lt;xsd:sequence&gt;</w:t>
      </w:r>
    </w:p>
    <w:p w:rsidR="00F424B0" w:rsidRDefault="007E493A">
      <w:pPr>
        <w:pStyle w:val="Code"/>
      </w:pPr>
      <w:r>
        <w:t xml:space="preserve">      &lt;xsd:element name="v" type="x:ST_Xstring" minOccurs=</w:t>
      </w:r>
      <w:r>
        <w:t>"1" maxOccurs="1"/&gt;</w:t>
      </w:r>
    </w:p>
    <w:p w:rsidR="00F424B0" w:rsidRDefault="007E493A">
      <w:pPr>
        <w:pStyle w:val="Code"/>
      </w:pPr>
      <w:r>
        <w:t xml:space="preserve">      &lt;xsd:element name="x" type="CT_PivotValueCellExtra" minOccurs="0" maxOccurs="1"/&gt;</w:t>
      </w:r>
    </w:p>
    <w:p w:rsidR="00F424B0" w:rsidRDefault="007E493A">
      <w:pPr>
        <w:pStyle w:val="Code"/>
      </w:pPr>
      <w:r>
        <w:t xml:space="preserve">    &lt;/xsd:sequence&gt;</w:t>
      </w:r>
    </w:p>
    <w:p w:rsidR="00F424B0" w:rsidRDefault="007E493A">
      <w:pPr>
        <w:pStyle w:val="Code"/>
      </w:pPr>
      <w:r>
        <w:t xml:space="preserve">    &lt;xsd:attribute name="i" type="xsd:unsignedInt" use="optional"/&gt;</w:t>
      </w:r>
    </w:p>
    <w:p w:rsidR="00F424B0" w:rsidRDefault="007E493A">
      <w:pPr>
        <w:pStyle w:val="Code"/>
      </w:pPr>
      <w:r>
        <w:t xml:space="preserve">    &lt;xsd:attribute name="t" type="ST_SXVCellType" use="optio</w:t>
      </w:r>
      <w:r>
        <w:t>nal" default="n"/&gt;</w:t>
      </w:r>
    </w:p>
    <w:p w:rsidR="00F424B0" w:rsidRDefault="007E493A">
      <w:pPr>
        <w:pStyle w:val="Code"/>
      </w:pPr>
      <w:r>
        <w:t xml:space="preserve">  &lt;/xsd:complexType&gt;</w:t>
      </w:r>
    </w:p>
    <w:p w:rsidR="00F424B0" w:rsidRDefault="007E493A">
      <w:pPr>
        <w:pStyle w:val="Code"/>
      </w:pPr>
      <w:r>
        <w:t xml:space="preserve">  &lt;xsd:complexType name="CT_PivotValueCellExtra"&gt;</w:t>
      </w:r>
    </w:p>
    <w:p w:rsidR="00F424B0" w:rsidRDefault="007E493A">
      <w:pPr>
        <w:pStyle w:val="Code"/>
      </w:pPr>
      <w:r>
        <w:t xml:space="preserve">    &lt;xsd:attribute name="in" type="xsd:unsignedInt" use="optional"/&gt;</w:t>
      </w:r>
    </w:p>
    <w:p w:rsidR="00F424B0" w:rsidRDefault="007E493A">
      <w:pPr>
        <w:pStyle w:val="Code"/>
      </w:pPr>
      <w:r>
        <w:t xml:space="preserve">    &lt;xsd:attribute name="bc" type="x:ST_UnsignedIntHex" use="optional"/&gt;</w:t>
      </w:r>
    </w:p>
    <w:p w:rsidR="00F424B0" w:rsidRDefault="007E493A">
      <w:pPr>
        <w:pStyle w:val="Code"/>
      </w:pPr>
      <w:r>
        <w:t xml:space="preserve">    &lt;xsd:attribute name=</w:t>
      </w:r>
      <w:r>
        <w:t>"fc" type="x:ST_UnsignedIntHex" use="optional"/&gt;</w:t>
      </w:r>
    </w:p>
    <w:p w:rsidR="00F424B0" w:rsidRDefault="007E493A">
      <w:pPr>
        <w:pStyle w:val="Code"/>
      </w:pPr>
      <w:r>
        <w:t xml:space="preserve">    &lt;xsd:attribute name="i" type="xsd:boolean" use="optional" default="false"/&gt;</w:t>
      </w:r>
    </w:p>
    <w:p w:rsidR="00F424B0" w:rsidRDefault="007E493A">
      <w:pPr>
        <w:pStyle w:val="Code"/>
      </w:pPr>
      <w:r>
        <w:t xml:space="preserve">    &lt;xsd:attribute name="un" type="xsd:boolean" use="optional" default="false"/&gt;</w:t>
      </w:r>
    </w:p>
    <w:p w:rsidR="00F424B0" w:rsidRDefault="007E493A">
      <w:pPr>
        <w:pStyle w:val="Code"/>
      </w:pPr>
      <w:r>
        <w:t xml:space="preserve">    &lt;xsd:attribute name="st" type="xsd:boolean</w:t>
      </w:r>
      <w:r>
        <w:t>" use="optional" default="false"/&gt;</w:t>
      </w:r>
    </w:p>
    <w:p w:rsidR="00F424B0" w:rsidRDefault="007E493A">
      <w:pPr>
        <w:pStyle w:val="Code"/>
      </w:pPr>
      <w:r>
        <w:t xml:space="preserve">    &lt;xsd:attribute name="b" type="xsd:boolean" use="optional" default="false"/&gt;</w:t>
      </w:r>
    </w:p>
    <w:p w:rsidR="00F424B0" w:rsidRDefault="007E493A">
      <w:pPr>
        <w:pStyle w:val="Code"/>
      </w:pPr>
      <w:r>
        <w:t xml:space="preserve">  &lt;/xsd:complexType&gt;</w:t>
      </w:r>
    </w:p>
    <w:p w:rsidR="00F424B0" w:rsidRDefault="007E493A">
      <w:pPr>
        <w:pStyle w:val="Code"/>
      </w:pPr>
      <w:r>
        <w:t xml:space="preserve">  &lt;xsd:simpleType name="ST_SXVCellType"&gt;</w:t>
      </w:r>
    </w:p>
    <w:p w:rsidR="00F424B0" w:rsidRDefault="007E493A">
      <w:pPr>
        <w:pStyle w:val="Code"/>
      </w:pPr>
      <w:r>
        <w:t xml:space="preserve">    &lt;xsd:restriction base="xsd:string"&gt;</w:t>
      </w:r>
    </w:p>
    <w:p w:rsidR="00F424B0" w:rsidRDefault="007E493A">
      <w:pPr>
        <w:pStyle w:val="Code"/>
      </w:pPr>
      <w:r>
        <w:t xml:space="preserve">      &lt;xsd:enumeration value="b"/&gt;</w:t>
      </w:r>
    </w:p>
    <w:p w:rsidR="00F424B0" w:rsidRDefault="007E493A">
      <w:pPr>
        <w:pStyle w:val="Code"/>
      </w:pPr>
      <w:r>
        <w:t xml:space="preserve">    </w:t>
      </w:r>
      <w:r>
        <w:t xml:space="preserve">  &lt;xsd:enumeration value="n"/&gt;</w:t>
      </w:r>
    </w:p>
    <w:p w:rsidR="00F424B0" w:rsidRDefault="007E493A">
      <w:pPr>
        <w:pStyle w:val="Code"/>
      </w:pPr>
      <w:r>
        <w:t xml:space="preserve">      &lt;xsd:enumeration value="e"/&gt;</w:t>
      </w:r>
    </w:p>
    <w:p w:rsidR="00F424B0" w:rsidRDefault="007E493A">
      <w:pPr>
        <w:pStyle w:val="Code"/>
      </w:pPr>
      <w:r>
        <w:t xml:space="preserve">      &lt;xsd:enumeration value="str"/&gt;</w:t>
      </w:r>
    </w:p>
    <w:p w:rsidR="00F424B0" w:rsidRDefault="007E493A">
      <w:pPr>
        <w:pStyle w:val="Code"/>
      </w:pPr>
      <w:r>
        <w:t xml:space="preserve">      &lt;xsd:enumeration value="d"/&gt;</w:t>
      </w:r>
    </w:p>
    <w:p w:rsidR="00F424B0" w:rsidRDefault="007E493A">
      <w:pPr>
        <w:pStyle w:val="Code"/>
      </w:pPr>
      <w:r>
        <w:t xml:space="preserve">      &lt;xsd:enumeration value="bl"/&gt;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w:t>
      </w:r>
      <w:r>
        <w:t xml:space="preserve"> name="CT_PivotTableServerFormats"&gt;</w:t>
      </w:r>
    </w:p>
    <w:p w:rsidR="00F424B0" w:rsidRDefault="007E493A">
      <w:pPr>
        <w:pStyle w:val="Code"/>
      </w:pPr>
      <w:r>
        <w:t xml:space="preserve">    &lt;xsd:sequence&gt;</w:t>
      </w:r>
    </w:p>
    <w:p w:rsidR="00F424B0" w:rsidRDefault="007E493A">
      <w:pPr>
        <w:pStyle w:val="Code"/>
      </w:pPr>
      <w:r>
        <w:t xml:space="preserve">      &lt;xsd:element name="serverFormat" type="x:CT_ServerFormat" minOccurs="1" maxOccurs="unbounded"/&gt;</w:t>
      </w:r>
    </w:p>
    <w:p w:rsidR="00F424B0" w:rsidRDefault="007E493A">
      <w:pPr>
        <w:pStyle w:val="Code"/>
      </w:pPr>
      <w:r>
        <w:t xml:space="preserve">    &lt;/xsd:sequence&gt;</w:t>
      </w:r>
    </w:p>
    <w:p w:rsidR="00F424B0" w:rsidRDefault="007E493A">
      <w:pPr>
        <w:pStyle w:val="Code"/>
      </w:pPr>
      <w:r>
        <w:t xml:space="preserve">    &lt;xsd:attribute name="count" use="required" type="xsd:unsignedInt"/&gt;</w:t>
      </w:r>
    </w:p>
    <w:p w:rsidR="00F424B0" w:rsidRDefault="007E493A">
      <w:pPr>
        <w:pStyle w:val="Code"/>
      </w:pPr>
      <w:r>
        <w:t xml:space="preserve">  &lt;/xsd</w:t>
      </w:r>
      <w:r>
        <w:t>:complexType&gt;</w:t>
      </w:r>
    </w:p>
    <w:p w:rsidR="00F424B0" w:rsidRDefault="007E493A">
      <w:pPr>
        <w:pStyle w:val="Code"/>
      </w:pPr>
      <w:r>
        <w:t xml:space="preserve">  &lt;xsd:element name="dataField" type="CT_DataField"/&gt;</w:t>
      </w:r>
    </w:p>
    <w:p w:rsidR="00F424B0" w:rsidRDefault="007E493A">
      <w:pPr>
        <w:pStyle w:val="Code"/>
      </w:pPr>
      <w:r>
        <w:t xml:space="preserve">  &lt;xsd:complexType name="CT_DataField"&gt;</w:t>
      </w:r>
    </w:p>
    <w:p w:rsidR="00F424B0" w:rsidRDefault="007E493A">
      <w:pPr>
        <w:pStyle w:val="Code"/>
      </w:pPr>
      <w:r>
        <w:t xml:space="preserve">    &lt;xsd:attribute name="isCountDistinct" type="xsd:boolean" use="optional" default="false"/&gt;</w:t>
      </w:r>
    </w:p>
    <w:p w:rsidR="00F424B0" w:rsidRDefault="007E493A">
      <w:pPr>
        <w:pStyle w:val="Code"/>
      </w:pPr>
      <w:r>
        <w:t xml:space="preserve">  &lt;/xsd:complexType&gt;</w:t>
      </w:r>
    </w:p>
    <w:p w:rsidR="00F424B0" w:rsidRDefault="007E493A">
      <w:pPr>
        <w:pStyle w:val="Code"/>
      </w:pPr>
      <w:r>
        <w:t xml:space="preserve">  &lt;xsd:element name="survey" type</w:t>
      </w:r>
      <w:r>
        <w:t>="CT_Survey"/&gt;</w:t>
      </w:r>
    </w:p>
    <w:p w:rsidR="00F424B0" w:rsidRDefault="007E493A">
      <w:pPr>
        <w:pStyle w:val="Code"/>
      </w:pPr>
      <w:r>
        <w:lastRenderedPageBreak/>
        <w:t xml:space="preserve">  &lt;xsd:complexType name="CT_Survey"&gt;</w:t>
      </w:r>
    </w:p>
    <w:p w:rsidR="00F424B0" w:rsidRDefault="007E493A">
      <w:pPr>
        <w:pStyle w:val="Code"/>
      </w:pPr>
      <w:r>
        <w:t xml:space="preserve">    &lt;xsd:sequence&gt;</w:t>
      </w:r>
    </w:p>
    <w:p w:rsidR="00F424B0" w:rsidRDefault="007E493A">
      <w:pPr>
        <w:pStyle w:val="Code"/>
      </w:pPr>
      <w:r>
        <w:t xml:space="preserve">      &lt;xsd:element name="surveyPr" type="CT_SurveyElementPr" minOccurs="0" maxOccurs="1"/&gt;</w:t>
      </w:r>
    </w:p>
    <w:p w:rsidR="00F424B0" w:rsidRDefault="007E493A">
      <w:pPr>
        <w:pStyle w:val="Code"/>
      </w:pPr>
      <w:r>
        <w:t xml:space="preserve">      &lt;xsd:element name="titlePr" type="CT_SurveyElementPr" minOccurs="0" maxOccurs="1"/&gt;</w:t>
      </w:r>
    </w:p>
    <w:p w:rsidR="00F424B0" w:rsidRDefault="007E493A">
      <w:pPr>
        <w:pStyle w:val="Code"/>
      </w:pPr>
      <w:r>
        <w:t xml:space="preserve">      &lt;xsd:element name="descriptionPr" type="CT_SurveyElementPr" minOccurs="0" maxOccurs="1"/&gt;</w:t>
      </w:r>
    </w:p>
    <w:p w:rsidR="00F424B0" w:rsidRDefault="007E493A">
      <w:pPr>
        <w:pStyle w:val="Code"/>
      </w:pPr>
      <w:r>
        <w:t xml:space="preserve">      &lt;xsd:element name="questions" type="CT_SurveyQuestions" minOccurs="1" maxOccurs="1"/&gt;</w:t>
      </w:r>
    </w:p>
    <w:p w:rsidR="00F424B0" w:rsidRDefault="007E493A">
      <w:pPr>
        <w:pStyle w:val="Code"/>
      </w:pPr>
      <w:r>
        <w:t xml:space="preserve">      &lt;xsd:element name="extLst" type="x:CT_ExtensionList" minOccurs</w:t>
      </w:r>
      <w:r>
        <w:t>="0" maxOccurs="1"/&gt;</w:t>
      </w:r>
    </w:p>
    <w:p w:rsidR="00F424B0" w:rsidRDefault="007E493A">
      <w:pPr>
        <w:pStyle w:val="Code"/>
      </w:pPr>
      <w:r>
        <w:t xml:space="preserve">    &lt;/xsd:sequence&gt;</w:t>
      </w:r>
    </w:p>
    <w:p w:rsidR="00F424B0" w:rsidRDefault="007E493A">
      <w:pPr>
        <w:pStyle w:val="Code"/>
      </w:pPr>
      <w:r>
        <w:t xml:space="preserve">    &lt;xsd:attribute name="id" type="xsd:unsignedInt" use="required"/&gt;</w:t>
      </w:r>
    </w:p>
    <w:p w:rsidR="00F424B0" w:rsidRDefault="007E493A">
      <w:pPr>
        <w:pStyle w:val="Code"/>
      </w:pPr>
      <w:r>
        <w:t xml:space="preserve">    &lt;xsd:attribute name="guid" type="x:ST_Guid" use="required"/&gt;</w:t>
      </w:r>
    </w:p>
    <w:p w:rsidR="00F424B0" w:rsidRDefault="007E493A">
      <w:pPr>
        <w:pStyle w:val="Code"/>
      </w:pPr>
      <w:r>
        <w:t xml:space="preserve">    &lt;xsd:attribute name="title" type="x:ST_Xstring" use="optional"/&gt;</w:t>
      </w:r>
    </w:p>
    <w:p w:rsidR="00F424B0" w:rsidRDefault="007E493A">
      <w:pPr>
        <w:pStyle w:val="Code"/>
      </w:pPr>
      <w:r>
        <w:t xml:space="preserve">    &lt;xsd:att</w:t>
      </w:r>
      <w:r>
        <w:t>ribute name="description" type="x:ST_Xstring" use="optional"/&gt;</w:t>
      </w:r>
    </w:p>
    <w:p w:rsidR="00F424B0" w:rsidRDefault="007E493A">
      <w:pPr>
        <w:pStyle w:val="Code"/>
      </w:pPr>
      <w:r>
        <w:t xml:space="preserve">  &lt;/xsd:complexType&gt;</w:t>
      </w:r>
    </w:p>
    <w:p w:rsidR="00F424B0" w:rsidRDefault="007E493A">
      <w:pPr>
        <w:pStyle w:val="Code"/>
      </w:pPr>
      <w:r>
        <w:t xml:space="preserve">  &lt;xsd:complexType name="CT_SurveyQuestions"&gt;</w:t>
      </w:r>
    </w:p>
    <w:p w:rsidR="00F424B0" w:rsidRDefault="007E493A">
      <w:pPr>
        <w:pStyle w:val="Code"/>
      </w:pPr>
      <w:r>
        <w:t xml:space="preserve">    &lt;xsd:sequence&gt;</w:t>
      </w:r>
    </w:p>
    <w:p w:rsidR="00F424B0" w:rsidRDefault="007E493A">
      <w:pPr>
        <w:pStyle w:val="Code"/>
      </w:pPr>
      <w:r>
        <w:t xml:space="preserve">      &lt;xsd:element name="questionsPr" type="CT_SurveyElementPr" minOccurs="0" maxOccurs="1"/&gt;</w:t>
      </w:r>
    </w:p>
    <w:p w:rsidR="00F424B0" w:rsidRDefault="007E493A">
      <w:pPr>
        <w:pStyle w:val="Code"/>
      </w:pPr>
      <w:r>
        <w:t xml:space="preserve">      &lt;</w:t>
      </w:r>
      <w:r>
        <w:t>xsd:element name="question" type="CT_SurveyQuestion"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name="CT_SurveyQuestion"&gt;</w:t>
      </w:r>
    </w:p>
    <w:p w:rsidR="00F424B0" w:rsidRDefault="007E493A">
      <w:pPr>
        <w:pStyle w:val="Code"/>
      </w:pPr>
      <w:r>
        <w:t xml:space="preserve">    &lt;xsd:sequence&gt;</w:t>
      </w:r>
    </w:p>
    <w:p w:rsidR="00F424B0" w:rsidRDefault="007E493A">
      <w:pPr>
        <w:pStyle w:val="Code"/>
      </w:pPr>
      <w:r>
        <w:t xml:space="preserve">      &lt;xsd:element name="questionPr" type="CT_SurveyElementP</w:t>
      </w:r>
      <w:r>
        <w:t>r" minOccurs="0"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name="binding" type="xsd:unsignedInt" use="required"/&gt;</w:t>
      </w:r>
    </w:p>
    <w:p w:rsidR="00F424B0" w:rsidRDefault="007E493A">
      <w:pPr>
        <w:pStyle w:val="Code"/>
      </w:pPr>
      <w:r>
        <w:t xml:space="preserve">    &lt;xsd:attribute name="text" type="x:S</w:t>
      </w:r>
      <w:r>
        <w:t>T_Xstring" use="optional"/&gt;</w:t>
      </w:r>
    </w:p>
    <w:p w:rsidR="00F424B0" w:rsidRDefault="007E493A">
      <w:pPr>
        <w:pStyle w:val="Code"/>
      </w:pPr>
      <w:r>
        <w:t xml:space="preserve">    &lt;xsd:attribute name="type" type="ST_QuestionType" use="optional"/&gt;</w:t>
      </w:r>
    </w:p>
    <w:p w:rsidR="00F424B0" w:rsidRDefault="007E493A">
      <w:pPr>
        <w:pStyle w:val="Code"/>
      </w:pPr>
      <w:r>
        <w:t xml:space="preserve">    &lt;xsd:attribute name="format" type="ST_QuestionFormat" use="optional"/&gt;</w:t>
      </w:r>
    </w:p>
    <w:p w:rsidR="00F424B0" w:rsidRDefault="007E493A">
      <w:pPr>
        <w:pStyle w:val="Code"/>
      </w:pPr>
      <w:r>
        <w:t xml:space="preserve">    &lt;xsd:attribute name="helpText" type="x:ST_Xstring" use="optional"/&gt;</w:t>
      </w:r>
    </w:p>
    <w:p w:rsidR="00F424B0" w:rsidRDefault="007E493A">
      <w:pPr>
        <w:pStyle w:val="Code"/>
      </w:pPr>
      <w:r>
        <w:t xml:space="preserve">    &lt;xsd:a</w:t>
      </w:r>
      <w:r>
        <w:t>ttribute name="required" type="xsd:boolean" use="optional" default="false"/&gt;</w:t>
      </w:r>
    </w:p>
    <w:p w:rsidR="00F424B0" w:rsidRDefault="007E493A">
      <w:pPr>
        <w:pStyle w:val="Code"/>
      </w:pPr>
      <w:r>
        <w:t xml:space="preserve">    &lt;xsd:attribute name="defaultValue" type="x:ST_Xstring" use="optional"/&gt;</w:t>
      </w:r>
    </w:p>
    <w:p w:rsidR="00F424B0" w:rsidRDefault="007E493A">
      <w:pPr>
        <w:pStyle w:val="Code"/>
      </w:pPr>
      <w:r>
        <w:t xml:space="preserve">    &lt;xsd:attribute name="decimalPlaces" type="xsd:unsignedInt" use="optional"/&gt;</w:t>
      </w:r>
    </w:p>
    <w:p w:rsidR="00F424B0" w:rsidRDefault="007E493A">
      <w:pPr>
        <w:pStyle w:val="Code"/>
      </w:pPr>
      <w:r>
        <w:t xml:space="preserve">    &lt;xsd:attribute name</w:t>
      </w:r>
      <w:r>
        <w:t>="rowSource" type="x:ST_Xstring" use="optional"/&gt;</w:t>
      </w:r>
    </w:p>
    <w:p w:rsidR="00F424B0" w:rsidRDefault="007E493A">
      <w:pPr>
        <w:pStyle w:val="Code"/>
      </w:pPr>
      <w:r>
        <w:t xml:space="preserve">  &lt;/xsd:complexType&gt;</w:t>
      </w:r>
    </w:p>
    <w:p w:rsidR="00F424B0" w:rsidRDefault="007E493A">
      <w:pPr>
        <w:pStyle w:val="Code"/>
      </w:pPr>
      <w:r>
        <w:t xml:space="preserve">  &lt;xsd:complexType name="CT_SurveyElementPr"&gt;</w:t>
      </w:r>
    </w:p>
    <w:p w:rsidR="00F424B0" w:rsidRDefault="007E493A">
      <w:pPr>
        <w:pStyle w:val="Code"/>
      </w:pPr>
      <w:r>
        <w:t xml:space="preserve">    &lt;xsd:sequence&gt;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w:t>
      </w:r>
      <w:r>
        <w:t>tribute name="cssClass" type="x:ST_Xstring" use="optional"/&gt;</w:t>
      </w:r>
    </w:p>
    <w:p w:rsidR="00F424B0" w:rsidRDefault="007E493A">
      <w:pPr>
        <w:pStyle w:val="Code"/>
      </w:pPr>
      <w:r>
        <w:t xml:space="preserve">    &lt;xsd:attribute name="bottom" type="xsd:int" use="optional"/&gt;</w:t>
      </w:r>
    </w:p>
    <w:p w:rsidR="00F424B0" w:rsidRDefault="007E493A">
      <w:pPr>
        <w:pStyle w:val="Code"/>
      </w:pPr>
      <w:r>
        <w:t xml:space="preserve">    &lt;xsd:attribute name="top" type="xsd:int" use="optional"/&gt;</w:t>
      </w:r>
    </w:p>
    <w:p w:rsidR="00F424B0" w:rsidRDefault="007E493A">
      <w:pPr>
        <w:pStyle w:val="Code"/>
      </w:pPr>
      <w:r>
        <w:t xml:space="preserve">    &lt;xsd:attribute name="left" type="xsd:int" use="optional"/&gt;</w:t>
      </w:r>
    </w:p>
    <w:p w:rsidR="00F424B0" w:rsidRDefault="007E493A">
      <w:pPr>
        <w:pStyle w:val="Code"/>
      </w:pPr>
      <w:r>
        <w:t xml:space="preserve">    &lt;</w:t>
      </w:r>
      <w:r>
        <w:t>xsd:attribute name="right" type="xsd:int" use="optional"/&gt;</w:t>
      </w:r>
    </w:p>
    <w:p w:rsidR="00F424B0" w:rsidRDefault="007E493A">
      <w:pPr>
        <w:pStyle w:val="Code"/>
      </w:pPr>
      <w:r>
        <w:t xml:space="preserve">    &lt;xsd:attribute name="width" type="xsd:unsignedInt" use="optional"/&gt;</w:t>
      </w:r>
    </w:p>
    <w:p w:rsidR="00F424B0" w:rsidRDefault="007E493A">
      <w:pPr>
        <w:pStyle w:val="Code"/>
      </w:pPr>
      <w:r>
        <w:t xml:space="preserve">    &lt;xsd:attribute name="height" type="xsd:unsignedInt" use="optional"/&gt;</w:t>
      </w:r>
    </w:p>
    <w:p w:rsidR="00F424B0" w:rsidRDefault="007E493A">
      <w:pPr>
        <w:pStyle w:val="Code"/>
      </w:pPr>
      <w:r>
        <w:t xml:space="preserve">    &lt;xsd:attribute name="position"</w:t>
      </w:r>
      <w:r>
        <w:t xml:space="preserve"> type="ST_SurveyPosition" use="optional"/&gt;</w:t>
      </w:r>
    </w:p>
    <w:p w:rsidR="00F424B0" w:rsidRDefault="007E493A">
      <w:pPr>
        <w:pStyle w:val="Code"/>
      </w:pPr>
      <w:r>
        <w:t xml:space="preserve">  &lt;/xsd:complexType&gt;</w:t>
      </w:r>
    </w:p>
    <w:p w:rsidR="00F424B0" w:rsidRDefault="007E493A">
      <w:pPr>
        <w:pStyle w:val="Code"/>
      </w:pPr>
      <w:r>
        <w:t xml:space="preserve">  &lt;xsd:simpleType name="ST_QuestionType"&gt;</w:t>
      </w:r>
    </w:p>
    <w:p w:rsidR="00F424B0" w:rsidRDefault="007E493A">
      <w:pPr>
        <w:pStyle w:val="Code"/>
      </w:pPr>
      <w:r>
        <w:t xml:space="preserve">    &lt;xsd:restriction base="xsd:string"&gt;</w:t>
      </w:r>
    </w:p>
    <w:p w:rsidR="00F424B0" w:rsidRDefault="007E493A">
      <w:pPr>
        <w:pStyle w:val="Code"/>
      </w:pPr>
      <w:r>
        <w:t xml:space="preserve">      &lt;xsd:enumeration value="checkBox"/&gt;</w:t>
      </w:r>
    </w:p>
    <w:p w:rsidR="00F424B0" w:rsidRDefault="007E493A">
      <w:pPr>
        <w:pStyle w:val="Code"/>
      </w:pPr>
      <w:r>
        <w:t xml:space="preserve">      &lt;xsd:enumeration value="choice"/&gt;</w:t>
      </w:r>
    </w:p>
    <w:p w:rsidR="00F424B0" w:rsidRDefault="007E493A">
      <w:pPr>
        <w:pStyle w:val="Code"/>
      </w:pPr>
      <w:r>
        <w:t xml:space="preserve">      &lt;xsd:enumeration value</w:t>
      </w:r>
      <w:r>
        <w:t>="date"/&gt;</w:t>
      </w:r>
    </w:p>
    <w:p w:rsidR="00F424B0" w:rsidRDefault="007E493A">
      <w:pPr>
        <w:pStyle w:val="Code"/>
      </w:pPr>
      <w:r>
        <w:t xml:space="preserve">      &lt;xsd:enumeration value="time"/&gt;</w:t>
      </w:r>
    </w:p>
    <w:p w:rsidR="00F424B0" w:rsidRDefault="007E493A">
      <w:pPr>
        <w:pStyle w:val="Code"/>
      </w:pPr>
      <w:r>
        <w:t xml:space="preserve">      &lt;xsd:enumeration value="multipleLinesOfText"/&gt;</w:t>
      </w:r>
    </w:p>
    <w:p w:rsidR="00F424B0" w:rsidRDefault="007E493A">
      <w:pPr>
        <w:pStyle w:val="Code"/>
      </w:pPr>
      <w:r>
        <w:t xml:space="preserve">      &lt;xsd:enumeration value="number"/&gt;</w:t>
      </w:r>
    </w:p>
    <w:p w:rsidR="00F424B0" w:rsidRDefault="007E493A">
      <w:pPr>
        <w:pStyle w:val="Code"/>
      </w:pPr>
      <w:r>
        <w:t xml:space="preserve">      &lt;xsd:enumeration value="singleLineOfText"/&gt;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w:t>
      </w:r>
      <w:r>
        <w:t xml:space="preserve"> name="ST_QuestionFormat"&gt;</w:t>
      </w:r>
    </w:p>
    <w:p w:rsidR="00F424B0" w:rsidRDefault="007E493A">
      <w:pPr>
        <w:pStyle w:val="Code"/>
      </w:pPr>
      <w:r>
        <w:t xml:space="preserve">    &lt;xsd:restriction base="xsd:string"&gt;</w:t>
      </w:r>
    </w:p>
    <w:p w:rsidR="00F424B0" w:rsidRDefault="007E493A">
      <w:pPr>
        <w:pStyle w:val="Code"/>
      </w:pPr>
      <w:r>
        <w:t xml:space="preserve">      &lt;xsd:enumeration value="generalDate"/&gt;</w:t>
      </w:r>
    </w:p>
    <w:p w:rsidR="00F424B0" w:rsidRDefault="007E493A">
      <w:pPr>
        <w:pStyle w:val="Code"/>
      </w:pPr>
      <w:r>
        <w:t xml:space="preserve">      &lt;xsd:enumeration value="longDate"/&gt;</w:t>
      </w:r>
    </w:p>
    <w:p w:rsidR="00F424B0" w:rsidRDefault="007E493A">
      <w:pPr>
        <w:pStyle w:val="Code"/>
      </w:pPr>
      <w:r>
        <w:t xml:space="preserve">      &lt;xsd:enumeration value="shortDate"/&gt;</w:t>
      </w:r>
    </w:p>
    <w:p w:rsidR="00F424B0" w:rsidRDefault="007E493A">
      <w:pPr>
        <w:pStyle w:val="Code"/>
      </w:pPr>
      <w:r>
        <w:t xml:space="preserve">      &lt;xsd:enumeration value="longTime"/&gt;</w:t>
      </w:r>
    </w:p>
    <w:p w:rsidR="00F424B0" w:rsidRDefault="007E493A">
      <w:pPr>
        <w:pStyle w:val="Code"/>
      </w:pPr>
      <w:r>
        <w:t xml:space="preserve">      &lt;xsd:enumer</w:t>
      </w:r>
      <w:r>
        <w:t>ation value="shortTime"/&gt;</w:t>
      </w:r>
    </w:p>
    <w:p w:rsidR="00F424B0" w:rsidRDefault="007E493A">
      <w:pPr>
        <w:pStyle w:val="Code"/>
      </w:pPr>
      <w:r>
        <w:t xml:space="preserve">      &lt;xsd:enumeration value="generalNumber"/&gt;</w:t>
      </w:r>
    </w:p>
    <w:p w:rsidR="00F424B0" w:rsidRDefault="007E493A">
      <w:pPr>
        <w:pStyle w:val="Code"/>
      </w:pPr>
      <w:r>
        <w:t xml:space="preserve">      &lt;xsd:enumeration value="standard"/&gt;</w:t>
      </w:r>
    </w:p>
    <w:p w:rsidR="00F424B0" w:rsidRDefault="007E493A">
      <w:pPr>
        <w:pStyle w:val="Code"/>
      </w:pPr>
      <w:r>
        <w:lastRenderedPageBreak/>
        <w:t xml:space="preserve">      &lt;xsd:enumeration value="fixed"/&gt;</w:t>
      </w:r>
    </w:p>
    <w:p w:rsidR="00F424B0" w:rsidRDefault="007E493A">
      <w:pPr>
        <w:pStyle w:val="Code"/>
      </w:pPr>
      <w:r>
        <w:t xml:space="preserve">      &lt;xsd:enumeration value="percent"/&gt;</w:t>
      </w:r>
    </w:p>
    <w:p w:rsidR="00F424B0" w:rsidRDefault="007E493A">
      <w:pPr>
        <w:pStyle w:val="Code"/>
      </w:pPr>
      <w:r>
        <w:t xml:space="preserve">      &lt;xsd:enumeration value="currency"/&gt;</w:t>
      </w:r>
    </w:p>
    <w:p w:rsidR="00F424B0" w:rsidRDefault="007E493A">
      <w:pPr>
        <w:pStyle w:val="Code"/>
      </w:pPr>
      <w:r>
        <w:t xml:space="preserve">    &lt;/xsd:restricti</w:t>
      </w:r>
      <w:r>
        <w:t>on&gt;</w:t>
      </w:r>
    </w:p>
    <w:p w:rsidR="00F424B0" w:rsidRDefault="007E493A">
      <w:pPr>
        <w:pStyle w:val="Code"/>
      </w:pPr>
      <w:r>
        <w:t xml:space="preserve">  &lt;/xsd:simpleType&gt;</w:t>
      </w:r>
    </w:p>
    <w:p w:rsidR="00F424B0" w:rsidRDefault="007E493A">
      <w:pPr>
        <w:pStyle w:val="Code"/>
      </w:pPr>
      <w:r>
        <w:t xml:space="preserve">  &lt;xsd:simpleType name="ST_SurveyPosition"&gt;</w:t>
      </w:r>
    </w:p>
    <w:p w:rsidR="00F424B0" w:rsidRDefault="007E493A">
      <w:pPr>
        <w:pStyle w:val="Code"/>
      </w:pPr>
      <w:r>
        <w:t xml:space="preserve">    &lt;xsd:restriction base="xsd:string"&gt;</w:t>
      </w:r>
    </w:p>
    <w:p w:rsidR="00F424B0" w:rsidRDefault="007E493A">
      <w:pPr>
        <w:pStyle w:val="Code"/>
      </w:pPr>
      <w:r>
        <w:t xml:space="preserve">      &lt;xsd:enumeration value="absolute"/&gt;</w:t>
      </w:r>
    </w:p>
    <w:p w:rsidR="00F424B0" w:rsidRDefault="007E493A">
      <w:pPr>
        <w:pStyle w:val="Code"/>
      </w:pPr>
      <w:r>
        <w:t xml:space="preserve">      &lt;xsd:enumeration value="fixed"/&gt;</w:t>
      </w:r>
    </w:p>
    <w:p w:rsidR="00F424B0" w:rsidRDefault="007E493A">
      <w:pPr>
        <w:pStyle w:val="Code"/>
      </w:pPr>
      <w:r>
        <w:t xml:space="preserve">      &lt;xsd:enumeration value="relative"/&gt;</w:t>
      </w:r>
    </w:p>
    <w:p w:rsidR="00F424B0" w:rsidRDefault="007E493A">
      <w:pPr>
        <w:pStyle w:val="Code"/>
      </w:pPr>
      <w:r>
        <w:t xml:space="preserve">      &lt;xsd:enumeration</w:t>
      </w:r>
      <w:r>
        <w:t xml:space="preserve"> value="static"/&gt;</w:t>
      </w:r>
    </w:p>
    <w:p w:rsidR="00F424B0" w:rsidRDefault="007E493A">
      <w:pPr>
        <w:pStyle w:val="Code"/>
      </w:pPr>
      <w:r>
        <w:t xml:space="preserve">      &lt;xsd:enumeration value="inherit"/&gt;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&lt;xsd:element name="timelines" type="CT_Timelines"/&gt;</w:t>
      </w:r>
    </w:p>
    <w:p w:rsidR="00F424B0" w:rsidRDefault="007E493A">
      <w:pPr>
        <w:pStyle w:val="Code"/>
      </w:pPr>
      <w:r>
        <w:t xml:space="preserve">  &lt;xsd:complexType name="CT_Timelines"&gt;</w:t>
      </w:r>
    </w:p>
    <w:p w:rsidR="00F424B0" w:rsidRDefault="007E493A">
      <w:pPr>
        <w:pStyle w:val="Code"/>
      </w:pPr>
      <w:r>
        <w:t xml:space="preserve">    &lt;xsd:sequence&gt;</w:t>
      </w:r>
    </w:p>
    <w:p w:rsidR="00F424B0" w:rsidRDefault="007E493A">
      <w:pPr>
        <w:pStyle w:val="Code"/>
      </w:pPr>
      <w:r>
        <w:t xml:space="preserve">      &lt;xsd:element name="timeline" type="</w:t>
      </w:r>
      <w:r>
        <w:t>CT_Timeline"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name="CT_Timeline"&gt;</w:t>
      </w:r>
    </w:p>
    <w:p w:rsidR="00F424B0" w:rsidRDefault="007E493A">
      <w:pPr>
        <w:pStyle w:val="Code"/>
      </w:pPr>
      <w:r>
        <w:t xml:space="preserve">    &lt;xsd:sequence&gt;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w:t>
      </w:r>
      <w:r>
        <w:t>e&gt;</w:t>
      </w:r>
    </w:p>
    <w:p w:rsidR="00F424B0" w:rsidRDefault="007E493A">
      <w:pPr>
        <w:pStyle w:val="Code"/>
      </w:pPr>
      <w:r>
        <w:t xml:space="preserve">    &lt;xsd:attribute name="name" type="x:ST_Xstring" use="required"/&gt;</w:t>
      </w:r>
    </w:p>
    <w:p w:rsidR="00F424B0" w:rsidRDefault="007E493A">
      <w:pPr>
        <w:pStyle w:val="Code"/>
      </w:pPr>
      <w:r>
        <w:t xml:space="preserve">    &lt;xsd:attribute ref="xr10:uid" use="optional"/&gt;</w:t>
      </w:r>
    </w:p>
    <w:p w:rsidR="00F424B0" w:rsidRDefault="007E493A">
      <w:pPr>
        <w:pStyle w:val="Code"/>
      </w:pPr>
      <w:r>
        <w:t xml:space="preserve">    &lt;xsd:attribute name="cache" type="x:ST_Xstring" use="required"/&gt;</w:t>
      </w:r>
    </w:p>
    <w:p w:rsidR="00F424B0" w:rsidRDefault="007E493A">
      <w:pPr>
        <w:pStyle w:val="Code"/>
      </w:pPr>
      <w:r>
        <w:t xml:space="preserve">    &lt;xsd:attribute name="caption" type="x:ST_Xstring" use="option</w:t>
      </w:r>
      <w:r>
        <w:t>al"/&gt;</w:t>
      </w:r>
    </w:p>
    <w:p w:rsidR="00F424B0" w:rsidRDefault="007E493A">
      <w:pPr>
        <w:pStyle w:val="Code"/>
      </w:pPr>
      <w:r>
        <w:t xml:space="preserve">    &lt;xsd:attribute name="showHeader" type="xsd:boolean" use="optional" default="true"/&gt;</w:t>
      </w:r>
    </w:p>
    <w:p w:rsidR="00F424B0" w:rsidRDefault="007E493A">
      <w:pPr>
        <w:pStyle w:val="Code"/>
      </w:pPr>
      <w:r>
        <w:t xml:space="preserve">    &lt;xsd:attribute name="showSelectionLabel" type="xsd:boolean" use="optional" default="true"/&gt;</w:t>
      </w:r>
    </w:p>
    <w:p w:rsidR="00F424B0" w:rsidRDefault="007E493A">
      <w:pPr>
        <w:pStyle w:val="Code"/>
      </w:pPr>
      <w:r>
        <w:t xml:space="preserve">    &lt;xsd:attribute name="showTimeLevel" type="xsd:boolean" use="op</w:t>
      </w:r>
      <w:r>
        <w:t>tional" default="true"/&gt;</w:t>
      </w:r>
    </w:p>
    <w:p w:rsidR="00F424B0" w:rsidRDefault="007E493A">
      <w:pPr>
        <w:pStyle w:val="Code"/>
      </w:pPr>
      <w:r>
        <w:t xml:space="preserve">    &lt;xsd:attribute name="showHorizontalScrollbar" type="xsd:boolean" use="optional" default="true"/&gt;</w:t>
      </w:r>
    </w:p>
    <w:p w:rsidR="00F424B0" w:rsidRDefault="007E493A">
      <w:pPr>
        <w:pStyle w:val="Code"/>
      </w:pPr>
      <w:r>
        <w:t xml:space="preserve">    &lt;xsd:attribute name="level" type="xsd:unsignedInt" use="required"/&gt;</w:t>
      </w:r>
    </w:p>
    <w:p w:rsidR="00F424B0" w:rsidRDefault="007E493A">
      <w:pPr>
        <w:pStyle w:val="Code"/>
      </w:pPr>
      <w:r>
        <w:t xml:space="preserve">    &lt;xsd:attribute name="selectionLevel" type="xsd:unsigne</w:t>
      </w:r>
      <w:r>
        <w:t>dInt" use="required"/&gt;</w:t>
      </w:r>
    </w:p>
    <w:p w:rsidR="00F424B0" w:rsidRDefault="007E493A">
      <w:pPr>
        <w:pStyle w:val="Code"/>
      </w:pPr>
      <w:r>
        <w:t xml:space="preserve">    &lt;xsd:attribute name="scrollPosition" type="xsd:dateTime" use="optional"/&gt;</w:t>
      </w:r>
    </w:p>
    <w:p w:rsidR="00F424B0" w:rsidRDefault="007E493A">
      <w:pPr>
        <w:pStyle w:val="Code"/>
      </w:pPr>
      <w:r>
        <w:t xml:space="preserve">    &lt;xsd:attribute name="style" type="x:ST_Xstring" use="optional"/&gt;</w:t>
      </w:r>
    </w:p>
    <w:p w:rsidR="00F424B0" w:rsidRDefault="007E493A">
      <w:pPr>
        <w:pStyle w:val="Code"/>
      </w:pPr>
      <w:r>
        <w:t xml:space="preserve">  &lt;/xsd:complexType&gt;</w:t>
      </w:r>
    </w:p>
    <w:p w:rsidR="00F424B0" w:rsidRDefault="007E493A">
      <w:pPr>
        <w:pStyle w:val="Code"/>
      </w:pPr>
      <w:r>
        <w:t xml:space="preserve">  &lt;xsd:element name="timelineCacheDefinition"</w:t>
      </w:r>
      <w:r>
        <w:t xml:space="preserve"> type="CT_TimelineCacheDefinition"/&gt;</w:t>
      </w:r>
    </w:p>
    <w:p w:rsidR="00F424B0" w:rsidRDefault="007E493A">
      <w:pPr>
        <w:pStyle w:val="Code"/>
      </w:pPr>
      <w:r>
        <w:t xml:space="preserve">  &lt;xsd:complexType name="CT_TimelineCacheDefinition"&gt;</w:t>
      </w:r>
    </w:p>
    <w:p w:rsidR="00F424B0" w:rsidRDefault="007E493A">
      <w:pPr>
        <w:pStyle w:val="Code"/>
      </w:pPr>
      <w:r>
        <w:t xml:space="preserve">    &lt;xsd:sequence&gt;</w:t>
      </w:r>
    </w:p>
    <w:p w:rsidR="00F424B0" w:rsidRDefault="007E493A">
      <w:pPr>
        <w:pStyle w:val="Code"/>
      </w:pPr>
      <w:r>
        <w:t xml:space="preserve">      &lt;xsd:element name="pivotTables" type="CT_TimelineCachePivotTables" minOccurs="0" maxOccurs="1"/&gt;</w:t>
      </w:r>
    </w:p>
    <w:p w:rsidR="00F424B0" w:rsidRDefault="007E493A">
      <w:pPr>
        <w:pStyle w:val="Code"/>
      </w:pPr>
      <w:r>
        <w:t xml:space="preserve">      &lt;xsd:element name="state" type="CT_Ti</w:t>
      </w:r>
      <w:r>
        <w:t>melineState" minOccurs="1" maxOccurs="1"/&gt;</w:t>
      </w:r>
    </w:p>
    <w:p w:rsidR="00F424B0" w:rsidRDefault="007E493A">
      <w:pPr>
        <w:pStyle w:val="Code"/>
      </w:pPr>
      <w:r>
        <w:t xml:space="preserve">      &lt;xsd:element name="timelinePivotFilter" minOccurs="0" maxOccurs="1" type="CT_TimelinePivotFilter"/&gt;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w:t>
      </w:r>
      <w:r>
        <w:t>&gt;</w:t>
      </w:r>
    </w:p>
    <w:p w:rsidR="00F424B0" w:rsidRDefault="007E493A">
      <w:pPr>
        <w:pStyle w:val="Code"/>
      </w:pPr>
      <w:r>
        <w:t xml:space="preserve">    &lt;xsd:attribute name="name" type="x:ST_Xstring" use="required"/&gt;</w:t>
      </w:r>
    </w:p>
    <w:p w:rsidR="00F424B0" w:rsidRDefault="007E493A">
      <w:pPr>
        <w:pStyle w:val="Code"/>
      </w:pPr>
      <w:r>
        <w:t xml:space="preserve">    &lt;xsd:attribute ref="xr10:uid" use="optional"/&gt;</w:t>
      </w:r>
    </w:p>
    <w:p w:rsidR="00F424B0" w:rsidRDefault="007E493A">
      <w:pPr>
        <w:pStyle w:val="Code"/>
      </w:pPr>
      <w:r>
        <w:t xml:space="preserve">    &lt;xsd:attribute name="sourceName" type="x:ST_Xstring" use="required"/&gt;</w:t>
      </w:r>
    </w:p>
    <w:p w:rsidR="00F424B0" w:rsidRDefault="007E493A">
      <w:pPr>
        <w:pStyle w:val="Code"/>
      </w:pPr>
      <w:r>
        <w:t xml:space="preserve">  &lt;/xsd:complexType&gt;</w:t>
      </w:r>
    </w:p>
    <w:p w:rsidR="00F424B0" w:rsidRDefault="007E493A">
      <w:pPr>
        <w:pStyle w:val="Code"/>
      </w:pPr>
      <w:r>
        <w:t xml:space="preserve">  &lt;xsd:complexType name="CT_TimelineCach</w:t>
      </w:r>
      <w:r>
        <w:t>ePivotTables"&gt;</w:t>
      </w:r>
    </w:p>
    <w:p w:rsidR="00F424B0" w:rsidRDefault="007E493A">
      <w:pPr>
        <w:pStyle w:val="Code"/>
      </w:pPr>
      <w:r>
        <w:t xml:space="preserve">    &lt;xsd:sequence&gt;</w:t>
      </w:r>
    </w:p>
    <w:p w:rsidR="00F424B0" w:rsidRDefault="007E493A">
      <w:pPr>
        <w:pStyle w:val="Code"/>
      </w:pPr>
      <w:r>
        <w:t xml:space="preserve">      &lt;xsd:element name="pivotTable" type="CT_TimelineCachePivotTable"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name="CT_TimelineCachePivotTable"&gt;</w:t>
      </w:r>
    </w:p>
    <w:p w:rsidR="00F424B0" w:rsidRDefault="007E493A">
      <w:pPr>
        <w:pStyle w:val="Code"/>
      </w:pPr>
      <w:r>
        <w:t xml:space="preserve">    &lt;xsd:attribute</w:t>
      </w:r>
      <w:r>
        <w:t xml:space="preserve"> name="tabId" type="xsd:unsignedInt" use="required"/&gt;</w:t>
      </w:r>
    </w:p>
    <w:p w:rsidR="00F424B0" w:rsidRDefault="007E493A">
      <w:pPr>
        <w:pStyle w:val="Code"/>
      </w:pPr>
      <w:r>
        <w:t xml:space="preserve">    &lt;xsd:attribute name="name" type="x:ST_Xstring" use="required"/&gt;</w:t>
      </w:r>
    </w:p>
    <w:p w:rsidR="00F424B0" w:rsidRDefault="007E493A">
      <w:pPr>
        <w:pStyle w:val="Code"/>
      </w:pPr>
      <w:r>
        <w:t xml:space="preserve">  &lt;/xsd:complexType&gt;</w:t>
      </w:r>
    </w:p>
    <w:p w:rsidR="00F424B0" w:rsidRDefault="007E493A">
      <w:pPr>
        <w:pStyle w:val="Code"/>
      </w:pPr>
      <w:r>
        <w:t xml:space="preserve">  &lt;xsd:complexType name="CT_TimelineRange"&gt;</w:t>
      </w:r>
    </w:p>
    <w:p w:rsidR="00F424B0" w:rsidRDefault="007E493A">
      <w:pPr>
        <w:pStyle w:val="Code"/>
      </w:pPr>
      <w:r>
        <w:t xml:space="preserve">    &lt;xsd:attribute name="startDate" type="xsd:dateTime" use="required</w:t>
      </w:r>
      <w:r>
        <w:t>"/&gt;</w:t>
      </w:r>
    </w:p>
    <w:p w:rsidR="00F424B0" w:rsidRDefault="007E493A">
      <w:pPr>
        <w:pStyle w:val="Code"/>
      </w:pPr>
      <w:r>
        <w:t xml:space="preserve">    &lt;xsd:attribute name="endDate" type="xsd:dateTime" use="required"/&gt;</w:t>
      </w:r>
    </w:p>
    <w:p w:rsidR="00F424B0" w:rsidRDefault="007E493A">
      <w:pPr>
        <w:pStyle w:val="Code"/>
      </w:pPr>
      <w:r>
        <w:t xml:space="preserve">  &lt;/xsd:complexType&gt;</w:t>
      </w:r>
    </w:p>
    <w:p w:rsidR="00F424B0" w:rsidRDefault="007E493A">
      <w:pPr>
        <w:pStyle w:val="Code"/>
      </w:pPr>
      <w:r>
        <w:t xml:space="preserve">  &lt;xsd:complexType name="CT_TimelineState"&gt;</w:t>
      </w:r>
    </w:p>
    <w:p w:rsidR="00F424B0" w:rsidRDefault="007E493A">
      <w:pPr>
        <w:pStyle w:val="Code"/>
      </w:pPr>
      <w:r>
        <w:t xml:space="preserve">    &lt;xsd:sequence&gt;</w:t>
      </w:r>
    </w:p>
    <w:p w:rsidR="00F424B0" w:rsidRDefault="007E493A">
      <w:pPr>
        <w:pStyle w:val="Code"/>
      </w:pPr>
      <w:r>
        <w:lastRenderedPageBreak/>
        <w:t xml:space="preserve">      &lt;xsd:element name="selection" type="CT_TimelineRange" minOccurs="0" maxOccurs="1"/&gt;</w:t>
      </w:r>
    </w:p>
    <w:p w:rsidR="00F424B0" w:rsidRDefault="007E493A">
      <w:pPr>
        <w:pStyle w:val="Code"/>
      </w:pPr>
      <w:r>
        <w:t xml:space="preserve">      &lt;</w:t>
      </w:r>
      <w:r>
        <w:t>xsd:element name="bounds" type="CT_TimelineRange" minOccurs="1"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name="singleRangeFilterState" type="xsd:boolean"</w:t>
      </w:r>
      <w:r>
        <w:t xml:space="preserve"> use="optional" default="true"/&gt;</w:t>
      </w:r>
    </w:p>
    <w:p w:rsidR="00F424B0" w:rsidRDefault="007E493A">
      <w:pPr>
        <w:pStyle w:val="Code"/>
      </w:pPr>
      <w:r>
        <w:t xml:space="preserve">    &lt;xsd:attribute name="minimalRefreshVersion" type="xsd:unsignedInt" use="required"/&gt;</w:t>
      </w:r>
    </w:p>
    <w:p w:rsidR="00F424B0" w:rsidRDefault="007E493A">
      <w:pPr>
        <w:pStyle w:val="Code"/>
      </w:pPr>
      <w:r>
        <w:t xml:space="preserve">    &lt;xsd:attribute name="lastRefreshVersion" type="xsd:unsignedInt" use="required"/&gt;</w:t>
      </w:r>
    </w:p>
    <w:p w:rsidR="00F424B0" w:rsidRDefault="007E493A">
      <w:pPr>
        <w:pStyle w:val="Code"/>
      </w:pPr>
      <w:r>
        <w:t xml:space="preserve">    &lt;xsd:attribute name="pivotCacheId" type="xsd:u</w:t>
      </w:r>
      <w:r>
        <w:t>nsignedInt" use="required"/&gt;</w:t>
      </w:r>
    </w:p>
    <w:p w:rsidR="00F424B0" w:rsidRDefault="007E493A">
      <w:pPr>
        <w:pStyle w:val="Code"/>
      </w:pPr>
      <w:r>
        <w:t xml:space="preserve">    &lt;xsd:attribute name="filterType" use="required" type="x:ST_PivotFilterType"/&gt;</w:t>
      </w:r>
    </w:p>
    <w:p w:rsidR="00F424B0" w:rsidRDefault="007E493A">
      <w:pPr>
        <w:pStyle w:val="Code"/>
      </w:pPr>
      <w:r>
        <w:t xml:space="preserve">  &lt;/xsd:complexType&gt;</w:t>
      </w:r>
    </w:p>
    <w:p w:rsidR="00F424B0" w:rsidRDefault="007E493A">
      <w:pPr>
        <w:pStyle w:val="Code"/>
      </w:pPr>
      <w:r>
        <w:t xml:space="preserve">  &lt;xsd:complexType name="CT_TimelinePivotFilter"&gt;</w:t>
      </w:r>
    </w:p>
    <w:p w:rsidR="00F424B0" w:rsidRDefault="007E493A">
      <w:pPr>
        <w:pStyle w:val="Code"/>
      </w:pPr>
      <w:r>
        <w:t xml:space="preserve">    &lt;xsd:sequence&gt;</w:t>
      </w:r>
    </w:p>
    <w:p w:rsidR="00F424B0" w:rsidRDefault="007E493A">
      <w:pPr>
        <w:pStyle w:val="Code"/>
      </w:pPr>
      <w:r>
        <w:t xml:space="preserve">      &lt;xsd:element name="autoFilter" minOccurs="0" maxO</w:t>
      </w:r>
      <w:r>
        <w:t>ccurs="1" type="x:CT_AutoFilter"/&gt;</w:t>
      </w:r>
    </w:p>
    <w:p w:rsidR="00F424B0" w:rsidRDefault="007E493A">
      <w:pPr>
        <w:pStyle w:val="Code"/>
      </w:pPr>
      <w:r>
        <w:t xml:space="preserve">    &lt;/xsd:sequence&gt;</w:t>
      </w:r>
    </w:p>
    <w:p w:rsidR="00F424B0" w:rsidRDefault="007E493A">
      <w:pPr>
        <w:pStyle w:val="Code"/>
      </w:pPr>
      <w:r>
        <w:t xml:space="preserve">    &lt;xsd:attribute name="useWholeDay" type="xsd:boolean" use="optional" default="false"/&gt;</w:t>
      </w:r>
    </w:p>
    <w:p w:rsidR="00F424B0" w:rsidRDefault="007E493A">
      <w:pPr>
        <w:pStyle w:val="Code"/>
      </w:pPr>
      <w:r>
        <w:t xml:space="preserve">    &lt;xsd:attribute name="fld" use="required" type="xsd:unsignedInt"/&gt;</w:t>
      </w:r>
    </w:p>
    <w:p w:rsidR="00F424B0" w:rsidRDefault="007E493A">
      <w:pPr>
        <w:pStyle w:val="Code"/>
      </w:pPr>
      <w:r>
        <w:t xml:space="preserve">    &lt;xsd:attribute name="id" use="require</w:t>
      </w:r>
      <w:r>
        <w:t>d" type="xsd:unsignedInt"/&gt;</w:t>
      </w:r>
    </w:p>
    <w:p w:rsidR="00F424B0" w:rsidRDefault="007E493A">
      <w:pPr>
        <w:pStyle w:val="Code"/>
      </w:pPr>
      <w:r>
        <w:t xml:space="preserve">    &lt;xsd:attribute name="name" use="optional" type="x:ST_Xstring"/&gt;</w:t>
      </w:r>
    </w:p>
    <w:p w:rsidR="00F424B0" w:rsidRDefault="007E493A">
      <w:pPr>
        <w:pStyle w:val="Code"/>
      </w:pPr>
      <w:r>
        <w:t xml:space="preserve">    &lt;xsd:attribute name="description" use="optional" type="x:ST_Xstring"/&gt;</w:t>
      </w:r>
    </w:p>
    <w:p w:rsidR="00F424B0" w:rsidRDefault="007E493A">
      <w:pPr>
        <w:pStyle w:val="Code"/>
      </w:pPr>
      <w:r>
        <w:t xml:space="preserve">  &lt;/xsd:complexType&gt;</w:t>
      </w:r>
    </w:p>
    <w:p w:rsidR="00F424B0" w:rsidRDefault="007E493A">
      <w:pPr>
        <w:pStyle w:val="Code"/>
      </w:pPr>
      <w:r>
        <w:t>&lt;/xsd:schema&gt;</w:t>
      </w:r>
    </w:p>
    <w:p w:rsidR="00F424B0" w:rsidRDefault="007E493A">
      <w:pPr>
        <w:pStyle w:val="Heading2"/>
      </w:pPr>
      <w:bookmarkStart w:id="2480" w:name="section_0a377581c7434acebfcd22f359e70165"/>
      <w:bookmarkStart w:id="2481" w:name="_Toc79581237"/>
      <w:r>
        <w:t>http://schemas.microsoft.com/office/spreadsheetml/2009/9/main Schema</w:t>
      </w:r>
      <w:bookmarkEnd w:id="2480"/>
      <w:bookmarkEnd w:id="2481"/>
    </w:p>
    <w:p w:rsidR="00F424B0" w:rsidRDefault="007E493A">
      <w:pPr>
        <w:pStyle w:val="Code"/>
      </w:pPr>
      <w:r>
        <w:t>&lt;xsd:schema xmlns:xsd="http://www.w3.org/2001/XMLSchema" xmlns:r="http://schemas.openxmlformats.org/officeDocument/2006/relationships" xmlns="http://schemas.microsoft.com/office/spreadshe</w:t>
      </w:r>
      <w:r>
        <w:t>etml/2009/9/main" xmlns:x="http://schemas.openxmlformats.org/spreadsheetml/2006/main" xmlns:xr10="http://schemas.microsoft.com/office/spreadsheetml/2016/revision10" targetNamespace="http://schemas.microsoft.com/office/spreadsheetml/2009/9/main" elementForm</w:t>
      </w:r>
      <w:r>
        <w:t>Default="qualified" xmlns:xm="http://schemas.microsoft.com/office/excel/2006/main" xmlns:xr="http://schemas.microsoft.com/office/spreadsheetml/2014/revision" xmlns:xr2="http://schemas.microsoft.com/office/spreadsheetml/2015/revision2"&gt;</w:t>
      </w:r>
    </w:p>
    <w:p w:rsidR="00F424B0" w:rsidRDefault="007E493A">
      <w:pPr>
        <w:pStyle w:val="Code"/>
      </w:pPr>
      <w:r>
        <w:t xml:space="preserve">  &lt;xsd:import namesp</w:t>
      </w:r>
      <w:r>
        <w:t>ace="http://schemas.openxmlformats.org/spreadsheetml/2006/main" schemaLocation="xlbasictypes.xsd"/&gt;</w:t>
      </w:r>
    </w:p>
    <w:p w:rsidR="00F424B0" w:rsidRDefault="007E493A">
      <w:pPr>
        <w:pStyle w:val="Code"/>
      </w:pPr>
      <w:r>
        <w:t xml:space="preserve">  &lt;xsd:import namespace="http://schemas.openxmlformats.org/spreadsheetml/2006/main" schemaLocation="xlsheet.xsd"/&gt;</w:t>
      </w:r>
    </w:p>
    <w:p w:rsidR="00F424B0" w:rsidRDefault="007E493A">
      <w:pPr>
        <w:pStyle w:val="Code"/>
      </w:pPr>
      <w:r>
        <w:t xml:space="preserve">  &lt;xsd:import namespace="http://schemas.o</w:t>
      </w:r>
      <w:r>
        <w:t>penxmlformats.org/officeDocument/2006/relationships" schemaLocation="orel.xsd"/&gt;</w:t>
      </w:r>
    </w:p>
    <w:p w:rsidR="00F424B0" w:rsidRDefault="007E493A">
      <w:pPr>
        <w:pStyle w:val="Code"/>
      </w:pPr>
      <w:r>
        <w:t xml:space="preserve">  &lt;xsd:import namespace="http://schemas.microsoft.com/office/spreadsheetml/2010/11/main" schemaLocation="xl15.xsd"/&gt;</w:t>
      </w:r>
    </w:p>
    <w:p w:rsidR="00F424B0" w:rsidRDefault="007E493A">
      <w:pPr>
        <w:pStyle w:val="Code"/>
      </w:pPr>
      <w:r>
        <w:t xml:space="preserve">  &lt;xsd:import namespace="http://schemas.microsoft.com/offi</w:t>
      </w:r>
      <w:r>
        <w:t>ce/spreadsheetml/2010/11/main" schemaLocation="xlslicercache15.xsd"/&gt;</w:t>
      </w:r>
    </w:p>
    <w:p w:rsidR="00F424B0" w:rsidRDefault="007E493A">
      <w:pPr>
        <w:pStyle w:val="Code"/>
      </w:pPr>
      <w:r>
        <w:t xml:space="preserve">  &lt;xsd:import namespace="http://schemas.microsoft.com/office/spreadsheetml/2016/revision10" schemaLocation="xlrevexignore10.xsd"/&gt;</w:t>
      </w:r>
    </w:p>
    <w:p w:rsidR="00F424B0" w:rsidRDefault="007E493A">
      <w:pPr>
        <w:pStyle w:val="Code"/>
      </w:pPr>
      <w:r>
        <w:t xml:space="preserve">  &lt;xsd:import</w:t>
      </w:r>
      <w:r>
        <w:t xml:space="preserve"> namespace="http://schemas.openxmlformats.org/spreadsheetml/2006/main" schemaLocation="xlpivot.xsd"/&gt;</w:t>
      </w:r>
    </w:p>
    <w:p w:rsidR="00F424B0" w:rsidRDefault="007E493A">
      <w:pPr>
        <w:pStyle w:val="Code"/>
      </w:pPr>
      <w:r>
        <w:t xml:space="preserve">  &lt;xsd:import namespace="http://schemas.openxmlformats.org/spreadsheetml/2006/main" schemaLocation="xlworkbook.xsd"/&gt;</w:t>
      </w:r>
    </w:p>
    <w:p w:rsidR="00F424B0" w:rsidRDefault="007E493A">
      <w:pPr>
        <w:pStyle w:val="Code"/>
      </w:pPr>
      <w:r>
        <w:t xml:space="preserve">  &lt;xsd:import namespace="http://sche</w:t>
      </w:r>
      <w:r>
        <w:t>mas.openxmlformats.org/spreadsheetml/2006/main" schemaLocation="xlsupbook.xsd"/&gt;</w:t>
      </w:r>
    </w:p>
    <w:p w:rsidR="00F424B0" w:rsidRDefault="007E493A">
      <w:pPr>
        <w:pStyle w:val="Code"/>
      </w:pPr>
      <w:r>
        <w:t xml:space="preserve">  &lt;xsd:import namespace="http://schemas.microsoft.com/office/excel/2006/main" schemaLocation="xlmbasictypes.xsd"/&gt;</w:t>
      </w:r>
    </w:p>
    <w:p w:rsidR="00F424B0" w:rsidRDefault="007E493A">
      <w:pPr>
        <w:pStyle w:val="Code"/>
      </w:pPr>
      <w:r>
        <w:t xml:space="preserve">  &lt;xsd:import namespace="http://schemas.microsoft.com/office</w:t>
      </w:r>
      <w:r>
        <w:t>/spreadsheetml/2014/revision" schemaLocation="xlrevexignore.xsd"/&gt;</w:t>
      </w:r>
    </w:p>
    <w:p w:rsidR="00F424B0" w:rsidRDefault="007E493A">
      <w:pPr>
        <w:pStyle w:val="Code"/>
      </w:pPr>
      <w:r>
        <w:t xml:space="preserve">  &lt;xsd:import namespace="http://schemas.microsoft.com/office/spreadsheetml/2015/revision2" schemaLocation="xlrevexignore2.xsd"/&gt;</w:t>
      </w:r>
    </w:p>
    <w:p w:rsidR="00F424B0" w:rsidRDefault="007E493A">
      <w:pPr>
        <w:pStyle w:val="Code"/>
      </w:pPr>
      <w:r>
        <w:t xml:space="preserve">  &lt;xsd:import schemaLocation="xlsst.xsd" namespace="http://s</w:t>
      </w:r>
      <w:r>
        <w:t>chemas.openxmlformats.org/spreadsheetml/2006/main"/&gt;</w:t>
      </w:r>
    </w:p>
    <w:p w:rsidR="00F424B0" w:rsidRDefault="007E493A">
      <w:pPr>
        <w:pStyle w:val="Code"/>
      </w:pPr>
      <w:r>
        <w:t xml:space="preserve">  &lt;xsd:element name="slicerCacheDefinition" type="CT_SlicerCacheDefinition"/&gt;</w:t>
      </w:r>
    </w:p>
    <w:p w:rsidR="00F424B0" w:rsidRDefault="007E493A">
      <w:pPr>
        <w:pStyle w:val="Code"/>
      </w:pPr>
      <w:r>
        <w:t xml:space="preserve">  &lt;xsd:complexType name="CT_SlicerCacheDefinition"&gt;</w:t>
      </w:r>
    </w:p>
    <w:p w:rsidR="00F424B0" w:rsidRDefault="007E493A">
      <w:pPr>
        <w:pStyle w:val="Code"/>
      </w:pPr>
      <w:r>
        <w:t xml:space="preserve">    &lt;xsd:sequence&gt;</w:t>
      </w:r>
    </w:p>
    <w:p w:rsidR="00F424B0" w:rsidRDefault="007E493A">
      <w:pPr>
        <w:pStyle w:val="Code"/>
      </w:pPr>
      <w:r>
        <w:t xml:space="preserve">      &lt;xsd:element name="pivotTables" type="CT_SlicerC</w:t>
      </w:r>
      <w:r>
        <w:t>achePivotTables" minOccurs="0" maxOccurs="1"/&gt;</w:t>
      </w:r>
    </w:p>
    <w:p w:rsidR="00F424B0" w:rsidRDefault="007E493A">
      <w:pPr>
        <w:pStyle w:val="Code"/>
      </w:pPr>
      <w:r>
        <w:t xml:space="preserve">      &lt;xsd:element name="data" type="CT_SlicerCacheData" minOccurs="0" maxOccurs="1"/&gt;</w:t>
      </w:r>
    </w:p>
    <w:p w:rsidR="00F424B0" w:rsidRDefault="007E493A">
      <w:pPr>
        <w:pStyle w:val="Code"/>
      </w:pPr>
      <w:r>
        <w:t xml:space="preserve">      &lt;xsd:element name="extLst" type="x:CT_ExtensionList" minOccurs="0" maxOccurs="1"/&gt;</w:t>
      </w:r>
    </w:p>
    <w:p w:rsidR="00F424B0" w:rsidRDefault="007E493A">
      <w:pPr>
        <w:pStyle w:val="Code"/>
      </w:pPr>
      <w:r>
        <w:lastRenderedPageBreak/>
        <w:t xml:space="preserve">    &lt;/xsd:sequence&gt;</w:t>
      </w:r>
    </w:p>
    <w:p w:rsidR="00F424B0" w:rsidRDefault="007E493A">
      <w:pPr>
        <w:pStyle w:val="Code"/>
      </w:pPr>
      <w:r>
        <w:t xml:space="preserve">    &lt;xsd:attr</w:t>
      </w:r>
      <w:r>
        <w:t>ibute name="name" type="x:ST_Xstring" use="required"/&gt;</w:t>
      </w:r>
    </w:p>
    <w:p w:rsidR="00F424B0" w:rsidRDefault="007E493A">
      <w:pPr>
        <w:pStyle w:val="Code"/>
      </w:pPr>
      <w:r>
        <w:t xml:space="preserve">    &lt;xsd:attribute ref="xr10:uid" use="optional"/&gt;</w:t>
      </w:r>
    </w:p>
    <w:p w:rsidR="00F424B0" w:rsidRDefault="007E493A">
      <w:pPr>
        <w:pStyle w:val="Code"/>
      </w:pPr>
      <w:r>
        <w:t xml:space="preserve">    &lt;xsd:attribute name="sourceName" type="x:ST_Xstring" use="required"/&gt;</w:t>
      </w:r>
    </w:p>
    <w:p w:rsidR="00F424B0" w:rsidRDefault="007E493A">
      <w:pPr>
        <w:pStyle w:val="Code"/>
      </w:pPr>
      <w:r>
        <w:t xml:space="preserve">  &lt;/xsd:complexType&gt;</w:t>
      </w:r>
    </w:p>
    <w:p w:rsidR="00F424B0" w:rsidRDefault="007E493A">
      <w:pPr>
        <w:pStyle w:val="Code"/>
      </w:pPr>
      <w:r>
        <w:t xml:space="preserve">  &lt;xsd:simpleType name="ST_OlapSlicerCacheSortOrder"&gt;</w:t>
      </w:r>
    </w:p>
    <w:p w:rsidR="00F424B0" w:rsidRDefault="007E493A">
      <w:pPr>
        <w:pStyle w:val="Code"/>
      </w:pPr>
      <w:r>
        <w:t xml:space="preserve"> </w:t>
      </w:r>
      <w:r>
        <w:t xml:space="preserve">   &lt;xsd:restriction base="xsd:string"&gt;</w:t>
      </w:r>
    </w:p>
    <w:p w:rsidR="00F424B0" w:rsidRDefault="007E493A">
      <w:pPr>
        <w:pStyle w:val="Code"/>
      </w:pPr>
      <w:r>
        <w:t xml:space="preserve">      &lt;xsd:enumeration value="natural"/&gt;</w:t>
      </w:r>
    </w:p>
    <w:p w:rsidR="00F424B0" w:rsidRDefault="007E493A">
      <w:pPr>
        <w:pStyle w:val="Code"/>
      </w:pPr>
      <w:r>
        <w:t xml:space="preserve">      &lt;xsd:enumeration value="ascending"/&gt;</w:t>
      </w:r>
    </w:p>
    <w:p w:rsidR="00F424B0" w:rsidRDefault="007E493A">
      <w:pPr>
        <w:pStyle w:val="Code"/>
      </w:pPr>
      <w:r>
        <w:t xml:space="preserve">      &lt;xsd:enumeration value="descending"/&gt;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name="ST_TabularSlicerCacheS</w:t>
      </w:r>
      <w:r>
        <w:t>ortOrder"&gt;</w:t>
      </w:r>
    </w:p>
    <w:p w:rsidR="00F424B0" w:rsidRDefault="007E493A">
      <w:pPr>
        <w:pStyle w:val="Code"/>
      </w:pPr>
      <w:r>
        <w:t xml:space="preserve">    &lt;xsd:restriction base="xsd:string"&gt;</w:t>
      </w:r>
    </w:p>
    <w:p w:rsidR="00F424B0" w:rsidRDefault="007E493A">
      <w:pPr>
        <w:pStyle w:val="Code"/>
      </w:pPr>
      <w:r>
        <w:t xml:space="preserve">      &lt;xsd:enumeration value="ascending"/&gt;</w:t>
      </w:r>
    </w:p>
    <w:p w:rsidR="00F424B0" w:rsidRDefault="007E493A">
      <w:pPr>
        <w:pStyle w:val="Code"/>
      </w:pPr>
      <w:r>
        <w:t xml:space="preserve">      &lt;xsd:enumeration value="descending"/&gt;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name="ST_SlicerCacheCrossFilter"&gt;</w:t>
      </w:r>
    </w:p>
    <w:p w:rsidR="00F424B0" w:rsidRDefault="007E493A">
      <w:pPr>
        <w:pStyle w:val="Code"/>
      </w:pPr>
      <w:r>
        <w:t xml:space="preserve">    &lt;xsd:restriction</w:t>
      </w:r>
      <w:r>
        <w:t xml:space="preserve"> base="xsd:string"&gt;</w:t>
      </w:r>
    </w:p>
    <w:p w:rsidR="00F424B0" w:rsidRDefault="007E493A">
      <w:pPr>
        <w:pStyle w:val="Code"/>
      </w:pPr>
      <w:r>
        <w:t xml:space="preserve">      &lt;xsd:enumeration value="none"/&gt;</w:t>
      </w:r>
    </w:p>
    <w:p w:rsidR="00F424B0" w:rsidRDefault="007E493A">
      <w:pPr>
        <w:pStyle w:val="Code"/>
      </w:pPr>
      <w:r>
        <w:t xml:space="preserve">      &lt;xsd:enumeration value="showItemsWithDataAtTop"/&gt;</w:t>
      </w:r>
    </w:p>
    <w:p w:rsidR="00F424B0" w:rsidRDefault="007E493A">
      <w:pPr>
        <w:pStyle w:val="Code"/>
      </w:pPr>
      <w:r>
        <w:t xml:space="preserve">      &lt;xsd:enumeration value="showItemsWithNoData"/&gt;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 name="CT_SlicerCacheData"&gt;</w:t>
      </w:r>
    </w:p>
    <w:p w:rsidR="00F424B0" w:rsidRDefault="007E493A">
      <w:pPr>
        <w:pStyle w:val="Code"/>
      </w:pPr>
      <w:r>
        <w:t xml:space="preserve">    &lt;xsd:choice minOccurs="1" maxOccurs="1"&gt;</w:t>
      </w:r>
    </w:p>
    <w:p w:rsidR="00F424B0" w:rsidRDefault="007E493A">
      <w:pPr>
        <w:pStyle w:val="Code"/>
      </w:pPr>
      <w:r>
        <w:t xml:space="preserve">      &lt;xsd:element name="olap" type="CT_OlapSlicerCache" minOccurs="1" maxOccurs="1"/&gt;</w:t>
      </w:r>
    </w:p>
    <w:p w:rsidR="00F424B0" w:rsidRDefault="007E493A">
      <w:pPr>
        <w:pStyle w:val="Code"/>
      </w:pPr>
      <w:r>
        <w:t xml:space="preserve">      &lt;xsd:element name="tabular" type="CT_TabularSlicerCache" minOccurs="1" maxOccurs="1"/&gt;</w:t>
      </w:r>
    </w:p>
    <w:p w:rsidR="00F424B0" w:rsidRDefault="007E493A">
      <w:pPr>
        <w:pStyle w:val="Code"/>
      </w:pPr>
      <w:r>
        <w:t xml:space="preserve">    &lt;/xsd:choice&gt;</w:t>
      </w:r>
    </w:p>
    <w:p w:rsidR="00F424B0" w:rsidRDefault="007E493A">
      <w:pPr>
        <w:pStyle w:val="Code"/>
      </w:pPr>
      <w:r>
        <w:t xml:space="preserve">  &lt;</w:t>
      </w:r>
      <w:r>
        <w:t>/xsd:complexType&gt;</w:t>
      </w:r>
    </w:p>
    <w:p w:rsidR="00F424B0" w:rsidRDefault="007E493A">
      <w:pPr>
        <w:pStyle w:val="Code"/>
      </w:pPr>
      <w:r>
        <w:t xml:space="preserve">  &lt;xsd:complexType name="CT_SlicerCachePivotTables"&gt;</w:t>
      </w:r>
    </w:p>
    <w:p w:rsidR="00F424B0" w:rsidRDefault="007E493A">
      <w:pPr>
        <w:pStyle w:val="Code"/>
      </w:pPr>
      <w:r>
        <w:t xml:space="preserve">    &lt;xsd:sequence&gt;</w:t>
      </w:r>
    </w:p>
    <w:p w:rsidR="00F424B0" w:rsidRDefault="007E493A">
      <w:pPr>
        <w:pStyle w:val="Code"/>
      </w:pPr>
      <w:r>
        <w:t xml:space="preserve">      &lt;xsd:element name="pivotTable" type="CT_SlicerCachePivotTable"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w:t>
      </w:r>
      <w:r>
        <w:t xml:space="preserve"> name="CT_SlicerCachePivotTable"&gt;</w:t>
      </w:r>
    </w:p>
    <w:p w:rsidR="00F424B0" w:rsidRDefault="007E493A">
      <w:pPr>
        <w:pStyle w:val="Code"/>
      </w:pPr>
      <w:r>
        <w:t xml:space="preserve">    &lt;xsd:attribute name="tabId" type="xsd:unsignedInt" use="required"/&gt;</w:t>
      </w:r>
    </w:p>
    <w:p w:rsidR="00F424B0" w:rsidRDefault="007E493A">
      <w:pPr>
        <w:pStyle w:val="Code"/>
      </w:pPr>
      <w:r>
        <w:t xml:space="preserve">    &lt;xsd:attribute name="name" type="x:ST_Xstring" use="required"/&gt;</w:t>
      </w:r>
    </w:p>
    <w:p w:rsidR="00F424B0" w:rsidRDefault="007E493A">
      <w:pPr>
        <w:pStyle w:val="Code"/>
      </w:pPr>
      <w:r>
        <w:t xml:space="preserve">  &lt;/xsd:complexType&gt;</w:t>
      </w:r>
    </w:p>
    <w:p w:rsidR="00F424B0" w:rsidRDefault="007E493A">
      <w:pPr>
        <w:pStyle w:val="Code"/>
      </w:pPr>
      <w:r>
        <w:t xml:space="preserve">  &lt;xsd:complexType name="CT_OlapSlicerCacheItem"&gt;</w:t>
      </w:r>
    </w:p>
    <w:p w:rsidR="00F424B0" w:rsidRDefault="007E493A">
      <w:pPr>
        <w:pStyle w:val="Code"/>
      </w:pPr>
      <w:r>
        <w:t xml:space="preserve">    &lt;xsd:se</w:t>
      </w:r>
      <w:r>
        <w:t>quence&gt;</w:t>
      </w:r>
    </w:p>
    <w:p w:rsidR="00F424B0" w:rsidRDefault="007E493A">
      <w:pPr>
        <w:pStyle w:val="Code"/>
      </w:pPr>
      <w:r>
        <w:t xml:space="preserve">      &lt;xsd:element name="p" type="CT_OlapSlicerCacheItemParent" minOccurs="0" maxOccurs="unbounded"/&gt;</w:t>
      </w:r>
    </w:p>
    <w:p w:rsidR="00F424B0" w:rsidRDefault="007E493A">
      <w:pPr>
        <w:pStyle w:val="Code"/>
      </w:pPr>
      <w:r>
        <w:t xml:space="preserve">    &lt;/xsd:sequence&gt;</w:t>
      </w:r>
    </w:p>
    <w:p w:rsidR="00F424B0" w:rsidRDefault="007E493A">
      <w:pPr>
        <w:pStyle w:val="Code"/>
      </w:pPr>
      <w:r>
        <w:t xml:space="preserve">    &lt;xsd:attribute name="n" type="x:ST_Xstring" use="required"/&gt;</w:t>
      </w:r>
    </w:p>
    <w:p w:rsidR="00F424B0" w:rsidRDefault="007E493A">
      <w:pPr>
        <w:pStyle w:val="Code"/>
      </w:pPr>
      <w:r>
        <w:t xml:space="preserve">    &lt;xsd:attribute name="c" type="x:ST_Xstring"</w:t>
      </w:r>
      <w:r>
        <w:t xml:space="preserve"> use="optional"/&gt;</w:t>
      </w:r>
    </w:p>
    <w:p w:rsidR="00F424B0" w:rsidRDefault="007E493A">
      <w:pPr>
        <w:pStyle w:val="Code"/>
      </w:pPr>
      <w:r>
        <w:t xml:space="preserve">    &lt;xsd:attribute name="nd" type="xsd:boolean" use="optional" default="false"/&gt;</w:t>
      </w:r>
    </w:p>
    <w:p w:rsidR="00F424B0" w:rsidRDefault="007E493A">
      <w:pPr>
        <w:pStyle w:val="Code"/>
      </w:pPr>
      <w:r>
        <w:t xml:space="preserve">  &lt;/xsd:complexType&gt;</w:t>
      </w:r>
    </w:p>
    <w:p w:rsidR="00F424B0" w:rsidRDefault="007E493A">
      <w:pPr>
        <w:pStyle w:val="Code"/>
      </w:pPr>
      <w:r>
        <w:t xml:space="preserve">  &lt;xsd:complexType name="CT_OlapSlicerCacheItemParent"&gt;</w:t>
      </w:r>
    </w:p>
    <w:p w:rsidR="00F424B0" w:rsidRDefault="007E493A">
      <w:pPr>
        <w:pStyle w:val="Code"/>
      </w:pPr>
      <w:r>
        <w:t xml:space="preserve">    &lt;xsd:attribute name="n" type="x:ST_Xstring" use="required"/&gt;</w:t>
      </w:r>
    </w:p>
    <w:p w:rsidR="00F424B0" w:rsidRDefault="007E493A">
      <w:pPr>
        <w:pStyle w:val="Code"/>
      </w:pPr>
      <w:r>
        <w:t xml:space="preserve">  &lt;/xsd:complex</w:t>
      </w:r>
      <w:r>
        <w:t>Type&gt;</w:t>
      </w:r>
    </w:p>
    <w:p w:rsidR="00F424B0" w:rsidRDefault="007E493A">
      <w:pPr>
        <w:pStyle w:val="Code"/>
      </w:pPr>
      <w:r>
        <w:t xml:space="preserve">  &lt;xsd:complexType name="CT_OlapSlicerCacheRange"&gt;</w:t>
      </w:r>
    </w:p>
    <w:p w:rsidR="00F424B0" w:rsidRDefault="007E493A">
      <w:pPr>
        <w:pStyle w:val="Code"/>
      </w:pPr>
      <w:r>
        <w:t xml:space="preserve">    &lt;xsd:sequence&gt;</w:t>
      </w:r>
    </w:p>
    <w:p w:rsidR="00F424B0" w:rsidRDefault="007E493A">
      <w:pPr>
        <w:pStyle w:val="Code"/>
      </w:pPr>
      <w:r>
        <w:t xml:space="preserve">      &lt;xsd:element name="i" type="CT_OlapSlicerCacheItem" minOccurs="1" maxOccurs="unbounded"/&gt;</w:t>
      </w:r>
    </w:p>
    <w:p w:rsidR="00F424B0" w:rsidRDefault="007E493A">
      <w:pPr>
        <w:pStyle w:val="Code"/>
      </w:pPr>
      <w:r>
        <w:t xml:space="preserve">    &lt;/xsd:sequence&gt;</w:t>
      </w:r>
    </w:p>
    <w:p w:rsidR="00F424B0" w:rsidRDefault="007E493A">
      <w:pPr>
        <w:pStyle w:val="Code"/>
      </w:pPr>
      <w:r>
        <w:t xml:space="preserve">    &lt;xsd:attribute name="startItem" type="xsd:unsignedInt" use="</w:t>
      </w:r>
      <w:r>
        <w:t>required"/&gt;</w:t>
      </w:r>
    </w:p>
    <w:p w:rsidR="00F424B0" w:rsidRDefault="007E493A">
      <w:pPr>
        <w:pStyle w:val="Code"/>
      </w:pPr>
      <w:r>
        <w:t xml:space="preserve">  &lt;/xsd:complexType&gt;</w:t>
      </w:r>
    </w:p>
    <w:p w:rsidR="00F424B0" w:rsidRDefault="007E493A">
      <w:pPr>
        <w:pStyle w:val="Code"/>
      </w:pPr>
      <w:r>
        <w:t xml:space="preserve">  &lt;xsd:complexType name="CT_OlapSlicerCacheRanges"&gt;</w:t>
      </w:r>
    </w:p>
    <w:p w:rsidR="00F424B0" w:rsidRDefault="007E493A">
      <w:pPr>
        <w:pStyle w:val="Code"/>
      </w:pPr>
      <w:r>
        <w:t xml:space="preserve">    &lt;xsd:sequence&gt;</w:t>
      </w:r>
    </w:p>
    <w:p w:rsidR="00F424B0" w:rsidRDefault="007E493A">
      <w:pPr>
        <w:pStyle w:val="Code"/>
      </w:pPr>
      <w:r>
        <w:t xml:space="preserve">      &lt;xsd:element name="range" type="CT_OlapSlicerCacheRange" minOccurs="0"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w:t>
      </w:r>
      <w:r>
        <w:t>plexType name="CT_OlapSlicerCacheLevelData"&gt;</w:t>
      </w:r>
    </w:p>
    <w:p w:rsidR="00F424B0" w:rsidRDefault="007E493A">
      <w:pPr>
        <w:pStyle w:val="Code"/>
      </w:pPr>
      <w:r>
        <w:t xml:space="preserve">    &lt;xsd:sequence&gt;</w:t>
      </w:r>
    </w:p>
    <w:p w:rsidR="00F424B0" w:rsidRDefault="007E493A">
      <w:pPr>
        <w:pStyle w:val="Code"/>
      </w:pPr>
      <w:r>
        <w:lastRenderedPageBreak/>
        <w:t xml:space="preserve">      &lt;xsd:element name="ranges" type="CT_OlapSlicerCacheRanges" minOccurs="0" maxOccurs="1"/&gt;</w:t>
      </w:r>
    </w:p>
    <w:p w:rsidR="00F424B0" w:rsidRDefault="007E493A">
      <w:pPr>
        <w:pStyle w:val="Code"/>
      </w:pPr>
      <w:r>
        <w:t xml:space="preserve">    &lt;/xsd:sequence&gt;</w:t>
      </w:r>
    </w:p>
    <w:p w:rsidR="00F424B0" w:rsidRDefault="007E493A">
      <w:pPr>
        <w:pStyle w:val="Code"/>
      </w:pPr>
      <w:r>
        <w:t xml:space="preserve">    &lt;xsd:attribute name="uniqueName" type="x:ST_Xstring" use="required"/&gt;</w:t>
      </w:r>
    </w:p>
    <w:p w:rsidR="00F424B0" w:rsidRDefault="007E493A">
      <w:pPr>
        <w:pStyle w:val="Code"/>
      </w:pPr>
      <w:r>
        <w:t xml:space="preserve">   </w:t>
      </w:r>
      <w:r>
        <w:t xml:space="preserve"> &lt;xsd:attribute name="sourceCaption" type="x:ST_Xstring" use="optional"/&gt;</w:t>
      </w:r>
    </w:p>
    <w:p w:rsidR="00F424B0" w:rsidRDefault="007E493A">
      <w:pPr>
        <w:pStyle w:val="Code"/>
      </w:pPr>
      <w:r>
        <w:t xml:space="preserve">    &lt;xsd:attribute name="count" type="xsd:unsignedInt" use="required"/&gt;</w:t>
      </w:r>
    </w:p>
    <w:p w:rsidR="00F424B0" w:rsidRDefault="007E493A">
      <w:pPr>
        <w:pStyle w:val="Code"/>
      </w:pPr>
      <w:r>
        <w:t xml:space="preserve">    &lt;xsd:attribute name="sortOrder" type="ST_OlapSlicerCacheSortOrder" use="optional" default="natural"/&gt;</w:t>
      </w:r>
    </w:p>
    <w:p w:rsidR="00F424B0" w:rsidRDefault="007E493A">
      <w:pPr>
        <w:pStyle w:val="Code"/>
      </w:pPr>
      <w:r>
        <w:t xml:space="preserve">    </w:t>
      </w:r>
      <w:r>
        <w:t>&lt;xsd:attribute name="crossFilter" type="ST_SlicerCacheCrossFilter" use="optional" default="showItemsWithDataAtTop"/&gt;</w:t>
      </w:r>
    </w:p>
    <w:p w:rsidR="00F424B0" w:rsidRDefault="007E493A">
      <w:pPr>
        <w:pStyle w:val="Code"/>
      </w:pPr>
      <w:r>
        <w:t xml:space="preserve">  &lt;/xsd:complexType&gt;</w:t>
      </w:r>
    </w:p>
    <w:p w:rsidR="00F424B0" w:rsidRDefault="007E493A">
      <w:pPr>
        <w:pStyle w:val="Code"/>
      </w:pPr>
      <w:r>
        <w:t xml:space="preserve">  &lt;xsd:complexType name="CT_OlapSlicerCacheLevelsData"&gt;</w:t>
      </w:r>
    </w:p>
    <w:p w:rsidR="00F424B0" w:rsidRDefault="007E493A">
      <w:pPr>
        <w:pStyle w:val="Code"/>
      </w:pPr>
      <w:r>
        <w:t xml:space="preserve">    &lt;xsd:sequence&gt;</w:t>
      </w:r>
    </w:p>
    <w:p w:rsidR="00F424B0" w:rsidRDefault="007E493A">
      <w:pPr>
        <w:pStyle w:val="Code"/>
      </w:pPr>
      <w:r>
        <w:t xml:space="preserve">      &lt;xsd:element name="level"</w:t>
      </w:r>
      <w:r>
        <w:t xml:space="preserve"> type="CT_OlapSlicerCacheLevelData" minOccurs="1" maxOccurs="unbounded"/&gt;</w:t>
      </w:r>
    </w:p>
    <w:p w:rsidR="00F424B0" w:rsidRDefault="007E493A">
      <w:pPr>
        <w:pStyle w:val="Code"/>
      </w:pPr>
      <w:r>
        <w:t xml:space="preserve">    &lt;/xsd:sequence&gt;</w:t>
      </w:r>
    </w:p>
    <w:p w:rsidR="00F424B0" w:rsidRDefault="007E493A">
      <w:pPr>
        <w:pStyle w:val="Code"/>
      </w:pPr>
      <w:r>
        <w:t xml:space="preserve">    &lt;xsd:attribute name="count" type="xsd:unsignedInt" use="optional"/&gt;</w:t>
      </w:r>
    </w:p>
    <w:p w:rsidR="00F424B0" w:rsidRDefault="007E493A">
      <w:pPr>
        <w:pStyle w:val="Code"/>
      </w:pPr>
      <w:r>
        <w:t xml:space="preserve">  &lt;/xsd:complexType&gt;</w:t>
      </w:r>
    </w:p>
    <w:p w:rsidR="00F424B0" w:rsidRDefault="007E493A">
      <w:pPr>
        <w:pStyle w:val="Code"/>
      </w:pPr>
      <w:r>
        <w:t xml:space="preserve">  &lt;xsd:complexType name="CT_OlapSlicerCache"&gt;</w:t>
      </w:r>
    </w:p>
    <w:p w:rsidR="00F424B0" w:rsidRDefault="007E493A">
      <w:pPr>
        <w:pStyle w:val="Code"/>
      </w:pPr>
      <w:r>
        <w:t xml:space="preserve">    &lt;xsd:sequence&gt;</w:t>
      </w:r>
    </w:p>
    <w:p w:rsidR="00F424B0" w:rsidRDefault="007E493A">
      <w:pPr>
        <w:pStyle w:val="Code"/>
      </w:pPr>
      <w:r>
        <w:t xml:space="preserve">      &lt;xsd:element name="levels" type="CT_OlapSlicerCacheLevelsData" minOccurs="1" maxOccurs="1"/&gt;</w:t>
      </w:r>
    </w:p>
    <w:p w:rsidR="00F424B0" w:rsidRDefault="007E493A">
      <w:pPr>
        <w:pStyle w:val="Code"/>
      </w:pPr>
      <w:r>
        <w:t xml:space="preserve">      &lt;xsd:element name="selections" type="CT_OlapSlicerCacheSelections" minOccurs="1" maxOccurs="1"/&gt;</w:t>
      </w:r>
    </w:p>
    <w:p w:rsidR="00F424B0" w:rsidRDefault="007E493A">
      <w:pPr>
        <w:pStyle w:val="Code"/>
      </w:pPr>
      <w:r>
        <w:t xml:space="preserve">      &lt;xsd:element name="extLst" type="x:CT_ExtensionL</w:t>
      </w:r>
      <w:r>
        <w:t>ist" minOccurs="0" maxOccurs="1"/&gt;</w:t>
      </w:r>
    </w:p>
    <w:p w:rsidR="00F424B0" w:rsidRDefault="007E493A">
      <w:pPr>
        <w:pStyle w:val="Code"/>
      </w:pPr>
      <w:r>
        <w:t xml:space="preserve">    &lt;/xsd:sequence&gt;</w:t>
      </w:r>
    </w:p>
    <w:p w:rsidR="00F424B0" w:rsidRDefault="007E493A">
      <w:pPr>
        <w:pStyle w:val="Code"/>
      </w:pPr>
      <w:r>
        <w:t xml:space="preserve">    &lt;xsd:attribute name="pivotCacheId" type="xsd:unsignedInt" use="required"/&gt;</w:t>
      </w:r>
    </w:p>
    <w:p w:rsidR="00F424B0" w:rsidRDefault="007E493A">
      <w:pPr>
        <w:pStyle w:val="Code"/>
      </w:pPr>
      <w:r>
        <w:t xml:space="preserve">  &lt;/xsd:complexType&gt;</w:t>
      </w:r>
    </w:p>
    <w:p w:rsidR="00F424B0" w:rsidRDefault="007E493A">
      <w:pPr>
        <w:pStyle w:val="Code"/>
      </w:pPr>
      <w:r>
        <w:t xml:space="preserve">  &lt;xsd:complexType name="CT_OlapSlicerCacheSelections"&gt;</w:t>
      </w:r>
    </w:p>
    <w:p w:rsidR="00F424B0" w:rsidRDefault="007E493A">
      <w:pPr>
        <w:pStyle w:val="Code"/>
      </w:pPr>
      <w:r>
        <w:t xml:space="preserve">    &lt;xsd:sequence&gt;</w:t>
      </w:r>
    </w:p>
    <w:p w:rsidR="00F424B0" w:rsidRDefault="007E493A">
      <w:pPr>
        <w:pStyle w:val="Code"/>
      </w:pPr>
      <w:r>
        <w:t xml:space="preserve">      &lt;xsd:element name="s</w:t>
      </w:r>
      <w:r>
        <w:t>election" type="CT_OlapSlicerCacheSelection" minOccurs="1" maxOccurs="unbounded"/&gt;</w:t>
      </w:r>
    </w:p>
    <w:p w:rsidR="00F424B0" w:rsidRDefault="007E493A">
      <w:pPr>
        <w:pStyle w:val="Code"/>
      </w:pPr>
      <w:r>
        <w:t xml:space="preserve">    &lt;/xsd:sequence&gt;</w:t>
      </w:r>
    </w:p>
    <w:p w:rsidR="00F424B0" w:rsidRDefault="007E493A">
      <w:pPr>
        <w:pStyle w:val="Code"/>
      </w:pPr>
      <w:r>
        <w:t xml:space="preserve">    &lt;xsd:attribute name="count" type="xsd:unsignedInt" use="optional"/&gt;</w:t>
      </w:r>
    </w:p>
    <w:p w:rsidR="00F424B0" w:rsidRDefault="007E493A">
      <w:pPr>
        <w:pStyle w:val="Code"/>
      </w:pPr>
      <w:r>
        <w:t xml:space="preserve">  &lt;/xsd:complexType&gt;</w:t>
      </w:r>
    </w:p>
    <w:p w:rsidR="00F424B0" w:rsidRDefault="007E493A">
      <w:pPr>
        <w:pStyle w:val="Code"/>
      </w:pPr>
      <w:r>
        <w:t xml:space="preserve">  &lt;xsd:complexType name="CT_OlapSlicerCacheSelection"&gt;</w:t>
      </w:r>
    </w:p>
    <w:p w:rsidR="00F424B0" w:rsidRDefault="007E493A">
      <w:pPr>
        <w:pStyle w:val="Code"/>
      </w:pPr>
      <w:r>
        <w:t xml:space="preserve">    &lt;</w:t>
      </w:r>
      <w:r>
        <w:t>xsd:sequence&gt;</w:t>
      </w:r>
    </w:p>
    <w:p w:rsidR="00F424B0" w:rsidRDefault="007E493A">
      <w:pPr>
        <w:pStyle w:val="Code"/>
      </w:pPr>
      <w:r>
        <w:t xml:space="preserve">      &lt;xsd:element name="p" type="CT_OlapSlicerCacheItemParent" minOccurs="0" maxOccurs="unbounded"/&gt;</w:t>
      </w:r>
    </w:p>
    <w:p w:rsidR="00F424B0" w:rsidRDefault="007E493A">
      <w:pPr>
        <w:pStyle w:val="Code"/>
      </w:pPr>
      <w:r>
        <w:t xml:space="preserve">    &lt;/xsd:sequence&gt;</w:t>
      </w:r>
    </w:p>
    <w:p w:rsidR="00F424B0" w:rsidRDefault="007E493A">
      <w:pPr>
        <w:pStyle w:val="Code"/>
      </w:pPr>
      <w:r>
        <w:t xml:space="preserve">    &lt;xsd:attribute name="n" type="x:ST_Xstring" use="required"/&gt;</w:t>
      </w:r>
    </w:p>
    <w:p w:rsidR="00F424B0" w:rsidRDefault="007E493A">
      <w:pPr>
        <w:pStyle w:val="Code"/>
      </w:pPr>
      <w:r>
        <w:t xml:space="preserve">  &lt;/xsd:complexType&gt;</w:t>
      </w:r>
    </w:p>
    <w:p w:rsidR="00F424B0" w:rsidRDefault="007E493A">
      <w:pPr>
        <w:pStyle w:val="Code"/>
      </w:pPr>
      <w:r>
        <w:t xml:space="preserve">  &lt;xsd:complexType name="CT_Tabula</w:t>
      </w:r>
      <w:r>
        <w:t>rSlicerCache"&gt;</w:t>
      </w:r>
    </w:p>
    <w:p w:rsidR="00F424B0" w:rsidRDefault="007E493A">
      <w:pPr>
        <w:pStyle w:val="Code"/>
      </w:pPr>
      <w:r>
        <w:t xml:space="preserve">    &lt;xsd:sequence&gt;</w:t>
      </w:r>
    </w:p>
    <w:p w:rsidR="00F424B0" w:rsidRDefault="007E493A">
      <w:pPr>
        <w:pStyle w:val="Code"/>
      </w:pPr>
      <w:r>
        <w:t xml:space="preserve">      &lt;xsd:element name="items" type="CT_TabularSlicerCacheItems" minOccurs="0"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w:t>
      </w:r>
      <w:r>
        <w:t>xsd:attribute name="pivotCacheId" type="xsd:unsignedInt" use="required"/&gt;</w:t>
      </w:r>
    </w:p>
    <w:p w:rsidR="00F424B0" w:rsidRDefault="007E493A">
      <w:pPr>
        <w:pStyle w:val="Code"/>
      </w:pPr>
      <w:r>
        <w:t xml:space="preserve">    &lt;xsd:attribute name="sortOrder" type="ST_TabularSlicerCacheSortOrder" use="optional" default="ascending"/&gt;</w:t>
      </w:r>
    </w:p>
    <w:p w:rsidR="00F424B0" w:rsidRDefault="007E493A">
      <w:pPr>
        <w:pStyle w:val="Code"/>
      </w:pPr>
      <w:r>
        <w:t xml:space="preserve">    &lt;xsd:attribute name="customListSort" type="xsd:boolean" use="option</w:t>
      </w:r>
      <w:r>
        <w:t>al" default="true"/&gt;</w:t>
      </w:r>
    </w:p>
    <w:p w:rsidR="00F424B0" w:rsidRDefault="007E493A">
      <w:pPr>
        <w:pStyle w:val="Code"/>
      </w:pPr>
      <w:r>
        <w:t xml:space="preserve">    &lt;xsd:attribute name="showMissing" type="xsd:boolean" use="optional" default="true"/&gt;</w:t>
      </w:r>
    </w:p>
    <w:p w:rsidR="00F424B0" w:rsidRDefault="007E493A">
      <w:pPr>
        <w:pStyle w:val="Code"/>
      </w:pPr>
      <w:r>
        <w:t xml:space="preserve">    &lt;xsd:attribute name="crossFilter" type="ST_SlicerCacheCrossFilter" use="optional" default="showItemsWithDataAtTop"/&gt;</w:t>
      </w:r>
    </w:p>
    <w:p w:rsidR="00F424B0" w:rsidRDefault="007E493A">
      <w:pPr>
        <w:pStyle w:val="Code"/>
      </w:pPr>
      <w:r>
        <w:t xml:space="preserve">  &lt;/xsd:complexType&gt;</w:t>
      </w:r>
    </w:p>
    <w:p w:rsidR="00F424B0" w:rsidRDefault="007E493A">
      <w:pPr>
        <w:pStyle w:val="Code"/>
      </w:pPr>
      <w:r>
        <w:t xml:space="preserve">  &lt;x</w:t>
      </w:r>
      <w:r>
        <w:t>sd:complexType name="CT_TabularSlicerCacheItems"&gt;</w:t>
      </w:r>
    </w:p>
    <w:p w:rsidR="00F424B0" w:rsidRDefault="007E493A">
      <w:pPr>
        <w:pStyle w:val="Code"/>
      </w:pPr>
      <w:r>
        <w:t xml:space="preserve">    &lt;xsd:sequence&gt;</w:t>
      </w:r>
    </w:p>
    <w:p w:rsidR="00F424B0" w:rsidRDefault="007E493A">
      <w:pPr>
        <w:pStyle w:val="Code"/>
      </w:pPr>
      <w:r>
        <w:t xml:space="preserve">      &lt;xsd:element name="i" type="CT_TabularSlicerCacheItem" minOccurs="1" maxOccurs="unbounded"/&gt;</w:t>
      </w:r>
    </w:p>
    <w:p w:rsidR="00F424B0" w:rsidRDefault="007E493A">
      <w:pPr>
        <w:pStyle w:val="Code"/>
      </w:pPr>
      <w:r>
        <w:t xml:space="preserve">    &lt;/xsd:sequence&gt;</w:t>
      </w:r>
    </w:p>
    <w:p w:rsidR="00F424B0" w:rsidRDefault="007E493A">
      <w:pPr>
        <w:pStyle w:val="Code"/>
      </w:pPr>
      <w:r>
        <w:t xml:space="preserve">    &lt;xsd:attribute name="count" type="xsd:unsignedInt" use="optional</w:t>
      </w:r>
      <w:r>
        <w:t>"/&gt;</w:t>
      </w:r>
    </w:p>
    <w:p w:rsidR="00F424B0" w:rsidRDefault="007E493A">
      <w:pPr>
        <w:pStyle w:val="Code"/>
      </w:pPr>
      <w:r>
        <w:t xml:space="preserve">  &lt;/xsd:complexType&gt;</w:t>
      </w:r>
    </w:p>
    <w:p w:rsidR="00F424B0" w:rsidRDefault="007E493A">
      <w:pPr>
        <w:pStyle w:val="Code"/>
      </w:pPr>
      <w:r>
        <w:t xml:space="preserve">  &lt;xsd:complexType name="CT_TabularSlicerCacheItem"&gt;</w:t>
      </w:r>
    </w:p>
    <w:p w:rsidR="00F424B0" w:rsidRDefault="007E493A">
      <w:pPr>
        <w:pStyle w:val="Code"/>
      </w:pPr>
      <w:r>
        <w:t xml:space="preserve">    &lt;xsd:attribute name="x" type="xsd:unsignedInt" use="required"/&gt;</w:t>
      </w:r>
    </w:p>
    <w:p w:rsidR="00F424B0" w:rsidRDefault="007E493A">
      <w:pPr>
        <w:pStyle w:val="Code"/>
      </w:pPr>
      <w:r>
        <w:t xml:space="preserve">    &lt;xsd:attribute name="s" type="xsd:boolean" use="optional" default="false"/&gt;</w:t>
      </w:r>
    </w:p>
    <w:p w:rsidR="00F424B0" w:rsidRDefault="007E493A">
      <w:pPr>
        <w:pStyle w:val="Code"/>
      </w:pPr>
      <w:r>
        <w:t xml:space="preserve">    &lt;xsd:attribute name="nd" t</w:t>
      </w:r>
      <w:r>
        <w:t>ype="xsd:boolean" use="optional" default="false"/&gt;</w:t>
      </w:r>
    </w:p>
    <w:p w:rsidR="00F424B0" w:rsidRDefault="007E493A">
      <w:pPr>
        <w:pStyle w:val="Code"/>
      </w:pPr>
      <w:r>
        <w:t xml:space="preserve">  &lt;/xsd:complexType&gt;</w:t>
      </w:r>
    </w:p>
    <w:p w:rsidR="00F424B0" w:rsidRDefault="007E493A">
      <w:pPr>
        <w:pStyle w:val="Code"/>
      </w:pPr>
      <w:r>
        <w:t xml:space="preserve">  &lt;xsd:element name="conditionalFormattings" type="CT_ConditionalFormattings"/&gt;</w:t>
      </w:r>
    </w:p>
    <w:p w:rsidR="00F424B0" w:rsidRDefault="007E493A">
      <w:pPr>
        <w:pStyle w:val="Code"/>
      </w:pPr>
      <w:r>
        <w:lastRenderedPageBreak/>
        <w:t xml:space="preserve">  &lt;xsd:element name="dataValidations" type="CT_DataValidations"/&gt;</w:t>
      </w:r>
    </w:p>
    <w:p w:rsidR="00F424B0" w:rsidRDefault="007E493A">
      <w:pPr>
        <w:pStyle w:val="Code"/>
      </w:pPr>
      <w:r>
        <w:t xml:space="preserve">  &lt;xsd:element name="sparklineGroups" </w:t>
      </w:r>
      <w:r>
        <w:t>type="CT_SparklineGroups"/&gt;</w:t>
      </w:r>
    </w:p>
    <w:p w:rsidR="00F424B0" w:rsidRDefault="007E493A">
      <w:pPr>
        <w:pStyle w:val="Code"/>
      </w:pPr>
      <w:r>
        <w:t xml:space="preserve">  &lt;xsd:element name="slicerList" type="CT_SlicerRefs"/&gt;</w:t>
      </w:r>
    </w:p>
    <w:p w:rsidR="00F424B0" w:rsidRDefault="007E493A">
      <w:pPr>
        <w:pStyle w:val="Code"/>
      </w:pPr>
      <w:r>
        <w:t xml:space="preserve">  &lt;xsd:element name="protectedRanges" type="CT_ProtectedRanges"/&gt;</w:t>
      </w:r>
    </w:p>
    <w:p w:rsidR="00F424B0" w:rsidRDefault="007E493A">
      <w:pPr>
        <w:pStyle w:val="Code"/>
      </w:pPr>
      <w:r>
        <w:t xml:space="preserve">  &lt;xsd:element name="ignoredErrors" type="CT_IgnoredErrors"/&gt;</w:t>
      </w:r>
    </w:p>
    <w:p w:rsidR="00F424B0" w:rsidRDefault="007E493A">
      <w:pPr>
        <w:pStyle w:val="Code"/>
      </w:pPr>
      <w:r>
        <w:t xml:space="preserve">  &lt;xsd:complexType name="CT_ConditionalForma</w:t>
      </w:r>
      <w:r>
        <w:t>ttings"&gt;</w:t>
      </w:r>
    </w:p>
    <w:p w:rsidR="00F424B0" w:rsidRDefault="007E493A">
      <w:pPr>
        <w:pStyle w:val="Code"/>
      </w:pPr>
      <w:r>
        <w:t xml:space="preserve">    &lt;xsd:sequence&gt;</w:t>
      </w:r>
    </w:p>
    <w:p w:rsidR="00F424B0" w:rsidRDefault="007E493A">
      <w:pPr>
        <w:pStyle w:val="Code"/>
      </w:pPr>
      <w:r>
        <w:t xml:space="preserve">      &lt;xsd:element name="conditionalFormatting" type="CT_ConditionalFormatting"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name="CT_ConditionalFormatting"&gt;</w:t>
      </w:r>
    </w:p>
    <w:p w:rsidR="00F424B0" w:rsidRDefault="007E493A">
      <w:pPr>
        <w:pStyle w:val="Code"/>
      </w:pPr>
      <w:r>
        <w:t xml:space="preserve">    &lt;xsd:sequence</w:t>
      </w:r>
      <w:r>
        <w:t>&gt;</w:t>
      </w:r>
    </w:p>
    <w:p w:rsidR="00F424B0" w:rsidRDefault="007E493A">
      <w:pPr>
        <w:pStyle w:val="Code"/>
      </w:pPr>
      <w:r>
        <w:t xml:space="preserve">      &lt;xsd:element name="cfRule" type="CT_CfRule" minOccurs="0" maxOccurs="unbounded"/&gt;</w:t>
      </w:r>
    </w:p>
    <w:p w:rsidR="00F424B0" w:rsidRDefault="007E493A">
      <w:pPr>
        <w:pStyle w:val="Code"/>
      </w:pPr>
      <w:r>
        <w:t xml:space="preserve">      &lt;xsd:element ref="xm:sqref" minOccurs="0" maxOccurs="1"/&gt;</w:t>
      </w:r>
    </w:p>
    <w:p w:rsidR="00F424B0" w:rsidRDefault="007E493A">
      <w:pPr>
        <w:pStyle w:val="Code"/>
      </w:pPr>
      <w:r>
        <w:t xml:space="preserve">      &lt;xsd:element name="extLst" minOccurs="0" type="x:CT_ExtensionList"/&gt;</w:t>
      </w:r>
    </w:p>
    <w:p w:rsidR="00F424B0" w:rsidRDefault="007E493A">
      <w:pPr>
        <w:pStyle w:val="Code"/>
      </w:pPr>
      <w:r>
        <w:t xml:space="preserve">    &lt;/xsd:sequence&gt;</w:t>
      </w:r>
    </w:p>
    <w:p w:rsidR="00F424B0" w:rsidRDefault="007E493A">
      <w:pPr>
        <w:pStyle w:val="Code"/>
      </w:pPr>
      <w:r>
        <w:t xml:space="preserve">    &lt;xs</w:t>
      </w:r>
      <w:r>
        <w:t>d:attribute name="pivot" type="xsd:boolean" default="false" use="optional"/&gt;</w:t>
      </w:r>
    </w:p>
    <w:p w:rsidR="00F424B0" w:rsidRDefault="007E493A">
      <w:pPr>
        <w:pStyle w:val="Code"/>
      </w:pPr>
      <w:r>
        <w:t xml:space="preserve">  &lt;/xsd:complexType&gt;</w:t>
      </w:r>
    </w:p>
    <w:p w:rsidR="00F424B0" w:rsidRDefault="007E493A">
      <w:pPr>
        <w:pStyle w:val="Code"/>
      </w:pPr>
      <w:r>
        <w:t xml:space="preserve">  &lt;xsd:complexType name="CT_DataValidations"&gt;</w:t>
      </w:r>
    </w:p>
    <w:p w:rsidR="00F424B0" w:rsidRDefault="007E493A">
      <w:pPr>
        <w:pStyle w:val="Code"/>
      </w:pPr>
      <w:r>
        <w:t xml:space="preserve">    &lt;xsd:sequence&gt;</w:t>
      </w:r>
    </w:p>
    <w:p w:rsidR="00F424B0" w:rsidRDefault="007E493A">
      <w:pPr>
        <w:pStyle w:val="Code"/>
      </w:pPr>
      <w:r>
        <w:t xml:space="preserve">      &lt;xsd:element name="dataValidation" type="CT_DataValidation" minOccurs="1" maxOccurs="un</w:t>
      </w:r>
      <w:r>
        <w:t>bounded"/&gt;</w:t>
      </w:r>
    </w:p>
    <w:p w:rsidR="00F424B0" w:rsidRDefault="007E493A">
      <w:pPr>
        <w:pStyle w:val="Code"/>
      </w:pPr>
      <w:r>
        <w:t xml:space="preserve">    &lt;/xsd:sequence&gt;</w:t>
      </w:r>
    </w:p>
    <w:p w:rsidR="00F424B0" w:rsidRDefault="007E493A">
      <w:pPr>
        <w:pStyle w:val="Code"/>
      </w:pPr>
      <w:r>
        <w:t xml:space="preserve">    &lt;xsd:attribute name="disablePrompts" type="xsd:boolean" use="optional" default="false"/&gt;</w:t>
      </w:r>
    </w:p>
    <w:p w:rsidR="00F424B0" w:rsidRDefault="007E493A">
      <w:pPr>
        <w:pStyle w:val="Code"/>
      </w:pPr>
      <w:r>
        <w:t xml:space="preserve">    &lt;xsd:attribute name="xWindow" type="xsd:unsignedInt" use="optional"/&gt;</w:t>
      </w:r>
    </w:p>
    <w:p w:rsidR="00F424B0" w:rsidRDefault="007E493A">
      <w:pPr>
        <w:pStyle w:val="Code"/>
      </w:pPr>
      <w:r>
        <w:t xml:space="preserve">    &lt;xsd:attribute name="yWindow" type="xsd:unsignedInt" u</w:t>
      </w:r>
      <w:r>
        <w:t>se="optional"/&gt;</w:t>
      </w:r>
    </w:p>
    <w:p w:rsidR="00F424B0" w:rsidRDefault="007E493A">
      <w:pPr>
        <w:pStyle w:val="Code"/>
      </w:pPr>
      <w:r>
        <w:t xml:space="preserve">    &lt;xsd:attribute name="count" type="xsd:unsignedInt" use="optional"/&gt;</w:t>
      </w:r>
    </w:p>
    <w:p w:rsidR="00F424B0" w:rsidRDefault="007E493A">
      <w:pPr>
        <w:pStyle w:val="Code"/>
      </w:pPr>
      <w:r>
        <w:t xml:space="preserve">  &lt;/xsd:complexType&gt;</w:t>
      </w:r>
    </w:p>
    <w:p w:rsidR="00F424B0" w:rsidRDefault="007E493A">
      <w:pPr>
        <w:pStyle w:val="Code"/>
      </w:pPr>
      <w:r>
        <w:t xml:space="preserve">  &lt;xsd:complexType name="CT_DataValidationFormula"&gt;</w:t>
      </w:r>
    </w:p>
    <w:p w:rsidR="00F424B0" w:rsidRDefault="007E493A">
      <w:pPr>
        <w:pStyle w:val="Code"/>
      </w:pPr>
      <w:r>
        <w:t xml:space="preserve">    &lt;xsd:sequence&gt;</w:t>
      </w:r>
    </w:p>
    <w:p w:rsidR="00F424B0" w:rsidRDefault="007E493A">
      <w:pPr>
        <w:pStyle w:val="Code"/>
      </w:pPr>
      <w:r>
        <w:t xml:space="preserve">      &lt;xsd:element ref="xm:f" minOccurs="1" maxOccurs="1"/&gt;</w:t>
      </w:r>
    </w:p>
    <w:p w:rsidR="00F424B0" w:rsidRDefault="007E493A">
      <w:pPr>
        <w:pStyle w:val="Code"/>
      </w:pPr>
      <w:r>
        <w:t xml:space="preserve">    &lt;/xsd:sequen</w:t>
      </w:r>
      <w:r>
        <w:t>ce&gt;</w:t>
      </w:r>
    </w:p>
    <w:p w:rsidR="00F424B0" w:rsidRDefault="007E493A">
      <w:pPr>
        <w:pStyle w:val="Code"/>
      </w:pPr>
      <w:r>
        <w:t xml:space="preserve">  &lt;/xsd:complexType&gt;</w:t>
      </w:r>
    </w:p>
    <w:p w:rsidR="00F424B0" w:rsidRDefault="007E493A">
      <w:pPr>
        <w:pStyle w:val="Code"/>
      </w:pPr>
      <w:r>
        <w:t xml:space="preserve">  &lt;xsd:complexType name="CT_DataValidation"&gt;</w:t>
      </w:r>
    </w:p>
    <w:p w:rsidR="00F424B0" w:rsidRDefault="007E493A">
      <w:pPr>
        <w:pStyle w:val="Code"/>
      </w:pPr>
      <w:r>
        <w:t xml:space="preserve">    &lt;xsd:sequence&gt;</w:t>
      </w:r>
    </w:p>
    <w:p w:rsidR="00F424B0" w:rsidRDefault="007E493A">
      <w:pPr>
        <w:pStyle w:val="Code"/>
      </w:pPr>
      <w:r>
        <w:t xml:space="preserve">      &lt;xsd:element name="formula1" type="CT_DataValidationFormula" minOccurs="0" maxOccurs="1"/&gt;</w:t>
      </w:r>
    </w:p>
    <w:p w:rsidR="00F424B0" w:rsidRDefault="007E493A">
      <w:pPr>
        <w:pStyle w:val="Code"/>
      </w:pPr>
      <w:r>
        <w:t xml:space="preserve">      &lt;xsd:element name="formula2" type="CT_DataValidationFormula" min</w:t>
      </w:r>
      <w:r>
        <w:t>Occurs="0" maxOccurs="1"/&gt;</w:t>
      </w:r>
    </w:p>
    <w:p w:rsidR="00F424B0" w:rsidRDefault="007E493A">
      <w:pPr>
        <w:pStyle w:val="Code"/>
      </w:pPr>
      <w:r>
        <w:t xml:space="preserve">      &lt;xsd:element ref="xm:sqref" minOccurs="1" maxOccurs="1"/&gt;</w:t>
      </w:r>
    </w:p>
    <w:p w:rsidR="00F424B0" w:rsidRDefault="007E493A">
      <w:pPr>
        <w:pStyle w:val="Code"/>
      </w:pPr>
      <w:r>
        <w:t xml:space="preserve">    &lt;/xsd:sequence&gt;</w:t>
      </w:r>
    </w:p>
    <w:p w:rsidR="00F424B0" w:rsidRDefault="007E493A">
      <w:pPr>
        <w:pStyle w:val="Code"/>
      </w:pPr>
      <w:r>
        <w:t xml:space="preserve">    &lt;xsd:attribute name="type" type="x:ST_DataValidationType" use="optional" default="none"/&gt;</w:t>
      </w:r>
    </w:p>
    <w:p w:rsidR="00F424B0" w:rsidRDefault="007E493A">
      <w:pPr>
        <w:pStyle w:val="Code"/>
      </w:pPr>
      <w:r>
        <w:t xml:space="preserve">    &lt;xsd:attribute name="errorStyle"</w:t>
      </w:r>
      <w:r>
        <w:t xml:space="preserve"> type="x:ST_DataValidationErrorStyle" use="optional" default="stop"/&gt;</w:t>
      </w:r>
    </w:p>
    <w:p w:rsidR="00F424B0" w:rsidRDefault="007E493A">
      <w:pPr>
        <w:pStyle w:val="Code"/>
      </w:pPr>
      <w:r>
        <w:t xml:space="preserve">    &lt;xsd:attribute name="imeMode" type="x:ST_DataValidationImeMode" use="optional" default="noControl"/&gt;</w:t>
      </w:r>
    </w:p>
    <w:p w:rsidR="00F424B0" w:rsidRDefault="007E493A">
      <w:pPr>
        <w:pStyle w:val="Code"/>
      </w:pPr>
      <w:r>
        <w:t xml:space="preserve">    &lt;xsd:attribute name="operator" type="x:ST_DataValidationOperator" use="option</w:t>
      </w:r>
      <w:r>
        <w:t>al" default="between"/&gt;</w:t>
      </w:r>
    </w:p>
    <w:p w:rsidR="00F424B0" w:rsidRDefault="007E493A">
      <w:pPr>
        <w:pStyle w:val="Code"/>
      </w:pPr>
      <w:r>
        <w:t xml:space="preserve">    &lt;xsd:attribute name="allowBlank" type="xsd:boolean" use="optional" default="false"/&gt;</w:t>
      </w:r>
    </w:p>
    <w:p w:rsidR="00F424B0" w:rsidRDefault="007E493A">
      <w:pPr>
        <w:pStyle w:val="Code"/>
      </w:pPr>
      <w:r>
        <w:t xml:space="preserve">    &lt;xsd:attribute name="showDropDown" type="xsd:boolean" use="optional" default="false"/&gt;</w:t>
      </w:r>
    </w:p>
    <w:p w:rsidR="00F424B0" w:rsidRDefault="007E493A">
      <w:pPr>
        <w:pStyle w:val="Code"/>
      </w:pPr>
      <w:r>
        <w:t xml:space="preserve">    &lt;xsd:attribute name="showInputMessage" type="xsd</w:t>
      </w:r>
      <w:r>
        <w:t>:boolean" use="optional" default="false"/&gt;</w:t>
      </w:r>
    </w:p>
    <w:p w:rsidR="00F424B0" w:rsidRDefault="007E493A">
      <w:pPr>
        <w:pStyle w:val="Code"/>
      </w:pPr>
      <w:r>
        <w:t xml:space="preserve">    &lt;xsd:attribute name="showErrorMessage" type="xsd:boolean" use="optional" default="false"/&gt;</w:t>
      </w:r>
    </w:p>
    <w:p w:rsidR="00F424B0" w:rsidRDefault="007E493A">
      <w:pPr>
        <w:pStyle w:val="Code"/>
      </w:pPr>
      <w:r>
        <w:t xml:space="preserve">    &lt;xsd:attribute name="errorTitle" type="x:ST_Xstring" use="optional"/&gt;</w:t>
      </w:r>
    </w:p>
    <w:p w:rsidR="00F424B0" w:rsidRDefault="007E493A">
      <w:pPr>
        <w:pStyle w:val="Code"/>
      </w:pPr>
      <w:r>
        <w:t xml:space="preserve">    &lt;xsd:attribute name="error" type="x:ST_X</w:t>
      </w:r>
      <w:r>
        <w:t>string" use="optional"/&gt;</w:t>
      </w:r>
    </w:p>
    <w:p w:rsidR="00F424B0" w:rsidRDefault="007E493A">
      <w:pPr>
        <w:pStyle w:val="Code"/>
      </w:pPr>
      <w:r>
        <w:t xml:space="preserve">    &lt;xsd:attribute name="promptTitle" type="x:ST_Xstring" use="optional"/&gt;</w:t>
      </w:r>
    </w:p>
    <w:p w:rsidR="00F424B0" w:rsidRDefault="007E493A">
      <w:pPr>
        <w:pStyle w:val="Code"/>
      </w:pPr>
      <w:r>
        <w:t xml:space="preserve">    &lt;xsd:attribute name="prompt" type="x:ST_Xstring" use="optional"/&gt;</w:t>
      </w:r>
    </w:p>
    <w:p w:rsidR="00F424B0" w:rsidRDefault="007E493A">
      <w:pPr>
        <w:pStyle w:val="Code"/>
      </w:pPr>
      <w:r>
        <w:t xml:space="preserve">    &lt;xsd:attribute ref="xr:uid"/&gt;</w:t>
      </w:r>
    </w:p>
    <w:p w:rsidR="00F424B0" w:rsidRDefault="007E493A">
      <w:pPr>
        <w:pStyle w:val="Code"/>
      </w:pPr>
      <w:r>
        <w:t xml:space="preserve">  &lt;/xsd:complexType&gt;</w:t>
      </w:r>
    </w:p>
    <w:p w:rsidR="00F424B0" w:rsidRDefault="007E493A">
      <w:pPr>
        <w:pStyle w:val="Code"/>
      </w:pPr>
      <w:r>
        <w:t xml:space="preserve">  &lt;xsd:simpleType name="ST_Disp</w:t>
      </w:r>
      <w:r>
        <w:t>BlanksAs"&gt;</w:t>
      </w:r>
    </w:p>
    <w:p w:rsidR="00F424B0" w:rsidRDefault="007E493A">
      <w:pPr>
        <w:pStyle w:val="Code"/>
      </w:pPr>
      <w:r>
        <w:t xml:space="preserve">    &lt;xsd:restriction base="xsd:string"&gt;</w:t>
      </w:r>
    </w:p>
    <w:p w:rsidR="00F424B0" w:rsidRDefault="007E493A">
      <w:pPr>
        <w:pStyle w:val="Code"/>
      </w:pPr>
      <w:r>
        <w:t xml:space="preserve">      &lt;xsd:enumeration value="span"/&gt;</w:t>
      </w:r>
    </w:p>
    <w:p w:rsidR="00F424B0" w:rsidRDefault="007E493A">
      <w:pPr>
        <w:pStyle w:val="Code"/>
      </w:pPr>
      <w:r>
        <w:t xml:space="preserve">      &lt;xsd:enumeration value="gap"/&gt;</w:t>
      </w:r>
    </w:p>
    <w:p w:rsidR="00F424B0" w:rsidRDefault="007E493A">
      <w:pPr>
        <w:pStyle w:val="Code"/>
      </w:pPr>
      <w:r>
        <w:t xml:space="preserve">      &lt;xsd:enumeration value="zero"/&gt;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name="ST_SparklineAxisMinMax"&gt;</w:t>
      </w:r>
    </w:p>
    <w:p w:rsidR="00F424B0" w:rsidRDefault="007E493A">
      <w:pPr>
        <w:pStyle w:val="Code"/>
      </w:pPr>
      <w:r>
        <w:lastRenderedPageBreak/>
        <w:t xml:space="preserve">    &lt;xsd:restriction base="xsd:string"&gt;</w:t>
      </w:r>
    </w:p>
    <w:p w:rsidR="00F424B0" w:rsidRDefault="007E493A">
      <w:pPr>
        <w:pStyle w:val="Code"/>
      </w:pPr>
      <w:r>
        <w:t xml:space="preserve">      &lt;xsd:enumeration value="individual"/&gt;</w:t>
      </w:r>
    </w:p>
    <w:p w:rsidR="00F424B0" w:rsidRDefault="007E493A">
      <w:pPr>
        <w:pStyle w:val="Code"/>
      </w:pPr>
      <w:r>
        <w:t xml:space="preserve">      &lt;xsd:enumeration value="group"/&gt;</w:t>
      </w:r>
    </w:p>
    <w:p w:rsidR="00F424B0" w:rsidRDefault="007E493A">
      <w:pPr>
        <w:pStyle w:val="Code"/>
      </w:pPr>
      <w:r>
        <w:t xml:space="preserve">      &lt;xsd:enumeration value="custom"/&gt;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 name="CT_SparklineGroups"&gt;</w:t>
      </w:r>
    </w:p>
    <w:p w:rsidR="00F424B0" w:rsidRDefault="007E493A">
      <w:pPr>
        <w:pStyle w:val="Code"/>
      </w:pPr>
      <w:r>
        <w:t xml:space="preserve">    </w:t>
      </w:r>
      <w:r>
        <w:t>&lt;xsd:sequence&gt;</w:t>
      </w:r>
    </w:p>
    <w:p w:rsidR="00F424B0" w:rsidRDefault="007E493A">
      <w:pPr>
        <w:pStyle w:val="Code"/>
      </w:pPr>
      <w:r>
        <w:t xml:space="preserve">      &lt;xsd:element name="sparklineGroup" type="CT_SparklineGroup"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name="CT_SparklineGroup"&gt;</w:t>
      </w:r>
    </w:p>
    <w:p w:rsidR="00F424B0" w:rsidRDefault="007E493A">
      <w:pPr>
        <w:pStyle w:val="Code"/>
      </w:pPr>
      <w:r>
        <w:t xml:space="preserve">    &lt;xsd:sequence&gt;</w:t>
      </w:r>
    </w:p>
    <w:p w:rsidR="00F424B0" w:rsidRDefault="007E493A">
      <w:pPr>
        <w:pStyle w:val="Code"/>
      </w:pPr>
      <w:r>
        <w:t xml:space="preserve">      &lt;xsd:element</w:t>
      </w:r>
      <w:r>
        <w:t xml:space="preserve"> name="colorSeries" minOccurs="0" maxOccurs="1" type="x:CT_Color"/&gt;</w:t>
      </w:r>
    </w:p>
    <w:p w:rsidR="00F424B0" w:rsidRDefault="007E493A">
      <w:pPr>
        <w:pStyle w:val="Code"/>
      </w:pPr>
      <w:r>
        <w:t xml:space="preserve">      &lt;xsd:element name="colorNegative" minOccurs="0" maxOccurs="1" type="x:CT_Color"/&gt;</w:t>
      </w:r>
    </w:p>
    <w:p w:rsidR="00F424B0" w:rsidRDefault="007E493A">
      <w:pPr>
        <w:pStyle w:val="Code"/>
      </w:pPr>
      <w:r>
        <w:t xml:space="preserve">      &lt;xsd:element name="colorAxis" minOccurs="0" maxOccurs="1" type="x:CT_Color"/&gt;</w:t>
      </w:r>
    </w:p>
    <w:p w:rsidR="00F424B0" w:rsidRDefault="007E493A">
      <w:pPr>
        <w:pStyle w:val="Code"/>
      </w:pPr>
      <w:r>
        <w:t xml:space="preserve">      &lt;xsd:eleme</w:t>
      </w:r>
      <w:r>
        <w:t>nt name="colorMarkers" minOccurs="0" maxOccurs="1" type="x:CT_Color"/&gt;</w:t>
      </w:r>
    </w:p>
    <w:p w:rsidR="00F424B0" w:rsidRDefault="007E493A">
      <w:pPr>
        <w:pStyle w:val="Code"/>
      </w:pPr>
      <w:r>
        <w:t xml:space="preserve">      &lt;xsd:element name="colorFirst" minOccurs="0" maxOccurs="1" type="x:CT_Color"/&gt;</w:t>
      </w:r>
    </w:p>
    <w:p w:rsidR="00F424B0" w:rsidRDefault="007E493A">
      <w:pPr>
        <w:pStyle w:val="Code"/>
      </w:pPr>
      <w:r>
        <w:t xml:space="preserve">      &lt;xsd:element name="colorLast" minOccurs="0" maxOccurs="1" type="x:CT_Color"/&gt;</w:t>
      </w:r>
    </w:p>
    <w:p w:rsidR="00F424B0" w:rsidRDefault="007E493A">
      <w:pPr>
        <w:pStyle w:val="Code"/>
      </w:pPr>
      <w:r>
        <w:t xml:space="preserve">      &lt;xsd:eleme</w:t>
      </w:r>
      <w:r>
        <w:t>nt name="colorHigh" minOccurs="0" maxOccurs="1" type="x:CT_Color"/&gt;</w:t>
      </w:r>
    </w:p>
    <w:p w:rsidR="00F424B0" w:rsidRDefault="007E493A">
      <w:pPr>
        <w:pStyle w:val="Code"/>
      </w:pPr>
      <w:r>
        <w:t xml:space="preserve">      &lt;xsd:element name="colorLow" minOccurs="0" maxOccurs="1" type="x:CT_Color"/&gt;</w:t>
      </w:r>
    </w:p>
    <w:p w:rsidR="00F424B0" w:rsidRDefault="007E493A">
      <w:pPr>
        <w:pStyle w:val="Code"/>
      </w:pPr>
      <w:r>
        <w:t xml:space="preserve">      &lt;xsd:element ref="xm:f" minOccurs="0" maxOccurs="1"/&gt;</w:t>
      </w:r>
    </w:p>
    <w:p w:rsidR="00F424B0" w:rsidRDefault="007E493A">
      <w:pPr>
        <w:pStyle w:val="Code"/>
      </w:pPr>
      <w:r>
        <w:t xml:space="preserve">      &lt;xsd:element name="sparklines" type="CT</w:t>
      </w:r>
      <w:r>
        <w:t>_Sparklines" minOccurs="1" maxOccurs="1"/&gt;</w:t>
      </w:r>
    </w:p>
    <w:p w:rsidR="00F424B0" w:rsidRDefault="007E493A">
      <w:pPr>
        <w:pStyle w:val="Code"/>
      </w:pPr>
      <w:r>
        <w:t xml:space="preserve">    &lt;/xsd:sequence&gt;</w:t>
      </w:r>
    </w:p>
    <w:p w:rsidR="00F424B0" w:rsidRDefault="007E493A">
      <w:pPr>
        <w:pStyle w:val="Code"/>
      </w:pPr>
      <w:r>
        <w:t xml:space="preserve">    &lt;xsd:attribute name="manualMax" type="xsd:double" use="optional"/&gt;</w:t>
      </w:r>
    </w:p>
    <w:p w:rsidR="00F424B0" w:rsidRDefault="007E493A">
      <w:pPr>
        <w:pStyle w:val="Code"/>
      </w:pPr>
      <w:r>
        <w:t xml:space="preserve">    &lt;xsd:attribute name="manualMin" type="xsd:double" use="optional"/&gt;</w:t>
      </w:r>
    </w:p>
    <w:p w:rsidR="00F424B0" w:rsidRDefault="007E493A">
      <w:pPr>
        <w:pStyle w:val="Code"/>
      </w:pPr>
      <w:r>
        <w:t xml:space="preserve">    &lt;xsd:attribute name="lineWeight" type="xsd:doub</w:t>
      </w:r>
      <w:r>
        <w:t>le" use="optional" default="0.75"/&gt;</w:t>
      </w:r>
    </w:p>
    <w:p w:rsidR="00F424B0" w:rsidRDefault="007E493A">
      <w:pPr>
        <w:pStyle w:val="Code"/>
      </w:pPr>
      <w:r>
        <w:t xml:space="preserve">    &lt;xsd:attribute name="type" type="ST_SparklineType" use="optional" default="line"/&gt;</w:t>
      </w:r>
    </w:p>
    <w:p w:rsidR="00F424B0" w:rsidRDefault="007E493A">
      <w:pPr>
        <w:pStyle w:val="Code"/>
      </w:pPr>
      <w:r>
        <w:t xml:space="preserve">    &lt;xsd:attribute name="dateAxis" type="xsd:boolean" use="optional" default="false"/&gt;</w:t>
      </w:r>
    </w:p>
    <w:p w:rsidR="00F424B0" w:rsidRDefault="007E493A">
      <w:pPr>
        <w:pStyle w:val="Code"/>
      </w:pPr>
      <w:r>
        <w:t xml:space="preserve">    &lt;xsd:attribute name="displayEmptyCellsAs" </w:t>
      </w:r>
      <w:r>
        <w:t>type="ST_DispBlanksAs" use="optional" default="zero"/&gt;</w:t>
      </w:r>
    </w:p>
    <w:p w:rsidR="00F424B0" w:rsidRDefault="007E493A">
      <w:pPr>
        <w:pStyle w:val="Code"/>
      </w:pPr>
      <w:r>
        <w:t xml:space="preserve">    &lt;xsd:attribute name="markers" type="xsd:boolean" use="optional" default="false"/&gt;</w:t>
      </w:r>
    </w:p>
    <w:p w:rsidR="00F424B0" w:rsidRDefault="007E493A">
      <w:pPr>
        <w:pStyle w:val="Code"/>
      </w:pPr>
      <w:r>
        <w:t xml:space="preserve">    &lt;xsd:attribute name="high" type="xsd:boolean" use="optional" default="false"/&gt;</w:t>
      </w:r>
    </w:p>
    <w:p w:rsidR="00F424B0" w:rsidRDefault="007E493A">
      <w:pPr>
        <w:pStyle w:val="Code"/>
      </w:pPr>
      <w:r>
        <w:t xml:space="preserve">    &lt;xsd:attribute name="low" ty</w:t>
      </w:r>
      <w:r>
        <w:t>pe="xsd:boolean" use="optional" default="false"/&gt;</w:t>
      </w:r>
    </w:p>
    <w:p w:rsidR="00F424B0" w:rsidRDefault="007E493A">
      <w:pPr>
        <w:pStyle w:val="Code"/>
      </w:pPr>
      <w:r>
        <w:t xml:space="preserve">    &lt;xsd:attribute name="first" type="xsd:boolean" use="optional" default="false"/&gt;</w:t>
      </w:r>
    </w:p>
    <w:p w:rsidR="00F424B0" w:rsidRDefault="007E493A">
      <w:pPr>
        <w:pStyle w:val="Code"/>
      </w:pPr>
      <w:r>
        <w:t xml:space="preserve">    &lt;xsd:attribute name="last" type="xsd:boolean" use="optional" default="false"/&gt;</w:t>
      </w:r>
    </w:p>
    <w:p w:rsidR="00F424B0" w:rsidRDefault="007E493A">
      <w:pPr>
        <w:pStyle w:val="Code"/>
      </w:pPr>
      <w:r>
        <w:t xml:space="preserve">    &lt;xsd:attribute name="negative" type</w:t>
      </w:r>
      <w:r>
        <w:t>="xsd:boolean" use="optional" default="false"/&gt;</w:t>
      </w:r>
    </w:p>
    <w:p w:rsidR="00F424B0" w:rsidRDefault="007E493A">
      <w:pPr>
        <w:pStyle w:val="Code"/>
      </w:pPr>
      <w:r>
        <w:t xml:space="preserve">    &lt;xsd:attribute name="displayXAxis" type="xsd:boolean" use="optional" default="false"/&gt;</w:t>
      </w:r>
    </w:p>
    <w:p w:rsidR="00F424B0" w:rsidRDefault="007E493A">
      <w:pPr>
        <w:pStyle w:val="Code"/>
      </w:pPr>
      <w:r>
        <w:t xml:space="preserve">    &lt;xsd:attribute name="displayHidden" type="xsd:boolean" use="optional" default="false"/&gt;</w:t>
      </w:r>
    </w:p>
    <w:p w:rsidR="00F424B0" w:rsidRDefault="007E493A">
      <w:pPr>
        <w:pStyle w:val="Code"/>
      </w:pPr>
      <w:r>
        <w:t xml:space="preserve">    &lt;xsd:attribute</w:t>
      </w:r>
      <w:r>
        <w:t xml:space="preserve"> name="minAxisType" type="ST_SparklineAxisMinMax" use="optional" default="individual"/&gt;</w:t>
      </w:r>
    </w:p>
    <w:p w:rsidR="00F424B0" w:rsidRDefault="007E493A">
      <w:pPr>
        <w:pStyle w:val="Code"/>
      </w:pPr>
      <w:r>
        <w:t xml:space="preserve">    &lt;xsd:attribute name="maxAxisType" type="ST_SparklineAxisMinMax" use="optional" default="individual"/&gt;</w:t>
      </w:r>
    </w:p>
    <w:p w:rsidR="00F424B0" w:rsidRDefault="007E493A">
      <w:pPr>
        <w:pStyle w:val="Code"/>
      </w:pPr>
      <w:r>
        <w:t xml:space="preserve">    &lt;xsd:attribute name="rightToLeft" type="xsd:boolean" use="</w:t>
      </w:r>
      <w:r>
        <w:t>optional" default="false"/&gt;</w:t>
      </w:r>
    </w:p>
    <w:p w:rsidR="00F424B0" w:rsidRDefault="007E493A">
      <w:pPr>
        <w:pStyle w:val="Code"/>
      </w:pPr>
      <w:r>
        <w:t xml:space="preserve">    &lt;xsd:attribute ref="xr2:uid"/&gt;</w:t>
      </w:r>
    </w:p>
    <w:p w:rsidR="00F424B0" w:rsidRDefault="007E493A">
      <w:pPr>
        <w:pStyle w:val="Code"/>
      </w:pPr>
      <w:r>
        <w:t xml:space="preserve">  &lt;/xsd:complexType&gt;</w:t>
      </w:r>
    </w:p>
    <w:p w:rsidR="00F424B0" w:rsidRDefault="007E493A">
      <w:pPr>
        <w:pStyle w:val="Code"/>
      </w:pPr>
      <w:r>
        <w:t xml:space="preserve">  &lt;xsd:simpleType name="ST_SparklineType"&gt;</w:t>
      </w:r>
    </w:p>
    <w:p w:rsidR="00F424B0" w:rsidRDefault="007E493A">
      <w:pPr>
        <w:pStyle w:val="Code"/>
      </w:pPr>
      <w:r>
        <w:t xml:space="preserve">    &lt;xsd:restriction base="xsd:string"&gt;</w:t>
      </w:r>
    </w:p>
    <w:p w:rsidR="00F424B0" w:rsidRDefault="007E493A">
      <w:pPr>
        <w:pStyle w:val="Code"/>
      </w:pPr>
      <w:r>
        <w:t xml:space="preserve">      &lt;xsd:enumeration value="line"/&gt;</w:t>
      </w:r>
    </w:p>
    <w:p w:rsidR="00F424B0" w:rsidRDefault="007E493A">
      <w:pPr>
        <w:pStyle w:val="Code"/>
      </w:pPr>
      <w:r>
        <w:t xml:space="preserve">      &lt;xsd:enumeration value="column"/&gt;</w:t>
      </w:r>
    </w:p>
    <w:p w:rsidR="00F424B0" w:rsidRDefault="007E493A">
      <w:pPr>
        <w:pStyle w:val="Code"/>
      </w:pPr>
      <w:r>
        <w:t xml:space="preserve">      &lt;xsd:</w:t>
      </w:r>
      <w:r>
        <w:t>enumeration value="stacked"/&gt;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 name="CT_Sparklines"&gt;</w:t>
      </w:r>
    </w:p>
    <w:p w:rsidR="00F424B0" w:rsidRDefault="007E493A">
      <w:pPr>
        <w:pStyle w:val="Code"/>
      </w:pPr>
      <w:r>
        <w:t xml:space="preserve">    &lt;xsd:sequence&gt;</w:t>
      </w:r>
    </w:p>
    <w:p w:rsidR="00F424B0" w:rsidRDefault="007E493A">
      <w:pPr>
        <w:pStyle w:val="Code"/>
      </w:pPr>
      <w:r>
        <w:t xml:space="preserve">      &lt;xsd:element name="sparkline" type="CT_Sparkline" minOccurs="1" maxOccurs="unbounded"/&gt;</w:t>
      </w:r>
    </w:p>
    <w:p w:rsidR="00F424B0" w:rsidRDefault="007E493A">
      <w:pPr>
        <w:pStyle w:val="Code"/>
      </w:pPr>
      <w:r>
        <w:t xml:space="preserve">    &lt;/xsd:sequence&gt;</w:t>
      </w:r>
    </w:p>
    <w:p w:rsidR="00F424B0" w:rsidRDefault="007E493A">
      <w:pPr>
        <w:pStyle w:val="Code"/>
      </w:pPr>
      <w:r>
        <w:t xml:space="preserve">  &lt;</w:t>
      </w:r>
      <w:r>
        <w:t>/xsd:complexType&gt;</w:t>
      </w:r>
    </w:p>
    <w:p w:rsidR="00F424B0" w:rsidRDefault="007E493A">
      <w:pPr>
        <w:pStyle w:val="Code"/>
      </w:pPr>
      <w:r>
        <w:t xml:space="preserve">  &lt;xsd:complexType name="CT_Sparkline"&gt;</w:t>
      </w:r>
    </w:p>
    <w:p w:rsidR="00F424B0" w:rsidRDefault="007E493A">
      <w:pPr>
        <w:pStyle w:val="Code"/>
      </w:pPr>
      <w:r>
        <w:t xml:space="preserve">    &lt;xsd:sequence&gt;</w:t>
      </w:r>
    </w:p>
    <w:p w:rsidR="00F424B0" w:rsidRDefault="007E493A">
      <w:pPr>
        <w:pStyle w:val="Code"/>
      </w:pPr>
      <w:r>
        <w:t xml:space="preserve">      &lt;xsd:element ref="xm:f" minOccurs="0" maxOccurs="1"/&gt;</w:t>
      </w:r>
    </w:p>
    <w:p w:rsidR="00F424B0" w:rsidRDefault="007E493A">
      <w:pPr>
        <w:pStyle w:val="Code"/>
      </w:pPr>
      <w:r>
        <w:t xml:space="preserve">      &lt;xsd:element ref="xm:sqref" minOccurs="1" maxOccurs="1"/&gt;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&lt;xsd:element</w:t>
      </w:r>
      <w:r>
        <w:t xml:space="preserve"> name="pivotCaches" type="x:CT_PivotCaches"/&gt;</w:t>
      </w:r>
    </w:p>
    <w:p w:rsidR="00F424B0" w:rsidRDefault="007E493A">
      <w:pPr>
        <w:pStyle w:val="Code"/>
      </w:pPr>
      <w:r>
        <w:t xml:space="preserve">  &lt;xsd:element name="slicerCaches" type="CT_SlicerCaches"/&gt;</w:t>
      </w:r>
    </w:p>
    <w:p w:rsidR="00F424B0" w:rsidRDefault="007E493A">
      <w:pPr>
        <w:pStyle w:val="Code"/>
      </w:pPr>
      <w:r>
        <w:t xml:space="preserve">  &lt;xsd:element name="workbookPr" type="CT_WorkbookPr"/&gt;</w:t>
      </w:r>
    </w:p>
    <w:p w:rsidR="00F424B0" w:rsidRDefault="007E493A">
      <w:pPr>
        <w:pStyle w:val="Code"/>
      </w:pPr>
      <w:r>
        <w:t xml:space="preserve">  &lt;xsd:complexType name="CT_WorkbookPr"&gt;</w:t>
      </w:r>
    </w:p>
    <w:p w:rsidR="00F424B0" w:rsidRDefault="007E493A">
      <w:pPr>
        <w:pStyle w:val="Code"/>
      </w:pPr>
      <w:r>
        <w:lastRenderedPageBreak/>
        <w:t xml:space="preserve">    &lt;xsd:attribute name="defaultImageDpi" type="xsd:u</w:t>
      </w:r>
      <w:r>
        <w:t>nsignedInt" default="220"/&gt;</w:t>
      </w:r>
    </w:p>
    <w:p w:rsidR="00F424B0" w:rsidRDefault="007E493A">
      <w:pPr>
        <w:pStyle w:val="Code"/>
      </w:pPr>
      <w:r>
        <w:t xml:space="preserve">    &lt;xsd:attribute name="discardImageEditData" type="xsd:boolean" default="false"/&gt;</w:t>
      </w:r>
    </w:p>
    <w:p w:rsidR="00F424B0" w:rsidRDefault="007E493A">
      <w:pPr>
        <w:pStyle w:val="Code"/>
      </w:pPr>
      <w:r>
        <w:t xml:space="preserve">    &lt;xsd:attribute name="accuracyVersion" type="xsd:unsignedInt" default="0"/&gt;</w:t>
      </w:r>
    </w:p>
    <w:p w:rsidR="00F424B0" w:rsidRDefault="007E493A">
      <w:pPr>
        <w:pStyle w:val="Code"/>
      </w:pPr>
      <w:r>
        <w:t xml:space="preserve">  &lt;/xsd:complexType&gt;</w:t>
      </w:r>
    </w:p>
    <w:p w:rsidR="00F424B0" w:rsidRDefault="007E493A">
      <w:pPr>
        <w:pStyle w:val="Code"/>
      </w:pPr>
      <w:r>
        <w:t xml:space="preserve">  &lt;xsd:complexType name="CT_SlicerRefs"&gt;</w:t>
      </w:r>
    </w:p>
    <w:p w:rsidR="00F424B0" w:rsidRDefault="007E493A">
      <w:pPr>
        <w:pStyle w:val="Code"/>
      </w:pPr>
      <w:r>
        <w:t xml:space="preserve">    &lt;xsd:sequence&gt;</w:t>
      </w:r>
    </w:p>
    <w:p w:rsidR="00F424B0" w:rsidRDefault="007E493A">
      <w:pPr>
        <w:pStyle w:val="Code"/>
      </w:pPr>
      <w:r>
        <w:t xml:space="preserve">      &lt;xsd:element name="slicer" type="CT_SlicerRef"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name="CT_SlicerRef"&gt;</w:t>
      </w:r>
    </w:p>
    <w:p w:rsidR="00F424B0" w:rsidRDefault="007E493A">
      <w:pPr>
        <w:pStyle w:val="Code"/>
      </w:pPr>
      <w:r>
        <w:t xml:space="preserve">    &lt;xsd:attribute ref="r:id" use="required"/&gt;</w:t>
      </w:r>
    </w:p>
    <w:p w:rsidR="00F424B0" w:rsidRDefault="007E493A">
      <w:pPr>
        <w:pStyle w:val="Code"/>
      </w:pPr>
      <w:r>
        <w:t xml:space="preserve">  &lt;/xsd:complexTyp</w:t>
      </w:r>
      <w:r>
        <w:t>e&gt;</w:t>
      </w:r>
    </w:p>
    <w:p w:rsidR="00F424B0" w:rsidRDefault="007E493A">
      <w:pPr>
        <w:pStyle w:val="Code"/>
      </w:pPr>
      <w:r>
        <w:t xml:space="preserve">  &lt;xsd:complexType name="CT_SlicerCaches"&gt;</w:t>
      </w:r>
    </w:p>
    <w:p w:rsidR="00F424B0" w:rsidRDefault="007E493A">
      <w:pPr>
        <w:pStyle w:val="Code"/>
      </w:pPr>
      <w:r>
        <w:t xml:space="preserve">    &lt;xsd:sequence&gt;</w:t>
      </w:r>
    </w:p>
    <w:p w:rsidR="00F424B0" w:rsidRDefault="007E493A">
      <w:pPr>
        <w:pStyle w:val="Code"/>
      </w:pPr>
      <w:r>
        <w:t xml:space="preserve">      &lt;xsd:element name="slicerCache" type="CT_SlicerCache"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name="CT_SlicerCache"&gt;</w:t>
      </w:r>
    </w:p>
    <w:p w:rsidR="00F424B0" w:rsidRDefault="007E493A">
      <w:pPr>
        <w:pStyle w:val="Code"/>
      </w:pPr>
      <w:r>
        <w:t xml:space="preserve">    &lt;xsd:a</w:t>
      </w:r>
      <w:r>
        <w:t>ttribute ref="r:id" use="required"/&gt;</w:t>
      </w:r>
    </w:p>
    <w:p w:rsidR="00F424B0" w:rsidRDefault="007E493A">
      <w:pPr>
        <w:pStyle w:val="Code"/>
      </w:pPr>
      <w:r>
        <w:t xml:space="preserve">  &lt;/xsd:complexType&gt;</w:t>
      </w:r>
    </w:p>
    <w:p w:rsidR="00F424B0" w:rsidRDefault="007E493A">
      <w:pPr>
        <w:pStyle w:val="Code"/>
      </w:pPr>
      <w:r>
        <w:t xml:space="preserve">  &lt;xsd:element name="calculatedMember" type="CT_CalculatedMember"/&gt;</w:t>
      </w:r>
    </w:p>
    <w:p w:rsidR="00F424B0" w:rsidRDefault="007E493A">
      <w:pPr>
        <w:pStyle w:val="Code"/>
      </w:pPr>
      <w:r>
        <w:t xml:space="preserve">  &lt;xsd:complexType name="CT_CalculatedMember"&gt;</w:t>
      </w:r>
    </w:p>
    <w:p w:rsidR="00F424B0" w:rsidRDefault="007E493A">
      <w:pPr>
        <w:pStyle w:val="Code"/>
      </w:pPr>
      <w:r>
        <w:t xml:space="preserve">    &lt;xsd:sequence&gt;</w:t>
      </w:r>
    </w:p>
    <w:p w:rsidR="00F424B0" w:rsidRDefault="007E493A">
      <w:pPr>
        <w:pStyle w:val="Code"/>
      </w:pPr>
      <w:r>
        <w:t xml:space="preserve">      &lt;xsd:element name="tupleSet" minOccurs="0" maxOccurs="1" t</w:t>
      </w:r>
      <w:r>
        <w:t>ype="CT_TupleSet"/&gt;</w:t>
      </w:r>
    </w:p>
    <w:p w:rsidR="00F424B0" w:rsidRDefault="007E493A">
      <w:pPr>
        <w:pStyle w:val="Code"/>
      </w:pPr>
      <w:r>
        <w:t xml:space="preserve">    &lt;/xsd:sequence&gt;</w:t>
      </w:r>
    </w:p>
    <w:p w:rsidR="00F424B0" w:rsidRDefault="007E493A">
      <w:pPr>
        <w:pStyle w:val="Code"/>
      </w:pPr>
      <w:r>
        <w:t xml:space="preserve">    &lt;xsd:attribute name="displayFolder" type="x:ST_Xstring" use="optional"/&gt;</w:t>
      </w:r>
    </w:p>
    <w:p w:rsidR="00F424B0" w:rsidRDefault="007E493A">
      <w:pPr>
        <w:pStyle w:val="Code"/>
      </w:pPr>
      <w:r>
        <w:t xml:space="preserve">    &lt;xsd:attribute name="flattenHierarchies" type="xsd:boolean" use="optional" default="true"/&gt;</w:t>
      </w:r>
    </w:p>
    <w:p w:rsidR="00F424B0" w:rsidRDefault="007E493A">
      <w:pPr>
        <w:pStyle w:val="Code"/>
      </w:pPr>
      <w:r>
        <w:t xml:space="preserve">    &lt;xsd:attribute name="dynamicSet" type="</w:t>
      </w:r>
      <w:r>
        <w:t>xsd:boolean" use="optional" default="false"/&gt;</w:t>
      </w:r>
    </w:p>
    <w:p w:rsidR="00F424B0" w:rsidRDefault="007E493A">
      <w:pPr>
        <w:pStyle w:val="Code"/>
      </w:pPr>
      <w:r>
        <w:t xml:space="preserve">    &lt;xsd:attribute name="hierarchizeDistinct" type="xsd:boolean" use="optional" default="true"/&gt;</w:t>
      </w:r>
    </w:p>
    <w:p w:rsidR="00F424B0" w:rsidRDefault="007E493A">
      <w:pPr>
        <w:pStyle w:val="Code"/>
      </w:pPr>
      <w:r>
        <w:t xml:space="preserve">    &lt;xsd:attribute name="mdxLong" type="x:ST_Xstring" use="optional"/&gt;</w:t>
      </w:r>
    </w:p>
    <w:p w:rsidR="00F424B0" w:rsidRDefault="007E493A">
      <w:pPr>
        <w:pStyle w:val="Code"/>
      </w:pPr>
      <w:r>
        <w:t xml:space="preserve">  &lt;/xsd:complexType&gt;</w:t>
      </w:r>
    </w:p>
    <w:p w:rsidR="00F424B0" w:rsidRDefault="007E493A">
      <w:pPr>
        <w:pStyle w:val="Code"/>
      </w:pPr>
      <w:r>
        <w:t xml:space="preserve">  &lt;xsd:complexType</w:t>
      </w:r>
      <w:r>
        <w:t xml:space="preserve"> name="CT_TupleSet"&gt;</w:t>
      </w:r>
    </w:p>
    <w:p w:rsidR="00F424B0" w:rsidRDefault="007E493A">
      <w:pPr>
        <w:pStyle w:val="Code"/>
      </w:pPr>
      <w:r>
        <w:t xml:space="preserve">    &lt;xsd:sequence&gt;</w:t>
      </w:r>
    </w:p>
    <w:p w:rsidR="00F424B0" w:rsidRDefault="007E493A">
      <w:pPr>
        <w:pStyle w:val="Code"/>
      </w:pPr>
      <w:r>
        <w:t xml:space="preserve">      &lt;xsd:element name="headers" type="CT_TupleSetHeaders" minOccurs="1" maxOccurs="1"/&gt;</w:t>
      </w:r>
    </w:p>
    <w:p w:rsidR="00F424B0" w:rsidRDefault="007E493A">
      <w:pPr>
        <w:pStyle w:val="Code"/>
      </w:pPr>
      <w:r>
        <w:t xml:space="preserve">      &lt;xsd:element name="rows" type="CT_TupleSetRows" minOccurs="1" maxOccurs="1"/&gt;</w:t>
      </w:r>
    </w:p>
    <w:p w:rsidR="00F424B0" w:rsidRDefault="007E493A">
      <w:pPr>
        <w:pStyle w:val="Code"/>
      </w:pPr>
      <w:r>
        <w:t xml:space="preserve">    &lt;/xsd:sequence&gt;</w:t>
      </w:r>
    </w:p>
    <w:p w:rsidR="00F424B0" w:rsidRDefault="007E493A">
      <w:pPr>
        <w:pStyle w:val="Code"/>
      </w:pPr>
      <w:r>
        <w:t xml:space="preserve">    &lt;xsd:attribute</w:t>
      </w:r>
      <w:r>
        <w:t xml:space="preserve"> name="rowCount" type="xsd:unsignedInt" use="optional" default="1"/&gt;</w:t>
      </w:r>
    </w:p>
    <w:p w:rsidR="00F424B0" w:rsidRDefault="007E493A">
      <w:pPr>
        <w:pStyle w:val="Code"/>
      </w:pPr>
      <w:r>
        <w:t xml:space="preserve">    &lt;xsd:attribute name="columnCount" type="xsd:unsignedInt" use="optional" default="1"/&gt;</w:t>
      </w:r>
    </w:p>
    <w:p w:rsidR="00F424B0" w:rsidRDefault="007E493A">
      <w:pPr>
        <w:pStyle w:val="Code"/>
      </w:pPr>
      <w:r>
        <w:t xml:space="preserve">  &lt;/xsd:complexType&gt;</w:t>
      </w:r>
    </w:p>
    <w:p w:rsidR="00F424B0" w:rsidRDefault="007E493A">
      <w:pPr>
        <w:pStyle w:val="Code"/>
      </w:pPr>
      <w:r>
        <w:t xml:space="preserve">  &lt;xsd:complexType name="CT_TupleSetHeaders"&gt;</w:t>
      </w:r>
    </w:p>
    <w:p w:rsidR="00F424B0" w:rsidRDefault="007E493A">
      <w:pPr>
        <w:pStyle w:val="Code"/>
      </w:pPr>
      <w:r>
        <w:t xml:space="preserve">    &lt;xsd:sequence&gt;</w:t>
      </w:r>
    </w:p>
    <w:p w:rsidR="00F424B0" w:rsidRDefault="007E493A">
      <w:pPr>
        <w:pStyle w:val="Code"/>
      </w:pPr>
      <w:r>
        <w:t xml:space="preserve">      &lt;xsd:</w:t>
      </w:r>
      <w:r>
        <w:t>element name="header" type="CT_TupleSetHeader"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name="CT_TupleSetHeader"&gt;</w:t>
      </w:r>
    </w:p>
    <w:p w:rsidR="00F424B0" w:rsidRDefault="007E493A">
      <w:pPr>
        <w:pStyle w:val="Code"/>
      </w:pPr>
      <w:r>
        <w:t xml:space="preserve">    &lt;xsd:attribute name="uniqueName" type="x:ST_Xstring" use="optional"/&gt;</w:t>
      </w:r>
    </w:p>
    <w:p w:rsidR="00F424B0" w:rsidRDefault="007E493A">
      <w:pPr>
        <w:pStyle w:val="Code"/>
      </w:pPr>
      <w:r>
        <w:t xml:space="preserve">    &lt;xsd:at</w:t>
      </w:r>
      <w:r>
        <w:t>tribute name="hierarchyName" type="x:ST_Xstring" use="optional"/&gt;</w:t>
      </w:r>
    </w:p>
    <w:p w:rsidR="00F424B0" w:rsidRDefault="007E493A">
      <w:pPr>
        <w:pStyle w:val="Code"/>
      </w:pPr>
      <w:r>
        <w:t xml:space="preserve">  &lt;/xsd:complexType&gt;</w:t>
      </w:r>
    </w:p>
    <w:p w:rsidR="00F424B0" w:rsidRDefault="007E493A">
      <w:pPr>
        <w:pStyle w:val="Code"/>
      </w:pPr>
      <w:r>
        <w:t xml:space="preserve">  &lt;xsd:complexType name="CT_TupleSetRows"&gt;</w:t>
      </w:r>
    </w:p>
    <w:p w:rsidR="00F424B0" w:rsidRDefault="007E493A">
      <w:pPr>
        <w:pStyle w:val="Code"/>
      </w:pPr>
      <w:r>
        <w:t xml:space="preserve">    &lt;xsd:sequence&gt;</w:t>
      </w:r>
    </w:p>
    <w:p w:rsidR="00F424B0" w:rsidRDefault="007E493A">
      <w:pPr>
        <w:pStyle w:val="Code"/>
      </w:pPr>
      <w:r>
        <w:t xml:space="preserve">      &lt;xsd:element name="row" type="CT_TupleSetRow" minOccurs="1" maxOccurs="unbounded"/&gt;</w:t>
      </w:r>
    </w:p>
    <w:p w:rsidR="00F424B0" w:rsidRDefault="007E493A">
      <w:pPr>
        <w:pStyle w:val="Code"/>
      </w:pPr>
      <w:r>
        <w:t xml:space="preserve">    &lt;/xsd:sequenc</w:t>
      </w:r>
      <w:r>
        <w:t>e&gt;</w:t>
      </w:r>
    </w:p>
    <w:p w:rsidR="00F424B0" w:rsidRDefault="007E493A">
      <w:pPr>
        <w:pStyle w:val="Code"/>
      </w:pPr>
      <w:r>
        <w:t xml:space="preserve">  &lt;/xsd:complexType&gt;</w:t>
      </w:r>
    </w:p>
    <w:p w:rsidR="00F424B0" w:rsidRDefault="007E493A">
      <w:pPr>
        <w:pStyle w:val="Code"/>
      </w:pPr>
      <w:r>
        <w:t xml:space="preserve">  &lt;xsd:complexType name="CT_TupleSetRow"&gt;</w:t>
      </w:r>
    </w:p>
    <w:p w:rsidR="00F424B0" w:rsidRDefault="007E493A">
      <w:pPr>
        <w:pStyle w:val="Code"/>
      </w:pPr>
      <w:r>
        <w:t xml:space="preserve">    &lt;xsd:sequence&gt;</w:t>
      </w:r>
    </w:p>
    <w:p w:rsidR="00F424B0" w:rsidRDefault="007E493A">
      <w:pPr>
        <w:pStyle w:val="Code"/>
      </w:pPr>
      <w:r>
        <w:t xml:space="preserve">      &lt;xsd:element name="rowItem" type="CT_TupleSetRowItem"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name="CT_Tupl</w:t>
      </w:r>
      <w:r>
        <w:t>eSetRowItem"&gt;</w:t>
      </w:r>
    </w:p>
    <w:p w:rsidR="00F424B0" w:rsidRDefault="007E493A">
      <w:pPr>
        <w:pStyle w:val="Code"/>
      </w:pPr>
      <w:r>
        <w:t xml:space="preserve">    &lt;xsd:attribute name="u" type="x:ST_Xstring" use="optional"/&gt;</w:t>
      </w:r>
    </w:p>
    <w:p w:rsidR="00F424B0" w:rsidRDefault="007E493A">
      <w:pPr>
        <w:pStyle w:val="Code"/>
      </w:pPr>
      <w:r>
        <w:t xml:space="preserve">    &lt;xsd:attribute name="d" type="x:ST_Xstring" use="optional"/&gt;</w:t>
      </w:r>
    </w:p>
    <w:p w:rsidR="00F424B0" w:rsidRDefault="007E493A">
      <w:pPr>
        <w:pStyle w:val="Code"/>
      </w:pPr>
      <w:r>
        <w:t xml:space="preserve">  &lt;/xsd:complexType&gt;</w:t>
      </w:r>
    </w:p>
    <w:p w:rsidR="00F424B0" w:rsidRDefault="007E493A">
      <w:pPr>
        <w:pStyle w:val="Code"/>
      </w:pPr>
      <w:r>
        <w:t xml:space="preserve">  &lt;xsd:element name="cacheHierarchy" type="CT_CacheHierarchy"/&gt;</w:t>
      </w:r>
    </w:p>
    <w:p w:rsidR="00F424B0" w:rsidRDefault="007E493A">
      <w:pPr>
        <w:pStyle w:val="Code"/>
      </w:pPr>
      <w:r>
        <w:t xml:space="preserve">  &lt;xsd:complexType</w:t>
      </w:r>
      <w:r>
        <w:t xml:space="preserve"> name="CT_SetLevels"&gt;</w:t>
      </w:r>
    </w:p>
    <w:p w:rsidR="00F424B0" w:rsidRDefault="007E493A">
      <w:pPr>
        <w:pStyle w:val="Code"/>
      </w:pPr>
      <w:r>
        <w:lastRenderedPageBreak/>
        <w:t xml:space="preserve">    &lt;xsd:sequence&gt;</w:t>
      </w:r>
    </w:p>
    <w:p w:rsidR="00F424B0" w:rsidRDefault="007E493A">
      <w:pPr>
        <w:pStyle w:val="Code"/>
      </w:pPr>
      <w:r>
        <w:t xml:space="preserve">      &lt;xsd:element name="setLevel" minOccurs="1" maxOccurs="unbounded" type="CT_SetLevel"/&gt;</w:t>
      </w:r>
    </w:p>
    <w:p w:rsidR="00F424B0" w:rsidRDefault="007E493A">
      <w:pPr>
        <w:pStyle w:val="Code"/>
      </w:pPr>
      <w:r>
        <w:t xml:space="preserve">    &lt;/xsd:sequence&gt;</w:t>
      </w:r>
    </w:p>
    <w:p w:rsidR="00F424B0" w:rsidRDefault="007E493A">
      <w:pPr>
        <w:pStyle w:val="Code"/>
      </w:pPr>
      <w:r>
        <w:t xml:space="preserve">    &lt;xsd:attribute name="count" type="xsd:unsignedInt" use="optional"/&gt;</w:t>
      </w:r>
    </w:p>
    <w:p w:rsidR="00F424B0" w:rsidRDefault="007E493A">
      <w:pPr>
        <w:pStyle w:val="Code"/>
      </w:pPr>
      <w:r>
        <w:t xml:space="preserve">  &lt;/xsd:complexType&gt;</w:t>
      </w:r>
    </w:p>
    <w:p w:rsidR="00F424B0" w:rsidRDefault="007E493A">
      <w:pPr>
        <w:pStyle w:val="Code"/>
      </w:pPr>
      <w:r>
        <w:t xml:space="preserve">  &lt;xsd:com</w:t>
      </w:r>
      <w:r>
        <w:t>plexType name="CT_SetLevel"&gt;</w:t>
      </w:r>
    </w:p>
    <w:p w:rsidR="00F424B0" w:rsidRDefault="007E493A">
      <w:pPr>
        <w:pStyle w:val="Code"/>
      </w:pPr>
      <w:r>
        <w:t xml:space="preserve">    &lt;xsd:attribute name="hierarchy" use="required" type="xsd:int"/&gt;</w:t>
      </w:r>
    </w:p>
    <w:p w:rsidR="00F424B0" w:rsidRDefault="007E493A">
      <w:pPr>
        <w:pStyle w:val="Code"/>
      </w:pPr>
      <w:r>
        <w:t xml:space="preserve">  &lt;/xsd:complexType&gt;</w:t>
      </w:r>
    </w:p>
    <w:p w:rsidR="00F424B0" w:rsidRDefault="007E493A">
      <w:pPr>
        <w:pStyle w:val="Code"/>
      </w:pPr>
      <w:r>
        <w:t xml:space="preserve">  &lt;xsd:complexType name="CT_CacheHierarchy"&gt;</w:t>
      </w:r>
    </w:p>
    <w:p w:rsidR="00F424B0" w:rsidRDefault="007E493A">
      <w:pPr>
        <w:pStyle w:val="Code"/>
      </w:pPr>
      <w:r>
        <w:t xml:space="preserve">    &lt;xsd:sequence&gt;</w:t>
      </w:r>
    </w:p>
    <w:p w:rsidR="00F424B0" w:rsidRDefault="007E493A">
      <w:pPr>
        <w:pStyle w:val="Code"/>
      </w:pPr>
      <w:r>
        <w:t xml:space="preserve">      &lt;xsd:element name="setLevels" minOccurs="0" maxOccurs="1" type="CT_S</w:t>
      </w:r>
      <w:r>
        <w:t>etLevels"/&gt;</w:t>
      </w:r>
    </w:p>
    <w:p w:rsidR="00F424B0" w:rsidRDefault="007E493A">
      <w:pPr>
        <w:pStyle w:val="Code"/>
      </w:pPr>
      <w:r>
        <w:t xml:space="preserve">    &lt;/xsd:sequence&gt;</w:t>
      </w:r>
    </w:p>
    <w:p w:rsidR="00F424B0" w:rsidRDefault="007E493A">
      <w:pPr>
        <w:pStyle w:val="Code"/>
      </w:pPr>
      <w:r>
        <w:t xml:space="preserve">    &lt;xsd:attribute name="flattenHierarchies" type="xsd:boolean" use="optional" default="true"/&gt;</w:t>
      </w:r>
    </w:p>
    <w:p w:rsidR="00F424B0" w:rsidRDefault="007E493A">
      <w:pPr>
        <w:pStyle w:val="Code"/>
      </w:pPr>
      <w:r>
        <w:t xml:space="preserve">    &lt;xsd:attribute name="measuresSet" type="xsd:boolean" use="optional" default="false"/&gt;</w:t>
      </w:r>
    </w:p>
    <w:p w:rsidR="00F424B0" w:rsidRDefault="007E493A">
      <w:pPr>
        <w:pStyle w:val="Code"/>
      </w:pPr>
      <w:r>
        <w:t xml:space="preserve">    &lt;xsd:attribute name="hierarchizeDi</w:t>
      </w:r>
      <w:r>
        <w:t>stinct" type="xsd:boolean" use="optional" default="true"/&gt;</w:t>
      </w:r>
    </w:p>
    <w:p w:rsidR="00F424B0" w:rsidRDefault="007E493A">
      <w:pPr>
        <w:pStyle w:val="Code"/>
      </w:pPr>
      <w:r>
        <w:t xml:space="preserve">    &lt;xsd:attribute name="ignore" type="xsd:boolean" default="false" use="optional"/&gt;</w:t>
      </w:r>
    </w:p>
    <w:p w:rsidR="00F424B0" w:rsidRDefault="007E493A">
      <w:pPr>
        <w:pStyle w:val="Code"/>
      </w:pPr>
      <w:r>
        <w:t xml:space="preserve">  &lt;/xsd:complexType&gt;</w:t>
      </w:r>
    </w:p>
    <w:p w:rsidR="00F424B0" w:rsidRDefault="007E493A">
      <w:pPr>
        <w:pStyle w:val="Code"/>
      </w:pPr>
      <w:r>
        <w:t xml:space="preserve">  &lt;xsd:element name="dataField" type="CT_DataField"/&gt;</w:t>
      </w:r>
    </w:p>
    <w:p w:rsidR="00F424B0" w:rsidRDefault="007E493A">
      <w:pPr>
        <w:pStyle w:val="Code"/>
      </w:pPr>
      <w:r>
        <w:t xml:space="preserve">  &lt;xsd:complexType name="CT_DataField</w:t>
      </w:r>
      <w:r>
        <w:t>"&gt;</w:t>
      </w:r>
    </w:p>
    <w:p w:rsidR="00F424B0" w:rsidRDefault="007E493A">
      <w:pPr>
        <w:pStyle w:val="Code"/>
      </w:pPr>
      <w:r>
        <w:t xml:space="preserve">    &lt;xsd:attribute name="pivotShowAs" type="ST_PivotShowAs" use="optional"/&gt;</w:t>
      </w:r>
    </w:p>
    <w:p w:rsidR="00F424B0" w:rsidRDefault="007E493A">
      <w:pPr>
        <w:pStyle w:val="Code"/>
      </w:pPr>
      <w:r>
        <w:t xml:space="preserve">    &lt;xsd:attribute name="sourceField" type="xsd:unsignedInt" use="optional"/&gt;</w:t>
      </w:r>
    </w:p>
    <w:p w:rsidR="00F424B0" w:rsidRDefault="007E493A">
      <w:pPr>
        <w:pStyle w:val="Code"/>
      </w:pPr>
      <w:r>
        <w:t xml:space="preserve">    &lt;xsd:attribute name="uniqueName" type="x:ST_Xstring" use="optional"/&gt;</w:t>
      </w:r>
    </w:p>
    <w:p w:rsidR="00F424B0" w:rsidRDefault="007E493A">
      <w:pPr>
        <w:pStyle w:val="Code"/>
      </w:pPr>
      <w:r>
        <w:t xml:space="preserve">  &lt;/xsd:complexType&gt;</w:t>
      </w:r>
    </w:p>
    <w:p w:rsidR="00F424B0" w:rsidRDefault="007E493A">
      <w:pPr>
        <w:pStyle w:val="Code"/>
      </w:pPr>
      <w:r>
        <w:t xml:space="preserve">  &lt;</w:t>
      </w:r>
      <w:r>
        <w:t>xsd:simpleType name="ST_PivotShowAs"&gt;</w:t>
      </w:r>
    </w:p>
    <w:p w:rsidR="00F424B0" w:rsidRDefault="007E493A">
      <w:pPr>
        <w:pStyle w:val="Code"/>
      </w:pPr>
      <w:r>
        <w:t xml:space="preserve">    &lt;xsd:restriction base="xsd:string"&gt;</w:t>
      </w:r>
    </w:p>
    <w:p w:rsidR="00F424B0" w:rsidRDefault="007E493A">
      <w:pPr>
        <w:pStyle w:val="Code"/>
      </w:pPr>
      <w:r>
        <w:t xml:space="preserve">      &lt;xsd:enumeration value="percentOfParent"/&gt;</w:t>
      </w:r>
    </w:p>
    <w:p w:rsidR="00F424B0" w:rsidRDefault="007E493A">
      <w:pPr>
        <w:pStyle w:val="Code"/>
      </w:pPr>
      <w:r>
        <w:t xml:space="preserve">      &lt;xsd:enumeration value="percentOfParentRow"/&gt;</w:t>
      </w:r>
    </w:p>
    <w:p w:rsidR="00F424B0" w:rsidRDefault="007E493A">
      <w:pPr>
        <w:pStyle w:val="Code"/>
      </w:pPr>
      <w:r>
        <w:t xml:space="preserve">      &lt;xsd:enumeration value="percentOfParentCol"/&gt;</w:t>
      </w:r>
    </w:p>
    <w:p w:rsidR="00F424B0" w:rsidRDefault="007E493A">
      <w:pPr>
        <w:pStyle w:val="Code"/>
      </w:pPr>
      <w:r>
        <w:t xml:space="preserve">      &lt;xsd:enumeration</w:t>
      </w:r>
      <w:r>
        <w:t xml:space="preserve"> value="percentOfRunningTotal"/&gt;</w:t>
      </w:r>
    </w:p>
    <w:p w:rsidR="00F424B0" w:rsidRDefault="007E493A">
      <w:pPr>
        <w:pStyle w:val="Code"/>
      </w:pPr>
      <w:r>
        <w:t xml:space="preserve">      &lt;xsd:enumeration value="rankAscending"/&gt;</w:t>
      </w:r>
    </w:p>
    <w:p w:rsidR="00F424B0" w:rsidRDefault="007E493A">
      <w:pPr>
        <w:pStyle w:val="Code"/>
      </w:pPr>
      <w:r>
        <w:t xml:space="preserve">      &lt;xsd:enumeration value="rankDescending"/&gt;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name="ST_DataBarDirection"&gt;</w:t>
      </w:r>
    </w:p>
    <w:p w:rsidR="00F424B0" w:rsidRDefault="007E493A">
      <w:pPr>
        <w:pStyle w:val="Code"/>
      </w:pPr>
      <w:r>
        <w:t xml:space="preserve">    &lt;xsd:restriction base="xsd:string"&gt;</w:t>
      </w:r>
    </w:p>
    <w:p w:rsidR="00F424B0" w:rsidRDefault="007E493A">
      <w:pPr>
        <w:pStyle w:val="Code"/>
      </w:pPr>
      <w:r>
        <w:t xml:space="preserve">      &lt;xsd:enumeration value="context"/&gt;</w:t>
      </w:r>
    </w:p>
    <w:p w:rsidR="00F424B0" w:rsidRDefault="007E493A">
      <w:pPr>
        <w:pStyle w:val="Code"/>
      </w:pPr>
      <w:r>
        <w:t xml:space="preserve">      &lt;xsd:enumeration value="leftToRight"/&gt;</w:t>
      </w:r>
    </w:p>
    <w:p w:rsidR="00F424B0" w:rsidRDefault="007E493A">
      <w:pPr>
        <w:pStyle w:val="Code"/>
      </w:pPr>
      <w:r>
        <w:t xml:space="preserve">      &lt;xsd:enumeration value="rightToLeft"/&gt;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name="ST_DataBarAxisPosition"&gt;</w:t>
      </w:r>
    </w:p>
    <w:p w:rsidR="00F424B0" w:rsidRDefault="007E493A">
      <w:pPr>
        <w:pStyle w:val="Code"/>
      </w:pPr>
      <w:r>
        <w:t xml:space="preserve">    &lt;xsd:restriction base="xsd:s</w:t>
      </w:r>
      <w:r>
        <w:t>tring"&gt;</w:t>
      </w:r>
    </w:p>
    <w:p w:rsidR="00F424B0" w:rsidRDefault="007E493A">
      <w:pPr>
        <w:pStyle w:val="Code"/>
      </w:pPr>
      <w:r>
        <w:t xml:space="preserve">      &lt;xsd:enumeration value="automatic"/&gt;</w:t>
      </w:r>
    </w:p>
    <w:p w:rsidR="00F424B0" w:rsidRDefault="007E493A">
      <w:pPr>
        <w:pStyle w:val="Code"/>
      </w:pPr>
      <w:r>
        <w:t xml:space="preserve">      &lt;xsd:enumeration value="middle"/&gt;</w:t>
      </w:r>
    </w:p>
    <w:p w:rsidR="00F424B0" w:rsidRDefault="007E493A">
      <w:pPr>
        <w:pStyle w:val="Code"/>
      </w:pPr>
      <w:r>
        <w:t xml:space="preserve">      &lt;xsd:enumeration value="none"/&gt;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name="ST_CfvoType"&gt;</w:t>
      </w:r>
    </w:p>
    <w:p w:rsidR="00F424B0" w:rsidRDefault="007E493A">
      <w:pPr>
        <w:pStyle w:val="Code"/>
      </w:pPr>
      <w:r>
        <w:t xml:space="preserve">    &lt;xsd:restriction base="xsd:string"&gt;</w:t>
      </w:r>
    </w:p>
    <w:p w:rsidR="00F424B0" w:rsidRDefault="007E493A">
      <w:pPr>
        <w:pStyle w:val="Code"/>
      </w:pPr>
      <w:r>
        <w:t xml:space="preserve">      </w:t>
      </w:r>
      <w:r>
        <w:t>&lt;xsd:enumeration value="num"/&gt;</w:t>
      </w:r>
    </w:p>
    <w:p w:rsidR="00F424B0" w:rsidRDefault="007E493A">
      <w:pPr>
        <w:pStyle w:val="Code"/>
      </w:pPr>
      <w:r>
        <w:t xml:space="preserve">      &lt;xsd:enumeration value="percent"/&gt;</w:t>
      </w:r>
    </w:p>
    <w:p w:rsidR="00F424B0" w:rsidRDefault="007E493A">
      <w:pPr>
        <w:pStyle w:val="Code"/>
      </w:pPr>
      <w:r>
        <w:t xml:space="preserve">      &lt;xsd:enumeration value="max"/&gt;</w:t>
      </w:r>
    </w:p>
    <w:p w:rsidR="00F424B0" w:rsidRDefault="007E493A">
      <w:pPr>
        <w:pStyle w:val="Code"/>
      </w:pPr>
      <w:r>
        <w:t xml:space="preserve">      &lt;xsd:enumeration value="min"/&gt;</w:t>
      </w:r>
    </w:p>
    <w:p w:rsidR="00F424B0" w:rsidRDefault="007E493A">
      <w:pPr>
        <w:pStyle w:val="Code"/>
      </w:pPr>
      <w:r>
        <w:t xml:space="preserve">      &lt;xsd:enumeration value="formula"/&gt;</w:t>
      </w:r>
    </w:p>
    <w:p w:rsidR="00F424B0" w:rsidRDefault="007E493A">
      <w:pPr>
        <w:pStyle w:val="Code"/>
      </w:pPr>
      <w:r>
        <w:t xml:space="preserve">      &lt;xsd:enumeration value="percentile"/&gt;</w:t>
      </w:r>
    </w:p>
    <w:p w:rsidR="00F424B0" w:rsidRDefault="007E493A">
      <w:pPr>
        <w:pStyle w:val="Code"/>
      </w:pPr>
      <w:r>
        <w:t xml:space="preserve">      &lt;xsd:enumeration</w:t>
      </w:r>
      <w:r>
        <w:t xml:space="preserve"> value="autoMin"/&gt;</w:t>
      </w:r>
    </w:p>
    <w:p w:rsidR="00F424B0" w:rsidRDefault="007E493A">
      <w:pPr>
        <w:pStyle w:val="Code"/>
      </w:pPr>
      <w:r>
        <w:t xml:space="preserve">      &lt;xsd:enumeration value="autoMax"/&gt;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 name="CT_Cfvo"&gt;</w:t>
      </w:r>
    </w:p>
    <w:p w:rsidR="00F424B0" w:rsidRDefault="007E493A">
      <w:pPr>
        <w:pStyle w:val="Code"/>
      </w:pPr>
      <w:r>
        <w:t xml:space="preserve">    &lt;xsd:sequence&gt;</w:t>
      </w:r>
    </w:p>
    <w:p w:rsidR="00F424B0" w:rsidRDefault="007E493A">
      <w:pPr>
        <w:pStyle w:val="Code"/>
      </w:pPr>
      <w:r>
        <w:t xml:space="preserve">      &lt;xsd:element ref="xm:f" minOccurs="0" maxOccurs="1"/&gt;</w:t>
      </w:r>
    </w:p>
    <w:p w:rsidR="00F424B0" w:rsidRDefault="007E493A">
      <w:pPr>
        <w:pStyle w:val="Code"/>
      </w:pPr>
      <w:r>
        <w:t xml:space="preserve">      &lt;xsd:element name="extLst" type="</w:t>
      </w:r>
      <w:r>
        <w:t>x:CT_ExtensionList" minOccurs="0" maxOccurs="1"/&gt;</w:t>
      </w:r>
    </w:p>
    <w:p w:rsidR="00F424B0" w:rsidRDefault="007E493A">
      <w:pPr>
        <w:pStyle w:val="Code"/>
      </w:pPr>
      <w:r>
        <w:t xml:space="preserve">    &lt;/xsd:sequence&gt;</w:t>
      </w:r>
    </w:p>
    <w:p w:rsidR="00F424B0" w:rsidRDefault="007E493A">
      <w:pPr>
        <w:pStyle w:val="Code"/>
      </w:pPr>
      <w:r>
        <w:t xml:space="preserve">    &lt;xsd:attribute name="type" type="ST_CfvoType" use="required"/&gt;</w:t>
      </w:r>
    </w:p>
    <w:p w:rsidR="00F424B0" w:rsidRDefault="007E493A">
      <w:pPr>
        <w:pStyle w:val="Code"/>
      </w:pPr>
      <w:r>
        <w:t xml:space="preserve">    &lt;xsd:attribute name="gte" type="xsd:boolean" use="optional" default="true"/&gt;</w:t>
      </w:r>
    </w:p>
    <w:p w:rsidR="00F424B0" w:rsidRDefault="007E493A">
      <w:pPr>
        <w:pStyle w:val="Code"/>
      </w:pPr>
      <w:r>
        <w:t xml:space="preserve">  &lt;/xsd:complexType&gt;</w:t>
      </w:r>
    </w:p>
    <w:p w:rsidR="00F424B0" w:rsidRDefault="007E493A">
      <w:pPr>
        <w:pStyle w:val="Code"/>
      </w:pPr>
      <w:r>
        <w:lastRenderedPageBreak/>
        <w:t xml:space="preserve">  &lt;xsd:complexTyp</w:t>
      </w:r>
      <w:r>
        <w:t>e name="CT_CfRule"&gt;</w:t>
      </w:r>
    </w:p>
    <w:p w:rsidR="00F424B0" w:rsidRDefault="007E493A">
      <w:pPr>
        <w:pStyle w:val="Code"/>
      </w:pPr>
      <w:r>
        <w:t xml:space="preserve">    &lt;xsd:sequence&gt;</w:t>
      </w:r>
    </w:p>
    <w:p w:rsidR="00F424B0" w:rsidRDefault="007E493A">
      <w:pPr>
        <w:pStyle w:val="Code"/>
      </w:pPr>
      <w:r>
        <w:t xml:space="preserve">      &lt;xsd:element ref="xm:f" minOccurs="0" maxOccurs="3"/&gt;</w:t>
      </w:r>
    </w:p>
    <w:p w:rsidR="00F424B0" w:rsidRDefault="007E493A">
      <w:pPr>
        <w:pStyle w:val="Code"/>
      </w:pPr>
      <w:r>
        <w:t xml:space="preserve">      &lt;xsd:element name="colorScale" type="CT_ColorScale" minOccurs="0" maxOccurs="1"/&gt;</w:t>
      </w:r>
    </w:p>
    <w:p w:rsidR="00F424B0" w:rsidRDefault="007E493A">
      <w:pPr>
        <w:pStyle w:val="Code"/>
      </w:pPr>
      <w:r>
        <w:t xml:space="preserve">      &lt;xsd:element name="dataBar" type="CT_DataBar" minOccurs="0"</w:t>
      </w:r>
      <w:r>
        <w:t xml:space="preserve"> maxOccurs="1"/&gt;</w:t>
      </w:r>
    </w:p>
    <w:p w:rsidR="00F424B0" w:rsidRDefault="007E493A">
      <w:pPr>
        <w:pStyle w:val="Code"/>
      </w:pPr>
      <w:r>
        <w:t xml:space="preserve">      &lt;xsd:element name="iconSet" type="CT_IconSet" minOccurs="0" maxOccurs="1"/&gt;</w:t>
      </w:r>
    </w:p>
    <w:p w:rsidR="00F424B0" w:rsidRDefault="007E493A">
      <w:pPr>
        <w:pStyle w:val="Code"/>
      </w:pPr>
      <w:r>
        <w:t xml:space="preserve">      &lt;xsd:element name="dxf" type="x:CT_Dxf" minOccurs="0" maxOccurs="1"/&gt;</w:t>
      </w:r>
    </w:p>
    <w:p w:rsidR="00F424B0" w:rsidRDefault="007E493A">
      <w:pPr>
        <w:pStyle w:val="Code"/>
      </w:pPr>
      <w:r>
        <w:t xml:space="preserve">      &lt;xsd:element name="extLst" type="x:CT_ExtensionList" minOccurs="0" maxOccur</w:t>
      </w:r>
      <w:r>
        <w:t>s="1"/&gt;</w:t>
      </w:r>
    </w:p>
    <w:p w:rsidR="00F424B0" w:rsidRDefault="007E493A">
      <w:pPr>
        <w:pStyle w:val="Code"/>
      </w:pPr>
      <w:r>
        <w:t xml:space="preserve">    &lt;/xsd:sequence&gt;</w:t>
      </w:r>
    </w:p>
    <w:p w:rsidR="00F424B0" w:rsidRDefault="007E493A">
      <w:pPr>
        <w:pStyle w:val="Code"/>
      </w:pPr>
      <w:r>
        <w:t xml:space="preserve">    &lt;xsd:attribute name="type" type="x:ST_CfType" use="optional"/&gt;</w:t>
      </w:r>
    </w:p>
    <w:p w:rsidR="00F424B0" w:rsidRDefault="007E493A">
      <w:pPr>
        <w:pStyle w:val="Code"/>
      </w:pPr>
      <w:r>
        <w:t xml:space="preserve">    &lt;xsd:attribute name="priority" type="xsd:int" use="optional"/&gt;</w:t>
      </w:r>
    </w:p>
    <w:p w:rsidR="00F424B0" w:rsidRDefault="007E493A">
      <w:pPr>
        <w:pStyle w:val="Code"/>
      </w:pPr>
      <w:r>
        <w:t xml:space="preserve">    &lt;xsd:attribute name="stopIfTrue" type="xsd:boolean" use="optional" default="false"/&gt;</w:t>
      </w:r>
    </w:p>
    <w:p w:rsidR="00F424B0" w:rsidRDefault="007E493A">
      <w:pPr>
        <w:pStyle w:val="Code"/>
      </w:pPr>
      <w:r>
        <w:t xml:space="preserve">    &lt;</w:t>
      </w:r>
      <w:r>
        <w:t>xsd:attribute name="aboveAverage" type="xsd:boolean" use="optional" default="true"/&gt;</w:t>
      </w:r>
    </w:p>
    <w:p w:rsidR="00F424B0" w:rsidRDefault="007E493A">
      <w:pPr>
        <w:pStyle w:val="Code"/>
      </w:pPr>
      <w:r>
        <w:t xml:space="preserve">    &lt;xsd:attribute name="percent" type="xsd:boolean" use="optional" default="false"/&gt;</w:t>
      </w:r>
    </w:p>
    <w:p w:rsidR="00F424B0" w:rsidRDefault="007E493A">
      <w:pPr>
        <w:pStyle w:val="Code"/>
      </w:pPr>
      <w:r>
        <w:t xml:space="preserve">    &lt;xsd:attribute name="bottom" type="xsd:boolean" use="optional" default="false"/&gt;</w:t>
      </w:r>
    </w:p>
    <w:p w:rsidR="00F424B0" w:rsidRDefault="007E493A">
      <w:pPr>
        <w:pStyle w:val="Code"/>
      </w:pPr>
      <w:r>
        <w:t xml:space="preserve">    &lt;xsd:attribute name="operator" type="x:ST_ConditionalFormattingOperator" use="optional"/&gt;</w:t>
      </w:r>
    </w:p>
    <w:p w:rsidR="00F424B0" w:rsidRDefault="007E493A">
      <w:pPr>
        <w:pStyle w:val="Code"/>
      </w:pPr>
      <w:r>
        <w:t xml:space="preserve">    &lt;xsd:attribute name="text" type="xsd:string" use="optional"/&gt;</w:t>
      </w:r>
    </w:p>
    <w:p w:rsidR="00F424B0" w:rsidRDefault="007E493A">
      <w:pPr>
        <w:pStyle w:val="Code"/>
      </w:pPr>
      <w:r>
        <w:t xml:space="preserve">    &lt;xsd:attribute name="timePeriod" type="x:ST_TimePeriod" use="optional"/&gt;</w:t>
      </w:r>
    </w:p>
    <w:p w:rsidR="00F424B0" w:rsidRDefault="007E493A">
      <w:pPr>
        <w:pStyle w:val="Code"/>
      </w:pPr>
      <w:r>
        <w:t xml:space="preserve">    &lt;xsd:attribute </w:t>
      </w:r>
      <w:r>
        <w:t>name="rank" type="xsd:unsignedInt" use="optional"/&gt;</w:t>
      </w:r>
    </w:p>
    <w:p w:rsidR="00F424B0" w:rsidRDefault="007E493A">
      <w:pPr>
        <w:pStyle w:val="Code"/>
      </w:pPr>
      <w:r>
        <w:t xml:space="preserve">    &lt;xsd:attribute name="stdDev" type="xsd:int" use="optional"/&gt;</w:t>
      </w:r>
    </w:p>
    <w:p w:rsidR="00F424B0" w:rsidRDefault="007E493A">
      <w:pPr>
        <w:pStyle w:val="Code"/>
      </w:pPr>
      <w:r>
        <w:t xml:space="preserve">    &lt;xsd:attribute name="equalAverage" type="xsd:boolean" use="optional" default="false"/&gt;</w:t>
      </w:r>
    </w:p>
    <w:p w:rsidR="00F424B0" w:rsidRDefault="007E493A">
      <w:pPr>
        <w:pStyle w:val="Code"/>
      </w:pPr>
      <w:r>
        <w:t xml:space="preserve">    &lt;xsd:attribute name="activePresent" type="xs</w:t>
      </w:r>
      <w:r>
        <w:t>d:boolean" use="optional" default="false"/&gt;</w:t>
      </w:r>
    </w:p>
    <w:p w:rsidR="00F424B0" w:rsidRDefault="007E493A">
      <w:pPr>
        <w:pStyle w:val="Code"/>
      </w:pPr>
      <w:r>
        <w:t xml:space="preserve">    &lt;xsd:attribute name="id" type="x:ST_Guid" use="optional"/&gt;</w:t>
      </w:r>
    </w:p>
    <w:p w:rsidR="00F424B0" w:rsidRDefault="007E493A">
      <w:pPr>
        <w:pStyle w:val="Code"/>
      </w:pPr>
      <w:r>
        <w:t xml:space="preserve">  &lt;/xsd:complexType&gt;</w:t>
      </w:r>
    </w:p>
    <w:p w:rsidR="00F424B0" w:rsidRDefault="007E493A">
      <w:pPr>
        <w:pStyle w:val="Code"/>
      </w:pPr>
      <w:r>
        <w:t xml:space="preserve">  &lt;xsd:complexType name="CT_IconSet"&gt;</w:t>
      </w:r>
    </w:p>
    <w:p w:rsidR="00F424B0" w:rsidRDefault="007E493A">
      <w:pPr>
        <w:pStyle w:val="Code"/>
      </w:pPr>
      <w:r>
        <w:t xml:space="preserve">    &lt;xsd:sequence&gt;</w:t>
      </w:r>
    </w:p>
    <w:p w:rsidR="00F424B0" w:rsidRDefault="007E493A">
      <w:pPr>
        <w:pStyle w:val="Code"/>
      </w:pPr>
      <w:r>
        <w:t xml:space="preserve">      &lt;xsd:element name="cfvo" type="CT_Cfvo" minOccurs="2" maxOccurs="</w:t>
      </w:r>
      <w:r>
        <w:t>unbounded"/&gt;</w:t>
      </w:r>
    </w:p>
    <w:p w:rsidR="00F424B0" w:rsidRDefault="007E493A">
      <w:pPr>
        <w:pStyle w:val="Code"/>
      </w:pPr>
      <w:r>
        <w:t xml:space="preserve">      &lt;xsd:element name="cfIcon" type="CT_CfIcon" minOccurs="0" maxOccurs="5"/&gt;</w:t>
      </w:r>
    </w:p>
    <w:p w:rsidR="00F424B0" w:rsidRDefault="007E493A">
      <w:pPr>
        <w:pStyle w:val="Code"/>
      </w:pPr>
      <w:r>
        <w:t xml:space="preserve">    &lt;/xsd:sequence&gt;</w:t>
      </w:r>
    </w:p>
    <w:p w:rsidR="00F424B0" w:rsidRDefault="007E493A">
      <w:pPr>
        <w:pStyle w:val="Code"/>
      </w:pPr>
      <w:r>
        <w:t xml:space="preserve">    &lt;xsd:attribute name="iconSet" type="ST_IconSetType" use="optional" default="3TrafficLights1"/&gt;</w:t>
      </w:r>
    </w:p>
    <w:p w:rsidR="00F424B0" w:rsidRDefault="007E493A">
      <w:pPr>
        <w:pStyle w:val="Code"/>
      </w:pPr>
      <w:r>
        <w:t xml:space="preserve">    &lt;xsd:attribute name="showValue" type="xs</w:t>
      </w:r>
      <w:r>
        <w:t>d:boolean" use="optional" default="true"/&gt;</w:t>
      </w:r>
    </w:p>
    <w:p w:rsidR="00F424B0" w:rsidRDefault="007E493A">
      <w:pPr>
        <w:pStyle w:val="Code"/>
      </w:pPr>
      <w:r>
        <w:t xml:space="preserve">    &lt;xsd:attribute name="percent" type="xsd:boolean" use="optional" default="true"/&gt;</w:t>
      </w:r>
    </w:p>
    <w:p w:rsidR="00F424B0" w:rsidRDefault="007E493A">
      <w:pPr>
        <w:pStyle w:val="Code"/>
      </w:pPr>
      <w:r>
        <w:t xml:space="preserve">    &lt;xsd:attribute name="reverse" type="xsd:boolean" use="optional" default="false"/&gt;</w:t>
      </w:r>
    </w:p>
    <w:p w:rsidR="00F424B0" w:rsidRDefault="007E493A">
      <w:pPr>
        <w:pStyle w:val="Code"/>
      </w:pPr>
      <w:r>
        <w:t xml:space="preserve">    &lt;xsd:attribute name="custom" type="xsd</w:t>
      </w:r>
      <w:r>
        <w:t>:boolean" use="optional" default="false"/&gt;</w:t>
      </w:r>
    </w:p>
    <w:p w:rsidR="00F424B0" w:rsidRDefault="007E493A">
      <w:pPr>
        <w:pStyle w:val="Code"/>
      </w:pPr>
      <w:r>
        <w:t xml:space="preserve">  &lt;/xsd:complexType&gt;</w:t>
      </w:r>
    </w:p>
    <w:p w:rsidR="00F424B0" w:rsidRDefault="007E493A">
      <w:pPr>
        <w:pStyle w:val="Code"/>
      </w:pPr>
      <w:r>
        <w:t xml:space="preserve">  &lt;xsd:complexType name="CT_ColorScale"&gt;</w:t>
      </w:r>
    </w:p>
    <w:p w:rsidR="00F424B0" w:rsidRDefault="007E493A">
      <w:pPr>
        <w:pStyle w:val="Code"/>
      </w:pPr>
      <w:r>
        <w:t xml:space="preserve">    &lt;xsd:sequence&gt;</w:t>
      </w:r>
    </w:p>
    <w:p w:rsidR="00F424B0" w:rsidRDefault="007E493A">
      <w:pPr>
        <w:pStyle w:val="Code"/>
      </w:pPr>
      <w:r>
        <w:t xml:space="preserve">      &lt;xsd:element name="cfvo" type="CT_Cfvo" minOccurs="2" maxOccurs="unbounded"/&gt;</w:t>
      </w:r>
    </w:p>
    <w:p w:rsidR="00F424B0" w:rsidRDefault="007E493A">
      <w:pPr>
        <w:pStyle w:val="Code"/>
      </w:pPr>
      <w:r>
        <w:t xml:space="preserve">      &lt;xsd:element name="color" type="x:CT_Color</w:t>
      </w:r>
      <w:r>
        <w:t>" minOccurs="2"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name="CT_DataBar"&gt;</w:t>
      </w:r>
    </w:p>
    <w:p w:rsidR="00F424B0" w:rsidRDefault="007E493A">
      <w:pPr>
        <w:pStyle w:val="Code"/>
      </w:pPr>
      <w:r>
        <w:t xml:space="preserve">    &lt;xsd:sequence&gt;</w:t>
      </w:r>
    </w:p>
    <w:p w:rsidR="00F424B0" w:rsidRDefault="007E493A">
      <w:pPr>
        <w:pStyle w:val="Code"/>
      </w:pPr>
      <w:r>
        <w:t xml:space="preserve">      &lt;xsd:element name="cfvo" type="CT_Cfvo" minOccurs="2" maxOccurs="2"/&gt;</w:t>
      </w:r>
    </w:p>
    <w:p w:rsidR="00F424B0" w:rsidRDefault="007E493A">
      <w:pPr>
        <w:pStyle w:val="Code"/>
      </w:pPr>
      <w:r>
        <w:t xml:space="preserve">      &lt;xsd:element name="fillColor"</w:t>
      </w:r>
      <w:r>
        <w:t xml:space="preserve"> type="x:CT_Color" minOccurs="0" maxOccurs="1"/&gt;</w:t>
      </w:r>
    </w:p>
    <w:p w:rsidR="00F424B0" w:rsidRDefault="007E493A">
      <w:pPr>
        <w:pStyle w:val="Code"/>
      </w:pPr>
      <w:r>
        <w:t xml:space="preserve">      &lt;xsd:element name="borderColor" type="x:CT_Color" minOccurs="0" maxOccurs="1"/&gt;</w:t>
      </w:r>
    </w:p>
    <w:p w:rsidR="00F424B0" w:rsidRDefault="007E493A">
      <w:pPr>
        <w:pStyle w:val="Code"/>
      </w:pPr>
      <w:r>
        <w:t xml:space="preserve">      &lt;xsd:element name="negativeFillColor" type="x:CT_Color" minOccurs="0" maxOccurs="1"/&gt;</w:t>
      </w:r>
    </w:p>
    <w:p w:rsidR="00F424B0" w:rsidRDefault="007E493A">
      <w:pPr>
        <w:pStyle w:val="Code"/>
      </w:pPr>
      <w:r>
        <w:t xml:space="preserve">      &lt;xsd:element name="nega</w:t>
      </w:r>
      <w:r>
        <w:t>tiveBorderColor" type="x:CT_Color" minOccurs="0" maxOccurs="1"/&gt;</w:t>
      </w:r>
    </w:p>
    <w:p w:rsidR="00F424B0" w:rsidRDefault="007E493A">
      <w:pPr>
        <w:pStyle w:val="Code"/>
      </w:pPr>
      <w:r>
        <w:t xml:space="preserve">      &lt;xsd:element name="axisColor" type="x:CT_Color" minOccurs="0" maxOccurs="1"/&gt;</w:t>
      </w:r>
    </w:p>
    <w:p w:rsidR="00F424B0" w:rsidRDefault="007E493A">
      <w:pPr>
        <w:pStyle w:val="Code"/>
      </w:pPr>
      <w:r>
        <w:t xml:space="preserve">    &lt;/xsd:sequence&gt;</w:t>
      </w:r>
    </w:p>
    <w:p w:rsidR="00F424B0" w:rsidRDefault="007E493A">
      <w:pPr>
        <w:pStyle w:val="Code"/>
      </w:pPr>
      <w:r>
        <w:t xml:space="preserve">    &lt;xsd:attribute name="minLength" type="xsd:unsignedInt" use="optional" default="10"/</w:t>
      </w:r>
      <w:r>
        <w:t>&gt;</w:t>
      </w:r>
    </w:p>
    <w:p w:rsidR="00F424B0" w:rsidRDefault="007E493A">
      <w:pPr>
        <w:pStyle w:val="Code"/>
      </w:pPr>
      <w:r>
        <w:t xml:space="preserve">    &lt;xsd:attribute name="maxLength" type="xsd:unsignedInt" use="optional" default="90"/&gt;</w:t>
      </w:r>
    </w:p>
    <w:p w:rsidR="00F424B0" w:rsidRDefault="007E493A">
      <w:pPr>
        <w:pStyle w:val="Code"/>
      </w:pPr>
      <w:r>
        <w:t xml:space="preserve">    &lt;xsd:attribute name="showValue" type="xsd:boolean" use="optional" default="true"/&gt;</w:t>
      </w:r>
    </w:p>
    <w:p w:rsidR="00F424B0" w:rsidRDefault="007E493A">
      <w:pPr>
        <w:pStyle w:val="Code"/>
      </w:pPr>
      <w:r>
        <w:t xml:space="preserve">    &lt;xsd:attribute name="border" type="xsd:boolean" use="optional"</w:t>
      </w:r>
      <w:r>
        <w:t xml:space="preserve"> default="false"/&gt;</w:t>
      </w:r>
    </w:p>
    <w:p w:rsidR="00F424B0" w:rsidRDefault="007E493A">
      <w:pPr>
        <w:pStyle w:val="Code"/>
      </w:pPr>
      <w:r>
        <w:t xml:space="preserve">    &lt;xsd:attribute name="gradient" type="xsd:boolean" use="optional" default="true"/&gt;</w:t>
      </w:r>
    </w:p>
    <w:p w:rsidR="00F424B0" w:rsidRDefault="007E493A">
      <w:pPr>
        <w:pStyle w:val="Code"/>
      </w:pPr>
      <w:r>
        <w:t xml:space="preserve">    &lt;xsd:attribute name="direction" type="ST_DataBarDirection" use="optional" default="context"/&gt;</w:t>
      </w:r>
    </w:p>
    <w:p w:rsidR="00F424B0" w:rsidRDefault="007E493A">
      <w:pPr>
        <w:pStyle w:val="Code"/>
      </w:pPr>
      <w:r>
        <w:t xml:space="preserve">    &lt;xsd:attribute name="negativeBarColorSameAsPositi</w:t>
      </w:r>
      <w:r>
        <w:t>ve" type="xsd:boolean" use="optional" default="false"/&gt;</w:t>
      </w:r>
    </w:p>
    <w:p w:rsidR="00F424B0" w:rsidRDefault="007E493A">
      <w:pPr>
        <w:pStyle w:val="Code"/>
      </w:pPr>
      <w:r>
        <w:t xml:space="preserve">    &lt;xsd:attribute name="negativeBarBorderColorSameAsPositive" type="xsd:boolean" use="optional" default="true"/&gt;</w:t>
      </w:r>
    </w:p>
    <w:p w:rsidR="00F424B0" w:rsidRDefault="007E493A">
      <w:pPr>
        <w:pStyle w:val="Code"/>
      </w:pPr>
      <w:r>
        <w:t xml:space="preserve">    &lt;xsd:attribute name="axisPosition" type="ST_DataBarAxisPosition" use="optional" de</w:t>
      </w:r>
      <w:r>
        <w:t>fault="automatic"/&gt;</w:t>
      </w:r>
    </w:p>
    <w:p w:rsidR="00F424B0" w:rsidRDefault="007E493A">
      <w:pPr>
        <w:pStyle w:val="Code"/>
      </w:pPr>
      <w:r>
        <w:t xml:space="preserve">  &lt;/xsd:complexType&gt;</w:t>
      </w:r>
    </w:p>
    <w:p w:rsidR="00F424B0" w:rsidRDefault="007E493A">
      <w:pPr>
        <w:pStyle w:val="Code"/>
      </w:pPr>
      <w:r>
        <w:t xml:space="preserve">  &lt;xsd:element name="pivotField" type="CT_PivotField"/&gt;</w:t>
      </w:r>
    </w:p>
    <w:p w:rsidR="00F424B0" w:rsidRDefault="007E493A">
      <w:pPr>
        <w:pStyle w:val="Code"/>
      </w:pPr>
      <w:r>
        <w:t xml:space="preserve">  &lt;xsd:complexType name="CT_PivotField"&gt;</w:t>
      </w:r>
    </w:p>
    <w:p w:rsidR="00F424B0" w:rsidRDefault="007E493A">
      <w:pPr>
        <w:pStyle w:val="Code"/>
      </w:pPr>
      <w:r>
        <w:t xml:space="preserve">    &lt;xsd:attribute name="fillDownLabels" type="xsd:boolean" use="optional" default="false"/&gt;</w:t>
      </w:r>
    </w:p>
    <w:p w:rsidR="00F424B0" w:rsidRDefault="007E493A">
      <w:pPr>
        <w:pStyle w:val="Code"/>
      </w:pPr>
      <w:r>
        <w:t xml:space="preserve">    &lt;xsd:attribute name="</w:t>
      </w:r>
      <w:r>
        <w:t>ignore" type="xsd:boolean" default="false" use="optional"/&gt;</w:t>
      </w:r>
    </w:p>
    <w:p w:rsidR="00F424B0" w:rsidRDefault="007E493A">
      <w:pPr>
        <w:pStyle w:val="Code"/>
      </w:pPr>
      <w:r>
        <w:lastRenderedPageBreak/>
        <w:t xml:space="preserve">  &lt;/xsd:complexType&gt;</w:t>
      </w:r>
    </w:p>
    <w:p w:rsidR="00F424B0" w:rsidRDefault="007E493A">
      <w:pPr>
        <w:pStyle w:val="Code"/>
      </w:pPr>
      <w:r>
        <w:t xml:space="preserve">  &lt;xsd:element name="pivotTableDefinition" type="CT_PivotTableDefinition"/&gt;</w:t>
      </w:r>
    </w:p>
    <w:p w:rsidR="00F424B0" w:rsidRDefault="007E493A">
      <w:pPr>
        <w:pStyle w:val="Code"/>
      </w:pPr>
      <w:r>
        <w:t xml:space="preserve">  &lt;xsd:complexType name="CT_PivotTableDefinition"&gt;</w:t>
      </w:r>
    </w:p>
    <w:p w:rsidR="00F424B0" w:rsidRDefault="007E493A">
      <w:pPr>
        <w:pStyle w:val="Code"/>
      </w:pPr>
      <w:r>
        <w:t xml:space="preserve">    &lt;xsd:sequence&gt;</w:t>
      </w:r>
    </w:p>
    <w:p w:rsidR="00F424B0" w:rsidRDefault="007E493A">
      <w:pPr>
        <w:pStyle w:val="Code"/>
      </w:pPr>
      <w:r>
        <w:t xml:space="preserve">      &lt;xsd:element name="pivo</w:t>
      </w:r>
      <w:r>
        <w:t>tEdits" type="CT_PivotEdits" minOccurs="0" maxOccurs="1"/&gt;</w:t>
      </w:r>
    </w:p>
    <w:p w:rsidR="00F424B0" w:rsidRDefault="007E493A">
      <w:pPr>
        <w:pStyle w:val="Code"/>
      </w:pPr>
      <w:r>
        <w:t xml:space="preserve">      &lt;xsd:element name="pivotChanges" type="CT_PivotChanges" minOccurs="0" maxOccurs="1"/&gt;</w:t>
      </w:r>
    </w:p>
    <w:p w:rsidR="00F424B0" w:rsidRDefault="007E493A">
      <w:pPr>
        <w:pStyle w:val="Code"/>
      </w:pPr>
      <w:r>
        <w:t xml:space="preserve">      &lt;xsd:element name="conditionalFormats" type="CT_ConditionalFormats" minOccurs="0"/&gt;</w:t>
      </w:r>
    </w:p>
    <w:p w:rsidR="00F424B0" w:rsidRDefault="007E493A">
      <w:pPr>
        <w:pStyle w:val="Code"/>
      </w:pPr>
      <w:r>
        <w:t xml:space="preserve">    &lt;/xsd:seque</w:t>
      </w:r>
      <w:r>
        <w:t>nce&gt;</w:t>
      </w:r>
    </w:p>
    <w:p w:rsidR="00F424B0" w:rsidRDefault="007E493A">
      <w:pPr>
        <w:pStyle w:val="Code"/>
      </w:pPr>
      <w:r>
        <w:t xml:space="preserve">    &lt;xsd:attribute name="fillDownLabelsDefault" type="xsd:boolean" use="optional" default="false"/&gt;</w:t>
      </w:r>
    </w:p>
    <w:p w:rsidR="00F424B0" w:rsidRDefault="007E493A">
      <w:pPr>
        <w:pStyle w:val="Code"/>
      </w:pPr>
      <w:r>
        <w:t xml:space="preserve">    &lt;xsd:attribute name="visualTotalsForSets" type="xsd:boolean" use="optional" default="false"/&gt;</w:t>
      </w:r>
    </w:p>
    <w:p w:rsidR="00F424B0" w:rsidRDefault="007E493A">
      <w:pPr>
        <w:pStyle w:val="Code"/>
      </w:pPr>
      <w:r>
        <w:t xml:space="preserve">    &lt;xsd:attribute name="calculatedMembersInFilters"</w:t>
      </w:r>
      <w:r>
        <w:t xml:space="preserve"> type="xsd:boolean" use="optional" default="false"/&gt;</w:t>
      </w:r>
    </w:p>
    <w:p w:rsidR="00F424B0" w:rsidRDefault="007E493A">
      <w:pPr>
        <w:pStyle w:val="Code"/>
      </w:pPr>
      <w:r>
        <w:t xml:space="preserve">    &lt;xsd:attribute name="altText" type="x:ST_Xstring" use="optional"/&gt;</w:t>
      </w:r>
    </w:p>
    <w:p w:rsidR="00F424B0" w:rsidRDefault="007E493A">
      <w:pPr>
        <w:pStyle w:val="Code"/>
      </w:pPr>
      <w:r>
        <w:t xml:space="preserve">    &lt;xsd:attribute name="altTextSummary" type="x:ST_Xstring" use="optional"/&gt;</w:t>
      </w:r>
    </w:p>
    <w:p w:rsidR="00F424B0" w:rsidRDefault="007E493A">
      <w:pPr>
        <w:pStyle w:val="Code"/>
      </w:pPr>
      <w:r>
        <w:t xml:space="preserve">    &lt;xsd:attribute name="enableEdit" type="xsd:boolean</w:t>
      </w:r>
      <w:r>
        <w:t>" use="optional" default="false"/&gt;</w:t>
      </w:r>
    </w:p>
    <w:p w:rsidR="00F424B0" w:rsidRDefault="007E493A">
      <w:pPr>
        <w:pStyle w:val="Code"/>
      </w:pPr>
      <w:r>
        <w:t xml:space="preserve">    &lt;xsd:attribute name="autoApply" type="xsd:boolean" use="optional" default="false"/&gt;</w:t>
      </w:r>
    </w:p>
    <w:p w:rsidR="00F424B0" w:rsidRDefault="007E493A">
      <w:pPr>
        <w:pStyle w:val="Code"/>
      </w:pPr>
      <w:r>
        <w:t xml:space="preserve">    &lt;xsd:attribute name="allocationMethod" type="ST_AllocationMethod" use="optional" default="equalAllocation"/&gt;</w:t>
      </w:r>
    </w:p>
    <w:p w:rsidR="00F424B0" w:rsidRDefault="007E493A">
      <w:pPr>
        <w:pStyle w:val="Code"/>
      </w:pPr>
      <w:r>
        <w:t xml:space="preserve">    &lt;xsd:attribute n</w:t>
      </w:r>
      <w:r>
        <w:t>ame="weightExpression" type="x:ST_Xstring" use="optional"/&gt;</w:t>
      </w:r>
    </w:p>
    <w:p w:rsidR="00F424B0" w:rsidRDefault="007E493A">
      <w:pPr>
        <w:pStyle w:val="Code"/>
      </w:pPr>
      <w:r>
        <w:t xml:space="preserve">    &lt;xsd:attribute name="hideValuesRow" type="xsd:boolean" use="optional" default="false"/&gt;</w:t>
      </w:r>
    </w:p>
    <w:p w:rsidR="00F424B0" w:rsidRDefault="007E493A">
      <w:pPr>
        <w:pStyle w:val="Code"/>
      </w:pPr>
      <w:r>
        <w:t xml:space="preserve">  &lt;/xsd:complexType&gt;</w:t>
      </w:r>
    </w:p>
    <w:p w:rsidR="00F424B0" w:rsidRDefault="007E493A">
      <w:pPr>
        <w:pStyle w:val="Code"/>
      </w:pPr>
      <w:r>
        <w:t xml:space="preserve">  &lt;xsd:element name="pivotCacheDefinition" type="CT_PivotCacheDefinition"/&gt;</w:t>
      </w:r>
    </w:p>
    <w:p w:rsidR="00F424B0" w:rsidRDefault="007E493A">
      <w:pPr>
        <w:pStyle w:val="Code"/>
      </w:pPr>
      <w:r>
        <w:t xml:space="preserve">  &lt;xsd:</w:t>
      </w:r>
      <w:r>
        <w:t>complexType name="CT_PivotCacheDefinition"&gt;</w:t>
      </w:r>
    </w:p>
    <w:p w:rsidR="00F424B0" w:rsidRDefault="007E493A">
      <w:pPr>
        <w:pStyle w:val="Code"/>
      </w:pPr>
      <w:r>
        <w:t xml:space="preserve">    &lt;xsd:attribute name="slicerData" type="xsd:boolean" use="optional" default="false"/&gt;</w:t>
      </w:r>
    </w:p>
    <w:p w:rsidR="00F424B0" w:rsidRDefault="007E493A">
      <w:pPr>
        <w:pStyle w:val="Code"/>
      </w:pPr>
      <w:r>
        <w:t xml:space="preserve">    &lt;xsd:attribute name="pivotCacheId" type="xsd:unsignedInt" use="optional"/&gt;</w:t>
      </w:r>
    </w:p>
    <w:p w:rsidR="00F424B0" w:rsidRDefault="007E493A">
      <w:pPr>
        <w:pStyle w:val="Code"/>
      </w:pPr>
      <w:r>
        <w:t xml:space="preserve">    &lt;xsd:attribute name="supportSubqueryNonV</w:t>
      </w:r>
      <w:r>
        <w:t>isual" type="xsd:boolean" use="optional" default="false"/&gt;</w:t>
      </w:r>
    </w:p>
    <w:p w:rsidR="00F424B0" w:rsidRDefault="007E493A">
      <w:pPr>
        <w:pStyle w:val="Code"/>
      </w:pPr>
      <w:r>
        <w:t xml:space="preserve">    &lt;xsd:attribute name="supportSubqueryCalcMem" type="xsd:boolean" use="optional" default="false"/&gt;</w:t>
      </w:r>
    </w:p>
    <w:p w:rsidR="00F424B0" w:rsidRDefault="007E493A">
      <w:pPr>
        <w:pStyle w:val="Code"/>
      </w:pPr>
      <w:r>
        <w:t xml:space="preserve">    &lt;xsd:attribute name="supportAddCalcMems" type="xsd:boolean" use="optional" default="false"/&gt;</w:t>
      </w:r>
    </w:p>
    <w:p w:rsidR="00F424B0" w:rsidRDefault="007E493A">
      <w:pPr>
        <w:pStyle w:val="Code"/>
      </w:pPr>
      <w:r>
        <w:t xml:space="preserve">  &lt;/xsd:complexType&gt;</w:t>
      </w:r>
    </w:p>
    <w:p w:rsidR="00F424B0" w:rsidRDefault="007E493A">
      <w:pPr>
        <w:pStyle w:val="Code"/>
      </w:pPr>
      <w:r>
        <w:t xml:space="preserve">  &lt;xsd:element name="connection" type="CT_Connection"/&gt;</w:t>
      </w:r>
    </w:p>
    <w:p w:rsidR="00F424B0" w:rsidRDefault="007E493A">
      <w:pPr>
        <w:pStyle w:val="Code"/>
      </w:pPr>
      <w:r>
        <w:t xml:space="preserve">  &lt;xsd:complexType name="CT_Connection"&gt;</w:t>
      </w:r>
    </w:p>
    <w:p w:rsidR="00F424B0" w:rsidRDefault="007E493A">
      <w:pPr>
        <w:pStyle w:val="Code"/>
      </w:pPr>
      <w:r>
        <w:t xml:space="preserve">    &lt;xsd:sequence&gt;</w:t>
      </w:r>
    </w:p>
    <w:p w:rsidR="00F424B0" w:rsidRDefault="007E493A">
      <w:pPr>
        <w:pStyle w:val="Code"/>
      </w:pPr>
      <w:r>
        <w:t xml:space="preserve">      &lt;xsd:element name="calculatedMembers" type="x:CT_CalculatedMembers" minOccurs="0" maxOccurs="1"/&gt;</w:t>
      </w:r>
    </w:p>
    <w:p w:rsidR="00F424B0" w:rsidRDefault="007E493A">
      <w:pPr>
        <w:pStyle w:val="Code"/>
      </w:pPr>
      <w:r>
        <w:t xml:space="preserve">    &lt;/xsd:sequ</w:t>
      </w:r>
      <w:r>
        <w:t>ence&gt;</w:t>
      </w:r>
    </w:p>
    <w:p w:rsidR="00F424B0" w:rsidRDefault="007E493A">
      <w:pPr>
        <w:pStyle w:val="Code"/>
      </w:pPr>
      <w:r>
        <w:t xml:space="preserve">    &lt;xsd:attribute name="culture" use="optional" type="x:ST_Xstring"/&gt;</w:t>
      </w:r>
    </w:p>
    <w:p w:rsidR="00F424B0" w:rsidRDefault="007E493A">
      <w:pPr>
        <w:pStyle w:val="Code"/>
      </w:pPr>
      <w:r>
        <w:t xml:space="preserve">    &lt;xsd:attribute name="embeddedDataId" use="optional" type="x:ST_Xstring"/&gt;</w:t>
      </w:r>
    </w:p>
    <w:p w:rsidR="00F424B0" w:rsidRDefault="007E493A">
      <w:pPr>
        <w:pStyle w:val="Code"/>
      </w:pPr>
      <w:r>
        <w:t xml:space="preserve">  &lt;/xsd:complexType&gt;</w:t>
      </w:r>
    </w:p>
    <w:p w:rsidR="00F424B0" w:rsidRDefault="007E493A">
      <w:pPr>
        <w:pStyle w:val="Code"/>
      </w:pPr>
      <w:r>
        <w:t xml:space="preserve">  &lt;xsd:element name="table" type="CT_Table"/&gt;</w:t>
      </w:r>
    </w:p>
    <w:p w:rsidR="00F424B0" w:rsidRDefault="007E493A">
      <w:pPr>
        <w:pStyle w:val="Code"/>
      </w:pPr>
      <w:r>
        <w:t xml:space="preserve">  &lt;xsd:complexType name="CT_Table"</w:t>
      </w:r>
      <w:r>
        <w:t>&gt;</w:t>
      </w:r>
    </w:p>
    <w:p w:rsidR="00F424B0" w:rsidRDefault="007E493A">
      <w:pPr>
        <w:pStyle w:val="Code"/>
      </w:pPr>
      <w:r>
        <w:t xml:space="preserve">    &lt;xsd:attribute name="altText" type="x:ST_Xstring" use="optional"/&gt;</w:t>
      </w:r>
    </w:p>
    <w:p w:rsidR="00F424B0" w:rsidRDefault="007E493A">
      <w:pPr>
        <w:pStyle w:val="Code"/>
      </w:pPr>
      <w:r>
        <w:t xml:space="preserve">    &lt;xsd:attribute name="altTextSummary" type="x:ST_Xstring" use="optional"/&gt;</w:t>
      </w:r>
    </w:p>
    <w:p w:rsidR="00F424B0" w:rsidRDefault="007E493A">
      <w:pPr>
        <w:pStyle w:val="Code"/>
      </w:pPr>
      <w:r>
        <w:t xml:space="preserve">  &lt;/xsd:complexType&gt;</w:t>
      </w:r>
    </w:p>
    <w:p w:rsidR="00F424B0" w:rsidRDefault="007E493A">
      <w:pPr>
        <w:pStyle w:val="Code"/>
      </w:pPr>
      <w:r>
        <w:t xml:space="preserve">  &lt;xsd:complexType name="CT_CfIcon"&gt;</w:t>
      </w:r>
    </w:p>
    <w:p w:rsidR="00F424B0" w:rsidRDefault="007E493A">
      <w:pPr>
        <w:pStyle w:val="Code"/>
      </w:pPr>
      <w:r>
        <w:t xml:space="preserve">    &lt;xsd:attribute name="iconSet"</w:t>
      </w:r>
      <w:r>
        <w:t xml:space="preserve"> type="ST_IconSetType" use="required"/&gt;</w:t>
      </w:r>
    </w:p>
    <w:p w:rsidR="00F424B0" w:rsidRDefault="007E493A">
      <w:pPr>
        <w:pStyle w:val="Code"/>
      </w:pPr>
      <w:r>
        <w:t xml:space="preserve">    &lt;xsd:attribute name="iconId" type="xsd:unsignedInt" use="required"/&gt;</w:t>
      </w:r>
    </w:p>
    <w:p w:rsidR="00F424B0" w:rsidRDefault="007E493A">
      <w:pPr>
        <w:pStyle w:val="Code"/>
      </w:pPr>
      <w:r>
        <w:t xml:space="preserve">  &lt;/xsd:complexType&gt;</w:t>
      </w:r>
    </w:p>
    <w:p w:rsidR="00F424B0" w:rsidRDefault="007E493A">
      <w:pPr>
        <w:pStyle w:val="Code"/>
      </w:pPr>
      <w:r>
        <w:t xml:space="preserve">  &lt;xsd:simpleType name="ST_IconSetType"&gt;</w:t>
      </w:r>
    </w:p>
    <w:p w:rsidR="00F424B0" w:rsidRDefault="007E493A">
      <w:pPr>
        <w:pStyle w:val="Code"/>
      </w:pPr>
      <w:r>
        <w:t xml:space="preserve">    &lt;xsd:restriction base="xsd:string"&gt;</w:t>
      </w:r>
    </w:p>
    <w:p w:rsidR="00F424B0" w:rsidRDefault="007E493A">
      <w:pPr>
        <w:pStyle w:val="Code"/>
      </w:pPr>
      <w:r>
        <w:t xml:space="preserve">      &lt;xsd:enumeration value="3Arrows"/&gt;</w:t>
      </w:r>
    </w:p>
    <w:p w:rsidR="00F424B0" w:rsidRDefault="007E493A">
      <w:pPr>
        <w:pStyle w:val="Code"/>
      </w:pPr>
      <w:r>
        <w:t xml:space="preserve">      &lt;xsd:enumeration value="3ArrowsGray"/&gt;</w:t>
      </w:r>
    </w:p>
    <w:p w:rsidR="00F424B0" w:rsidRDefault="007E493A">
      <w:pPr>
        <w:pStyle w:val="Code"/>
      </w:pPr>
      <w:r>
        <w:t xml:space="preserve">      &lt;xsd:enumeration value="3Flags"/&gt;</w:t>
      </w:r>
    </w:p>
    <w:p w:rsidR="00F424B0" w:rsidRDefault="007E493A">
      <w:pPr>
        <w:pStyle w:val="Code"/>
      </w:pPr>
      <w:r>
        <w:t xml:space="preserve">      &lt;xsd:enumeration value="3TrafficLights1"/&gt;</w:t>
      </w:r>
    </w:p>
    <w:p w:rsidR="00F424B0" w:rsidRDefault="007E493A">
      <w:pPr>
        <w:pStyle w:val="Code"/>
      </w:pPr>
      <w:r>
        <w:t xml:space="preserve">      &lt;xsd:enumeration value="3TrafficLights2"/&gt;</w:t>
      </w:r>
    </w:p>
    <w:p w:rsidR="00F424B0" w:rsidRDefault="007E493A">
      <w:pPr>
        <w:pStyle w:val="Code"/>
      </w:pPr>
      <w:r>
        <w:t xml:space="preserve">      &lt;xsd:enumeration value="3Signs"/&gt;</w:t>
      </w:r>
    </w:p>
    <w:p w:rsidR="00F424B0" w:rsidRDefault="007E493A">
      <w:pPr>
        <w:pStyle w:val="Code"/>
      </w:pPr>
      <w:r>
        <w:t xml:space="preserve">      &lt;xsd:enumeration value="3Sy</w:t>
      </w:r>
      <w:r>
        <w:t>mbols"/&gt;</w:t>
      </w:r>
    </w:p>
    <w:p w:rsidR="00F424B0" w:rsidRDefault="007E493A">
      <w:pPr>
        <w:pStyle w:val="Code"/>
      </w:pPr>
      <w:r>
        <w:t xml:space="preserve">      &lt;xsd:enumeration value="3Symbols2"/&gt;</w:t>
      </w:r>
    </w:p>
    <w:p w:rsidR="00F424B0" w:rsidRDefault="007E493A">
      <w:pPr>
        <w:pStyle w:val="Code"/>
      </w:pPr>
      <w:r>
        <w:t xml:space="preserve">      &lt;xsd:enumeration value="4Arrows"/&gt;</w:t>
      </w:r>
    </w:p>
    <w:p w:rsidR="00F424B0" w:rsidRDefault="007E493A">
      <w:pPr>
        <w:pStyle w:val="Code"/>
      </w:pPr>
      <w:r>
        <w:t xml:space="preserve">      &lt;xsd:enumeration value="4ArrowsGray"/&gt;</w:t>
      </w:r>
    </w:p>
    <w:p w:rsidR="00F424B0" w:rsidRDefault="007E493A">
      <w:pPr>
        <w:pStyle w:val="Code"/>
      </w:pPr>
      <w:r>
        <w:t xml:space="preserve">      &lt;xsd:enumeration value="4RedToBlack"/&gt;</w:t>
      </w:r>
    </w:p>
    <w:p w:rsidR="00F424B0" w:rsidRDefault="007E493A">
      <w:pPr>
        <w:pStyle w:val="Code"/>
      </w:pPr>
      <w:r>
        <w:t xml:space="preserve">      &lt;xsd:enumeration value="4Rating"/&gt;</w:t>
      </w:r>
    </w:p>
    <w:p w:rsidR="00F424B0" w:rsidRDefault="007E493A">
      <w:pPr>
        <w:pStyle w:val="Code"/>
      </w:pPr>
      <w:r>
        <w:t xml:space="preserve">      &lt;xsd:enumeration value="4T</w:t>
      </w:r>
      <w:r>
        <w:t>rafficLights"/&gt;</w:t>
      </w:r>
    </w:p>
    <w:p w:rsidR="00F424B0" w:rsidRDefault="007E493A">
      <w:pPr>
        <w:pStyle w:val="Code"/>
      </w:pPr>
      <w:r>
        <w:t xml:space="preserve">      &lt;xsd:enumeration value="5Arrows"/&gt;</w:t>
      </w:r>
    </w:p>
    <w:p w:rsidR="00F424B0" w:rsidRDefault="007E493A">
      <w:pPr>
        <w:pStyle w:val="Code"/>
      </w:pPr>
      <w:r>
        <w:t xml:space="preserve">      &lt;xsd:enumeration value="5ArrowsGray"/&gt;</w:t>
      </w:r>
    </w:p>
    <w:p w:rsidR="00F424B0" w:rsidRDefault="007E493A">
      <w:pPr>
        <w:pStyle w:val="Code"/>
      </w:pPr>
      <w:r>
        <w:lastRenderedPageBreak/>
        <w:t xml:space="preserve">      &lt;xsd:enumeration value="5Rating"/&gt;</w:t>
      </w:r>
    </w:p>
    <w:p w:rsidR="00F424B0" w:rsidRDefault="007E493A">
      <w:pPr>
        <w:pStyle w:val="Code"/>
      </w:pPr>
      <w:r>
        <w:t xml:space="preserve">      &lt;xsd:enumeration value="5Quarters"/&gt;</w:t>
      </w:r>
    </w:p>
    <w:p w:rsidR="00F424B0" w:rsidRDefault="007E493A">
      <w:pPr>
        <w:pStyle w:val="Code"/>
      </w:pPr>
      <w:r>
        <w:t xml:space="preserve">      &lt;xsd:enumeration value="3Stars"/&gt;</w:t>
      </w:r>
    </w:p>
    <w:p w:rsidR="00F424B0" w:rsidRDefault="007E493A">
      <w:pPr>
        <w:pStyle w:val="Code"/>
      </w:pPr>
      <w:r>
        <w:t xml:space="preserve">      &lt;xsd:enumeration value="</w:t>
      </w:r>
      <w:r>
        <w:t>3Triangles"/&gt;</w:t>
      </w:r>
    </w:p>
    <w:p w:rsidR="00F424B0" w:rsidRDefault="007E493A">
      <w:pPr>
        <w:pStyle w:val="Code"/>
      </w:pPr>
      <w:r>
        <w:t xml:space="preserve">      &lt;xsd:enumeration value="5Boxes"/&gt;</w:t>
      </w:r>
    </w:p>
    <w:p w:rsidR="00F424B0" w:rsidRDefault="007E493A">
      <w:pPr>
        <w:pStyle w:val="Code"/>
      </w:pPr>
      <w:r>
        <w:t xml:space="preserve">      &lt;xsd:enumeration value="NoIcons"/&gt;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 name="CT_PivotEdits"&gt;</w:t>
      </w:r>
    </w:p>
    <w:p w:rsidR="00F424B0" w:rsidRDefault="007E493A">
      <w:pPr>
        <w:pStyle w:val="Code"/>
      </w:pPr>
      <w:r>
        <w:t xml:space="preserve">    &lt;xsd:sequence&gt;</w:t>
      </w:r>
    </w:p>
    <w:p w:rsidR="00F424B0" w:rsidRDefault="007E493A">
      <w:pPr>
        <w:pStyle w:val="Code"/>
      </w:pPr>
      <w:r>
        <w:t xml:space="preserve">      &lt;xsd:element name="pivotEdit" minOccurs="1"</w:t>
      </w:r>
      <w:r>
        <w:t xml:space="preserve"> maxOccurs="unbounded" type="CT_PivotEdit"/&gt;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name="CT_PivotEdit"&gt;</w:t>
      </w:r>
    </w:p>
    <w:p w:rsidR="00F424B0" w:rsidRDefault="007E493A">
      <w:pPr>
        <w:pStyle w:val="Code"/>
      </w:pPr>
      <w:r>
        <w:t xml:space="preserve">    &lt;xsd:sequence&gt;</w:t>
      </w:r>
    </w:p>
    <w:p w:rsidR="00F424B0" w:rsidRDefault="007E493A">
      <w:pPr>
        <w:pStyle w:val="Code"/>
      </w:pPr>
      <w:r>
        <w:t xml:space="preserve">      &lt;xsd:element name="userEdit" type="CT_PivotUserEdit" minOccurs="1" maxOccurs="1"/&gt;</w:t>
      </w:r>
    </w:p>
    <w:p w:rsidR="00F424B0" w:rsidRDefault="007E493A">
      <w:pPr>
        <w:pStyle w:val="Code"/>
      </w:pPr>
      <w:r>
        <w:t xml:space="preserve">      &lt;xsd:element nam</w:t>
      </w:r>
      <w:r>
        <w:t>e="tupleItems" type="CT_TupleItems" minOccurs="1" maxOccurs="1"/&gt;</w:t>
      </w:r>
    </w:p>
    <w:p w:rsidR="00F424B0" w:rsidRDefault="007E493A">
      <w:pPr>
        <w:pStyle w:val="Code"/>
      </w:pPr>
      <w:r>
        <w:t xml:space="preserve">      &lt;xsd:element name="pivotArea" type="x:CT_PivotArea" minOccurs="1"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w:t>
      </w:r>
      <w:r>
        <w:t>uence&gt;</w:t>
      </w:r>
    </w:p>
    <w:p w:rsidR="00F424B0" w:rsidRDefault="007E493A">
      <w:pPr>
        <w:pStyle w:val="Code"/>
      </w:pPr>
      <w:r>
        <w:t xml:space="preserve">  &lt;/xsd:complexType&gt;</w:t>
      </w:r>
    </w:p>
    <w:p w:rsidR="00F424B0" w:rsidRDefault="007E493A">
      <w:pPr>
        <w:pStyle w:val="Code"/>
      </w:pPr>
      <w:r>
        <w:t xml:space="preserve">  &lt;xsd:complexType name="CT_PivotChanges"&gt;</w:t>
      </w:r>
    </w:p>
    <w:p w:rsidR="00F424B0" w:rsidRDefault="007E493A">
      <w:pPr>
        <w:pStyle w:val="Code"/>
      </w:pPr>
      <w:r>
        <w:t xml:space="preserve">    &lt;xsd:sequence&gt;</w:t>
      </w:r>
    </w:p>
    <w:p w:rsidR="00F424B0" w:rsidRDefault="007E493A">
      <w:pPr>
        <w:pStyle w:val="Code"/>
      </w:pPr>
      <w:r>
        <w:t xml:space="preserve">      &lt;xsd:element name="pivotChange" minOccurs="1" maxOccurs="unbounded" type="CT_PivotChange"/&gt;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w:t>
      </w:r>
      <w:r>
        <w:t>_PivotChange"&gt;</w:t>
      </w:r>
    </w:p>
    <w:p w:rsidR="00F424B0" w:rsidRDefault="007E493A">
      <w:pPr>
        <w:pStyle w:val="Code"/>
      </w:pPr>
      <w:r>
        <w:t xml:space="preserve">    &lt;xsd:sequence&gt;</w:t>
      </w:r>
    </w:p>
    <w:p w:rsidR="00F424B0" w:rsidRDefault="007E493A">
      <w:pPr>
        <w:pStyle w:val="Code"/>
      </w:pPr>
      <w:r>
        <w:t xml:space="preserve">      &lt;xsd:element name="editValue" type="CT_PivotEditValue" minOccurs="1" maxOccurs="1"/&gt;</w:t>
      </w:r>
    </w:p>
    <w:p w:rsidR="00F424B0" w:rsidRDefault="007E493A">
      <w:pPr>
        <w:pStyle w:val="Code"/>
      </w:pPr>
      <w:r>
        <w:t xml:space="preserve">      &lt;xsd:element name="tupleItems" type="CT_TupleItems" minOccurs="1" maxOccurs="1"/&gt;</w:t>
      </w:r>
    </w:p>
    <w:p w:rsidR="00F424B0" w:rsidRDefault="007E493A">
      <w:pPr>
        <w:pStyle w:val="Code"/>
      </w:pPr>
      <w:r>
        <w:t xml:space="preserve">      &lt;xsd:element name="extLst"</w:t>
      </w:r>
      <w:r>
        <w:t xml:space="preserve"> type="x:CT_ExtensionList" minOccurs="0" maxOccurs="1"/&gt;</w:t>
      </w:r>
    </w:p>
    <w:p w:rsidR="00F424B0" w:rsidRDefault="007E493A">
      <w:pPr>
        <w:pStyle w:val="Code"/>
      </w:pPr>
      <w:r>
        <w:t xml:space="preserve">    &lt;/xsd:sequence&gt;</w:t>
      </w:r>
    </w:p>
    <w:p w:rsidR="00F424B0" w:rsidRDefault="007E493A">
      <w:pPr>
        <w:pStyle w:val="Code"/>
      </w:pPr>
      <w:r>
        <w:t xml:space="preserve">    &lt;xsd:attribute name="allocationMethod" type="ST_AllocationMethod" default="equalAllocation"/&gt;</w:t>
      </w:r>
    </w:p>
    <w:p w:rsidR="00F424B0" w:rsidRDefault="007E493A">
      <w:pPr>
        <w:pStyle w:val="Code"/>
      </w:pPr>
      <w:r>
        <w:t xml:space="preserve">    &lt;xsd:attribute name="weightExpression" type="x:ST_Xstring" use="optional"/&gt;</w:t>
      </w:r>
    </w:p>
    <w:p w:rsidR="00F424B0" w:rsidRDefault="007E493A">
      <w:pPr>
        <w:pStyle w:val="Code"/>
      </w:pPr>
      <w:r>
        <w:t xml:space="preserve"> </w:t>
      </w:r>
      <w:r>
        <w:t xml:space="preserve"> &lt;/xsd:complexType&gt;</w:t>
      </w:r>
    </w:p>
    <w:p w:rsidR="00F424B0" w:rsidRDefault="007E493A">
      <w:pPr>
        <w:pStyle w:val="Code"/>
      </w:pPr>
      <w:r>
        <w:t xml:space="preserve">  &lt;xsd:complexType name="CT_PivotUserEdit"&gt;</w:t>
      </w:r>
    </w:p>
    <w:p w:rsidR="00F424B0" w:rsidRDefault="007E493A">
      <w:pPr>
        <w:pStyle w:val="Code"/>
      </w:pPr>
      <w:r>
        <w:t xml:space="preserve">    &lt;xsd:choice minOccurs="1" maxOccurs="1"&gt;</w:t>
      </w:r>
    </w:p>
    <w:p w:rsidR="00F424B0" w:rsidRDefault="007E493A">
      <w:pPr>
        <w:pStyle w:val="Code"/>
      </w:pPr>
      <w:r>
        <w:t xml:space="preserve">      &lt;xsd:element ref="xm:f" minOccurs="1" maxOccurs="1"/&gt;</w:t>
      </w:r>
    </w:p>
    <w:p w:rsidR="00F424B0" w:rsidRDefault="007E493A">
      <w:pPr>
        <w:pStyle w:val="Code"/>
      </w:pPr>
      <w:r>
        <w:t xml:space="preserve">      &lt;xsd:element name="editValue" type="CT_PivotEditValue" minOccurs="1"</w:t>
      </w:r>
      <w:r>
        <w:t xml:space="preserve"> maxOccurs="1"/&gt;</w:t>
      </w:r>
    </w:p>
    <w:p w:rsidR="00F424B0" w:rsidRDefault="007E493A">
      <w:pPr>
        <w:pStyle w:val="Code"/>
      </w:pPr>
      <w:r>
        <w:t xml:space="preserve">    &lt;/xsd:choice&gt;</w:t>
      </w:r>
    </w:p>
    <w:p w:rsidR="00F424B0" w:rsidRDefault="007E493A">
      <w:pPr>
        <w:pStyle w:val="Code"/>
      </w:pPr>
      <w:r>
        <w:t xml:space="preserve">  &lt;/xsd:complexType&gt;</w:t>
      </w:r>
    </w:p>
    <w:p w:rsidR="00F424B0" w:rsidRDefault="007E493A">
      <w:pPr>
        <w:pStyle w:val="Code"/>
      </w:pPr>
      <w:r>
        <w:t xml:space="preserve">  &lt;xsd:complexType name="CT_PivotEditValue"&gt;</w:t>
      </w:r>
    </w:p>
    <w:p w:rsidR="00F424B0" w:rsidRDefault="007E493A">
      <w:pPr>
        <w:pStyle w:val="Code"/>
      </w:pPr>
      <w:r>
        <w:t xml:space="preserve">    &lt;xsd:simpleContent&gt;</w:t>
      </w:r>
    </w:p>
    <w:p w:rsidR="00F424B0" w:rsidRDefault="007E493A">
      <w:pPr>
        <w:pStyle w:val="Code"/>
      </w:pPr>
      <w:r>
        <w:t xml:space="preserve">      &lt;xsd:extension base="x:ST_Xstring"&gt;</w:t>
      </w:r>
    </w:p>
    <w:p w:rsidR="00F424B0" w:rsidRDefault="007E493A">
      <w:pPr>
        <w:pStyle w:val="Code"/>
      </w:pPr>
      <w:r>
        <w:t xml:space="preserve">        &lt;xsd:attribute name="valueType" use="required" type="ST_PivotEditValueType"/&gt;</w:t>
      </w:r>
    </w:p>
    <w:p w:rsidR="00F424B0" w:rsidRDefault="007E493A">
      <w:pPr>
        <w:pStyle w:val="Code"/>
      </w:pPr>
      <w:r>
        <w:t xml:space="preserve">   </w:t>
      </w:r>
      <w:r>
        <w:t xml:space="preserve">   &lt;/xsd:extension&gt;</w:t>
      </w:r>
    </w:p>
    <w:p w:rsidR="00F424B0" w:rsidRDefault="007E493A">
      <w:pPr>
        <w:pStyle w:val="Code"/>
      </w:pPr>
      <w:r>
        <w:t xml:space="preserve">    &lt;/xsd:simpleContent&gt;</w:t>
      </w:r>
    </w:p>
    <w:p w:rsidR="00F424B0" w:rsidRDefault="007E493A">
      <w:pPr>
        <w:pStyle w:val="Code"/>
      </w:pPr>
      <w:r>
        <w:t xml:space="preserve">  &lt;/xsd:complexType&gt;</w:t>
      </w:r>
    </w:p>
    <w:p w:rsidR="00F424B0" w:rsidRDefault="007E493A">
      <w:pPr>
        <w:pStyle w:val="Code"/>
      </w:pPr>
      <w:r>
        <w:t xml:space="preserve">  &lt;xsd:simpleType name="ST_PivotEditValueType"&gt;</w:t>
      </w:r>
    </w:p>
    <w:p w:rsidR="00F424B0" w:rsidRDefault="007E493A">
      <w:pPr>
        <w:pStyle w:val="Code"/>
      </w:pPr>
      <w:r>
        <w:t xml:space="preserve">    &lt;xsd:restriction base="xsd:string"&gt;</w:t>
      </w:r>
    </w:p>
    <w:p w:rsidR="00F424B0" w:rsidRDefault="007E493A">
      <w:pPr>
        <w:pStyle w:val="Code"/>
      </w:pPr>
      <w:r>
        <w:t xml:space="preserve">      &lt;xsd:enumeration value="number"/&gt;</w:t>
      </w:r>
    </w:p>
    <w:p w:rsidR="00F424B0" w:rsidRDefault="007E493A">
      <w:pPr>
        <w:pStyle w:val="Code"/>
      </w:pPr>
      <w:r>
        <w:t xml:space="preserve">      &lt;xsd:enumeration value="dateTime"/&gt;</w:t>
      </w:r>
    </w:p>
    <w:p w:rsidR="00F424B0" w:rsidRDefault="007E493A">
      <w:pPr>
        <w:pStyle w:val="Code"/>
      </w:pPr>
      <w:r>
        <w:t xml:space="preserve">      &lt;xsd:enumerati</w:t>
      </w:r>
      <w:r>
        <w:t>on value="string"/&gt;</w:t>
      </w:r>
    </w:p>
    <w:p w:rsidR="00F424B0" w:rsidRDefault="007E493A">
      <w:pPr>
        <w:pStyle w:val="Code"/>
      </w:pPr>
      <w:r>
        <w:t xml:space="preserve">      &lt;xsd:enumeration value="boolean"/&gt;</w:t>
      </w:r>
    </w:p>
    <w:p w:rsidR="00F424B0" w:rsidRDefault="007E493A">
      <w:pPr>
        <w:pStyle w:val="Code"/>
      </w:pPr>
      <w:r>
        <w:t xml:space="preserve">      &lt;xsd:enumeration value="error"/&gt;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 name="CT_TupleItems"&gt;</w:t>
      </w:r>
    </w:p>
    <w:p w:rsidR="00F424B0" w:rsidRDefault="007E493A">
      <w:pPr>
        <w:pStyle w:val="Code"/>
      </w:pPr>
      <w:r>
        <w:t xml:space="preserve">    &lt;xsd:sequence&gt;</w:t>
      </w:r>
    </w:p>
    <w:p w:rsidR="00F424B0" w:rsidRDefault="007E493A">
      <w:pPr>
        <w:pStyle w:val="Code"/>
      </w:pPr>
      <w:r>
        <w:t xml:space="preserve">      &lt;xsd:element name="tupleItem" type="x:ST_Xstrin</w:t>
      </w:r>
      <w:r>
        <w:t>g"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&lt;xsd:simpleType name="ST_AllocationMethod"&gt;</w:t>
      </w:r>
    </w:p>
    <w:p w:rsidR="00F424B0" w:rsidRDefault="007E493A">
      <w:pPr>
        <w:pStyle w:val="Code"/>
      </w:pPr>
      <w:r>
        <w:t xml:space="preserve">    &lt;xsd:restriction base="xsd:string"&gt;</w:t>
      </w:r>
    </w:p>
    <w:p w:rsidR="00F424B0" w:rsidRDefault="007E493A">
      <w:pPr>
        <w:pStyle w:val="Code"/>
      </w:pPr>
      <w:r>
        <w:t xml:space="preserve">      &lt;xsd:enumeration value="equalAllocation"/&gt;</w:t>
      </w:r>
    </w:p>
    <w:p w:rsidR="00F424B0" w:rsidRDefault="007E493A">
      <w:pPr>
        <w:pStyle w:val="Code"/>
      </w:pPr>
      <w:r>
        <w:t xml:space="preserve">      &lt;xsd:enumeration</w:t>
      </w:r>
      <w:r>
        <w:t xml:space="preserve"> value="equalIncrement"/&gt;</w:t>
      </w:r>
    </w:p>
    <w:p w:rsidR="00F424B0" w:rsidRDefault="007E493A">
      <w:pPr>
        <w:pStyle w:val="Code"/>
      </w:pPr>
      <w:r>
        <w:t xml:space="preserve">      &lt;xsd:enumeration value="weightedAllocation"/&gt;</w:t>
      </w:r>
    </w:p>
    <w:p w:rsidR="00F424B0" w:rsidRDefault="007E493A">
      <w:pPr>
        <w:pStyle w:val="Code"/>
      </w:pPr>
      <w:r>
        <w:lastRenderedPageBreak/>
        <w:t xml:space="preserve">      &lt;xsd:enumeration value="weightedIncrement"/&gt;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 name="CT_SlicerStyle"&gt;</w:t>
      </w:r>
    </w:p>
    <w:p w:rsidR="00F424B0" w:rsidRDefault="007E493A">
      <w:pPr>
        <w:pStyle w:val="Code"/>
      </w:pPr>
      <w:r>
        <w:t xml:space="preserve">    &lt;xsd:sequence&gt;</w:t>
      </w:r>
    </w:p>
    <w:p w:rsidR="00F424B0" w:rsidRDefault="007E493A">
      <w:pPr>
        <w:pStyle w:val="Code"/>
      </w:pPr>
      <w:r>
        <w:t xml:space="preserve">      &lt;xsd:element name</w:t>
      </w:r>
      <w:r>
        <w:t>="slicerStyleElements" type="CT_SlicerStyleElements" minOccurs="0" maxOccurs="1"/&gt;</w:t>
      </w:r>
    </w:p>
    <w:p w:rsidR="00F424B0" w:rsidRDefault="007E493A">
      <w:pPr>
        <w:pStyle w:val="Code"/>
      </w:pPr>
      <w:r>
        <w:t xml:space="preserve">    &lt;/xsd:sequence&gt;</w:t>
      </w:r>
    </w:p>
    <w:p w:rsidR="00F424B0" w:rsidRDefault="007E493A">
      <w:pPr>
        <w:pStyle w:val="Code"/>
      </w:pPr>
      <w:r>
        <w:t xml:space="preserve">    &lt;xsd:attribute name="name" type="xsd:string" use="required"/&gt;</w:t>
      </w:r>
    </w:p>
    <w:p w:rsidR="00F424B0" w:rsidRDefault="007E493A">
      <w:pPr>
        <w:pStyle w:val="Code"/>
      </w:pPr>
      <w:r>
        <w:t xml:space="preserve">  &lt;/xsd:complexType&gt;</w:t>
      </w:r>
    </w:p>
    <w:p w:rsidR="00F424B0" w:rsidRDefault="007E493A">
      <w:pPr>
        <w:pStyle w:val="Code"/>
      </w:pPr>
      <w:r>
        <w:t xml:space="preserve">  &lt;xsd:complexType name="CT_SlicerStyleElement"&gt;</w:t>
      </w:r>
    </w:p>
    <w:p w:rsidR="00F424B0" w:rsidRDefault="007E493A">
      <w:pPr>
        <w:pStyle w:val="Code"/>
      </w:pPr>
      <w:r>
        <w:t xml:space="preserve">    &lt;</w:t>
      </w:r>
      <w:r>
        <w:t>xsd:attribute name="type" type="ST_SlicerStyleType" use="required"/&gt;</w:t>
      </w:r>
    </w:p>
    <w:p w:rsidR="00F424B0" w:rsidRDefault="007E493A">
      <w:pPr>
        <w:pStyle w:val="Code"/>
      </w:pPr>
      <w:r>
        <w:t xml:space="preserve">    &lt;xsd:attribute name="dxfId" type="x:ST_DxfId" use="optional"/&gt;</w:t>
      </w:r>
    </w:p>
    <w:p w:rsidR="00F424B0" w:rsidRDefault="007E493A">
      <w:pPr>
        <w:pStyle w:val="Code"/>
      </w:pPr>
      <w:r>
        <w:t xml:space="preserve">  &lt;/xsd:complexType&gt;</w:t>
      </w:r>
    </w:p>
    <w:p w:rsidR="00F424B0" w:rsidRDefault="007E493A">
      <w:pPr>
        <w:pStyle w:val="Code"/>
      </w:pPr>
      <w:r>
        <w:t xml:space="preserve">  &lt;xsd:simpleType name="ST_SlicerStyleType"&gt;</w:t>
      </w:r>
    </w:p>
    <w:p w:rsidR="00F424B0" w:rsidRDefault="007E493A">
      <w:pPr>
        <w:pStyle w:val="Code"/>
      </w:pPr>
      <w:r>
        <w:t xml:space="preserve">    &lt;xsd:restriction base="xsd:string"&gt;</w:t>
      </w:r>
    </w:p>
    <w:p w:rsidR="00F424B0" w:rsidRDefault="007E493A">
      <w:pPr>
        <w:pStyle w:val="Code"/>
      </w:pPr>
      <w:r>
        <w:t xml:space="preserve">      &lt;xsd:enu</w:t>
      </w:r>
      <w:r>
        <w:t>meration value="unselectedItemWithData"/&gt;</w:t>
      </w:r>
    </w:p>
    <w:p w:rsidR="00F424B0" w:rsidRDefault="007E493A">
      <w:pPr>
        <w:pStyle w:val="Code"/>
      </w:pPr>
      <w:r>
        <w:t xml:space="preserve">      &lt;xsd:enumeration value="selectedItemWithData"/&gt;</w:t>
      </w:r>
    </w:p>
    <w:p w:rsidR="00F424B0" w:rsidRDefault="007E493A">
      <w:pPr>
        <w:pStyle w:val="Code"/>
      </w:pPr>
      <w:r>
        <w:t xml:space="preserve">      &lt;xsd:enumeration value="unselectedItemWithNoData"/&gt;</w:t>
      </w:r>
    </w:p>
    <w:p w:rsidR="00F424B0" w:rsidRDefault="007E493A">
      <w:pPr>
        <w:pStyle w:val="Code"/>
      </w:pPr>
      <w:r>
        <w:t xml:space="preserve">      &lt;xsd:enumeration value="selectedItemWithNoData"/&gt;</w:t>
      </w:r>
    </w:p>
    <w:p w:rsidR="00F424B0" w:rsidRDefault="007E493A">
      <w:pPr>
        <w:pStyle w:val="Code"/>
      </w:pPr>
      <w:r>
        <w:t xml:space="preserve">      &lt;xsd:enumeration value="hoveredUnselecte</w:t>
      </w:r>
      <w:r>
        <w:t>dItemWithData"/&gt;</w:t>
      </w:r>
    </w:p>
    <w:p w:rsidR="00F424B0" w:rsidRDefault="007E493A">
      <w:pPr>
        <w:pStyle w:val="Code"/>
      </w:pPr>
      <w:r>
        <w:t xml:space="preserve">      &lt;xsd:enumeration value="hoveredSelectedItemWithData"/&gt;</w:t>
      </w:r>
    </w:p>
    <w:p w:rsidR="00F424B0" w:rsidRDefault="007E493A">
      <w:pPr>
        <w:pStyle w:val="Code"/>
      </w:pPr>
      <w:r>
        <w:t xml:space="preserve">      &lt;xsd:enumeration value="hoveredUnselectedItemWithNoData"/&gt;</w:t>
      </w:r>
    </w:p>
    <w:p w:rsidR="00F424B0" w:rsidRDefault="007E493A">
      <w:pPr>
        <w:pStyle w:val="Code"/>
      </w:pPr>
      <w:r>
        <w:t xml:space="preserve">      &lt;xsd:enumeration value="hoveredSelectedItemWithNoData"/&gt;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w:t>
      </w:r>
      <w:r>
        <w:t>element name="slicerStyles" type="CT_SlicerStyles"/&gt;</w:t>
      </w:r>
    </w:p>
    <w:p w:rsidR="00F424B0" w:rsidRDefault="007E493A">
      <w:pPr>
        <w:pStyle w:val="Code"/>
      </w:pPr>
      <w:r>
        <w:t xml:space="preserve">  &lt;xsd:element name="dxfs" type="x:CT_Dxfs"/&gt;</w:t>
      </w:r>
    </w:p>
    <w:p w:rsidR="00F424B0" w:rsidRDefault="007E493A">
      <w:pPr>
        <w:pStyle w:val="Code"/>
      </w:pPr>
      <w:r>
        <w:t xml:space="preserve">  &lt;xsd:complexType name="CT_OleItem"&gt;</w:t>
      </w:r>
    </w:p>
    <w:p w:rsidR="00F424B0" w:rsidRDefault="007E493A">
      <w:pPr>
        <w:pStyle w:val="Code"/>
      </w:pPr>
      <w:r>
        <w:t xml:space="preserve">    &lt;xsd:sequence&gt;</w:t>
      </w:r>
    </w:p>
    <w:p w:rsidR="00F424B0" w:rsidRDefault="007E493A">
      <w:pPr>
        <w:pStyle w:val="Code"/>
      </w:pPr>
      <w:r>
        <w:t xml:space="preserve">      &lt;xsd:element name="values" type="x:CT_DdeValues" minOccurs="0" maxOccurs="1"/&gt;</w:t>
      </w:r>
    </w:p>
    <w:p w:rsidR="00F424B0" w:rsidRDefault="007E493A">
      <w:pPr>
        <w:pStyle w:val="Code"/>
      </w:pPr>
      <w:r>
        <w:t xml:space="preserve">    &lt;</w:t>
      </w:r>
      <w:r>
        <w:t>/xsd:sequence&gt;</w:t>
      </w:r>
    </w:p>
    <w:p w:rsidR="00F424B0" w:rsidRDefault="007E493A">
      <w:pPr>
        <w:pStyle w:val="Code"/>
      </w:pPr>
      <w:r>
        <w:t xml:space="preserve">    &lt;xsd:attribute name="name" type="x:ST_Xstring" use="required"/&gt;</w:t>
      </w:r>
    </w:p>
    <w:p w:rsidR="00F424B0" w:rsidRDefault="007E493A">
      <w:pPr>
        <w:pStyle w:val="Code"/>
      </w:pPr>
      <w:r>
        <w:t xml:space="preserve">    &lt;xsd:attribute name="icon" type="xsd:boolean" use="optional" default="false"/&gt;</w:t>
      </w:r>
    </w:p>
    <w:p w:rsidR="00F424B0" w:rsidRDefault="007E493A">
      <w:pPr>
        <w:pStyle w:val="Code"/>
      </w:pPr>
      <w:r>
        <w:t xml:space="preserve">    &lt;xsd:attribute name="advise" type="xsd:boolean" use="optional" default="false"/&gt;</w:t>
      </w:r>
    </w:p>
    <w:p w:rsidR="00F424B0" w:rsidRDefault="007E493A">
      <w:pPr>
        <w:pStyle w:val="Code"/>
      </w:pPr>
      <w:r>
        <w:t xml:space="preserve">    &lt;</w:t>
      </w:r>
      <w:r>
        <w:t>xsd:attribute name="preferPic" type="xsd:boolean" use="optional" default="false"/&gt;</w:t>
      </w:r>
    </w:p>
    <w:p w:rsidR="00F424B0" w:rsidRDefault="007E493A">
      <w:pPr>
        <w:pStyle w:val="Code"/>
      </w:pPr>
      <w:r>
        <w:t xml:space="preserve">  &lt;/xsd:complexType&gt;</w:t>
      </w:r>
    </w:p>
    <w:p w:rsidR="00F424B0" w:rsidRDefault="007E493A">
      <w:pPr>
        <w:pStyle w:val="Code"/>
      </w:pPr>
      <w:r>
        <w:t xml:space="preserve">  &lt;xsd:element name="oleItem" type="CT_OleItem"/&gt;</w:t>
      </w:r>
    </w:p>
    <w:p w:rsidR="00F424B0" w:rsidRDefault="007E493A">
      <w:pPr>
        <w:pStyle w:val="Code"/>
      </w:pPr>
      <w:r>
        <w:t xml:space="preserve">  &lt;xsd:element name="pivotHierarchy" type="CT_PivotHierarchy"/&gt;</w:t>
      </w:r>
    </w:p>
    <w:p w:rsidR="00F424B0" w:rsidRDefault="007E493A">
      <w:pPr>
        <w:pStyle w:val="Code"/>
      </w:pPr>
      <w:r>
        <w:t xml:space="preserve">  &lt;xsd:complexType name="CT_PivotHiera</w:t>
      </w:r>
      <w:r>
        <w:t>rchy"&gt;</w:t>
      </w:r>
    </w:p>
    <w:p w:rsidR="00F424B0" w:rsidRDefault="007E493A">
      <w:pPr>
        <w:pStyle w:val="Code"/>
      </w:pPr>
      <w:r>
        <w:t xml:space="preserve">    &lt;xsd:attribute name="ignore" type="xsd:boolean" default="false" use="optional"/&gt;</w:t>
      </w:r>
    </w:p>
    <w:p w:rsidR="00F424B0" w:rsidRDefault="007E493A">
      <w:pPr>
        <w:pStyle w:val="Code"/>
      </w:pPr>
      <w:r>
        <w:t xml:space="preserve">  &lt;/xsd:complexType&gt;</w:t>
      </w:r>
    </w:p>
    <w:p w:rsidR="00F424B0" w:rsidRDefault="007E493A">
      <w:pPr>
        <w:pStyle w:val="Code"/>
      </w:pPr>
      <w:r>
        <w:t xml:space="preserve">  &lt;xsd:element name="cacheField" type="CT_CacheField"/&gt;</w:t>
      </w:r>
    </w:p>
    <w:p w:rsidR="00F424B0" w:rsidRDefault="007E493A">
      <w:pPr>
        <w:pStyle w:val="Code"/>
      </w:pPr>
      <w:r>
        <w:t xml:space="preserve">  &lt;xsd:complexType name="CT_CacheField"&gt;</w:t>
      </w:r>
    </w:p>
    <w:p w:rsidR="00F424B0" w:rsidRDefault="007E493A">
      <w:pPr>
        <w:pStyle w:val="Code"/>
      </w:pPr>
      <w:r>
        <w:t xml:space="preserve">    &lt;xsd:attribute name="ignore" type="xsd:boo</w:t>
      </w:r>
      <w:r>
        <w:t>lean" default="false" use="optional"/&gt;</w:t>
      </w:r>
    </w:p>
    <w:p w:rsidR="00F424B0" w:rsidRDefault="007E493A">
      <w:pPr>
        <w:pStyle w:val="Code"/>
      </w:pPr>
      <w:r>
        <w:t xml:space="preserve">  &lt;/xsd:complexType&gt;</w:t>
      </w:r>
    </w:p>
    <w:p w:rsidR="00F424B0" w:rsidRDefault="007E493A">
      <w:pPr>
        <w:pStyle w:val="Code"/>
      </w:pPr>
      <w:r>
        <w:t xml:space="preserve">  &lt;xsd:complexType name="CT_ConditionalFormats"&gt;</w:t>
      </w:r>
    </w:p>
    <w:p w:rsidR="00F424B0" w:rsidRDefault="007E493A">
      <w:pPr>
        <w:pStyle w:val="Code"/>
      </w:pPr>
      <w:r>
        <w:t xml:space="preserve">    &lt;xsd:sequence&gt;</w:t>
      </w:r>
    </w:p>
    <w:p w:rsidR="00F424B0" w:rsidRDefault="007E493A">
      <w:pPr>
        <w:pStyle w:val="Code"/>
      </w:pPr>
      <w:r>
        <w:t xml:space="preserve">      &lt;xsd:element name="conditionalFormat" minOccurs="1" maxOccurs="unbounded" type="CT_ConditionalFormat"/&gt;</w:t>
      </w:r>
    </w:p>
    <w:p w:rsidR="00F424B0" w:rsidRDefault="007E493A">
      <w:pPr>
        <w:pStyle w:val="Code"/>
      </w:pPr>
      <w:r>
        <w:t xml:space="preserve">    &lt;/xsd:sequence</w:t>
      </w:r>
      <w:r>
        <w:t>&gt;</w:t>
      </w:r>
    </w:p>
    <w:p w:rsidR="00F424B0" w:rsidRDefault="007E493A">
      <w:pPr>
        <w:pStyle w:val="Code"/>
      </w:pPr>
      <w:r>
        <w:t xml:space="preserve">    &lt;xsd:attribute name="count" type="xsd:unsignedInt" use="optional"/&gt;</w:t>
      </w:r>
    </w:p>
    <w:p w:rsidR="00F424B0" w:rsidRDefault="007E493A">
      <w:pPr>
        <w:pStyle w:val="Code"/>
      </w:pPr>
      <w:r>
        <w:t xml:space="preserve">  &lt;/xsd:complexType&gt;</w:t>
      </w:r>
    </w:p>
    <w:p w:rsidR="00F424B0" w:rsidRDefault="007E493A">
      <w:pPr>
        <w:pStyle w:val="Code"/>
      </w:pPr>
      <w:r>
        <w:t xml:space="preserve">  &lt;xsd:complexType name="CT_ConditionalFormat"&gt;</w:t>
      </w:r>
    </w:p>
    <w:p w:rsidR="00F424B0" w:rsidRDefault="007E493A">
      <w:pPr>
        <w:pStyle w:val="Code"/>
      </w:pPr>
      <w:r>
        <w:t xml:space="preserve">    &lt;xsd:sequence&gt;</w:t>
      </w:r>
    </w:p>
    <w:p w:rsidR="00F424B0" w:rsidRDefault="007E493A">
      <w:pPr>
        <w:pStyle w:val="Code"/>
      </w:pPr>
      <w:r>
        <w:t xml:space="preserve">      &lt;xsd:element name="pivotAreas" type="x:CT_PivotAreas" minOccurs="0" maxOccurs="1"/&gt;</w:t>
      </w:r>
    </w:p>
    <w:p w:rsidR="00F424B0" w:rsidRDefault="007E493A">
      <w:pPr>
        <w:pStyle w:val="Code"/>
      </w:pPr>
      <w:r>
        <w:t xml:space="preserve">    </w:t>
      </w:r>
      <w:r>
        <w:t xml:space="preserve">  &lt;xsd:element name="extLst" minOccurs="0" maxOccurs="1" type="x:CT_ExtensionList"/&gt;</w:t>
      </w:r>
    </w:p>
    <w:p w:rsidR="00F424B0" w:rsidRDefault="007E493A">
      <w:pPr>
        <w:pStyle w:val="Code"/>
      </w:pPr>
      <w:r>
        <w:t xml:space="preserve">    &lt;/xsd:sequence&gt;</w:t>
      </w:r>
    </w:p>
    <w:p w:rsidR="00F424B0" w:rsidRDefault="007E493A">
      <w:pPr>
        <w:pStyle w:val="Code"/>
      </w:pPr>
      <w:r>
        <w:t xml:space="preserve">    &lt;xsd:attribute name="scope" type="x:ST_Scope" default="selection" use="optional"/&gt;</w:t>
      </w:r>
    </w:p>
    <w:p w:rsidR="00F424B0" w:rsidRDefault="007E493A">
      <w:pPr>
        <w:pStyle w:val="Code"/>
      </w:pPr>
      <w:r>
        <w:t xml:space="preserve">    &lt;xsd:attribute name="type" type="x:ST_Type" default="none"</w:t>
      </w:r>
      <w:r>
        <w:t xml:space="preserve"> use="optional"/&gt;</w:t>
      </w:r>
    </w:p>
    <w:p w:rsidR="00F424B0" w:rsidRDefault="007E493A">
      <w:pPr>
        <w:pStyle w:val="Code"/>
      </w:pPr>
      <w:r>
        <w:t xml:space="preserve">    &lt;xsd:attribute name="priority" use="optional" type="xsd:unsignedInt"/&gt;</w:t>
      </w:r>
    </w:p>
    <w:p w:rsidR="00F424B0" w:rsidRDefault="007E493A">
      <w:pPr>
        <w:pStyle w:val="Code"/>
      </w:pPr>
      <w:r>
        <w:t xml:space="preserve">    &lt;xsd:attribute name="id" type="x:ST_Guid" use="required"/&gt;</w:t>
      </w:r>
    </w:p>
    <w:p w:rsidR="00F424B0" w:rsidRDefault="007E493A">
      <w:pPr>
        <w:pStyle w:val="Code"/>
      </w:pPr>
      <w:r>
        <w:t xml:space="preserve">  &lt;/xsd:complexType&gt;</w:t>
      </w:r>
    </w:p>
    <w:p w:rsidR="00F424B0" w:rsidRDefault="007E493A">
      <w:pPr>
        <w:pStyle w:val="Code"/>
      </w:pPr>
      <w:r>
        <w:t xml:space="preserve">  &lt;xsd:complexType name="CT_SlicerStyles"&gt;</w:t>
      </w:r>
    </w:p>
    <w:p w:rsidR="00F424B0" w:rsidRDefault="007E493A">
      <w:pPr>
        <w:pStyle w:val="Code"/>
      </w:pPr>
      <w:r>
        <w:t xml:space="preserve">    &lt;xsd:sequence&gt;</w:t>
      </w:r>
    </w:p>
    <w:p w:rsidR="00F424B0" w:rsidRDefault="007E493A">
      <w:pPr>
        <w:pStyle w:val="Code"/>
      </w:pPr>
      <w:r>
        <w:t xml:space="preserve">      &lt;</w:t>
      </w:r>
      <w:r>
        <w:t>xsd:element name="slicerStyle" type="CT_SlicerStyle" minOccurs="0" maxOccurs="unbounded"/&gt;</w:t>
      </w:r>
    </w:p>
    <w:p w:rsidR="00F424B0" w:rsidRDefault="007E493A">
      <w:pPr>
        <w:pStyle w:val="Code"/>
      </w:pPr>
      <w:r>
        <w:t xml:space="preserve">    &lt;/xsd:sequence&gt;</w:t>
      </w:r>
    </w:p>
    <w:p w:rsidR="00F424B0" w:rsidRDefault="007E493A">
      <w:pPr>
        <w:pStyle w:val="Code"/>
      </w:pPr>
      <w:r>
        <w:t xml:space="preserve">    &lt;xsd:attribute name="defaultSlicerStyle" type="xsd:string" use="required"/&gt;</w:t>
      </w:r>
    </w:p>
    <w:p w:rsidR="00F424B0" w:rsidRDefault="007E493A">
      <w:pPr>
        <w:pStyle w:val="Code"/>
      </w:pPr>
      <w:r>
        <w:lastRenderedPageBreak/>
        <w:t xml:space="preserve">  &lt;/xsd:complexType&gt;</w:t>
      </w:r>
    </w:p>
    <w:p w:rsidR="00F424B0" w:rsidRDefault="007E493A">
      <w:pPr>
        <w:pStyle w:val="Code"/>
      </w:pPr>
      <w:r>
        <w:t xml:space="preserve">  &lt;xsd:complexType name="CT_SlicerStyleEleme</w:t>
      </w:r>
      <w:r>
        <w:t>nts"&gt;</w:t>
      </w:r>
    </w:p>
    <w:p w:rsidR="00F424B0" w:rsidRDefault="007E493A">
      <w:pPr>
        <w:pStyle w:val="Code"/>
      </w:pPr>
      <w:r>
        <w:t xml:space="preserve">    &lt;xsd:sequence&gt;</w:t>
      </w:r>
    </w:p>
    <w:p w:rsidR="00F424B0" w:rsidRDefault="007E493A">
      <w:pPr>
        <w:pStyle w:val="Code"/>
      </w:pPr>
      <w:r>
        <w:t xml:space="preserve">      &lt;xsd:element name="slicerStyleElement" type="CT_SlicerStyleElement"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&lt;xsd:element name="id" type="x:ST_Guid"/&gt;</w:t>
      </w:r>
    </w:p>
    <w:p w:rsidR="00F424B0" w:rsidRDefault="007E493A">
      <w:pPr>
        <w:pStyle w:val="Code"/>
      </w:pPr>
      <w:r>
        <w:t xml:space="preserve">  &lt;xsd:complexType name="CT_Ignore</w:t>
      </w:r>
      <w:r>
        <w:t>dErrors"&gt;</w:t>
      </w:r>
    </w:p>
    <w:p w:rsidR="00F424B0" w:rsidRDefault="007E493A">
      <w:pPr>
        <w:pStyle w:val="Code"/>
      </w:pPr>
      <w:r>
        <w:t xml:space="preserve">    &lt;xsd:sequence&gt;</w:t>
      </w:r>
    </w:p>
    <w:p w:rsidR="00F424B0" w:rsidRDefault="007E493A">
      <w:pPr>
        <w:pStyle w:val="Code"/>
      </w:pPr>
      <w:r>
        <w:t xml:space="preserve">      &lt;xsd:element name="ignoredError" type="CT_IgnoredError" minOccurs="0" maxOccurs="unbounded"/&gt;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&lt;/xsd:complexTyp</w:t>
      </w:r>
      <w:r>
        <w:t>e&gt;</w:t>
      </w:r>
    </w:p>
    <w:p w:rsidR="00F424B0" w:rsidRDefault="007E493A">
      <w:pPr>
        <w:pStyle w:val="Code"/>
      </w:pPr>
      <w:r>
        <w:t xml:space="preserve">  &lt;xsd:complexType name="CT_IgnoredError"&gt;</w:t>
      </w:r>
    </w:p>
    <w:p w:rsidR="00F424B0" w:rsidRDefault="007E493A">
      <w:pPr>
        <w:pStyle w:val="Code"/>
      </w:pPr>
      <w:r>
        <w:t xml:space="preserve">    &lt;xsd:sequence&gt;</w:t>
      </w:r>
    </w:p>
    <w:p w:rsidR="00F424B0" w:rsidRDefault="007E493A">
      <w:pPr>
        <w:pStyle w:val="Code"/>
      </w:pPr>
      <w:r>
        <w:t xml:space="preserve">      &lt;xsd:element ref="xm:sqref" minOccurs="1" maxOccurs="1"/&gt;</w:t>
      </w:r>
    </w:p>
    <w:p w:rsidR="00F424B0" w:rsidRDefault="007E493A">
      <w:pPr>
        <w:pStyle w:val="Code"/>
      </w:pPr>
      <w:r>
        <w:t xml:space="preserve">    &lt;/xsd:sequence&gt;</w:t>
      </w:r>
    </w:p>
    <w:p w:rsidR="00F424B0" w:rsidRDefault="007E493A">
      <w:pPr>
        <w:pStyle w:val="Code"/>
      </w:pPr>
      <w:r>
        <w:t xml:space="preserve">    &lt;xsd:attribute name="evalError" type="xsd:boolean" use="optional" default="false"/&gt;</w:t>
      </w:r>
    </w:p>
    <w:p w:rsidR="00F424B0" w:rsidRDefault="007E493A">
      <w:pPr>
        <w:pStyle w:val="Code"/>
      </w:pPr>
      <w:r>
        <w:t xml:space="preserve">    &lt;xsd:attribute</w:t>
      </w:r>
      <w:r>
        <w:t xml:space="preserve"> name="twoDigitTextYear" type="xsd:boolean" use="optional" default="false"/&gt;</w:t>
      </w:r>
    </w:p>
    <w:p w:rsidR="00F424B0" w:rsidRDefault="007E493A">
      <w:pPr>
        <w:pStyle w:val="Code"/>
      </w:pPr>
      <w:r>
        <w:t xml:space="preserve">    &lt;xsd:attribute name="numberStoredAsText" type="xsd:boolean" use="optional" default="false"/&gt;</w:t>
      </w:r>
    </w:p>
    <w:p w:rsidR="00F424B0" w:rsidRDefault="007E493A">
      <w:pPr>
        <w:pStyle w:val="Code"/>
      </w:pPr>
      <w:r>
        <w:t xml:space="preserve">    &lt;xsd:attribute name="formula" type="xsd:boolean" use="optional" default="false</w:t>
      </w:r>
      <w:r>
        <w:t>"/&gt;</w:t>
      </w:r>
    </w:p>
    <w:p w:rsidR="00F424B0" w:rsidRDefault="007E493A">
      <w:pPr>
        <w:pStyle w:val="Code"/>
      </w:pPr>
      <w:r>
        <w:t xml:space="preserve">    &lt;xsd:attribute name="formulaRange" type="xsd:boolean" use="optional" default="false"/&gt;</w:t>
      </w:r>
    </w:p>
    <w:p w:rsidR="00F424B0" w:rsidRDefault="007E493A">
      <w:pPr>
        <w:pStyle w:val="Code"/>
      </w:pPr>
      <w:r>
        <w:t xml:space="preserve">    &lt;xsd:attribute name="unlockedFormula" type="xsd:boolean" use="optional" default="false"/&gt;</w:t>
      </w:r>
    </w:p>
    <w:p w:rsidR="00F424B0" w:rsidRDefault="007E493A">
      <w:pPr>
        <w:pStyle w:val="Code"/>
      </w:pPr>
      <w:r>
        <w:t xml:space="preserve">    &lt;xsd:attribute name="emptyCellReference" type="xsd:boolean" use</w:t>
      </w:r>
      <w:r>
        <w:t>="optional" default="false"/&gt;</w:t>
      </w:r>
    </w:p>
    <w:p w:rsidR="00F424B0" w:rsidRDefault="007E493A">
      <w:pPr>
        <w:pStyle w:val="Code"/>
      </w:pPr>
      <w:r>
        <w:t xml:space="preserve">    &lt;xsd:attribute name="listDataValidation" type="xsd:boolean" use="optional" default="false"/&gt;</w:t>
      </w:r>
    </w:p>
    <w:p w:rsidR="00F424B0" w:rsidRDefault="007E493A">
      <w:pPr>
        <w:pStyle w:val="Code"/>
      </w:pPr>
      <w:r>
        <w:t xml:space="preserve">    &lt;xsd:attribute name="calculatedColumn" type="xsd:boolean" use="optional" default="false"/&gt;</w:t>
      </w:r>
    </w:p>
    <w:p w:rsidR="00F424B0" w:rsidRDefault="007E493A">
      <w:pPr>
        <w:pStyle w:val="Code"/>
      </w:pPr>
      <w:r>
        <w:t xml:space="preserve">  &lt;/xsd:complexType&gt;</w:t>
      </w:r>
    </w:p>
    <w:p w:rsidR="00F424B0" w:rsidRDefault="007E493A">
      <w:pPr>
        <w:pStyle w:val="Code"/>
      </w:pPr>
      <w:r>
        <w:t xml:space="preserve">  &lt;xsd:comple</w:t>
      </w:r>
      <w:r>
        <w:t>xType name="CT_ProtectedRanges"&gt;</w:t>
      </w:r>
    </w:p>
    <w:p w:rsidR="00F424B0" w:rsidRDefault="007E493A">
      <w:pPr>
        <w:pStyle w:val="Code"/>
      </w:pPr>
      <w:r>
        <w:t xml:space="preserve">    &lt;xsd:sequence&gt;</w:t>
      </w:r>
    </w:p>
    <w:p w:rsidR="00F424B0" w:rsidRDefault="007E493A">
      <w:pPr>
        <w:pStyle w:val="Code"/>
      </w:pPr>
      <w:r>
        <w:t xml:space="preserve">      &lt;xsd:element name="protectedRange" type="CT_ProtectedRange" minOccurs="1" maxOccurs="unbounded"/&gt;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name="CT_ProtectedRange"&gt;</w:t>
      </w:r>
    </w:p>
    <w:p w:rsidR="00F424B0" w:rsidRDefault="007E493A">
      <w:pPr>
        <w:pStyle w:val="Code"/>
      </w:pPr>
      <w:r>
        <w:t xml:space="preserve">    &lt;xsd:seque</w:t>
      </w:r>
      <w:r>
        <w:t>nce maxOccurs="1"&gt;</w:t>
      </w:r>
    </w:p>
    <w:p w:rsidR="00F424B0" w:rsidRDefault="007E493A">
      <w:pPr>
        <w:pStyle w:val="Code"/>
      </w:pPr>
      <w:r>
        <w:t xml:space="preserve">      &lt;xsd:element ref="xm:sqref" minOccurs="1" maxOccurs="1"/&gt;</w:t>
      </w:r>
    </w:p>
    <w:p w:rsidR="00F424B0" w:rsidRDefault="007E493A">
      <w:pPr>
        <w:pStyle w:val="Code"/>
      </w:pPr>
      <w:r>
        <w:t xml:space="preserve">    &lt;/xsd:sequence&gt;</w:t>
      </w:r>
    </w:p>
    <w:p w:rsidR="00F424B0" w:rsidRDefault="007E493A">
      <w:pPr>
        <w:pStyle w:val="Code"/>
      </w:pPr>
      <w:r>
        <w:t xml:space="preserve">    &lt;xsd:attribute name="password" type="x:ST_UnsignedShortHex" use="optional"/&gt;</w:t>
      </w:r>
    </w:p>
    <w:p w:rsidR="00F424B0" w:rsidRDefault="007E493A">
      <w:pPr>
        <w:pStyle w:val="Code"/>
      </w:pPr>
      <w:r>
        <w:t xml:space="preserve">    &lt;xsd:attribute name="algorithmName" type="x:ST_Xstring" use="optiona</w:t>
      </w:r>
      <w:r>
        <w:t>l"/&gt;</w:t>
      </w:r>
    </w:p>
    <w:p w:rsidR="00F424B0" w:rsidRDefault="007E493A">
      <w:pPr>
        <w:pStyle w:val="Code"/>
      </w:pPr>
      <w:r>
        <w:t xml:space="preserve">    &lt;xsd:attribute name="hashValue" type="xsd:base64Binary" use="optional"/&gt;</w:t>
      </w:r>
    </w:p>
    <w:p w:rsidR="00F424B0" w:rsidRDefault="007E493A">
      <w:pPr>
        <w:pStyle w:val="Code"/>
      </w:pPr>
      <w:r>
        <w:t xml:space="preserve">    &lt;xsd:attribute name="saltValue" type="xsd:base64Binary" use="optional"/&gt;</w:t>
      </w:r>
    </w:p>
    <w:p w:rsidR="00F424B0" w:rsidRDefault="007E493A">
      <w:pPr>
        <w:pStyle w:val="Code"/>
      </w:pPr>
      <w:r>
        <w:t xml:space="preserve">    &lt;xsd:attribute name="spinCount" type="xsd:unsignedInt" use="optional"/&gt;</w:t>
      </w:r>
    </w:p>
    <w:p w:rsidR="00F424B0" w:rsidRDefault="007E493A">
      <w:pPr>
        <w:pStyle w:val="Code"/>
      </w:pPr>
      <w:r>
        <w:t xml:space="preserve">    &lt;xsd:attribute na</w:t>
      </w:r>
      <w:r>
        <w:t>me="name" type="x:ST_Xstring" use="required"/&gt;</w:t>
      </w:r>
    </w:p>
    <w:p w:rsidR="00F424B0" w:rsidRDefault="007E493A">
      <w:pPr>
        <w:pStyle w:val="Code"/>
      </w:pPr>
      <w:r>
        <w:t xml:space="preserve">    &lt;xsd:attribute name="securityDescriptor" type="xsd:string" use="optional"/&gt;</w:t>
      </w:r>
    </w:p>
    <w:p w:rsidR="00F424B0" w:rsidRDefault="007E493A">
      <w:pPr>
        <w:pStyle w:val="Code"/>
      </w:pPr>
      <w:r>
        <w:t xml:space="preserve">  &lt;/xsd:complexType&gt;</w:t>
      </w:r>
    </w:p>
    <w:p w:rsidR="00F424B0" w:rsidRDefault="007E493A">
      <w:pPr>
        <w:pStyle w:val="Code"/>
      </w:pPr>
      <w:r>
        <w:t xml:space="preserve">  &lt;xsd:element name="iconFilter" type="CT_IconFilter"/&gt;</w:t>
      </w:r>
    </w:p>
    <w:p w:rsidR="00F424B0" w:rsidRDefault="007E493A">
      <w:pPr>
        <w:pStyle w:val="Code"/>
      </w:pPr>
      <w:r>
        <w:t xml:space="preserve">  &lt;xsd:complexType name="CT_IconFilter"&gt;</w:t>
      </w:r>
    </w:p>
    <w:p w:rsidR="00F424B0" w:rsidRDefault="007E493A">
      <w:pPr>
        <w:pStyle w:val="Code"/>
      </w:pPr>
      <w:r>
        <w:t xml:space="preserve">    &lt;</w:t>
      </w:r>
      <w:r>
        <w:t>xsd:attribute name="iconSet" type="ST_IconSetType" use="required"/&gt;</w:t>
      </w:r>
    </w:p>
    <w:p w:rsidR="00F424B0" w:rsidRDefault="007E493A">
      <w:pPr>
        <w:pStyle w:val="Code"/>
      </w:pPr>
      <w:r>
        <w:t xml:space="preserve">    &lt;xsd:attribute name="iconId" type="xsd:unsignedInt" use="required"/&gt;</w:t>
      </w:r>
    </w:p>
    <w:p w:rsidR="00F424B0" w:rsidRDefault="007E493A">
      <w:pPr>
        <w:pStyle w:val="Code"/>
      </w:pPr>
      <w:r>
        <w:t xml:space="preserve">  &lt;/xsd:complexType&gt;</w:t>
      </w:r>
    </w:p>
    <w:p w:rsidR="00F424B0" w:rsidRDefault="007E493A">
      <w:pPr>
        <w:pStyle w:val="Code"/>
      </w:pPr>
      <w:r>
        <w:t xml:space="preserve">  &lt;xsd:element name="filter" type="CT_Filter"/&gt;</w:t>
      </w:r>
    </w:p>
    <w:p w:rsidR="00F424B0" w:rsidRDefault="007E493A">
      <w:pPr>
        <w:pStyle w:val="Code"/>
      </w:pPr>
      <w:r>
        <w:t xml:space="preserve">  &lt;xsd:complexType name="CT_Filter"&gt;</w:t>
      </w:r>
    </w:p>
    <w:p w:rsidR="00F424B0" w:rsidRDefault="007E493A">
      <w:pPr>
        <w:pStyle w:val="Code"/>
      </w:pPr>
      <w:r>
        <w:t xml:space="preserve">    &lt;</w:t>
      </w:r>
      <w:r>
        <w:t>xsd:attribute name="val" type="x:ST_Xstring"/&gt;</w:t>
      </w:r>
    </w:p>
    <w:p w:rsidR="00F424B0" w:rsidRDefault="007E493A">
      <w:pPr>
        <w:pStyle w:val="Code"/>
      </w:pPr>
      <w:r>
        <w:t xml:space="preserve">  &lt;/xsd:complexType&gt;</w:t>
      </w:r>
    </w:p>
    <w:p w:rsidR="00F424B0" w:rsidRDefault="007E493A">
      <w:pPr>
        <w:pStyle w:val="Code"/>
      </w:pPr>
      <w:r>
        <w:t xml:space="preserve">  &lt;xsd:element name="customFilters" type="CT_CustomFilters"/&gt;</w:t>
      </w:r>
    </w:p>
    <w:p w:rsidR="00F424B0" w:rsidRDefault="007E493A">
      <w:pPr>
        <w:pStyle w:val="Code"/>
      </w:pPr>
      <w:r>
        <w:t xml:space="preserve">  &lt;xsd:complexType name="CT_CustomFilters"&gt;</w:t>
      </w:r>
    </w:p>
    <w:p w:rsidR="00F424B0" w:rsidRDefault="007E493A">
      <w:pPr>
        <w:pStyle w:val="Code"/>
      </w:pPr>
      <w:r>
        <w:t xml:space="preserve">    &lt;xsd:sequence&gt;</w:t>
      </w:r>
    </w:p>
    <w:p w:rsidR="00F424B0" w:rsidRDefault="007E493A">
      <w:pPr>
        <w:pStyle w:val="Code"/>
      </w:pPr>
      <w:r>
        <w:t xml:space="preserve">      &lt;xsd:element name="customFilter" type="CT_CustomFilter" m</w:t>
      </w:r>
      <w:r>
        <w:t>inOccurs="1" maxOccurs="2"/&gt;</w:t>
      </w:r>
    </w:p>
    <w:p w:rsidR="00F424B0" w:rsidRDefault="007E493A">
      <w:pPr>
        <w:pStyle w:val="Code"/>
      </w:pPr>
      <w:r>
        <w:t xml:space="preserve">    &lt;/xsd:sequence&gt;</w:t>
      </w:r>
    </w:p>
    <w:p w:rsidR="00F424B0" w:rsidRDefault="007E493A">
      <w:pPr>
        <w:pStyle w:val="Code"/>
      </w:pPr>
      <w:r>
        <w:t xml:space="preserve">    &lt;xsd:attribute name="and" type="xsd:boolean" use="optional" default="false"/&gt;</w:t>
      </w:r>
    </w:p>
    <w:p w:rsidR="00F424B0" w:rsidRDefault="007E493A">
      <w:pPr>
        <w:pStyle w:val="Code"/>
      </w:pPr>
      <w:r>
        <w:t xml:space="preserve">  &lt;/xsd:complexType&gt;</w:t>
      </w:r>
    </w:p>
    <w:p w:rsidR="00F424B0" w:rsidRDefault="007E493A">
      <w:pPr>
        <w:pStyle w:val="Code"/>
      </w:pPr>
      <w:r>
        <w:t xml:space="preserve">  &lt;xsd:complexType name="CT_CustomFilter"&gt;</w:t>
      </w:r>
    </w:p>
    <w:p w:rsidR="00F424B0" w:rsidRDefault="007E493A">
      <w:pPr>
        <w:pStyle w:val="Code"/>
      </w:pPr>
      <w:r>
        <w:lastRenderedPageBreak/>
        <w:t xml:space="preserve">    &lt;xsd:attribute name="operator" type="x:ST_FilterOperator"</w:t>
      </w:r>
      <w:r>
        <w:t xml:space="preserve"> default="equal" use="optional"/&gt;</w:t>
      </w:r>
    </w:p>
    <w:p w:rsidR="00F424B0" w:rsidRDefault="007E493A">
      <w:pPr>
        <w:pStyle w:val="Code"/>
      </w:pPr>
      <w:r>
        <w:t xml:space="preserve">    &lt;xsd:attribute name="val" type="x:ST_Xstring"/&gt;</w:t>
      </w:r>
    </w:p>
    <w:p w:rsidR="00F424B0" w:rsidRDefault="007E493A">
      <w:pPr>
        <w:pStyle w:val="Code"/>
      </w:pPr>
      <w:r>
        <w:t xml:space="preserve">  &lt;/xsd:complexType&gt;</w:t>
      </w:r>
    </w:p>
    <w:p w:rsidR="00F424B0" w:rsidRDefault="007E493A">
      <w:pPr>
        <w:pStyle w:val="Code"/>
      </w:pPr>
      <w:r>
        <w:t xml:space="preserve">  &lt;xsd:complexType name="CT_SortCondition"&gt;</w:t>
      </w:r>
    </w:p>
    <w:p w:rsidR="00F424B0" w:rsidRDefault="007E493A">
      <w:pPr>
        <w:pStyle w:val="Code"/>
      </w:pPr>
      <w:r>
        <w:t xml:space="preserve">    &lt;xsd:attribute name="descending" type="xsd:boolean" use="optional" default="false"/&gt;</w:t>
      </w:r>
    </w:p>
    <w:p w:rsidR="00F424B0" w:rsidRDefault="007E493A">
      <w:pPr>
        <w:pStyle w:val="Code"/>
      </w:pPr>
      <w:r>
        <w:t xml:space="preserve">    &lt;xsd:attribu</w:t>
      </w:r>
      <w:r>
        <w:t>te name="sortBy" type="x:ST_SortBy" use="optional" default="value"/&gt;</w:t>
      </w:r>
    </w:p>
    <w:p w:rsidR="00F424B0" w:rsidRDefault="007E493A">
      <w:pPr>
        <w:pStyle w:val="Code"/>
      </w:pPr>
      <w:r>
        <w:t xml:space="preserve">    &lt;xsd:attribute name="ref" type="x:ST_Ref" use="required"/&gt;</w:t>
      </w:r>
    </w:p>
    <w:p w:rsidR="00F424B0" w:rsidRDefault="007E493A">
      <w:pPr>
        <w:pStyle w:val="Code"/>
      </w:pPr>
      <w:r>
        <w:t xml:space="preserve">    &lt;xsd:attribute name="customList" type="x:ST_Xstring" use="optional"/&gt;</w:t>
      </w:r>
    </w:p>
    <w:p w:rsidR="00F424B0" w:rsidRDefault="007E493A">
      <w:pPr>
        <w:pStyle w:val="Code"/>
      </w:pPr>
      <w:r>
        <w:t xml:space="preserve">    &lt;xsd:attribute name="dxfId" type="x:ST_DxfId" </w:t>
      </w:r>
      <w:r>
        <w:t>use="optional"/&gt;</w:t>
      </w:r>
    </w:p>
    <w:p w:rsidR="00F424B0" w:rsidRDefault="007E493A">
      <w:pPr>
        <w:pStyle w:val="Code"/>
      </w:pPr>
      <w:r>
        <w:t xml:space="preserve">    &lt;xsd:attribute name="iconSet" type="ST_IconSetType" use="optional" default="3Arrows"/&gt;</w:t>
      </w:r>
    </w:p>
    <w:p w:rsidR="00F424B0" w:rsidRDefault="007E493A">
      <w:pPr>
        <w:pStyle w:val="Code"/>
      </w:pPr>
      <w:r>
        <w:t xml:space="preserve">    &lt;xsd:attribute name="iconId" type="xsd:unsignedInt" use="optional"/&gt;</w:t>
      </w:r>
    </w:p>
    <w:p w:rsidR="00F424B0" w:rsidRDefault="007E493A">
      <w:pPr>
        <w:pStyle w:val="Code"/>
      </w:pPr>
      <w:r>
        <w:t xml:space="preserve">  &lt;/xsd:complexType&gt;</w:t>
      </w:r>
    </w:p>
    <w:p w:rsidR="00F424B0" w:rsidRDefault="007E493A">
      <w:pPr>
        <w:pStyle w:val="Code"/>
      </w:pPr>
      <w:r>
        <w:t xml:space="preserve">  &lt;xsd:element name="sortCondition" type="CT_SortCondi</w:t>
      </w:r>
      <w:r>
        <w:t>tion"/&gt;</w:t>
      </w:r>
    </w:p>
    <w:p w:rsidR="00F424B0" w:rsidRDefault="007E493A">
      <w:pPr>
        <w:pStyle w:val="Code"/>
      </w:pPr>
      <w:r>
        <w:t xml:space="preserve">  &lt;xsd:complexType name="CT_CacheSourceExt"&gt;</w:t>
      </w:r>
    </w:p>
    <w:p w:rsidR="00F424B0" w:rsidRDefault="007E493A">
      <w:pPr>
        <w:pStyle w:val="Code"/>
      </w:pPr>
      <w:r>
        <w:t xml:space="preserve">    &lt;xsd:sequence&gt;</w:t>
      </w:r>
    </w:p>
    <w:p w:rsidR="00F424B0" w:rsidRDefault="007E493A">
      <w:pPr>
        <w:pStyle w:val="Code"/>
      </w:pPr>
      <w:r>
        <w:t xml:space="preserve">      &lt;xsd:element ref="sourceConnection" minOccurs="1" maxOccurs="1"/&gt;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&lt;xsd:element name="sourceConnection" type="CT_SourceConnection"/&gt;</w:t>
      </w:r>
    </w:p>
    <w:p w:rsidR="00F424B0" w:rsidRDefault="007E493A">
      <w:pPr>
        <w:pStyle w:val="Code"/>
      </w:pPr>
      <w:r>
        <w:t xml:space="preserve">  &lt;</w:t>
      </w:r>
      <w:r>
        <w:t>xsd:complexType name="CT_SourceConnection"&gt;</w:t>
      </w:r>
    </w:p>
    <w:p w:rsidR="00F424B0" w:rsidRDefault="007E493A">
      <w:pPr>
        <w:pStyle w:val="Code"/>
      </w:pPr>
      <w:r>
        <w:t xml:space="preserve">    &lt;xsd:attribute name="name" type="x:ST_Xstring" use="required"/&gt;</w:t>
      </w:r>
    </w:p>
    <w:p w:rsidR="00F424B0" w:rsidRDefault="007E493A">
      <w:pPr>
        <w:pStyle w:val="Code"/>
      </w:pPr>
      <w:r>
        <w:t xml:space="preserve">  &lt;/xsd:complexType&gt;</w:t>
      </w:r>
    </w:p>
    <w:p w:rsidR="00F424B0" w:rsidRDefault="007E493A">
      <w:pPr>
        <w:pStyle w:val="Code"/>
      </w:pPr>
      <w:r>
        <w:t xml:space="preserve">  &lt;xsd:element name="datastoreItem" type="CT_DatastoreItem"/&gt;</w:t>
      </w:r>
    </w:p>
    <w:p w:rsidR="00F424B0" w:rsidRDefault="007E493A">
      <w:pPr>
        <w:pStyle w:val="Code"/>
      </w:pPr>
      <w:r>
        <w:t xml:space="preserve">  &lt;xsd:complexType name="CT_DatastoreItem"&gt;</w:t>
      </w:r>
    </w:p>
    <w:p w:rsidR="00F424B0" w:rsidRDefault="007E493A">
      <w:pPr>
        <w:pStyle w:val="Code"/>
      </w:pPr>
      <w:r>
        <w:t xml:space="preserve">    &lt;xsd:sequence</w:t>
      </w:r>
      <w:r>
        <w:t>&gt;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name="id" type="x:ST_Xstring" use="required"/&gt;</w:t>
      </w:r>
    </w:p>
    <w:p w:rsidR="00F424B0" w:rsidRDefault="007E493A">
      <w:pPr>
        <w:pStyle w:val="Code"/>
      </w:pPr>
      <w:r>
        <w:t xml:space="preserve">  &lt;/xsd:complexType&gt;</w:t>
      </w:r>
    </w:p>
    <w:p w:rsidR="00F424B0" w:rsidRDefault="007E493A">
      <w:pPr>
        <w:pStyle w:val="Code"/>
      </w:pPr>
      <w:r>
        <w:t xml:space="preserve">  &lt;xsd:element name="formControlPr" type="CT_FormControlPr</w:t>
      </w:r>
      <w:r>
        <w:t>"/&gt;</w:t>
      </w:r>
    </w:p>
    <w:p w:rsidR="00F424B0" w:rsidRDefault="007E493A">
      <w:pPr>
        <w:pStyle w:val="Code"/>
      </w:pPr>
      <w:r>
        <w:t xml:space="preserve">  &lt;xsd:complexType name="CT_ListItem"&gt;</w:t>
      </w:r>
    </w:p>
    <w:p w:rsidR="00F424B0" w:rsidRDefault="007E493A">
      <w:pPr>
        <w:pStyle w:val="Code"/>
      </w:pPr>
      <w:r>
        <w:t xml:space="preserve">    &lt;xsd:attribute name="val" type="xsd:string" use="required"/&gt;</w:t>
      </w:r>
    </w:p>
    <w:p w:rsidR="00F424B0" w:rsidRDefault="007E493A">
      <w:pPr>
        <w:pStyle w:val="Code"/>
      </w:pPr>
      <w:r>
        <w:t xml:space="preserve">  &lt;/xsd:complexType&gt;</w:t>
      </w:r>
    </w:p>
    <w:p w:rsidR="00F424B0" w:rsidRDefault="007E493A">
      <w:pPr>
        <w:pStyle w:val="Code"/>
      </w:pPr>
      <w:r>
        <w:t xml:space="preserve">  &lt;xsd:complexType name="CT_ListItems"&gt;</w:t>
      </w:r>
    </w:p>
    <w:p w:rsidR="00F424B0" w:rsidRDefault="007E493A">
      <w:pPr>
        <w:pStyle w:val="Code"/>
      </w:pPr>
      <w:r>
        <w:t xml:space="preserve">    &lt;xsd:sequence&gt;</w:t>
      </w:r>
    </w:p>
    <w:p w:rsidR="00F424B0" w:rsidRDefault="007E493A">
      <w:pPr>
        <w:pStyle w:val="Code"/>
      </w:pPr>
      <w:r>
        <w:t xml:space="preserve">      &lt;xsd:element name="item" type="CT_ListItem" minOccurs="0"</w:t>
      </w:r>
      <w:r>
        <w:t xml:space="preserve"> maxOccurs="unbounded"/&gt;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name="CT_FormControlPr"&gt;</w:t>
      </w:r>
    </w:p>
    <w:p w:rsidR="00F424B0" w:rsidRDefault="007E493A">
      <w:pPr>
        <w:pStyle w:val="Code"/>
      </w:pPr>
      <w:r>
        <w:t xml:space="preserve">    &lt;xsd:sequence&gt;</w:t>
      </w:r>
    </w:p>
    <w:p w:rsidR="00F424B0" w:rsidRDefault="007E493A">
      <w:pPr>
        <w:pStyle w:val="Code"/>
      </w:pPr>
      <w:r>
        <w:t xml:space="preserve">      &lt;xsd:element name="itemLst" type</w:t>
      </w:r>
      <w:r>
        <w:t>="CT_ListItems" minOccurs="0"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name="objectType" type="ST_ObjectType" use="optional"/&gt;</w:t>
      </w:r>
    </w:p>
    <w:p w:rsidR="00F424B0" w:rsidRDefault="007E493A">
      <w:pPr>
        <w:pStyle w:val="Code"/>
      </w:pPr>
      <w:r>
        <w:t xml:space="preserve">    &lt;xsd:attribute</w:t>
      </w:r>
      <w:r>
        <w:t xml:space="preserve"> name="checked" type="ST_Checked" use="optional"/&gt;</w:t>
      </w:r>
    </w:p>
    <w:p w:rsidR="00F424B0" w:rsidRDefault="007E493A">
      <w:pPr>
        <w:pStyle w:val="Code"/>
      </w:pPr>
      <w:r>
        <w:t xml:space="preserve">    &lt;xsd:attribute name="colored" type="xsd:boolean" use="optional" default="false"/&gt;</w:t>
      </w:r>
    </w:p>
    <w:p w:rsidR="00F424B0" w:rsidRDefault="007E493A">
      <w:pPr>
        <w:pStyle w:val="Code"/>
      </w:pPr>
      <w:r>
        <w:t xml:space="preserve">    &lt;xsd:attribute name="dropLines" type="xsd:unsignedInt" use="optional" default="8"/&gt;</w:t>
      </w:r>
    </w:p>
    <w:p w:rsidR="00F424B0" w:rsidRDefault="007E493A">
      <w:pPr>
        <w:pStyle w:val="Code"/>
      </w:pPr>
      <w:r>
        <w:t xml:space="preserve">    &lt;xsd:attribute name="dropSt</w:t>
      </w:r>
      <w:r>
        <w:t>yle" type="ST_DropStyle" use="optional"/&gt;</w:t>
      </w:r>
    </w:p>
    <w:p w:rsidR="00F424B0" w:rsidRDefault="007E493A">
      <w:pPr>
        <w:pStyle w:val="Code"/>
      </w:pPr>
      <w:r>
        <w:t xml:space="preserve">    &lt;xsd:attribute name="dx" type="xsd:unsignedInt" use="optional" default="80"/&gt;</w:t>
      </w:r>
    </w:p>
    <w:p w:rsidR="00F424B0" w:rsidRDefault="007E493A">
      <w:pPr>
        <w:pStyle w:val="Code"/>
      </w:pPr>
      <w:r>
        <w:t xml:space="preserve">    &lt;xsd:attribute name="firstButton" type="xsd:boolean" use="optional" default="false"/&gt;</w:t>
      </w:r>
    </w:p>
    <w:p w:rsidR="00F424B0" w:rsidRDefault="007E493A">
      <w:pPr>
        <w:pStyle w:val="Code"/>
      </w:pPr>
      <w:r>
        <w:t xml:space="preserve">    &lt;xsd:attribute name="fmlaGroup" type="</w:t>
      </w:r>
      <w:r>
        <w:t>x:ST_Formula" use="optional"/&gt;</w:t>
      </w:r>
    </w:p>
    <w:p w:rsidR="00F424B0" w:rsidRDefault="007E493A">
      <w:pPr>
        <w:pStyle w:val="Code"/>
      </w:pPr>
      <w:r>
        <w:t xml:space="preserve">    &lt;xsd:attribute name="fmlaLink" type="x:ST_Formula" use="optional"/&gt;</w:t>
      </w:r>
    </w:p>
    <w:p w:rsidR="00F424B0" w:rsidRDefault="007E493A">
      <w:pPr>
        <w:pStyle w:val="Code"/>
      </w:pPr>
      <w:r>
        <w:t xml:space="preserve">    &lt;xsd:attribute name="fmlaRange" type="x:ST_Formula" use="optional"/&gt;</w:t>
      </w:r>
    </w:p>
    <w:p w:rsidR="00F424B0" w:rsidRDefault="007E493A">
      <w:pPr>
        <w:pStyle w:val="Code"/>
      </w:pPr>
      <w:r>
        <w:t xml:space="preserve">    &lt;xsd:attribute name="fmlaTxbx" type="x:ST_Formula" use="optional"/&gt;</w:t>
      </w:r>
    </w:p>
    <w:p w:rsidR="00F424B0" w:rsidRDefault="007E493A">
      <w:pPr>
        <w:pStyle w:val="Code"/>
      </w:pPr>
      <w:r>
        <w:t xml:space="preserve">    &lt;xsd</w:t>
      </w:r>
      <w:r>
        <w:t>:attribute name="horiz" type="xsd:boolean" use="optional" default="false"/&gt;</w:t>
      </w:r>
    </w:p>
    <w:p w:rsidR="00F424B0" w:rsidRDefault="007E493A">
      <w:pPr>
        <w:pStyle w:val="Code"/>
      </w:pPr>
      <w:r>
        <w:t xml:space="preserve">    &lt;xsd:attribute name="inc" type="xsd:unsignedInt" use="optional" default="1"/&gt;</w:t>
      </w:r>
    </w:p>
    <w:p w:rsidR="00F424B0" w:rsidRDefault="007E493A">
      <w:pPr>
        <w:pStyle w:val="Code"/>
      </w:pPr>
      <w:r>
        <w:t xml:space="preserve">    &lt;xsd:attribute name="justLastX" type="xsd:boolean" use="optional" default="false"/&gt;</w:t>
      </w:r>
    </w:p>
    <w:p w:rsidR="00F424B0" w:rsidRDefault="007E493A">
      <w:pPr>
        <w:pStyle w:val="Code"/>
      </w:pPr>
      <w:r>
        <w:t xml:space="preserve">    &lt;xsd:a</w:t>
      </w:r>
      <w:r>
        <w:t>ttribute name="lockText" type="xsd:boolean" use="optional" default="false"/&gt;</w:t>
      </w:r>
    </w:p>
    <w:p w:rsidR="00F424B0" w:rsidRDefault="007E493A">
      <w:pPr>
        <w:pStyle w:val="Code"/>
      </w:pPr>
      <w:r>
        <w:t xml:space="preserve">    &lt;xsd:attribute name="max" type="xsd:unsignedInt" use="optional"/&gt;</w:t>
      </w:r>
    </w:p>
    <w:p w:rsidR="00F424B0" w:rsidRDefault="007E493A">
      <w:pPr>
        <w:pStyle w:val="Code"/>
      </w:pPr>
      <w:r>
        <w:t xml:space="preserve">    &lt;xsd:attribute name="min" type="xsd:unsignedInt" use="optional" default="0"/&gt;</w:t>
      </w:r>
    </w:p>
    <w:p w:rsidR="00F424B0" w:rsidRDefault="007E493A">
      <w:pPr>
        <w:pStyle w:val="Code"/>
      </w:pPr>
      <w:r>
        <w:t xml:space="preserve">    &lt;xsd:attribute name="mu</w:t>
      </w:r>
      <w:r>
        <w:t>ltiSel" type="xsd:string" use="optional"/&gt;</w:t>
      </w:r>
    </w:p>
    <w:p w:rsidR="00F424B0" w:rsidRDefault="007E493A">
      <w:pPr>
        <w:pStyle w:val="Code"/>
      </w:pPr>
      <w:r>
        <w:t xml:space="preserve">    &lt;xsd:attribute name="noThreeD" type="xsd:boolean" use="optional" default="false"/&gt;</w:t>
      </w:r>
    </w:p>
    <w:p w:rsidR="00F424B0" w:rsidRDefault="007E493A">
      <w:pPr>
        <w:pStyle w:val="Code"/>
      </w:pPr>
      <w:r>
        <w:t xml:space="preserve">    &lt;xsd:attribute name="noThreeD2" type="xsd:boolean" use="optional" default="false"/&gt;</w:t>
      </w:r>
    </w:p>
    <w:p w:rsidR="00F424B0" w:rsidRDefault="007E493A">
      <w:pPr>
        <w:pStyle w:val="Code"/>
      </w:pPr>
      <w:r>
        <w:t xml:space="preserve">    &lt;xsd:attribute name="page" type="x</w:t>
      </w:r>
      <w:r>
        <w:t>sd:unsignedInt" use="optional"/&gt;</w:t>
      </w:r>
    </w:p>
    <w:p w:rsidR="00F424B0" w:rsidRDefault="007E493A">
      <w:pPr>
        <w:pStyle w:val="Code"/>
      </w:pPr>
      <w:r>
        <w:t xml:space="preserve">    &lt;xsd:attribute name="sel" type="xsd:unsignedInt" use="optional"/&gt;</w:t>
      </w:r>
    </w:p>
    <w:p w:rsidR="00F424B0" w:rsidRDefault="007E493A">
      <w:pPr>
        <w:pStyle w:val="Code"/>
      </w:pPr>
      <w:r>
        <w:t xml:space="preserve">    &lt;xsd:attribute name="seltype" type="ST_SelType" use="optional" default="single"/&gt;</w:t>
      </w:r>
    </w:p>
    <w:p w:rsidR="00F424B0" w:rsidRDefault="007E493A">
      <w:pPr>
        <w:pStyle w:val="Code"/>
      </w:pPr>
      <w:r>
        <w:t xml:space="preserve">    &lt;xsd:attribute name="textHAlign" type="ST_TextHAlign" use="opti</w:t>
      </w:r>
      <w:r>
        <w:t>onal" default="left"/&gt;</w:t>
      </w:r>
    </w:p>
    <w:p w:rsidR="00F424B0" w:rsidRDefault="007E493A">
      <w:pPr>
        <w:pStyle w:val="Code"/>
      </w:pPr>
      <w:r>
        <w:lastRenderedPageBreak/>
        <w:t xml:space="preserve">    &lt;xsd:attribute name="textVAlign" type="ST_TextVAlign" use="optional" default="top"/&gt;</w:t>
      </w:r>
    </w:p>
    <w:p w:rsidR="00F424B0" w:rsidRDefault="007E493A">
      <w:pPr>
        <w:pStyle w:val="Code"/>
      </w:pPr>
      <w:r>
        <w:t xml:space="preserve">    &lt;xsd:attribute name="val" type="xsd:unsignedInt" use="optional"/&gt;</w:t>
      </w:r>
    </w:p>
    <w:p w:rsidR="00F424B0" w:rsidRDefault="007E493A">
      <w:pPr>
        <w:pStyle w:val="Code"/>
      </w:pPr>
      <w:r>
        <w:t xml:space="preserve">    &lt;xsd:attribute name="widthMin" type="xsd:unsignedInt" use="optional"/&gt;</w:t>
      </w:r>
    </w:p>
    <w:p w:rsidR="00F424B0" w:rsidRDefault="007E493A">
      <w:pPr>
        <w:pStyle w:val="Code"/>
      </w:pPr>
      <w:r>
        <w:t xml:space="preserve">    &lt;xsd:attribute name="editVal" type="ST_EditValidation" use="optional"/&gt;</w:t>
      </w:r>
    </w:p>
    <w:p w:rsidR="00F424B0" w:rsidRDefault="007E493A">
      <w:pPr>
        <w:pStyle w:val="Code"/>
      </w:pPr>
      <w:r>
        <w:t xml:space="preserve">    &lt;xsd:attribute name="multiLine" type="xsd:boolean" use="optional" default="false"/&gt;</w:t>
      </w:r>
    </w:p>
    <w:p w:rsidR="00F424B0" w:rsidRDefault="007E493A">
      <w:pPr>
        <w:pStyle w:val="Code"/>
      </w:pPr>
      <w:r>
        <w:t xml:space="preserve">    &lt;xsd:attribute name="verticalBar" type="xsd:boolean" use="optional" default="false"/&gt;</w:t>
      </w:r>
    </w:p>
    <w:p w:rsidR="00F424B0" w:rsidRDefault="007E493A">
      <w:pPr>
        <w:pStyle w:val="Code"/>
      </w:pPr>
      <w:r>
        <w:t xml:space="preserve">    &lt;xsd:attribute name="passwordEdit" type="xsd:boolean" use="optional" default="false"/&gt;</w:t>
      </w:r>
    </w:p>
    <w:p w:rsidR="00F424B0" w:rsidRDefault="007E493A">
      <w:pPr>
        <w:pStyle w:val="Code"/>
      </w:pPr>
      <w:r>
        <w:t xml:space="preserve">  &lt;/xsd:complexType&gt;</w:t>
      </w:r>
    </w:p>
    <w:p w:rsidR="00F424B0" w:rsidRDefault="007E493A">
      <w:pPr>
        <w:pStyle w:val="Code"/>
      </w:pPr>
      <w:r>
        <w:t xml:space="preserve">  &lt;xsd:simpleType name="ST_ObjectType"&gt;</w:t>
      </w:r>
    </w:p>
    <w:p w:rsidR="00F424B0" w:rsidRDefault="007E493A">
      <w:pPr>
        <w:pStyle w:val="Code"/>
      </w:pPr>
      <w:r>
        <w:t xml:space="preserve">    &lt;xsd:restriction base="xsd:token"&gt;</w:t>
      </w:r>
    </w:p>
    <w:p w:rsidR="00F424B0" w:rsidRDefault="007E493A">
      <w:pPr>
        <w:pStyle w:val="Code"/>
      </w:pPr>
      <w:r>
        <w:t xml:space="preserve">      &lt;xsd:enumeration value="Button"/&gt;</w:t>
      </w:r>
    </w:p>
    <w:p w:rsidR="00F424B0" w:rsidRDefault="007E493A">
      <w:pPr>
        <w:pStyle w:val="Code"/>
      </w:pPr>
      <w:r>
        <w:t xml:space="preserve">      &lt;xsd:enumeration va</w:t>
      </w:r>
      <w:r>
        <w:t>lue="CheckBox"/&gt;</w:t>
      </w:r>
    </w:p>
    <w:p w:rsidR="00F424B0" w:rsidRDefault="007E493A">
      <w:pPr>
        <w:pStyle w:val="Code"/>
      </w:pPr>
      <w:r>
        <w:t xml:space="preserve">      &lt;xsd:enumeration value="Drop"/&gt;</w:t>
      </w:r>
    </w:p>
    <w:p w:rsidR="00F424B0" w:rsidRDefault="007E493A">
      <w:pPr>
        <w:pStyle w:val="Code"/>
      </w:pPr>
      <w:r>
        <w:t xml:space="preserve">      &lt;xsd:enumeration value="GBox"/&gt;</w:t>
      </w:r>
    </w:p>
    <w:p w:rsidR="00F424B0" w:rsidRDefault="007E493A">
      <w:pPr>
        <w:pStyle w:val="Code"/>
      </w:pPr>
      <w:r>
        <w:t xml:space="preserve">      &lt;xsd:enumeration value="Label"/&gt;</w:t>
      </w:r>
    </w:p>
    <w:p w:rsidR="00F424B0" w:rsidRDefault="007E493A">
      <w:pPr>
        <w:pStyle w:val="Code"/>
      </w:pPr>
      <w:r>
        <w:t xml:space="preserve">      &lt;xsd:enumeration value="List"/&gt;</w:t>
      </w:r>
    </w:p>
    <w:p w:rsidR="00F424B0" w:rsidRDefault="007E493A">
      <w:pPr>
        <w:pStyle w:val="Code"/>
      </w:pPr>
      <w:r>
        <w:t xml:space="preserve">      &lt;xsd:enumeration value="Radio"/&gt;</w:t>
      </w:r>
    </w:p>
    <w:p w:rsidR="00F424B0" w:rsidRDefault="007E493A">
      <w:pPr>
        <w:pStyle w:val="Code"/>
      </w:pPr>
      <w:r>
        <w:t xml:space="preserve">      &lt;xsd:enumeration value="Scroll"/&gt;</w:t>
      </w:r>
    </w:p>
    <w:p w:rsidR="00F424B0" w:rsidRDefault="007E493A">
      <w:pPr>
        <w:pStyle w:val="Code"/>
      </w:pPr>
      <w:r>
        <w:t xml:space="preserve">      &lt;</w:t>
      </w:r>
      <w:r>
        <w:t>xsd:enumeration value="Spin"/&gt;</w:t>
      </w:r>
    </w:p>
    <w:p w:rsidR="00F424B0" w:rsidRDefault="007E493A">
      <w:pPr>
        <w:pStyle w:val="Code"/>
      </w:pPr>
      <w:r>
        <w:t xml:space="preserve">      &lt;xsd:enumeration value="EditBox"/&gt;</w:t>
      </w:r>
    </w:p>
    <w:p w:rsidR="00F424B0" w:rsidRDefault="007E493A">
      <w:pPr>
        <w:pStyle w:val="Code"/>
      </w:pPr>
      <w:r>
        <w:t xml:space="preserve">      &lt;xsd:enumeration value="Dialog"/&gt;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name="ST_Checked"&gt;</w:t>
      </w:r>
    </w:p>
    <w:p w:rsidR="00F424B0" w:rsidRDefault="007E493A">
      <w:pPr>
        <w:pStyle w:val="Code"/>
      </w:pPr>
      <w:r>
        <w:t xml:space="preserve">    &lt;xsd:restriction base="xsd:token"&gt;</w:t>
      </w:r>
    </w:p>
    <w:p w:rsidR="00F424B0" w:rsidRDefault="007E493A">
      <w:pPr>
        <w:pStyle w:val="Code"/>
      </w:pPr>
      <w:r>
        <w:t xml:space="preserve">      &lt;xsd:enumeration va</w:t>
      </w:r>
      <w:r>
        <w:t>lue="Unchecked"/&gt;</w:t>
      </w:r>
    </w:p>
    <w:p w:rsidR="00F424B0" w:rsidRDefault="007E493A">
      <w:pPr>
        <w:pStyle w:val="Code"/>
      </w:pPr>
      <w:r>
        <w:t xml:space="preserve">      &lt;xsd:enumeration value="Checked"/&gt;</w:t>
      </w:r>
    </w:p>
    <w:p w:rsidR="00F424B0" w:rsidRDefault="007E493A">
      <w:pPr>
        <w:pStyle w:val="Code"/>
      </w:pPr>
      <w:r>
        <w:t xml:space="preserve">      &lt;xsd:enumeration value="Mixed"/&gt;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name="ST_DropStyle"&gt;</w:t>
      </w:r>
    </w:p>
    <w:p w:rsidR="00F424B0" w:rsidRDefault="007E493A">
      <w:pPr>
        <w:pStyle w:val="Code"/>
      </w:pPr>
      <w:r>
        <w:t xml:space="preserve">    &lt;xsd:restriction base="xsd:token"&gt;</w:t>
      </w:r>
    </w:p>
    <w:p w:rsidR="00F424B0" w:rsidRDefault="007E493A">
      <w:pPr>
        <w:pStyle w:val="Code"/>
      </w:pPr>
      <w:r>
        <w:t xml:space="preserve">      &lt;xsd:enumeration value="combo"/</w:t>
      </w:r>
      <w:r>
        <w:t>&gt;</w:t>
      </w:r>
    </w:p>
    <w:p w:rsidR="00F424B0" w:rsidRDefault="007E493A">
      <w:pPr>
        <w:pStyle w:val="Code"/>
      </w:pPr>
      <w:r>
        <w:t xml:space="preserve">      &lt;xsd:enumeration value="comboedit"/&gt;</w:t>
      </w:r>
    </w:p>
    <w:p w:rsidR="00F424B0" w:rsidRDefault="007E493A">
      <w:pPr>
        <w:pStyle w:val="Code"/>
      </w:pPr>
      <w:r>
        <w:t xml:space="preserve">      &lt;xsd:enumeration value="simple"/&gt;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name="ST_SelType"&gt;</w:t>
      </w:r>
    </w:p>
    <w:p w:rsidR="00F424B0" w:rsidRDefault="007E493A">
      <w:pPr>
        <w:pStyle w:val="Code"/>
      </w:pPr>
      <w:r>
        <w:t xml:space="preserve">    &lt;xsd:restriction base="xsd:token"&gt;</w:t>
      </w:r>
    </w:p>
    <w:p w:rsidR="00F424B0" w:rsidRDefault="007E493A">
      <w:pPr>
        <w:pStyle w:val="Code"/>
      </w:pPr>
      <w:r>
        <w:t xml:space="preserve">      &lt;xsd:enumeration value="single"/&gt;</w:t>
      </w:r>
    </w:p>
    <w:p w:rsidR="00F424B0" w:rsidRDefault="007E493A">
      <w:pPr>
        <w:pStyle w:val="Code"/>
      </w:pPr>
      <w:r>
        <w:t xml:space="preserve">      &lt;</w:t>
      </w:r>
      <w:r>
        <w:t>xsd:enumeration value="multi"/&gt;</w:t>
      </w:r>
    </w:p>
    <w:p w:rsidR="00F424B0" w:rsidRDefault="007E493A">
      <w:pPr>
        <w:pStyle w:val="Code"/>
      </w:pPr>
      <w:r>
        <w:t xml:space="preserve">      &lt;xsd:enumeration value="extended"/&gt;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name="ST_TextHAlign"&gt;</w:t>
      </w:r>
    </w:p>
    <w:p w:rsidR="00F424B0" w:rsidRDefault="007E493A">
      <w:pPr>
        <w:pStyle w:val="Code"/>
      </w:pPr>
      <w:r>
        <w:t xml:space="preserve">    &lt;xsd:restriction base="xsd:string"&gt;</w:t>
      </w:r>
    </w:p>
    <w:p w:rsidR="00F424B0" w:rsidRDefault="007E493A">
      <w:pPr>
        <w:pStyle w:val="Code"/>
      </w:pPr>
      <w:r>
        <w:t xml:space="preserve">      &lt;xsd:enumeration value="left"/&gt;</w:t>
      </w:r>
    </w:p>
    <w:p w:rsidR="00F424B0" w:rsidRDefault="007E493A">
      <w:pPr>
        <w:pStyle w:val="Code"/>
      </w:pPr>
      <w:r>
        <w:t xml:space="preserve">      &lt;xsd:enumeratio</w:t>
      </w:r>
      <w:r>
        <w:t>n value="center"/&gt;</w:t>
      </w:r>
    </w:p>
    <w:p w:rsidR="00F424B0" w:rsidRDefault="007E493A">
      <w:pPr>
        <w:pStyle w:val="Code"/>
      </w:pPr>
      <w:r>
        <w:t xml:space="preserve">      &lt;xsd:enumeration value="right"/&gt;</w:t>
      </w:r>
    </w:p>
    <w:p w:rsidR="00F424B0" w:rsidRDefault="007E493A">
      <w:pPr>
        <w:pStyle w:val="Code"/>
      </w:pPr>
      <w:r>
        <w:t xml:space="preserve">      &lt;xsd:enumeration value="justify"/&gt;</w:t>
      </w:r>
    </w:p>
    <w:p w:rsidR="00F424B0" w:rsidRDefault="007E493A">
      <w:pPr>
        <w:pStyle w:val="Code"/>
      </w:pPr>
      <w:r>
        <w:t xml:space="preserve">      &lt;xsd:enumeration value="distributed"/&gt;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name="ST_TextVAlign"&gt;</w:t>
      </w:r>
    </w:p>
    <w:p w:rsidR="00F424B0" w:rsidRDefault="007E493A">
      <w:pPr>
        <w:pStyle w:val="Code"/>
      </w:pPr>
      <w:r>
        <w:t xml:space="preserve">    &lt;xsd:restriction base="xs</w:t>
      </w:r>
      <w:r>
        <w:t>d:string"&gt;</w:t>
      </w:r>
    </w:p>
    <w:p w:rsidR="00F424B0" w:rsidRDefault="007E493A">
      <w:pPr>
        <w:pStyle w:val="Code"/>
      </w:pPr>
      <w:r>
        <w:t xml:space="preserve">      &lt;xsd:enumeration value="top"/&gt;</w:t>
      </w:r>
    </w:p>
    <w:p w:rsidR="00F424B0" w:rsidRDefault="007E493A">
      <w:pPr>
        <w:pStyle w:val="Code"/>
      </w:pPr>
      <w:r>
        <w:t xml:space="preserve">      &lt;xsd:enumeration value="center"/&gt;</w:t>
      </w:r>
    </w:p>
    <w:p w:rsidR="00F424B0" w:rsidRDefault="007E493A">
      <w:pPr>
        <w:pStyle w:val="Code"/>
      </w:pPr>
      <w:r>
        <w:t xml:space="preserve">      &lt;xsd:enumeration value="bottom"/&gt;</w:t>
      </w:r>
    </w:p>
    <w:p w:rsidR="00F424B0" w:rsidRDefault="007E493A">
      <w:pPr>
        <w:pStyle w:val="Code"/>
      </w:pPr>
      <w:r>
        <w:t xml:space="preserve">      &lt;xsd:enumeration value="justify"/&gt;</w:t>
      </w:r>
    </w:p>
    <w:p w:rsidR="00F424B0" w:rsidRDefault="007E493A">
      <w:pPr>
        <w:pStyle w:val="Code"/>
      </w:pPr>
      <w:r>
        <w:t xml:space="preserve">      &lt;xsd:enumeration value="distributed"/&gt;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&lt;xsd:simpleType name="ST_EditValidation"&gt;</w:t>
      </w:r>
    </w:p>
    <w:p w:rsidR="00F424B0" w:rsidRDefault="007E493A">
      <w:pPr>
        <w:pStyle w:val="Code"/>
      </w:pPr>
      <w:r>
        <w:t xml:space="preserve">    &lt;xsd:restriction base="xsd:token"&gt;</w:t>
      </w:r>
    </w:p>
    <w:p w:rsidR="00F424B0" w:rsidRDefault="007E493A">
      <w:pPr>
        <w:pStyle w:val="Code"/>
      </w:pPr>
      <w:r>
        <w:t xml:space="preserve">      &lt;xsd:enumeration value="text"/&gt;</w:t>
      </w:r>
    </w:p>
    <w:p w:rsidR="00F424B0" w:rsidRDefault="007E493A">
      <w:pPr>
        <w:pStyle w:val="Code"/>
      </w:pPr>
      <w:r>
        <w:t xml:space="preserve">      &lt;xsd:enumeration value="integer"/&gt;</w:t>
      </w:r>
    </w:p>
    <w:p w:rsidR="00F424B0" w:rsidRDefault="007E493A">
      <w:pPr>
        <w:pStyle w:val="Code"/>
      </w:pPr>
      <w:r>
        <w:t xml:space="preserve">      &lt;xsd:enumeration value="number"/&gt;</w:t>
      </w:r>
    </w:p>
    <w:p w:rsidR="00F424B0" w:rsidRDefault="007E493A">
      <w:pPr>
        <w:pStyle w:val="Code"/>
      </w:pPr>
      <w:r>
        <w:t xml:space="preserve">      &lt;xsd:enumeration value="reference"/&gt;</w:t>
      </w:r>
    </w:p>
    <w:p w:rsidR="00F424B0" w:rsidRDefault="007E493A">
      <w:pPr>
        <w:pStyle w:val="Code"/>
      </w:pPr>
      <w:r>
        <w:t xml:space="preserve">      &lt;</w:t>
      </w:r>
      <w:r>
        <w:t>xsd:enumeration value="formula"/&gt;</w:t>
      </w:r>
    </w:p>
    <w:p w:rsidR="00F424B0" w:rsidRDefault="007E493A">
      <w:pPr>
        <w:pStyle w:val="Code"/>
      </w:pPr>
      <w:r>
        <w:lastRenderedPageBreak/>
        <w:t xml:space="preserve">    &lt;/xsd:restriction&gt;</w:t>
      </w:r>
    </w:p>
    <w:p w:rsidR="00F424B0" w:rsidRDefault="007E493A">
      <w:pPr>
        <w:pStyle w:val="Code"/>
      </w:pPr>
      <w:r>
        <w:t xml:space="preserve">  &lt;/xsd:simpleType&gt;</w:t>
      </w:r>
    </w:p>
    <w:p w:rsidR="00F424B0" w:rsidRDefault="007E493A">
      <w:pPr>
        <w:pStyle w:val="Code"/>
      </w:pPr>
      <w:r>
        <w:t xml:space="preserve">  &lt;xsd:element name="slicers" type="CT_Slicers"/&gt;</w:t>
      </w:r>
    </w:p>
    <w:p w:rsidR="00F424B0" w:rsidRDefault="007E493A">
      <w:pPr>
        <w:pStyle w:val="Code"/>
      </w:pPr>
      <w:r>
        <w:t xml:space="preserve">  &lt;xsd:complexType name="CT_Slicers"&gt;</w:t>
      </w:r>
    </w:p>
    <w:p w:rsidR="00F424B0" w:rsidRDefault="007E493A">
      <w:pPr>
        <w:pStyle w:val="Code"/>
      </w:pPr>
      <w:r>
        <w:t xml:space="preserve">    &lt;xsd:sequence&gt;</w:t>
      </w:r>
    </w:p>
    <w:p w:rsidR="00F424B0" w:rsidRDefault="007E493A">
      <w:pPr>
        <w:pStyle w:val="Code"/>
      </w:pPr>
      <w:r>
        <w:t xml:space="preserve">      &lt;xsd:element name="slicer" type="CT_Slicer" minOccurs="1" maxOccur</w:t>
      </w:r>
      <w:r>
        <w:t>s="unbounded"/&gt;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name="CT_Slicer"&gt;</w:t>
      </w:r>
    </w:p>
    <w:p w:rsidR="00F424B0" w:rsidRDefault="007E493A">
      <w:pPr>
        <w:pStyle w:val="Code"/>
      </w:pPr>
      <w:r>
        <w:t xml:space="preserve">    &lt;xsd:sequence&gt;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name="name" typ</w:t>
      </w:r>
      <w:r>
        <w:t>e="x:ST_Xstring" use="required"/&gt;</w:t>
      </w:r>
    </w:p>
    <w:p w:rsidR="00F424B0" w:rsidRDefault="007E493A">
      <w:pPr>
        <w:pStyle w:val="Code"/>
      </w:pPr>
      <w:r>
        <w:t xml:space="preserve">    &lt;xsd:attribute ref="xr10:uid" use="optional"/&gt;</w:t>
      </w:r>
    </w:p>
    <w:p w:rsidR="00F424B0" w:rsidRDefault="007E493A">
      <w:pPr>
        <w:pStyle w:val="Code"/>
      </w:pPr>
      <w:r>
        <w:t xml:space="preserve">    &lt;xsd:attribute name="cache" type="x:ST_Xstring" use="required"/&gt;</w:t>
      </w:r>
    </w:p>
    <w:p w:rsidR="00F424B0" w:rsidRDefault="007E493A">
      <w:pPr>
        <w:pStyle w:val="Code"/>
      </w:pPr>
      <w:r>
        <w:t xml:space="preserve">    &lt;xsd:attribute name="caption" type="x:ST_Xstring" use="optional"/&gt;</w:t>
      </w:r>
    </w:p>
    <w:p w:rsidR="00F424B0" w:rsidRDefault="007E493A">
      <w:pPr>
        <w:pStyle w:val="Code"/>
      </w:pPr>
      <w:r>
        <w:t xml:space="preserve">    &lt;xsd:attribute name="startI</w:t>
      </w:r>
      <w:r>
        <w:t>tem" type="xsd:unsignedInt" use="optional" default="0"/&gt;</w:t>
      </w:r>
    </w:p>
    <w:p w:rsidR="00F424B0" w:rsidRDefault="007E493A">
      <w:pPr>
        <w:pStyle w:val="Code"/>
      </w:pPr>
      <w:r>
        <w:t xml:space="preserve">    &lt;xsd:attribute name="columnCount" type="xsd:unsignedInt" use="optional" default="1"/&gt;</w:t>
      </w:r>
    </w:p>
    <w:p w:rsidR="00F424B0" w:rsidRDefault="007E493A">
      <w:pPr>
        <w:pStyle w:val="Code"/>
      </w:pPr>
      <w:r>
        <w:t xml:space="preserve">    &lt;xsd:attribute name="showCaption" type="xsd:boolean" use="optional" default="true"/&gt;</w:t>
      </w:r>
    </w:p>
    <w:p w:rsidR="00F424B0" w:rsidRDefault="007E493A">
      <w:pPr>
        <w:pStyle w:val="Code"/>
      </w:pPr>
      <w:r>
        <w:t xml:space="preserve">    &lt;xsd:attribute n</w:t>
      </w:r>
      <w:r>
        <w:t>ame="level" type="xsd:unsignedInt" use="optional" default="0"/&gt;</w:t>
      </w:r>
    </w:p>
    <w:p w:rsidR="00F424B0" w:rsidRDefault="007E493A">
      <w:pPr>
        <w:pStyle w:val="Code"/>
      </w:pPr>
      <w:r>
        <w:t xml:space="preserve">    &lt;xsd:attribute name="style" type="x:ST_Xstring" use="optional"/&gt;</w:t>
      </w:r>
    </w:p>
    <w:p w:rsidR="00F424B0" w:rsidRDefault="007E493A">
      <w:pPr>
        <w:pStyle w:val="Code"/>
      </w:pPr>
      <w:r>
        <w:t xml:space="preserve">    &lt;xsd:attribute name="lockedPosition" type="xsd:boolean" use="optional" default="false"/&gt;</w:t>
      </w:r>
    </w:p>
    <w:p w:rsidR="00F424B0" w:rsidRDefault="007E493A">
      <w:pPr>
        <w:pStyle w:val="Code"/>
      </w:pPr>
      <w:r>
        <w:t xml:space="preserve">    &lt;xsd:attribute name="rowHe</w:t>
      </w:r>
      <w:r>
        <w:t>ight" type="xsd:unsignedInt" use="required"/&gt;</w:t>
      </w:r>
    </w:p>
    <w:p w:rsidR="00F424B0" w:rsidRDefault="007E493A">
      <w:pPr>
        <w:pStyle w:val="Code"/>
      </w:pPr>
      <w:r>
        <w:t xml:space="preserve">  &lt;/xsd:complexType&gt;</w:t>
      </w:r>
    </w:p>
    <w:p w:rsidR="00F424B0" w:rsidRDefault="007E493A">
      <w:pPr>
        <w:pStyle w:val="Code"/>
      </w:pPr>
      <w:r>
        <w:t>&lt;/xsd:schema&gt;</w:t>
      </w:r>
    </w:p>
    <w:p w:rsidR="00F424B0" w:rsidRDefault="007E493A">
      <w:pPr>
        <w:pStyle w:val="Heading2"/>
      </w:pPr>
      <w:bookmarkStart w:id="2482" w:name="section_7148c81d4d6e4204be07a7c09f4277c7"/>
      <w:bookmarkStart w:id="2483" w:name="_Toc79581238"/>
      <w:r>
        <w:t>http://schemas.microsoft.com/office/spreadsheetml/2009/9/ac Schema</w:t>
      </w:r>
      <w:bookmarkEnd w:id="2482"/>
      <w:bookmarkEnd w:id="2483"/>
    </w:p>
    <w:p w:rsidR="00F424B0" w:rsidRDefault="007E493A">
      <w:pPr>
        <w:pStyle w:val="Code"/>
      </w:pPr>
      <w:r>
        <w:t>&lt;xsd:schema targetNamespace="http://schemas.microsoft.com/office/spreadsheetml/2009/9/ac"</w:t>
      </w:r>
      <w:r>
        <w:t xml:space="preserve"> elementFormDefault="qualified" xmlns:xsd="http://www.w3.org/2001/XMLSchema" xmlns:r="http://schemas.openxmlformats.org/officeDocument/2006/relationships" xmlns="http://schemas.microsoft.com/office/spreadsheetml/2009/9/ac"&gt;</w:t>
      </w:r>
    </w:p>
    <w:p w:rsidR="00F424B0" w:rsidRDefault="007E493A">
      <w:pPr>
        <w:pStyle w:val="Code"/>
      </w:pPr>
      <w:r>
        <w:t xml:space="preserve">  &lt;xsd:import namespace="http://</w:t>
      </w:r>
      <w:r>
        <w:t>schemas.openxmlformats.org/officeDocument/2006/relationships" schemaLocation="orel.xsd"/&gt;</w:t>
      </w:r>
    </w:p>
    <w:p w:rsidR="00F424B0" w:rsidRDefault="007E493A">
      <w:pPr>
        <w:pStyle w:val="Code"/>
      </w:pPr>
      <w:r>
        <w:t xml:space="preserve">  &lt;xsd:import namespace="http://schemas.openxmlformats.org/spreadsheetml/2006/main" schemaLocation="xlbasictypes.xsd"/&gt;</w:t>
      </w:r>
    </w:p>
    <w:p w:rsidR="00F424B0" w:rsidRDefault="007E493A">
      <w:pPr>
        <w:pStyle w:val="Code"/>
      </w:pPr>
      <w:r>
        <w:t xml:space="preserve">  &lt;xsd:attribute name="dyDescent" type="xsd:do</w:t>
      </w:r>
      <w:r>
        <w:t>uble"/&gt;</w:t>
      </w:r>
    </w:p>
    <w:p w:rsidR="00F424B0" w:rsidRDefault="007E493A">
      <w:pPr>
        <w:pStyle w:val="Code"/>
      </w:pPr>
      <w:r>
        <w:t xml:space="preserve">  &lt;xsd:attribute name="knownFonts" type="xsd:boolean"/&gt;</w:t>
      </w:r>
    </w:p>
    <w:p w:rsidR="00F424B0" w:rsidRDefault="007E493A">
      <w:pPr>
        <w:pStyle w:val="Code"/>
      </w:pPr>
      <w:r>
        <w:t>&lt;/xsd:schema&gt;</w:t>
      </w:r>
    </w:p>
    <w:p w:rsidR="00F424B0" w:rsidRDefault="007E493A">
      <w:pPr>
        <w:pStyle w:val="Heading2"/>
      </w:pPr>
      <w:bookmarkStart w:id="2484" w:name="section_aa12452a467d41928ebf0a90d86dd64b"/>
      <w:bookmarkStart w:id="2485" w:name="_Toc79581239"/>
      <w:r>
        <w:t>http://schemas.microsoft.com/office/spreadsheetml/2011/1/ac Schema</w:t>
      </w:r>
      <w:bookmarkEnd w:id="2484"/>
      <w:bookmarkEnd w:id="2485"/>
    </w:p>
    <w:p w:rsidR="00F424B0" w:rsidRDefault="007E493A">
      <w:pPr>
        <w:pStyle w:val="Code"/>
      </w:pPr>
      <w:r>
        <w:t>&lt;xsd:schema targetNamespace="http://schemas.microsoft.com/office/spreadsheetml/2011/1/ac" elementFormDefault="q</w:t>
      </w:r>
      <w:r>
        <w:t>ualified" xmlns:xsd="http://www.w3.org/2001/XMLSchema" xmlns:x="http://schemas.openxmlformats.org/spreadsheetml/2006/main" xmlns="xl12AcSchemaUri"&gt;</w:t>
      </w:r>
    </w:p>
    <w:p w:rsidR="00F424B0" w:rsidRDefault="007E493A">
      <w:pPr>
        <w:pStyle w:val="Code"/>
      </w:pPr>
      <w:r>
        <w:t xml:space="preserve">  &lt;xsd:import namespace="http://schemas.openxmlformats.org/officeDocument/2006/relationships" schemaLocation</w:t>
      </w:r>
      <w:r>
        <w:t>="orel.xsd"/&gt;</w:t>
      </w:r>
    </w:p>
    <w:p w:rsidR="00F424B0" w:rsidRDefault="007E493A">
      <w:pPr>
        <w:pStyle w:val="Code"/>
      </w:pPr>
      <w:r>
        <w:t xml:space="preserve">  &lt;xsd:import namespace="http://schemas.openxmlformats.org/spreadsheetml/2006/main" schemaLocation="xlbasictypes.xsd"/&gt;</w:t>
      </w:r>
    </w:p>
    <w:p w:rsidR="00F424B0" w:rsidRDefault="007E493A">
      <w:pPr>
        <w:pStyle w:val="Code"/>
      </w:pPr>
      <w:r>
        <w:t xml:space="preserve">  &lt;xsd:element name="list" type="x:ST_Xstring"/&gt;</w:t>
      </w:r>
    </w:p>
    <w:p w:rsidR="00F424B0" w:rsidRDefault="007E493A">
      <w:pPr>
        <w:pStyle w:val="Code"/>
      </w:pPr>
      <w:r>
        <w:t>&lt;/xsd:schema&gt;</w:t>
      </w:r>
    </w:p>
    <w:p w:rsidR="00F424B0" w:rsidRDefault="007E493A">
      <w:pPr>
        <w:pStyle w:val="Heading2"/>
      </w:pPr>
      <w:bookmarkStart w:id="2486" w:name="section_c4febed78f37443bb83d668ffd09d082"/>
      <w:bookmarkStart w:id="2487" w:name="_Toc79581240"/>
      <w:r>
        <w:t>http://schemas.microsoft.com/office/drawing/2012/timeslicer</w:t>
      </w:r>
      <w:r>
        <w:t xml:space="preserve"> Schema</w:t>
      </w:r>
      <w:bookmarkEnd w:id="2486"/>
      <w:bookmarkEnd w:id="2487"/>
    </w:p>
    <w:p w:rsidR="00F424B0" w:rsidRDefault="007E493A">
      <w:pPr>
        <w:pStyle w:val="Code"/>
      </w:pPr>
      <w:r>
        <w:t>&lt;xsd:schema elementFormDefault="qualified" targetNamespace="http://schemas.microsoft.com/office/drawing/2012/timeslicer" xmlns="http://schemas.microsoft.com/office/drawing/2012/timeslicer" xmlns:a="http://schemas.openxmlformats.org/drawingml/2006/m</w:t>
      </w:r>
      <w:r>
        <w:t>ain" xmlns:xsd="http://www.w3.org/2001/XMLSchema"&gt;</w:t>
      </w:r>
    </w:p>
    <w:p w:rsidR="00F424B0" w:rsidRDefault="007E493A">
      <w:pPr>
        <w:pStyle w:val="Code"/>
      </w:pPr>
      <w:r>
        <w:t xml:space="preserve">  &lt;xsd:import namespace="http://schemas.openxmlformats.org/drawingml/2006/main" schemaLocation="oartdocprop.xsd"/&gt;</w:t>
      </w:r>
    </w:p>
    <w:p w:rsidR="00F424B0" w:rsidRDefault="007E493A">
      <w:pPr>
        <w:pStyle w:val="Code"/>
      </w:pPr>
      <w:r>
        <w:t xml:space="preserve">  &lt;xsd:import namespace="http://schemas.openxmlformats.org/officeDocument/2006/relationshi</w:t>
      </w:r>
      <w:r>
        <w:t>ps" schemaLocation="orel.xsd"/&gt;</w:t>
      </w:r>
    </w:p>
    <w:p w:rsidR="00F424B0" w:rsidRDefault="007E493A">
      <w:pPr>
        <w:pStyle w:val="Code"/>
      </w:pPr>
      <w:r>
        <w:lastRenderedPageBreak/>
        <w:t xml:space="preserve">  &lt;xsd:complexType name="CT_Timeline"&gt;</w:t>
      </w:r>
    </w:p>
    <w:p w:rsidR="00F424B0" w:rsidRDefault="007E493A">
      <w:pPr>
        <w:pStyle w:val="Code"/>
      </w:pPr>
      <w:r>
        <w:t xml:space="preserve">    &lt;xsd:sequence&gt;</w:t>
      </w:r>
    </w:p>
    <w:p w:rsidR="00F424B0" w:rsidRDefault="007E493A">
      <w:pPr>
        <w:pStyle w:val="Code"/>
      </w:pPr>
      <w:r>
        <w:t xml:space="preserve">      &lt;xsd:element name="extLst" type="a:CT_OfficeArtExtensionList" minOccurs="0" maxOccurs="1"/&gt;</w:t>
      </w:r>
    </w:p>
    <w:p w:rsidR="00F424B0" w:rsidRDefault="007E493A">
      <w:pPr>
        <w:pStyle w:val="Code"/>
      </w:pPr>
      <w:r>
        <w:t xml:space="preserve">    &lt;/xsd:sequence&gt;</w:t>
      </w:r>
    </w:p>
    <w:p w:rsidR="00F424B0" w:rsidRDefault="007E493A">
      <w:pPr>
        <w:pStyle w:val="Code"/>
      </w:pPr>
      <w:r>
        <w:t xml:space="preserve">    &lt;xsd:attribute name="name" type="xsd:string"</w:t>
      </w:r>
      <w:r>
        <w:t xml:space="preserve"> use="required"/&gt;</w:t>
      </w:r>
    </w:p>
    <w:p w:rsidR="00F424B0" w:rsidRDefault="007E493A">
      <w:pPr>
        <w:pStyle w:val="Code"/>
      </w:pPr>
      <w:r>
        <w:t xml:space="preserve">  &lt;/xsd:complexType&gt;</w:t>
      </w:r>
    </w:p>
    <w:p w:rsidR="00F424B0" w:rsidRDefault="007E493A">
      <w:pPr>
        <w:pStyle w:val="Code"/>
      </w:pPr>
      <w:r>
        <w:t xml:space="preserve">  &lt;xsd:element name="timeslicer" type="CT_Timeline"/&gt;</w:t>
      </w:r>
    </w:p>
    <w:p w:rsidR="00F424B0" w:rsidRDefault="007E493A">
      <w:pPr>
        <w:pStyle w:val="Code"/>
      </w:pPr>
      <w:r>
        <w:t>&lt;/xsd:schema&gt;</w:t>
      </w:r>
    </w:p>
    <w:p w:rsidR="00F424B0" w:rsidRDefault="007E493A">
      <w:pPr>
        <w:pStyle w:val="Heading2"/>
      </w:pPr>
      <w:bookmarkStart w:id="2488" w:name="section_b54c3971c1684f9c8791c07f8d8d8002"/>
      <w:bookmarkStart w:id="2489" w:name="_Toc79581241"/>
      <w:r>
        <w:t>http://schemas.microsoft.com/office/excel/2010/spreadsheetDrawing Schema</w:t>
      </w:r>
      <w:bookmarkEnd w:id="2488"/>
      <w:bookmarkEnd w:id="2489"/>
    </w:p>
    <w:p w:rsidR="00F424B0" w:rsidRDefault="007E493A">
      <w:pPr>
        <w:pStyle w:val="Code"/>
      </w:pPr>
      <w:r>
        <w:t>&lt;xsd:schema elementFormDefault="qualified" targetNamespace="http://schemas.m</w:t>
      </w:r>
      <w:r>
        <w:t>icrosoft.com/office/excel/2010/spreadsheetDrawing" xmlns="http://schemas.microsoft.com/office/excel/2010/spreadsheetDrawing" xmlns:xdr="http://schemas.openxmlformats.org/drawingml/2006/spreadsheetDrawing" xmlns:xdr14="http://xldr14SchemaUri" xmlns:a="http:</w:t>
      </w:r>
      <w:r>
        <w:t>//schemas.openxmlformats.org/drawingml/2006/main" xmlns:a14="http://schemas.microsoft.com/office/drawing/2010/main" xmlns:r="http://schemas.openxmlformats.org/officeDocument/2006/relationships" xmlns:xsd="http://www.w3.org/2001/XMLSchema"&gt;</w:t>
      </w:r>
    </w:p>
    <w:p w:rsidR="00F424B0" w:rsidRDefault="007E493A">
      <w:pPr>
        <w:pStyle w:val="Code"/>
      </w:pPr>
      <w:r>
        <w:t xml:space="preserve">  &lt;xsd:import</w:t>
      </w:r>
      <w:r>
        <w:t xml:space="preserve"> namespace="http://schemas.microsoft.com/office/drawing/2010/main" schemaLocation="oart14docprop.xsd"/&gt;</w:t>
      </w:r>
    </w:p>
    <w:p w:rsidR="00F424B0" w:rsidRDefault="007E493A">
      <w:pPr>
        <w:pStyle w:val="Code"/>
      </w:pPr>
      <w:r>
        <w:t xml:space="preserve">  &lt;xsd:import namespace="http://schemas.openxmlformats.org/drawingml/2006/main" schemaLocation="oartdocprop.xsd"/&gt;</w:t>
      </w:r>
    </w:p>
    <w:p w:rsidR="00F424B0" w:rsidRDefault="007E493A">
      <w:pPr>
        <w:pStyle w:val="Code"/>
      </w:pPr>
      <w:r>
        <w:t xml:space="preserve">  &lt;xsd:import namespace="http://schem</w:t>
      </w:r>
      <w:r>
        <w:t>as.openxmlformats.org/officeDocument/2006/relationships" schemaLocation="orel.xsd"/&gt;</w:t>
      </w:r>
    </w:p>
    <w:p w:rsidR="00F424B0" w:rsidRDefault="007E493A">
      <w:pPr>
        <w:pStyle w:val="Code"/>
      </w:pPr>
      <w:r>
        <w:t xml:space="preserve">  &lt;xsd:complexType name="CT_ApplicationNonVisualDrawingProps"&gt;</w:t>
      </w:r>
    </w:p>
    <w:p w:rsidR="00F424B0" w:rsidRDefault="007E493A">
      <w:pPr>
        <w:pStyle w:val="Code"/>
      </w:pPr>
      <w:r>
        <w:t xml:space="preserve">    &lt;xsd:attribute name="macro" type="xsd:string" use="optional"/&gt;</w:t>
      </w:r>
    </w:p>
    <w:p w:rsidR="00F424B0" w:rsidRDefault="007E493A">
      <w:pPr>
        <w:pStyle w:val="Code"/>
      </w:pPr>
      <w:r>
        <w:t xml:space="preserve">    &lt;xsd:attribute name="fPublished" type</w:t>
      </w:r>
      <w:r>
        <w:t>="xsd:boolean" use="optional" default="false"/&gt;</w:t>
      </w:r>
    </w:p>
    <w:p w:rsidR="00F424B0" w:rsidRDefault="007E493A">
      <w:pPr>
        <w:pStyle w:val="Code"/>
      </w:pPr>
      <w:r>
        <w:t xml:space="preserve">  &lt;/xsd:complexType&gt;</w:t>
      </w:r>
    </w:p>
    <w:p w:rsidR="00F424B0" w:rsidRDefault="007E493A">
      <w:pPr>
        <w:pStyle w:val="Code"/>
      </w:pPr>
      <w:r>
        <w:t xml:space="preserve">  &lt;xsd:complexType name="CT_ContentPartNonVisual"&gt;</w:t>
      </w:r>
    </w:p>
    <w:p w:rsidR="00F424B0" w:rsidRDefault="007E493A">
      <w:pPr>
        <w:pStyle w:val="Code"/>
      </w:pPr>
      <w:r>
        <w:t xml:space="preserve">    &lt;xsd:sequence&gt;</w:t>
      </w:r>
    </w:p>
    <w:p w:rsidR="00F424B0" w:rsidRDefault="007E493A">
      <w:pPr>
        <w:pStyle w:val="Code"/>
      </w:pPr>
      <w:r>
        <w:t xml:space="preserve">      &lt;xsd:element name="cNvPr" type="a:CT_NonVisualDrawingProps" minOccurs="1" maxOccurs="1"/&gt;</w:t>
      </w:r>
    </w:p>
    <w:p w:rsidR="00F424B0" w:rsidRDefault="007E493A">
      <w:pPr>
        <w:pStyle w:val="Code"/>
      </w:pPr>
      <w:r>
        <w:t xml:space="preserve">      &lt;xsd:element na</w:t>
      </w:r>
      <w:r>
        <w:t>me="cNvContentPartPr" type="a14:CT_NonVisualInkContentPartProperties" minOccurs="0" maxOccurs="1"/&gt;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name="CT_ContentPart"&gt;</w:t>
      </w:r>
    </w:p>
    <w:p w:rsidR="00F424B0" w:rsidRDefault="007E493A">
      <w:pPr>
        <w:pStyle w:val="Code"/>
      </w:pPr>
      <w:r>
        <w:t xml:space="preserve">    &lt;xsd:sequence&gt;</w:t>
      </w:r>
    </w:p>
    <w:p w:rsidR="00F424B0" w:rsidRDefault="007E493A">
      <w:pPr>
        <w:pStyle w:val="Code"/>
      </w:pPr>
      <w:r>
        <w:t xml:space="preserve">      &lt;xsd:element name="nvContentPartPr" type="CT_Con</w:t>
      </w:r>
      <w:r>
        <w:t>tentPartNonVisual" minOccurs="0" maxOccurs="1"/&gt;</w:t>
      </w:r>
    </w:p>
    <w:p w:rsidR="00F424B0" w:rsidRDefault="007E493A">
      <w:pPr>
        <w:pStyle w:val="Code"/>
      </w:pPr>
      <w:r>
        <w:t xml:space="preserve">      &lt;xsd:element name="nvPr" type="CT_ApplicationNonVisualDrawingProps" minOccurs="0" maxOccurs="1"/&gt;</w:t>
      </w:r>
    </w:p>
    <w:p w:rsidR="00F424B0" w:rsidRDefault="007E493A">
      <w:pPr>
        <w:pStyle w:val="Code"/>
      </w:pPr>
      <w:r>
        <w:t xml:space="preserve">      &lt;xsd:element name="xfrm" type="a:CT_Transform2D" minOccurs="0" maxOccurs="1"/&gt;</w:t>
      </w:r>
    </w:p>
    <w:p w:rsidR="00F424B0" w:rsidRDefault="007E493A">
      <w:pPr>
        <w:pStyle w:val="Code"/>
      </w:pPr>
      <w:r>
        <w:t xml:space="preserve">      &lt;xsd:element</w:t>
      </w:r>
      <w:r>
        <w:t xml:space="preserve"> name="extLst" type="a:CT_OfficeArtExtensionList" minOccurs="0" maxOccurs="1"/&gt;</w:t>
      </w:r>
    </w:p>
    <w:p w:rsidR="00F424B0" w:rsidRDefault="007E493A">
      <w:pPr>
        <w:pStyle w:val="Code"/>
      </w:pPr>
      <w:r>
        <w:t xml:space="preserve">    &lt;/xsd:sequence&gt;</w:t>
      </w:r>
    </w:p>
    <w:p w:rsidR="00F424B0" w:rsidRDefault="007E493A">
      <w:pPr>
        <w:pStyle w:val="Code"/>
      </w:pPr>
      <w:r>
        <w:t xml:space="preserve">    &lt;xsd:attribute ref="r:id" use="required"/&gt;</w:t>
      </w:r>
    </w:p>
    <w:p w:rsidR="00F424B0" w:rsidRDefault="007E493A">
      <w:pPr>
        <w:pStyle w:val="Code"/>
      </w:pPr>
      <w:r>
        <w:t xml:space="preserve">    &lt;xsd:attribute name="bwMode" type="a:ST_BlackWhiteMode" use="optional" default="auto"/&gt;</w:t>
      </w:r>
    </w:p>
    <w:p w:rsidR="00F424B0" w:rsidRDefault="007E493A">
      <w:pPr>
        <w:pStyle w:val="Code"/>
      </w:pPr>
      <w:r>
        <w:t xml:space="preserve">  &lt;/xsd:complexTy</w:t>
      </w:r>
      <w:r>
        <w:t>pe&gt;</w:t>
      </w:r>
    </w:p>
    <w:p w:rsidR="00F424B0" w:rsidRDefault="007E493A">
      <w:pPr>
        <w:pStyle w:val="Code"/>
      </w:pPr>
      <w:r>
        <w:t xml:space="preserve">  &lt;xsd:element name="contentPart" type="CT_ContentPart"/&gt;</w:t>
      </w:r>
    </w:p>
    <w:p w:rsidR="00F424B0" w:rsidRDefault="007E493A">
      <w:pPr>
        <w:pStyle w:val="Code"/>
      </w:pPr>
      <w:r>
        <w:t>&lt;/xsd:schema&gt;</w:t>
      </w:r>
    </w:p>
    <w:p w:rsidR="00F424B0" w:rsidRDefault="007E493A">
      <w:pPr>
        <w:pStyle w:val="Heading2"/>
      </w:pPr>
      <w:bookmarkStart w:id="2490" w:name="section_ce659475d5804104895fb72947105f24"/>
      <w:bookmarkStart w:id="2491" w:name="_Toc79581242"/>
      <w:r>
        <w:t>http://schemas.microsoft.com/office/spreadsheetml/2010/11/ac Schema</w:t>
      </w:r>
      <w:bookmarkEnd w:id="2490"/>
      <w:bookmarkEnd w:id="2491"/>
    </w:p>
    <w:p w:rsidR="00F424B0" w:rsidRDefault="007E493A">
      <w:pPr>
        <w:pStyle w:val="Code"/>
      </w:pPr>
      <w:r>
        <w:t>&lt;xsd:schema targetNamespace="http://schemas.microsoft.com/office/spreadsheetml/2010/11/ac" elementFormDefault="q</w:t>
      </w:r>
      <w:r>
        <w:t>ualified" xmlns:xsd="http://www.w3.org/2001/XMLSchema" xmlns:x="http://schemas.openxmlformats.org/spreadsheetml/2006/main" xmlns:r="http://schemas.openxmlformats.org/officeDocument/2006/relationships" xmlns="http://schemas.microsoft.com/office/spreadsheetm</w:t>
      </w:r>
      <w:r>
        <w:t>l/2010/11/ac"&gt;</w:t>
      </w:r>
    </w:p>
    <w:p w:rsidR="00F424B0" w:rsidRDefault="007E493A">
      <w:pPr>
        <w:pStyle w:val="Code"/>
      </w:pPr>
      <w:r>
        <w:t xml:space="preserve">  &lt;xsd:import namespace="http://schemas.openxmlformats.org/officeDocument/2006/relationships" schemaLocation="orel.xsd"/&gt;</w:t>
      </w:r>
    </w:p>
    <w:p w:rsidR="00F424B0" w:rsidRDefault="007E493A">
      <w:pPr>
        <w:pStyle w:val="Code"/>
      </w:pPr>
      <w:r>
        <w:lastRenderedPageBreak/>
        <w:t xml:space="preserve">  &lt;xsd:import namespace="http://schemas.openxmlformats.org/spreadsheetml/2006/main" schemaLocation="xlbasictypes.xsd"/&gt;</w:t>
      </w:r>
    </w:p>
    <w:p w:rsidR="00F424B0" w:rsidRDefault="007E493A">
      <w:pPr>
        <w:pStyle w:val="Code"/>
      </w:pPr>
      <w:r>
        <w:t xml:space="preserve">  &lt;xsd:complexType name="CT_AbsolutePath"&gt;</w:t>
      </w:r>
    </w:p>
    <w:p w:rsidR="00F424B0" w:rsidRDefault="007E493A">
      <w:pPr>
        <w:pStyle w:val="Code"/>
      </w:pPr>
      <w:r>
        <w:t xml:space="preserve">    &lt;xsd:attribute name="url" use="required" type="x:ST_Xstring"/&gt;</w:t>
      </w:r>
    </w:p>
    <w:p w:rsidR="00F424B0" w:rsidRDefault="007E493A">
      <w:pPr>
        <w:pStyle w:val="Code"/>
      </w:pPr>
      <w:r>
        <w:t xml:space="preserve">  &lt;/xsd:complexType&gt;</w:t>
      </w:r>
    </w:p>
    <w:p w:rsidR="00F424B0" w:rsidRDefault="007E493A">
      <w:pPr>
        <w:pStyle w:val="Code"/>
      </w:pPr>
      <w:r>
        <w:t xml:space="preserve">  &lt;xsd:element name="absPath" type="CT_AbsolutePath"/&gt;</w:t>
      </w:r>
    </w:p>
    <w:p w:rsidR="00F424B0" w:rsidRDefault="007E493A">
      <w:pPr>
        <w:pStyle w:val="Code"/>
      </w:pPr>
      <w:r>
        <w:t>&lt;/xsd:schema&gt;</w:t>
      </w:r>
    </w:p>
    <w:p w:rsidR="00F424B0" w:rsidRDefault="007E493A">
      <w:pPr>
        <w:pStyle w:val="Heading2"/>
      </w:pPr>
      <w:bookmarkStart w:id="2492" w:name="section_4fe24a216f694680882ff86b16a69119"/>
      <w:bookmarkStart w:id="2493" w:name="_Toc79581243"/>
      <w:r>
        <w:t>http://schemas.microsoft.com/office/spreadsheetml/2014/11/main Schema</w:t>
      </w:r>
      <w:bookmarkEnd w:id="2492"/>
      <w:bookmarkEnd w:id="2493"/>
    </w:p>
    <w:p w:rsidR="00F424B0" w:rsidRDefault="007E493A">
      <w:pPr>
        <w:pStyle w:val="Code"/>
      </w:pPr>
      <w:r>
        <w:t>&lt;xsd:schema xmlns:xsd="http://www.w3.org/2001/XMLSchema" xmlns:r="http://schemas.openxmlformats.org/officeDocument/2006/relationships" xmlns="http://schemas.microsoft.com/office/spreadsh</w:t>
      </w:r>
      <w:r>
        <w:t>eetml/2014/11/main" xmlns:x="http://schemas.openxmlformats.org/spreadsheetml/2006/main" targetNamespace="http://schemas.microsoft.com/office/spreadsheetml/2014/11/main" elementFormDefault="qualified"&gt;</w:t>
      </w:r>
    </w:p>
    <w:p w:rsidR="00F424B0" w:rsidRDefault="007E493A">
      <w:pPr>
        <w:pStyle w:val="Code"/>
      </w:pPr>
      <w:r>
        <w:t xml:space="preserve">  &lt;xsd:import namespace="http://schemas.openxmlformats.</w:t>
      </w:r>
      <w:r>
        <w:t>org/spreadsheetml/2006/main" schemaLocation="xlbasictypes.xsd"/&gt;</w:t>
      </w:r>
    </w:p>
    <w:p w:rsidR="00F424B0" w:rsidRDefault="007E493A">
      <w:pPr>
        <w:pStyle w:val="Code"/>
      </w:pPr>
      <w:r>
        <w:t xml:space="preserve">  &lt;xsd:import namespace="http://schemas.openxmlformats.org/officeDocument/2006/relationships" schemaLocation="orel.xsd"/&gt;</w:t>
      </w:r>
    </w:p>
    <w:p w:rsidR="00F424B0" w:rsidRDefault="007E493A">
      <w:pPr>
        <w:pStyle w:val="Code"/>
      </w:pPr>
      <w:r>
        <w:t xml:space="preserve">  &lt;xsd:import namespace="http://schemas.openxmlformats.org/spreadshee</w:t>
      </w:r>
      <w:r>
        <w:t>tml/2006/main" schemaLocation="xlworkbook.xsd"/&gt;</w:t>
      </w:r>
    </w:p>
    <w:p w:rsidR="00F424B0" w:rsidRDefault="007E493A">
      <w:pPr>
        <w:pStyle w:val="Code"/>
      </w:pPr>
      <w:r>
        <w:t xml:space="preserve">  &lt;xsd:import namespace="http://schemas.openxmlformats.org/spreadsheetml/2006/main" schemaLocation="xlsheet.xsd"/&gt;</w:t>
      </w:r>
    </w:p>
    <w:p w:rsidR="00F424B0" w:rsidRDefault="007E493A">
      <w:pPr>
        <w:pStyle w:val="Code"/>
      </w:pPr>
      <w:r>
        <w:t xml:space="preserve">  &lt;xsd:import namespace="http://schemas.openxmlformats.org/spreadsheetml/2006/main" schemaLo</w:t>
      </w:r>
      <w:r>
        <w:t>cation="xlpivot.xsd"/&gt;</w:t>
      </w:r>
    </w:p>
    <w:p w:rsidR="00F424B0" w:rsidRDefault="007E493A">
      <w:pPr>
        <w:pStyle w:val="Code"/>
      </w:pPr>
      <w:r>
        <w:t xml:space="preserve">  &lt;xsd:import namespace="http://schemas.openxmlformats.org/spreadsheetml/2006/main" schemaLocation="xlextconns.xsd"/&gt;</w:t>
      </w:r>
    </w:p>
    <w:p w:rsidR="00F424B0" w:rsidRDefault="007E493A">
      <w:pPr>
        <w:pStyle w:val="Code"/>
      </w:pPr>
      <w:r>
        <w:t xml:space="preserve">  &lt;xsd:complexType name="CT_ModelTimeGroupings"&gt;</w:t>
      </w:r>
    </w:p>
    <w:p w:rsidR="00F424B0" w:rsidRDefault="007E493A">
      <w:pPr>
        <w:pStyle w:val="Code"/>
      </w:pPr>
      <w:r>
        <w:t xml:space="preserve">    &lt;xsd:sequence&gt;</w:t>
      </w:r>
    </w:p>
    <w:p w:rsidR="00F424B0" w:rsidRDefault="007E493A">
      <w:pPr>
        <w:pStyle w:val="Code"/>
      </w:pPr>
      <w:r>
        <w:t xml:space="preserve">      &lt;xsd:element name="modelTimeGrouping"</w:t>
      </w:r>
      <w:r>
        <w:t xml:space="preserve"> minOccurs="1" maxOccurs="unbounded" type="CT_ModelTimeGrouping"/&gt;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&lt;xsd:element name="modelTimeGroupings" type="CT_ModelTimeGroupings"/&gt;</w:t>
      </w:r>
    </w:p>
    <w:p w:rsidR="00F424B0" w:rsidRDefault="007E493A">
      <w:pPr>
        <w:pStyle w:val="Code"/>
      </w:pPr>
      <w:r>
        <w:t xml:space="preserve">  &lt;xsd:complexType name="CT_ModelTimeGrouping"&gt;</w:t>
      </w:r>
    </w:p>
    <w:p w:rsidR="00F424B0" w:rsidRDefault="007E493A">
      <w:pPr>
        <w:pStyle w:val="Code"/>
      </w:pPr>
      <w:r>
        <w:t xml:space="preserve">    &lt;xsd:sequence&gt;</w:t>
      </w:r>
    </w:p>
    <w:p w:rsidR="00F424B0" w:rsidRDefault="007E493A">
      <w:pPr>
        <w:pStyle w:val="Code"/>
      </w:pPr>
      <w:r>
        <w:t xml:space="preserve">      &lt;xs</w:t>
      </w:r>
      <w:r>
        <w:t>d:element name="calculatedTimeColumn" minOccurs="1" maxOccurs="unbounded" type="CT_CalculatedTimeColumn"/&gt;</w:t>
      </w:r>
    </w:p>
    <w:p w:rsidR="00F424B0" w:rsidRDefault="007E493A">
      <w:pPr>
        <w:pStyle w:val="Code"/>
      </w:pPr>
      <w:r>
        <w:t xml:space="preserve">    &lt;/xsd:sequence&gt;</w:t>
      </w:r>
    </w:p>
    <w:p w:rsidR="00F424B0" w:rsidRDefault="007E493A">
      <w:pPr>
        <w:pStyle w:val="Code"/>
      </w:pPr>
      <w:r>
        <w:t xml:space="preserve">    &lt;xsd:attribute name="tableName" type="x:ST_Xstring" use="required"/&gt;</w:t>
      </w:r>
    </w:p>
    <w:p w:rsidR="00F424B0" w:rsidRDefault="007E493A">
      <w:pPr>
        <w:pStyle w:val="Code"/>
      </w:pPr>
      <w:r>
        <w:t xml:space="preserve">    &lt;xsd:attribute name="columnName" type="x:ST_Xstring"</w:t>
      </w:r>
      <w:r>
        <w:t xml:space="preserve"> use="required"/&gt;</w:t>
      </w:r>
    </w:p>
    <w:p w:rsidR="00F424B0" w:rsidRDefault="007E493A">
      <w:pPr>
        <w:pStyle w:val="Code"/>
      </w:pPr>
      <w:r>
        <w:t xml:space="preserve">    &lt;xsd:attribute name="columnId" type="x:ST_Xstring" use="required"/&gt;</w:t>
      </w:r>
    </w:p>
    <w:p w:rsidR="00F424B0" w:rsidRDefault="007E493A">
      <w:pPr>
        <w:pStyle w:val="Code"/>
      </w:pPr>
      <w:r>
        <w:t xml:space="preserve">  &lt;/xsd:complexType&gt;</w:t>
      </w:r>
    </w:p>
    <w:p w:rsidR="00F424B0" w:rsidRDefault="007E493A">
      <w:pPr>
        <w:pStyle w:val="Code"/>
      </w:pPr>
      <w:r>
        <w:t xml:space="preserve">  &lt;xsd:complexType name="CT_CalculatedTimeColumn"&gt;</w:t>
      </w:r>
    </w:p>
    <w:p w:rsidR="00F424B0" w:rsidRDefault="007E493A">
      <w:pPr>
        <w:pStyle w:val="Code"/>
      </w:pPr>
      <w:r>
        <w:t xml:space="preserve">    &lt;xsd:attribute name="columnName" type="x:ST_Xstring" use="required"/&gt;</w:t>
      </w:r>
    </w:p>
    <w:p w:rsidR="00F424B0" w:rsidRDefault="007E493A">
      <w:pPr>
        <w:pStyle w:val="Code"/>
      </w:pPr>
      <w:r>
        <w:t xml:space="preserve">    &lt;xsd:attribute</w:t>
      </w:r>
      <w:r>
        <w:t xml:space="preserve"> name="columnId" type="x:ST_Xstring" use="required"/&gt;</w:t>
      </w:r>
    </w:p>
    <w:p w:rsidR="00F424B0" w:rsidRDefault="007E493A">
      <w:pPr>
        <w:pStyle w:val="Code"/>
      </w:pPr>
      <w:r>
        <w:t xml:space="preserve">    &lt;xsd:attribute name="contentType" type="ST_ModelTimeGroupingContentType" use="required"/&gt;</w:t>
      </w:r>
    </w:p>
    <w:p w:rsidR="00F424B0" w:rsidRDefault="007E493A">
      <w:pPr>
        <w:pStyle w:val="Code"/>
      </w:pPr>
      <w:r>
        <w:t xml:space="preserve">    &lt;xsd:attribute name="isSelected" type="xsd:boolean" use="required"/&gt;</w:t>
      </w:r>
    </w:p>
    <w:p w:rsidR="00F424B0" w:rsidRDefault="007E493A">
      <w:pPr>
        <w:pStyle w:val="Code"/>
      </w:pPr>
      <w:r>
        <w:t xml:space="preserve">  &lt;/xsd:complexType&gt;</w:t>
      </w:r>
    </w:p>
    <w:p w:rsidR="00F424B0" w:rsidRDefault="007E493A">
      <w:pPr>
        <w:pStyle w:val="Code"/>
      </w:pPr>
      <w:r>
        <w:t xml:space="preserve">  &lt;xsd:simpleT</w:t>
      </w:r>
      <w:r>
        <w:t>ype name="ST_ModelTimeGroupingContentType"&gt;</w:t>
      </w:r>
    </w:p>
    <w:p w:rsidR="00F424B0" w:rsidRDefault="007E493A">
      <w:pPr>
        <w:pStyle w:val="Code"/>
      </w:pPr>
      <w:r>
        <w:t xml:space="preserve">    &lt;xsd:restriction base="x:ST_Xstring"&gt;</w:t>
      </w:r>
    </w:p>
    <w:p w:rsidR="00F424B0" w:rsidRDefault="007E493A">
      <w:pPr>
        <w:pStyle w:val="Code"/>
      </w:pPr>
      <w:r>
        <w:t xml:space="preserve">      &lt;xsd:enumeration value="years"/&gt;</w:t>
      </w:r>
    </w:p>
    <w:p w:rsidR="00F424B0" w:rsidRDefault="007E493A">
      <w:pPr>
        <w:pStyle w:val="Code"/>
      </w:pPr>
      <w:r>
        <w:t xml:space="preserve">      &lt;xsd:enumeration value="quarters"/&gt;</w:t>
      </w:r>
    </w:p>
    <w:p w:rsidR="00F424B0" w:rsidRDefault="007E493A">
      <w:pPr>
        <w:pStyle w:val="Code"/>
      </w:pPr>
      <w:r>
        <w:t xml:space="preserve">      &lt;xsd:enumeration value="monthsindex"/&gt;</w:t>
      </w:r>
    </w:p>
    <w:p w:rsidR="00F424B0" w:rsidRDefault="007E493A">
      <w:pPr>
        <w:pStyle w:val="Code"/>
      </w:pPr>
      <w:r>
        <w:t xml:space="preserve">      &lt;xsd:enumeration value="months"/&gt;</w:t>
      </w:r>
    </w:p>
    <w:p w:rsidR="00F424B0" w:rsidRDefault="007E493A">
      <w:pPr>
        <w:pStyle w:val="Code"/>
      </w:pPr>
      <w:r>
        <w:t xml:space="preserve">    </w:t>
      </w:r>
      <w:r>
        <w:t xml:space="preserve">  &lt;xsd:enumeration value="daysindex"/&gt;</w:t>
      </w:r>
    </w:p>
    <w:p w:rsidR="00F424B0" w:rsidRDefault="007E493A">
      <w:pPr>
        <w:pStyle w:val="Code"/>
      </w:pPr>
      <w:r>
        <w:t xml:space="preserve">      &lt;xsd:enumeration value="days"/&gt;</w:t>
      </w:r>
    </w:p>
    <w:p w:rsidR="00F424B0" w:rsidRDefault="007E493A">
      <w:pPr>
        <w:pStyle w:val="Code"/>
      </w:pPr>
      <w:r>
        <w:t xml:space="preserve">      &lt;xsd:enumeration value="hours"/&gt;</w:t>
      </w:r>
    </w:p>
    <w:p w:rsidR="00F424B0" w:rsidRDefault="007E493A">
      <w:pPr>
        <w:pStyle w:val="Code"/>
      </w:pPr>
      <w:r>
        <w:t xml:space="preserve">      &lt;xsd:enumeration value="minutes"/&gt;</w:t>
      </w:r>
    </w:p>
    <w:p w:rsidR="00F424B0" w:rsidRDefault="007E493A">
      <w:pPr>
        <w:pStyle w:val="Code"/>
      </w:pPr>
      <w:r>
        <w:t xml:space="preserve">      &lt;xsd:enumeration value="seconds"/&gt;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&lt;/xsd:schema&gt;</w:t>
      </w:r>
    </w:p>
    <w:p w:rsidR="00F424B0" w:rsidRDefault="007E493A">
      <w:pPr>
        <w:pStyle w:val="Heading2"/>
      </w:pPr>
      <w:bookmarkStart w:id="2494" w:name="section_e29f5a54ff7147e99183440b65eb27ad"/>
      <w:bookmarkStart w:id="2495" w:name="_Toc79581244"/>
      <w:r>
        <w:lastRenderedPageBreak/>
        <w:t>h</w:t>
      </w:r>
      <w:r>
        <w:t>ttp://schemas.microsoft.com/office/spreadsheetml/2015/02/main Schema</w:t>
      </w:r>
      <w:bookmarkEnd w:id="2494"/>
      <w:bookmarkEnd w:id="2495"/>
    </w:p>
    <w:p w:rsidR="00F424B0" w:rsidRDefault="007E493A">
      <w:pPr>
        <w:pStyle w:val="Code"/>
      </w:pPr>
      <w:r>
        <w:t>&lt;xsd:schema xmlns:xsd="http://www.w3.org/2001/XMLSchema" xmlns="http://schemas.microsoft.com/office/spreadsheetml/2015/02/main" xmlns:x="http://schemas.openxmlformats.org/spreadsheetml/20</w:t>
      </w:r>
      <w:r>
        <w:t>06/main" targetNamespace="http://schemas.microsoft.com/office/spreadsheetml/2015/02/main" elementFormDefault="qualified"&gt;</w:t>
      </w:r>
    </w:p>
    <w:p w:rsidR="00F424B0" w:rsidRDefault="007E493A">
      <w:pPr>
        <w:pStyle w:val="Code"/>
      </w:pPr>
      <w:r>
        <w:t xml:space="preserve">  &lt;xsd:import namespace="http://schemas.openxmlformats.org/spreadsheetml/2006/main" schemaLocation="xlbasictypes.xsd"/&gt;</w:t>
      </w:r>
    </w:p>
    <w:p w:rsidR="00F424B0" w:rsidRDefault="007E493A">
      <w:pPr>
        <w:pStyle w:val="Code"/>
      </w:pPr>
      <w:r>
        <w:t xml:space="preserve">  &lt;xsd:attribu</w:t>
      </w:r>
      <w:r>
        <w:t>te name="formatCode16" type="x:ST_Xstring"/&gt;</w:t>
      </w:r>
    </w:p>
    <w:p w:rsidR="00F424B0" w:rsidRDefault="007E493A">
      <w:pPr>
        <w:pStyle w:val="Code"/>
      </w:pPr>
      <w:r>
        <w:t>&lt;/xsd:schema&gt;</w:t>
      </w:r>
    </w:p>
    <w:p w:rsidR="00F424B0" w:rsidRDefault="007E493A">
      <w:pPr>
        <w:pStyle w:val="Heading2"/>
      </w:pPr>
      <w:bookmarkStart w:id="2496" w:name="section_8a818a7f92d0439098551a484d8f9347"/>
      <w:bookmarkStart w:id="2497" w:name="_Toc79581245"/>
      <w:r>
        <w:t>http://schemas.microsoft.com/office/spreadsheetml/2016/revision10 Schema</w:t>
      </w:r>
      <w:bookmarkEnd w:id="2496"/>
      <w:bookmarkEnd w:id="2497"/>
    </w:p>
    <w:p w:rsidR="00F424B0" w:rsidRDefault="007E493A">
      <w:pPr>
        <w:pStyle w:val="Code"/>
      </w:pPr>
      <w:r>
        <w:t>&lt;xsd:schema targetNamespace="http://schemas.microsoft.com/office/spreadsheetml/2016/revision10" elementFormDefault="qualifie</w:t>
      </w:r>
      <w:r>
        <w:t>d" xmlns="http://schemas.microsoft.com/office/spreadsheetml/2016/revision10" xmlns:xsd="http://www.w3.org/2001/XMLSchema" xmlns:x="http://schemas.openxmlformats.org/spreadsheetml/2006/main"&gt;</w:t>
      </w:r>
    </w:p>
    <w:p w:rsidR="00F424B0" w:rsidRDefault="007E493A">
      <w:pPr>
        <w:pStyle w:val="Code"/>
      </w:pPr>
      <w:r>
        <w:t xml:space="preserve">  &lt;xsd:import namespace="http://schemas.openxmlformats.org/spread</w:t>
      </w:r>
      <w:r>
        <w:t>sheetml/2006/main" schemaLocation="xlbasictypes.xsd"/&gt;</w:t>
      </w:r>
    </w:p>
    <w:p w:rsidR="00F424B0" w:rsidRDefault="007E493A">
      <w:pPr>
        <w:pStyle w:val="Code"/>
      </w:pPr>
      <w:r>
        <w:t xml:space="preserve">  &lt;xsd:attribute name="uid" type="x:ST_Guid"/&gt;</w:t>
      </w:r>
    </w:p>
    <w:p w:rsidR="00F424B0" w:rsidRDefault="007E493A">
      <w:pPr>
        <w:pStyle w:val="Code"/>
      </w:pPr>
      <w:r>
        <w:t xml:space="preserve">  &lt;xsd:attribute name="uidLastSave" type="x:ST_Guid"/&gt;</w:t>
      </w:r>
    </w:p>
    <w:p w:rsidR="00F424B0" w:rsidRDefault="007E493A">
      <w:pPr>
        <w:pStyle w:val="Code"/>
      </w:pPr>
      <w:r>
        <w:t>&lt;/xsd:schema&gt;</w:t>
      </w:r>
    </w:p>
    <w:p w:rsidR="00F424B0" w:rsidRDefault="007E493A">
      <w:pPr>
        <w:pStyle w:val="Heading2"/>
      </w:pPr>
      <w:bookmarkStart w:id="2498" w:name="section_1df7cd78d8bc4ec489521b61beeaee76"/>
      <w:bookmarkStart w:id="2499" w:name="_Toc79581246"/>
      <w:r>
        <w:t>http://schemas.microsoft.com/office/spreadsheetml/2016/revision9 Schema</w:t>
      </w:r>
      <w:bookmarkEnd w:id="2498"/>
      <w:bookmarkEnd w:id="2499"/>
    </w:p>
    <w:p w:rsidR="00F424B0" w:rsidRDefault="007E493A">
      <w:pPr>
        <w:pStyle w:val="Code"/>
      </w:pPr>
      <w:r>
        <w:t>&lt;xsd:schema</w:t>
      </w:r>
      <w:r>
        <w:t xml:space="preserve"> targetNamespace="http://schemas.microsoft.com/office/spreadsheetml/2016/revision9" elementFormDefault="qualified" xmlns="http://schemas.microsoft.com/office/spreadsheetml/2016/revision9" xmlns:xsd="http://www.w3.org/2001/XMLSchema" xmlns:x="http://schemas</w:t>
      </w:r>
      <w:r>
        <w:t>.openxmlformats.org/spreadsheetml/2006/main"&gt;</w:t>
      </w:r>
    </w:p>
    <w:p w:rsidR="00F424B0" w:rsidRDefault="007E493A">
      <w:pPr>
        <w:pStyle w:val="Code"/>
      </w:pPr>
      <w:r>
        <w:t xml:space="preserve">  &lt;xsd:import namespace="http://schemas.openxmlformats.org/spreadsheetml/2006/main" schemaLocation="xlbasictypes.xsd"/&gt;</w:t>
      </w:r>
    </w:p>
    <w:p w:rsidR="00F424B0" w:rsidRDefault="007E493A">
      <w:pPr>
        <w:pStyle w:val="Code"/>
      </w:pPr>
      <w:r>
        <w:t xml:space="preserve">  &lt;xsd:attribute name="uid" type="x:ST_Guid"/&gt;</w:t>
      </w:r>
    </w:p>
    <w:p w:rsidR="00F424B0" w:rsidRDefault="007E493A">
      <w:pPr>
        <w:pStyle w:val="Code"/>
      </w:pPr>
      <w:r>
        <w:t>&lt;/xsd:schema&gt;</w:t>
      </w:r>
    </w:p>
    <w:p w:rsidR="00F424B0" w:rsidRDefault="007E493A">
      <w:pPr>
        <w:pStyle w:val="Heading2"/>
      </w:pPr>
      <w:bookmarkStart w:id="2500" w:name="section_e47e052c40d043cdadd473a220966b69"/>
      <w:bookmarkStart w:id="2501" w:name="_Toc79581247"/>
      <w:r>
        <w:t>http://schemas.microsoft.com/</w:t>
      </w:r>
      <w:r>
        <w:t>office/spreadsheetml/2016/revision6 Schema</w:t>
      </w:r>
      <w:bookmarkEnd w:id="2500"/>
      <w:bookmarkEnd w:id="2501"/>
    </w:p>
    <w:p w:rsidR="00F424B0" w:rsidRDefault="007E493A">
      <w:pPr>
        <w:pStyle w:val="Code"/>
      </w:pPr>
      <w:r>
        <w:t>&lt;xsd:schema targetNamespace="http://schemas.microsoft.com/office/spreadsheetml/2016/revision6" elementFormDefault="qualified" xmlns="http://schemas.microsoft.com/office/spreadsheetml/2016/revision6" xmlns:xsd="htt</w:t>
      </w:r>
      <w:r>
        <w:t>p://www.w3.org/2001/XMLSchema" xmlns:x="http://schemas.openxmlformats.org/spreadsheetml/2006/main"&gt;</w:t>
      </w:r>
    </w:p>
    <w:p w:rsidR="00F424B0" w:rsidRDefault="007E493A">
      <w:pPr>
        <w:pStyle w:val="Code"/>
      </w:pPr>
      <w:r>
        <w:t xml:space="preserve">  &lt;xsd:import namespace="http://schemas.openxmlformats.org/spreadsheetml/2006/main" schemaLocation="xlbasictypes.xsd"/&gt;</w:t>
      </w:r>
    </w:p>
    <w:p w:rsidR="00F424B0" w:rsidRDefault="007E493A">
      <w:pPr>
        <w:pStyle w:val="Code"/>
      </w:pPr>
      <w:r>
        <w:t xml:space="preserve">  &lt;xsd:attribute name="uid"</w:t>
      </w:r>
      <w:r>
        <w:t xml:space="preserve"> type="x:ST_Guid"/&gt;</w:t>
      </w:r>
    </w:p>
    <w:p w:rsidR="00F424B0" w:rsidRDefault="007E493A">
      <w:pPr>
        <w:pStyle w:val="Code"/>
      </w:pPr>
      <w:r>
        <w:t xml:space="preserve">  &lt;xsd:attribute name="coauthVersionLast" type="xsd:unsignedInt"/&gt;</w:t>
      </w:r>
    </w:p>
    <w:p w:rsidR="00F424B0" w:rsidRDefault="007E493A">
      <w:pPr>
        <w:pStyle w:val="Code"/>
      </w:pPr>
      <w:r>
        <w:t xml:space="preserve">  &lt;xsd:attribute name="coauthVersionMax" type="xsd:unsignedInt"/&gt;</w:t>
      </w:r>
    </w:p>
    <w:p w:rsidR="00F424B0" w:rsidRDefault="007E493A">
      <w:pPr>
        <w:pStyle w:val="Code"/>
      </w:pPr>
      <w:r>
        <w:t>&lt;/xsd:schema&gt;</w:t>
      </w:r>
    </w:p>
    <w:p w:rsidR="00F424B0" w:rsidRDefault="007E493A">
      <w:pPr>
        <w:pStyle w:val="Heading2"/>
      </w:pPr>
      <w:bookmarkStart w:id="2502" w:name="section_5ba37a83255b4e2dae7bb4d14d44ad3a"/>
      <w:bookmarkStart w:id="2503" w:name="_Toc79581248"/>
      <w:r>
        <w:t>http://schemas.microsoft.com/office/spreadsheetml/2014/revision Schema</w:t>
      </w:r>
      <w:bookmarkEnd w:id="2502"/>
      <w:bookmarkEnd w:id="2503"/>
    </w:p>
    <w:p w:rsidR="00F424B0" w:rsidRDefault="007E493A">
      <w:pPr>
        <w:pStyle w:val="Code"/>
      </w:pPr>
      <w:r>
        <w:t>&lt;xsd:schema target</w:t>
      </w:r>
      <w:r>
        <w:t>Namespace="http://schemas.microsoft.com/office/spreadsheetml/2014/revision" elementFormDefault="qualified" xmlns="http://schemas.microsoft.com/office/spreadsheetml/2014/revision" xmlns:xsd="http://www.w3.org/2001/XMLSchema" xmlns:x="http://schemas.openxmlf</w:t>
      </w:r>
      <w:r>
        <w:t xml:space="preserve">ormats.org/spreadsheetml/2006/main" </w:t>
      </w:r>
      <w:r>
        <w:lastRenderedPageBreak/>
        <w:t>xmlns:xr6="http://schemas.microsoft.com/office/spreadsheetml/2016/revision6" xmlns:xr10="http://schemas.microsoft.com/office/spreadsheetml/2016/revision10"&gt;</w:t>
      </w:r>
    </w:p>
    <w:p w:rsidR="00F424B0" w:rsidRDefault="007E493A">
      <w:pPr>
        <w:pStyle w:val="Code"/>
      </w:pPr>
      <w:r>
        <w:t xml:space="preserve">  &lt;xsd:import namespace="http://schemas.openxmlformats.org/spre</w:t>
      </w:r>
      <w:r>
        <w:t>adsheetml/2006/main" schemaLocation="xlbasictypes.xsd"/&gt;</w:t>
      </w:r>
    </w:p>
    <w:p w:rsidR="00F424B0" w:rsidRDefault="007E493A">
      <w:pPr>
        <w:pStyle w:val="Code"/>
      </w:pPr>
      <w:r>
        <w:t xml:space="preserve">  &lt;xsd:import namespace="http://schemas.openxmlformats.org/spreadsheetml/2006/main" schemaLocation="xlstyles.xsd"/&gt;</w:t>
      </w:r>
    </w:p>
    <w:p w:rsidR="00F424B0" w:rsidRDefault="007E493A">
      <w:pPr>
        <w:pStyle w:val="Code"/>
      </w:pPr>
      <w:r>
        <w:t xml:space="preserve">  &lt;xsd:import namespace="http://schemas.microsoft.com/office/spreadsheetml/2016/rev</w:t>
      </w:r>
      <w:r>
        <w:t>ision6" schemaLocation="xlrevexignore6.xsd"/&gt;</w:t>
      </w:r>
    </w:p>
    <w:p w:rsidR="00F424B0" w:rsidRDefault="007E493A">
      <w:pPr>
        <w:pStyle w:val="Code"/>
      </w:pPr>
      <w:r>
        <w:t xml:space="preserve">  &lt;xsd:import namespace="http://schemas.microsoft.com/office/spreadsheetml/2016/revision10" schemaLocation="xlrevexignore10.xsd"/&gt;</w:t>
      </w:r>
    </w:p>
    <w:p w:rsidR="00F424B0" w:rsidRDefault="007E493A">
      <w:pPr>
        <w:pStyle w:val="Code"/>
      </w:pPr>
      <w:r>
        <w:t xml:space="preserve">  &lt;xsd:simpleType name="ST_Xrevid"&gt;</w:t>
      </w:r>
    </w:p>
    <w:p w:rsidR="00F424B0" w:rsidRDefault="007E493A">
      <w:pPr>
        <w:pStyle w:val="Code"/>
      </w:pPr>
      <w:r>
        <w:t xml:space="preserve">    &lt;xsd:restriction base="xsd:unsignedLong</w:t>
      </w:r>
      <w:r>
        <w:t>"/&gt;</w:t>
      </w:r>
    </w:p>
    <w:p w:rsidR="00F424B0" w:rsidRDefault="007E493A">
      <w:pPr>
        <w:pStyle w:val="Code"/>
      </w:pPr>
      <w:r>
        <w:t xml:space="preserve">  &lt;/xsd:simpleType&gt;</w:t>
      </w:r>
    </w:p>
    <w:p w:rsidR="00F424B0" w:rsidRDefault="007E493A">
      <w:pPr>
        <w:pStyle w:val="Code"/>
      </w:pPr>
      <w:r>
        <w:t xml:space="preserve">  &lt;xsd:complexType name="CT_RevisionPtr"&gt;</w:t>
      </w:r>
    </w:p>
    <w:p w:rsidR="00F424B0" w:rsidRDefault="007E493A">
      <w:pPr>
        <w:pStyle w:val="Code"/>
      </w:pPr>
      <w:r>
        <w:t xml:space="preserve">    &lt;xsd:attribute name="revIDLastSave" type="ST_Xrevid" use="required"/&gt;</w:t>
      </w:r>
    </w:p>
    <w:p w:rsidR="00F424B0" w:rsidRDefault="007E493A">
      <w:pPr>
        <w:pStyle w:val="Code"/>
      </w:pPr>
      <w:r>
        <w:t xml:space="preserve">    &lt;xsd:attribute name="documentId" type="x:ST_Xstring" use="required"/&gt;</w:t>
      </w:r>
    </w:p>
    <w:p w:rsidR="00F424B0" w:rsidRDefault="007E493A">
      <w:pPr>
        <w:pStyle w:val="Code"/>
      </w:pPr>
      <w:r>
        <w:t xml:space="preserve">    &lt;xsd:attribute ref="xr6:coauthVersionL</w:t>
      </w:r>
      <w:r>
        <w:t>ast" use="optional" default="0"/&gt;</w:t>
      </w:r>
    </w:p>
    <w:p w:rsidR="00F424B0" w:rsidRDefault="007E493A">
      <w:pPr>
        <w:pStyle w:val="Code"/>
      </w:pPr>
      <w:r>
        <w:t xml:space="preserve">    &lt;xsd:attribute ref="xr6:coauthVersionMax" use="optional" default="0"/&gt;</w:t>
      </w:r>
    </w:p>
    <w:p w:rsidR="00F424B0" w:rsidRDefault="007E493A">
      <w:pPr>
        <w:pStyle w:val="Code"/>
      </w:pPr>
      <w:r>
        <w:t xml:space="preserve">    &lt;xsd:attribute ref="xr10:uidLastSave" use="optional"/&gt;</w:t>
      </w:r>
    </w:p>
    <w:p w:rsidR="00F424B0" w:rsidRDefault="007E493A">
      <w:pPr>
        <w:pStyle w:val="Code"/>
      </w:pPr>
      <w:r>
        <w:t xml:space="preserve">  &lt;/xsd:complexType&gt;</w:t>
      </w:r>
    </w:p>
    <w:p w:rsidR="00F424B0" w:rsidRDefault="007E493A">
      <w:pPr>
        <w:pStyle w:val="Code"/>
      </w:pPr>
      <w:r>
        <w:t xml:space="preserve">  &lt;xsd:attribute name="uid" type="x:ST_Guid"/&gt;</w:t>
      </w:r>
    </w:p>
    <w:p w:rsidR="00F424B0" w:rsidRDefault="007E493A">
      <w:pPr>
        <w:pStyle w:val="Code"/>
      </w:pPr>
      <w:r>
        <w:t xml:space="preserve">  &lt;xsd:element</w:t>
      </w:r>
      <w:r>
        <w:t xml:space="preserve"> name="revisionPtr" type="CT_RevisionPtr"/&gt;</w:t>
      </w:r>
    </w:p>
    <w:p w:rsidR="00F424B0" w:rsidRDefault="007E493A">
      <w:pPr>
        <w:pStyle w:val="Code"/>
      </w:pPr>
      <w:r>
        <w:t>&lt;/xsd:schema&gt;</w:t>
      </w:r>
    </w:p>
    <w:p w:rsidR="00F424B0" w:rsidRDefault="007E493A">
      <w:pPr>
        <w:pStyle w:val="Heading2"/>
      </w:pPr>
      <w:bookmarkStart w:id="2504" w:name="section_7b729443d0cd434e8d8cb228f701a55b"/>
      <w:bookmarkStart w:id="2505" w:name="_Toc79581249"/>
      <w:r>
        <w:t>http://schemas.microsoft.com/office/spreadsheetml/2015/revision2 Schema</w:t>
      </w:r>
      <w:bookmarkEnd w:id="2504"/>
      <w:bookmarkEnd w:id="2505"/>
    </w:p>
    <w:p w:rsidR="00F424B0" w:rsidRDefault="007E493A">
      <w:pPr>
        <w:pStyle w:val="Code"/>
      </w:pPr>
      <w:r>
        <w:t xml:space="preserve">&lt;xsd:schema targetNamespace="http://schemas.microsoft.com/office/spreadsheetml/2015/revision2" elementFormDefault="qualified" </w:t>
      </w:r>
      <w:r>
        <w:t>xmlns="http://schemas.microsoft.com/office/spreadsheetml/2015/revision2" xmlns:xsd="http://www.w3.org/2001/XMLSchema" xmlns:x="http://schemas.openxmlformats.org/spreadsheetml/2006/main"&gt;</w:t>
      </w:r>
    </w:p>
    <w:p w:rsidR="00F424B0" w:rsidRDefault="007E493A">
      <w:pPr>
        <w:pStyle w:val="Code"/>
      </w:pPr>
      <w:r>
        <w:t xml:space="preserve">  &lt;xsd:import namespace="http://schemas.openxmlformats.org/spreadshee</w:t>
      </w:r>
      <w:r>
        <w:t>tml/2006/main" schemaLocation="xlbasictypes.xsd"/&gt;</w:t>
      </w:r>
    </w:p>
    <w:p w:rsidR="00F424B0" w:rsidRDefault="007E493A">
      <w:pPr>
        <w:pStyle w:val="Code"/>
      </w:pPr>
      <w:r>
        <w:t xml:space="preserve">  &lt;xsd:attribute name="uid" type="x:ST_Guid"/&gt;</w:t>
      </w:r>
    </w:p>
    <w:p w:rsidR="00F424B0" w:rsidRDefault="007E493A">
      <w:pPr>
        <w:pStyle w:val="Code"/>
      </w:pPr>
      <w:r>
        <w:t>&lt;/xsd:schema&gt;</w:t>
      </w:r>
    </w:p>
    <w:p w:rsidR="00F424B0" w:rsidRDefault="007E493A">
      <w:pPr>
        <w:pStyle w:val="Heading2"/>
      </w:pPr>
      <w:bookmarkStart w:id="2506" w:name="section_1c6fdaed8a404086be070135b10b8f90"/>
      <w:bookmarkStart w:id="2507" w:name="_Toc79581250"/>
      <w:r>
        <w:t>http://schemas.microsoft.com/office/spreadsheetml/2016/revision3 Schema</w:t>
      </w:r>
      <w:bookmarkEnd w:id="2506"/>
      <w:bookmarkEnd w:id="2507"/>
    </w:p>
    <w:p w:rsidR="00F424B0" w:rsidRDefault="007E493A">
      <w:pPr>
        <w:pStyle w:val="Code"/>
      </w:pPr>
      <w:r>
        <w:t>&lt;xsd:schema targetNamespace="http://schemas.microsoft.com/office/spreads</w:t>
      </w:r>
      <w:r>
        <w:t>heetml/2016/revision3" elementFormDefault="qualified" xmlns="http://schemas.microsoft.com/office/spreadsheetml/2016/revision3" xmlns:xsd="http://www.w3.org/2001/XMLSchema" xmlns:x="http://schemas.openxmlformats.org/spreadsheetml/2006/main"&gt;</w:t>
      </w:r>
    </w:p>
    <w:p w:rsidR="00F424B0" w:rsidRDefault="007E493A">
      <w:pPr>
        <w:pStyle w:val="Code"/>
      </w:pPr>
      <w:r>
        <w:t xml:space="preserve">  &lt;xsd:import n</w:t>
      </w:r>
      <w:r>
        <w:t>amespace="http://schemas.openxmlformats.org/spreadsheetml/2006/main" schemaLocation="xlbasictypes.xsd"/&gt;</w:t>
      </w:r>
    </w:p>
    <w:p w:rsidR="00F424B0" w:rsidRDefault="007E493A">
      <w:pPr>
        <w:pStyle w:val="Code"/>
      </w:pPr>
      <w:r>
        <w:t xml:space="preserve">  &lt;xsd:attribute name="uid" type="x:ST_Guid"/&gt;</w:t>
      </w:r>
    </w:p>
    <w:p w:rsidR="00F424B0" w:rsidRDefault="007E493A">
      <w:pPr>
        <w:pStyle w:val="Code"/>
      </w:pPr>
      <w:r>
        <w:t>&lt;/xsd:schema&gt;</w:t>
      </w:r>
    </w:p>
    <w:p w:rsidR="00F424B0" w:rsidRDefault="007E493A">
      <w:pPr>
        <w:pStyle w:val="Heading2"/>
      </w:pPr>
      <w:bookmarkStart w:id="2508" w:name="section_83ec1155c05a4c5e84b5844b18358690"/>
      <w:bookmarkStart w:id="2509" w:name="_Toc79581251"/>
      <w:r>
        <w:t>http://schemas.microsoft.com/office/spreadsheetml/2016/revision5 Schema</w:t>
      </w:r>
      <w:bookmarkEnd w:id="2508"/>
      <w:bookmarkEnd w:id="2509"/>
    </w:p>
    <w:p w:rsidR="00F424B0" w:rsidRDefault="007E493A">
      <w:pPr>
        <w:pStyle w:val="Code"/>
      </w:pPr>
      <w:r>
        <w:t>&lt;xsd:schema target</w:t>
      </w:r>
      <w:r>
        <w:t>Namespace="http://schemas.microsoft.com/office/spreadsheetml/2016/revision5" elementFormDefault="qualified" xmlns="http://schemas.microsoft.com/office/spreadsheetml/2016/revision5" xmlns:xsd="http://www.w3.org/2001/XMLSchema" xmlns:x="http://schemas.openxm</w:t>
      </w:r>
      <w:r>
        <w:t>lformats.org/spreadsheetml/2006/main"&gt;</w:t>
      </w:r>
    </w:p>
    <w:p w:rsidR="00F424B0" w:rsidRDefault="007E493A">
      <w:pPr>
        <w:pStyle w:val="Code"/>
      </w:pPr>
      <w:r>
        <w:t xml:space="preserve">  &lt;xsd:import namespace="http://schemas.openxmlformats.org/spreadsheetml/2006/main" schemaLocation="xlstyles.xsd"/&gt;</w:t>
      </w:r>
    </w:p>
    <w:p w:rsidR="00F424B0" w:rsidRDefault="007E493A">
      <w:pPr>
        <w:pStyle w:val="Code"/>
      </w:pPr>
      <w:r>
        <w:t>&lt;/xsd:schema&gt;</w:t>
      </w:r>
    </w:p>
    <w:p w:rsidR="00F424B0" w:rsidRDefault="007E493A">
      <w:pPr>
        <w:pStyle w:val="Heading2"/>
      </w:pPr>
      <w:bookmarkStart w:id="2510" w:name="section_9b107b7d1fe8476f9ba5f237ceaf6a0e"/>
      <w:bookmarkStart w:id="2511" w:name="_Toc79581252"/>
      <w:r>
        <w:lastRenderedPageBreak/>
        <w:t>http://schemas.microsoft.com/office/spreadsheetml/2016/pivotdefaultlayout Schema</w:t>
      </w:r>
      <w:bookmarkEnd w:id="2510"/>
      <w:bookmarkEnd w:id="2511"/>
    </w:p>
    <w:p w:rsidR="00F424B0" w:rsidRDefault="007E493A">
      <w:pPr>
        <w:pStyle w:val="Code"/>
      </w:pPr>
      <w:r>
        <w:t>&lt;xsd:s</w:t>
      </w:r>
      <w:r>
        <w:t>chema xmlns:xsd="http://www.w3.org/2001/XMLSchema" xmlns:r="http://schemas.openxmlformats.org/officeDocument/2006/relationships" xmlns="http://schemas.microsoft.com/office/spreadsheetml/2016/pivotdefaultlayout" xmlns:x="http://schemas.openxmlformats.org/sp</w:t>
      </w:r>
      <w:r>
        <w:t>readsheetml/2006/main" targetNamespace="http://schemas.microsoft.com/office/spreadsheetml/2016/pivotdefaultlayout" elementFormDefault="qualified"&gt;</w:t>
      </w:r>
    </w:p>
    <w:p w:rsidR="00F424B0" w:rsidRDefault="007E493A">
      <w:pPr>
        <w:pStyle w:val="Code"/>
      </w:pPr>
      <w:r>
        <w:t xml:space="preserve">  &lt;xsd:import namespace="http://schemas.openxmlformats.org/spreadsheetml/2006/main" schemaLocation="xlbasicty</w:t>
      </w:r>
      <w:r>
        <w:t>pes.xsd"/&gt;</w:t>
      </w:r>
    </w:p>
    <w:p w:rsidR="00F424B0" w:rsidRDefault="007E493A">
      <w:pPr>
        <w:pStyle w:val="Code"/>
      </w:pPr>
      <w:r>
        <w:t xml:space="preserve">  &lt;xsd:import namespace="http://schemas.openxmlformats.org/officeDocument/2006/relationships" schemaLocation="orel.xsd"/&gt;</w:t>
      </w:r>
    </w:p>
    <w:p w:rsidR="00F424B0" w:rsidRDefault="007E493A">
      <w:pPr>
        <w:pStyle w:val="Code"/>
      </w:pPr>
      <w:r>
        <w:t xml:space="preserve">  &lt;xsd:import namespace="http://schemas.openxmlformats.org/spreadsheetml/2006/main" schemaLocation="xlworkbook.xsd"/&gt;</w:t>
      </w:r>
    </w:p>
    <w:p w:rsidR="00F424B0" w:rsidRDefault="007E493A">
      <w:pPr>
        <w:pStyle w:val="Code"/>
      </w:pPr>
      <w:r>
        <w:t xml:space="preserve">  &lt;xs</w:t>
      </w:r>
      <w:r>
        <w:t>d:import namespace="http://schemas.openxmlformats.org/spreadsheetml/2006/main" schemaLocation="xlsheet.xsd"/&gt;</w:t>
      </w:r>
    </w:p>
    <w:p w:rsidR="00F424B0" w:rsidRDefault="007E493A">
      <w:pPr>
        <w:pStyle w:val="Code"/>
      </w:pPr>
      <w:r>
        <w:t xml:space="preserve">  &lt;xsd:import namespace="http://schemas.openxmlformats.org/spreadsheetml/2006/main" schemaLocation="xlpivot.xsd"/&gt;</w:t>
      </w:r>
    </w:p>
    <w:p w:rsidR="00F424B0" w:rsidRDefault="007E493A">
      <w:pPr>
        <w:pStyle w:val="Code"/>
      </w:pPr>
      <w:r>
        <w:t xml:space="preserve">  &lt;xsd:import namespace="http:/</w:t>
      </w:r>
      <w:r>
        <w:t>/schemas.openxmlformats.org/spreadsheetml/2006/main" schemaLocation="xlextconns.xsd"/&gt;</w:t>
      </w:r>
    </w:p>
    <w:p w:rsidR="00F424B0" w:rsidRDefault="007E493A">
      <w:pPr>
        <w:pStyle w:val="Code"/>
      </w:pPr>
      <w:r>
        <w:t xml:space="preserve">  &lt;xsd:element name="pivotTableDefinition16" type="CT_PivotTableDefinition16"/&gt;</w:t>
      </w:r>
    </w:p>
    <w:p w:rsidR="00F424B0" w:rsidRDefault="007E493A">
      <w:pPr>
        <w:pStyle w:val="Code"/>
      </w:pPr>
      <w:r>
        <w:t xml:space="preserve">  &lt;xsd:complexType name="CT_PivotTableDefinition16"&gt;</w:t>
      </w:r>
    </w:p>
    <w:p w:rsidR="00F424B0" w:rsidRDefault="007E493A">
      <w:pPr>
        <w:pStyle w:val="Code"/>
      </w:pPr>
      <w:r>
        <w:t xml:space="preserve">    &lt;xsd:attribute name="EnabledSubt</w:t>
      </w:r>
      <w:r>
        <w:t>otalsDefault" type="xsd:boolean" use="optional" default="true"/&gt;</w:t>
      </w:r>
    </w:p>
    <w:p w:rsidR="00F424B0" w:rsidRDefault="007E493A">
      <w:pPr>
        <w:pStyle w:val="Code"/>
      </w:pPr>
      <w:r>
        <w:t xml:space="preserve">    &lt;xsd:attribute name="SubtotalsOnTopDefault" type="xsd:boolean" use="optional" default="true"/&gt;</w:t>
      </w:r>
    </w:p>
    <w:p w:rsidR="00F424B0" w:rsidRDefault="007E493A">
      <w:pPr>
        <w:pStyle w:val="Code"/>
      </w:pPr>
      <w:r>
        <w:t xml:space="preserve">    &lt;xsd:attribute name="InsertBlankRowDefault" type="xsd:boolean" use="optional"</w:t>
      </w:r>
      <w:r>
        <w:t xml:space="preserve"> default="false"/&gt;</w:t>
      </w:r>
    </w:p>
    <w:p w:rsidR="00F424B0" w:rsidRDefault="007E493A">
      <w:pPr>
        <w:pStyle w:val="Code"/>
      </w:pPr>
      <w:r>
        <w:t xml:space="preserve">  &lt;/xsd:complexType&gt;</w:t>
      </w:r>
    </w:p>
    <w:p w:rsidR="00F424B0" w:rsidRDefault="007E493A">
      <w:pPr>
        <w:pStyle w:val="Code"/>
      </w:pPr>
      <w:r>
        <w:t>&lt;/xsd:schema&gt;</w:t>
      </w:r>
    </w:p>
    <w:p w:rsidR="00F424B0" w:rsidRDefault="007E493A">
      <w:pPr>
        <w:pStyle w:val="Heading2"/>
      </w:pPr>
      <w:bookmarkStart w:id="2512" w:name="section_7149166445c9427ab1d869dc70a1dd07"/>
      <w:bookmarkStart w:id="2513" w:name="_Toc79581253"/>
      <w:r>
        <w:t>http://schemas.microsoft.com/office/spreadsheetml/2017/richdata2 Schema</w:t>
      </w:r>
      <w:bookmarkEnd w:id="2512"/>
      <w:bookmarkEnd w:id="2513"/>
    </w:p>
    <w:p w:rsidR="00F424B0" w:rsidRDefault="007E493A">
      <w:pPr>
        <w:pStyle w:val="Code"/>
      </w:pPr>
      <w:r>
        <w:t>&lt;xsd:schema targetNamespace="http://schemas.microsoft.com/office/spreadsheetml/2017/richdata2" elementFormDefault="qualified"</w:t>
      </w:r>
      <w:r>
        <w:t xml:space="preserve"> xmlns:x="http://schemas.openxmlformats.org/spreadsheetml/2006/main" xmlns:x2="http://schemas.microsoft.com/office/spreadsheetml/2009/9/main" xmlns="http://schemas.microsoft.com/office/spreadsheetml/2017/richdata2" xmlns:xsd="http://www.w3.org/2001/XMLSche</w:t>
      </w:r>
      <w:r>
        <w:t>ma"&gt;</w:t>
      </w:r>
    </w:p>
    <w:p w:rsidR="00F424B0" w:rsidRDefault="007E493A">
      <w:pPr>
        <w:pStyle w:val="Code"/>
      </w:pPr>
      <w:r>
        <w:t xml:space="preserve">  &lt;xsd:import namespace="http://schemas.openxmlformats.org/spreadsheetml/2006/main" schemaLocation="xlbasictypes.xsd"/&gt;</w:t>
      </w:r>
    </w:p>
    <w:p w:rsidR="00F424B0" w:rsidRDefault="007E493A">
      <w:pPr>
        <w:pStyle w:val="Code"/>
      </w:pPr>
      <w:r>
        <w:t xml:space="preserve">  &lt;xsd:import namespace="http://schemas.microsoft.com/office/spreadsheetml/2009/9/main" schemaLocation="xl14.xsd"/&gt;</w:t>
      </w:r>
    </w:p>
    <w:p w:rsidR="00F424B0" w:rsidRDefault="007E493A">
      <w:pPr>
        <w:pStyle w:val="Code"/>
      </w:pPr>
      <w:r>
        <w:t xml:space="preserve">  &lt;xsd:import n</w:t>
      </w:r>
      <w:r>
        <w:t>amespace="http://schemas.openxmlformats.org/spreadsheetml/2006/main" schemaLocation="xlsheet.xsd"/&gt;</w:t>
      </w:r>
    </w:p>
    <w:p w:rsidR="00F424B0" w:rsidRDefault="007E493A">
      <w:pPr>
        <w:pStyle w:val="Code"/>
      </w:pPr>
      <w:r>
        <w:t xml:space="preserve">  &lt;xsd:import namespace="http://schemas.microsoft.com/office/spreadsheetml/2020/richvaluerefresh" schemaLocation="xlrichvaluerefresh.xsd"/&gt;</w:t>
      </w:r>
    </w:p>
    <w:p w:rsidR="00F424B0" w:rsidRDefault="007E493A">
      <w:pPr>
        <w:pStyle w:val="Code"/>
      </w:pPr>
      <w:r>
        <w:t xml:space="preserve">  &lt;xsd:element n</w:t>
      </w:r>
      <w:r>
        <w:t>ame="filterColumn" type="CT_RichFilterColumn"/&gt;</w:t>
      </w:r>
    </w:p>
    <w:p w:rsidR="00F424B0" w:rsidRDefault="007E493A">
      <w:pPr>
        <w:pStyle w:val="Code"/>
      </w:pPr>
      <w:r>
        <w:t xml:space="preserve">  &lt;xsd:complexType name="CT_RichFilterColumn"&gt;</w:t>
      </w:r>
    </w:p>
    <w:p w:rsidR="00F424B0" w:rsidRDefault="007E493A">
      <w:pPr>
        <w:pStyle w:val="Code"/>
      </w:pPr>
      <w:r>
        <w:t xml:space="preserve">    &lt;xsd:choice minOccurs="0" maxOccurs="1"&gt;</w:t>
      </w:r>
    </w:p>
    <w:p w:rsidR="00F424B0" w:rsidRDefault="007E493A">
      <w:pPr>
        <w:pStyle w:val="Code"/>
      </w:pPr>
      <w:r>
        <w:t xml:space="preserve">      &lt;xsd:element name="filters" type="CT_RichFilters"/&gt;</w:t>
      </w:r>
    </w:p>
    <w:p w:rsidR="00F424B0" w:rsidRDefault="007E493A">
      <w:pPr>
        <w:pStyle w:val="Code"/>
      </w:pPr>
      <w:r>
        <w:t xml:space="preserve">      &lt;xsd:element name="top10" type="CT_RichTop10"/&gt;</w:t>
      </w:r>
    </w:p>
    <w:p w:rsidR="00F424B0" w:rsidRDefault="007E493A">
      <w:pPr>
        <w:pStyle w:val="Code"/>
      </w:pPr>
      <w:r>
        <w:t xml:space="preserve">    </w:t>
      </w:r>
      <w:r>
        <w:t xml:space="preserve">  &lt;xsd:element name="customFilters" type="CT_CustomRichFilters"/&gt;</w:t>
      </w:r>
    </w:p>
    <w:p w:rsidR="00F424B0" w:rsidRDefault="007E493A">
      <w:pPr>
        <w:pStyle w:val="Code"/>
      </w:pPr>
      <w:r>
        <w:t xml:space="preserve">      &lt;xsd:element name="dynamicFilter" type="CT_DynamicRichFilter"/&gt;</w:t>
      </w:r>
    </w:p>
    <w:p w:rsidR="00F424B0" w:rsidRDefault="007E493A">
      <w:pPr>
        <w:pStyle w:val="Code"/>
      </w:pPr>
      <w:r>
        <w:t xml:space="preserve">      &lt;xsd:element name="extLst" type="x:CT_ExtensionList"/&gt;</w:t>
      </w:r>
    </w:p>
    <w:p w:rsidR="00F424B0" w:rsidRDefault="007E493A">
      <w:pPr>
        <w:pStyle w:val="Code"/>
      </w:pPr>
      <w:r>
        <w:t xml:space="preserve">    &lt;/xsd:choice&gt;</w:t>
      </w:r>
    </w:p>
    <w:p w:rsidR="00F424B0" w:rsidRDefault="007E493A">
      <w:pPr>
        <w:pStyle w:val="Code"/>
      </w:pPr>
      <w:r>
        <w:t xml:space="preserve">  &lt;/xsd:complexType&gt;</w:t>
      </w:r>
    </w:p>
    <w:p w:rsidR="00F424B0" w:rsidRDefault="007E493A">
      <w:pPr>
        <w:pStyle w:val="Code"/>
      </w:pPr>
      <w:r>
        <w:t xml:space="preserve">  &lt;xsd:complexType n</w:t>
      </w:r>
      <w:r>
        <w:t>ame="CT_RichFilters"&gt;</w:t>
      </w:r>
    </w:p>
    <w:p w:rsidR="00F424B0" w:rsidRDefault="007E493A">
      <w:pPr>
        <w:pStyle w:val="Code"/>
      </w:pPr>
      <w:r>
        <w:t xml:space="preserve">    &lt;xsd:sequence&gt;</w:t>
      </w:r>
    </w:p>
    <w:p w:rsidR="00F424B0" w:rsidRDefault="007E493A">
      <w:pPr>
        <w:pStyle w:val="Code"/>
      </w:pPr>
      <w:r>
        <w:t xml:space="preserve">      &lt;xsd:element name="filter" type="CT_RichFilter" minOccurs="0" maxOccurs="unbounded"/&gt;</w:t>
      </w:r>
    </w:p>
    <w:p w:rsidR="00F424B0" w:rsidRDefault="007E493A">
      <w:pPr>
        <w:pStyle w:val="Code"/>
      </w:pPr>
      <w:r>
        <w:t xml:space="preserve">      &lt;xsd:element name="dateGroupItem" type="CT_RichDateGroupItem" minOccurs="0" maxOccurs="unbounded"/&gt;</w:t>
      </w:r>
    </w:p>
    <w:p w:rsidR="00F424B0" w:rsidRDefault="007E493A">
      <w:pPr>
        <w:pStyle w:val="Code"/>
      </w:pPr>
      <w:r>
        <w:t xml:space="preserve">      &lt;xsd:elemen</w:t>
      </w:r>
      <w:r>
        <w:t>t name="extLst" type="x:CT_ExtensionList" minOccurs="0" maxOccurs="1"/&gt;</w:t>
      </w:r>
    </w:p>
    <w:p w:rsidR="00F424B0" w:rsidRDefault="007E493A">
      <w:pPr>
        <w:pStyle w:val="Code"/>
      </w:pPr>
      <w:r>
        <w:t xml:space="preserve">    &lt;/xsd:sequence&gt;</w:t>
      </w:r>
    </w:p>
    <w:p w:rsidR="00F424B0" w:rsidRDefault="007E493A">
      <w:pPr>
        <w:pStyle w:val="Code"/>
      </w:pPr>
      <w:r>
        <w:lastRenderedPageBreak/>
        <w:t xml:space="preserve">  &lt;/xsd:complexType&gt;</w:t>
      </w:r>
    </w:p>
    <w:p w:rsidR="00F424B0" w:rsidRDefault="007E493A">
      <w:pPr>
        <w:pStyle w:val="Code"/>
      </w:pPr>
      <w:r>
        <w:t xml:space="preserve">  &lt;xsd:complexType name="CT_RichFilter"&gt;</w:t>
      </w:r>
    </w:p>
    <w:p w:rsidR="00F424B0" w:rsidRDefault="007E493A">
      <w:pPr>
        <w:pStyle w:val="Code"/>
      </w:pPr>
      <w:r>
        <w:t xml:space="preserve">    &lt;xsd:attribute name="key" type="ST_RichFilterKey" use="optional"/&gt;</w:t>
      </w:r>
    </w:p>
    <w:p w:rsidR="00F424B0" w:rsidRDefault="007E493A">
      <w:pPr>
        <w:pStyle w:val="Code"/>
      </w:pPr>
      <w:r>
        <w:t xml:space="preserve">    &lt;xsd:attribute name="val" t</w:t>
      </w:r>
      <w:r>
        <w:t>ype="x:ST_Xstring" use="optional"/&gt;</w:t>
      </w:r>
    </w:p>
    <w:p w:rsidR="00F424B0" w:rsidRDefault="007E493A">
      <w:pPr>
        <w:pStyle w:val="Code"/>
      </w:pPr>
      <w:r>
        <w:t xml:space="preserve">    &lt;xsd:attribute name="blank" type="xsd:boolean" use="optional"/&gt;</w:t>
      </w:r>
    </w:p>
    <w:p w:rsidR="00F424B0" w:rsidRDefault="007E493A">
      <w:pPr>
        <w:pStyle w:val="Code"/>
      </w:pPr>
      <w:r>
        <w:t xml:space="preserve">    &lt;xsd:attribute name="nodata" type="xsd:boolean" use="optional"/&gt;</w:t>
      </w:r>
    </w:p>
    <w:p w:rsidR="00F424B0" w:rsidRDefault="007E493A">
      <w:pPr>
        <w:pStyle w:val="Code"/>
      </w:pPr>
      <w:r>
        <w:t xml:space="preserve">  &lt;/xsd:complexType&gt;</w:t>
      </w:r>
    </w:p>
    <w:p w:rsidR="00F424B0" w:rsidRDefault="007E493A">
      <w:pPr>
        <w:pStyle w:val="Code"/>
      </w:pPr>
      <w:r>
        <w:t xml:space="preserve">  &lt;xsd:complexType name="CT_CustomRichFilters"&gt;</w:t>
      </w:r>
    </w:p>
    <w:p w:rsidR="00F424B0" w:rsidRDefault="007E493A">
      <w:pPr>
        <w:pStyle w:val="Code"/>
      </w:pPr>
      <w:r>
        <w:t xml:space="preserve">    &lt;</w:t>
      </w:r>
      <w:r>
        <w:t>xsd:sequence&gt;</w:t>
      </w:r>
    </w:p>
    <w:p w:rsidR="00F424B0" w:rsidRDefault="007E493A">
      <w:pPr>
        <w:pStyle w:val="Code"/>
      </w:pPr>
      <w:r>
        <w:t xml:space="preserve">      &lt;xsd:choice minOccurs="1" maxOccurs="2"&gt;</w:t>
      </w:r>
    </w:p>
    <w:p w:rsidR="00F424B0" w:rsidRDefault="007E493A">
      <w:pPr>
        <w:pStyle w:val="Code"/>
      </w:pPr>
      <w:r>
        <w:t xml:space="preserve">        &lt;xsd:element name="customFilter" minOccurs="0" maxOccurs="1" type="CT_CustomRichFilter"/&gt;</w:t>
      </w:r>
    </w:p>
    <w:p w:rsidR="00F424B0" w:rsidRDefault="007E493A">
      <w:pPr>
        <w:pStyle w:val="Code"/>
      </w:pPr>
      <w:r>
        <w:t xml:space="preserve">        &lt;xsd:element name="extLst" minOccurs="0" maxOccurs="1" type="x:CT_ExtensionList"/&gt;</w:t>
      </w:r>
    </w:p>
    <w:p w:rsidR="00F424B0" w:rsidRDefault="007E493A">
      <w:pPr>
        <w:pStyle w:val="Code"/>
      </w:pPr>
      <w:r>
        <w:t xml:space="preserve">      </w:t>
      </w:r>
      <w:r>
        <w:t>&lt;/xsd:choice&gt;</w:t>
      </w:r>
    </w:p>
    <w:p w:rsidR="00F424B0" w:rsidRDefault="007E493A">
      <w:pPr>
        <w:pStyle w:val="Code"/>
      </w:pPr>
      <w:r>
        <w:t xml:space="preserve">    &lt;/xsd:sequence&gt;</w:t>
      </w:r>
    </w:p>
    <w:p w:rsidR="00F424B0" w:rsidRDefault="007E493A">
      <w:pPr>
        <w:pStyle w:val="Code"/>
      </w:pPr>
      <w:r>
        <w:t xml:space="preserve">    &lt;xsd:attribute name="and" type="xsd:boolean" use="optional" default="false"/&gt;</w:t>
      </w:r>
    </w:p>
    <w:p w:rsidR="00F424B0" w:rsidRDefault="007E493A">
      <w:pPr>
        <w:pStyle w:val="Code"/>
      </w:pPr>
      <w:r>
        <w:t xml:space="preserve">  &lt;/xsd:complexType&gt;</w:t>
      </w:r>
    </w:p>
    <w:p w:rsidR="00F424B0" w:rsidRDefault="007E493A">
      <w:pPr>
        <w:pStyle w:val="Code"/>
      </w:pPr>
      <w:r>
        <w:t xml:space="preserve">  &lt;xsd:complexType name="CT_CustomRichFilter"&gt;</w:t>
      </w:r>
    </w:p>
    <w:p w:rsidR="00F424B0" w:rsidRDefault="007E493A">
      <w:pPr>
        <w:pStyle w:val="Code"/>
      </w:pPr>
      <w:r>
        <w:t xml:space="preserve">    &lt;xsd:complexContent&gt;</w:t>
      </w:r>
    </w:p>
    <w:p w:rsidR="00F424B0" w:rsidRDefault="007E493A">
      <w:pPr>
        <w:pStyle w:val="Code"/>
      </w:pPr>
      <w:r>
        <w:t xml:space="preserve">      &lt;xsd:extension base="x:CT_CustomFilter"&gt;</w:t>
      </w:r>
    </w:p>
    <w:p w:rsidR="00F424B0" w:rsidRDefault="007E493A">
      <w:pPr>
        <w:pStyle w:val="Code"/>
      </w:pPr>
      <w:r>
        <w:t xml:space="preserve">        &lt;xsd:attribute name="key" type="ST_RichFilterKey" use="optional"/&gt;</w:t>
      </w:r>
    </w:p>
    <w:p w:rsidR="00F424B0" w:rsidRDefault="007E493A">
      <w:pPr>
        <w:pStyle w:val="Code"/>
      </w:pPr>
      <w:r>
        <w:t xml:space="preserve">      &lt;/xsd:extension&gt;</w:t>
      </w:r>
    </w:p>
    <w:p w:rsidR="00F424B0" w:rsidRDefault="007E493A">
      <w:pPr>
        <w:pStyle w:val="Code"/>
      </w:pPr>
      <w:r>
        <w:t xml:space="preserve">    &lt;/xsd:complexContent&gt;</w:t>
      </w:r>
    </w:p>
    <w:p w:rsidR="00F424B0" w:rsidRDefault="007E493A">
      <w:pPr>
        <w:pStyle w:val="Code"/>
      </w:pPr>
      <w:r>
        <w:t xml:space="preserve">  &lt;/xsd:complexType&gt;</w:t>
      </w:r>
    </w:p>
    <w:p w:rsidR="00F424B0" w:rsidRDefault="007E493A">
      <w:pPr>
        <w:pStyle w:val="Code"/>
      </w:pPr>
      <w:r>
        <w:t xml:space="preserve">  &lt;xsd:complexType name="CT_RichTop10"&gt;</w:t>
      </w:r>
    </w:p>
    <w:p w:rsidR="00F424B0" w:rsidRDefault="007E493A">
      <w:pPr>
        <w:pStyle w:val="Code"/>
      </w:pPr>
      <w:r>
        <w:t xml:space="preserve">    &lt;xsd:complexContent&gt;</w:t>
      </w:r>
    </w:p>
    <w:p w:rsidR="00F424B0" w:rsidRDefault="007E493A">
      <w:pPr>
        <w:pStyle w:val="Code"/>
      </w:pPr>
      <w:r>
        <w:t xml:space="preserve">      &lt;xsd:extension base="x:CT_Top10"&gt;</w:t>
      </w:r>
    </w:p>
    <w:p w:rsidR="00F424B0" w:rsidRDefault="007E493A">
      <w:pPr>
        <w:pStyle w:val="Code"/>
      </w:pPr>
      <w:r>
        <w:t xml:space="preserve">        &lt;xsd:attribute name="key" type="ST_RichFilterKey" use="optional"/&gt;</w:t>
      </w:r>
    </w:p>
    <w:p w:rsidR="00F424B0" w:rsidRDefault="007E493A">
      <w:pPr>
        <w:pStyle w:val="Code"/>
      </w:pPr>
      <w:r>
        <w:t xml:space="preserve">      &lt;/xsd:extension&gt;</w:t>
      </w:r>
    </w:p>
    <w:p w:rsidR="00F424B0" w:rsidRDefault="007E493A">
      <w:pPr>
        <w:pStyle w:val="Code"/>
      </w:pPr>
      <w:r>
        <w:t xml:space="preserve">    &lt;/xsd:complexContent&gt;</w:t>
      </w:r>
    </w:p>
    <w:p w:rsidR="00F424B0" w:rsidRDefault="007E493A">
      <w:pPr>
        <w:pStyle w:val="Code"/>
      </w:pPr>
      <w:r>
        <w:t xml:space="preserve">  &lt;/xsd:complexType&gt;</w:t>
      </w:r>
    </w:p>
    <w:p w:rsidR="00F424B0" w:rsidRDefault="007E493A">
      <w:pPr>
        <w:pStyle w:val="Code"/>
      </w:pPr>
      <w:r>
        <w:t xml:space="preserve">  &lt;xsd:complexType name="CT_DynamicRichFilter"&gt;</w:t>
      </w:r>
    </w:p>
    <w:p w:rsidR="00F424B0" w:rsidRDefault="007E493A">
      <w:pPr>
        <w:pStyle w:val="Code"/>
      </w:pPr>
      <w:r>
        <w:t xml:space="preserve">    &lt;xsd:complexContent&gt;</w:t>
      </w:r>
    </w:p>
    <w:p w:rsidR="00F424B0" w:rsidRDefault="007E493A">
      <w:pPr>
        <w:pStyle w:val="Code"/>
      </w:pPr>
      <w:r>
        <w:t xml:space="preserve">      &lt;xsd:extension base="x:CT_Dynami</w:t>
      </w:r>
      <w:r>
        <w:t>cFilter"&gt;</w:t>
      </w:r>
    </w:p>
    <w:p w:rsidR="00F424B0" w:rsidRDefault="007E493A">
      <w:pPr>
        <w:pStyle w:val="Code"/>
      </w:pPr>
      <w:r>
        <w:t xml:space="preserve">        &lt;xsd:attribute name="key" type="ST_RichFilterKey" use="optional"/&gt;</w:t>
      </w:r>
    </w:p>
    <w:p w:rsidR="00F424B0" w:rsidRDefault="007E493A">
      <w:pPr>
        <w:pStyle w:val="Code"/>
      </w:pPr>
      <w:r>
        <w:t xml:space="preserve">      &lt;/xsd:extension&gt;</w:t>
      </w:r>
    </w:p>
    <w:p w:rsidR="00F424B0" w:rsidRDefault="007E493A">
      <w:pPr>
        <w:pStyle w:val="Code"/>
      </w:pPr>
      <w:r>
        <w:t xml:space="preserve">    &lt;/xsd:complexContent&gt;</w:t>
      </w:r>
    </w:p>
    <w:p w:rsidR="00F424B0" w:rsidRDefault="007E493A">
      <w:pPr>
        <w:pStyle w:val="Code"/>
      </w:pPr>
      <w:r>
        <w:t xml:space="preserve">  &lt;/xsd:complexType&gt;</w:t>
      </w:r>
    </w:p>
    <w:p w:rsidR="00F424B0" w:rsidRDefault="007E493A">
      <w:pPr>
        <w:pStyle w:val="Code"/>
      </w:pPr>
      <w:r>
        <w:t xml:space="preserve">  &lt;xsd:complexType name="CT_RichDateGroupItem"&gt;</w:t>
      </w:r>
    </w:p>
    <w:p w:rsidR="00F424B0" w:rsidRDefault="007E493A">
      <w:pPr>
        <w:pStyle w:val="Code"/>
      </w:pPr>
      <w:r>
        <w:t xml:space="preserve">    &lt;xsd:complexContent&gt;</w:t>
      </w:r>
    </w:p>
    <w:p w:rsidR="00F424B0" w:rsidRDefault="007E493A">
      <w:pPr>
        <w:pStyle w:val="Code"/>
      </w:pPr>
      <w:r>
        <w:t xml:space="preserve">      &lt;xsd:extension</w:t>
      </w:r>
      <w:r>
        <w:t xml:space="preserve"> base="x:CT_DateGroupItem"&gt;</w:t>
      </w:r>
    </w:p>
    <w:p w:rsidR="00F424B0" w:rsidRDefault="007E493A">
      <w:pPr>
        <w:pStyle w:val="Code"/>
      </w:pPr>
      <w:r>
        <w:t xml:space="preserve">        &lt;xsd:attribute name="key" type="ST_RichFilterKey" use="optional"/&gt;</w:t>
      </w:r>
    </w:p>
    <w:p w:rsidR="00F424B0" w:rsidRDefault="007E493A">
      <w:pPr>
        <w:pStyle w:val="Code"/>
      </w:pPr>
      <w:r>
        <w:t xml:space="preserve">      &lt;/xsd:extension&gt;</w:t>
      </w:r>
    </w:p>
    <w:p w:rsidR="00F424B0" w:rsidRDefault="007E493A">
      <w:pPr>
        <w:pStyle w:val="Code"/>
      </w:pPr>
      <w:r>
        <w:t xml:space="preserve">    &lt;/xsd:complexContent&gt;</w:t>
      </w:r>
    </w:p>
    <w:p w:rsidR="00F424B0" w:rsidRDefault="007E493A">
      <w:pPr>
        <w:pStyle w:val="Code"/>
      </w:pPr>
      <w:r>
        <w:t xml:space="preserve">  &lt;/xsd:complexType&gt;</w:t>
      </w:r>
    </w:p>
    <w:p w:rsidR="00F424B0" w:rsidRDefault="007E493A">
      <w:pPr>
        <w:pStyle w:val="Code"/>
      </w:pPr>
      <w:r>
        <w:t xml:space="preserve">  &lt;xsd:simpleType name="ST_RichFilterKey"&gt;</w:t>
      </w:r>
    </w:p>
    <w:p w:rsidR="00F424B0" w:rsidRDefault="007E493A">
      <w:pPr>
        <w:pStyle w:val="Code"/>
      </w:pPr>
      <w:r>
        <w:t xml:space="preserve">    &lt;xsd:restriction base="x:ST_Xstring"</w:t>
      </w:r>
      <w:r>
        <w:t>/&gt;</w:t>
      </w:r>
    </w:p>
    <w:p w:rsidR="00F424B0" w:rsidRDefault="007E493A">
      <w:pPr>
        <w:pStyle w:val="Code"/>
      </w:pPr>
      <w:r>
        <w:t xml:space="preserve">  &lt;/xsd:simpleType&gt;</w:t>
      </w:r>
    </w:p>
    <w:p w:rsidR="00F424B0" w:rsidRDefault="007E493A">
      <w:pPr>
        <w:pStyle w:val="Code"/>
      </w:pPr>
      <w:r>
        <w:t xml:space="preserve">  &lt;xsd:element name="richSortCondition" type="CT_RichSortCondition"/&gt;</w:t>
      </w:r>
    </w:p>
    <w:p w:rsidR="00F424B0" w:rsidRDefault="007E493A">
      <w:pPr>
        <w:pStyle w:val="Code"/>
      </w:pPr>
      <w:r>
        <w:t xml:space="preserve">  &lt;xsd:complexType name="CT_RichSortCondition"&gt;</w:t>
      </w:r>
    </w:p>
    <w:p w:rsidR="00F424B0" w:rsidRDefault="007E493A">
      <w:pPr>
        <w:pStyle w:val="Code"/>
      </w:pPr>
      <w:r>
        <w:t xml:space="preserve">    &lt;xsd:complexContent&gt;</w:t>
      </w:r>
    </w:p>
    <w:p w:rsidR="00F424B0" w:rsidRDefault="007E493A">
      <w:pPr>
        <w:pStyle w:val="Code"/>
      </w:pPr>
      <w:r>
        <w:t xml:space="preserve">      &lt;xsd:extension base="x2:CT_SortCondition"&gt;</w:t>
      </w:r>
    </w:p>
    <w:p w:rsidR="00F424B0" w:rsidRDefault="007E493A">
      <w:pPr>
        <w:pStyle w:val="Code"/>
      </w:pPr>
      <w:r>
        <w:t xml:space="preserve">        &lt;xsd:attribute name="richSortKey"</w:t>
      </w:r>
      <w:r>
        <w:t xml:space="preserve"> type="x:ST_Xstring" use="optional"/&gt;</w:t>
      </w:r>
    </w:p>
    <w:p w:rsidR="00F424B0" w:rsidRDefault="007E493A">
      <w:pPr>
        <w:pStyle w:val="Code"/>
      </w:pPr>
      <w:r>
        <w:t xml:space="preserve">      &lt;/xsd:extension&gt;</w:t>
      </w:r>
    </w:p>
    <w:p w:rsidR="00F424B0" w:rsidRDefault="007E493A">
      <w:pPr>
        <w:pStyle w:val="Code"/>
      </w:pPr>
      <w:r>
        <w:t xml:space="preserve">    &lt;/xsd:complexContent&gt;</w:t>
      </w:r>
    </w:p>
    <w:p w:rsidR="00F424B0" w:rsidRDefault="007E493A">
      <w:pPr>
        <w:pStyle w:val="Code"/>
      </w:pPr>
      <w:r>
        <w:t xml:space="preserve">  &lt;/xsd:complexType&gt;</w:t>
      </w:r>
    </w:p>
    <w:p w:rsidR="00F424B0" w:rsidRDefault="007E493A">
      <w:pPr>
        <w:pStyle w:val="Code"/>
      </w:pPr>
      <w:r>
        <w:t xml:space="preserve">  &lt;xsd:element name="supportingPropertyBags" type="CT_SupportingPropertyBags"/&gt;</w:t>
      </w:r>
    </w:p>
    <w:p w:rsidR="00F424B0" w:rsidRDefault="007E493A">
      <w:pPr>
        <w:pStyle w:val="Code"/>
      </w:pPr>
      <w:r>
        <w:t xml:space="preserve">  &lt;xsd:complexType name="CT_SupportingPropertyBags"&gt;</w:t>
      </w:r>
    </w:p>
    <w:p w:rsidR="00F424B0" w:rsidRDefault="007E493A">
      <w:pPr>
        <w:pStyle w:val="Code"/>
      </w:pPr>
      <w:r>
        <w:t xml:space="preserve">    &lt;xsd:sequen</w:t>
      </w:r>
      <w:r>
        <w:t>ce&gt;</w:t>
      </w:r>
    </w:p>
    <w:p w:rsidR="00F424B0" w:rsidRDefault="007E493A">
      <w:pPr>
        <w:pStyle w:val="Code"/>
      </w:pPr>
      <w:r>
        <w:t xml:space="preserve">      &lt;xsd:element name="spbArrays" minOccurs="0" maxOccurs="1" type="CT_SupportingPropertyBagArrayData"/&gt;</w:t>
      </w:r>
    </w:p>
    <w:p w:rsidR="00F424B0" w:rsidRDefault="007E493A">
      <w:pPr>
        <w:pStyle w:val="Code"/>
      </w:pPr>
      <w:r>
        <w:t xml:space="preserve">      &lt;xsd:element name="spbData" minOccurs="1" maxOccurs="1" type="CT_SupportingPropertyBagData"/&gt;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w:t>
      </w:r>
      <w:r>
        <w:t>sd:complexType name="CT_SupportingPropertyBagData"&gt;</w:t>
      </w:r>
    </w:p>
    <w:p w:rsidR="00F424B0" w:rsidRDefault="007E493A">
      <w:pPr>
        <w:pStyle w:val="Code"/>
      </w:pPr>
      <w:r>
        <w:t xml:space="preserve">    &lt;xsd:sequence&gt;</w:t>
      </w:r>
    </w:p>
    <w:p w:rsidR="00F424B0" w:rsidRDefault="007E493A">
      <w:pPr>
        <w:pStyle w:val="Code"/>
      </w:pPr>
      <w:r>
        <w:t xml:space="preserve">      &lt;xsd:element name="spb" minOccurs="0" maxOccurs="unbounded" type="CT_SupportingPropertyBag"/&gt;</w:t>
      </w:r>
    </w:p>
    <w:p w:rsidR="00F424B0" w:rsidRDefault="007E493A">
      <w:pPr>
        <w:pStyle w:val="Code"/>
      </w:pPr>
      <w:r>
        <w:lastRenderedPageBreak/>
        <w:t xml:space="preserve">      &lt;xsd:element name="extLst" type="x:CT_ExtensionList" minOccurs="0"</w:t>
      </w:r>
      <w:r>
        <w:t xml:space="preserve"> maxOccurs="1"/&gt;</w:t>
      </w:r>
    </w:p>
    <w:p w:rsidR="00F424B0" w:rsidRDefault="007E493A">
      <w:pPr>
        <w:pStyle w:val="Code"/>
      </w:pPr>
      <w:r>
        <w:t xml:space="preserve">    &lt;/xsd:sequence&gt;</w:t>
      </w:r>
    </w:p>
    <w:p w:rsidR="00F424B0" w:rsidRDefault="007E493A">
      <w:pPr>
        <w:pStyle w:val="Code"/>
      </w:pPr>
      <w:r>
        <w:t xml:space="preserve">    &lt;xsd:attribute name="count" type="xsd:unsignedInt" use="required"/&gt;</w:t>
      </w:r>
    </w:p>
    <w:p w:rsidR="00F424B0" w:rsidRDefault="007E493A">
      <w:pPr>
        <w:pStyle w:val="Code"/>
      </w:pPr>
      <w:r>
        <w:t xml:space="preserve">  &lt;/xsd:complexType&gt;</w:t>
      </w:r>
    </w:p>
    <w:p w:rsidR="00F424B0" w:rsidRDefault="007E493A">
      <w:pPr>
        <w:pStyle w:val="Code"/>
      </w:pPr>
      <w:r>
        <w:t xml:space="preserve">  &lt;xsd:complexType name="CT_SupportingPropertyBag"&gt;</w:t>
      </w:r>
    </w:p>
    <w:p w:rsidR="00F424B0" w:rsidRDefault="007E493A">
      <w:pPr>
        <w:pStyle w:val="Code"/>
      </w:pPr>
      <w:r>
        <w:t xml:space="preserve">    &lt;xsd:sequence&gt;</w:t>
      </w:r>
    </w:p>
    <w:p w:rsidR="00F424B0" w:rsidRDefault="007E493A">
      <w:pPr>
        <w:pStyle w:val="Code"/>
      </w:pPr>
      <w:r>
        <w:t xml:space="preserve">      &lt;xsd:element name="v" minOccurs="1" maxOccurs="un</w:t>
      </w:r>
      <w:r>
        <w:t>bounded" type="CT_SupportingPropertyBagValue"/&gt;</w:t>
      </w:r>
    </w:p>
    <w:p w:rsidR="00F424B0" w:rsidRDefault="007E493A">
      <w:pPr>
        <w:pStyle w:val="Code"/>
      </w:pPr>
      <w:r>
        <w:t xml:space="preserve">    &lt;/xsd:sequence&gt;</w:t>
      </w:r>
    </w:p>
    <w:p w:rsidR="00F424B0" w:rsidRDefault="007E493A">
      <w:pPr>
        <w:pStyle w:val="Code"/>
      </w:pPr>
      <w:r>
        <w:t xml:space="preserve">    &lt;xsd:attribute name="s" type="xsd:unsignedInt" use="required"/&gt;</w:t>
      </w:r>
    </w:p>
    <w:p w:rsidR="00F424B0" w:rsidRDefault="007E493A">
      <w:pPr>
        <w:pStyle w:val="Code"/>
      </w:pPr>
      <w:r>
        <w:t xml:space="preserve">  &lt;/xsd:complexType&gt;</w:t>
      </w:r>
    </w:p>
    <w:p w:rsidR="00F424B0" w:rsidRDefault="007E493A">
      <w:pPr>
        <w:pStyle w:val="Code"/>
      </w:pPr>
      <w:r>
        <w:t xml:space="preserve">  &lt;xsd:complexType name="CT_SupportingPropertyBagValue"&gt;</w:t>
      </w:r>
    </w:p>
    <w:p w:rsidR="00F424B0" w:rsidRDefault="007E493A">
      <w:pPr>
        <w:pStyle w:val="Code"/>
      </w:pPr>
      <w:r>
        <w:t xml:space="preserve">    &lt;xsd:simpleContent&gt;</w:t>
      </w:r>
    </w:p>
    <w:p w:rsidR="00F424B0" w:rsidRDefault="007E493A">
      <w:pPr>
        <w:pStyle w:val="Code"/>
      </w:pPr>
      <w:r>
        <w:t xml:space="preserve">      &lt;</w:t>
      </w:r>
      <w:r>
        <w:t>xsd:extension base="x:ST_Xstring"/&gt;</w:t>
      </w:r>
    </w:p>
    <w:p w:rsidR="00F424B0" w:rsidRDefault="007E493A">
      <w:pPr>
        <w:pStyle w:val="Code"/>
      </w:pPr>
      <w:r>
        <w:t xml:space="preserve">    &lt;/xsd:simpleContent&gt;</w:t>
      </w:r>
    </w:p>
    <w:p w:rsidR="00F424B0" w:rsidRDefault="007E493A">
      <w:pPr>
        <w:pStyle w:val="Code"/>
      </w:pPr>
      <w:r>
        <w:t xml:space="preserve">  &lt;/xsd:complexType&gt;</w:t>
      </w:r>
    </w:p>
    <w:p w:rsidR="00F424B0" w:rsidRDefault="007E493A">
      <w:pPr>
        <w:pStyle w:val="Code"/>
      </w:pPr>
      <w:r>
        <w:t xml:space="preserve">  &lt;xsd:element name="spbStructures" type="CT_SupportingPropertyBagStructures"/&gt;</w:t>
      </w:r>
    </w:p>
    <w:p w:rsidR="00F424B0" w:rsidRDefault="007E493A">
      <w:pPr>
        <w:pStyle w:val="Code"/>
      </w:pPr>
      <w:r>
        <w:t xml:space="preserve">  &lt;xsd:complexType name="CT_SupportingPropertyBagStructures"&gt;</w:t>
      </w:r>
    </w:p>
    <w:p w:rsidR="00F424B0" w:rsidRDefault="007E493A">
      <w:pPr>
        <w:pStyle w:val="Code"/>
      </w:pPr>
      <w:r>
        <w:t xml:space="preserve">    &lt;xsd:sequence&gt;</w:t>
      </w:r>
    </w:p>
    <w:p w:rsidR="00F424B0" w:rsidRDefault="007E493A">
      <w:pPr>
        <w:pStyle w:val="Code"/>
      </w:pPr>
      <w:r>
        <w:t xml:space="preserve">      &lt;xsd:el</w:t>
      </w:r>
      <w:r>
        <w:t>ement name="s" minOccurs="0" maxOccurs="unbounded" type="CT_SupportingPropertyBagStructure"/&gt;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name="count" type="xsd:unsignedInt</w:t>
      </w:r>
      <w:r>
        <w:t>" use="required"/&gt;</w:t>
      </w:r>
    </w:p>
    <w:p w:rsidR="00F424B0" w:rsidRDefault="007E493A">
      <w:pPr>
        <w:pStyle w:val="Code"/>
      </w:pPr>
      <w:r>
        <w:t xml:space="preserve">  &lt;/xsd:complexType&gt;</w:t>
      </w:r>
    </w:p>
    <w:p w:rsidR="00F424B0" w:rsidRDefault="007E493A">
      <w:pPr>
        <w:pStyle w:val="Code"/>
      </w:pPr>
      <w:r>
        <w:t xml:space="preserve">  &lt;xsd:complexType name="CT_SupportingPropertyBagStructure"&gt;</w:t>
      </w:r>
    </w:p>
    <w:p w:rsidR="00F424B0" w:rsidRDefault="007E493A">
      <w:pPr>
        <w:pStyle w:val="Code"/>
      </w:pPr>
      <w:r>
        <w:t xml:space="preserve">    &lt;xsd:sequence&gt;</w:t>
      </w:r>
    </w:p>
    <w:p w:rsidR="00F424B0" w:rsidRDefault="007E493A">
      <w:pPr>
        <w:pStyle w:val="Code"/>
      </w:pPr>
      <w:r>
        <w:t xml:space="preserve">      &lt;xsd:element name="k" minOccurs="1" maxOccurs="unbounded" type="CT_SupportingPropertyBagKey"/&gt;</w:t>
      </w:r>
    </w:p>
    <w:p w:rsidR="00F424B0" w:rsidRDefault="007E493A">
      <w:pPr>
        <w:pStyle w:val="Code"/>
      </w:pPr>
      <w:r>
        <w:t xml:space="preserve">    &lt;/xsd:sequence&gt;</w:t>
      </w:r>
    </w:p>
    <w:p w:rsidR="00F424B0" w:rsidRDefault="007E493A">
      <w:pPr>
        <w:pStyle w:val="Code"/>
      </w:pPr>
      <w:r>
        <w:t xml:space="preserve">  &lt;</w:t>
      </w:r>
      <w:r>
        <w:t>/xsd:complexType&gt;</w:t>
      </w:r>
    </w:p>
    <w:p w:rsidR="00F424B0" w:rsidRDefault="007E493A">
      <w:pPr>
        <w:pStyle w:val="Code"/>
      </w:pPr>
      <w:r>
        <w:t xml:space="preserve">  &lt;xsd:complexType name="CT_SupportingPropertyBagKey"&gt;</w:t>
      </w:r>
    </w:p>
    <w:p w:rsidR="00F424B0" w:rsidRDefault="007E493A">
      <w:pPr>
        <w:pStyle w:val="Code"/>
      </w:pPr>
      <w:r>
        <w:t xml:space="preserve">    &lt;xsd:attribute name="n" type="x:ST_Xstring" use="required"/&gt;</w:t>
      </w:r>
    </w:p>
    <w:p w:rsidR="00F424B0" w:rsidRDefault="007E493A">
      <w:pPr>
        <w:pStyle w:val="Code"/>
      </w:pPr>
      <w:r>
        <w:t xml:space="preserve">    &lt;xsd:attribute name="t" type="ST_SupportingPropertyBagValueType" use="optional" default="d"/&gt;</w:t>
      </w:r>
    </w:p>
    <w:p w:rsidR="00F424B0" w:rsidRDefault="007E493A">
      <w:pPr>
        <w:pStyle w:val="Code"/>
      </w:pPr>
      <w:r>
        <w:t xml:space="preserve">  &lt;/xsd:complexType&gt;</w:t>
      </w:r>
    </w:p>
    <w:p w:rsidR="00F424B0" w:rsidRDefault="007E493A">
      <w:pPr>
        <w:pStyle w:val="Code"/>
      </w:pPr>
      <w:r>
        <w:t xml:space="preserve">  &lt;xsd:simpleType name="ST_SupportingPropertyBagValueType"&gt;</w:t>
      </w:r>
    </w:p>
    <w:p w:rsidR="00F424B0" w:rsidRDefault="007E493A">
      <w:pPr>
        <w:pStyle w:val="Code"/>
      </w:pPr>
      <w:r>
        <w:t xml:space="preserve">    &lt;xsd:restriction base="x:ST_Xstring"&gt;</w:t>
      </w:r>
    </w:p>
    <w:p w:rsidR="00F424B0" w:rsidRDefault="007E493A">
      <w:pPr>
        <w:pStyle w:val="Code"/>
      </w:pPr>
      <w:r>
        <w:t xml:space="preserve">      &lt;xsd:enumeration value="d"/&gt;</w:t>
      </w:r>
    </w:p>
    <w:p w:rsidR="00F424B0" w:rsidRDefault="007E493A">
      <w:pPr>
        <w:pStyle w:val="Code"/>
      </w:pPr>
      <w:r>
        <w:t xml:space="preserve">      &lt;xsd:enumeration value="i"/&gt;</w:t>
      </w:r>
    </w:p>
    <w:p w:rsidR="00F424B0" w:rsidRDefault="007E493A">
      <w:pPr>
        <w:pStyle w:val="Code"/>
      </w:pPr>
      <w:r>
        <w:t xml:space="preserve">      &lt;xsd:enumeration value="b"/&gt;</w:t>
      </w:r>
    </w:p>
    <w:p w:rsidR="00F424B0" w:rsidRDefault="007E493A">
      <w:pPr>
        <w:pStyle w:val="Code"/>
      </w:pPr>
      <w:r>
        <w:t xml:space="preserve">      &lt;xsd:enumeration value="s"/&gt;</w:t>
      </w:r>
    </w:p>
    <w:p w:rsidR="00F424B0" w:rsidRDefault="007E493A">
      <w:pPr>
        <w:pStyle w:val="Code"/>
      </w:pPr>
      <w:r>
        <w:t xml:space="preserve">      &lt;xsd:en</w:t>
      </w:r>
      <w:r>
        <w:t>umeration value="spb"/&gt;</w:t>
      </w:r>
    </w:p>
    <w:p w:rsidR="00F424B0" w:rsidRDefault="007E493A">
      <w:pPr>
        <w:pStyle w:val="Code"/>
      </w:pPr>
      <w:r>
        <w:t xml:space="preserve">      &lt;xsd:enumeration value="spba"/&gt;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 name="CT_SupportingPropertyBagArrayData"&gt;</w:t>
      </w:r>
    </w:p>
    <w:p w:rsidR="00F424B0" w:rsidRDefault="007E493A">
      <w:pPr>
        <w:pStyle w:val="Code"/>
      </w:pPr>
      <w:r>
        <w:t xml:space="preserve">    &lt;xsd:sequence&gt;</w:t>
      </w:r>
    </w:p>
    <w:p w:rsidR="00F424B0" w:rsidRDefault="007E493A">
      <w:pPr>
        <w:pStyle w:val="Code"/>
      </w:pPr>
      <w:r>
        <w:t xml:space="preserve">      &lt;xsd:element name="a" minOccurs="0" maxOccurs="unbounded" type="C</w:t>
      </w:r>
      <w:r>
        <w:t>T_SupportingPropertyBagArray"/&gt;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name="count" type="xsd:unsignedInt" use="required"/&gt;</w:t>
      </w:r>
    </w:p>
    <w:p w:rsidR="00F424B0" w:rsidRDefault="007E493A">
      <w:pPr>
        <w:pStyle w:val="Code"/>
      </w:pPr>
      <w:r>
        <w:t xml:space="preserve">  &lt;/xsd:complexType&gt;</w:t>
      </w:r>
    </w:p>
    <w:p w:rsidR="00F424B0" w:rsidRDefault="007E493A">
      <w:pPr>
        <w:pStyle w:val="Code"/>
      </w:pPr>
      <w:r>
        <w:t xml:space="preserve">  &lt;xsd:complexType nam</w:t>
      </w:r>
      <w:r>
        <w:t>e="CT_SupportingPropertyBagArray"&gt;</w:t>
      </w:r>
    </w:p>
    <w:p w:rsidR="00F424B0" w:rsidRDefault="007E493A">
      <w:pPr>
        <w:pStyle w:val="Code"/>
      </w:pPr>
      <w:r>
        <w:t xml:space="preserve">    &lt;xsd:sequence&gt;</w:t>
      </w:r>
    </w:p>
    <w:p w:rsidR="00F424B0" w:rsidRDefault="007E493A">
      <w:pPr>
        <w:pStyle w:val="Code"/>
      </w:pPr>
      <w:r>
        <w:t xml:space="preserve">      &lt;xsd:element name="v" minOccurs="1" maxOccurs="unbounded" type="CT_SupportingPropertyBagArrayValue"/&gt;</w:t>
      </w:r>
    </w:p>
    <w:p w:rsidR="00F424B0" w:rsidRDefault="007E493A">
      <w:pPr>
        <w:pStyle w:val="Code"/>
      </w:pPr>
      <w:r>
        <w:t xml:space="preserve">    &lt;/xsd:sequence&gt;</w:t>
      </w:r>
    </w:p>
    <w:p w:rsidR="00F424B0" w:rsidRDefault="007E493A">
      <w:pPr>
        <w:pStyle w:val="Code"/>
      </w:pPr>
      <w:r>
        <w:t xml:space="preserve">    &lt;xsd:attribute name="count" type="xsd:unsignedInt" use="required"/&gt;</w:t>
      </w:r>
    </w:p>
    <w:p w:rsidR="00F424B0" w:rsidRDefault="007E493A">
      <w:pPr>
        <w:pStyle w:val="Code"/>
      </w:pPr>
      <w:r>
        <w:t xml:space="preserve">  </w:t>
      </w:r>
      <w:r>
        <w:t>&lt;/xsd:complexType&gt;</w:t>
      </w:r>
    </w:p>
    <w:p w:rsidR="00F424B0" w:rsidRDefault="007E493A">
      <w:pPr>
        <w:pStyle w:val="Code"/>
      </w:pPr>
      <w:r>
        <w:t xml:space="preserve">  &lt;xsd:complexType name="CT_SupportingPropertyBagArrayValue"&gt;</w:t>
      </w:r>
    </w:p>
    <w:p w:rsidR="00F424B0" w:rsidRDefault="007E493A">
      <w:pPr>
        <w:pStyle w:val="Code"/>
      </w:pPr>
      <w:r>
        <w:t xml:space="preserve">    &lt;xsd:simpleContent&gt;</w:t>
      </w:r>
    </w:p>
    <w:p w:rsidR="00F424B0" w:rsidRDefault="007E493A">
      <w:pPr>
        <w:pStyle w:val="Code"/>
      </w:pPr>
      <w:r>
        <w:t xml:space="preserve">      &lt;xsd:extension base="x:ST_Xstring"&gt;</w:t>
      </w:r>
    </w:p>
    <w:p w:rsidR="00F424B0" w:rsidRDefault="007E493A">
      <w:pPr>
        <w:pStyle w:val="Code"/>
      </w:pPr>
      <w:r>
        <w:t xml:space="preserve">        &lt;xsd:attribute name="t" type="ST_SupportingPropertyBagArrayValueType" use="optional" default="d"/&gt;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 xml:space="preserve">  &lt;/xsd:complexType&gt;</w:t>
      </w:r>
    </w:p>
    <w:p w:rsidR="00F424B0" w:rsidRDefault="007E493A">
      <w:pPr>
        <w:pStyle w:val="Code"/>
      </w:pPr>
      <w:r>
        <w:lastRenderedPageBreak/>
        <w:t xml:space="preserve">  &lt;xsd:simpleType name="ST_SupportingPropertyBagArrayValueType"&gt;</w:t>
      </w:r>
    </w:p>
    <w:p w:rsidR="00F424B0" w:rsidRDefault="007E493A">
      <w:pPr>
        <w:pStyle w:val="Code"/>
      </w:pPr>
      <w:r>
        <w:t xml:space="preserve">    &lt;xsd:restriction base="x:ST_Xstring"&gt;</w:t>
      </w:r>
    </w:p>
    <w:p w:rsidR="00F424B0" w:rsidRDefault="007E493A">
      <w:pPr>
        <w:pStyle w:val="Code"/>
      </w:pPr>
      <w:r>
        <w:t xml:space="preserve">      &lt;xsd:enumeration value="d"/&gt;</w:t>
      </w:r>
    </w:p>
    <w:p w:rsidR="00F424B0" w:rsidRDefault="007E493A">
      <w:pPr>
        <w:pStyle w:val="Code"/>
      </w:pPr>
      <w:r>
        <w:t xml:space="preserve">      &lt;xsd:enumeration value="i"/&gt;</w:t>
      </w:r>
    </w:p>
    <w:p w:rsidR="00F424B0" w:rsidRDefault="007E493A">
      <w:pPr>
        <w:pStyle w:val="Code"/>
      </w:pPr>
      <w:r>
        <w:t xml:space="preserve">      &lt;</w:t>
      </w:r>
      <w:r>
        <w:t>xsd:enumeration value="b"/&gt;</w:t>
      </w:r>
    </w:p>
    <w:p w:rsidR="00F424B0" w:rsidRDefault="007E493A">
      <w:pPr>
        <w:pStyle w:val="Code"/>
      </w:pPr>
      <w:r>
        <w:t xml:space="preserve">      &lt;xsd:enumeration value="s"/&gt;</w:t>
      </w:r>
    </w:p>
    <w:p w:rsidR="00F424B0" w:rsidRDefault="007E493A">
      <w:pPr>
        <w:pStyle w:val="Code"/>
      </w:pPr>
      <w:r>
        <w:t xml:space="preserve">      &lt;xsd:enumeration value="spb"/&gt;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&lt;xsd:element name="arrayData" type="CT_ArrayData"/&gt;</w:t>
      </w:r>
    </w:p>
    <w:p w:rsidR="00F424B0" w:rsidRDefault="007E493A">
      <w:pPr>
        <w:pStyle w:val="Code"/>
      </w:pPr>
      <w:r>
        <w:t xml:space="preserve">  &lt;xsd:complexType name="CT_ArrayData"&gt;</w:t>
      </w:r>
    </w:p>
    <w:p w:rsidR="00F424B0" w:rsidRDefault="007E493A">
      <w:pPr>
        <w:pStyle w:val="Code"/>
      </w:pPr>
      <w:r>
        <w:t xml:space="preserve">    &lt;xsd:sequence&gt;</w:t>
      </w:r>
    </w:p>
    <w:p w:rsidR="00F424B0" w:rsidRDefault="007E493A">
      <w:pPr>
        <w:pStyle w:val="Code"/>
      </w:pPr>
      <w:r>
        <w:t xml:space="preserve">      &lt;xsd:element name="a" minOccurs="0" maxOccurs="unbounded" type="CT_Array"/&gt;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name="count" type="xsd:unsignedInt" use="requi</w:t>
      </w:r>
      <w:r>
        <w:t>red"/&gt;</w:t>
      </w:r>
    </w:p>
    <w:p w:rsidR="00F424B0" w:rsidRDefault="007E493A">
      <w:pPr>
        <w:pStyle w:val="Code"/>
      </w:pPr>
      <w:r>
        <w:t xml:space="preserve">  &lt;/xsd:complexType&gt;</w:t>
      </w:r>
    </w:p>
    <w:p w:rsidR="00F424B0" w:rsidRDefault="007E493A">
      <w:pPr>
        <w:pStyle w:val="Code"/>
      </w:pPr>
      <w:r>
        <w:t xml:space="preserve">  &lt;xsd:complexType name="CT_Array"&gt;</w:t>
      </w:r>
    </w:p>
    <w:p w:rsidR="00F424B0" w:rsidRDefault="007E493A">
      <w:pPr>
        <w:pStyle w:val="Code"/>
      </w:pPr>
      <w:r>
        <w:t xml:space="preserve">    &lt;xsd:sequence&gt;</w:t>
      </w:r>
    </w:p>
    <w:p w:rsidR="00F424B0" w:rsidRDefault="007E493A">
      <w:pPr>
        <w:pStyle w:val="Code"/>
      </w:pPr>
      <w:r>
        <w:t xml:space="preserve">      &lt;xsd:element name="v" minOccurs="1" maxOccurs="unbounded" type="CT_ArrayValue"/&gt;</w:t>
      </w:r>
    </w:p>
    <w:p w:rsidR="00F424B0" w:rsidRDefault="007E493A">
      <w:pPr>
        <w:pStyle w:val="Code"/>
      </w:pPr>
      <w:r>
        <w:t xml:space="preserve">    &lt;/xsd:sequence&gt;</w:t>
      </w:r>
    </w:p>
    <w:p w:rsidR="00F424B0" w:rsidRDefault="007E493A">
      <w:pPr>
        <w:pStyle w:val="Code"/>
      </w:pPr>
      <w:r>
        <w:t xml:space="preserve">    &lt;xsd:attribute name="r" type="xsd:unsignedInt" use="required"/</w:t>
      </w:r>
      <w:r>
        <w:t>&gt;</w:t>
      </w:r>
    </w:p>
    <w:p w:rsidR="00F424B0" w:rsidRDefault="007E493A">
      <w:pPr>
        <w:pStyle w:val="Code"/>
      </w:pPr>
      <w:r>
        <w:t xml:space="preserve">    &lt;xsd:attribute name="c" type="xsd:unsignedInt" use="optional" default="1"/&gt;</w:t>
      </w:r>
    </w:p>
    <w:p w:rsidR="00F424B0" w:rsidRDefault="007E493A">
      <w:pPr>
        <w:pStyle w:val="Code"/>
      </w:pPr>
      <w:r>
        <w:t xml:space="preserve">  &lt;/xsd:complexType&gt;</w:t>
      </w:r>
    </w:p>
    <w:p w:rsidR="00F424B0" w:rsidRDefault="007E493A">
      <w:pPr>
        <w:pStyle w:val="Code"/>
      </w:pPr>
      <w:r>
        <w:t xml:space="preserve">  &lt;xsd:complexType name="CT_ArrayValue"&gt;</w:t>
      </w:r>
    </w:p>
    <w:p w:rsidR="00F424B0" w:rsidRDefault="007E493A">
      <w:pPr>
        <w:pStyle w:val="Code"/>
      </w:pPr>
      <w:r>
        <w:t xml:space="preserve">    &lt;xsd:simpleContent&gt;</w:t>
      </w:r>
    </w:p>
    <w:p w:rsidR="00F424B0" w:rsidRDefault="007E493A">
      <w:pPr>
        <w:pStyle w:val="Code"/>
      </w:pPr>
      <w:r>
        <w:t xml:space="preserve">      &lt;xsd:extension base="x:ST_Xstring"&gt;</w:t>
      </w:r>
    </w:p>
    <w:p w:rsidR="00F424B0" w:rsidRDefault="007E493A">
      <w:pPr>
        <w:pStyle w:val="Code"/>
      </w:pPr>
      <w:r>
        <w:t xml:space="preserve">        &lt;xsd:attribute name="t"</w:t>
      </w:r>
      <w:r>
        <w:t xml:space="preserve"> type="ST_ArrayValueType" use="optional" default="d"/&gt;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 xml:space="preserve">  &lt;/xsd:complexType&gt;</w:t>
      </w:r>
    </w:p>
    <w:p w:rsidR="00F424B0" w:rsidRDefault="007E493A">
      <w:pPr>
        <w:pStyle w:val="Code"/>
      </w:pPr>
      <w:r>
        <w:t xml:space="preserve">  &lt;xsd:simpleType name="ST_ArrayValueType"&gt;</w:t>
      </w:r>
    </w:p>
    <w:p w:rsidR="00F424B0" w:rsidRDefault="007E493A">
      <w:pPr>
        <w:pStyle w:val="Code"/>
      </w:pPr>
      <w:r>
        <w:t xml:space="preserve">    &lt;xsd:restriction base="x:ST_Xstring"&gt;</w:t>
      </w:r>
    </w:p>
    <w:p w:rsidR="00F424B0" w:rsidRDefault="007E493A">
      <w:pPr>
        <w:pStyle w:val="Code"/>
      </w:pPr>
      <w:r>
        <w:t xml:space="preserve">      &lt;xsd:enumeration value="d"/&gt;</w:t>
      </w:r>
    </w:p>
    <w:p w:rsidR="00F424B0" w:rsidRDefault="007E493A">
      <w:pPr>
        <w:pStyle w:val="Code"/>
      </w:pPr>
      <w:r>
        <w:t xml:space="preserve">      &lt;xsd:</w:t>
      </w:r>
      <w:r>
        <w:t>enumeration value="i"/&gt;</w:t>
      </w:r>
    </w:p>
    <w:p w:rsidR="00F424B0" w:rsidRDefault="007E493A">
      <w:pPr>
        <w:pStyle w:val="Code"/>
      </w:pPr>
      <w:r>
        <w:t xml:space="preserve">      &lt;xsd:enumeration value="b"/&gt;</w:t>
      </w:r>
    </w:p>
    <w:p w:rsidR="00F424B0" w:rsidRDefault="007E493A">
      <w:pPr>
        <w:pStyle w:val="Code"/>
      </w:pPr>
      <w:r>
        <w:t xml:space="preserve">      &lt;xsd:enumeration value="e"/&gt;</w:t>
      </w:r>
    </w:p>
    <w:p w:rsidR="00F424B0" w:rsidRDefault="007E493A">
      <w:pPr>
        <w:pStyle w:val="Code"/>
      </w:pPr>
      <w:r>
        <w:t xml:space="preserve">      &lt;xsd:enumeration value="s"/&gt;</w:t>
      </w:r>
    </w:p>
    <w:p w:rsidR="00F424B0" w:rsidRDefault="007E493A">
      <w:pPr>
        <w:pStyle w:val="Code"/>
      </w:pPr>
      <w:r>
        <w:t xml:space="preserve">      &lt;xsd:enumeration value="r"/&gt;</w:t>
      </w:r>
    </w:p>
    <w:p w:rsidR="00F424B0" w:rsidRDefault="007E493A">
      <w:pPr>
        <w:pStyle w:val="Code"/>
      </w:pPr>
      <w:r>
        <w:t xml:space="preserve">      &lt;xsd:enumeration value="a"/&gt;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&lt;xsd:element</w:t>
      </w:r>
      <w:r>
        <w:t xml:space="preserve"> name="richStyleSheet" type="CT_RichStylesheet"/&gt;</w:t>
      </w:r>
    </w:p>
    <w:p w:rsidR="00F424B0" w:rsidRDefault="007E493A">
      <w:pPr>
        <w:pStyle w:val="Code"/>
      </w:pPr>
      <w:r>
        <w:t xml:space="preserve">  &lt;xsd:complexType name="CT_RichStylesheet"&gt;</w:t>
      </w:r>
    </w:p>
    <w:p w:rsidR="00F424B0" w:rsidRDefault="007E493A">
      <w:pPr>
        <w:pStyle w:val="Code"/>
      </w:pPr>
      <w:r>
        <w:t xml:space="preserve">    &lt;xsd:sequence&gt;</w:t>
      </w:r>
    </w:p>
    <w:p w:rsidR="00F424B0" w:rsidRDefault="007E493A">
      <w:pPr>
        <w:pStyle w:val="Code"/>
      </w:pPr>
      <w:r>
        <w:t xml:space="preserve">      &lt;xsd:element name="dxfs" type="x:CT_Dxfs" minOccurs="0" maxOccurs="1"/&gt;</w:t>
      </w:r>
    </w:p>
    <w:p w:rsidR="00F424B0" w:rsidRDefault="007E493A">
      <w:pPr>
        <w:pStyle w:val="Code"/>
      </w:pPr>
      <w:r>
        <w:t xml:space="preserve">      &lt;xsd:element name="richProperties" type="CT_RichFormatProp</w:t>
      </w:r>
      <w:r>
        <w:t>erties" minOccurs="0" maxOccurs="1"/&gt;</w:t>
      </w:r>
    </w:p>
    <w:p w:rsidR="00F424B0" w:rsidRDefault="007E493A">
      <w:pPr>
        <w:pStyle w:val="Code"/>
      </w:pPr>
      <w:r>
        <w:t xml:space="preserve">      &lt;xsd:element name="richStyles" type="CT_RichStyles" minOccurs="0" maxOccurs="1"/&gt;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name="CT_RichFormatProperties"&gt;</w:t>
      </w:r>
    </w:p>
    <w:p w:rsidR="00F424B0" w:rsidRDefault="007E493A">
      <w:pPr>
        <w:pStyle w:val="Code"/>
      </w:pPr>
      <w:r>
        <w:t xml:space="preserve">    &lt;xsd:sequence&gt;</w:t>
      </w:r>
    </w:p>
    <w:p w:rsidR="00F424B0" w:rsidRDefault="007E493A">
      <w:pPr>
        <w:pStyle w:val="Code"/>
      </w:pPr>
      <w:r>
        <w:t xml:space="preserve">      &lt;xsd:element name="rPr" minOccurs="1" maxOccurs="unbounded" type="CT_RichFormatProperty"/&gt;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name="CT_RichFormatProperty"&gt;</w:t>
      </w:r>
    </w:p>
    <w:p w:rsidR="00F424B0" w:rsidRDefault="007E493A">
      <w:pPr>
        <w:pStyle w:val="Code"/>
      </w:pPr>
      <w:r>
        <w:t xml:space="preserve">    &lt;xsd:attribute name="n" type="x:ST_Xstring" use="required"/&gt;</w:t>
      </w:r>
    </w:p>
    <w:p w:rsidR="00F424B0" w:rsidRDefault="007E493A">
      <w:pPr>
        <w:pStyle w:val="Code"/>
      </w:pPr>
      <w:r>
        <w:t xml:space="preserve">    &lt;xsd:attribute name="t" type="ST_RichFormatPropertyType" use="required"/&gt;</w:t>
      </w:r>
    </w:p>
    <w:p w:rsidR="00F424B0" w:rsidRDefault="007E493A">
      <w:pPr>
        <w:pStyle w:val="Code"/>
      </w:pPr>
      <w:r>
        <w:t xml:space="preserve">  &lt;/xsd:complexType&gt;</w:t>
      </w:r>
    </w:p>
    <w:p w:rsidR="00F424B0" w:rsidRDefault="007E493A">
      <w:pPr>
        <w:pStyle w:val="Code"/>
      </w:pPr>
      <w:r>
        <w:t xml:space="preserve">  &lt;xsd:simpleType name="ST_RichFormatPropertyType"&gt;</w:t>
      </w:r>
    </w:p>
    <w:p w:rsidR="00F424B0" w:rsidRDefault="007E493A">
      <w:pPr>
        <w:pStyle w:val="Code"/>
      </w:pPr>
      <w:r>
        <w:t xml:space="preserve">    &lt;xsd:restriction base="x:ST_Xstring</w:t>
      </w:r>
      <w:r>
        <w:t>"&gt;</w:t>
      </w:r>
    </w:p>
    <w:p w:rsidR="00F424B0" w:rsidRDefault="007E493A">
      <w:pPr>
        <w:pStyle w:val="Code"/>
      </w:pPr>
      <w:r>
        <w:t xml:space="preserve">      &lt;xsd:enumeration value="b"/&gt;</w:t>
      </w:r>
    </w:p>
    <w:p w:rsidR="00F424B0" w:rsidRDefault="007E493A">
      <w:pPr>
        <w:pStyle w:val="Code"/>
      </w:pPr>
      <w:r>
        <w:t xml:space="preserve">      &lt;xsd:enumeration value="n"/&gt;</w:t>
      </w:r>
    </w:p>
    <w:p w:rsidR="00F424B0" w:rsidRDefault="007E493A">
      <w:pPr>
        <w:pStyle w:val="Code"/>
      </w:pPr>
      <w:r>
        <w:t xml:space="preserve">      &lt;xsd:enumeration value="i"/&gt;</w:t>
      </w:r>
    </w:p>
    <w:p w:rsidR="00F424B0" w:rsidRDefault="007E493A">
      <w:pPr>
        <w:pStyle w:val="Code"/>
      </w:pPr>
      <w:r>
        <w:t xml:space="preserve">      &lt;xsd:enumeration value="s"/&gt;</w:t>
      </w:r>
    </w:p>
    <w:p w:rsidR="00F424B0" w:rsidRDefault="007E493A">
      <w:pPr>
        <w:pStyle w:val="Code"/>
      </w:pPr>
      <w:r>
        <w:t xml:space="preserve">    &lt;/xsd:restriction&gt;</w:t>
      </w:r>
    </w:p>
    <w:p w:rsidR="00F424B0" w:rsidRDefault="007E493A">
      <w:pPr>
        <w:pStyle w:val="Code"/>
      </w:pPr>
      <w:r>
        <w:lastRenderedPageBreak/>
        <w:t xml:space="preserve">  &lt;/xsd:simpleType&gt;</w:t>
      </w:r>
    </w:p>
    <w:p w:rsidR="00F424B0" w:rsidRDefault="007E493A">
      <w:pPr>
        <w:pStyle w:val="Code"/>
      </w:pPr>
      <w:r>
        <w:t xml:space="preserve">  &lt;xsd:complexType name="CT_RichStyles"&gt;</w:t>
      </w:r>
    </w:p>
    <w:p w:rsidR="00F424B0" w:rsidRDefault="007E493A">
      <w:pPr>
        <w:pStyle w:val="Code"/>
      </w:pPr>
      <w:r>
        <w:t xml:space="preserve">    &lt;xsd:sequence&gt;</w:t>
      </w:r>
    </w:p>
    <w:p w:rsidR="00F424B0" w:rsidRDefault="007E493A">
      <w:pPr>
        <w:pStyle w:val="Code"/>
      </w:pPr>
      <w:r>
        <w:t xml:space="preserve">      &lt;xsd</w:t>
      </w:r>
      <w:r>
        <w:t>:element name="rSty" minOccurs="1" maxOccurs="unbounded" type="CT_RichStyle"/&gt;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name="CT_RichStyle"&gt;</w:t>
      </w:r>
    </w:p>
    <w:p w:rsidR="00F424B0" w:rsidRDefault="007E493A">
      <w:pPr>
        <w:pStyle w:val="Code"/>
      </w:pPr>
      <w:r>
        <w:t xml:space="preserve">    &lt;xsd:sequence&gt;</w:t>
      </w:r>
    </w:p>
    <w:p w:rsidR="00F424B0" w:rsidRDefault="007E493A">
      <w:pPr>
        <w:pStyle w:val="Code"/>
      </w:pPr>
      <w:r>
        <w:t xml:space="preserve">      &lt;xsd:element name="rpv" minOccurs="0" maxOccurs="unbounded" type="CT_Ri</w:t>
      </w:r>
      <w:r>
        <w:t>chStylePropertyValue"/&gt;</w:t>
      </w:r>
    </w:p>
    <w:p w:rsidR="00F424B0" w:rsidRDefault="007E493A">
      <w:pPr>
        <w:pStyle w:val="Code"/>
      </w:pPr>
      <w:r>
        <w:t xml:space="preserve">    &lt;/xsd:sequence&gt;</w:t>
      </w:r>
    </w:p>
    <w:p w:rsidR="00F424B0" w:rsidRDefault="007E493A">
      <w:pPr>
        <w:pStyle w:val="Code"/>
      </w:pPr>
      <w:r>
        <w:t xml:space="preserve">    &lt;xsd:attribute name="dxfid" type="x:ST_DxfId" use="optional"/&gt;</w:t>
      </w:r>
    </w:p>
    <w:p w:rsidR="00F424B0" w:rsidRDefault="007E493A">
      <w:pPr>
        <w:pStyle w:val="Code"/>
      </w:pPr>
      <w:r>
        <w:t xml:space="preserve">  &lt;/xsd:complexType&gt;</w:t>
      </w:r>
    </w:p>
    <w:p w:rsidR="00F424B0" w:rsidRDefault="007E493A">
      <w:pPr>
        <w:pStyle w:val="Code"/>
      </w:pPr>
      <w:r>
        <w:t xml:space="preserve">  &lt;xsd:complexType name="CT_RichStylePropertyValue"&gt;</w:t>
      </w:r>
    </w:p>
    <w:p w:rsidR="00F424B0" w:rsidRDefault="007E493A">
      <w:pPr>
        <w:pStyle w:val="Code"/>
      </w:pPr>
      <w:r>
        <w:t xml:space="preserve">    &lt;xsd:simpleContent&gt;</w:t>
      </w:r>
    </w:p>
    <w:p w:rsidR="00F424B0" w:rsidRDefault="007E493A">
      <w:pPr>
        <w:pStyle w:val="Code"/>
      </w:pPr>
      <w:r>
        <w:t xml:space="preserve">      &lt;xsd:extension base="xsd:string"&gt;</w:t>
      </w:r>
    </w:p>
    <w:p w:rsidR="00F424B0" w:rsidRDefault="007E493A">
      <w:pPr>
        <w:pStyle w:val="Code"/>
      </w:pPr>
      <w:r>
        <w:t xml:space="preserve">        &lt;xsd:attribute name="i" type="xsd:unsignedInt" use="required"/&gt;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 xml:space="preserve">  &lt;/xsd:complexType&gt;</w:t>
      </w:r>
    </w:p>
    <w:p w:rsidR="00F424B0" w:rsidRDefault="007E493A">
      <w:pPr>
        <w:pStyle w:val="Code"/>
      </w:pPr>
      <w:r>
        <w:t xml:space="preserve">  &lt;xsd:element name="rvTypesInfo" type="CT_RichValueTypesInfo"/&gt;</w:t>
      </w:r>
    </w:p>
    <w:p w:rsidR="00F424B0" w:rsidRDefault="007E493A">
      <w:pPr>
        <w:pStyle w:val="Code"/>
      </w:pPr>
      <w:r>
        <w:t xml:space="preserve">  &lt;xsd:complexType name="CT_RichValueTypesInfo"&gt;</w:t>
      </w:r>
    </w:p>
    <w:p w:rsidR="00F424B0" w:rsidRDefault="007E493A">
      <w:pPr>
        <w:pStyle w:val="Code"/>
      </w:pPr>
      <w:r>
        <w:t xml:space="preserve"> </w:t>
      </w:r>
      <w:r>
        <w:t xml:space="preserve">   &lt;xsd:sequence&gt;</w:t>
      </w:r>
    </w:p>
    <w:p w:rsidR="00F424B0" w:rsidRDefault="007E493A">
      <w:pPr>
        <w:pStyle w:val="Code"/>
      </w:pPr>
      <w:r>
        <w:t xml:space="preserve">      &lt;xsd:element name="global" minOccurs="0" maxOccurs="1" type="CT_RichValueGlobalType"/&gt;</w:t>
      </w:r>
    </w:p>
    <w:p w:rsidR="00F424B0" w:rsidRDefault="007E493A">
      <w:pPr>
        <w:pStyle w:val="Code"/>
      </w:pPr>
      <w:r>
        <w:t xml:space="preserve">      &lt;xsd:element name="types" minOccurs="0" maxOccurs="1" type="CT_RichValueTypes"/&gt;</w:t>
      </w:r>
    </w:p>
    <w:p w:rsidR="00F424B0" w:rsidRDefault="007E493A">
      <w:pPr>
        <w:pStyle w:val="Code"/>
      </w:pPr>
      <w:r>
        <w:t xml:space="preserve">      &lt;xsd:element name="extLst" type="x:CT_ExtensionList"</w:t>
      </w:r>
      <w:r>
        <w:t xml:space="preserve"> minOccurs="0" maxOccurs="1"/&gt;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name="CT_RichValueTypes"&gt;</w:t>
      </w:r>
    </w:p>
    <w:p w:rsidR="00F424B0" w:rsidRDefault="007E493A">
      <w:pPr>
        <w:pStyle w:val="Code"/>
      </w:pPr>
      <w:r>
        <w:t xml:space="preserve">    &lt;xsd:sequence&gt;</w:t>
      </w:r>
    </w:p>
    <w:p w:rsidR="00F424B0" w:rsidRDefault="007E493A">
      <w:pPr>
        <w:pStyle w:val="Code"/>
      </w:pPr>
      <w:r>
        <w:t xml:space="preserve">      &lt;xsd:element name="type" minOccurs="0" maxOccurs="unbounded" type="CT_RichValueType"/&gt;</w:t>
      </w:r>
    </w:p>
    <w:p w:rsidR="00F424B0" w:rsidRDefault="007E493A">
      <w:pPr>
        <w:pStyle w:val="Code"/>
      </w:pPr>
      <w:r>
        <w:t xml:space="preserve">    &lt;/xsd:sequence&gt;</w:t>
      </w:r>
    </w:p>
    <w:p w:rsidR="00F424B0" w:rsidRDefault="007E493A">
      <w:pPr>
        <w:pStyle w:val="Code"/>
      </w:pPr>
      <w:r>
        <w:t xml:space="preserve">  &lt;</w:t>
      </w:r>
      <w:r>
        <w:t>/xsd:complexType&gt;</w:t>
      </w:r>
    </w:p>
    <w:p w:rsidR="00F424B0" w:rsidRDefault="007E493A">
      <w:pPr>
        <w:pStyle w:val="Code"/>
      </w:pPr>
      <w:r>
        <w:t xml:space="preserve">  &lt;xsd:complexType name="CT_RichValueGlobalType"&gt;</w:t>
      </w:r>
    </w:p>
    <w:p w:rsidR="00F424B0" w:rsidRDefault="007E493A">
      <w:pPr>
        <w:pStyle w:val="Code"/>
      </w:pPr>
      <w:r>
        <w:t xml:space="preserve">    &lt;xsd:sequence&gt;</w:t>
      </w:r>
    </w:p>
    <w:p w:rsidR="00F424B0" w:rsidRDefault="007E493A">
      <w:pPr>
        <w:pStyle w:val="Code"/>
      </w:pPr>
      <w:r>
        <w:t xml:space="preserve">      &lt;xsd:element name="keyFlags" minOccurs="0" maxOccurs="1" type="CT_RichValueTypeKeyFlags"/&gt;</w:t>
      </w:r>
    </w:p>
    <w:p w:rsidR="00F424B0" w:rsidRDefault="007E493A">
      <w:pPr>
        <w:pStyle w:val="Code"/>
      </w:pPr>
      <w:r>
        <w:t xml:space="preserve">      &lt;xsd:element name="extLst" type="x:CT_ExtensionList" minOccurs="0"</w:t>
      </w:r>
      <w:r>
        <w:t xml:space="preserve"> maxOccurs="1"/&gt;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name="CT_RichValueType"&gt;</w:t>
      </w:r>
    </w:p>
    <w:p w:rsidR="00F424B0" w:rsidRDefault="007E493A">
      <w:pPr>
        <w:pStyle w:val="Code"/>
      </w:pPr>
      <w:r>
        <w:t xml:space="preserve">    &lt;xsd:sequence&gt;</w:t>
      </w:r>
    </w:p>
    <w:p w:rsidR="00F424B0" w:rsidRDefault="007E493A">
      <w:pPr>
        <w:pStyle w:val="Code"/>
      </w:pPr>
      <w:r>
        <w:t xml:space="preserve">      &lt;xsd:element name="keyFlags" minOccurs="0" maxOccurs="1" type="CT_RichValueTypeKeyFlags"/&gt;</w:t>
      </w:r>
    </w:p>
    <w:p w:rsidR="00F424B0" w:rsidRDefault="007E493A">
      <w:pPr>
        <w:pStyle w:val="Code"/>
      </w:pPr>
      <w:r>
        <w:t xml:space="preserve">      &lt;xsd:element name="extLst" type=</w:t>
      </w:r>
      <w:r>
        <w:t>"x:CT_ExtensionList" minOccurs="0" maxOccurs="1"/&gt;</w:t>
      </w:r>
    </w:p>
    <w:p w:rsidR="00F424B0" w:rsidRDefault="007E493A">
      <w:pPr>
        <w:pStyle w:val="Code"/>
      </w:pPr>
      <w:r>
        <w:t xml:space="preserve">    &lt;/xsd:sequence&gt;</w:t>
      </w:r>
    </w:p>
    <w:p w:rsidR="00F424B0" w:rsidRDefault="007E493A">
      <w:pPr>
        <w:pStyle w:val="Code"/>
      </w:pPr>
      <w:r>
        <w:t xml:space="preserve">    &lt;xsd:attribute name="name" type="xsd:string" use="required"/&gt;</w:t>
      </w:r>
    </w:p>
    <w:p w:rsidR="00F424B0" w:rsidRDefault="007E493A">
      <w:pPr>
        <w:pStyle w:val="Code"/>
      </w:pPr>
      <w:r>
        <w:t xml:space="preserve">  &lt;/xsd:complexType&gt;</w:t>
      </w:r>
    </w:p>
    <w:p w:rsidR="00F424B0" w:rsidRDefault="007E493A">
      <w:pPr>
        <w:pStyle w:val="Code"/>
      </w:pPr>
      <w:r>
        <w:t xml:space="preserve">  &lt;xsd:complexType name="CT_RichValueTypeKeyFlags"&gt;</w:t>
      </w:r>
    </w:p>
    <w:p w:rsidR="00F424B0" w:rsidRDefault="007E493A">
      <w:pPr>
        <w:pStyle w:val="Code"/>
      </w:pPr>
      <w:r>
        <w:t xml:space="preserve">    &lt;xsd:sequence&gt;</w:t>
      </w:r>
    </w:p>
    <w:p w:rsidR="00F424B0" w:rsidRDefault="007E493A">
      <w:pPr>
        <w:pStyle w:val="Code"/>
      </w:pPr>
      <w:r>
        <w:t xml:space="preserve">      &lt;xsd:element</w:t>
      </w:r>
      <w:r>
        <w:t xml:space="preserve"> name="key" minOccurs="1" maxOccurs="unbounded" type="CT_RichValueTypeReservedKey"/&gt;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name="CT_RichValueTypeReservedKey"&gt;</w:t>
      </w:r>
    </w:p>
    <w:p w:rsidR="00F424B0" w:rsidRDefault="007E493A">
      <w:pPr>
        <w:pStyle w:val="Code"/>
      </w:pPr>
      <w:r>
        <w:t xml:space="preserve">    &lt;xsd:sequence&gt;</w:t>
      </w:r>
    </w:p>
    <w:p w:rsidR="00F424B0" w:rsidRDefault="007E493A">
      <w:pPr>
        <w:pStyle w:val="Code"/>
      </w:pPr>
      <w:r>
        <w:t xml:space="preserve">      &lt;xsd:element name="flag" minOccurs="1" maxOccurs="</w:t>
      </w:r>
      <w:r>
        <w:t>unbounded" type="CT_RichValueTypeReservedKeyFlag"/&gt;</w:t>
      </w:r>
    </w:p>
    <w:p w:rsidR="00F424B0" w:rsidRDefault="007E493A">
      <w:pPr>
        <w:pStyle w:val="Code"/>
      </w:pPr>
      <w:r>
        <w:t xml:space="preserve">    &lt;/xsd:sequence&gt;</w:t>
      </w:r>
    </w:p>
    <w:p w:rsidR="00F424B0" w:rsidRDefault="007E493A">
      <w:pPr>
        <w:pStyle w:val="Code"/>
      </w:pPr>
      <w:r>
        <w:t xml:space="preserve">    &lt;xsd:attribute name="name" type="xsd:string" use="required"/&gt;</w:t>
      </w:r>
    </w:p>
    <w:p w:rsidR="00F424B0" w:rsidRDefault="007E493A">
      <w:pPr>
        <w:pStyle w:val="Code"/>
      </w:pPr>
      <w:r>
        <w:t xml:space="preserve">  &lt;/xsd:complexType&gt;</w:t>
      </w:r>
    </w:p>
    <w:p w:rsidR="00F424B0" w:rsidRDefault="007E493A">
      <w:pPr>
        <w:pStyle w:val="Code"/>
      </w:pPr>
      <w:r>
        <w:t xml:space="preserve">  &lt;xsd:complexType name="CT_RichValueTypeReservedKeyFlag"&gt;</w:t>
      </w:r>
    </w:p>
    <w:p w:rsidR="00F424B0" w:rsidRDefault="007E493A">
      <w:pPr>
        <w:pStyle w:val="Code"/>
      </w:pPr>
      <w:r>
        <w:t xml:space="preserve">    &lt;xsd:attribute name="name" type="x</w:t>
      </w:r>
      <w:r>
        <w:t>sd:string" use="required"/&gt;</w:t>
      </w:r>
    </w:p>
    <w:p w:rsidR="00F424B0" w:rsidRDefault="007E493A">
      <w:pPr>
        <w:pStyle w:val="Code"/>
      </w:pPr>
      <w:r>
        <w:t xml:space="preserve">    &lt;xsd:attribute name="value" type="xsd:boolean" use="required"/&gt;</w:t>
      </w:r>
    </w:p>
    <w:p w:rsidR="00F424B0" w:rsidRDefault="007E493A">
      <w:pPr>
        <w:pStyle w:val="Code"/>
      </w:pPr>
      <w:r>
        <w:t xml:space="preserve">  &lt;/xsd:complexType&gt;</w:t>
      </w:r>
    </w:p>
    <w:p w:rsidR="00F424B0" w:rsidRDefault="007E493A">
      <w:pPr>
        <w:pStyle w:val="Code"/>
      </w:pPr>
      <w:r>
        <w:t>&lt;/xsd:schema&gt;</w:t>
      </w:r>
    </w:p>
    <w:p w:rsidR="00F424B0" w:rsidRDefault="007E493A">
      <w:pPr>
        <w:pStyle w:val="Heading2"/>
      </w:pPr>
      <w:bookmarkStart w:id="2514" w:name="section_9058338fcf3b4a7b8f84622e180eacc5"/>
      <w:bookmarkStart w:id="2515" w:name="_Toc79581254"/>
      <w:r>
        <w:lastRenderedPageBreak/>
        <w:t>http://schemas.microsoft.com/office/spreadsheetml/2017/richdata Schema</w:t>
      </w:r>
      <w:bookmarkEnd w:id="2514"/>
      <w:bookmarkEnd w:id="2515"/>
    </w:p>
    <w:p w:rsidR="00F424B0" w:rsidRDefault="007E493A">
      <w:pPr>
        <w:pStyle w:val="Code"/>
      </w:pPr>
      <w:r>
        <w:t>&lt;xsd:schema targetNamespace="http://schemas.microsoft.</w:t>
      </w:r>
      <w:r>
        <w:t>com/office/spreadsheetml/2017/richdata" elementFormDefault="qualified" xmlns:x="http://schemas.openxmlformats.org/spreadsheetml/2006/main" xmlns="http://schemas.microsoft.com/office/spreadsheetml/2017/richdata" xmlns:xsd="http://www.w3.org/2001/XMLSchema"&gt;</w:t>
      </w:r>
    </w:p>
    <w:p w:rsidR="00F424B0" w:rsidRDefault="007E493A">
      <w:pPr>
        <w:pStyle w:val="Code"/>
      </w:pPr>
      <w:r>
        <w:t xml:space="preserve">  &lt;xsd:import namespace="http://schemas.openxmlformats.org/spreadsheetml/2006/main" schemaLocation="xlbasictypes.xsd"/&gt;</w:t>
      </w:r>
    </w:p>
    <w:p w:rsidR="00F424B0" w:rsidRDefault="007E493A">
      <w:pPr>
        <w:pStyle w:val="Code"/>
      </w:pPr>
      <w:r>
        <w:t xml:space="preserve">  &lt;xsd:element name="rvData" type="CT_RichValueData"/&gt;</w:t>
      </w:r>
    </w:p>
    <w:p w:rsidR="00F424B0" w:rsidRDefault="007E493A">
      <w:pPr>
        <w:pStyle w:val="Code"/>
      </w:pPr>
      <w:r>
        <w:t xml:space="preserve">  &lt;xsd:complexType name="CT_RichValueData"&gt;</w:t>
      </w:r>
    </w:p>
    <w:p w:rsidR="00F424B0" w:rsidRDefault="007E493A">
      <w:pPr>
        <w:pStyle w:val="Code"/>
      </w:pPr>
      <w:r>
        <w:t xml:space="preserve">    &lt;xsd:sequence&gt;</w:t>
      </w:r>
    </w:p>
    <w:p w:rsidR="00F424B0" w:rsidRDefault="007E493A">
      <w:pPr>
        <w:pStyle w:val="Code"/>
      </w:pPr>
      <w:r>
        <w:t xml:space="preserve">      &lt;xsd:elemen</w:t>
      </w:r>
      <w:r>
        <w:t>t name="rv" minOccurs="0" maxOccurs="unbounded" type="CT_RichValue"/&gt;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name="count" type="xsd:unsignedInt" use="required"/&gt;</w:t>
      </w:r>
    </w:p>
    <w:p w:rsidR="00F424B0" w:rsidRDefault="007E493A">
      <w:pPr>
        <w:pStyle w:val="Code"/>
      </w:pPr>
      <w:r>
        <w:t xml:space="preserve">  &lt;/x</w:t>
      </w:r>
      <w:r>
        <w:t>sd:complexType&gt;</w:t>
      </w:r>
    </w:p>
    <w:p w:rsidR="00F424B0" w:rsidRDefault="007E493A">
      <w:pPr>
        <w:pStyle w:val="Code"/>
      </w:pPr>
      <w:r>
        <w:t xml:space="preserve">  &lt;xsd:complexType name="CT_RichValue"&gt;</w:t>
      </w:r>
    </w:p>
    <w:p w:rsidR="00F424B0" w:rsidRDefault="007E493A">
      <w:pPr>
        <w:pStyle w:val="Code"/>
      </w:pPr>
      <w:r>
        <w:t xml:space="preserve">    &lt;xsd:sequence&gt;</w:t>
      </w:r>
    </w:p>
    <w:p w:rsidR="00F424B0" w:rsidRDefault="007E493A">
      <w:pPr>
        <w:pStyle w:val="Code"/>
      </w:pPr>
      <w:r>
        <w:t xml:space="preserve">      &lt;xsd:element name="fb" minOccurs="0" maxOccurs="1" type="CT_RichValueFallback"/&gt;</w:t>
      </w:r>
    </w:p>
    <w:p w:rsidR="00F424B0" w:rsidRDefault="007E493A">
      <w:pPr>
        <w:pStyle w:val="Code"/>
      </w:pPr>
      <w:r>
        <w:t xml:space="preserve">      &lt;xsd:element name="v" minOccurs="1" maxOccurs="unbounded" type="CT_Value"/&gt;</w:t>
      </w:r>
    </w:p>
    <w:p w:rsidR="00F424B0" w:rsidRDefault="007E493A">
      <w:pPr>
        <w:pStyle w:val="Code"/>
      </w:pPr>
      <w:r>
        <w:t xml:space="preserve">    &lt;</w:t>
      </w:r>
      <w:r>
        <w:t>/xsd:sequence&gt;</w:t>
      </w:r>
    </w:p>
    <w:p w:rsidR="00F424B0" w:rsidRDefault="007E493A">
      <w:pPr>
        <w:pStyle w:val="Code"/>
      </w:pPr>
      <w:r>
        <w:t xml:space="preserve">    &lt;xsd:attribute name="s" type="xsd:unsignedInt" use="required"/&gt;</w:t>
      </w:r>
    </w:p>
    <w:p w:rsidR="00F424B0" w:rsidRDefault="007E493A">
      <w:pPr>
        <w:pStyle w:val="Code"/>
      </w:pPr>
      <w:r>
        <w:t xml:space="preserve">  &lt;/xsd:complexType&gt;</w:t>
      </w:r>
    </w:p>
    <w:p w:rsidR="00F424B0" w:rsidRDefault="007E493A">
      <w:pPr>
        <w:pStyle w:val="Code"/>
      </w:pPr>
      <w:r>
        <w:t xml:space="preserve">  &lt;xsd:complexType name="CT_Value"&gt;</w:t>
      </w:r>
    </w:p>
    <w:p w:rsidR="00F424B0" w:rsidRDefault="007E493A">
      <w:pPr>
        <w:pStyle w:val="Code"/>
      </w:pPr>
      <w:r>
        <w:t xml:space="preserve">    &lt;xsd:simpleContent&gt;</w:t>
      </w:r>
    </w:p>
    <w:p w:rsidR="00F424B0" w:rsidRDefault="007E493A">
      <w:pPr>
        <w:pStyle w:val="Code"/>
      </w:pPr>
      <w:r>
        <w:t xml:space="preserve">      &lt;xsd:extension base="x:ST_Xstring"/&gt;</w:t>
      </w:r>
    </w:p>
    <w:p w:rsidR="00F424B0" w:rsidRDefault="007E493A">
      <w:pPr>
        <w:pStyle w:val="Code"/>
      </w:pPr>
      <w:r>
        <w:t xml:space="preserve">    &lt;/xsd:simpleContent&gt;</w:t>
      </w:r>
    </w:p>
    <w:p w:rsidR="00F424B0" w:rsidRDefault="007E493A">
      <w:pPr>
        <w:pStyle w:val="Code"/>
      </w:pPr>
      <w:r>
        <w:t xml:space="preserve">  &lt;/xsd:complexType&gt;</w:t>
      </w:r>
    </w:p>
    <w:p w:rsidR="00F424B0" w:rsidRDefault="007E493A">
      <w:pPr>
        <w:pStyle w:val="Code"/>
      </w:pPr>
      <w:r>
        <w:t xml:space="preserve">  &lt;</w:t>
      </w:r>
      <w:r>
        <w:t>xsd:element name="rvStructures" type="CT_RichValueStructures"/&gt;</w:t>
      </w:r>
    </w:p>
    <w:p w:rsidR="00F424B0" w:rsidRDefault="007E493A">
      <w:pPr>
        <w:pStyle w:val="Code"/>
      </w:pPr>
      <w:r>
        <w:t xml:space="preserve">  &lt;xsd:complexType name="CT_RichValueFallback"&gt;</w:t>
      </w:r>
    </w:p>
    <w:p w:rsidR="00F424B0" w:rsidRDefault="007E493A">
      <w:pPr>
        <w:pStyle w:val="Code"/>
      </w:pPr>
      <w:r>
        <w:t xml:space="preserve">    &lt;xsd:simpleContent&gt;</w:t>
      </w:r>
    </w:p>
    <w:p w:rsidR="00F424B0" w:rsidRDefault="007E493A">
      <w:pPr>
        <w:pStyle w:val="Code"/>
      </w:pPr>
      <w:r>
        <w:t xml:space="preserve">      &lt;xsd:extension base="xsd:string"&gt;</w:t>
      </w:r>
    </w:p>
    <w:p w:rsidR="00F424B0" w:rsidRDefault="007E493A">
      <w:pPr>
        <w:pStyle w:val="Code"/>
      </w:pPr>
      <w:r>
        <w:t xml:space="preserve">        &lt;xsd:attribute name="t" type="ST_RichValueFallbackType" use="optional" d</w:t>
      </w:r>
      <w:r>
        <w:t>efault="n"/&gt;</w:t>
      </w:r>
    </w:p>
    <w:p w:rsidR="00F424B0" w:rsidRDefault="007E493A">
      <w:pPr>
        <w:pStyle w:val="Code"/>
      </w:pPr>
      <w:r>
        <w:t xml:space="preserve">      &lt;/xsd:extension&gt;</w:t>
      </w:r>
    </w:p>
    <w:p w:rsidR="00F424B0" w:rsidRDefault="007E493A">
      <w:pPr>
        <w:pStyle w:val="Code"/>
      </w:pPr>
      <w:r>
        <w:t xml:space="preserve">    &lt;/xsd:simpleContent&gt;</w:t>
      </w:r>
    </w:p>
    <w:p w:rsidR="00F424B0" w:rsidRDefault="007E493A">
      <w:pPr>
        <w:pStyle w:val="Code"/>
      </w:pPr>
      <w:r>
        <w:t xml:space="preserve">  &lt;/xsd:complexType&gt;</w:t>
      </w:r>
    </w:p>
    <w:p w:rsidR="00F424B0" w:rsidRDefault="007E493A">
      <w:pPr>
        <w:pStyle w:val="Code"/>
      </w:pPr>
      <w:r>
        <w:t xml:space="preserve">  &lt;xsd:simpleType name="ST_RichValueFallbackType"&gt;</w:t>
      </w:r>
    </w:p>
    <w:p w:rsidR="00F424B0" w:rsidRDefault="007E493A">
      <w:pPr>
        <w:pStyle w:val="Code"/>
      </w:pPr>
      <w:r>
        <w:t xml:space="preserve">    &lt;xsd:restriction base="x:ST_Xstring"&gt;</w:t>
      </w:r>
    </w:p>
    <w:p w:rsidR="00F424B0" w:rsidRDefault="007E493A">
      <w:pPr>
        <w:pStyle w:val="Code"/>
      </w:pPr>
      <w:r>
        <w:t xml:space="preserve">      &lt;xsd:enumeration value="b"/&gt;</w:t>
      </w:r>
    </w:p>
    <w:p w:rsidR="00F424B0" w:rsidRDefault="007E493A">
      <w:pPr>
        <w:pStyle w:val="Code"/>
      </w:pPr>
      <w:r>
        <w:t xml:space="preserve">      &lt;xsd:enumeration value="n"/&gt;</w:t>
      </w:r>
    </w:p>
    <w:p w:rsidR="00F424B0" w:rsidRDefault="007E493A">
      <w:pPr>
        <w:pStyle w:val="Code"/>
      </w:pPr>
      <w:r>
        <w:t xml:space="preserve">      &lt;xsd:</w:t>
      </w:r>
      <w:r>
        <w:t>enumeration value="e"/&gt;</w:t>
      </w:r>
    </w:p>
    <w:p w:rsidR="00F424B0" w:rsidRDefault="007E493A">
      <w:pPr>
        <w:pStyle w:val="Code"/>
      </w:pPr>
      <w:r>
        <w:t xml:space="preserve">      &lt;xsd:enumeration value="s"/&gt;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&lt;xsd:complexType name="CT_RichValueStructures"&gt;</w:t>
      </w:r>
    </w:p>
    <w:p w:rsidR="00F424B0" w:rsidRDefault="007E493A">
      <w:pPr>
        <w:pStyle w:val="Code"/>
      </w:pPr>
      <w:r>
        <w:t xml:space="preserve">    &lt;xsd:sequence&gt;</w:t>
      </w:r>
    </w:p>
    <w:p w:rsidR="00F424B0" w:rsidRDefault="007E493A">
      <w:pPr>
        <w:pStyle w:val="Code"/>
      </w:pPr>
      <w:r>
        <w:t xml:space="preserve">      &lt;xsd:element name="s" minOccurs="0" maxOccurs="unbounded"</w:t>
      </w:r>
      <w:r>
        <w:t xml:space="preserve"> type="CT_RichValueStructure"/&gt;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name="count" type="xsd:unsignedInt" use="required"/&gt;</w:t>
      </w:r>
    </w:p>
    <w:p w:rsidR="00F424B0" w:rsidRDefault="007E493A">
      <w:pPr>
        <w:pStyle w:val="Code"/>
      </w:pPr>
      <w:r>
        <w:t xml:space="preserve">  &lt;/xsd:complexType&gt;</w:t>
      </w:r>
    </w:p>
    <w:p w:rsidR="00F424B0" w:rsidRDefault="007E493A">
      <w:pPr>
        <w:pStyle w:val="Code"/>
      </w:pPr>
      <w:r>
        <w:t xml:space="preserve">  &lt;xsd:complexType nam</w:t>
      </w:r>
      <w:r>
        <w:t>e="CT_RichValueStructure"&gt;</w:t>
      </w:r>
    </w:p>
    <w:p w:rsidR="00F424B0" w:rsidRDefault="007E493A">
      <w:pPr>
        <w:pStyle w:val="Code"/>
      </w:pPr>
      <w:r>
        <w:t xml:space="preserve">    &lt;xsd:sequence&gt;</w:t>
      </w:r>
    </w:p>
    <w:p w:rsidR="00F424B0" w:rsidRDefault="007E493A">
      <w:pPr>
        <w:pStyle w:val="Code"/>
      </w:pPr>
      <w:r>
        <w:t xml:space="preserve">      &lt;xsd:element name="k" minOccurs="1" maxOccurs="unbounded" type="CT_Key"/&gt;</w:t>
      </w:r>
    </w:p>
    <w:p w:rsidR="00F424B0" w:rsidRDefault="007E493A">
      <w:pPr>
        <w:pStyle w:val="Code"/>
      </w:pPr>
      <w:r>
        <w:t xml:space="preserve">    &lt;/xsd:sequence&gt;</w:t>
      </w:r>
    </w:p>
    <w:p w:rsidR="00F424B0" w:rsidRDefault="007E493A">
      <w:pPr>
        <w:pStyle w:val="Code"/>
      </w:pPr>
      <w:r>
        <w:t xml:space="preserve">    &lt;xsd:attribute name="t" type="xsd:string" use="required"/&gt;</w:t>
      </w:r>
    </w:p>
    <w:p w:rsidR="00F424B0" w:rsidRDefault="007E493A">
      <w:pPr>
        <w:pStyle w:val="Code"/>
      </w:pPr>
      <w:r>
        <w:t xml:space="preserve">  &lt;/xsd:complexType&gt;</w:t>
      </w:r>
    </w:p>
    <w:p w:rsidR="00F424B0" w:rsidRDefault="007E493A">
      <w:pPr>
        <w:pStyle w:val="Code"/>
      </w:pPr>
      <w:r>
        <w:t xml:space="preserve">  &lt;xsd:complexType name="C</w:t>
      </w:r>
      <w:r>
        <w:t>T_Key"&gt;</w:t>
      </w:r>
    </w:p>
    <w:p w:rsidR="00F424B0" w:rsidRDefault="007E493A">
      <w:pPr>
        <w:pStyle w:val="Code"/>
      </w:pPr>
      <w:r>
        <w:t xml:space="preserve">    &lt;xsd:attribute name="n" type="x:ST_Xstring" use="required"/&gt;</w:t>
      </w:r>
    </w:p>
    <w:p w:rsidR="00F424B0" w:rsidRDefault="007E493A">
      <w:pPr>
        <w:pStyle w:val="Code"/>
      </w:pPr>
      <w:r>
        <w:t xml:space="preserve">    &lt;xsd:attribute name="t" type="ST_RichValueValueType" use="optional" default="d"/&gt;</w:t>
      </w:r>
    </w:p>
    <w:p w:rsidR="00F424B0" w:rsidRDefault="007E493A">
      <w:pPr>
        <w:pStyle w:val="Code"/>
      </w:pPr>
      <w:r>
        <w:t xml:space="preserve">  &lt;/xsd:complexType&gt;</w:t>
      </w:r>
    </w:p>
    <w:p w:rsidR="00F424B0" w:rsidRDefault="007E493A">
      <w:pPr>
        <w:pStyle w:val="Code"/>
      </w:pPr>
      <w:r>
        <w:t xml:space="preserve">  &lt;xsd:simpleType name="ST_RichValueValueType"&gt;</w:t>
      </w:r>
    </w:p>
    <w:p w:rsidR="00F424B0" w:rsidRDefault="007E493A">
      <w:pPr>
        <w:pStyle w:val="Code"/>
      </w:pPr>
      <w:r>
        <w:t xml:space="preserve">    &lt;xsd:restriction base="x</w:t>
      </w:r>
      <w:r>
        <w:t>:ST_Xstring"&gt;</w:t>
      </w:r>
    </w:p>
    <w:p w:rsidR="00F424B0" w:rsidRDefault="007E493A">
      <w:pPr>
        <w:pStyle w:val="Code"/>
      </w:pPr>
      <w:r>
        <w:t xml:space="preserve">      &lt;xsd:enumeration value="d"/&gt;</w:t>
      </w:r>
    </w:p>
    <w:p w:rsidR="00F424B0" w:rsidRDefault="007E493A">
      <w:pPr>
        <w:pStyle w:val="Code"/>
      </w:pPr>
      <w:r>
        <w:t xml:space="preserve">      &lt;xsd:enumeration value="i"/&gt;</w:t>
      </w:r>
    </w:p>
    <w:p w:rsidR="00F424B0" w:rsidRDefault="007E493A">
      <w:pPr>
        <w:pStyle w:val="Code"/>
      </w:pPr>
      <w:r>
        <w:t xml:space="preserve">      &lt;xsd:enumeration value="b"/&gt;</w:t>
      </w:r>
    </w:p>
    <w:p w:rsidR="00F424B0" w:rsidRDefault="007E493A">
      <w:pPr>
        <w:pStyle w:val="Code"/>
      </w:pPr>
      <w:r>
        <w:t xml:space="preserve">      &lt;xsd:enumeration value="e"/&gt;</w:t>
      </w:r>
    </w:p>
    <w:p w:rsidR="00F424B0" w:rsidRDefault="007E493A">
      <w:pPr>
        <w:pStyle w:val="Code"/>
      </w:pPr>
      <w:r>
        <w:lastRenderedPageBreak/>
        <w:t xml:space="preserve">      &lt;xsd:enumeration value="s"/&gt;</w:t>
      </w:r>
    </w:p>
    <w:p w:rsidR="00F424B0" w:rsidRDefault="007E493A">
      <w:pPr>
        <w:pStyle w:val="Code"/>
      </w:pPr>
      <w:r>
        <w:t xml:space="preserve">      &lt;xsd:enumeration value="r"/&gt;</w:t>
      </w:r>
    </w:p>
    <w:p w:rsidR="00F424B0" w:rsidRDefault="007E493A">
      <w:pPr>
        <w:pStyle w:val="Code"/>
      </w:pPr>
      <w:r>
        <w:t xml:space="preserve">      &lt;xsd:enumeration value="a"</w:t>
      </w:r>
      <w:r>
        <w:t>/&gt;</w:t>
      </w:r>
    </w:p>
    <w:p w:rsidR="00F424B0" w:rsidRDefault="007E493A">
      <w:pPr>
        <w:pStyle w:val="Code"/>
      </w:pPr>
      <w:r>
        <w:t xml:space="preserve">      &lt;xsd:enumeration value="spb"/&gt;</w:t>
      </w:r>
    </w:p>
    <w:p w:rsidR="00F424B0" w:rsidRDefault="007E493A">
      <w:pPr>
        <w:pStyle w:val="Code"/>
      </w:pPr>
      <w:r>
        <w:t xml:space="preserve">    &lt;/xsd:restriction&gt;</w:t>
      </w:r>
    </w:p>
    <w:p w:rsidR="00F424B0" w:rsidRDefault="007E493A">
      <w:pPr>
        <w:pStyle w:val="Code"/>
      </w:pPr>
      <w:r>
        <w:t xml:space="preserve">  &lt;/xsd:simpleType&gt;</w:t>
      </w:r>
    </w:p>
    <w:p w:rsidR="00F424B0" w:rsidRDefault="007E493A">
      <w:pPr>
        <w:pStyle w:val="Code"/>
      </w:pPr>
      <w:r>
        <w:t xml:space="preserve">  &lt;xsd:element name="rvb" type="CT_RichValueBlock"/&gt;</w:t>
      </w:r>
    </w:p>
    <w:p w:rsidR="00F424B0" w:rsidRDefault="007E493A">
      <w:pPr>
        <w:pStyle w:val="Code"/>
      </w:pPr>
      <w:r>
        <w:t xml:space="preserve">  &lt;xsd:complexType name="CT_RichValueBlock"&gt;</w:t>
      </w:r>
    </w:p>
    <w:p w:rsidR="00F424B0" w:rsidRDefault="007E493A">
      <w:pPr>
        <w:pStyle w:val="Code"/>
      </w:pPr>
      <w:r>
        <w:t xml:space="preserve">    &lt;xsd:attribute name="i" type="xsd:unsignedInt" use="required"/&gt;</w:t>
      </w:r>
    </w:p>
    <w:p w:rsidR="00F424B0" w:rsidRDefault="007E493A">
      <w:pPr>
        <w:pStyle w:val="Code"/>
      </w:pPr>
      <w:r>
        <w:t xml:space="preserve">  &lt;</w:t>
      </w:r>
      <w:r>
        <w:t>/xsd:complexType&gt;</w:t>
      </w:r>
    </w:p>
    <w:p w:rsidR="00F424B0" w:rsidRDefault="007E493A">
      <w:pPr>
        <w:pStyle w:val="Code"/>
      </w:pPr>
      <w:r>
        <w:t>&lt;/xsd:schema&gt;</w:t>
      </w:r>
    </w:p>
    <w:p w:rsidR="00F424B0" w:rsidRDefault="007E493A">
      <w:pPr>
        <w:pStyle w:val="Heading2"/>
      </w:pPr>
      <w:bookmarkStart w:id="2516" w:name="section_6c4054c805a949dcbaa913e5a6282989"/>
      <w:bookmarkStart w:id="2517" w:name="_Toc79581255"/>
      <w:r>
        <w:t>http://schemas.microsoft.com/office/spreadsheetml/2018/calcfeatures Schema</w:t>
      </w:r>
      <w:bookmarkEnd w:id="2516"/>
      <w:bookmarkEnd w:id="2517"/>
    </w:p>
    <w:p w:rsidR="00F424B0" w:rsidRDefault="007E493A">
      <w:pPr>
        <w:pStyle w:val="Code"/>
      </w:pPr>
      <w:r>
        <w:t>&lt;xsd:schema targetNamespace="http://schemas.microsoft.com/office/spreadsheetml/2018/calcfeatures" elementFormDefault="qualified" xmlns:x="http://sche</w:t>
      </w:r>
      <w:r>
        <w:t>mas.openxmlformats.org/spreadsheetml/2006/main" xmlns="http://schemas.microsoft.com/office/spreadsheetml/2018/calcfeatures" xmlns:xsd="http://www.w3.org/2001/XMLSchema"&gt;</w:t>
      </w:r>
    </w:p>
    <w:p w:rsidR="00F424B0" w:rsidRDefault="007E493A">
      <w:pPr>
        <w:pStyle w:val="Code"/>
      </w:pPr>
      <w:r>
        <w:t xml:space="preserve">  &lt;xsd:import namespace="http://schemas.openxmlformats.org/spreadsheetml/2006/main" sc</w:t>
      </w:r>
      <w:r>
        <w:t>hemaLocation="xlbasictypes.xsd"/&gt;</w:t>
      </w:r>
    </w:p>
    <w:p w:rsidR="00F424B0" w:rsidRDefault="007E493A">
      <w:pPr>
        <w:pStyle w:val="Code"/>
      </w:pPr>
      <w:r>
        <w:t xml:space="preserve">  &lt;xsd:element name="calcFeatures" type="CT_CalcFeatures"/&gt;</w:t>
      </w:r>
    </w:p>
    <w:p w:rsidR="00F424B0" w:rsidRDefault="007E493A">
      <w:pPr>
        <w:pStyle w:val="Code"/>
      </w:pPr>
      <w:r>
        <w:t xml:space="preserve">  &lt;xsd:complexType name="CT_CalcFeatures"&gt;</w:t>
      </w:r>
    </w:p>
    <w:p w:rsidR="00F424B0" w:rsidRDefault="007E493A">
      <w:pPr>
        <w:pStyle w:val="Code"/>
      </w:pPr>
      <w:r>
        <w:t xml:space="preserve">    &lt;xsd:sequence&gt;</w:t>
      </w:r>
    </w:p>
    <w:p w:rsidR="00F424B0" w:rsidRDefault="007E493A">
      <w:pPr>
        <w:pStyle w:val="Code"/>
      </w:pPr>
      <w:r>
        <w:t xml:space="preserve">      &lt;xsd:element name="feature" minOccurs="1" maxOccurs="unbounded" type="CT_CalcFeature"/&gt;</w:t>
      </w:r>
    </w:p>
    <w:p w:rsidR="00F424B0" w:rsidRDefault="007E493A">
      <w:pPr>
        <w:pStyle w:val="Code"/>
      </w:pPr>
      <w:r>
        <w:t xml:space="preserve">    &lt;/</w:t>
      </w:r>
      <w:r>
        <w:t>xsd:sequence&gt;</w:t>
      </w:r>
    </w:p>
    <w:p w:rsidR="00F424B0" w:rsidRDefault="007E493A">
      <w:pPr>
        <w:pStyle w:val="Code"/>
      </w:pPr>
      <w:r>
        <w:t xml:space="preserve">  &lt;/xsd:complexType&gt;</w:t>
      </w:r>
    </w:p>
    <w:p w:rsidR="00F424B0" w:rsidRDefault="007E493A">
      <w:pPr>
        <w:pStyle w:val="Code"/>
      </w:pPr>
      <w:r>
        <w:t xml:space="preserve">  &lt;xsd:complexType name="CT_CalcFeature"&gt;</w:t>
      </w:r>
    </w:p>
    <w:p w:rsidR="00F424B0" w:rsidRDefault="007E493A">
      <w:pPr>
        <w:pStyle w:val="Code"/>
      </w:pPr>
      <w:r>
        <w:t xml:space="preserve">    &lt;xsd:attribute name="name" type="xsd:string" use="required"/&gt;</w:t>
      </w:r>
    </w:p>
    <w:p w:rsidR="00F424B0" w:rsidRDefault="007E493A">
      <w:pPr>
        <w:pStyle w:val="Code"/>
      </w:pPr>
      <w:r>
        <w:t xml:space="preserve">  &lt;/xsd:complexType&gt;</w:t>
      </w:r>
    </w:p>
    <w:p w:rsidR="00F424B0" w:rsidRDefault="007E493A">
      <w:pPr>
        <w:pStyle w:val="Code"/>
      </w:pPr>
      <w:r>
        <w:t>&lt;/xsd:schema&gt;</w:t>
      </w:r>
    </w:p>
    <w:p w:rsidR="00F424B0" w:rsidRDefault="007E493A">
      <w:pPr>
        <w:pStyle w:val="Heading2"/>
      </w:pPr>
      <w:bookmarkStart w:id="2518" w:name="section_adb847329fc848b6bddc6b0bcdaad940"/>
      <w:bookmarkStart w:id="2519" w:name="_Toc79581256"/>
      <w:r>
        <w:t>http://schemas.microsoft.com/office/spreadsheetml/2018/threadedcomments Schema</w:t>
      </w:r>
      <w:bookmarkEnd w:id="2518"/>
      <w:bookmarkEnd w:id="2519"/>
    </w:p>
    <w:p w:rsidR="00F424B0" w:rsidRDefault="007E493A">
      <w:pPr>
        <w:pStyle w:val="Code"/>
      </w:pPr>
      <w:r>
        <w:t>&lt;xsd:schema targetNamespace="http://schemas.microsoft.com/office/spreadsheetml/2018/threadedcomments" elementFormDefault="qualified" xmlns:xsd="http://www.w3.org/2001/XMLSchema" xmlns:x="http://schemas.openxmlformats.org/spreadsheetml/2006/main" xmlns="ht</w:t>
      </w:r>
      <w:r>
        <w:t>tp://schemas.microsoft.com/office/spreadsheetml/2018/threadedcomments"&gt;</w:t>
      </w:r>
    </w:p>
    <w:p w:rsidR="00F424B0" w:rsidRDefault="007E493A">
      <w:pPr>
        <w:pStyle w:val="Code"/>
      </w:pPr>
      <w:r>
        <w:t xml:space="preserve">  &lt;xsd:import namespace="http://schemas.openxmlformats.org/spreadsheetml/2006/main" schemaLocation="xlbasictypes.xsd"/&gt;</w:t>
      </w:r>
    </w:p>
    <w:p w:rsidR="00F424B0" w:rsidRDefault="007E493A">
      <w:pPr>
        <w:pStyle w:val="Code"/>
      </w:pPr>
      <w:r>
        <w:t xml:space="preserve">  &lt;xsd:import namespace="http://schemas.openxmlformats.org/sprea</w:t>
      </w:r>
      <w:r>
        <w:t>dsheetml/2006/main" schemaLocation="xlsst.xsd"/&gt;</w:t>
      </w:r>
    </w:p>
    <w:p w:rsidR="00F424B0" w:rsidRDefault="007E493A">
      <w:pPr>
        <w:pStyle w:val="Code"/>
      </w:pPr>
      <w:r>
        <w:t xml:space="preserve">  &lt;xsd:import namespace="http://schemas.microsoft.com/office/spreadsheetml/2020/threadedcomments2" schemaLocation="xlThreadedComments2.xsd"/&gt;</w:t>
      </w:r>
    </w:p>
    <w:p w:rsidR="00F424B0" w:rsidRDefault="007E493A">
      <w:pPr>
        <w:pStyle w:val="Code"/>
      </w:pPr>
      <w:r>
        <w:t xml:space="preserve">  &lt;xsd:element name="personList" type="CT_PersonList"/&gt;</w:t>
      </w:r>
    </w:p>
    <w:p w:rsidR="00F424B0" w:rsidRDefault="007E493A">
      <w:pPr>
        <w:pStyle w:val="Code"/>
      </w:pPr>
      <w:r>
        <w:t xml:space="preserve">  &lt;xsd:co</w:t>
      </w:r>
      <w:r>
        <w:t>mplexType name="CT_PersonList"&gt;</w:t>
      </w:r>
    </w:p>
    <w:p w:rsidR="00F424B0" w:rsidRDefault="007E493A">
      <w:pPr>
        <w:pStyle w:val="Code"/>
      </w:pPr>
      <w:r>
        <w:t xml:space="preserve">    &lt;xsd:sequence&gt;</w:t>
      </w:r>
    </w:p>
    <w:p w:rsidR="00F424B0" w:rsidRDefault="007E493A">
      <w:pPr>
        <w:pStyle w:val="Code"/>
      </w:pPr>
      <w:r>
        <w:t xml:space="preserve">      &lt;xsd:element name="person" type="CT_Person" minOccurs="0" maxOccurs="unbounded"/&gt;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w:t>
      </w:r>
      <w:r>
        <w:t>complexType&gt;</w:t>
      </w:r>
    </w:p>
    <w:p w:rsidR="00F424B0" w:rsidRDefault="007E493A">
      <w:pPr>
        <w:pStyle w:val="Code"/>
      </w:pPr>
      <w:r>
        <w:t xml:space="preserve">  &lt;xsd:complexType name="CT_Person"&gt;</w:t>
      </w:r>
    </w:p>
    <w:p w:rsidR="00F424B0" w:rsidRDefault="007E493A">
      <w:pPr>
        <w:pStyle w:val="Code"/>
      </w:pPr>
      <w:r>
        <w:t xml:space="preserve">    &lt;xsd:sequence&gt;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name="displayName" type="x:ST_Xstring" use="required"/&gt;</w:t>
      </w:r>
    </w:p>
    <w:p w:rsidR="00F424B0" w:rsidRDefault="007E493A">
      <w:pPr>
        <w:pStyle w:val="Code"/>
      </w:pPr>
      <w:r>
        <w:t xml:space="preserve">    &lt;xsd:attribute name="id" type="x:ST_Guid" use="required"/&gt;</w:t>
      </w:r>
    </w:p>
    <w:p w:rsidR="00F424B0" w:rsidRDefault="007E493A">
      <w:pPr>
        <w:pStyle w:val="Code"/>
      </w:pPr>
      <w:r>
        <w:t xml:space="preserve">    &lt;xsd:attribute name="userId" type="x:ST_Xstring" use="optional"/&gt;</w:t>
      </w:r>
    </w:p>
    <w:p w:rsidR="00F424B0" w:rsidRDefault="007E493A">
      <w:pPr>
        <w:pStyle w:val="Code"/>
      </w:pPr>
      <w:r>
        <w:t xml:space="preserve">    &lt;xsd:attribute name="providerId" type="x:ST_Xstring" use="optional"/&gt;</w:t>
      </w:r>
    </w:p>
    <w:p w:rsidR="00F424B0" w:rsidRDefault="007E493A">
      <w:pPr>
        <w:pStyle w:val="Code"/>
      </w:pPr>
      <w:r>
        <w:lastRenderedPageBreak/>
        <w:t xml:space="preserve">  &lt;/xsd:complexType&gt;</w:t>
      </w:r>
    </w:p>
    <w:p w:rsidR="00F424B0" w:rsidRDefault="007E493A">
      <w:pPr>
        <w:pStyle w:val="Code"/>
      </w:pPr>
      <w:r>
        <w:t xml:space="preserve">  &lt;xsd:element name="Threade</w:t>
      </w:r>
      <w:r>
        <w:t>dComments" type="CT_ThreadedComments"/&gt;</w:t>
      </w:r>
    </w:p>
    <w:p w:rsidR="00F424B0" w:rsidRDefault="007E493A">
      <w:pPr>
        <w:pStyle w:val="Code"/>
      </w:pPr>
      <w:r>
        <w:t xml:space="preserve">  &lt;xsd:complexType name="CT_ThreadedComments"&gt;</w:t>
      </w:r>
    </w:p>
    <w:p w:rsidR="00F424B0" w:rsidRDefault="007E493A">
      <w:pPr>
        <w:pStyle w:val="Code"/>
      </w:pPr>
      <w:r>
        <w:t xml:space="preserve">    &lt;xsd:sequence&gt;</w:t>
      </w:r>
    </w:p>
    <w:p w:rsidR="00F424B0" w:rsidRDefault="007E493A">
      <w:pPr>
        <w:pStyle w:val="Code"/>
      </w:pPr>
      <w:r>
        <w:t xml:space="preserve">      &lt;xsd:element name="threadedComment" type="CT_ThreadedComment" minOccurs="0" maxOccurs="unbounded"/&gt;</w:t>
      </w:r>
    </w:p>
    <w:p w:rsidR="00F424B0" w:rsidRDefault="007E493A">
      <w:pPr>
        <w:pStyle w:val="Code"/>
      </w:pPr>
      <w:r>
        <w:t xml:space="preserve">      &lt;xsd:element name="extLst" type="x:CT_</w:t>
      </w:r>
      <w:r>
        <w:t>ExtensionList" minOccurs="0" maxOccurs="1"/&gt;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name="CT_ThreadedComment"&gt;</w:t>
      </w:r>
    </w:p>
    <w:p w:rsidR="00F424B0" w:rsidRDefault="007E493A">
      <w:pPr>
        <w:pStyle w:val="Code"/>
      </w:pPr>
      <w:r>
        <w:t xml:space="preserve">    &lt;xsd:sequence&gt;</w:t>
      </w:r>
    </w:p>
    <w:p w:rsidR="00F424B0" w:rsidRDefault="007E493A">
      <w:pPr>
        <w:pStyle w:val="Code"/>
      </w:pPr>
      <w:r>
        <w:t xml:space="preserve">      &lt;xsd:element name="text" type="x:ST_Xstring" minOccurs="0" maxOccurs="1"/&gt;</w:t>
      </w:r>
    </w:p>
    <w:p w:rsidR="00F424B0" w:rsidRDefault="007E493A">
      <w:pPr>
        <w:pStyle w:val="Code"/>
      </w:pPr>
      <w:r>
        <w:t xml:space="preserve">      &lt;xsd:element name=</w:t>
      </w:r>
      <w:r>
        <w:t>"mentions" type="CT_ThreadedCommentMentions" minOccurs="0" maxOccurs="1"/&gt;</w:t>
      </w:r>
    </w:p>
    <w:p w:rsidR="00F424B0" w:rsidRDefault="007E493A">
      <w:pPr>
        <w:pStyle w:val="Code"/>
      </w:pPr>
      <w:r>
        <w:t xml:space="preserve">      &lt;xsd:element name="extLst" minOccurs="0" maxOccurs="1"/&gt;</w:t>
      </w:r>
    </w:p>
    <w:p w:rsidR="00F424B0" w:rsidRDefault="007E493A">
      <w:pPr>
        <w:pStyle w:val="Code"/>
      </w:pPr>
      <w:r>
        <w:t xml:space="preserve">    &lt;/xsd:sequence&gt;</w:t>
      </w:r>
    </w:p>
    <w:p w:rsidR="00F424B0" w:rsidRDefault="007E493A">
      <w:pPr>
        <w:pStyle w:val="Code"/>
      </w:pPr>
      <w:r>
        <w:t xml:space="preserve">    &lt;xsd:attribute name="ref" type="x:ST_Ref" use="optional"/&gt;</w:t>
      </w:r>
    </w:p>
    <w:p w:rsidR="00F424B0" w:rsidRDefault="007E493A">
      <w:pPr>
        <w:pStyle w:val="Code"/>
      </w:pPr>
      <w:r>
        <w:t xml:space="preserve">    &lt;xsd:attribute name="dT"</w:t>
      </w:r>
      <w:r>
        <w:t xml:space="preserve"> type="xsd:dateTime" use="optional"/&gt;</w:t>
      </w:r>
    </w:p>
    <w:p w:rsidR="00F424B0" w:rsidRDefault="007E493A">
      <w:pPr>
        <w:pStyle w:val="Code"/>
      </w:pPr>
      <w:r>
        <w:t xml:space="preserve">    &lt;xsd:attribute name="personId" type="x:ST_Guid" use="required"/&gt;</w:t>
      </w:r>
    </w:p>
    <w:p w:rsidR="00F424B0" w:rsidRDefault="007E493A">
      <w:pPr>
        <w:pStyle w:val="Code"/>
      </w:pPr>
      <w:r>
        <w:t xml:space="preserve">    &lt;xsd:attribute name="id" type="x:ST_Guid" use="required"/&gt;</w:t>
      </w:r>
    </w:p>
    <w:p w:rsidR="00F424B0" w:rsidRDefault="007E493A">
      <w:pPr>
        <w:pStyle w:val="Code"/>
      </w:pPr>
      <w:r>
        <w:t xml:space="preserve">    &lt;xsd:attribute name="parentId" type="x:ST_Guid" use="optional"/&gt;</w:t>
      </w:r>
    </w:p>
    <w:p w:rsidR="00F424B0" w:rsidRDefault="007E493A">
      <w:pPr>
        <w:pStyle w:val="Code"/>
      </w:pPr>
      <w:r>
        <w:t xml:space="preserve">    &lt;xsd:attribut</w:t>
      </w:r>
      <w:r>
        <w:t>e name="done" type="xsd:boolean" use="optional"/&gt;</w:t>
      </w:r>
    </w:p>
    <w:p w:rsidR="00F424B0" w:rsidRDefault="007E493A">
      <w:pPr>
        <w:pStyle w:val="Code"/>
      </w:pPr>
      <w:r>
        <w:t xml:space="preserve">  &lt;/xsd:complexType&gt;</w:t>
      </w:r>
    </w:p>
    <w:p w:rsidR="00F424B0" w:rsidRDefault="007E493A">
      <w:pPr>
        <w:pStyle w:val="Code"/>
      </w:pPr>
      <w:r>
        <w:t xml:space="preserve">  &lt;xsd:complexType name="CT_ThreadedCommentMentions"&gt;</w:t>
      </w:r>
    </w:p>
    <w:p w:rsidR="00F424B0" w:rsidRDefault="007E493A">
      <w:pPr>
        <w:pStyle w:val="Code"/>
      </w:pPr>
      <w:r>
        <w:t xml:space="preserve">    &lt;xsd:sequence&gt;</w:t>
      </w:r>
    </w:p>
    <w:p w:rsidR="00F424B0" w:rsidRDefault="007E493A">
      <w:pPr>
        <w:pStyle w:val="Code"/>
      </w:pPr>
      <w:r>
        <w:t xml:space="preserve">      &lt;xsd:element name="mention" type="CT_Mention" minOccurs="0" maxOccurs="unbounded"/&gt;</w:t>
      </w:r>
    </w:p>
    <w:p w:rsidR="00F424B0" w:rsidRDefault="007E493A">
      <w:pPr>
        <w:pStyle w:val="Code"/>
      </w:pPr>
      <w:r>
        <w:t xml:space="preserve">    &lt;/xsd:sequence&gt;</w:t>
      </w:r>
    </w:p>
    <w:p w:rsidR="00F424B0" w:rsidRDefault="007E493A">
      <w:pPr>
        <w:pStyle w:val="Code"/>
      </w:pPr>
      <w:r>
        <w:t xml:space="preserve">  </w:t>
      </w:r>
      <w:r>
        <w:t>&lt;/xsd:complexType&gt;</w:t>
      </w:r>
    </w:p>
    <w:p w:rsidR="00F424B0" w:rsidRDefault="007E493A">
      <w:pPr>
        <w:pStyle w:val="Code"/>
      </w:pPr>
      <w:r>
        <w:t xml:space="preserve">  &lt;xsd:complexType name="CT_Mention"&gt;</w:t>
      </w:r>
    </w:p>
    <w:p w:rsidR="00F424B0" w:rsidRDefault="007E493A">
      <w:pPr>
        <w:pStyle w:val="Code"/>
      </w:pPr>
      <w:r>
        <w:t xml:space="preserve">    &lt;xsd:attribute name="mentionpersonId" type="x:ST_Guid" use="required"/&gt;</w:t>
      </w:r>
    </w:p>
    <w:p w:rsidR="00F424B0" w:rsidRDefault="007E493A">
      <w:pPr>
        <w:pStyle w:val="Code"/>
      </w:pPr>
      <w:r>
        <w:t xml:space="preserve">    &lt;xsd:attribute name="mentionId" type="x:ST_Guid" use="required"/&gt;</w:t>
      </w:r>
    </w:p>
    <w:p w:rsidR="00F424B0" w:rsidRDefault="007E493A">
      <w:pPr>
        <w:pStyle w:val="Code"/>
      </w:pPr>
      <w:r>
        <w:t xml:space="preserve">    &lt;xsd:attribute name="startIndex" type="xsd:unsign</w:t>
      </w:r>
      <w:r>
        <w:t>edInt" use="required"/&gt;</w:t>
      </w:r>
    </w:p>
    <w:p w:rsidR="00F424B0" w:rsidRDefault="007E493A">
      <w:pPr>
        <w:pStyle w:val="Code"/>
      </w:pPr>
      <w:r>
        <w:t xml:space="preserve">    &lt;xsd:attribute name="length" type="xsd:unsignedInt" use="required"/&gt;</w:t>
      </w:r>
    </w:p>
    <w:p w:rsidR="00F424B0" w:rsidRDefault="007E493A">
      <w:pPr>
        <w:pStyle w:val="Code"/>
      </w:pPr>
      <w:r>
        <w:t xml:space="preserve">  &lt;/xsd:complexType&gt;</w:t>
      </w:r>
    </w:p>
    <w:p w:rsidR="00F424B0" w:rsidRDefault="007E493A">
      <w:pPr>
        <w:pStyle w:val="Code"/>
      </w:pPr>
      <w:r>
        <w:t>&lt;/xsd:schema&gt;</w:t>
      </w:r>
    </w:p>
    <w:p w:rsidR="00F424B0" w:rsidRDefault="007E493A">
      <w:pPr>
        <w:pStyle w:val="Heading2"/>
      </w:pPr>
      <w:bookmarkStart w:id="2520" w:name="section_b38f8644d3e64d20889d56a9df09cad8"/>
      <w:bookmarkStart w:id="2521" w:name="_Toc79581257"/>
      <w:r>
        <w:t>http://schemas.microsoft.com/office/spreadsheetml/2018/08/main Schema</w:t>
      </w:r>
      <w:bookmarkEnd w:id="2520"/>
      <w:bookmarkEnd w:id="2521"/>
    </w:p>
    <w:p w:rsidR="00F424B0" w:rsidRDefault="007E493A">
      <w:pPr>
        <w:pStyle w:val="Code"/>
      </w:pPr>
      <w:r>
        <w:t>&lt;xsd:schema xmlns:xsd="http://www.w3.org/2001/XMLSchem</w:t>
      </w:r>
      <w:r>
        <w:t>a" xmlns="http://schemas.microsoft.com/office/spreadsheetml/2018/08/main" targetNamespace="http://schemas.microsoft.com/office/spreadsheetml/2018/08/main" elementFormDefault="qualified"&gt;</w:t>
      </w:r>
    </w:p>
    <w:p w:rsidR="00F424B0" w:rsidRDefault="007E493A">
      <w:pPr>
        <w:pStyle w:val="Code"/>
      </w:pPr>
      <w:r>
        <w:t xml:space="preserve">  &lt;xsd:attribute name="misleadingFormat" type="xsd:boolean"/&gt;</w:t>
      </w:r>
    </w:p>
    <w:p w:rsidR="00F424B0" w:rsidRDefault="007E493A">
      <w:pPr>
        <w:pStyle w:val="Code"/>
      </w:pPr>
      <w:r>
        <w:t>&lt;/xsd:s</w:t>
      </w:r>
      <w:r>
        <w:t>chema&gt;</w:t>
      </w:r>
    </w:p>
    <w:p w:rsidR="00F424B0" w:rsidRDefault="007E493A">
      <w:pPr>
        <w:pStyle w:val="Heading2"/>
      </w:pPr>
      <w:bookmarkStart w:id="2522" w:name="section_878c8ac485484bfb9ad4b1378e0efed1"/>
      <w:bookmarkStart w:id="2523" w:name="_Toc79581258"/>
      <w:r>
        <w:t>http://schemas.microsoft.com/office/spreadsheetml/2017/dynamicarray Schema</w:t>
      </w:r>
      <w:bookmarkEnd w:id="2522"/>
      <w:bookmarkEnd w:id="2523"/>
    </w:p>
    <w:p w:rsidR="00F424B0" w:rsidRDefault="007E493A">
      <w:pPr>
        <w:pStyle w:val="Code"/>
      </w:pPr>
      <w:r>
        <w:t>&lt;xsd:schema targetNamespace="http://schemas.microsoft.com/office/spreadsheetml/2017/dynamicarray" elementFormDefault="qualified" xmlns:x="http://schemas.openxmlformats.org/sp</w:t>
      </w:r>
      <w:r>
        <w:t>readsheetml/2006/main" xmlns="http://schemas.microsoft.com/office/spreadsheetml/2017/dynamicarray" xmlns:xsd="http://www.w3.org/2001/XMLSchema"&gt;</w:t>
      </w:r>
    </w:p>
    <w:p w:rsidR="00F424B0" w:rsidRDefault="007E493A">
      <w:pPr>
        <w:pStyle w:val="Code"/>
      </w:pPr>
      <w:r>
        <w:t xml:space="preserve">  &lt;xsd:import namespace="http://schemas.openxmlformats.org/spreadsheetml/2006/main" schemaLocation="xlbasictype</w:t>
      </w:r>
      <w:r>
        <w:t>s.xsd"/&gt;</w:t>
      </w:r>
    </w:p>
    <w:p w:rsidR="00F424B0" w:rsidRDefault="007E493A">
      <w:pPr>
        <w:pStyle w:val="Code"/>
      </w:pPr>
      <w:r>
        <w:t xml:space="preserve">  &lt;xsd:element name="dynamicArrayProperties" type="CT_DynamicArrayProperties"/&gt;</w:t>
      </w:r>
    </w:p>
    <w:p w:rsidR="00F424B0" w:rsidRDefault="007E493A">
      <w:pPr>
        <w:pStyle w:val="Code"/>
      </w:pPr>
      <w:r>
        <w:t xml:space="preserve">  &lt;xsd:complexType name="CT_DynamicArrayProperties"&gt;</w:t>
      </w:r>
    </w:p>
    <w:p w:rsidR="00F424B0" w:rsidRDefault="007E493A">
      <w:pPr>
        <w:pStyle w:val="Code"/>
      </w:pPr>
      <w:r>
        <w:t xml:space="preserve">    &lt;xsd:sequence&gt;</w:t>
      </w:r>
    </w:p>
    <w:p w:rsidR="00F424B0" w:rsidRDefault="007E493A">
      <w:pPr>
        <w:pStyle w:val="Code"/>
      </w:pPr>
      <w:r>
        <w:t xml:space="preserve">      &lt;xsd:element name="extLst" type="x:CT_ExtensionList" minOccurs="0" maxOccurs="1"/&gt;</w:t>
      </w:r>
    </w:p>
    <w:p w:rsidR="00F424B0" w:rsidRDefault="007E493A">
      <w:pPr>
        <w:pStyle w:val="Code"/>
      </w:pPr>
      <w:r>
        <w:t xml:space="preserve">    &lt;/</w:t>
      </w:r>
      <w:r>
        <w:t>xsd:sequence&gt;</w:t>
      </w:r>
    </w:p>
    <w:p w:rsidR="00F424B0" w:rsidRDefault="007E493A">
      <w:pPr>
        <w:pStyle w:val="Code"/>
      </w:pPr>
      <w:r>
        <w:t xml:space="preserve">    &lt;xsd:attribute name="fDynamic" type="xsd:boolean" use="optional"/&gt;</w:t>
      </w:r>
    </w:p>
    <w:p w:rsidR="00F424B0" w:rsidRDefault="007E493A">
      <w:pPr>
        <w:pStyle w:val="Code"/>
      </w:pPr>
      <w:r>
        <w:t xml:space="preserve">    &lt;xsd:attribute name="fCollapsed" type="xsd:boolean" use="optional"/&gt;</w:t>
      </w:r>
    </w:p>
    <w:p w:rsidR="00F424B0" w:rsidRDefault="007E493A">
      <w:pPr>
        <w:pStyle w:val="Code"/>
      </w:pPr>
      <w:r>
        <w:t xml:space="preserve">  &lt;/xsd:complexType&gt;</w:t>
      </w:r>
    </w:p>
    <w:p w:rsidR="00F424B0" w:rsidRDefault="007E493A">
      <w:pPr>
        <w:pStyle w:val="Code"/>
      </w:pPr>
      <w:r>
        <w:lastRenderedPageBreak/>
        <w:t>&lt;/xsd:schema&gt;</w:t>
      </w:r>
    </w:p>
    <w:p w:rsidR="00F424B0" w:rsidRDefault="007E493A">
      <w:pPr>
        <w:pStyle w:val="Heading2"/>
      </w:pPr>
      <w:bookmarkStart w:id="2524" w:name="section_55396aef0c074ffb9ffbe48b6d339abe"/>
      <w:bookmarkStart w:id="2525" w:name="_Toc79581259"/>
      <w:r>
        <w:t>http://schemas.microsoft.com/office/spreadsheetml/2019/namedshe</w:t>
      </w:r>
      <w:r>
        <w:t>etviews Schema</w:t>
      </w:r>
      <w:bookmarkEnd w:id="2524"/>
      <w:bookmarkEnd w:id="2525"/>
    </w:p>
    <w:p w:rsidR="00F424B0" w:rsidRDefault="007E493A">
      <w:pPr>
        <w:pStyle w:val="Code"/>
      </w:pPr>
      <w:r>
        <w:t>&lt;xsd:schema targetNamespace="http://schemas.microsoft.com/office/spreadsheetml/2019/namedsheetviews" elementFormDefault="qualified" xmlns:xsd="http://www.w3.org/2001/XMLSchema"</w:t>
      </w:r>
      <w:r>
        <w:t xml:space="preserve"> xmlns:x="http://schemas.openxmlformats.org/spreadsheetml/2006/main" xmlns:x14="http://schemas.microsoft.com/office/spreadsheetml/2009/9/main" xmlns:xlrd2="http://schemas.microsoft.com/office/spreadsheetml/2017/richdata2" xmlns="http://schemas.microsoft.co</w:t>
      </w:r>
      <w:r>
        <w:t>m/office/spreadsheetml/2019/namedsheetviews"&gt;</w:t>
      </w:r>
    </w:p>
    <w:p w:rsidR="00F424B0" w:rsidRDefault="007E493A">
      <w:pPr>
        <w:pStyle w:val="Code"/>
      </w:pPr>
      <w:r>
        <w:t xml:space="preserve">  &lt;xsd:import namespace="http://schemas.openxmlformats.org/spreadsheetml/2006/main" schemaLocation="xlautofilter.xsd"/&gt;</w:t>
      </w:r>
    </w:p>
    <w:p w:rsidR="00F424B0" w:rsidRDefault="007E493A">
      <w:pPr>
        <w:pStyle w:val="Code"/>
      </w:pPr>
      <w:r>
        <w:t xml:space="preserve">  &lt;xsd:import namespace="http://schemas.openxmlformats.org/spreadsheetml/2006/main" schema</w:t>
      </w:r>
      <w:r>
        <w:t>Location="xlbasictypes.xsd"/&gt;</w:t>
      </w:r>
    </w:p>
    <w:p w:rsidR="00F424B0" w:rsidRDefault="007E493A">
      <w:pPr>
        <w:pStyle w:val="Code"/>
      </w:pPr>
      <w:r>
        <w:t xml:space="preserve">  &lt;xsd:import namespace="http://schemas.microsoft.com/office/spreadsheetml/2009/9/main" schemaLocation="xl14.xsd"/&gt;</w:t>
      </w:r>
    </w:p>
    <w:p w:rsidR="00F424B0" w:rsidRDefault="007E493A">
      <w:pPr>
        <w:pStyle w:val="Code"/>
      </w:pPr>
      <w:r>
        <w:t xml:space="preserve">  &lt;xsd:element name="namedSheetViews" type="CT_NamedSheetViews"/&gt;</w:t>
      </w:r>
    </w:p>
    <w:p w:rsidR="00F424B0" w:rsidRDefault="007E493A">
      <w:pPr>
        <w:pStyle w:val="Code"/>
      </w:pPr>
      <w:r>
        <w:t xml:space="preserve">  &lt;xsd:complexType name="CT_NamedSheetViews"</w:t>
      </w:r>
      <w:r>
        <w:t>&gt;</w:t>
      </w:r>
    </w:p>
    <w:p w:rsidR="00F424B0" w:rsidRDefault="007E493A">
      <w:pPr>
        <w:pStyle w:val="Code"/>
      </w:pPr>
      <w:r>
        <w:t xml:space="preserve">    &lt;xsd:sequence&gt;</w:t>
      </w:r>
    </w:p>
    <w:p w:rsidR="00F424B0" w:rsidRDefault="007E493A">
      <w:pPr>
        <w:pStyle w:val="Code"/>
      </w:pPr>
      <w:r>
        <w:t xml:space="preserve">      &lt;xsd:element name="namedSheetView" type="CT_NamedSheetView" minOccurs="0" maxOccurs="unbounded"/&gt;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w:t>
      </w:r>
      <w:r>
        <w:t xml:space="preserve"> &lt;xsd:complexType name="CT_NamedSheetView"&gt;</w:t>
      </w:r>
    </w:p>
    <w:p w:rsidR="00F424B0" w:rsidRDefault="007E493A">
      <w:pPr>
        <w:pStyle w:val="Code"/>
      </w:pPr>
      <w:r>
        <w:t xml:space="preserve">    &lt;xsd:sequence&gt;</w:t>
      </w:r>
    </w:p>
    <w:p w:rsidR="00F424B0" w:rsidRDefault="007E493A">
      <w:pPr>
        <w:pStyle w:val="Code"/>
      </w:pPr>
      <w:r>
        <w:t xml:space="preserve">      &lt;xsd:element name="nsvFilter" type="CT_NsvFilter" minOccurs="0" maxOccurs="unbounded"/&gt;</w:t>
      </w:r>
    </w:p>
    <w:p w:rsidR="00F424B0" w:rsidRDefault="007E493A">
      <w:pPr>
        <w:pStyle w:val="Code"/>
      </w:pPr>
      <w:r>
        <w:t xml:space="preserve">      &lt;xsd:element name="extLst" type="x:CT_ExtensionList" minOccurs="0" maxOccurs="1"/&gt;</w:t>
      </w:r>
    </w:p>
    <w:p w:rsidR="00F424B0" w:rsidRDefault="007E493A">
      <w:pPr>
        <w:pStyle w:val="Code"/>
      </w:pPr>
      <w:r>
        <w:t xml:space="preserve">    &lt;</w:t>
      </w:r>
      <w:r>
        <w:t>/xsd:sequence&gt;</w:t>
      </w:r>
    </w:p>
    <w:p w:rsidR="00F424B0" w:rsidRDefault="007E493A">
      <w:pPr>
        <w:pStyle w:val="Code"/>
      </w:pPr>
      <w:r>
        <w:t xml:space="preserve">    &lt;xsd:attribute name="name" type="xsd:string" use="required"/&gt;</w:t>
      </w:r>
    </w:p>
    <w:p w:rsidR="00F424B0" w:rsidRDefault="007E493A">
      <w:pPr>
        <w:pStyle w:val="Code"/>
      </w:pPr>
      <w:r>
        <w:t xml:space="preserve">    &lt;xsd:attribute name="id" type="x:ST_Guid" use="required"/&gt;</w:t>
      </w:r>
    </w:p>
    <w:p w:rsidR="00F424B0" w:rsidRDefault="007E493A">
      <w:pPr>
        <w:pStyle w:val="Code"/>
      </w:pPr>
      <w:r>
        <w:t xml:space="preserve">  &lt;/xsd:complexType&gt;</w:t>
      </w:r>
    </w:p>
    <w:p w:rsidR="00F424B0" w:rsidRDefault="007E493A">
      <w:pPr>
        <w:pStyle w:val="Code"/>
      </w:pPr>
      <w:r>
        <w:t xml:space="preserve">  &lt;xsd:complexType name="CT_NsvFilter"&gt;</w:t>
      </w:r>
    </w:p>
    <w:p w:rsidR="00F424B0" w:rsidRDefault="007E493A">
      <w:pPr>
        <w:pStyle w:val="Code"/>
      </w:pPr>
      <w:r>
        <w:t xml:space="preserve">    &lt;xsd:sequence&gt;</w:t>
      </w:r>
    </w:p>
    <w:p w:rsidR="00F424B0" w:rsidRDefault="007E493A">
      <w:pPr>
        <w:pStyle w:val="Code"/>
      </w:pPr>
      <w:r>
        <w:t xml:space="preserve">      &lt;xsd:element name="columnF</w:t>
      </w:r>
      <w:r>
        <w:t>ilter" minOccurs="0" maxOccurs="unbounded" type="CT_ColumnFilter"/&gt;</w:t>
      </w:r>
    </w:p>
    <w:p w:rsidR="00F424B0" w:rsidRDefault="007E493A">
      <w:pPr>
        <w:pStyle w:val="Code"/>
      </w:pPr>
      <w:r>
        <w:t xml:space="preserve">      &lt;xsd:element name="sortRules" minOccurs="0" maxOccurs="1" type="CT_SortRules"/&gt;</w:t>
      </w:r>
    </w:p>
    <w:p w:rsidR="00F424B0" w:rsidRDefault="007E493A">
      <w:pPr>
        <w:pStyle w:val="Code"/>
      </w:pPr>
      <w:r>
        <w:t xml:space="preserve">      &lt;xsd:element name="extLst" type="x:CT_ExtensionList" minOccurs="0" maxOccurs="1"/&gt;</w:t>
      </w:r>
    </w:p>
    <w:p w:rsidR="00F424B0" w:rsidRDefault="007E493A">
      <w:pPr>
        <w:pStyle w:val="Code"/>
      </w:pPr>
      <w:r>
        <w:t xml:space="preserve">    &lt;/xsd:seq</w:t>
      </w:r>
      <w:r>
        <w:t>uence&gt;</w:t>
      </w:r>
    </w:p>
    <w:p w:rsidR="00F424B0" w:rsidRDefault="007E493A">
      <w:pPr>
        <w:pStyle w:val="Code"/>
      </w:pPr>
      <w:r>
        <w:t xml:space="preserve">    &lt;xsd:attribute name="filterId" type="x:ST_Guid" use="required"/&gt;</w:t>
      </w:r>
    </w:p>
    <w:p w:rsidR="00F424B0" w:rsidRDefault="007E493A">
      <w:pPr>
        <w:pStyle w:val="Code"/>
      </w:pPr>
      <w:r>
        <w:t xml:space="preserve">    &lt;xsd:attribute name="ref" type="x:ST_Ref" use="optional"/&gt;</w:t>
      </w:r>
    </w:p>
    <w:p w:rsidR="00F424B0" w:rsidRDefault="007E493A">
      <w:pPr>
        <w:pStyle w:val="Code"/>
      </w:pPr>
      <w:r>
        <w:t xml:space="preserve">    &lt;xsd:attribute name="tableId" type="xsd:unsignedInt" use="optional"/&gt;</w:t>
      </w:r>
    </w:p>
    <w:p w:rsidR="00F424B0" w:rsidRDefault="007E493A">
      <w:pPr>
        <w:pStyle w:val="Code"/>
      </w:pPr>
      <w:r>
        <w:t xml:space="preserve">  &lt;/xsd:complexType&gt;</w:t>
      </w:r>
    </w:p>
    <w:p w:rsidR="00F424B0" w:rsidRDefault="007E493A">
      <w:pPr>
        <w:pStyle w:val="Code"/>
      </w:pPr>
      <w:r>
        <w:t xml:space="preserve">  &lt;xsd:complexType</w:t>
      </w:r>
      <w:r>
        <w:t xml:space="preserve"> name="CT_ColumnFilter"&gt;</w:t>
      </w:r>
    </w:p>
    <w:p w:rsidR="00F424B0" w:rsidRDefault="007E493A">
      <w:pPr>
        <w:pStyle w:val="Code"/>
      </w:pPr>
      <w:r>
        <w:t xml:space="preserve">    &lt;xsd:sequence&gt;</w:t>
      </w:r>
    </w:p>
    <w:p w:rsidR="00F424B0" w:rsidRDefault="007E493A">
      <w:pPr>
        <w:pStyle w:val="Code"/>
      </w:pPr>
      <w:r>
        <w:t xml:space="preserve">      &lt;xsd:element name="dxf" type="x:CT_Dxf" minOccurs="0" maxOccurs="1"/&gt;</w:t>
      </w:r>
    </w:p>
    <w:p w:rsidR="00F424B0" w:rsidRDefault="007E493A">
      <w:pPr>
        <w:pStyle w:val="Code"/>
      </w:pPr>
      <w:r>
        <w:t xml:space="preserve">      &lt;xsd:element name="filter" minOccurs="0" maxOccurs="unbounded" type="x:CT_FilterColumn"/&gt;</w:t>
      </w:r>
    </w:p>
    <w:p w:rsidR="00F424B0" w:rsidRDefault="007E493A">
      <w:pPr>
        <w:pStyle w:val="Code"/>
      </w:pPr>
      <w:r>
        <w:t xml:space="preserve">      &lt;xsd:element name="extLst" type="x</w:t>
      </w:r>
      <w:r>
        <w:t>:CT_ExtensionList" minOccurs="0" maxOccurs="1"/&gt;</w:t>
      </w:r>
    </w:p>
    <w:p w:rsidR="00F424B0" w:rsidRDefault="007E493A">
      <w:pPr>
        <w:pStyle w:val="Code"/>
      </w:pPr>
      <w:r>
        <w:t xml:space="preserve">    &lt;/xsd:sequence&gt;</w:t>
      </w:r>
    </w:p>
    <w:p w:rsidR="00F424B0" w:rsidRDefault="007E493A">
      <w:pPr>
        <w:pStyle w:val="Code"/>
      </w:pPr>
      <w:r>
        <w:t xml:space="preserve">    &lt;xsd:attributeGroup ref="AG_ColumnId"/&gt;</w:t>
      </w:r>
    </w:p>
    <w:p w:rsidR="00F424B0" w:rsidRDefault="007E493A">
      <w:pPr>
        <w:pStyle w:val="Code"/>
      </w:pPr>
      <w:r>
        <w:t xml:space="preserve">  &lt;/xsd:complexType&gt;</w:t>
      </w:r>
    </w:p>
    <w:p w:rsidR="00F424B0" w:rsidRDefault="007E493A">
      <w:pPr>
        <w:pStyle w:val="Code"/>
      </w:pPr>
      <w:r>
        <w:t xml:space="preserve">  &lt;xsd:complexType name="CT_SortRules"&gt;</w:t>
      </w:r>
    </w:p>
    <w:p w:rsidR="00F424B0" w:rsidRDefault="007E493A">
      <w:pPr>
        <w:pStyle w:val="Code"/>
      </w:pPr>
      <w:r>
        <w:t xml:space="preserve">    &lt;xsd:sequence&gt;</w:t>
      </w:r>
    </w:p>
    <w:p w:rsidR="00F424B0" w:rsidRDefault="007E493A">
      <w:pPr>
        <w:pStyle w:val="Code"/>
      </w:pPr>
      <w:r>
        <w:t xml:space="preserve">      &lt;xsd:element name="sortRule" minOccurs="0" maxOccurs="64"</w:t>
      </w:r>
      <w:r>
        <w:t xml:space="preserve"> type="CT_SortRule"/&gt;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name="sortMethod" type="x:ST_SortMethod" use="optional" default="none"/&gt;</w:t>
      </w:r>
    </w:p>
    <w:p w:rsidR="00F424B0" w:rsidRDefault="007E493A">
      <w:pPr>
        <w:pStyle w:val="Code"/>
      </w:pPr>
      <w:r>
        <w:t xml:space="preserve">    &lt;xsd:attribute name="caseSens</w:t>
      </w:r>
      <w:r>
        <w:t>itive" type="xsd:boolean" use="optional" default="false"/&gt;</w:t>
      </w:r>
    </w:p>
    <w:p w:rsidR="00F424B0" w:rsidRDefault="007E493A">
      <w:pPr>
        <w:pStyle w:val="Code"/>
      </w:pPr>
      <w:r>
        <w:t xml:space="preserve">  &lt;/xsd:complexType&gt;</w:t>
      </w:r>
    </w:p>
    <w:p w:rsidR="00F424B0" w:rsidRDefault="007E493A">
      <w:pPr>
        <w:pStyle w:val="Code"/>
      </w:pPr>
      <w:r>
        <w:t xml:space="preserve">  &lt;xsd:complexType name="CT_SortRule"&gt;</w:t>
      </w:r>
    </w:p>
    <w:p w:rsidR="00F424B0" w:rsidRDefault="007E493A">
      <w:pPr>
        <w:pStyle w:val="Code"/>
      </w:pPr>
      <w:r>
        <w:t xml:space="preserve">    &lt;xsd:sequence&gt;</w:t>
      </w:r>
    </w:p>
    <w:p w:rsidR="00F424B0" w:rsidRDefault="007E493A">
      <w:pPr>
        <w:pStyle w:val="Code"/>
      </w:pPr>
      <w:r>
        <w:t xml:space="preserve">      &lt;xsd:element name="dxf" type="x:CT_Dxf" minOccurs="0" maxOccurs="1"/&gt;</w:t>
      </w:r>
    </w:p>
    <w:p w:rsidR="00F424B0" w:rsidRDefault="007E493A">
      <w:pPr>
        <w:pStyle w:val="Code"/>
      </w:pPr>
      <w:r>
        <w:t xml:space="preserve">      &lt;xsd:choice minOccurs="0" maxOccurs=</w:t>
      </w:r>
      <w:r>
        <w:t>"1"&gt;</w:t>
      </w:r>
    </w:p>
    <w:p w:rsidR="00F424B0" w:rsidRDefault="007E493A">
      <w:pPr>
        <w:pStyle w:val="Code"/>
      </w:pPr>
      <w:r>
        <w:lastRenderedPageBreak/>
        <w:t xml:space="preserve">        &lt;xsd:element name="sortCondition" minOccurs="0" maxOccurs="1" type="x14:CT_SortCondition"/&gt;</w:t>
      </w:r>
    </w:p>
    <w:p w:rsidR="00F424B0" w:rsidRDefault="007E493A">
      <w:pPr>
        <w:pStyle w:val="Code"/>
      </w:pPr>
      <w:r>
        <w:t xml:space="preserve">        &lt;xsd:element name="richSortCondition" minOccurs="0" maxOccurs="1" type="xlrd2:CT_RichSortCondition"/&gt;</w:t>
      </w:r>
    </w:p>
    <w:p w:rsidR="00F424B0" w:rsidRDefault="007E493A">
      <w:pPr>
        <w:pStyle w:val="Code"/>
      </w:pPr>
      <w:r>
        <w:t xml:space="preserve">      &lt;/xsd:choice&gt;</w:t>
      </w:r>
    </w:p>
    <w:p w:rsidR="00F424B0" w:rsidRDefault="007E493A">
      <w:pPr>
        <w:pStyle w:val="Code"/>
      </w:pPr>
      <w:r>
        <w:t xml:space="preserve">    &lt;/xsd:sequence&gt;</w:t>
      </w:r>
    </w:p>
    <w:p w:rsidR="00F424B0" w:rsidRDefault="007E493A">
      <w:pPr>
        <w:pStyle w:val="Code"/>
      </w:pPr>
      <w:r>
        <w:t xml:space="preserve"> </w:t>
      </w:r>
      <w:r>
        <w:t xml:space="preserve">   &lt;xsd:attributeGroup ref="AG_ColumnId"/&gt;</w:t>
      </w:r>
    </w:p>
    <w:p w:rsidR="00F424B0" w:rsidRDefault="007E493A">
      <w:pPr>
        <w:pStyle w:val="Code"/>
      </w:pPr>
      <w:r>
        <w:t xml:space="preserve">  &lt;/xsd:complexType&gt;</w:t>
      </w:r>
    </w:p>
    <w:p w:rsidR="00F424B0" w:rsidRDefault="007E493A">
      <w:pPr>
        <w:pStyle w:val="Code"/>
      </w:pPr>
      <w:r>
        <w:t xml:space="preserve">  &lt;xsd:attributeGroup name="AG_ColumnId"&gt;</w:t>
      </w:r>
    </w:p>
    <w:p w:rsidR="00F424B0" w:rsidRDefault="007E493A">
      <w:pPr>
        <w:pStyle w:val="Code"/>
      </w:pPr>
      <w:r>
        <w:t xml:space="preserve">    &lt;xsd:attribute name="colId" type="xsd:unsignedInt" use="required"/&gt;</w:t>
      </w:r>
    </w:p>
    <w:p w:rsidR="00F424B0" w:rsidRDefault="007E493A">
      <w:pPr>
        <w:pStyle w:val="Code"/>
      </w:pPr>
      <w:r>
        <w:t xml:space="preserve">    &lt;xsd:attribute name="id" type="x:ST_Guid" use="optional"/&gt;</w:t>
      </w:r>
    </w:p>
    <w:p w:rsidR="00F424B0" w:rsidRDefault="007E493A">
      <w:pPr>
        <w:pStyle w:val="Code"/>
      </w:pPr>
      <w:r>
        <w:t xml:space="preserve">  &lt;</w:t>
      </w:r>
      <w:r>
        <w:t>/xsd:attributeGroup&gt;</w:t>
      </w:r>
    </w:p>
    <w:p w:rsidR="00F424B0" w:rsidRDefault="007E493A">
      <w:pPr>
        <w:pStyle w:val="Code"/>
      </w:pPr>
      <w:r>
        <w:t>&lt;/xsd:schema&gt;</w:t>
      </w:r>
    </w:p>
    <w:p w:rsidR="00F424B0" w:rsidRDefault="007E493A">
      <w:pPr>
        <w:pStyle w:val="Heading2"/>
      </w:pPr>
      <w:bookmarkStart w:id="2526" w:name="section_b2939e1139c1475699097a2dc79e8c2e"/>
      <w:bookmarkStart w:id="2527" w:name="_Toc79581260"/>
      <w:r>
        <w:t>http://schemas.microsoft.com/office/spreadsheetml/2019/extlinksprops Schema</w:t>
      </w:r>
      <w:bookmarkEnd w:id="2526"/>
      <w:bookmarkEnd w:id="2527"/>
    </w:p>
    <w:p w:rsidR="00F424B0" w:rsidRDefault="007E493A">
      <w:pPr>
        <w:pStyle w:val="Code"/>
      </w:pPr>
      <w:r>
        <w:t>&lt;xsd:schema targetNamespace="http://schemas.microsoft.com/office/spreadsheetml/2019/extlinksprops" elementFormDefault="qualified" xmlns:x="http:/</w:t>
      </w:r>
      <w:r>
        <w:t>/schemas.openxmlformats.org/spreadsheetml/2006/main" xmlns="http://schemas.microsoft.com/office/spreadsheetml/2019/extlinksprops" xmlns:xsd="http://www.w3.org/2001/XMLSchema"&gt;</w:t>
      </w:r>
    </w:p>
    <w:p w:rsidR="00F424B0" w:rsidRDefault="007E493A">
      <w:pPr>
        <w:pStyle w:val="Code"/>
      </w:pPr>
      <w:r>
        <w:t xml:space="preserve">  &lt;xsd:element name="externalLinksPr" type="CT_ExternalLinksPr"/&gt;</w:t>
      </w:r>
    </w:p>
    <w:p w:rsidR="00F424B0" w:rsidRDefault="007E493A">
      <w:pPr>
        <w:pStyle w:val="Code"/>
      </w:pPr>
      <w:r>
        <w:t xml:space="preserve">  &lt;xsd:complex</w:t>
      </w:r>
      <w:r>
        <w:t>Type name="CT_ExternalLinksPr"&gt;</w:t>
      </w:r>
    </w:p>
    <w:p w:rsidR="00F424B0" w:rsidRDefault="007E493A">
      <w:pPr>
        <w:pStyle w:val="Code"/>
      </w:pPr>
      <w:r>
        <w:t xml:space="preserve">    &lt;xsd:attribute name="autoRefresh" type="xsd:boolean" use="optional" default="false"/&gt;</w:t>
      </w:r>
    </w:p>
    <w:p w:rsidR="00F424B0" w:rsidRDefault="007E493A">
      <w:pPr>
        <w:pStyle w:val="Code"/>
      </w:pPr>
      <w:r>
        <w:t xml:space="preserve">  &lt;/xsd:complexType&gt;</w:t>
      </w:r>
    </w:p>
    <w:p w:rsidR="00F424B0" w:rsidRDefault="007E493A">
      <w:pPr>
        <w:pStyle w:val="Code"/>
      </w:pPr>
      <w:r>
        <w:t>&lt;/xsd:schema&gt;</w:t>
      </w:r>
    </w:p>
    <w:p w:rsidR="00F424B0" w:rsidRDefault="007E493A">
      <w:pPr>
        <w:pStyle w:val="Heading2"/>
      </w:pPr>
      <w:bookmarkStart w:id="2528" w:name="section_1dc262ba8b454611b6fbce1b04a561e0"/>
      <w:bookmarkStart w:id="2529" w:name="_Toc79581261"/>
      <w:r>
        <w:t>http://schemas.microsoft.com/office/spreadsheetml/2020/richdatawebimage Schema</w:t>
      </w:r>
      <w:bookmarkEnd w:id="2528"/>
      <w:bookmarkEnd w:id="2529"/>
    </w:p>
    <w:p w:rsidR="00F424B0" w:rsidRDefault="007E493A">
      <w:pPr>
        <w:pStyle w:val="Code"/>
      </w:pPr>
      <w:r>
        <w:t>&lt;xsd:schema</w:t>
      </w:r>
      <w:r>
        <w:t xml:space="preserve"> targetNamespace="http://schemas.microsoft.com/office/spreadsheetml/2020/richdatawebimage" elementFormDefault="qualified" xmlns="http://schemas.microsoft.com/office/spreadsheetml/2020/richdatawebimage" xmlns:r="http://schemas.openxmlformats.org/officeDocum</w:t>
      </w:r>
      <w:r>
        <w:t>ent/2006/relationships" xmlns:x="http://schemas.openxmlformats.org/spreadsheetml/2006/main" xmlns:xsd="http://www.w3.org/2001/XMLSchema"&gt;</w:t>
      </w:r>
    </w:p>
    <w:p w:rsidR="00F424B0" w:rsidRDefault="007E493A">
      <w:pPr>
        <w:pStyle w:val="Code"/>
      </w:pPr>
      <w:r>
        <w:t xml:space="preserve">  &lt;xsd:import namespace="http://schemas.openxmlformats.org/officeDocument/2006/relationships" schemaLocation="orel.xsd</w:t>
      </w:r>
      <w:r>
        <w:t>"/&gt;</w:t>
      </w:r>
    </w:p>
    <w:p w:rsidR="00F424B0" w:rsidRDefault="007E493A">
      <w:pPr>
        <w:pStyle w:val="Code"/>
      </w:pPr>
      <w:r>
        <w:t xml:space="preserve">  &lt;xsd:import namespace="http://schemas.openxmlformats.org/spreadsheetml/2006/main" schemaLocation="xlbasictypes.xsd"/&gt;</w:t>
      </w:r>
    </w:p>
    <w:p w:rsidR="00F424B0" w:rsidRDefault="007E493A">
      <w:pPr>
        <w:pStyle w:val="Code"/>
      </w:pPr>
      <w:r>
        <w:t xml:space="preserve">  &lt;xsd:element name="webImagesSrd" type="CT_WebImagesSupportingRichData"/&gt;</w:t>
      </w:r>
    </w:p>
    <w:p w:rsidR="00F424B0" w:rsidRDefault="007E493A">
      <w:pPr>
        <w:pStyle w:val="Code"/>
      </w:pPr>
      <w:r>
        <w:t xml:space="preserve">  &lt;xsd:complexType name="CT_WebImagesSupportingRichData"&gt;</w:t>
      </w:r>
    </w:p>
    <w:p w:rsidR="00F424B0" w:rsidRDefault="007E493A">
      <w:pPr>
        <w:pStyle w:val="Code"/>
      </w:pPr>
      <w:r>
        <w:t xml:space="preserve">    &lt;xsd:sequence&gt;</w:t>
      </w:r>
    </w:p>
    <w:p w:rsidR="00F424B0" w:rsidRDefault="007E493A">
      <w:pPr>
        <w:pStyle w:val="Code"/>
      </w:pPr>
      <w:r>
        <w:t xml:space="preserve">      &lt;xsd:element name="webImageSrd" minOccurs="0" maxOccurs="unbounded" type="CT_WebImageSupportingRichData"/&gt;</w:t>
      </w:r>
    </w:p>
    <w:p w:rsidR="00F424B0" w:rsidRDefault="007E493A">
      <w:pPr>
        <w:pStyle w:val="Code"/>
      </w:pPr>
      <w:r>
        <w:t xml:space="preserve">      &lt;xsd:element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&lt;/xsd:comple</w:t>
      </w:r>
      <w:r>
        <w:t>xType&gt;</w:t>
      </w:r>
    </w:p>
    <w:p w:rsidR="00F424B0" w:rsidRDefault="007E493A">
      <w:pPr>
        <w:pStyle w:val="Code"/>
      </w:pPr>
      <w:r>
        <w:t xml:space="preserve">  &lt;xsd:complexType name="CT_WebImageSupportingRichData"&gt;</w:t>
      </w:r>
    </w:p>
    <w:p w:rsidR="00F424B0" w:rsidRDefault="007E493A">
      <w:pPr>
        <w:pStyle w:val="Code"/>
      </w:pPr>
      <w:r>
        <w:t xml:space="preserve">    &lt;xsd:sequence&gt;</w:t>
      </w:r>
    </w:p>
    <w:p w:rsidR="00F424B0" w:rsidRDefault="007E493A">
      <w:pPr>
        <w:pStyle w:val="Code"/>
      </w:pPr>
      <w:r>
        <w:t xml:space="preserve">      &lt;xsd:element name="address" minOccurs="1" maxOccurs="1" type="CT_WebImageSupportingRichDataRelationship"/&gt;</w:t>
      </w:r>
    </w:p>
    <w:p w:rsidR="00F424B0" w:rsidRDefault="007E493A">
      <w:pPr>
        <w:pStyle w:val="Code"/>
      </w:pPr>
      <w:r>
        <w:t xml:space="preserve">      &lt;xsd:element name="moreImagesAddress" minOccurs="0" ma</w:t>
      </w:r>
      <w:r>
        <w:t>xOccurs="1" type="CT_WebImageSupportingRichDataRelationship"/&gt;</w:t>
      </w:r>
    </w:p>
    <w:p w:rsidR="00F424B0" w:rsidRDefault="007E493A">
      <w:pPr>
        <w:pStyle w:val="Code"/>
      </w:pPr>
      <w:r>
        <w:t xml:space="preserve">      &lt;xsd:element name="blip" minOccurs="0" maxOccurs="1" type="CT_WebImageSupportingRichDataRelationship"/&gt;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name="CT_WebImageSuppor</w:t>
      </w:r>
      <w:r>
        <w:t>tingRichDataRelationship"&gt;</w:t>
      </w:r>
    </w:p>
    <w:p w:rsidR="00F424B0" w:rsidRDefault="007E493A">
      <w:pPr>
        <w:pStyle w:val="Code"/>
      </w:pPr>
      <w:r>
        <w:t xml:space="preserve">    &lt;xsd:attribute ref="r:id" use="required"/&gt;</w:t>
      </w:r>
    </w:p>
    <w:p w:rsidR="00F424B0" w:rsidRDefault="007E493A">
      <w:pPr>
        <w:pStyle w:val="Code"/>
      </w:pPr>
      <w:r>
        <w:t xml:space="preserve">  &lt;/xsd:complexType&gt;</w:t>
      </w:r>
    </w:p>
    <w:p w:rsidR="00F424B0" w:rsidRDefault="007E493A">
      <w:pPr>
        <w:pStyle w:val="Code"/>
      </w:pPr>
      <w:r>
        <w:lastRenderedPageBreak/>
        <w:t>&lt;/xsd:schema&gt;</w:t>
      </w:r>
    </w:p>
    <w:p w:rsidR="00F424B0" w:rsidRDefault="007E493A">
      <w:pPr>
        <w:pStyle w:val="Heading2"/>
      </w:pPr>
      <w:bookmarkStart w:id="2530" w:name="section_a9f2fa9d070f449180e8832783f0ada2"/>
      <w:bookmarkStart w:id="2531" w:name="_Toc79581262"/>
      <w:r>
        <w:t>http://schemas.microsoft.com/office/spreadsheetml/2020/pivotNov2020 Schema</w:t>
      </w:r>
      <w:bookmarkEnd w:id="2530"/>
      <w:bookmarkEnd w:id="2531"/>
    </w:p>
    <w:p w:rsidR="00F424B0" w:rsidRDefault="007E493A">
      <w:pPr>
        <w:pStyle w:val="Code"/>
      </w:pPr>
      <w:r>
        <w:t>&lt;xsd:schema xmlns:xsd="http://www.w3.org/2001/XMLSchema"</w:t>
      </w:r>
      <w:r>
        <w:t xml:space="preserve"> xmlns:r="http://schemas.openxmlformats.org/officeDocument/2006/relationships" xmlns="http://schemas.microsoft.com/office/spreadsheetml/2020/pivotNov2020" xmlns:x="http://schemas.openxmlformats.org/spreadsheetml/2006/main" targetNamespace="http://schemas.m</w:t>
      </w:r>
      <w:r>
        <w:t>icrosoft.com/office/spreadsheetml/2020/pivotNov2020" elementFormDefault="qualified"&gt;</w:t>
      </w:r>
    </w:p>
    <w:p w:rsidR="00F424B0" w:rsidRDefault="007E493A">
      <w:pPr>
        <w:pStyle w:val="Code"/>
      </w:pPr>
      <w:r>
        <w:t xml:space="preserve">  &lt;xsd:import namespace="http://schemas.openxmlformats.org/spreadsheetml/2006/main" schemaLocation="xlbasictypes.xsd"/&gt;</w:t>
      </w:r>
    </w:p>
    <w:p w:rsidR="00F424B0" w:rsidRDefault="007E493A">
      <w:pPr>
        <w:pStyle w:val="Code"/>
      </w:pPr>
      <w:r>
        <w:t xml:space="preserve">  &lt;xsd:element name="implicitMeasureSupport" type="</w:t>
      </w:r>
      <w:r>
        <w:t>xsd:boolean"/&gt;</w:t>
      </w:r>
    </w:p>
    <w:p w:rsidR="00F424B0" w:rsidRDefault="007E493A">
      <w:pPr>
        <w:pStyle w:val="Code"/>
      </w:pPr>
      <w:r>
        <w:t xml:space="preserve">  &lt;xsd:element name="ignorableAfterVersion" type="CT_Ignorable"/&gt;</w:t>
      </w:r>
    </w:p>
    <w:p w:rsidR="00F424B0" w:rsidRDefault="007E493A">
      <w:pPr>
        <w:pStyle w:val="Code"/>
      </w:pPr>
      <w:r>
        <w:t xml:space="preserve">  &lt;xsd:complexType name="CT_Ignorable"&gt;</w:t>
      </w:r>
    </w:p>
    <w:p w:rsidR="00F424B0" w:rsidRDefault="007E493A">
      <w:pPr>
        <w:pStyle w:val="Code"/>
      </w:pPr>
      <w:r>
        <w:t xml:space="preserve">    &lt;xsd:attribute name="version" type="xsd:unsignedByte" use="required"/&gt;</w:t>
      </w:r>
    </w:p>
    <w:p w:rsidR="00F424B0" w:rsidRDefault="007E493A">
      <w:pPr>
        <w:pStyle w:val="Code"/>
      </w:pPr>
      <w:r>
        <w:t xml:space="preserve">  &lt;/xsd:complexType&gt;</w:t>
      </w:r>
    </w:p>
    <w:p w:rsidR="00F424B0" w:rsidRDefault="007E493A">
      <w:pPr>
        <w:pStyle w:val="Code"/>
      </w:pPr>
      <w:r>
        <w:t xml:space="preserve">  &lt;xsd:element name="dataFieldFutureDat</w:t>
      </w:r>
      <w:r>
        <w:t>a" type="CT_DataFieldFutureData"/&gt;</w:t>
      </w:r>
    </w:p>
    <w:p w:rsidR="00F424B0" w:rsidRDefault="007E493A">
      <w:pPr>
        <w:pStyle w:val="Code"/>
      </w:pPr>
      <w:r>
        <w:t xml:space="preserve">  &lt;xsd:complexType name="CT_DataFieldFutureData"&gt;</w:t>
      </w:r>
    </w:p>
    <w:p w:rsidR="00F424B0" w:rsidRDefault="007E493A">
      <w:pPr>
        <w:pStyle w:val="Code"/>
      </w:pPr>
      <w:r>
        <w:t xml:space="preserve">    &lt;xsd:attribute name="version" type="xsd:unsignedByte" use="required"/&gt;</w:t>
      </w:r>
    </w:p>
    <w:p w:rsidR="00F424B0" w:rsidRDefault="007E493A">
      <w:pPr>
        <w:pStyle w:val="Code"/>
      </w:pPr>
      <w:r>
        <w:t xml:space="preserve">    &lt;xsd:attribute name="sourceField" type="xsd:unsignedInt" use="required"/&gt;</w:t>
      </w:r>
    </w:p>
    <w:p w:rsidR="00F424B0" w:rsidRDefault="007E493A">
      <w:pPr>
        <w:pStyle w:val="Code"/>
      </w:pPr>
      <w:r>
        <w:t xml:space="preserve">  &lt;/xsd:complexTyp</w:t>
      </w:r>
      <w:r>
        <w:t>e&gt;</w:t>
      </w:r>
    </w:p>
    <w:p w:rsidR="00F424B0" w:rsidRDefault="007E493A">
      <w:pPr>
        <w:pStyle w:val="Code"/>
      </w:pPr>
      <w:r>
        <w:t>&lt;/xsd:schema&gt;</w:t>
      </w:r>
    </w:p>
    <w:p w:rsidR="00F424B0" w:rsidRDefault="007E493A">
      <w:pPr>
        <w:pStyle w:val="Heading2"/>
      </w:pPr>
      <w:bookmarkStart w:id="2532" w:name="section_716e392dd858443ba393141a983260b0"/>
      <w:bookmarkStart w:id="2533" w:name="_Toc79581263"/>
      <w:r>
        <w:t>http://schemas.microsoft.com/office/spreadsheetml/2020/threadedcomments2 Schema</w:t>
      </w:r>
      <w:bookmarkEnd w:id="2532"/>
      <w:bookmarkEnd w:id="2533"/>
    </w:p>
    <w:p w:rsidR="00F424B0" w:rsidRDefault="007E493A">
      <w:pPr>
        <w:pStyle w:val="Code"/>
      </w:pPr>
      <w:r>
        <w:t>&lt;xsd:schema xmlns="http://schemas.microsoft.com/office/spreadsheetml/2020/threadedcomments2" targetNamespace="http://schemas.microsoft.com/office/spreadsheetml</w:t>
      </w:r>
      <w:r>
        <w:t>/2020/threadedcomments2" elementFormDefault="qualified" xmlns:xsd="http://www.w3.org/2001/XMLSchema" xmlns:x="http://schemas.openxmlformats.org/spreadsheetml/2006/main" xmlns:xm="http://schemas.microsoft.com/office/excel/2006/main"&gt;</w:t>
      </w:r>
    </w:p>
    <w:p w:rsidR="00F424B0" w:rsidRDefault="007E493A">
      <w:pPr>
        <w:pStyle w:val="Code"/>
      </w:pPr>
      <w:r>
        <w:t xml:space="preserve">  &lt;xsd:import namespace</w:t>
      </w:r>
      <w:r>
        <w:t>="http://schemas.microsoft.com/office/excel/2006/main" schemaLocation="xlmbasictypes.xsd"/&gt;</w:t>
      </w:r>
    </w:p>
    <w:p w:rsidR="00F424B0" w:rsidRDefault="007E493A">
      <w:pPr>
        <w:pStyle w:val="Code"/>
      </w:pPr>
      <w:r>
        <w:t xml:space="preserve">  &lt;xsd:complexType name="CT_ThreadedComments2Ext"&gt;</w:t>
      </w:r>
    </w:p>
    <w:p w:rsidR="00F424B0" w:rsidRDefault="007E493A">
      <w:pPr>
        <w:pStyle w:val="Code"/>
      </w:pPr>
      <w:r>
        <w:t xml:space="preserve">    &lt;xsd:sequence&gt;</w:t>
      </w:r>
    </w:p>
    <w:p w:rsidR="00F424B0" w:rsidRDefault="007E493A">
      <w:pPr>
        <w:pStyle w:val="Code"/>
      </w:pPr>
      <w:r>
        <w:t xml:space="preserve">      &lt;xsd:element name="checksum" type="xsd:unsignedInt" minOccurs="1" maxOccurs="1"/&gt;</w:t>
      </w:r>
    </w:p>
    <w:p w:rsidR="00F424B0" w:rsidRDefault="007E493A">
      <w:pPr>
        <w:pStyle w:val="Code"/>
      </w:pPr>
      <w:r>
        <w:t xml:space="preserve">      </w:t>
      </w:r>
      <w:r>
        <w:t>&lt;xsd:sequence&gt;</w:t>
      </w:r>
    </w:p>
    <w:p w:rsidR="00F424B0" w:rsidRDefault="007E493A">
      <w:pPr>
        <w:pStyle w:val="Code"/>
      </w:pPr>
      <w:r>
        <w:t xml:space="preserve">        &lt;xsd:element name="hyperlink" type="CT_CommentHyperlink" minOccurs="0" maxOccurs="unbounded"/&gt;</w:t>
      </w:r>
    </w:p>
    <w:p w:rsidR="00F424B0" w:rsidRDefault="007E493A">
      <w:pPr>
        <w:pStyle w:val="Code"/>
      </w:pPr>
      <w:r>
        <w:t xml:space="preserve">      &lt;/xsd:sequence&gt;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name="CT_CommentHyperlink"&gt;</w:t>
      </w:r>
    </w:p>
    <w:p w:rsidR="00F424B0" w:rsidRDefault="007E493A">
      <w:pPr>
        <w:pStyle w:val="Code"/>
      </w:pPr>
      <w:r>
        <w:t xml:space="preserve">    &lt;xsd:sequence&gt;</w:t>
      </w:r>
    </w:p>
    <w:p w:rsidR="00F424B0" w:rsidRDefault="007E493A">
      <w:pPr>
        <w:pStyle w:val="Code"/>
      </w:pPr>
      <w:r>
        <w:t xml:space="preserve">      &lt;</w:t>
      </w:r>
      <w:r>
        <w:t>xsd:element name="extLst" type="x:CT_ExtensionList" minOccurs="0" maxOccurs="1"/&gt;</w:t>
      </w:r>
    </w:p>
    <w:p w:rsidR="00F424B0" w:rsidRDefault="007E493A">
      <w:pPr>
        <w:pStyle w:val="Code"/>
      </w:pPr>
      <w:r>
        <w:t xml:space="preserve">    &lt;/xsd:sequence&gt;</w:t>
      </w:r>
    </w:p>
    <w:p w:rsidR="00F424B0" w:rsidRDefault="007E493A">
      <w:pPr>
        <w:pStyle w:val="Code"/>
      </w:pPr>
      <w:r>
        <w:t xml:space="preserve">    &lt;xsd:attribute name="startIndex" type="xsd:unsignedInt" use="required"/&gt;</w:t>
      </w:r>
    </w:p>
    <w:p w:rsidR="00F424B0" w:rsidRDefault="007E493A">
      <w:pPr>
        <w:pStyle w:val="Code"/>
      </w:pPr>
      <w:r>
        <w:t xml:space="preserve">    &lt;xsd:attribute name="length" type="xsd:unsignedInt" use="required"/&gt;</w:t>
      </w:r>
    </w:p>
    <w:p w:rsidR="00F424B0" w:rsidRDefault="007E493A">
      <w:pPr>
        <w:pStyle w:val="Code"/>
      </w:pPr>
      <w:r>
        <w:t xml:space="preserve">    </w:t>
      </w:r>
      <w:r>
        <w:t>&lt;xsd:attribute name="url" type="x:ST_Xstring" use="required"/&gt;</w:t>
      </w:r>
    </w:p>
    <w:p w:rsidR="00F424B0" w:rsidRDefault="007E493A">
      <w:pPr>
        <w:pStyle w:val="Code"/>
      </w:pPr>
      <w:r>
        <w:t xml:space="preserve">  &lt;/xsd:complexType&gt;</w:t>
      </w:r>
    </w:p>
    <w:p w:rsidR="00F424B0" w:rsidRDefault="007E493A">
      <w:pPr>
        <w:pStyle w:val="Code"/>
      </w:pPr>
      <w:r>
        <w:t>&lt;/xsd:schema&gt;</w:t>
      </w:r>
    </w:p>
    <w:p w:rsidR="00F424B0" w:rsidRDefault="007E493A">
      <w:pPr>
        <w:pStyle w:val="Heading2"/>
      </w:pPr>
      <w:bookmarkStart w:id="2534" w:name="section_7c97123fa8954094afe6b661d7f3e634"/>
      <w:bookmarkStart w:id="2535" w:name="_Toc79581264"/>
      <w:r>
        <w:t>http://schemas.microsoft.com/office/spreadsheetml/2020/richvaluerefresh Schema</w:t>
      </w:r>
      <w:bookmarkEnd w:id="2534"/>
      <w:bookmarkEnd w:id="2535"/>
    </w:p>
    <w:p w:rsidR="00F424B0" w:rsidRDefault="007E493A">
      <w:pPr>
        <w:pStyle w:val="Code"/>
      </w:pPr>
      <w:r>
        <w:t>&lt;xsd:schema targetNamespace="http://schemas.microsoft.com/office/spreadsheetml/</w:t>
      </w:r>
      <w:r>
        <w:t xml:space="preserve">2020/richvaluerefresh" elementFormDefault="qualified" xmlns:x="http://schemas.openxmlformats.org/spreadsheetml/2006/main" </w:t>
      </w:r>
      <w:r>
        <w:lastRenderedPageBreak/>
        <w:t>xmlns="http://schemas.microsoft.com/office/spreadsheetml/2020/richvaluerefresh" xmlns:xsd="http://www.w3.org/2001/XMLSchema"&gt;</w:t>
      </w:r>
    </w:p>
    <w:p w:rsidR="00F424B0" w:rsidRDefault="007E493A">
      <w:pPr>
        <w:pStyle w:val="Code"/>
      </w:pPr>
      <w:r>
        <w:t xml:space="preserve">  &lt;xsd:e</w:t>
      </w:r>
      <w:r>
        <w:t>lement name="refreshIntervals" type="CT_RichValueRefreshIntervals"/&gt;</w:t>
      </w:r>
    </w:p>
    <w:p w:rsidR="00F424B0" w:rsidRDefault="007E493A">
      <w:pPr>
        <w:pStyle w:val="Code"/>
      </w:pPr>
      <w:r>
        <w:t xml:space="preserve">  &lt;xsd:complexType name="CT_RichValueRefreshIntervals"&gt;</w:t>
      </w:r>
    </w:p>
    <w:p w:rsidR="00F424B0" w:rsidRDefault="007E493A">
      <w:pPr>
        <w:pStyle w:val="Code"/>
      </w:pPr>
      <w:r>
        <w:t xml:space="preserve">    &lt;xsd:sequence&gt;</w:t>
      </w:r>
    </w:p>
    <w:p w:rsidR="00F424B0" w:rsidRDefault="007E493A">
      <w:pPr>
        <w:pStyle w:val="Code"/>
      </w:pPr>
      <w:r>
        <w:t xml:space="preserve">      &lt;xsd:element name="refreshInterval" minOccurs="1" maxOccurs="unbounded" type="CT_RichValueRefreshInterval"</w:t>
      </w:r>
      <w:r>
        <w:t>/&gt;</w:t>
      </w:r>
    </w:p>
    <w:p w:rsidR="00F424B0" w:rsidRDefault="007E493A">
      <w:pPr>
        <w:pStyle w:val="Code"/>
      </w:pPr>
      <w:r>
        <w:t xml:space="preserve">    &lt;/xsd:sequence&gt;</w:t>
      </w:r>
    </w:p>
    <w:p w:rsidR="00F424B0" w:rsidRDefault="007E493A">
      <w:pPr>
        <w:pStyle w:val="Code"/>
      </w:pPr>
      <w:r>
        <w:t xml:space="preserve">  &lt;/xsd:complexType&gt;</w:t>
      </w:r>
    </w:p>
    <w:p w:rsidR="00F424B0" w:rsidRDefault="007E493A">
      <w:pPr>
        <w:pStyle w:val="Code"/>
      </w:pPr>
      <w:r>
        <w:t xml:space="preserve">  &lt;xsd:complexType name="CT_RichValueRefreshInterval"&gt;</w:t>
      </w:r>
    </w:p>
    <w:p w:rsidR="00F424B0" w:rsidRDefault="007E493A">
      <w:pPr>
        <w:pStyle w:val="Code"/>
      </w:pPr>
      <w:r>
        <w:t xml:space="preserve">    &lt;xsd:attribute name="resourceIdInt" type="xsd:int" use="optional"/&gt;</w:t>
      </w:r>
    </w:p>
    <w:p w:rsidR="00F424B0" w:rsidRDefault="007E493A">
      <w:pPr>
        <w:pStyle w:val="Code"/>
      </w:pPr>
      <w:r>
        <w:t xml:space="preserve">    &lt;xsd:attribute name="resourceIdStr" type="xsd:string" use="optional"/&gt;</w:t>
      </w:r>
    </w:p>
    <w:p w:rsidR="00F424B0" w:rsidRDefault="007E493A">
      <w:pPr>
        <w:pStyle w:val="Code"/>
      </w:pPr>
      <w:r>
        <w:t xml:space="preserve">    &lt;xsd:a</w:t>
      </w:r>
      <w:r>
        <w:t>ttribute name="interval" type="xsd:int" use="required"/&gt;</w:t>
      </w:r>
    </w:p>
    <w:p w:rsidR="00F424B0" w:rsidRDefault="007E493A">
      <w:pPr>
        <w:pStyle w:val="Code"/>
      </w:pPr>
      <w:r>
        <w:t xml:space="preserve">  &lt;/xsd:complexType&gt;</w:t>
      </w:r>
    </w:p>
    <w:p w:rsidR="00F424B0" w:rsidRDefault="007E493A">
      <w:pPr>
        <w:pStyle w:val="Code"/>
      </w:pPr>
      <w:r>
        <w:t>&lt;/xsd:schema&gt;</w:t>
      </w:r>
    </w:p>
    <w:p w:rsidR="00F424B0" w:rsidRDefault="007E493A">
      <w:pPr>
        <w:pStyle w:val="Heading1"/>
      </w:pPr>
      <w:bookmarkStart w:id="2536" w:name="section_7ab6bf961795483799cea0b3bc9c4c42"/>
      <w:bookmarkStart w:id="2537" w:name="_Toc79581265"/>
      <w:r>
        <w:lastRenderedPageBreak/>
        <w:t>Appendix B: Product Behavior</w:t>
      </w:r>
      <w:bookmarkEnd w:id="2536"/>
      <w:bookmarkEnd w:id="2537"/>
      <w:r>
        <w:fldChar w:fldCharType="begin"/>
      </w:r>
      <w:r>
        <w:instrText xml:space="preserve"> XE "Product behavior" </w:instrText>
      </w:r>
      <w:r>
        <w:fldChar w:fldCharType="end"/>
      </w:r>
    </w:p>
    <w:p w:rsidR="00F424B0" w:rsidRDefault="007E493A">
      <w:r>
        <w:t>The information in this specification is applicable to the following Microsoft products or supplemental softwa</w:t>
      </w:r>
      <w:r>
        <w:t>re. References to product versions include updates to those products.</w:t>
      </w:r>
    </w:p>
    <w:p w:rsidR="00F424B0" w:rsidRDefault="007E493A">
      <w:pPr>
        <w:pStyle w:val="ListParagraph"/>
        <w:numPr>
          <w:ilvl w:val="0"/>
          <w:numId w:val="73"/>
        </w:numPr>
      </w:pPr>
      <w:r>
        <w:t>Microsoft Office Excel 2007</w:t>
      </w:r>
    </w:p>
    <w:p w:rsidR="00F424B0" w:rsidRDefault="007E493A">
      <w:pPr>
        <w:pStyle w:val="ListParagraph"/>
        <w:numPr>
          <w:ilvl w:val="0"/>
          <w:numId w:val="73"/>
        </w:numPr>
      </w:pPr>
      <w:r>
        <w:t>Microsoft Excel 2010</w:t>
      </w:r>
    </w:p>
    <w:p w:rsidR="00F424B0" w:rsidRDefault="007E493A">
      <w:pPr>
        <w:pStyle w:val="ListParagraph"/>
        <w:numPr>
          <w:ilvl w:val="0"/>
          <w:numId w:val="73"/>
        </w:numPr>
      </w:pPr>
      <w:r>
        <w:t>Microsoft Excel 2013</w:t>
      </w:r>
    </w:p>
    <w:p w:rsidR="00F424B0" w:rsidRDefault="007E493A">
      <w:pPr>
        <w:pStyle w:val="ListParagraph"/>
        <w:numPr>
          <w:ilvl w:val="0"/>
          <w:numId w:val="73"/>
        </w:numPr>
      </w:pPr>
      <w:r>
        <w:t>Microsoft Excel 2016</w:t>
      </w:r>
    </w:p>
    <w:p w:rsidR="00F424B0" w:rsidRDefault="007E493A">
      <w:pPr>
        <w:pStyle w:val="ListParagraph"/>
        <w:numPr>
          <w:ilvl w:val="0"/>
          <w:numId w:val="73"/>
        </w:numPr>
      </w:pPr>
      <w:r>
        <w:t>Microsoft Excel 2019</w:t>
      </w:r>
    </w:p>
    <w:p w:rsidR="00F424B0" w:rsidRDefault="007E493A">
      <w:pPr>
        <w:pStyle w:val="ListParagraph"/>
        <w:numPr>
          <w:ilvl w:val="0"/>
          <w:numId w:val="73"/>
        </w:numPr>
      </w:pPr>
      <w:r>
        <w:t>Microsoft Excel 2021</w:t>
      </w:r>
    </w:p>
    <w:p w:rsidR="006C2114" w:rsidRDefault="007E493A"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F424B0" w:rsidRDefault="007E493A">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2538" w:name="Appendix_A_1"/>
    <w:p w:rsidR="00F424B0" w:rsidRDefault="007E493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538"/>
      <w:r>
        <w:t xml:space="preserve"> This namespace was introduced in Excel 2013.</w:t>
      </w:r>
    </w:p>
    <w:bookmarkStart w:id="2539" w:name="Appendix_A_2"/>
    <w:p w:rsidR="00F424B0" w:rsidRDefault="007E493A">
      <w:r>
        <w:rPr>
          <w:rStyle w:val="Hyperlink"/>
        </w:rPr>
        <w:fldChar w:fldCharType="begin"/>
      </w:r>
      <w:r>
        <w:rPr>
          <w:rStyle w:val="Hyperlink"/>
        </w:rPr>
        <w:instrText xml:space="preserve"> HYPERLINK \l "Appendix_</w:instrText>
      </w:r>
      <w:r>
        <w:rPr>
          <w:rStyle w:val="Hyperlink"/>
        </w:rPr>
        <w:instrText xml:space="preserve">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539"/>
      <w:r>
        <w:t xml:space="preserve"> This namespace was introduced in Excel 2010.</w:t>
      </w:r>
    </w:p>
    <w:bookmarkStart w:id="2540" w:name="Appendix_A_3"/>
    <w:p w:rsidR="00F424B0" w:rsidRDefault="007E493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540"/>
      <w:r>
        <w:t xml:space="preserve"> This namespace was introduced in Excel 2010.</w:t>
      </w:r>
    </w:p>
    <w:bookmarkStart w:id="2541" w:name="Appendix_A_4"/>
    <w:p w:rsidR="00F424B0" w:rsidRDefault="007E493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541"/>
      <w:r>
        <w:t xml:space="preserve"> This namespa</w:t>
      </w:r>
      <w:r>
        <w:t>ce was introduced in Excel 2013.</w:t>
      </w:r>
    </w:p>
    <w:bookmarkStart w:id="2542" w:name="Appendix_A_5"/>
    <w:p w:rsidR="00F424B0" w:rsidRDefault="007E493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542"/>
      <w:r>
        <w:t xml:space="preserve"> This namespace was introduced in Excel 2013.</w:t>
      </w:r>
    </w:p>
    <w:bookmarkStart w:id="2543" w:name="Appendix_A_6"/>
    <w:p w:rsidR="00F424B0" w:rsidRDefault="007E493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543"/>
      <w:r>
        <w:t xml:space="preserve"> This attribute is available only in Excel 2016.</w:t>
      </w:r>
    </w:p>
    <w:bookmarkStart w:id="2544" w:name="Appendix_A_7"/>
    <w:p w:rsidR="00F424B0" w:rsidRDefault="007E493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544"/>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w:t>
      </w:r>
      <w:r>
        <w:t>ld is validated on load, it is not used at run time.</w:t>
      </w:r>
    </w:p>
    <w:bookmarkStart w:id="2545" w:name="Appendix_A_8"/>
    <w:p w:rsidR="00F424B0" w:rsidRDefault="007E493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545"/>
      <w:r>
        <w:t xml:space="preserve"> Office Excel 2007, Excel 2010, and Excel 2013 do not write the correct value into this field sometimes. Although the value of this field is v</w:t>
      </w:r>
      <w:r>
        <w:t>alidated on load, it is not used at run time.</w:t>
      </w:r>
    </w:p>
    <w:bookmarkStart w:id="2546" w:name="Appendix_A_9"/>
    <w:p w:rsidR="00F424B0" w:rsidRDefault="007E493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546"/>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HeaderText"/>
              <w:keepNext w:val="0"/>
              <w:spacing w:before="0" w:after="0"/>
            </w:pPr>
            <w:r>
              <w:t>Meaning</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 xml:space="preserve">Functions are </w:t>
            </w:r>
            <w:r>
              <w:t>calculated using the current application’s algorithms.</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Functions are calculated using algorithms implemented in Office Excel 2007.</w:t>
            </w:r>
          </w:p>
        </w:tc>
      </w:tr>
      <w:tr w:rsidR="00F424B0" w:rsidTr="00F424B0">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F424B0" w:rsidRDefault="007E493A">
            <w:pPr>
              <w:pStyle w:val="TableBodyText"/>
              <w:spacing w:before="0" w:after="0"/>
            </w:pPr>
            <w:r>
              <w:t>Functions are calculated using algorithms implemented in Excel 2010.</w:t>
            </w:r>
          </w:p>
        </w:tc>
      </w:tr>
    </w:tbl>
    <w:p w:rsidR="00F424B0" w:rsidRDefault="00F424B0"/>
    <w:bookmarkStart w:id="2547" w:name="Appendix_A_10"/>
    <w:p w:rsidR="00F424B0" w:rsidRDefault="007E493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 xml:space="preserve">&lt;10&gt; </w:t>
      </w:r>
      <w:r>
        <w:rPr>
          <w:rStyle w:val="Hyperlink"/>
        </w:rPr>
        <w:t>Section 2.6.24</w:t>
      </w:r>
      <w:r>
        <w:rPr>
          <w:rStyle w:val="Hyperlink"/>
        </w:rPr>
        <w:fldChar w:fldCharType="end"/>
      </w:r>
      <w:r>
        <w:t xml:space="preserve">: </w:t>
      </w:r>
      <w:bookmarkEnd w:id="2547"/>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548" w:name="Appendix_A_11"/>
    <w:p w:rsidR="00F424B0" w:rsidRDefault="007E493A">
      <w:r>
        <w:rPr>
          <w:rStyle w:val="Hyperlink"/>
        </w:rPr>
        <w:fldChar w:fldCharType="begin"/>
      </w:r>
      <w:r>
        <w:rPr>
          <w:rStyle w:val="Hyperlink"/>
        </w:rPr>
        <w:instrText xml:space="preserve"> HYP</w:instrText>
      </w:r>
      <w:r>
        <w:rPr>
          <w:rStyle w:val="Hyperlink"/>
        </w:rPr>
        <w:instrText xml:space="preserve">ERLINK \l "Appendix_A_Target_11" \h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548"/>
      <w:r>
        <w:t xml:space="preserve"> Office Excel 2007 will not ignore the </w:t>
      </w:r>
      <w:r>
        <w:rPr>
          <w:b/>
        </w:rPr>
        <w:t>fld</w:t>
      </w:r>
      <w:r>
        <w:t xml:space="preserve"> attribute of the ancestor </w:t>
      </w:r>
      <w:r>
        <w:rPr>
          <w:b/>
        </w:rPr>
        <w:t>CT_DataField</w:t>
      </w:r>
      <w:r>
        <w:t xml:space="preserve"> (</w:t>
      </w:r>
      <w:hyperlink r:id="rId1022">
        <w:r>
          <w:rPr>
            <w:rStyle w:val="Hyperlink"/>
          </w:rPr>
          <w:t>[ISO/IEC29500-4:2016]</w:t>
        </w:r>
      </w:hyperlink>
      <w:r>
        <w:t xml:space="preserve"> section A.2).</w:t>
      </w:r>
    </w:p>
    <w:bookmarkStart w:id="2549" w:name="Appendix_A_12"/>
    <w:p w:rsidR="00F424B0" w:rsidRDefault="007E493A">
      <w:r>
        <w:rPr>
          <w:rStyle w:val="Hyperlink"/>
        </w:rPr>
        <w:lastRenderedPageBreak/>
        <w:fldChar w:fldCharType="begin"/>
      </w:r>
      <w:r>
        <w:rPr>
          <w:rStyle w:val="Hyperlink"/>
        </w:rPr>
        <w:instrText xml:space="preserve"> HYPERLINK </w:instrText>
      </w:r>
      <w:r>
        <w:rPr>
          <w:rStyle w:val="Hyperlink"/>
        </w:rPr>
        <w:instrText xml:space="preserve">\l "Appendix_A_Target_12" \h </w:instrText>
      </w:r>
      <w:r>
        <w:rPr>
          <w:rStyle w:val="Hyperlink"/>
        </w:rPr>
      </w:r>
      <w:r>
        <w:rPr>
          <w:rStyle w:val="Hyperlink"/>
        </w:rPr>
        <w:fldChar w:fldCharType="separate"/>
      </w:r>
      <w:r>
        <w:rPr>
          <w:rStyle w:val="Hyperlink"/>
        </w:rPr>
        <w:t>&lt;12&gt; Section 2.6.30</w:t>
      </w:r>
      <w:r>
        <w:rPr>
          <w:rStyle w:val="Hyperlink"/>
        </w:rPr>
        <w:fldChar w:fldCharType="end"/>
      </w:r>
      <w:r>
        <w:t xml:space="preserve">: </w:t>
      </w:r>
      <w:bookmarkEnd w:id="2549"/>
      <w:r>
        <w:t xml:space="preserve"> Office Excel 2007 does not ignore these complex types. </w:t>
      </w:r>
    </w:p>
    <w:bookmarkStart w:id="2550" w:name="Appendix_A_13"/>
    <w:p w:rsidR="00F424B0" w:rsidRDefault="007E493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550"/>
      <w:r>
        <w:t xml:space="preserve"> Office Excel 2007 does not support multiple uses of the same OLAP measure in one Pi</w:t>
      </w:r>
      <w:r>
        <w:t xml:space="preserve">votTable view, and does not ignore this pivot field when </w:t>
      </w:r>
      <w:r>
        <w:rPr>
          <w:b/>
        </w:rPr>
        <w:t>ignore</w:t>
      </w:r>
      <w:r>
        <w:t xml:space="preserve"> is TRUE.</w:t>
      </w:r>
    </w:p>
    <w:bookmarkStart w:id="2551" w:name="Appendix_A_14"/>
    <w:p w:rsidR="00F424B0" w:rsidRDefault="007E493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551"/>
      <w:r>
        <w:t xml:space="preserve"> The 2007 Microsoft Office system does not load a file in which this field</w:t>
      </w:r>
      <w:r>
        <w:t xml:space="preserve"> contains a value that it does not recognize,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F424B0" w:rsidTr="00F424B0">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F424B0" w:rsidRDefault="007E493A">
            <w:pPr>
              <w:pStyle w:val="TableHeaderText"/>
              <w:keepNext w:val="0"/>
              <w:spacing w:before="0"/>
            </w:pPr>
            <w:r>
              <w:t>Language</w:t>
            </w:r>
          </w:p>
        </w:tc>
        <w:tc>
          <w:tcPr>
            <w:tcW w:w="0" w:type="auto"/>
            <w:noWrap/>
            <w:vAlign w:val="center"/>
            <w:hideMark/>
          </w:tcPr>
          <w:p w:rsidR="00F424B0" w:rsidRDefault="007E493A">
            <w:pPr>
              <w:pStyle w:val="TableHeaderText"/>
              <w:keepNext w:val="0"/>
              <w:spacing w:before="0"/>
            </w:pPr>
            <w:r>
              <w:t>Locale</w:t>
            </w:r>
          </w:p>
        </w:tc>
        <w:tc>
          <w:tcPr>
            <w:tcW w:w="0" w:type="auto"/>
            <w:noWrap/>
            <w:vAlign w:val="center"/>
            <w:hideMark/>
          </w:tcPr>
          <w:p w:rsidR="00F424B0" w:rsidRDefault="007E493A">
            <w:pPr>
              <w:pStyle w:val="TableHeaderText"/>
              <w:keepNext w:val="0"/>
              <w:spacing w:before="0"/>
            </w:pPr>
            <w:r>
              <w:t>Language tag</w:t>
            </w:r>
          </w:p>
        </w:tc>
      </w:tr>
      <w:tr w:rsidR="00F424B0" w:rsidTr="00F424B0">
        <w:trPr>
          <w:trHeight w:val="360"/>
        </w:trPr>
        <w:tc>
          <w:tcPr>
            <w:tcW w:w="0" w:type="auto"/>
            <w:noWrap/>
            <w:vAlign w:val="center"/>
            <w:hideMark/>
          </w:tcPr>
          <w:p w:rsidR="00F424B0" w:rsidRDefault="007E493A">
            <w:pPr>
              <w:pStyle w:val="TableBodyText"/>
              <w:spacing w:before="0"/>
            </w:pPr>
            <w:r>
              <w:t>Afrikaans</w:t>
            </w:r>
          </w:p>
        </w:tc>
        <w:tc>
          <w:tcPr>
            <w:tcW w:w="0" w:type="auto"/>
            <w:noWrap/>
            <w:vAlign w:val="center"/>
            <w:hideMark/>
          </w:tcPr>
          <w:p w:rsidR="00F424B0" w:rsidRDefault="007E493A">
            <w:pPr>
              <w:pStyle w:val="TableBodyText"/>
              <w:spacing w:before="0"/>
            </w:pPr>
            <w:r>
              <w:t>South Africa</w:t>
            </w:r>
          </w:p>
        </w:tc>
        <w:tc>
          <w:tcPr>
            <w:tcW w:w="0" w:type="auto"/>
            <w:noWrap/>
            <w:vAlign w:val="center"/>
            <w:hideMark/>
          </w:tcPr>
          <w:p w:rsidR="00F424B0" w:rsidRDefault="007E493A">
            <w:pPr>
              <w:pStyle w:val="TableBodyText"/>
              <w:spacing w:before="0"/>
            </w:pPr>
            <w:r>
              <w:t>af-ZA</w:t>
            </w:r>
          </w:p>
        </w:tc>
      </w:tr>
      <w:tr w:rsidR="00F424B0" w:rsidTr="00F424B0">
        <w:trPr>
          <w:trHeight w:val="360"/>
        </w:trPr>
        <w:tc>
          <w:tcPr>
            <w:tcW w:w="0" w:type="auto"/>
            <w:noWrap/>
            <w:vAlign w:val="center"/>
            <w:hideMark/>
          </w:tcPr>
          <w:p w:rsidR="00F424B0" w:rsidRDefault="007E493A">
            <w:pPr>
              <w:pStyle w:val="TableBodyText"/>
              <w:spacing w:before="0"/>
            </w:pPr>
            <w:r>
              <w:t>Albanian</w:t>
            </w:r>
          </w:p>
        </w:tc>
        <w:tc>
          <w:tcPr>
            <w:tcW w:w="0" w:type="auto"/>
            <w:noWrap/>
            <w:vAlign w:val="center"/>
            <w:hideMark/>
          </w:tcPr>
          <w:p w:rsidR="00F424B0" w:rsidRDefault="007E493A">
            <w:pPr>
              <w:pStyle w:val="TableBodyText"/>
              <w:spacing w:before="0"/>
            </w:pPr>
            <w:r>
              <w:t>Albania</w:t>
            </w:r>
          </w:p>
        </w:tc>
        <w:tc>
          <w:tcPr>
            <w:tcW w:w="0" w:type="auto"/>
            <w:vAlign w:val="center"/>
            <w:hideMark/>
          </w:tcPr>
          <w:p w:rsidR="00F424B0" w:rsidRDefault="007E493A">
            <w:pPr>
              <w:pStyle w:val="TableBodyText"/>
              <w:spacing w:before="0"/>
            </w:pPr>
            <w:r>
              <w:t>sq-AL</w:t>
            </w:r>
          </w:p>
        </w:tc>
      </w:tr>
      <w:tr w:rsidR="00F424B0" w:rsidTr="00F424B0">
        <w:trPr>
          <w:trHeight w:val="360"/>
        </w:trPr>
        <w:tc>
          <w:tcPr>
            <w:tcW w:w="0" w:type="auto"/>
            <w:noWrap/>
            <w:vAlign w:val="center"/>
            <w:hideMark/>
          </w:tcPr>
          <w:p w:rsidR="00F424B0" w:rsidRDefault="007E493A">
            <w:pPr>
              <w:pStyle w:val="TableBodyText"/>
              <w:spacing w:before="0"/>
            </w:pPr>
            <w:r>
              <w:t>Alsatian</w:t>
            </w:r>
          </w:p>
        </w:tc>
        <w:tc>
          <w:tcPr>
            <w:tcW w:w="0" w:type="auto"/>
            <w:noWrap/>
            <w:vAlign w:val="center"/>
            <w:hideMark/>
          </w:tcPr>
          <w:p w:rsidR="00F424B0" w:rsidRDefault="007E493A">
            <w:pPr>
              <w:pStyle w:val="TableBodyText"/>
              <w:spacing w:before="0"/>
            </w:pPr>
            <w:r>
              <w:t>France</w:t>
            </w:r>
          </w:p>
        </w:tc>
        <w:tc>
          <w:tcPr>
            <w:tcW w:w="0" w:type="auto"/>
            <w:noWrap/>
            <w:vAlign w:val="center"/>
            <w:hideMark/>
          </w:tcPr>
          <w:p w:rsidR="00F424B0" w:rsidRDefault="007E493A">
            <w:pPr>
              <w:pStyle w:val="TableBodyText"/>
              <w:spacing w:before="0"/>
            </w:pPr>
            <w:r>
              <w:t>gsw-FR</w:t>
            </w:r>
          </w:p>
        </w:tc>
      </w:tr>
      <w:tr w:rsidR="00F424B0" w:rsidTr="00F424B0">
        <w:trPr>
          <w:trHeight w:val="360"/>
        </w:trPr>
        <w:tc>
          <w:tcPr>
            <w:tcW w:w="0" w:type="auto"/>
            <w:noWrap/>
            <w:vAlign w:val="center"/>
            <w:hideMark/>
          </w:tcPr>
          <w:p w:rsidR="00F424B0" w:rsidRDefault="007E493A">
            <w:pPr>
              <w:pStyle w:val="TableBodyText"/>
              <w:spacing w:before="0"/>
            </w:pPr>
            <w:r>
              <w:t>Amharic</w:t>
            </w:r>
          </w:p>
        </w:tc>
        <w:tc>
          <w:tcPr>
            <w:tcW w:w="0" w:type="auto"/>
            <w:noWrap/>
            <w:vAlign w:val="center"/>
            <w:hideMark/>
          </w:tcPr>
          <w:p w:rsidR="00F424B0" w:rsidRDefault="007E493A">
            <w:pPr>
              <w:pStyle w:val="TableBodyText"/>
              <w:spacing w:before="0"/>
            </w:pPr>
            <w:r>
              <w:t>Ethiopia</w:t>
            </w:r>
          </w:p>
        </w:tc>
        <w:tc>
          <w:tcPr>
            <w:tcW w:w="0" w:type="auto"/>
            <w:noWrap/>
            <w:vAlign w:val="center"/>
            <w:hideMark/>
          </w:tcPr>
          <w:p w:rsidR="00F424B0" w:rsidRDefault="007E493A">
            <w:pPr>
              <w:pStyle w:val="TableBodyText"/>
              <w:spacing w:before="0"/>
            </w:pPr>
            <w:r>
              <w:t>am-ET</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Algeria</w:t>
            </w:r>
          </w:p>
        </w:tc>
        <w:tc>
          <w:tcPr>
            <w:tcW w:w="0" w:type="auto"/>
            <w:vAlign w:val="center"/>
            <w:hideMark/>
          </w:tcPr>
          <w:p w:rsidR="00F424B0" w:rsidRDefault="007E493A">
            <w:pPr>
              <w:pStyle w:val="TableBodyText"/>
              <w:spacing w:before="0"/>
            </w:pPr>
            <w:r>
              <w:t>ar-DZ</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Kingdom of Bahrain</w:t>
            </w:r>
          </w:p>
        </w:tc>
        <w:tc>
          <w:tcPr>
            <w:tcW w:w="0" w:type="auto"/>
            <w:noWrap/>
            <w:vAlign w:val="center"/>
            <w:hideMark/>
          </w:tcPr>
          <w:p w:rsidR="00F424B0" w:rsidRDefault="007E493A">
            <w:pPr>
              <w:pStyle w:val="TableBodyText"/>
              <w:spacing w:before="0"/>
            </w:pPr>
            <w:r>
              <w:t>ar-BH</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Egypt</w:t>
            </w:r>
          </w:p>
        </w:tc>
        <w:tc>
          <w:tcPr>
            <w:tcW w:w="0" w:type="auto"/>
            <w:noWrap/>
            <w:vAlign w:val="center"/>
            <w:hideMark/>
          </w:tcPr>
          <w:p w:rsidR="00F424B0" w:rsidRDefault="007E493A">
            <w:pPr>
              <w:pStyle w:val="TableBodyText"/>
              <w:spacing w:before="0"/>
            </w:pPr>
            <w:r>
              <w:t>ar-EG</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Iraq</w:t>
            </w:r>
          </w:p>
        </w:tc>
        <w:tc>
          <w:tcPr>
            <w:tcW w:w="0" w:type="auto"/>
            <w:noWrap/>
            <w:vAlign w:val="center"/>
            <w:hideMark/>
          </w:tcPr>
          <w:p w:rsidR="00F424B0" w:rsidRDefault="007E493A">
            <w:pPr>
              <w:pStyle w:val="TableBodyText"/>
              <w:spacing w:before="0"/>
            </w:pPr>
            <w:r>
              <w:t>ar-IQ</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Jordan</w:t>
            </w:r>
          </w:p>
        </w:tc>
        <w:tc>
          <w:tcPr>
            <w:tcW w:w="0" w:type="auto"/>
            <w:noWrap/>
            <w:vAlign w:val="center"/>
            <w:hideMark/>
          </w:tcPr>
          <w:p w:rsidR="00F424B0" w:rsidRDefault="007E493A">
            <w:pPr>
              <w:pStyle w:val="TableBodyText"/>
              <w:spacing w:before="0"/>
            </w:pPr>
            <w:r>
              <w:t>ar-JO</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Kuwait</w:t>
            </w:r>
          </w:p>
        </w:tc>
        <w:tc>
          <w:tcPr>
            <w:tcW w:w="0" w:type="auto"/>
            <w:vAlign w:val="center"/>
            <w:hideMark/>
          </w:tcPr>
          <w:p w:rsidR="00F424B0" w:rsidRDefault="007E493A">
            <w:pPr>
              <w:pStyle w:val="TableBodyText"/>
              <w:spacing w:before="0"/>
            </w:pPr>
            <w:r>
              <w:t>ar-KW</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Lebanon</w:t>
            </w:r>
          </w:p>
        </w:tc>
        <w:tc>
          <w:tcPr>
            <w:tcW w:w="0" w:type="auto"/>
            <w:noWrap/>
            <w:vAlign w:val="center"/>
            <w:hideMark/>
          </w:tcPr>
          <w:p w:rsidR="00F424B0" w:rsidRDefault="007E493A">
            <w:pPr>
              <w:pStyle w:val="TableBodyText"/>
              <w:spacing w:before="0"/>
            </w:pPr>
            <w:r>
              <w:t>ar-LB</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Libya</w:t>
            </w:r>
          </w:p>
        </w:tc>
        <w:tc>
          <w:tcPr>
            <w:tcW w:w="0" w:type="auto"/>
            <w:noWrap/>
            <w:vAlign w:val="center"/>
            <w:hideMark/>
          </w:tcPr>
          <w:p w:rsidR="00F424B0" w:rsidRDefault="007E493A">
            <w:pPr>
              <w:pStyle w:val="TableBodyText"/>
              <w:spacing w:before="0"/>
            </w:pPr>
            <w:r>
              <w:t>ar-LY</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Morocco</w:t>
            </w:r>
          </w:p>
        </w:tc>
        <w:tc>
          <w:tcPr>
            <w:tcW w:w="0" w:type="auto"/>
            <w:noWrap/>
            <w:vAlign w:val="center"/>
            <w:hideMark/>
          </w:tcPr>
          <w:p w:rsidR="00F424B0" w:rsidRDefault="007E493A">
            <w:pPr>
              <w:pStyle w:val="TableBodyText"/>
              <w:spacing w:before="0"/>
            </w:pPr>
            <w:r>
              <w:t>ar-MA</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Oman</w:t>
            </w:r>
          </w:p>
        </w:tc>
        <w:tc>
          <w:tcPr>
            <w:tcW w:w="0" w:type="auto"/>
            <w:noWrap/>
            <w:vAlign w:val="center"/>
            <w:hideMark/>
          </w:tcPr>
          <w:p w:rsidR="00F424B0" w:rsidRDefault="007E493A">
            <w:pPr>
              <w:pStyle w:val="TableBodyText"/>
              <w:spacing w:before="0"/>
            </w:pPr>
            <w:r>
              <w:t>ar-OM</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Qatar</w:t>
            </w:r>
          </w:p>
        </w:tc>
        <w:tc>
          <w:tcPr>
            <w:tcW w:w="0" w:type="auto"/>
            <w:noWrap/>
            <w:vAlign w:val="center"/>
            <w:hideMark/>
          </w:tcPr>
          <w:p w:rsidR="00F424B0" w:rsidRDefault="007E493A">
            <w:pPr>
              <w:pStyle w:val="TableBodyText"/>
              <w:spacing w:before="0"/>
            </w:pPr>
            <w:r>
              <w:t>ar-QA</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Saudi Arabia</w:t>
            </w:r>
          </w:p>
        </w:tc>
        <w:tc>
          <w:tcPr>
            <w:tcW w:w="0" w:type="auto"/>
            <w:vAlign w:val="center"/>
            <w:hideMark/>
          </w:tcPr>
          <w:p w:rsidR="00F424B0" w:rsidRDefault="007E493A">
            <w:pPr>
              <w:pStyle w:val="TableBodyText"/>
              <w:spacing w:before="0"/>
            </w:pPr>
            <w:r>
              <w:t>ar-SA</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Syria</w:t>
            </w:r>
          </w:p>
        </w:tc>
        <w:tc>
          <w:tcPr>
            <w:tcW w:w="0" w:type="auto"/>
            <w:noWrap/>
            <w:vAlign w:val="center"/>
            <w:hideMark/>
          </w:tcPr>
          <w:p w:rsidR="00F424B0" w:rsidRDefault="007E493A">
            <w:pPr>
              <w:pStyle w:val="TableBodyText"/>
              <w:spacing w:before="0"/>
            </w:pPr>
            <w:r>
              <w:t>ar-SY</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Tunisia</w:t>
            </w:r>
          </w:p>
        </w:tc>
        <w:tc>
          <w:tcPr>
            <w:tcW w:w="0" w:type="auto"/>
            <w:vAlign w:val="center"/>
            <w:hideMark/>
          </w:tcPr>
          <w:p w:rsidR="00F424B0" w:rsidRDefault="007E493A">
            <w:pPr>
              <w:pStyle w:val="TableBodyText"/>
              <w:spacing w:before="0"/>
            </w:pPr>
            <w:r>
              <w:t>ar-TN</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U.A.E.</w:t>
            </w:r>
          </w:p>
        </w:tc>
        <w:tc>
          <w:tcPr>
            <w:tcW w:w="0" w:type="auto"/>
            <w:noWrap/>
            <w:vAlign w:val="center"/>
            <w:hideMark/>
          </w:tcPr>
          <w:p w:rsidR="00F424B0" w:rsidRDefault="007E493A">
            <w:pPr>
              <w:pStyle w:val="TableBodyText"/>
              <w:spacing w:before="0"/>
            </w:pPr>
            <w:r>
              <w:t>ar-AE</w:t>
            </w:r>
          </w:p>
        </w:tc>
      </w:tr>
      <w:tr w:rsidR="00F424B0" w:rsidTr="00F424B0">
        <w:trPr>
          <w:trHeight w:val="360"/>
        </w:trPr>
        <w:tc>
          <w:tcPr>
            <w:tcW w:w="0" w:type="auto"/>
            <w:noWrap/>
            <w:vAlign w:val="center"/>
            <w:hideMark/>
          </w:tcPr>
          <w:p w:rsidR="00F424B0" w:rsidRDefault="007E493A">
            <w:pPr>
              <w:pStyle w:val="TableBodyText"/>
              <w:spacing w:before="0"/>
            </w:pPr>
            <w:r>
              <w:t>Arabic</w:t>
            </w:r>
          </w:p>
        </w:tc>
        <w:tc>
          <w:tcPr>
            <w:tcW w:w="0" w:type="auto"/>
            <w:noWrap/>
            <w:vAlign w:val="center"/>
            <w:hideMark/>
          </w:tcPr>
          <w:p w:rsidR="00F424B0" w:rsidRDefault="007E493A">
            <w:pPr>
              <w:pStyle w:val="TableBodyText"/>
              <w:spacing w:before="0"/>
            </w:pPr>
            <w:r>
              <w:t>Yemen</w:t>
            </w:r>
          </w:p>
        </w:tc>
        <w:tc>
          <w:tcPr>
            <w:tcW w:w="0" w:type="auto"/>
            <w:noWrap/>
            <w:vAlign w:val="center"/>
            <w:hideMark/>
          </w:tcPr>
          <w:p w:rsidR="00F424B0" w:rsidRDefault="007E493A">
            <w:pPr>
              <w:pStyle w:val="TableBodyText"/>
              <w:spacing w:before="0"/>
            </w:pPr>
            <w:r>
              <w:t>ar-YE</w:t>
            </w:r>
          </w:p>
        </w:tc>
      </w:tr>
      <w:tr w:rsidR="00F424B0" w:rsidTr="00F424B0">
        <w:trPr>
          <w:trHeight w:val="360"/>
        </w:trPr>
        <w:tc>
          <w:tcPr>
            <w:tcW w:w="0" w:type="auto"/>
            <w:noWrap/>
            <w:vAlign w:val="center"/>
            <w:hideMark/>
          </w:tcPr>
          <w:p w:rsidR="00F424B0" w:rsidRDefault="007E493A">
            <w:pPr>
              <w:pStyle w:val="TableBodyText"/>
              <w:spacing w:before="0"/>
            </w:pPr>
            <w:r>
              <w:t>Armenian</w:t>
            </w:r>
          </w:p>
        </w:tc>
        <w:tc>
          <w:tcPr>
            <w:tcW w:w="0" w:type="auto"/>
            <w:noWrap/>
            <w:vAlign w:val="center"/>
            <w:hideMark/>
          </w:tcPr>
          <w:p w:rsidR="00F424B0" w:rsidRDefault="007E493A">
            <w:pPr>
              <w:pStyle w:val="TableBodyText"/>
              <w:spacing w:before="0"/>
            </w:pPr>
            <w:r>
              <w:t>Armenia</w:t>
            </w:r>
          </w:p>
        </w:tc>
        <w:tc>
          <w:tcPr>
            <w:tcW w:w="0" w:type="auto"/>
            <w:noWrap/>
            <w:vAlign w:val="center"/>
            <w:hideMark/>
          </w:tcPr>
          <w:p w:rsidR="00F424B0" w:rsidRDefault="007E493A">
            <w:pPr>
              <w:pStyle w:val="TableBodyText"/>
              <w:spacing w:before="0"/>
            </w:pPr>
            <w:r>
              <w:t>hy-AM</w:t>
            </w:r>
          </w:p>
        </w:tc>
      </w:tr>
      <w:tr w:rsidR="00F424B0" w:rsidTr="00F424B0">
        <w:trPr>
          <w:trHeight w:val="360"/>
        </w:trPr>
        <w:tc>
          <w:tcPr>
            <w:tcW w:w="0" w:type="auto"/>
            <w:noWrap/>
            <w:vAlign w:val="center"/>
            <w:hideMark/>
          </w:tcPr>
          <w:p w:rsidR="00F424B0" w:rsidRDefault="007E493A">
            <w:pPr>
              <w:pStyle w:val="TableBodyText"/>
              <w:spacing w:before="0"/>
            </w:pPr>
            <w:r>
              <w:t>Assamese</w:t>
            </w:r>
          </w:p>
        </w:tc>
        <w:tc>
          <w:tcPr>
            <w:tcW w:w="0" w:type="auto"/>
            <w:noWrap/>
            <w:vAlign w:val="center"/>
            <w:hideMark/>
          </w:tcPr>
          <w:p w:rsidR="00F424B0" w:rsidRDefault="007E493A">
            <w:pPr>
              <w:pStyle w:val="TableBodyText"/>
              <w:spacing w:before="0"/>
            </w:pPr>
            <w:r>
              <w:t>India</w:t>
            </w:r>
          </w:p>
        </w:tc>
        <w:tc>
          <w:tcPr>
            <w:tcW w:w="0" w:type="auto"/>
            <w:noWrap/>
            <w:vAlign w:val="center"/>
            <w:hideMark/>
          </w:tcPr>
          <w:p w:rsidR="00F424B0" w:rsidRDefault="007E493A">
            <w:pPr>
              <w:pStyle w:val="TableBodyText"/>
              <w:spacing w:before="0"/>
            </w:pPr>
            <w:r>
              <w:t>as-IN</w:t>
            </w:r>
          </w:p>
        </w:tc>
      </w:tr>
      <w:tr w:rsidR="00F424B0" w:rsidTr="00F424B0">
        <w:trPr>
          <w:trHeight w:val="360"/>
        </w:trPr>
        <w:tc>
          <w:tcPr>
            <w:tcW w:w="0" w:type="auto"/>
            <w:noWrap/>
            <w:vAlign w:val="center"/>
            <w:hideMark/>
          </w:tcPr>
          <w:p w:rsidR="00F424B0" w:rsidRDefault="007E493A">
            <w:pPr>
              <w:pStyle w:val="TableBodyText"/>
              <w:spacing w:before="0"/>
            </w:pPr>
            <w:r>
              <w:t>Azerbaijani (Cyrillic)</w:t>
            </w:r>
          </w:p>
        </w:tc>
        <w:tc>
          <w:tcPr>
            <w:tcW w:w="0" w:type="auto"/>
            <w:noWrap/>
            <w:vAlign w:val="center"/>
            <w:hideMark/>
          </w:tcPr>
          <w:p w:rsidR="00F424B0" w:rsidRDefault="007E493A">
            <w:pPr>
              <w:pStyle w:val="TableBodyText"/>
              <w:spacing w:before="0"/>
            </w:pPr>
            <w:r>
              <w:t>Azerbaijan</w:t>
            </w:r>
          </w:p>
        </w:tc>
        <w:tc>
          <w:tcPr>
            <w:tcW w:w="0" w:type="auto"/>
            <w:noWrap/>
            <w:vAlign w:val="center"/>
            <w:hideMark/>
          </w:tcPr>
          <w:p w:rsidR="00F424B0" w:rsidRDefault="007E493A">
            <w:pPr>
              <w:pStyle w:val="TableBodyText"/>
              <w:spacing w:before="0"/>
            </w:pPr>
            <w:r>
              <w:t>az-AZ-Cyrl</w:t>
            </w:r>
          </w:p>
        </w:tc>
      </w:tr>
      <w:tr w:rsidR="00F424B0" w:rsidTr="00F424B0">
        <w:trPr>
          <w:trHeight w:val="360"/>
        </w:trPr>
        <w:tc>
          <w:tcPr>
            <w:tcW w:w="0" w:type="auto"/>
            <w:noWrap/>
            <w:vAlign w:val="center"/>
            <w:hideMark/>
          </w:tcPr>
          <w:p w:rsidR="00F424B0" w:rsidRDefault="007E493A">
            <w:pPr>
              <w:pStyle w:val="TableBodyText"/>
              <w:spacing w:before="0"/>
            </w:pPr>
            <w:r>
              <w:t>Azerbaijani (Latin)</w:t>
            </w:r>
          </w:p>
        </w:tc>
        <w:tc>
          <w:tcPr>
            <w:tcW w:w="0" w:type="auto"/>
            <w:noWrap/>
            <w:vAlign w:val="center"/>
            <w:hideMark/>
          </w:tcPr>
          <w:p w:rsidR="00F424B0" w:rsidRDefault="007E493A">
            <w:pPr>
              <w:pStyle w:val="TableBodyText"/>
              <w:spacing w:before="0"/>
            </w:pPr>
            <w:r>
              <w:t>Azerbaijan</w:t>
            </w:r>
          </w:p>
        </w:tc>
        <w:tc>
          <w:tcPr>
            <w:tcW w:w="0" w:type="auto"/>
            <w:vAlign w:val="center"/>
            <w:hideMark/>
          </w:tcPr>
          <w:p w:rsidR="00F424B0" w:rsidRDefault="007E493A">
            <w:pPr>
              <w:pStyle w:val="TableBodyText"/>
              <w:spacing w:before="0"/>
            </w:pPr>
            <w:r>
              <w:t>az-AZ-Latn</w:t>
            </w:r>
          </w:p>
        </w:tc>
      </w:tr>
      <w:tr w:rsidR="00F424B0" w:rsidTr="00F424B0">
        <w:trPr>
          <w:trHeight w:val="360"/>
        </w:trPr>
        <w:tc>
          <w:tcPr>
            <w:tcW w:w="0" w:type="auto"/>
            <w:noWrap/>
            <w:vAlign w:val="center"/>
            <w:hideMark/>
          </w:tcPr>
          <w:p w:rsidR="00F424B0" w:rsidRDefault="007E493A">
            <w:pPr>
              <w:pStyle w:val="TableBodyText"/>
              <w:spacing w:before="0"/>
            </w:pPr>
            <w:r>
              <w:lastRenderedPageBreak/>
              <w:t>Bangla</w:t>
            </w:r>
          </w:p>
        </w:tc>
        <w:tc>
          <w:tcPr>
            <w:tcW w:w="0" w:type="auto"/>
            <w:noWrap/>
            <w:vAlign w:val="center"/>
            <w:hideMark/>
          </w:tcPr>
          <w:p w:rsidR="00F424B0" w:rsidRDefault="007E493A">
            <w:pPr>
              <w:pStyle w:val="TableBodyText"/>
              <w:spacing w:before="0"/>
            </w:pPr>
            <w:r>
              <w:t>Bangladesh</w:t>
            </w:r>
          </w:p>
        </w:tc>
        <w:tc>
          <w:tcPr>
            <w:tcW w:w="0" w:type="auto"/>
            <w:vAlign w:val="center"/>
            <w:hideMark/>
          </w:tcPr>
          <w:p w:rsidR="00F424B0" w:rsidRDefault="007E493A">
            <w:pPr>
              <w:pStyle w:val="TableBodyText"/>
              <w:spacing w:before="0"/>
            </w:pPr>
            <w:r>
              <w:t xml:space="preserve">bn-BD </w:t>
            </w:r>
          </w:p>
        </w:tc>
      </w:tr>
      <w:tr w:rsidR="00F424B0" w:rsidTr="00F424B0">
        <w:trPr>
          <w:trHeight w:val="360"/>
        </w:trPr>
        <w:tc>
          <w:tcPr>
            <w:tcW w:w="0" w:type="auto"/>
            <w:noWrap/>
            <w:vAlign w:val="center"/>
            <w:hideMark/>
          </w:tcPr>
          <w:p w:rsidR="00F424B0" w:rsidRDefault="007E493A">
            <w:pPr>
              <w:pStyle w:val="TableBodyText"/>
              <w:spacing w:before="0"/>
            </w:pPr>
            <w:r>
              <w:t xml:space="preserve">Bangla (Bangla Script) </w:t>
            </w:r>
          </w:p>
        </w:tc>
        <w:tc>
          <w:tcPr>
            <w:tcW w:w="0" w:type="auto"/>
            <w:noWrap/>
            <w:vAlign w:val="center"/>
            <w:hideMark/>
          </w:tcPr>
          <w:p w:rsidR="00F424B0" w:rsidRDefault="007E493A">
            <w:pPr>
              <w:pStyle w:val="TableBodyText"/>
              <w:spacing w:before="0"/>
            </w:pPr>
            <w:r>
              <w:t>India</w:t>
            </w:r>
          </w:p>
        </w:tc>
        <w:tc>
          <w:tcPr>
            <w:tcW w:w="0" w:type="auto"/>
            <w:vAlign w:val="center"/>
            <w:hideMark/>
          </w:tcPr>
          <w:p w:rsidR="00F424B0" w:rsidRDefault="007E493A">
            <w:pPr>
              <w:pStyle w:val="TableBodyText"/>
              <w:spacing w:before="0"/>
            </w:pPr>
            <w:r>
              <w:t>bn-IN</w:t>
            </w:r>
          </w:p>
        </w:tc>
      </w:tr>
      <w:tr w:rsidR="00F424B0" w:rsidTr="00F424B0">
        <w:trPr>
          <w:trHeight w:val="360"/>
        </w:trPr>
        <w:tc>
          <w:tcPr>
            <w:tcW w:w="0" w:type="auto"/>
            <w:noWrap/>
            <w:vAlign w:val="center"/>
            <w:hideMark/>
          </w:tcPr>
          <w:p w:rsidR="00F424B0" w:rsidRDefault="007E493A">
            <w:pPr>
              <w:pStyle w:val="TableBodyText"/>
              <w:spacing w:before="0"/>
            </w:pPr>
            <w:r>
              <w:t>Bashkir</w:t>
            </w:r>
          </w:p>
        </w:tc>
        <w:tc>
          <w:tcPr>
            <w:tcW w:w="0" w:type="auto"/>
            <w:noWrap/>
            <w:vAlign w:val="center"/>
            <w:hideMark/>
          </w:tcPr>
          <w:p w:rsidR="00F424B0" w:rsidRDefault="007E493A">
            <w:pPr>
              <w:pStyle w:val="TableBodyText"/>
              <w:spacing w:before="0"/>
            </w:pPr>
            <w:r>
              <w:t>Russia</w:t>
            </w:r>
          </w:p>
        </w:tc>
        <w:tc>
          <w:tcPr>
            <w:tcW w:w="0" w:type="auto"/>
            <w:noWrap/>
            <w:vAlign w:val="center"/>
            <w:hideMark/>
          </w:tcPr>
          <w:p w:rsidR="00F424B0" w:rsidRDefault="007E493A">
            <w:pPr>
              <w:pStyle w:val="TableBodyText"/>
              <w:spacing w:before="0"/>
            </w:pPr>
            <w:r>
              <w:t>ba-RU</w:t>
            </w:r>
          </w:p>
        </w:tc>
      </w:tr>
      <w:tr w:rsidR="00F424B0" w:rsidTr="00F424B0">
        <w:trPr>
          <w:trHeight w:val="360"/>
        </w:trPr>
        <w:tc>
          <w:tcPr>
            <w:tcW w:w="0" w:type="auto"/>
            <w:noWrap/>
            <w:vAlign w:val="center"/>
            <w:hideMark/>
          </w:tcPr>
          <w:p w:rsidR="00F424B0" w:rsidRDefault="007E493A">
            <w:pPr>
              <w:pStyle w:val="TableBodyText"/>
              <w:spacing w:before="0"/>
            </w:pPr>
            <w:r>
              <w:t>Basque</w:t>
            </w:r>
          </w:p>
        </w:tc>
        <w:tc>
          <w:tcPr>
            <w:tcW w:w="0" w:type="auto"/>
            <w:noWrap/>
            <w:vAlign w:val="center"/>
            <w:hideMark/>
          </w:tcPr>
          <w:p w:rsidR="00F424B0" w:rsidRDefault="007E493A">
            <w:pPr>
              <w:pStyle w:val="TableBodyText"/>
            </w:pPr>
            <w:r>
              <w:t>Basque (Basque)</w:t>
            </w:r>
          </w:p>
        </w:tc>
        <w:tc>
          <w:tcPr>
            <w:tcW w:w="0" w:type="auto"/>
            <w:noWrap/>
            <w:vAlign w:val="center"/>
            <w:hideMark/>
          </w:tcPr>
          <w:p w:rsidR="00F424B0" w:rsidRDefault="007E493A">
            <w:pPr>
              <w:pStyle w:val="TableBodyText"/>
              <w:spacing w:before="0"/>
            </w:pPr>
            <w:r>
              <w:t>eu-ES</w:t>
            </w:r>
          </w:p>
        </w:tc>
      </w:tr>
      <w:tr w:rsidR="00F424B0" w:rsidTr="00F424B0">
        <w:trPr>
          <w:trHeight w:val="360"/>
        </w:trPr>
        <w:tc>
          <w:tcPr>
            <w:tcW w:w="0" w:type="auto"/>
            <w:noWrap/>
            <w:vAlign w:val="center"/>
            <w:hideMark/>
          </w:tcPr>
          <w:p w:rsidR="00F424B0" w:rsidRDefault="007E493A">
            <w:pPr>
              <w:pStyle w:val="TableBodyText"/>
              <w:spacing w:before="0"/>
            </w:pPr>
            <w:r>
              <w:t>Belarusian</w:t>
            </w:r>
          </w:p>
        </w:tc>
        <w:tc>
          <w:tcPr>
            <w:tcW w:w="0" w:type="auto"/>
            <w:noWrap/>
            <w:vAlign w:val="center"/>
            <w:hideMark/>
          </w:tcPr>
          <w:p w:rsidR="00F424B0" w:rsidRDefault="007E493A">
            <w:pPr>
              <w:pStyle w:val="TableBodyText"/>
              <w:spacing w:before="0"/>
            </w:pPr>
            <w:r>
              <w:t>Belarus</w:t>
            </w:r>
          </w:p>
        </w:tc>
        <w:tc>
          <w:tcPr>
            <w:tcW w:w="0" w:type="auto"/>
            <w:noWrap/>
            <w:vAlign w:val="center"/>
            <w:hideMark/>
          </w:tcPr>
          <w:p w:rsidR="00F424B0" w:rsidRDefault="007E493A">
            <w:pPr>
              <w:pStyle w:val="TableBodyText"/>
              <w:spacing w:before="0"/>
            </w:pPr>
            <w:r>
              <w:t>be-BY</w:t>
            </w:r>
          </w:p>
        </w:tc>
      </w:tr>
      <w:tr w:rsidR="00F424B0" w:rsidTr="00F424B0">
        <w:trPr>
          <w:trHeight w:val="360"/>
        </w:trPr>
        <w:tc>
          <w:tcPr>
            <w:tcW w:w="0" w:type="auto"/>
            <w:noWrap/>
            <w:vAlign w:val="center"/>
            <w:hideMark/>
          </w:tcPr>
          <w:p w:rsidR="00F424B0" w:rsidRDefault="007E493A">
            <w:pPr>
              <w:pStyle w:val="TableBodyText"/>
              <w:spacing w:before="0"/>
            </w:pPr>
            <w:r>
              <w:t>Bhutanese</w:t>
            </w:r>
          </w:p>
        </w:tc>
        <w:tc>
          <w:tcPr>
            <w:tcW w:w="0" w:type="auto"/>
            <w:noWrap/>
            <w:vAlign w:val="center"/>
            <w:hideMark/>
          </w:tcPr>
          <w:p w:rsidR="00F424B0" w:rsidRDefault="007E493A">
            <w:pPr>
              <w:pStyle w:val="TableBodyText"/>
              <w:spacing w:before="0"/>
            </w:pPr>
            <w:r>
              <w:t>Bhutan</w:t>
            </w:r>
          </w:p>
        </w:tc>
        <w:tc>
          <w:tcPr>
            <w:tcW w:w="0" w:type="auto"/>
            <w:noWrap/>
            <w:vAlign w:val="center"/>
            <w:hideMark/>
          </w:tcPr>
          <w:p w:rsidR="00F424B0" w:rsidRDefault="007E493A">
            <w:pPr>
              <w:pStyle w:val="TableBodyText"/>
              <w:spacing w:before="0"/>
            </w:pPr>
            <w:r>
              <w:t>bo-BT</w:t>
            </w:r>
          </w:p>
        </w:tc>
      </w:tr>
      <w:tr w:rsidR="00F424B0" w:rsidTr="00F424B0">
        <w:trPr>
          <w:trHeight w:val="360"/>
        </w:trPr>
        <w:tc>
          <w:tcPr>
            <w:tcW w:w="0" w:type="auto"/>
            <w:noWrap/>
            <w:vAlign w:val="center"/>
            <w:hideMark/>
          </w:tcPr>
          <w:p w:rsidR="00F424B0" w:rsidRDefault="007E493A">
            <w:pPr>
              <w:pStyle w:val="TableBodyText"/>
              <w:spacing w:before="0"/>
            </w:pPr>
            <w:r>
              <w:t>Bosnian (Cyrillic)</w:t>
            </w:r>
          </w:p>
        </w:tc>
        <w:tc>
          <w:tcPr>
            <w:tcW w:w="0" w:type="auto"/>
            <w:noWrap/>
            <w:vAlign w:val="center"/>
            <w:hideMark/>
          </w:tcPr>
          <w:p w:rsidR="00F424B0" w:rsidRDefault="007E493A">
            <w:pPr>
              <w:pStyle w:val="TableBodyText"/>
              <w:spacing w:before="0"/>
            </w:pPr>
            <w:r>
              <w:t>Bosnia and Herzegovina</w:t>
            </w:r>
          </w:p>
        </w:tc>
        <w:tc>
          <w:tcPr>
            <w:tcW w:w="0" w:type="auto"/>
            <w:noWrap/>
            <w:vAlign w:val="center"/>
            <w:hideMark/>
          </w:tcPr>
          <w:p w:rsidR="00F424B0" w:rsidRDefault="007E493A">
            <w:pPr>
              <w:pStyle w:val="TableBodyText"/>
              <w:spacing w:before="0"/>
            </w:pPr>
            <w:r>
              <w:t>bs-BA-Cyrl</w:t>
            </w:r>
          </w:p>
        </w:tc>
      </w:tr>
      <w:tr w:rsidR="00F424B0" w:rsidTr="00F424B0">
        <w:trPr>
          <w:trHeight w:val="360"/>
        </w:trPr>
        <w:tc>
          <w:tcPr>
            <w:tcW w:w="0" w:type="auto"/>
            <w:noWrap/>
            <w:vAlign w:val="center"/>
            <w:hideMark/>
          </w:tcPr>
          <w:p w:rsidR="00F424B0" w:rsidRDefault="007E493A">
            <w:pPr>
              <w:pStyle w:val="TableBodyText"/>
              <w:spacing w:before="0"/>
            </w:pPr>
            <w:r>
              <w:t xml:space="preserve">Bosnian </w:t>
            </w:r>
            <w:r>
              <w:t>(Latin)</w:t>
            </w:r>
          </w:p>
        </w:tc>
        <w:tc>
          <w:tcPr>
            <w:tcW w:w="0" w:type="auto"/>
            <w:noWrap/>
            <w:vAlign w:val="center"/>
            <w:hideMark/>
          </w:tcPr>
          <w:p w:rsidR="00F424B0" w:rsidRDefault="007E493A">
            <w:pPr>
              <w:pStyle w:val="TableBodyText"/>
              <w:spacing w:before="0"/>
            </w:pPr>
            <w:r>
              <w:t>Bosnia and Herzegovina</w:t>
            </w:r>
          </w:p>
        </w:tc>
        <w:tc>
          <w:tcPr>
            <w:tcW w:w="0" w:type="auto"/>
            <w:vAlign w:val="center"/>
            <w:hideMark/>
          </w:tcPr>
          <w:p w:rsidR="00F424B0" w:rsidRDefault="007E493A">
            <w:pPr>
              <w:pStyle w:val="TableBodyText"/>
              <w:spacing w:before="0"/>
            </w:pPr>
            <w:r>
              <w:t>bs-BA-Latn</w:t>
            </w:r>
          </w:p>
        </w:tc>
      </w:tr>
      <w:tr w:rsidR="00F424B0" w:rsidTr="00F424B0">
        <w:trPr>
          <w:trHeight w:val="360"/>
        </w:trPr>
        <w:tc>
          <w:tcPr>
            <w:tcW w:w="0" w:type="auto"/>
            <w:noWrap/>
            <w:vAlign w:val="center"/>
            <w:hideMark/>
          </w:tcPr>
          <w:p w:rsidR="00F424B0" w:rsidRDefault="007E493A">
            <w:pPr>
              <w:pStyle w:val="TableBodyText"/>
              <w:spacing w:before="0"/>
            </w:pPr>
            <w:r>
              <w:t>Breton</w:t>
            </w:r>
          </w:p>
        </w:tc>
        <w:tc>
          <w:tcPr>
            <w:tcW w:w="0" w:type="auto"/>
            <w:noWrap/>
            <w:vAlign w:val="center"/>
            <w:hideMark/>
          </w:tcPr>
          <w:p w:rsidR="00F424B0" w:rsidRDefault="007E493A">
            <w:pPr>
              <w:pStyle w:val="TableBodyText"/>
              <w:spacing w:before="0"/>
            </w:pPr>
            <w:r>
              <w:t>France</w:t>
            </w:r>
          </w:p>
        </w:tc>
        <w:tc>
          <w:tcPr>
            <w:tcW w:w="0" w:type="auto"/>
            <w:noWrap/>
            <w:vAlign w:val="center"/>
            <w:hideMark/>
          </w:tcPr>
          <w:p w:rsidR="00F424B0" w:rsidRDefault="007E493A">
            <w:pPr>
              <w:pStyle w:val="TableBodyText"/>
              <w:spacing w:before="0"/>
            </w:pPr>
            <w:r>
              <w:t>br-FR</w:t>
            </w:r>
          </w:p>
        </w:tc>
      </w:tr>
      <w:tr w:rsidR="00F424B0" w:rsidTr="00F424B0">
        <w:trPr>
          <w:trHeight w:val="360"/>
        </w:trPr>
        <w:tc>
          <w:tcPr>
            <w:tcW w:w="0" w:type="auto"/>
            <w:noWrap/>
            <w:vAlign w:val="center"/>
            <w:hideMark/>
          </w:tcPr>
          <w:p w:rsidR="00F424B0" w:rsidRDefault="007E493A">
            <w:pPr>
              <w:pStyle w:val="TableBodyText"/>
              <w:spacing w:before="0"/>
            </w:pPr>
            <w:r>
              <w:t>Bulgarian</w:t>
            </w:r>
          </w:p>
        </w:tc>
        <w:tc>
          <w:tcPr>
            <w:tcW w:w="0" w:type="auto"/>
            <w:noWrap/>
            <w:vAlign w:val="center"/>
            <w:hideMark/>
          </w:tcPr>
          <w:p w:rsidR="00F424B0" w:rsidRDefault="007E493A">
            <w:pPr>
              <w:pStyle w:val="TableBodyText"/>
              <w:spacing w:before="0"/>
            </w:pPr>
            <w:r>
              <w:t>Bulgaria</w:t>
            </w:r>
          </w:p>
        </w:tc>
        <w:tc>
          <w:tcPr>
            <w:tcW w:w="0" w:type="auto"/>
            <w:vAlign w:val="center"/>
            <w:hideMark/>
          </w:tcPr>
          <w:p w:rsidR="00F424B0" w:rsidRDefault="007E493A">
            <w:pPr>
              <w:pStyle w:val="TableBodyText"/>
              <w:spacing w:before="0"/>
            </w:pPr>
            <w:r>
              <w:t>bg-BG</w:t>
            </w:r>
          </w:p>
        </w:tc>
      </w:tr>
      <w:tr w:rsidR="00F424B0" w:rsidTr="00F424B0">
        <w:trPr>
          <w:trHeight w:val="360"/>
        </w:trPr>
        <w:tc>
          <w:tcPr>
            <w:tcW w:w="0" w:type="auto"/>
            <w:noWrap/>
            <w:vAlign w:val="center"/>
            <w:hideMark/>
          </w:tcPr>
          <w:p w:rsidR="00F424B0" w:rsidRDefault="007E493A">
            <w:pPr>
              <w:pStyle w:val="TableBodyText"/>
              <w:spacing w:before="0"/>
            </w:pPr>
            <w:r>
              <w:t>Catalan</w:t>
            </w:r>
          </w:p>
        </w:tc>
        <w:tc>
          <w:tcPr>
            <w:tcW w:w="0" w:type="auto"/>
            <w:noWrap/>
            <w:vAlign w:val="center"/>
            <w:hideMark/>
          </w:tcPr>
          <w:p w:rsidR="00F424B0" w:rsidRDefault="007E493A">
            <w:pPr>
              <w:pStyle w:val="TableBodyText"/>
              <w:spacing w:before="0"/>
            </w:pPr>
            <w:r>
              <w:t>Catalan</w:t>
            </w:r>
          </w:p>
        </w:tc>
        <w:tc>
          <w:tcPr>
            <w:tcW w:w="0" w:type="auto"/>
            <w:noWrap/>
            <w:vAlign w:val="center"/>
            <w:hideMark/>
          </w:tcPr>
          <w:p w:rsidR="00F424B0" w:rsidRDefault="007E493A">
            <w:pPr>
              <w:pStyle w:val="TableBodyText"/>
              <w:spacing w:before="0"/>
            </w:pPr>
            <w:r>
              <w:t>ca-ES</w:t>
            </w:r>
          </w:p>
        </w:tc>
      </w:tr>
      <w:tr w:rsidR="00F424B0" w:rsidTr="00F424B0">
        <w:trPr>
          <w:trHeight w:val="360"/>
        </w:trPr>
        <w:tc>
          <w:tcPr>
            <w:tcW w:w="0" w:type="auto"/>
            <w:noWrap/>
            <w:vAlign w:val="center"/>
            <w:hideMark/>
          </w:tcPr>
          <w:p w:rsidR="00F424B0" w:rsidRDefault="007E493A">
            <w:pPr>
              <w:pStyle w:val="TableBodyText"/>
              <w:spacing w:before="0"/>
            </w:pPr>
            <w:r>
              <w:t>Chinese</w:t>
            </w:r>
          </w:p>
        </w:tc>
        <w:tc>
          <w:tcPr>
            <w:tcW w:w="0" w:type="auto"/>
            <w:noWrap/>
            <w:vAlign w:val="center"/>
            <w:hideMark/>
          </w:tcPr>
          <w:p w:rsidR="00F424B0" w:rsidRDefault="007E493A">
            <w:pPr>
              <w:pStyle w:val="TableBodyText"/>
              <w:spacing w:before="0"/>
            </w:pPr>
            <w:r>
              <w:t>Hong Kong SAR</w:t>
            </w:r>
          </w:p>
        </w:tc>
        <w:tc>
          <w:tcPr>
            <w:tcW w:w="0" w:type="auto"/>
            <w:noWrap/>
            <w:vAlign w:val="center"/>
            <w:hideMark/>
          </w:tcPr>
          <w:p w:rsidR="00F424B0" w:rsidRDefault="007E493A">
            <w:pPr>
              <w:pStyle w:val="TableBodyText"/>
              <w:spacing w:before="0"/>
            </w:pPr>
            <w:r>
              <w:t>zh-HK</w:t>
            </w:r>
          </w:p>
        </w:tc>
      </w:tr>
      <w:tr w:rsidR="00F424B0" w:rsidTr="00F424B0">
        <w:trPr>
          <w:trHeight w:val="360"/>
        </w:trPr>
        <w:tc>
          <w:tcPr>
            <w:tcW w:w="0" w:type="auto"/>
            <w:noWrap/>
            <w:vAlign w:val="center"/>
            <w:hideMark/>
          </w:tcPr>
          <w:p w:rsidR="00F424B0" w:rsidRDefault="007E493A">
            <w:pPr>
              <w:pStyle w:val="TableBodyText"/>
              <w:spacing w:before="0"/>
            </w:pPr>
            <w:r>
              <w:t>Chinese</w:t>
            </w:r>
          </w:p>
        </w:tc>
        <w:tc>
          <w:tcPr>
            <w:tcW w:w="0" w:type="auto"/>
            <w:noWrap/>
            <w:vAlign w:val="center"/>
            <w:hideMark/>
          </w:tcPr>
          <w:p w:rsidR="00F424B0" w:rsidRDefault="007E493A">
            <w:pPr>
              <w:pStyle w:val="TableBodyText"/>
              <w:spacing w:before="0"/>
            </w:pPr>
            <w:r>
              <w:t>Macao SAR</w:t>
            </w:r>
          </w:p>
        </w:tc>
        <w:tc>
          <w:tcPr>
            <w:tcW w:w="0" w:type="auto"/>
            <w:vAlign w:val="center"/>
            <w:hideMark/>
          </w:tcPr>
          <w:p w:rsidR="00F424B0" w:rsidRDefault="007E493A">
            <w:pPr>
              <w:pStyle w:val="TableBodyText"/>
              <w:spacing w:before="0"/>
            </w:pPr>
            <w:r>
              <w:t>zh-MO</w:t>
            </w:r>
          </w:p>
        </w:tc>
      </w:tr>
      <w:tr w:rsidR="00F424B0" w:rsidTr="00F424B0">
        <w:trPr>
          <w:trHeight w:val="360"/>
        </w:trPr>
        <w:tc>
          <w:tcPr>
            <w:tcW w:w="0" w:type="auto"/>
            <w:noWrap/>
            <w:vAlign w:val="center"/>
            <w:hideMark/>
          </w:tcPr>
          <w:p w:rsidR="00F424B0" w:rsidRDefault="007E493A">
            <w:pPr>
              <w:pStyle w:val="TableBodyText"/>
              <w:spacing w:before="0"/>
            </w:pPr>
            <w:r>
              <w:t>Chinese</w:t>
            </w:r>
          </w:p>
        </w:tc>
        <w:tc>
          <w:tcPr>
            <w:tcW w:w="0" w:type="auto"/>
            <w:noWrap/>
            <w:vAlign w:val="center"/>
            <w:hideMark/>
          </w:tcPr>
          <w:p w:rsidR="00F424B0" w:rsidRDefault="007E493A">
            <w:pPr>
              <w:pStyle w:val="TableBodyText"/>
              <w:spacing w:before="0"/>
            </w:pPr>
            <w:r>
              <w:t>PRC</w:t>
            </w:r>
          </w:p>
        </w:tc>
        <w:tc>
          <w:tcPr>
            <w:tcW w:w="0" w:type="auto"/>
            <w:noWrap/>
            <w:vAlign w:val="center"/>
            <w:hideMark/>
          </w:tcPr>
          <w:p w:rsidR="00F424B0" w:rsidRDefault="007E493A">
            <w:pPr>
              <w:pStyle w:val="TableBodyText"/>
              <w:spacing w:before="0"/>
            </w:pPr>
            <w:r>
              <w:t>zh-CN</w:t>
            </w:r>
          </w:p>
        </w:tc>
      </w:tr>
      <w:tr w:rsidR="00F424B0" w:rsidTr="00F424B0">
        <w:trPr>
          <w:trHeight w:val="360"/>
        </w:trPr>
        <w:tc>
          <w:tcPr>
            <w:tcW w:w="0" w:type="auto"/>
            <w:noWrap/>
            <w:vAlign w:val="center"/>
            <w:hideMark/>
          </w:tcPr>
          <w:p w:rsidR="00F424B0" w:rsidRDefault="007E493A">
            <w:pPr>
              <w:pStyle w:val="TableBodyText"/>
              <w:spacing w:before="0"/>
            </w:pPr>
            <w:r>
              <w:t>Chinese</w:t>
            </w:r>
          </w:p>
        </w:tc>
        <w:tc>
          <w:tcPr>
            <w:tcW w:w="0" w:type="auto"/>
            <w:noWrap/>
            <w:vAlign w:val="center"/>
            <w:hideMark/>
          </w:tcPr>
          <w:p w:rsidR="00F424B0" w:rsidRDefault="007E493A">
            <w:pPr>
              <w:pStyle w:val="TableBodyText"/>
              <w:spacing w:before="0"/>
            </w:pPr>
            <w:r>
              <w:t>Singapore</w:t>
            </w:r>
          </w:p>
        </w:tc>
        <w:tc>
          <w:tcPr>
            <w:tcW w:w="0" w:type="auto"/>
            <w:noWrap/>
            <w:vAlign w:val="center"/>
            <w:hideMark/>
          </w:tcPr>
          <w:p w:rsidR="00F424B0" w:rsidRDefault="007E493A">
            <w:pPr>
              <w:pStyle w:val="TableBodyText"/>
              <w:spacing w:before="0"/>
            </w:pPr>
            <w:r>
              <w:t>zh-SG</w:t>
            </w:r>
          </w:p>
        </w:tc>
      </w:tr>
      <w:tr w:rsidR="00F424B0" w:rsidTr="00F424B0">
        <w:trPr>
          <w:trHeight w:val="360"/>
        </w:trPr>
        <w:tc>
          <w:tcPr>
            <w:tcW w:w="0" w:type="auto"/>
            <w:noWrap/>
            <w:vAlign w:val="center"/>
            <w:hideMark/>
          </w:tcPr>
          <w:p w:rsidR="00F424B0" w:rsidRDefault="007E493A">
            <w:pPr>
              <w:pStyle w:val="TableBodyText"/>
              <w:spacing w:before="0"/>
            </w:pPr>
            <w:r>
              <w:t>Chinese</w:t>
            </w:r>
          </w:p>
        </w:tc>
        <w:tc>
          <w:tcPr>
            <w:tcW w:w="0" w:type="auto"/>
            <w:noWrap/>
            <w:vAlign w:val="center"/>
            <w:hideMark/>
          </w:tcPr>
          <w:p w:rsidR="00F424B0" w:rsidRDefault="007E493A">
            <w:pPr>
              <w:pStyle w:val="TableBodyText"/>
              <w:spacing w:before="0"/>
            </w:pPr>
            <w:r>
              <w:t>Taiwan</w:t>
            </w:r>
          </w:p>
        </w:tc>
        <w:tc>
          <w:tcPr>
            <w:tcW w:w="0" w:type="auto"/>
            <w:noWrap/>
            <w:vAlign w:val="center"/>
            <w:hideMark/>
          </w:tcPr>
          <w:p w:rsidR="00F424B0" w:rsidRDefault="007E493A">
            <w:pPr>
              <w:pStyle w:val="TableBodyText"/>
              <w:spacing w:before="0"/>
            </w:pPr>
            <w:r>
              <w:t>zh-TW</w:t>
            </w:r>
          </w:p>
        </w:tc>
      </w:tr>
      <w:tr w:rsidR="00F424B0" w:rsidTr="00F424B0">
        <w:trPr>
          <w:trHeight w:val="360"/>
        </w:trPr>
        <w:tc>
          <w:tcPr>
            <w:tcW w:w="0" w:type="auto"/>
            <w:noWrap/>
            <w:vAlign w:val="center"/>
            <w:hideMark/>
          </w:tcPr>
          <w:p w:rsidR="00F424B0" w:rsidRDefault="007E493A">
            <w:pPr>
              <w:pStyle w:val="TableBodyText"/>
              <w:spacing w:before="0"/>
            </w:pPr>
            <w:r>
              <w:t>Corsican</w:t>
            </w:r>
          </w:p>
        </w:tc>
        <w:tc>
          <w:tcPr>
            <w:tcW w:w="0" w:type="auto"/>
            <w:noWrap/>
            <w:vAlign w:val="center"/>
            <w:hideMark/>
          </w:tcPr>
          <w:p w:rsidR="00F424B0" w:rsidRDefault="007E493A">
            <w:pPr>
              <w:pStyle w:val="TableBodyText"/>
              <w:spacing w:before="0"/>
            </w:pPr>
            <w:r>
              <w:t>France</w:t>
            </w:r>
          </w:p>
        </w:tc>
        <w:tc>
          <w:tcPr>
            <w:tcW w:w="0" w:type="auto"/>
            <w:noWrap/>
            <w:vAlign w:val="center"/>
            <w:hideMark/>
          </w:tcPr>
          <w:p w:rsidR="00F424B0" w:rsidRDefault="007E493A">
            <w:pPr>
              <w:pStyle w:val="TableBodyText"/>
              <w:spacing w:before="0"/>
            </w:pPr>
            <w:r>
              <w:t>co-FR</w:t>
            </w:r>
          </w:p>
        </w:tc>
      </w:tr>
      <w:tr w:rsidR="00F424B0" w:rsidTr="00F424B0">
        <w:trPr>
          <w:trHeight w:val="360"/>
        </w:trPr>
        <w:tc>
          <w:tcPr>
            <w:tcW w:w="0" w:type="auto"/>
            <w:noWrap/>
            <w:vAlign w:val="center"/>
            <w:hideMark/>
          </w:tcPr>
          <w:p w:rsidR="00F424B0" w:rsidRDefault="007E493A">
            <w:pPr>
              <w:pStyle w:val="TableBodyText"/>
              <w:spacing w:before="0"/>
            </w:pPr>
            <w:r>
              <w:t>Croatian</w:t>
            </w:r>
          </w:p>
        </w:tc>
        <w:tc>
          <w:tcPr>
            <w:tcW w:w="0" w:type="auto"/>
            <w:noWrap/>
            <w:vAlign w:val="center"/>
            <w:hideMark/>
          </w:tcPr>
          <w:p w:rsidR="00F424B0" w:rsidRDefault="007E493A">
            <w:pPr>
              <w:pStyle w:val="TableBodyText"/>
              <w:spacing w:before="0"/>
            </w:pPr>
            <w:r>
              <w:t>Croatia</w:t>
            </w:r>
          </w:p>
        </w:tc>
        <w:tc>
          <w:tcPr>
            <w:tcW w:w="0" w:type="auto"/>
            <w:noWrap/>
            <w:vAlign w:val="center"/>
            <w:hideMark/>
          </w:tcPr>
          <w:p w:rsidR="00F424B0" w:rsidRDefault="007E493A">
            <w:pPr>
              <w:pStyle w:val="TableBodyText"/>
              <w:spacing w:before="0"/>
            </w:pPr>
            <w:r>
              <w:t>hr-HR</w:t>
            </w:r>
          </w:p>
        </w:tc>
      </w:tr>
      <w:tr w:rsidR="00F424B0" w:rsidTr="00F424B0">
        <w:trPr>
          <w:trHeight w:val="360"/>
        </w:trPr>
        <w:tc>
          <w:tcPr>
            <w:tcW w:w="0" w:type="auto"/>
            <w:noWrap/>
            <w:vAlign w:val="center"/>
            <w:hideMark/>
          </w:tcPr>
          <w:p w:rsidR="00F424B0" w:rsidRDefault="007E493A">
            <w:pPr>
              <w:pStyle w:val="TableBodyText"/>
              <w:spacing w:before="0"/>
            </w:pPr>
            <w:r>
              <w:t>Croatian (Latin)</w:t>
            </w:r>
          </w:p>
        </w:tc>
        <w:tc>
          <w:tcPr>
            <w:tcW w:w="0" w:type="auto"/>
            <w:noWrap/>
            <w:vAlign w:val="center"/>
            <w:hideMark/>
          </w:tcPr>
          <w:p w:rsidR="00F424B0" w:rsidRDefault="007E493A">
            <w:pPr>
              <w:pStyle w:val="TableBodyText"/>
              <w:spacing w:before="0"/>
            </w:pPr>
            <w:r>
              <w:t>Bosnia and Herzegovina</w:t>
            </w:r>
          </w:p>
        </w:tc>
        <w:tc>
          <w:tcPr>
            <w:tcW w:w="0" w:type="auto"/>
            <w:noWrap/>
            <w:vAlign w:val="center"/>
            <w:hideMark/>
          </w:tcPr>
          <w:p w:rsidR="00F424B0" w:rsidRDefault="007E493A">
            <w:pPr>
              <w:pStyle w:val="TableBodyText"/>
              <w:spacing w:before="0"/>
            </w:pPr>
            <w:r>
              <w:t>hr-BA-Latn</w:t>
            </w:r>
          </w:p>
        </w:tc>
      </w:tr>
      <w:tr w:rsidR="00F424B0" w:rsidTr="00F424B0">
        <w:trPr>
          <w:trHeight w:val="360"/>
        </w:trPr>
        <w:tc>
          <w:tcPr>
            <w:tcW w:w="0" w:type="auto"/>
            <w:noWrap/>
            <w:vAlign w:val="center"/>
            <w:hideMark/>
          </w:tcPr>
          <w:p w:rsidR="00F424B0" w:rsidRDefault="007E493A">
            <w:pPr>
              <w:pStyle w:val="TableBodyText"/>
              <w:spacing w:before="0"/>
            </w:pPr>
            <w:r>
              <w:t>Czech</w:t>
            </w:r>
          </w:p>
        </w:tc>
        <w:tc>
          <w:tcPr>
            <w:tcW w:w="0" w:type="auto"/>
            <w:noWrap/>
            <w:vAlign w:val="center"/>
            <w:hideMark/>
          </w:tcPr>
          <w:p w:rsidR="00F424B0" w:rsidRDefault="007E493A">
            <w:pPr>
              <w:pStyle w:val="TableBodyText"/>
              <w:spacing w:before="0"/>
            </w:pPr>
            <w:r>
              <w:t>Czech Republic</w:t>
            </w:r>
          </w:p>
        </w:tc>
        <w:tc>
          <w:tcPr>
            <w:tcW w:w="0" w:type="auto"/>
            <w:noWrap/>
            <w:vAlign w:val="center"/>
            <w:hideMark/>
          </w:tcPr>
          <w:p w:rsidR="00F424B0" w:rsidRDefault="007E493A">
            <w:pPr>
              <w:pStyle w:val="TableBodyText"/>
              <w:spacing w:before="0"/>
            </w:pPr>
            <w:r>
              <w:t>cs-CZ</w:t>
            </w:r>
          </w:p>
        </w:tc>
      </w:tr>
      <w:tr w:rsidR="00F424B0" w:rsidTr="00F424B0">
        <w:trPr>
          <w:trHeight w:val="360"/>
        </w:trPr>
        <w:tc>
          <w:tcPr>
            <w:tcW w:w="0" w:type="auto"/>
            <w:noWrap/>
            <w:vAlign w:val="center"/>
            <w:hideMark/>
          </w:tcPr>
          <w:p w:rsidR="00F424B0" w:rsidRDefault="007E493A">
            <w:pPr>
              <w:pStyle w:val="TableBodyText"/>
              <w:spacing w:before="0"/>
            </w:pPr>
            <w:r>
              <w:t>Danish</w:t>
            </w:r>
          </w:p>
        </w:tc>
        <w:tc>
          <w:tcPr>
            <w:tcW w:w="0" w:type="auto"/>
            <w:noWrap/>
            <w:vAlign w:val="center"/>
            <w:hideMark/>
          </w:tcPr>
          <w:p w:rsidR="00F424B0" w:rsidRDefault="007E493A">
            <w:pPr>
              <w:pStyle w:val="TableBodyText"/>
              <w:spacing w:before="0"/>
            </w:pPr>
            <w:r>
              <w:t>Denmark</w:t>
            </w:r>
          </w:p>
        </w:tc>
        <w:tc>
          <w:tcPr>
            <w:tcW w:w="0" w:type="auto"/>
            <w:noWrap/>
            <w:vAlign w:val="center"/>
            <w:hideMark/>
          </w:tcPr>
          <w:p w:rsidR="00F424B0" w:rsidRDefault="007E493A">
            <w:pPr>
              <w:pStyle w:val="TableBodyText"/>
              <w:spacing w:before="0"/>
            </w:pPr>
            <w:r>
              <w:t>da-DK</w:t>
            </w:r>
          </w:p>
        </w:tc>
      </w:tr>
      <w:tr w:rsidR="00F424B0" w:rsidTr="00F424B0">
        <w:trPr>
          <w:trHeight w:val="360"/>
        </w:trPr>
        <w:tc>
          <w:tcPr>
            <w:tcW w:w="0" w:type="auto"/>
            <w:noWrap/>
            <w:vAlign w:val="center"/>
            <w:hideMark/>
          </w:tcPr>
          <w:p w:rsidR="00F424B0" w:rsidRDefault="007E493A">
            <w:pPr>
              <w:pStyle w:val="TableBodyText"/>
              <w:spacing w:before="0"/>
            </w:pPr>
            <w:r>
              <w:t>Dari</w:t>
            </w:r>
          </w:p>
        </w:tc>
        <w:tc>
          <w:tcPr>
            <w:tcW w:w="0" w:type="auto"/>
            <w:noWrap/>
            <w:vAlign w:val="center"/>
            <w:hideMark/>
          </w:tcPr>
          <w:p w:rsidR="00F424B0" w:rsidRDefault="007E493A">
            <w:pPr>
              <w:pStyle w:val="TableBodyText"/>
              <w:spacing w:before="0"/>
            </w:pPr>
            <w:r>
              <w:t>Afghanistan</w:t>
            </w:r>
          </w:p>
        </w:tc>
        <w:tc>
          <w:tcPr>
            <w:tcW w:w="0" w:type="auto"/>
            <w:noWrap/>
            <w:vAlign w:val="center"/>
            <w:hideMark/>
          </w:tcPr>
          <w:p w:rsidR="00F424B0" w:rsidRDefault="007E493A">
            <w:pPr>
              <w:pStyle w:val="TableBodyText"/>
              <w:spacing w:before="0"/>
            </w:pPr>
            <w:r>
              <w:t>prs-AF</w:t>
            </w:r>
          </w:p>
        </w:tc>
      </w:tr>
      <w:tr w:rsidR="00F424B0" w:rsidTr="00F424B0">
        <w:trPr>
          <w:trHeight w:val="360"/>
        </w:trPr>
        <w:tc>
          <w:tcPr>
            <w:tcW w:w="0" w:type="auto"/>
            <w:noWrap/>
            <w:vAlign w:val="center"/>
            <w:hideMark/>
          </w:tcPr>
          <w:p w:rsidR="00F424B0" w:rsidRDefault="007E493A">
            <w:pPr>
              <w:pStyle w:val="TableBodyText"/>
              <w:spacing w:before="0"/>
            </w:pPr>
            <w:r>
              <w:t>Divehi</w:t>
            </w:r>
          </w:p>
        </w:tc>
        <w:tc>
          <w:tcPr>
            <w:tcW w:w="0" w:type="auto"/>
            <w:noWrap/>
            <w:vAlign w:val="center"/>
            <w:hideMark/>
          </w:tcPr>
          <w:p w:rsidR="00F424B0" w:rsidRDefault="007E493A">
            <w:pPr>
              <w:pStyle w:val="TableBodyText"/>
              <w:spacing w:before="0"/>
            </w:pPr>
            <w:r>
              <w:t>Maldives</w:t>
            </w:r>
          </w:p>
        </w:tc>
        <w:tc>
          <w:tcPr>
            <w:tcW w:w="0" w:type="auto"/>
            <w:vAlign w:val="center"/>
            <w:hideMark/>
          </w:tcPr>
          <w:p w:rsidR="00F424B0" w:rsidRDefault="007E493A">
            <w:pPr>
              <w:pStyle w:val="TableBodyText"/>
              <w:spacing w:before="0"/>
            </w:pPr>
            <w:r>
              <w:t>div-MV</w:t>
            </w:r>
          </w:p>
        </w:tc>
      </w:tr>
      <w:tr w:rsidR="00F424B0" w:rsidTr="00F424B0">
        <w:trPr>
          <w:trHeight w:val="360"/>
        </w:trPr>
        <w:tc>
          <w:tcPr>
            <w:tcW w:w="0" w:type="auto"/>
            <w:noWrap/>
            <w:vAlign w:val="center"/>
            <w:hideMark/>
          </w:tcPr>
          <w:p w:rsidR="00F424B0" w:rsidRDefault="007E493A">
            <w:pPr>
              <w:pStyle w:val="TableBodyText"/>
              <w:spacing w:before="0"/>
            </w:pPr>
            <w:r>
              <w:t>Dutch</w:t>
            </w:r>
          </w:p>
        </w:tc>
        <w:tc>
          <w:tcPr>
            <w:tcW w:w="0" w:type="auto"/>
            <w:noWrap/>
            <w:vAlign w:val="center"/>
            <w:hideMark/>
          </w:tcPr>
          <w:p w:rsidR="00F424B0" w:rsidRDefault="007E493A">
            <w:pPr>
              <w:pStyle w:val="TableBodyText"/>
              <w:spacing w:before="0"/>
            </w:pPr>
            <w:r>
              <w:t>Belgium</w:t>
            </w:r>
          </w:p>
        </w:tc>
        <w:tc>
          <w:tcPr>
            <w:tcW w:w="0" w:type="auto"/>
            <w:vAlign w:val="center"/>
            <w:hideMark/>
          </w:tcPr>
          <w:p w:rsidR="00F424B0" w:rsidRDefault="007E493A">
            <w:pPr>
              <w:pStyle w:val="TableBodyText"/>
              <w:spacing w:before="0"/>
            </w:pPr>
            <w:r>
              <w:t>nl-BE</w:t>
            </w:r>
          </w:p>
        </w:tc>
      </w:tr>
      <w:tr w:rsidR="00F424B0" w:rsidTr="00F424B0">
        <w:trPr>
          <w:trHeight w:val="360"/>
        </w:trPr>
        <w:tc>
          <w:tcPr>
            <w:tcW w:w="0" w:type="auto"/>
            <w:noWrap/>
            <w:vAlign w:val="center"/>
            <w:hideMark/>
          </w:tcPr>
          <w:p w:rsidR="00F424B0" w:rsidRDefault="007E493A">
            <w:pPr>
              <w:pStyle w:val="TableBodyText"/>
              <w:spacing w:before="0"/>
            </w:pPr>
            <w:r>
              <w:t>Dutch</w:t>
            </w:r>
          </w:p>
        </w:tc>
        <w:tc>
          <w:tcPr>
            <w:tcW w:w="0" w:type="auto"/>
            <w:noWrap/>
            <w:vAlign w:val="center"/>
            <w:hideMark/>
          </w:tcPr>
          <w:p w:rsidR="00F424B0" w:rsidRDefault="007E493A">
            <w:pPr>
              <w:pStyle w:val="TableBodyText"/>
              <w:spacing w:before="0"/>
            </w:pPr>
            <w:r>
              <w:t>Netherlands</w:t>
            </w:r>
          </w:p>
        </w:tc>
        <w:tc>
          <w:tcPr>
            <w:tcW w:w="0" w:type="auto"/>
            <w:noWrap/>
            <w:vAlign w:val="center"/>
            <w:hideMark/>
          </w:tcPr>
          <w:p w:rsidR="00F424B0" w:rsidRDefault="007E493A">
            <w:pPr>
              <w:pStyle w:val="TableBodyText"/>
              <w:spacing w:before="0"/>
            </w:pPr>
            <w:r>
              <w:t>nl-NL</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Australia</w:t>
            </w:r>
          </w:p>
        </w:tc>
        <w:tc>
          <w:tcPr>
            <w:tcW w:w="0" w:type="auto"/>
            <w:noWrap/>
            <w:vAlign w:val="center"/>
            <w:hideMark/>
          </w:tcPr>
          <w:p w:rsidR="00F424B0" w:rsidRDefault="007E493A">
            <w:pPr>
              <w:pStyle w:val="TableBodyText"/>
              <w:spacing w:before="0"/>
            </w:pPr>
            <w:r>
              <w:t>en-AU</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Belize</w:t>
            </w:r>
          </w:p>
        </w:tc>
        <w:tc>
          <w:tcPr>
            <w:tcW w:w="0" w:type="auto"/>
            <w:noWrap/>
            <w:vAlign w:val="center"/>
            <w:hideMark/>
          </w:tcPr>
          <w:p w:rsidR="00F424B0" w:rsidRDefault="007E493A">
            <w:pPr>
              <w:pStyle w:val="TableBodyText"/>
              <w:spacing w:before="0"/>
            </w:pPr>
            <w:r>
              <w:t>en-BZ</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Canada</w:t>
            </w:r>
          </w:p>
        </w:tc>
        <w:tc>
          <w:tcPr>
            <w:tcW w:w="0" w:type="auto"/>
            <w:noWrap/>
            <w:vAlign w:val="center"/>
            <w:hideMark/>
          </w:tcPr>
          <w:p w:rsidR="00F424B0" w:rsidRDefault="007E493A">
            <w:pPr>
              <w:pStyle w:val="TableBodyText"/>
              <w:spacing w:before="0"/>
            </w:pPr>
            <w:r>
              <w:t>en-CA</w:t>
            </w:r>
          </w:p>
        </w:tc>
      </w:tr>
      <w:tr w:rsidR="00F424B0" w:rsidTr="00F424B0">
        <w:trPr>
          <w:trHeight w:val="360"/>
        </w:trPr>
        <w:tc>
          <w:tcPr>
            <w:tcW w:w="0" w:type="auto"/>
            <w:noWrap/>
            <w:vAlign w:val="center"/>
            <w:hideMark/>
          </w:tcPr>
          <w:p w:rsidR="00F424B0" w:rsidRDefault="007E493A">
            <w:pPr>
              <w:pStyle w:val="TableBodyText"/>
              <w:spacing w:before="0"/>
            </w:pPr>
            <w:r>
              <w:lastRenderedPageBreak/>
              <w:t>English</w:t>
            </w:r>
          </w:p>
        </w:tc>
        <w:tc>
          <w:tcPr>
            <w:tcW w:w="0" w:type="auto"/>
            <w:noWrap/>
            <w:vAlign w:val="center"/>
            <w:hideMark/>
          </w:tcPr>
          <w:p w:rsidR="00F424B0" w:rsidRDefault="007E493A">
            <w:pPr>
              <w:pStyle w:val="TableBodyText"/>
              <w:spacing w:before="0"/>
            </w:pPr>
            <w:r>
              <w:t>Caribbean</w:t>
            </w:r>
          </w:p>
        </w:tc>
        <w:tc>
          <w:tcPr>
            <w:tcW w:w="0" w:type="auto"/>
            <w:noWrap/>
            <w:vAlign w:val="center"/>
            <w:hideMark/>
          </w:tcPr>
          <w:p w:rsidR="00F424B0" w:rsidRDefault="007E493A">
            <w:pPr>
              <w:pStyle w:val="TableBodyText"/>
              <w:spacing w:before="0"/>
            </w:pPr>
            <w:r>
              <w:t>en-CB</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India</w:t>
            </w:r>
          </w:p>
        </w:tc>
        <w:tc>
          <w:tcPr>
            <w:tcW w:w="0" w:type="auto"/>
            <w:noWrap/>
            <w:vAlign w:val="center"/>
            <w:hideMark/>
          </w:tcPr>
          <w:p w:rsidR="00F424B0" w:rsidRDefault="007E493A">
            <w:pPr>
              <w:pStyle w:val="TableBodyText"/>
              <w:spacing w:before="0"/>
            </w:pPr>
            <w:r>
              <w:t>en-IN</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Ireland</w:t>
            </w:r>
          </w:p>
        </w:tc>
        <w:tc>
          <w:tcPr>
            <w:tcW w:w="0" w:type="auto"/>
            <w:noWrap/>
            <w:vAlign w:val="center"/>
            <w:hideMark/>
          </w:tcPr>
          <w:p w:rsidR="00F424B0" w:rsidRDefault="007E493A">
            <w:pPr>
              <w:pStyle w:val="TableBodyText"/>
              <w:spacing w:before="0"/>
            </w:pPr>
            <w:r>
              <w:t>en-IE</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Jamaica</w:t>
            </w:r>
          </w:p>
        </w:tc>
        <w:tc>
          <w:tcPr>
            <w:tcW w:w="0" w:type="auto"/>
            <w:noWrap/>
            <w:vAlign w:val="center"/>
            <w:hideMark/>
          </w:tcPr>
          <w:p w:rsidR="00F424B0" w:rsidRDefault="007E493A">
            <w:pPr>
              <w:pStyle w:val="TableBodyText"/>
              <w:spacing w:before="0"/>
            </w:pPr>
            <w:r>
              <w:t>en-JM</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Malaysia</w:t>
            </w:r>
          </w:p>
        </w:tc>
        <w:tc>
          <w:tcPr>
            <w:tcW w:w="0" w:type="auto"/>
            <w:vAlign w:val="center"/>
            <w:hideMark/>
          </w:tcPr>
          <w:p w:rsidR="00F424B0" w:rsidRDefault="007E493A">
            <w:pPr>
              <w:pStyle w:val="TableBodyText"/>
              <w:spacing w:before="0"/>
            </w:pPr>
            <w:r>
              <w:t>en-MY</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New Zealand</w:t>
            </w:r>
          </w:p>
        </w:tc>
        <w:tc>
          <w:tcPr>
            <w:tcW w:w="0" w:type="auto"/>
            <w:noWrap/>
            <w:vAlign w:val="center"/>
            <w:hideMark/>
          </w:tcPr>
          <w:p w:rsidR="00F424B0" w:rsidRDefault="007E493A">
            <w:pPr>
              <w:pStyle w:val="TableBodyText"/>
              <w:spacing w:before="0"/>
            </w:pPr>
            <w:r>
              <w:t>en-NZ</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Philippines</w:t>
            </w:r>
          </w:p>
        </w:tc>
        <w:tc>
          <w:tcPr>
            <w:tcW w:w="0" w:type="auto"/>
            <w:noWrap/>
            <w:vAlign w:val="center"/>
            <w:hideMark/>
          </w:tcPr>
          <w:p w:rsidR="00F424B0" w:rsidRDefault="007E493A">
            <w:pPr>
              <w:pStyle w:val="TableBodyText"/>
              <w:spacing w:before="0"/>
            </w:pPr>
            <w:r>
              <w:t>en-PH</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South Africa</w:t>
            </w:r>
          </w:p>
        </w:tc>
        <w:tc>
          <w:tcPr>
            <w:tcW w:w="0" w:type="auto"/>
            <w:noWrap/>
            <w:vAlign w:val="center"/>
            <w:hideMark/>
          </w:tcPr>
          <w:p w:rsidR="00F424B0" w:rsidRDefault="007E493A">
            <w:pPr>
              <w:pStyle w:val="TableBodyText"/>
              <w:spacing w:before="0"/>
            </w:pPr>
            <w:r>
              <w:t>en-ZA</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Trinidad</w:t>
            </w:r>
          </w:p>
        </w:tc>
        <w:tc>
          <w:tcPr>
            <w:tcW w:w="0" w:type="auto"/>
            <w:vAlign w:val="center"/>
            <w:hideMark/>
          </w:tcPr>
          <w:p w:rsidR="00F424B0" w:rsidRDefault="007E493A">
            <w:pPr>
              <w:pStyle w:val="TableBodyText"/>
              <w:spacing w:before="0"/>
            </w:pPr>
            <w:r>
              <w:t>en-TT</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United Kingdom</w:t>
            </w:r>
          </w:p>
        </w:tc>
        <w:tc>
          <w:tcPr>
            <w:tcW w:w="0" w:type="auto"/>
            <w:noWrap/>
            <w:vAlign w:val="center"/>
            <w:hideMark/>
          </w:tcPr>
          <w:p w:rsidR="00F424B0" w:rsidRDefault="007E493A">
            <w:pPr>
              <w:pStyle w:val="TableBodyText"/>
              <w:spacing w:before="0"/>
            </w:pPr>
            <w:r>
              <w:t>en-GB</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United States</w:t>
            </w:r>
          </w:p>
        </w:tc>
        <w:tc>
          <w:tcPr>
            <w:tcW w:w="0" w:type="auto"/>
            <w:noWrap/>
            <w:vAlign w:val="center"/>
            <w:hideMark/>
          </w:tcPr>
          <w:p w:rsidR="00F424B0" w:rsidRDefault="007E493A">
            <w:pPr>
              <w:pStyle w:val="TableBodyText"/>
              <w:spacing w:before="0"/>
            </w:pPr>
            <w:r>
              <w:t>en-US</w:t>
            </w:r>
          </w:p>
        </w:tc>
      </w:tr>
      <w:tr w:rsidR="00F424B0" w:rsidTr="00F424B0">
        <w:trPr>
          <w:trHeight w:val="360"/>
        </w:trPr>
        <w:tc>
          <w:tcPr>
            <w:tcW w:w="0" w:type="auto"/>
            <w:noWrap/>
            <w:vAlign w:val="center"/>
            <w:hideMark/>
          </w:tcPr>
          <w:p w:rsidR="00F424B0" w:rsidRDefault="007E493A">
            <w:pPr>
              <w:pStyle w:val="TableBodyText"/>
              <w:spacing w:before="0"/>
            </w:pPr>
            <w:r>
              <w:t>English</w:t>
            </w:r>
          </w:p>
        </w:tc>
        <w:tc>
          <w:tcPr>
            <w:tcW w:w="0" w:type="auto"/>
            <w:noWrap/>
            <w:vAlign w:val="center"/>
            <w:hideMark/>
          </w:tcPr>
          <w:p w:rsidR="00F424B0" w:rsidRDefault="007E493A">
            <w:pPr>
              <w:pStyle w:val="TableBodyText"/>
              <w:spacing w:before="0"/>
            </w:pPr>
            <w:r>
              <w:t>Zimbabwe</w:t>
            </w:r>
          </w:p>
        </w:tc>
        <w:tc>
          <w:tcPr>
            <w:tcW w:w="0" w:type="auto"/>
            <w:noWrap/>
            <w:vAlign w:val="center"/>
            <w:hideMark/>
          </w:tcPr>
          <w:p w:rsidR="00F424B0" w:rsidRDefault="007E493A">
            <w:pPr>
              <w:pStyle w:val="TableBodyText"/>
              <w:spacing w:before="0"/>
            </w:pPr>
            <w:r>
              <w:t>en-ZW</w:t>
            </w:r>
          </w:p>
        </w:tc>
      </w:tr>
      <w:tr w:rsidR="00F424B0" w:rsidTr="00F424B0">
        <w:trPr>
          <w:trHeight w:val="360"/>
        </w:trPr>
        <w:tc>
          <w:tcPr>
            <w:tcW w:w="0" w:type="auto"/>
            <w:noWrap/>
            <w:vAlign w:val="center"/>
            <w:hideMark/>
          </w:tcPr>
          <w:p w:rsidR="00F424B0" w:rsidRDefault="007E493A">
            <w:pPr>
              <w:pStyle w:val="TableBodyText"/>
              <w:spacing w:before="0"/>
            </w:pPr>
            <w:r>
              <w:t xml:space="preserve">Estonian </w:t>
            </w:r>
          </w:p>
        </w:tc>
        <w:tc>
          <w:tcPr>
            <w:tcW w:w="0" w:type="auto"/>
            <w:noWrap/>
            <w:vAlign w:val="center"/>
            <w:hideMark/>
          </w:tcPr>
          <w:p w:rsidR="00F424B0" w:rsidRDefault="007E493A">
            <w:pPr>
              <w:pStyle w:val="TableBodyText"/>
              <w:spacing w:before="0"/>
            </w:pPr>
            <w:r>
              <w:t>Estonia</w:t>
            </w:r>
          </w:p>
        </w:tc>
        <w:tc>
          <w:tcPr>
            <w:tcW w:w="0" w:type="auto"/>
            <w:noWrap/>
            <w:vAlign w:val="center"/>
            <w:hideMark/>
          </w:tcPr>
          <w:p w:rsidR="00F424B0" w:rsidRDefault="007E493A">
            <w:pPr>
              <w:pStyle w:val="TableBodyText"/>
              <w:spacing w:before="0"/>
            </w:pPr>
            <w:r>
              <w:t>et-EE</w:t>
            </w:r>
          </w:p>
        </w:tc>
      </w:tr>
      <w:tr w:rsidR="00F424B0" w:rsidTr="00F424B0">
        <w:trPr>
          <w:trHeight w:val="360"/>
        </w:trPr>
        <w:tc>
          <w:tcPr>
            <w:tcW w:w="0" w:type="auto"/>
            <w:noWrap/>
            <w:vAlign w:val="center"/>
            <w:hideMark/>
          </w:tcPr>
          <w:p w:rsidR="00F424B0" w:rsidRDefault="007E493A">
            <w:pPr>
              <w:pStyle w:val="TableBodyText"/>
              <w:spacing w:before="0"/>
            </w:pPr>
            <w:r>
              <w:t>Faroese</w:t>
            </w:r>
          </w:p>
        </w:tc>
        <w:tc>
          <w:tcPr>
            <w:tcW w:w="0" w:type="auto"/>
            <w:noWrap/>
            <w:vAlign w:val="center"/>
            <w:hideMark/>
          </w:tcPr>
          <w:p w:rsidR="00F424B0" w:rsidRDefault="007E493A">
            <w:pPr>
              <w:pStyle w:val="TableBodyText"/>
              <w:spacing w:before="0"/>
            </w:pPr>
            <w:r>
              <w:t>Faroe Islands</w:t>
            </w:r>
          </w:p>
        </w:tc>
        <w:tc>
          <w:tcPr>
            <w:tcW w:w="0" w:type="auto"/>
            <w:noWrap/>
            <w:vAlign w:val="center"/>
            <w:hideMark/>
          </w:tcPr>
          <w:p w:rsidR="00F424B0" w:rsidRDefault="007E493A">
            <w:pPr>
              <w:pStyle w:val="TableBodyText"/>
              <w:spacing w:before="0"/>
            </w:pPr>
            <w:r>
              <w:t>fo-FO</w:t>
            </w:r>
          </w:p>
        </w:tc>
      </w:tr>
      <w:tr w:rsidR="00F424B0" w:rsidTr="00F424B0">
        <w:trPr>
          <w:trHeight w:val="360"/>
        </w:trPr>
        <w:tc>
          <w:tcPr>
            <w:tcW w:w="0" w:type="auto"/>
            <w:noWrap/>
            <w:vAlign w:val="center"/>
            <w:hideMark/>
          </w:tcPr>
          <w:p w:rsidR="00F424B0" w:rsidRDefault="007E493A">
            <w:pPr>
              <w:pStyle w:val="TableBodyText"/>
              <w:spacing w:before="0"/>
            </w:pPr>
            <w:r>
              <w:t>Filipino</w:t>
            </w:r>
          </w:p>
        </w:tc>
        <w:tc>
          <w:tcPr>
            <w:tcW w:w="0" w:type="auto"/>
            <w:noWrap/>
            <w:vAlign w:val="center"/>
            <w:hideMark/>
          </w:tcPr>
          <w:p w:rsidR="00F424B0" w:rsidRDefault="007E493A">
            <w:pPr>
              <w:pStyle w:val="TableBodyText"/>
              <w:spacing w:before="0"/>
            </w:pPr>
            <w:r>
              <w:t>Philippines</w:t>
            </w:r>
          </w:p>
        </w:tc>
        <w:tc>
          <w:tcPr>
            <w:tcW w:w="0" w:type="auto"/>
            <w:noWrap/>
            <w:vAlign w:val="center"/>
            <w:hideMark/>
          </w:tcPr>
          <w:p w:rsidR="00F424B0" w:rsidRDefault="007E493A">
            <w:pPr>
              <w:pStyle w:val="TableBodyText"/>
              <w:spacing w:before="0"/>
            </w:pPr>
            <w:r>
              <w:t>fil-PH</w:t>
            </w:r>
          </w:p>
        </w:tc>
      </w:tr>
      <w:tr w:rsidR="00F424B0" w:rsidTr="00F424B0">
        <w:trPr>
          <w:trHeight w:val="360"/>
        </w:trPr>
        <w:tc>
          <w:tcPr>
            <w:tcW w:w="0" w:type="auto"/>
            <w:noWrap/>
            <w:vAlign w:val="center"/>
            <w:hideMark/>
          </w:tcPr>
          <w:p w:rsidR="00F424B0" w:rsidRDefault="007E493A">
            <w:pPr>
              <w:pStyle w:val="TableBodyText"/>
              <w:spacing w:before="0"/>
            </w:pPr>
            <w:r>
              <w:t>Finnish</w:t>
            </w:r>
          </w:p>
        </w:tc>
        <w:tc>
          <w:tcPr>
            <w:tcW w:w="0" w:type="auto"/>
            <w:noWrap/>
            <w:vAlign w:val="center"/>
            <w:hideMark/>
          </w:tcPr>
          <w:p w:rsidR="00F424B0" w:rsidRDefault="007E493A">
            <w:pPr>
              <w:pStyle w:val="TableBodyText"/>
              <w:spacing w:before="0"/>
            </w:pPr>
            <w:r>
              <w:t>Finland</w:t>
            </w:r>
          </w:p>
        </w:tc>
        <w:tc>
          <w:tcPr>
            <w:tcW w:w="0" w:type="auto"/>
            <w:vAlign w:val="center"/>
            <w:hideMark/>
          </w:tcPr>
          <w:p w:rsidR="00F424B0" w:rsidRDefault="007E493A">
            <w:pPr>
              <w:pStyle w:val="TableBodyText"/>
              <w:spacing w:before="0"/>
            </w:pPr>
            <w:r>
              <w:t>fi-FI</w:t>
            </w:r>
          </w:p>
        </w:tc>
      </w:tr>
      <w:tr w:rsidR="00F424B0" w:rsidTr="00F424B0">
        <w:trPr>
          <w:trHeight w:val="360"/>
        </w:trPr>
        <w:tc>
          <w:tcPr>
            <w:tcW w:w="0" w:type="auto"/>
            <w:noWrap/>
            <w:vAlign w:val="center"/>
            <w:hideMark/>
          </w:tcPr>
          <w:p w:rsidR="00F424B0" w:rsidRDefault="007E493A">
            <w:pPr>
              <w:pStyle w:val="TableBodyText"/>
              <w:spacing w:before="0"/>
            </w:pPr>
            <w:r>
              <w:t>French</w:t>
            </w:r>
          </w:p>
        </w:tc>
        <w:tc>
          <w:tcPr>
            <w:tcW w:w="0" w:type="auto"/>
            <w:noWrap/>
            <w:vAlign w:val="center"/>
            <w:hideMark/>
          </w:tcPr>
          <w:p w:rsidR="00F424B0" w:rsidRDefault="007E493A">
            <w:pPr>
              <w:pStyle w:val="TableBodyText"/>
              <w:spacing w:before="0"/>
            </w:pPr>
            <w:r>
              <w:t>Belgium</w:t>
            </w:r>
          </w:p>
        </w:tc>
        <w:tc>
          <w:tcPr>
            <w:tcW w:w="0" w:type="auto"/>
            <w:noWrap/>
            <w:vAlign w:val="center"/>
            <w:hideMark/>
          </w:tcPr>
          <w:p w:rsidR="00F424B0" w:rsidRDefault="007E493A">
            <w:pPr>
              <w:pStyle w:val="TableBodyText"/>
              <w:spacing w:before="0"/>
            </w:pPr>
            <w:r>
              <w:t>fr-BE</w:t>
            </w:r>
          </w:p>
        </w:tc>
      </w:tr>
      <w:tr w:rsidR="00F424B0" w:rsidTr="00F424B0">
        <w:trPr>
          <w:trHeight w:val="360"/>
        </w:trPr>
        <w:tc>
          <w:tcPr>
            <w:tcW w:w="0" w:type="auto"/>
            <w:noWrap/>
            <w:vAlign w:val="center"/>
            <w:hideMark/>
          </w:tcPr>
          <w:p w:rsidR="00F424B0" w:rsidRDefault="007E493A">
            <w:pPr>
              <w:pStyle w:val="TableBodyText"/>
              <w:spacing w:before="0"/>
            </w:pPr>
            <w:r>
              <w:t>French</w:t>
            </w:r>
          </w:p>
        </w:tc>
        <w:tc>
          <w:tcPr>
            <w:tcW w:w="0" w:type="auto"/>
            <w:noWrap/>
            <w:vAlign w:val="center"/>
            <w:hideMark/>
          </w:tcPr>
          <w:p w:rsidR="00F424B0" w:rsidRDefault="007E493A">
            <w:pPr>
              <w:pStyle w:val="TableBodyText"/>
              <w:spacing w:before="0"/>
            </w:pPr>
            <w:r>
              <w:t>Canada</w:t>
            </w:r>
          </w:p>
        </w:tc>
        <w:tc>
          <w:tcPr>
            <w:tcW w:w="0" w:type="auto"/>
            <w:noWrap/>
            <w:vAlign w:val="center"/>
            <w:hideMark/>
          </w:tcPr>
          <w:p w:rsidR="00F424B0" w:rsidRDefault="007E493A">
            <w:pPr>
              <w:pStyle w:val="TableBodyText"/>
              <w:spacing w:before="0"/>
            </w:pPr>
            <w:r>
              <w:t>fr-CA</w:t>
            </w:r>
          </w:p>
        </w:tc>
      </w:tr>
      <w:tr w:rsidR="00F424B0" w:rsidTr="00F424B0">
        <w:trPr>
          <w:trHeight w:val="360"/>
        </w:trPr>
        <w:tc>
          <w:tcPr>
            <w:tcW w:w="0" w:type="auto"/>
            <w:noWrap/>
            <w:vAlign w:val="center"/>
            <w:hideMark/>
          </w:tcPr>
          <w:p w:rsidR="00F424B0" w:rsidRDefault="007E493A">
            <w:pPr>
              <w:pStyle w:val="TableBodyText"/>
              <w:spacing w:before="0"/>
            </w:pPr>
            <w:r>
              <w:t>French</w:t>
            </w:r>
          </w:p>
        </w:tc>
        <w:tc>
          <w:tcPr>
            <w:tcW w:w="0" w:type="auto"/>
            <w:noWrap/>
            <w:vAlign w:val="center"/>
            <w:hideMark/>
          </w:tcPr>
          <w:p w:rsidR="00F424B0" w:rsidRDefault="007E493A">
            <w:pPr>
              <w:pStyle w:val="TableBodyText"/>
              <w:spacing w:before="0"/>
            </w:pPr>
            <w:r>
              <w:t>France</w:t>
            </w:r>
          </w:p>
        </w:tc>
        <w:tc>
          <w:tcPr>
            <w:tcW w:w="0" w:type="auto"/>
            <w:vAlign w:val="center"/>
            <w:hideMark/>
          </w:tcPr>
          <w:p w:rsidR="00F424B0" w:rsidRDefault="007E493A">
            <w:pPr>
              <w:pStyle w:val="TableBodyText"/>
              <w:spacing w:before="0"/>
            </w:pPr>
            <w:r>
              <w:t>fr-FR</w:t>
            </w:r>
          </w:p>
        </w:tc>
      </w:tr>
      <w:tr w:rsidR="00F424B0" w:rsidTr="00F424B0">
        <w:trPr>
          <w:trHeight w:val="360"/>
        </w:trPr>
        <w:tc>
          <w:tcPr>
            <w:tcW w:w="0" w:type="auto"/>
            <w:noWrap/>
            <w:vAlign w:val="center"/>
            <w:hideMark/>
          </w:tcPr>
          <w:p w:rsidR="00F424B0" w:rsidRDefault="007E493A">
            <w:pPr>
              <w:pStyle w:val="TableBodyText"/>
              <w:spacing w:before="0"/>
            </w:pPr>
            <w:r>
              <w:t>French</w:t>
            </w:r>
          </w:p>
        </w:tc>
        <w:tc>
          <w:tcPr>
            <w:tcW w:w="0" w:type="auto"/>
            <w:noWrap/>
            <w:vAlign w:val="center"/>
            <w:hideMark/>
          </w:tcPr>
          <w:p w:rsidR="00F424B0" w:rsidRDefault="007E493A">
            <w:pPr>
              <w:pStyle w:val="TableBodyText"/>
              <w:spacing w:before="0"/>
            </w:pPr>
            <w:r>
              <w:t>Luxembourg</w:t>
            </w:r>
          </w:p>
        </w:tc>
        <w:tc>
          <w:tcPr>
            <w:tcW w:w="0" w:type="auto"/>
            <w:vAlign w:val="center"/>
            <w:hideMark/>
          </w:tcPr>
          <w:p w:rsidR="00F424B0" w:rsidRDefault="007E493A">
            <w:pPr>
              <w:pStyle w:val="TableBodyText"/>
              <w:spacing w:before="0"/>
            </w:pPr>
            <w:r>
              <w:t>fr-LU</w:t>
            </w:r>
          </w:p>
        </w:tc>
      </w:tr>
      <w:tr w:rsidR="00F424B0" w:rsidTr="00F424B0">
        <w:trPr>
          <w:trHeight w:val="360"/>
        </w:trPr>
        <w:tc>
          <w:tcPr>
            <w:tcW w:w="0" w:type="auto"/>
            <w:noWrap/>
            <w:vAlign w:val="center"/>
            <w:hideMark/>
          </w:tcPr>
          <w:p w:rsidR="00F424B0" w:rsidRDefault="007E493A">
            <w:pPr>
              <w:pStyle w:val="TableBodyText"/>
              <w:spacing w:before="0"/>
            </w:pPr>
            <w:r>
              <w:t>French</w:t>
            </w:r>
          </w:p>
        </w:tc>
        <w:tc>
          <w:tcPr>
            <w:tcW w:w="0" w:type="auto"/>
            <w:noWrap/>
            <w:vAlign w:val="center"/>
            <w:hideMark/>
          </w:tcPr>
          <w:p w:rsidR="00F424B0" w:rsidRDefault="007E493A">
            <w:pPr>
              <w:pStyle w:val="TableBodyText"/>
              <w:spacing w:before="0"/>
            </w:pPr>
            <w:r>
              <w:t>Monaco</w:t>
            </w:r>
          </w:p>
        </w:tc>
        <w:tc>
          <w:tcPr>
            <w:tcW w:w="0" w:type="auto"/>
            <w:noWrap/>
            <w:vAlign w:val="center"/>
            <w:hideMark/>
          </w:tcPr>
          <w:p w:rsidR="00F424B0" w:rsidRDefault="007E493A">
            <w:pPr>
              <w:pStyle w:val="TableBodyText"/>
              <w:spacing w:before="0"/>
            </w:pPr>
            <w:r>
              <w:t>fr-MC</w:t>
            </w:r>
          </w:p>
        </w:tc>
      </w:tr>
      <w:tr w:rsidR="00F424B0" w:rsidTr="00F424B0">
        <w:trPr>
          <w:trHeight w:val="360"/>
        </w:trPr>
        <w:tc>
          <w:tcPr>
            <w:tcW w:w="0" w:type="auto"/>
            <w:noWrap/>
            <w:vAlign w:val="center"/>
            <w:hideMark/>
          </w:tcPr>
          <w:p w:rsidR="00F424B0" w:rsidRDefault="007E493A">
            <w:pPr>
              <w:pStyle w:val="TableBodyText"/>
              <w:spacing w:before="0"/>
            </w:pPr>
            <w:r>
              <w:t>French</w:t>
            </w:r>
          </w:p>
        </w:tc>
        <w:tc>
          <w:tcPr>
            <w:tcW w:w="0" w:type="auto"/>
            <w:noWrap/>
            <w:vAlign w:val="center"/>
            <w:hideMark/>
          </w:tcPr>
          <w:p w:rsidR="00F424B0" w:rsidRDefault="007E493A">
            <w:pPr>
              <w:pStyle w:val="TableBodyText"/>
              <w:spacing w:before="0"/>
            </w:pPr>
            <w:r>
              <w:t>Switzerland</w:t>
            </w:r>
          </w:p>
        </w:tc>
        <w:tc>
          <w:tcPr>
            <w:tcW w:w="0" w:type="auto"/>
            <w:noWrap/>
            <w:vAlign w:val="center"/>
            <w:hideMark/>
          </w:tcPr>
          <w:p w:rsidR="00F424B0" w:rsidRDefault="007E493A">
            <w:pPr>
              <w:pStyle w:val="TableBodyText"/>
              <w:spacing w:before="0"/>
            </w:pPr>
            <w:r>
              <w:t>fr-CH</w:t>
            </w:r>
          </w:p>
        </w:tc>
      </w:tr>
      <w:tr w:rsidR="00F424B0" w:rsidTr="00F424B0">
        <w:trPr>
          <w:trHeight w:val="360"/>
        </w:trPr>
        <w:tc>
          <w:tcPr>
            <w:tcW w:w="0" w:type="auto"/>
            <w:noWrap/>
            <w:vAlign w:val="center"/>
            <w:hideMark/>
          </w:tcPr>
          <w:p w:rsidR="00F424B0" w:rsidRDefault="007E493A">
            <w:pPr>
              <w:pStyle w:val="TableBodyText"/>
              <w:spacing w:before="0"/>
            </w:pPr>
            <w:r>
              <w:t>Frisian</w:t>
            </w:r>
          </w:p>
        </w:tc>
        <w:tc>
          <w:tcPr>
            <w:tcW w:w="0" w:type="auto"/>
            <w:noWrap/>
            <w:vAlign w:val="center"/>
            <w:hideMark/>
          </w:tcPr>
          <w:p w:rsidR="00F424B0" w:rsidRDefault="007E493A">
            <w:pPr>
              <w:pStyle w:val="TableBodyText"/>
              <w:spacing w:before="0"/>
            </w:pPr>
            <w:r>
              <w:t>Netherlands</w:t>
            </w:r>
          </w:p>
        </w:tc>
        <w:tc>
          <w:tcPr>
            <w:tcW w:w="0" w:type="auto"/>
            <w:noWrap/>
            <w:vAlign w:val="center"/>
            <w:hideMark/>
          </w:tcPr>
          <w:p w:rsidR="00F424B0" w:rsidRDefault="007E493A">
            <w:pPr>
              <w:pStyle w:val="TableBodyText"/>
              <w:spacing w:before="0"/>
            </w:pPr>
            <w:r>
              <w:t>fy-NL</w:t>
            </w:r>
          </w:p>
        </w:tc>
      </w:tr>
      <w:tr w:rsidR="00F424B0" w:rsidTr="00F424B0">
        <w:trPr>
          <w:trHeight w:val="360"/>
        </w:trPr>
        <w:tc>
          <w:tcPr>
            <w:tcW w:w="0" w:type="auto"/>
            <w:noWrap/>
            <w:vAlign w:val="center"/>
            <w:hideMark/>
          </w:tcPr>
          <w:p w:rsidR="00F424B0" w:rsidRDefault="007E493A">
            <w:pPr>
              <w:pStyle w:val="TableBodyText"/>
              <w:spacing w:before="0"/>
            </w:pPr>
            <w:r>
              <w:t>Galician</w:t>
            </w:r>
          </w:p>
        </w:tc>
        <w:tc>
          <w:tcPr>
            <w:tcW w:w="0" w:type="auto"/>
            <w:noWrap/>
            <w:vAlign w:val="center"/>
            <w:hideMark/>
          </w:tcPr>
          <w:p w:rsidR="00F424B0" w:rsidRDefault="007E493A">
            <w:pPr>
              <w:pStyle w:val="TableBodyText"/>
              <w:spacing w:before="0"/>
            </w:pPr>
            <w:r>
              <w:t>Galicia</w:t>
            </w:r>
          </w:p>
        </w:tc>
        <w:tc>
          <w:tcPr>
            <w:tcW w:w="0" w:type="auto"/>
            <w:noWrap/>
            <w:vAlign w:val="center"/>
            <w:hideMark/>
          </w:tcPr>
          <w:p w:rsidR="00F424B0" w:rsidRDefault="007E493A">
            <w:pPr>
              <w:pStyle w:val="TableBodyText"/>
              <w:spacing w:before="0"/>
            </w:pPr>
            <w:r>
              <w:t>gl-ES</w:t>
            </w:r>
          </w:p>
        </w:tc>
      </w:tr>
      <w:tr w:rsidR="00F424B0" w:rsidTr="00F424B0">
        <w:trPr>
          <w:trHeight w:val="360"/>
        </w:trPr>
        <w:tc>
          <w:tcPr>
            <w:tcW w:w="0" w:type="auto"/>
            <w:noWrap/>
            <w:vAlign w:val="center"/>
            <w:hideMark/>
          </w:tcPr>
          <w:p w:rsidR="00F424B0" w:rsidRDefault="007E493A">
            <w:pPr>
              <w:pStyle w:val="TableBodyText"/>
              <w:spacing w:before="0"/>
            </w:pPr>
            <w:r>
              <w:t>Georgian</w:t>
            </w:r>
          </w:p>
        </w:tc>
        <w:tc>
          <w:tcPr>
            <w:tcW w:w="0" w:type="auto"/>
            <w:noWrap/>
            <w:vAlign w:val="center"/>
            <w:hideMark/>
          </w:tcPr>
          <w:p w:rsidR="00F424B0" w:rsidRDefault="007E493A">
            <w:pPr>
              <w:pStyle w:val="TableBodyText"/>
              <w:spacing w:before="0"/>
            </w:pPr>
            <w:r>
              <w:t>Georgia</w:t>
            </w:r>
          </w:p>
        </w:tc>
        <w:tc>
          <w:tcPr>
            <w:tcW w:w="0" w:type="auto"/>
            <w:noWrap/>
            <w:vAlign w:val="center"/>
            <w:hideMark/>
          </w:tcPr>
          <w:p w:rsidR="00F424B0" w:rsidRDefault="007E493A">
            <w:pPr>
              <w:pStyle w:val="TableBodyText"/>
              <w:spacing w:before="0"/>
            </w:pPr>
            <w:r>
              <w:t>ka-GE</w:t>
            </w:r>
          </w:p>
        </w:tc>
      </w:tr>
      <w:tr w:rsidR="00F424B0" w:rsidTr="00F424B0">
        <w:trPr>
          <w:trHeight w:val="360"/>
        </w:trPr>
        <w:tc>
          <w:tcPr>
            <w:tcW w:w="0" w:type="auto"/>
            <w:noWrap/>
            <w:vAlign w:val="center"/>
            <w:hideMark/>
          </w:tcPr>
          <w:p w:rsidR="00F424B0" w:rsidRDefault="007E493A">
            <w:pPr>
              <w:pStyle w:val="TableBodyText"/>
              <w:spacing w:before="0"/>
            </w:pPr>
            <w:r>
              <w:t>German</w:t>
            </w:r>
          </w:p>
        </w:tc>
        <w:tc>
          <w:tcPr>
            <w:tcW w:w="0" w:type="auto"/>
            <w:noWrap/>
            <w:vAlign w:val="center"/>
            <w:hideMark/>
          </w:tcPr>
          <w:p w:rsidR="00F424B0" w:rsidRDefault="007E493A">
            <w:pPr>
              <w:pStyle w:val="TableBodyText"/>
              <w:spacing w:before="0"/>
            </w:pPr>
            <w:r>
              <w:t>Austria</w:t>
            </w:r>
          </w:p>
        </w:tc>
        <w:tc>
          <w:tcPr>
            <w:tcW w:w="0" w:type="auto"/>
            <w:noWrap/>
            <w:vAlign w:val="center"/>
            <w:hideMark/>
          </w:tcPr>
          <w:p w:rsidR="00F424B0" w:rsidRDefault="007E493A">
            <w:pPr>
              <w:pStyle w:val="TableBodyText"/>
              <w:spacing w:before="0"/>
            </w:pPr>
            <w:r>
              <w:t>de-AT</w:t>
            </w:r>
          </w:p>
        </w:tc>
      </w:tr>
      <w:tr w:rsidR="00F424B0" w:rsidTr="00F424B0">
        <w:trPr>
          <w:trHeight w:val="360"/>
        </w:trPr>
        <w:tc>
          <w:tcPr>
            <w:tcW w:w="0" w:type="auto"/>
            <w:noWrap/>
            <w:vAlign w:val="center"/>
            <w:hideMark/>
          </w:tcPr>
          <w:p w:rsidR="00F424B0" w:rsidRDefault="007E493A">
            <w:pPr>
              <w:pStyle w:val="TableBodyText"/>
              <w:spacing w:before="0"/>
            </w:pPr>
            <w:r>
              <w:t>German</w:t>
            </w:r>
          </w:p>
        </w:tc>
        <w:tc>
          <w:tcPr>
            <w:tcW w:w="0" w:type="auto"/>
            <w:noWrap/>
            <w:vAlign w:val="center"/>
            <w:hideMark/>
          </w:tcPr>
          <w:p w:rsidR="00F424B0" w:rsidRDefault="007E493A">
            <w:pPr>
              <w:pStyle w:val="TableBodyText"/>
              <w:spacing w:before="0"/>
            </w:pPr>
            <w:r>
              <w:t>Germany</w:t>
            </w:r>
          </w:p>
        </w:tc>
        <w:tc>
          <w:tcPr>
            <w:tcW w:w="0" w:type="auto"/>
            <w:noWrap/>
            <w:vAlign w:val="center"/>
            <w:hideMark/>
          </w:tcPr>
          <w:p w:rsidR="00F424B0" w:rsidRDefault="007E493A">
            <w:pPr>
              <w:pStyle w:val="TableBodyText"/>
              <w:spacing w:before="0"/>
            </w:pPr>
            <w:r>
              <w:t>de-DE</w:t>
            </w:r>
          </w:p>
        </w:tc>
      </w:tr>
      <w:tr w:rsidR="00F424B0" w:rsidTr="00F424B0">
        <w:trPr>
          <w:trHeight w:val="360"/>
        </w:trPr>
        <w:tc>
          <w:tcPr>
            <w:tcW w:w="0" w:type="auto"/>
            <w:noWrap/>
            <w:vAlign w:val="center"/>
            <w:hideMark/>
          </w:tcPr>
          <w:p w:rsidR="00F424B0" w:rsidRDefault="007E493A">
            <w:pPr>
              <w:pStyle w:val="TableBodyText"/>
              <w:spacing w:before="0"/>
            </w:pPr>
            <w:r>
              <w:t>German</w:t>
            </w:r>
          </w:p>
        </w:tc>
        <w:tc>
          <w:tcPr>
            <w:tcW w:w="0" w:type="auto"/>
            <w:noWrap/>
            <w:vAlign w:val="center"/>
            <w:hideMark/>
          </w:tcPr>
          <w:p w:rsidR="00F424B0" w:rsidRDefault="007E493A">
            <w:pPr>
              <w:pStyle w:val="TableBodyText"/>
              <w:spacing w:before="0"/>
            </w:pPr>
            <w:r>
              <w:t>Liechtenstein</w:t>
            </w:r>
          </w:p>
        </w:tc>
        <w:tc>
          <w:tcPr>
            <w:tcW w:w="0" w:type="auto"/>
            <w:noWrap/>
            <w:vAlign w:val="center"/>
            <w:hideMark/>
          </w:tcPr>
          <w:p w:rsidR="00F424B0" w:rsidRDefault="007E493A">
            <w:pPr>
              <w:pStyle w:val="TableBodyText"/>
              <w:spacing w:before="0"/>
            </w:pPr>
            <w:r>
              <w:t>de-LI</w:t>
            </w:r>
          </w:p>
        </w:tc>
      </w:tr>
      <w:tr w:rsidR="00F424B0" w:rsidTr="00F424B0">
        <w:trPr>
          <w:trHeight w:val="360"/>
        </w:trPr>
        <w:tc>
          <w:tcPr>
            <w:tcW w:w="0" w:type="auto"/>
            <w:noWrap/>
            <w:vAlign w:val="center"/>
            <w:hideMark/>
          </w:tcPr>
          <w:p w:rsidR="00F424B0" w:rsidRDefault="007E493A">
            <w:pPr>
              <w:pStyle w:val="TableBodyText"/>
              <w:spacing w:before="0"/>
            </w:pPr>
            <w:r>
              <w:lastRenderedPageBreak/>
              <w:t>German</w:t>
            </w:r>
          </w:p>
        </w:tc>
        <w:tc>
          <w:tcPr>
            <w:tcW w:w="0" w:type="auto"/>
            <w:noWrap/>
            <w:vAlign w:val="center"/>
            <w:hideMark/>
          </w:tcPr>
          <w:p w:rsidR="00F424B0" w:rsidRDefault="007E493A">
            <w:pPr>
              <w:pStyle w:val="TableBodyText"/>
              <w:spacing w:before="0"/>
            </w:pPr>
            <w:r>
              <w:t>Luxembourg</w:t>
            </w:r>
          </w:p>
        </w:tc>
        <w:tc>
          <w:tcPr>
            <w:tcW w:w="0" w:type="auto"/>
            <w:noWrap/>
            <w:vAlign w:val="center"/>
            <w:hideMark/>
          </w:tcPr>
          <w:p w:rsidR="00F424B0" w:rsidRDefault="007E493A">
            <w:pPr>
              <w:pStyle w:val="TableBodyText"/>
              <w:spacing w:before="0"/>
            </w:pPr>
            <w:r>
              <w:t>de-LU</w:t>
            </w:r>
          </w:p>
        </w:tc>
      </w:tr>
      <w:tr w:rsidR="00F424B0" w:rsidTr="00F424B0">
        <w:trPr>
          <w:trHeight w:val="360"/>
        </w:trPr>
        <w:tc>
          <w:tcPr>
            <w:tcW w:w="0" w:type="auto"/>
            <w:noWrap/>
            <w:vAlign w:val="center"/>
            <w:hideMark/>
          </w:tcPr>
          <w:p w:rsidR="00F424B0" w:rsidRDefault="007E493A">
            <w:pPr>
              <w:pStyle w:val="TableBodyText"/>
              <w:spacing w:before="0"/>
            </w:pPr>
            <w:r>
              <w:t>German</w:t>
            </w:r>
          </w:p>
        </w:tc>
        <w:tc>
          <w:tcPr>
            <w:tcW w:w="0" w:type="auto"/>
            <w:noWrap/>
            <w:vAlign w:val="center"/>
            <w:hideMark/>
          </w:tcPr>
          <w:p w:rsidR="00F424B0" w:rsidRDefault="007E493A">
            <w:pPr>
              <w:pStyle w:val="TableBodyText"/>
              <w:spacing w:before="0"/>
            </w:pPr>
            <w:r>
              <w:t>Switzerland</w:t>
            </w:r>
          </w:p>
        </w:tc>
        <w:tc>
          <w:tcPr>
            <w:tcW w:w="0" w:type="auto"/>
            <w:vAlign w:val="center"/>
            <w:hideMark/>
          </w:tcPr>
          <w:p w:rsidR="00F424B0" w:rsidRDefault="007E493A">
            <w:pPr>
              <w:pStyle w:val="TableBodyText"/>
              <w:spacing w:before="0"/>
            </w:pPr>
            <w:r>
              <w:t>de-CH</w:t>
            </w:r>
          </w:p>
        </w:tc>
      </w:tr>
      <w:tr w:rsidR="00F424B0" w:rsidTr="00F424B0">
        <w:trPr>
          <w:trHeight w:val="360"/>
        </w:trPr>
        <w:tc>
          <w:tcPr>
            <w:tcW w:w="0" w:type="auto"/>
            <w:noWrap/>
            <w:vAlign w:val="center"/>
            <w:hideMark/>
          </w:tcPr>
          <w:p w:rsidR="00F424B0" w:rsidRDefault="007E493A">
            <w:pPr>
              <w:pStyle w:val="TableBodyText"/>
              <w:spacing w:before="0"/>
            </w:pPr>
            <w:r>
              <w:t>Greek</w:t>
            </w:r>
          </w:p>
        </w:tc>
        <w:tc>
          <w:tcPr>
            <w:tcW w:w="0" w:type="auto"/>
            <w:noWrap/>
            <w:vAlign w:val="center"/>
            <w:hideMark/>
          </w:tcPr>
          <w:p w:rsidR="00F424B0" w:rsidRDefault="007E493A">
            <w:pPr>
              <w:pStyle w:val="TableBodyText"/>
              <w:spacing w:before="0"/>
            </w:pPr>
            <w:r>
              <w:t>Greece</w:t>
            </w:r>
          </w:p>
        </w:tc>
        <w:tc>
          <w:tcPr>
            <w:tcW w:w="0" w:type="auto"/>
            <w:noWrap/>
            <w:vAlign w:val="center"/>
            <w:hideMark/>
          </w:tcPr>
          <w:p w:rsidR="00F424B0" w:rsidRDefault="007E493A">
            <w:pPr>
              <w:pStyle w:val="TableBodyText"/>
              <w:spacing w:before="0"/>
            </w:pPr>
            <w:r>
              <w:t>el-GR</w:t>
            </w:r>
          </w:p>
        </w:tc>
      </w:tr>
      <w:tr w:rsidR="00F424B0" w:rsidTr="00F424B0">
        <w:trPr>
          <w:trHeight w:val="360"/>
        </w:trPr>
        <w:tc>
          <w:tcPr>
            <w:tcW w:w="0" w:type="auto"/>
            <w:noWrap/>
            <w:vAlign w:val="center"/>
            <w:hideMark/>
          </w:tcPr>
          <w:p w:rsidR="00F424B0" w:rsidRDefault="007E493A">
            <w:pPr>
              <w:pStyle w:val="TableBodyText"/>
              <w:spacing w:before="0"/>
            </w:pPr>
            <w:r>
              <w:t>Greenlandic</w:t>
            </w:r>
          </w:p>
        </w:tc>
        <w:tc>
          <w:tcPr>
            <w:tcW w:w="0" w:type="auto"/>
            <w:noWrap/>
            <w:vAlign w:val="center"/>
            <w:hideMark/>
          </w:tcPr>
          <w:p w:rsidR="00F424B0" w:rsidRDefault="007E493A">
            <w:pPr>
              <w:pStyle w:val="TableBodyText"/>
              <w:spacing w:before="0"/>
            </w:pPr>
            <w:r>
              <w:t>Greenland</w:t>
            </w:r>
          </w:p>
        </w:tc>
        <w:tc>
          <w:tcPr>
            <w:tcW w:w="0" w:type="auto"/>
            <w:noWrap/>
            <w:vAlign w:val="center"/>
            <w:hideMark/>
          </w:tcPr>
          <w:p w:rsidR="00F424B0" w:rsidRDefault="007E493A">
            <w:pPr>
              <w:pStyle w:val="TableBodyText"/>
              <w:spacing w:before="0"/>
            </w:pPr>
            <w:r>
              <w:t>kl-GL</w:t>
            </w:r>
          </w:p>
        </w:tc>
      </w:tr>
      <w:tr w:rsidR="00F424B0" w:rsidTr="00F424B0">
        <w:trPr>
          <w:trHeight w:val="360"/>
        </w:trPr>
        <w:tc>
          <w:tcPr>
            <w:tcW w:w="0" w:type="auto"/>
            <w:noWrap/>
            <w:vAlign w:val="center"/>
            <w:hideMark/>
          </w:tcPr>
          <w:p w:rsidR="00F424B0" w:rsidRDefault="007E493A">
            <w:pPr>
              <w:pStyle w:val="TableBodyText"/>
              <w:spacing w:before="0"/>
            </w:pPr>
            <w:r>
              <w:t>Gujarati (Gujarati Script)</w:t>
            </w:r>
          </w:p>
        </w:tc>
        <w:tc>
          <w:tcPr>
            <w:tcW w:w="0" w:type="auto"/>
            <w:noWrap/>
            <w:vAlign w:val="center"/>
            <w:hideMark/>
          </w:tcPr>
          <w:p w:rsidR="00F424B0" w:rsidRDefault="007E493A">
            <w:pPr>
              <w:pStyle w:val="TableBodyText"/>
              <w:spacing w:before="0"/>
            </w:pPr>
            <w:r>
              <w:t xml:space="preserve">India </w:t>
            </w:r>
          </w:p>
        </w:tc>
        <w:tc>
          <w:tcPr>
            <w:tcW w:w="0" w:type="auto"/>
            <w:noWrap/>
            <w:vAlign w:val="center"/>
            <w:hideMark/>
          </w:tcPr>
          <w:p w:rsidR="00F424B0" w:rsidRDefault="007E493A">
            <w:pPr>
              <w:pStyle w:val="TableBodyText"/>
              <w:spacing w:before="0"/>
            </w:pPr>
            <w:r>
              <w:t>gu-IN</w:t>
            </w:r>
          </w:p>
        </w:tc>
      </w:tr>
      <w:tr w:rsidR="00F424B0" w:rsidTr="00F424B0">
        <w:trPr>
          <w:trHeight w:val="360"/>
        </w:trPr>
        <w:tc>
          <w:tcPr>
            <w:tcW w:w="0" w:type="auto"/>
            <w:noWrap/>
            <w:vAlign w:val="center"/>
            <w:hideMark/>
          </w:tcPr>
          <w:p w:rsidR="00F424B0" w:rsidRDefault="007E493A">
            <w:pPr>
              <w:pStyle w:val="TableBodyText"/>
              <w:spacing w:before="0"/>
            </w:pPr>
            <w:r>
              <w:t>Hausa (Latin)</w:t>
            </w:r>
          </w:p>
        </w:tc>
        <w:tc>
          <w:tcPr>
            <w:tcW w:w="0" w:type="auto"/>
            <w:noWrap/>
            <w:vAlign w:val="center"/>
            <w:hideMark/>
          </w:tcPr>
          <w:p w:rsidR="00F424B0" w:rsidRDefault="007E493A">
            <w:pPr>
              <w:pStyle w:val="TableBodyText"/>
              <w:spacing w:before="0"/>
            </w:pPr>
            <w:r>
              <w:t>Nigeria</w:t>
            </w:r>
          </w:p>
        </w:tc>
        <w:tc>
          <w:tcPr>
            <w:tcW w:w="0" w:type="auto"/>
            <w:noWrap/>
            <w:vAlign w:val="center"/>
            <w:hideMark/>
          </w:tcPr>
          <w:p w:rsidR="00F424B0" w:rsidRDefault="007E493A">
            <w:pPr>
              <w:pStyle w:val="TableBodyText"/>
              <w:spacing w:before="0"/>
            </w:pPr>
            <w:r>
              <w:t xml:space="preserve">ha-NG-Latn </w:t>
            </w:r>
          </w:p>
        </w:tc>
      </w:tr>
      <w:tr w:rsidR="00F424B0" w:rsidTr="00F424B0">
        <w:trPr>
          <w:trHeight w:val="360"/>
        </w:trPr>
        <w:tc>
          <w:tcPr>
            <w:tcW w:w="0" w:type="auto"/>
            <w:noWrap/>
            <w:vAlign w:val="center"/>
            <w:hideMark/>
          </w:tcPr>
          <w:p w:rsidR="00F424B0" w:rsidRDefault="007E493A">
            <w:pPr>
              <w:pStyle w:val="TableBodyText"/>
              <w:spacing w:before="0"/>
            </w:pPr>
            <w:r>
              <w:t>Hebrew</w:t>
            </w:r>
          </w:p>
        </w:tc>
        <w:tc>
          <w:tcPr>
            <w:tcW w:w="0" w:type="auto"/>
            <w:noWrap/>
            <w:vAlign w:val="center"/>
            <w:hideMark/>
          </w:tcPr>
          <w:p w:rsidR="00F424B0" w:rsidRDefault="007E493A">
            <w:pPr>
              <w:pStyle w:val="TableBodyText"/>
              <w:spacing w:before="0"/>
            </w:pPr>
            <w:r>
              <w:t>Israel</w:t>
            </w:r>
          </w:p>
        </w:tc>
        <w:tc>
          <w:tcPr>
            <w:tcW w:w="0" w:type="auto"/>
            <w:vAlign w:val="center"/>
            <w:hideMark/>
          </w:tcPr>
          <w:p w:rsidR="00F424B0" w:rsidRDefault="007E493A">
            <w:pPr>
              <w:pStyle w:val="TableBodyText"/>
              <w:spacing w:before="0"/>
            </w:pPr>
            <w:r>
              <w:t>he-IL</w:t>
            </w:r>
          </w:p>
        </w:tc>
      </w:tr>
      <w:tr w:rsidR="00F424B0" w:rsidTr="00F424B0">
        <w:trPr>
          <w:trHeight w:val="360"/>
        </w:trPr>
        <w:tc>
          <w:tcPr>
            <w:tcW w:w="0" w:type="auto"/>
            <w:noWrap/>
            <w:vAlign w:val="center"/>
            <w:hideMark/>
          </w:tcPr>
          <w:p w:rsidR="00F424B0" w:rsidRDefault="007E493A">
            <w:pPr>
              <w:pStyle w:val="TableBodyText"/>
              <w:spacing w:before="0"/>
            </w:pPr>
            <w:r>
              <w:t>Hindi</w:t>
            </w:r>
          </w:p>
        </w:tc>
        <w:tc>
          <w:tcPr>
            <w:tcW w:w="0" w:type="auto"/>
            <w:noWrap/>
            <w:vAlign w:val="center"/>
            <w:hideMark/>
          </w:tcPr>
          <w:p w:rsidR="00F424B0" w:rsidRDefault="007E493A">
            <w:pPr>
              <w:pStyle w:val="TableBodyText"/>
              <w:spacing w:before="0"/>
            </w:pPr>
            <w:r>
              <w:t>India</w:t>
            </w:r>
          </w:p>
        </w:tc>
        <w:tc>
          <w:tcPr>
            <w:tcW w:w="0" w:type="auto"/>
            <w:noWrap/>
            <w:vAlign w:val="center"/>
            <w:hideMark/>
          </w:tcPr>
          <w:p w:rsidR="00F424B0" w:rsidRDefault="007E493A">
            <w:pPr>
              <w:pStyle w:val="TableBodyText"/>
              <w:spacing w:before="0"/>
            </w:pPr>
            <w:r>
              <w:t>hi-IN</w:t>
            </w:r>
          </w:p>
        </w:tc>
      </w:tr>
      <w:tr w:rsidR="00F424B0" w:rsidTr="00F424B0">
        <w:trPr>
          <w:trHeight w:val="360"/>
        </w:trPr>
        <w:tc>
          <w:tcPr>
            <w:tcW w:w="0" w:type="auto"/>
            <w:noWrap/>
            <w:vAlign w:val="center"/>
            <w:hideMark/>
          </w:tcPr>
          <w:p w:rsidR="00F424B0" w:rsidRDefault="007E493A">
            <w:pPr>
              <w:pStyle w:val="TableBodyText"/>
              <w:spacing w:before="0"/>
            </w:pPr>
            <w:r>
              <w:t>Hungarian</w:t>
            </w:r>
          </w:p>
        </w:tc>
        <w:tc>
          <w:tcPr>
            <w:tcW w:w="0" w:type="auto"/>
            <w:noWrap/>
            <w:vAlign w:val="center"/>
            <w:hideMark/>
          </w:tcPr>
          <w:p w:rsidR="00F424B0" w:rsidRDefault="007E493A">
            <w:pPr>
              <w:pStyle w:val="TableBodyText"/>
              <w:spacing w:before="0"/>
            </w:pPr>
            <w:r>
              <w:t>Hungary</w:t>
            </w:r>
          </w:p>
        </w:tc>
        <w:tc>
          <w:tcPr>
            <w:tcW w:w="0" w:type="auto"/>
            <w:noWrap/>
            <w:vAlign w:val="center"/>
            <w:hideMark/>
          </w:tcPr>
          <w:p w:rsidR="00F424B0" w:rsidRDefault="007E493A">
            <w:pPr>
              <w:pStyle w:val="TableBodyText"/>
              <w:spacing w:before="0"/>
            </w:pPr>
            <w:r>
              <w:t>hu-HU</w:t>
            </w:r>
          </w:p>
        </w:tc>
      </w:tr>
      <w:tr w:rsidR="00F424B0" w:rsidTr="00F424B0">
        <w:trPr>
          <w:trHeight w:val="360"/>
        </w:trPr>
        <w:tc>
          <w:tcPr>
            <w:tcW w:w="0" w:type="auto"/>
            <w:noWrap/>
            <w:vAlign w:val="center"/>
            <w:hideMark/>
          </w:tcPr>
          <w:p w:rsidR="00F424B0" w:rsidRDefault="007E493A">
            <w:pPr>
              <w:pStyle w:val="TableBodyText"/>
              <w:spacing w:before="0"/>
            </w:pPr>
            <w:r>
              <w:t>Icelandic</w:t>
            </w:r>
          </w:p>
        </w:tc>
        <w:tc>
          <w:tcPr>
            <w:tcW w:w="0" w:type="auto"/>
            <w:noWrap/>
            <w:vAlign w:val="center"/>
            <w:hideMark/>
          </w:tcPr>
          <w:p w:rsidR="00F424B0" w:rsidRDefault="007E493A">
            <w:pPr>
              <w:pStyle w:val="TableBodyText"/>
              <w:spacing w:before="0"/>
            </w:pPr>
            <w:r>
              <w:t>Iceland</w:t>
            </w:r>
          </w:p>
        </w:tc>
        <w:tc>
          <w:tcPr>
            <w:tcW w:w="0" w:type="auto"/>
            <w:noWrap/>
            <w:vAlign w:val="center"/>
            <w:hideMark/>
          </w:tcPr>
          <w:p w:rsidR="00F424B0" w:rsidRDefault="007E493A">
            <w:pPr>
              <w:pStyle w:val="TableBodyText"/>
              <w:spacing w:before="0"/>
            </w:pPr>
            <w:r>
              <w:t>is-IS</w:t>
            </w:r>
          </w:p>
        </w:tc>
      </w:tr>
      <w:tr w:rsidR="00F424B0" w:rsidTr="00F424B0">
        <w:trPr>
          <w:trHeight w:val="360"/>
        </w:trPr>
        <w:tc>
          <w:tcPr>
            <w:tcW w:w="0" w:type="auto"/>
            <w:noWrap/>
            <w:vAlign w:val="center"/>
            <w:hideMark/>
          </w:tcPr>
          <w:p w:rsidR="00F424B0" w:rsidRDefault="007E493A">
            <w:pPr>
              <w:pStyle w:val="TableBodyText"/>
              <w:spacing w:before="0"/>
            </w:pPr>
            <w:r>
              <w:t xml:space="preserve">Igbo </w:t>
            </w:r>
          </w:p>
        </w:tc>
        <w:tc>
          <w:tcPr>
            <w:tcW w:w="0" w:type="auto"/>
            <w:noWrap/>
            <w:vAlign w:val="center"/>
            <w:hideMark/>
          </w:tcPr>
          <w:p w:rsidR="00F424B0" w:rsidRDefault="007E493A">
            <w:pPr>
              <w:pStyle w:val="TableBodyText"/>
              <w:spacing w:before="0"/>
            </w:pPr>
            <w:r>
              <w:t>Nigeria</w:t>
            </w:r>
          </w:p>
        </w:tc>
        <w:tc>
          <w:tcPr>
            <w:tcW w:w="0" w:type="auto"/>
            <w:noWrap/>
            <w:vAlign w:val="center"/>
            <w:hideMark/>
          </w:tcPr>
          <w:p w:rsidR="00F424B0" w:rsidRDefault="007E493A">
            <w:pPr>
              <w:pStyle w:val="TableBodyText"/>
              <w:spacing w:before="0"/>
            </w:pPr>
            <w:r>
              <w:t xml:space="preserve">ig-NG </w:t>
            </w:r>
          </w:p>
        </w:tc>
      </w:tr>
      <w:tr w:rsidR="00F424B0" w:rsidTr="00F424B0">
        <w:trPr>
          <w:trHeight w:val="360"/>
        </w:trPr>
        <w:tc>
          <w:tcPr>
            <w:tcW w:w="0" w:type="auto"/>
            <w:noWrap/>
            <w:vAlign w:val="center"/>
            <w:hideMark/>
          </w:tcPr>
          <w:p w:rsidR="00F424B0" w:rsidRDefault="007E493A">
            <w:pPr>
              <w:pStyle w:val="TableBodyText"/>
              <w:spacing w:before="0"/>
            </w:pPr>
            <w:r>
              <w:t>Inari Sami</w:t>
            </w:r>
          </w:p>
        </w:tc>
        <w:tc>
          <w:tcPr>
            <w:tcW w:w="0" w:type="auto"/>
            <w:noWrap/>
            <w:vAlign w:val="center"/>
            <w:hideMark/>
          </w:tcPr>
          <w:p w:rsidR="00F424B0" w:rsidRDefault="007E493A">
            <w:pPr>
              <w:pStyle w:val="TableBodyText"/>
              <w:spacing w:before="0"/>
            </w:pPr>
            <w:r>
              <w:t>Finland</w:t>
            </w:r>
          </w:p>
        </w:tc>
        <w:tc>
          <w:tcPr>
            <w:tcW w:w="0" w:type="auto"/>
            <w:noWrap/>
            <w:vAlign w:val="center"/>
            <w:hideMark/>
          </w:tcPr>
          <w:p w:rsidR="00F424B0" w:rsidRDefault="007E493A">
            <w:pPr>
              <w:pStyle w:val="TableBodyText"/>
              <w:spacing w:before="0"/>
            </w:pPr>
            <w:r>
              <w:t>smn-FI</w:t>
            </w:r>
          </w:p>
        </w:tc>
      </w:tr>
      <w:tr w:rsidR="00F424B0" w:rsidTr="00F424B0">
        <w:trPr>
          <w:trHeight w:val="360"/>
        </w:trPr>
        <w:tc>
          <w:tcPr>
            <w:tcW w:w="0" w:type="auto"/>
            <w:noWrap/>
            <w:vAlign w:val="center"/>
            <w:hideMark/>
          </w:tcPr>
          <w:p w:rsidR="00F424B0" w:rsidRDefault="007E493A">
            <w:pPr>
              <w:pStyle w:val="TableBodyText"/>
              <w:spacing w:before="0"/>
            </w:pPr>
            <w:r>
              <w:t>Indonesian</w:t>
            </w:r>
          </w:p>
        </w:tc>
        <w:tc>
          <w:tcPr>
            <w:tcW w:w="0" w:type="auto"/>
            <w:noWrap/>
            <w:vAlign w:val="center"/>
            <w:hideMark/>
          </w:tcPr>
          <w:p w:rsidR="00F424B0" w:rsidRDefault="007E493A">
            <w:pPr>
              <w:pStyle w:val="TableBodyText"/>
              <w:spacing w:before="0"/>
            </w:pPr>
            <w:r>
              <w:t>Indonesia</w:t>
            </w:r>
          </w:p>
        </w:tc>
        <w:tc>
          <w:tcPr>
            <w:tcW w:w="0" w:type="auto"/>
            <w:noWrap/>
            <w:vAlign w:val="center"/>
            <w:hideMark/>
          </w:tcPr>
          <w:p w:rsidR="00F424B0" w:rsidRDefault="007E493A">
            <w:pPr>
              <w:pStyle w:val="TableBodyText"/>
              <w:spacing w:before="0"/>
            </w:pPr>
            <w:r>
              <w:t>id-ID</w:t>
            </w:r>
          </w:p>
        </w:tc>
      </w:tr>
      <w:tr w:rsidR="00F424B0" w:rsidTr="00F424B0">
        <w:trPr>
          <w:trHeight w:val="360"/>
        </w:trPr>
        <w:tc>
          <w:tcPr>
            <w:tcW w:w="0" w:type="auto"/>
            <w:noWrap/>
            <w:vAlign w:val="center"/>
            <w:hideMark/>
          </w:tcPr>
          <w:p w:rsidR="00F424B0" w:rsidRDefault="007E493A">
            <w:pPr>
              <w:pStyle w:val="TableBodyText"/>
              <w:spacing w:before="0"/>
            </w:pPr>
            <w:r>
              <w:t>Inuktitut (Latin)</w:t>
            </w:r>
          </w:p>
        </w:tc>
        <w:tc>
          <w:tcPr>
            <w:tcW w:w="0" w:type="auto"/>
            <w:noWrap/>
            <w:vAlign w:val="center"/>
            <w:hideMark/>
          </w:tcPr>
          <w:p w:rsidR="00F424B0" w:rsidRDefault="007E493A">
            <w:pPr>
              <w:pStyle w:val="TableBodyText"/>
              <w:spacing w:before="0"/>
            </w:pPr>
            <w:r>
              <w:t>Canada</w:t>
            </w:r>
          </w:p>
        </w:tc>
        <w:tc>
          <w:tcPr>
            <w:tcW w:w="0" w:type="auto"/>
            <w:noWrap/>
            <w:vAlign w:val="center"/>
            <w:hideMark/>
          </w:tcPr>
          <w:p w:rsidR="00F424B0" w:rsidRDefault="007E493A">
            <w:pPr>
              <w:pStyle w:val="TableBodyText"/>
              <w:spacing w:before="0"/>
            </w:pPr>
            <w:r>
              <w:t>iu-CA-Latn</w:t>
            </w:r>
          </w:p>
        </w:tc>
      </w:tr>
      <w:tr w:rsidR="00F424B0" w:rsidTr="00F424B0">
        <w:trPr>
          <w:trHeight w:val="360"/>
        </w:trPr>
        <w:tc>
          <w:tcPr>
            <w:tcW w:w="0" w:type="auto"/>
            <w:noWrap/>
            <w:vAlign w:val="center"/>
            <w:hideMark/>
          </w:tcPr>
          <w:p w:rsidR="00F424B0" w:rsidRDefault="007E493A">
            <w:pPr>
              <w:pStyle w:val="TableBodyText"/>
              <w:spacing w:before="0"/>
            </w:pPr>
            <w:r>
              <w:t>Inuktitut (Syllabics)</w:t>
            </w:r>
          </w:p>
        </w:tc>
        <w:tc>
          <w:tcPr>
            <w:tcW w:w="0" w:type="auto"/>
            <w:noWrap/>
            <w:vAlign w:val="center"/>
            <w:hideMark/>
          </w:tcPr>
          <w:p w:rsidR="00F424B0" w:rsidRDefault="007E493A">
            <w:pPr>
              <w:pStyle w:val="TableBodyText"/>
              <w:spacing w:before="0"/>
            </w:pPr>
            <w:r>
              <w:t>Canada</w:t>
            </w:r>
          </w:p>
        </w:tc>
        <w:tc>
          <w:tcPr>
            <w:tcW w:w="0" w:type="auto"/>
            <w:noWrap/>
            <w:vAlign w:val="center"/>
            <w:hideMark/>
          </w:tcPr>
          <w:p w:rsidR="00F424B0" w:rsidRDefault="007E493A">
            <w:pPr>
              <w:pStyle w:val="TableBodyText"/>
              <w:spacing w:before="0"/>
            </w:pPr>
            <w:r>
              <w:t>iu-CA-Cans</w:t>
            </w:r>
          </w:p>
        </w:tc>
      </w:tr>
      <w:tr w:rsidR="00F424B0" w:rsidTr="00F424B0">
        <w:trPr>
          <w:trHeight w:val="360"/>
        </w:trPr>
        <w:tc>
          <w:tcPr>
            <w:tcW w:w="0" w:type="auto"/>
            <w:noWrap/>
            <w:vAlign w:val="center"/>
            <w:hideMark/>
          </w:tcPr>
          <w:p w:rsidR="00F424B0" w:rsidRDefault="007E493A">
            <w:pPr>
              <w:pStyle w:val="TableBodyText"/>
              <w:spacing w:before="0"/>
            </w:pPr>
            <w:r>
              <w:t>Irish</w:t>
            </w:r>
          </w:p>
        </w:tc>
        <w:tc>
          <w:tcPr>
            <w:tcW w:w="0" w:type="auto"/>
            <w:noWrap/>
            <w:vAlign w:val="center"/>
            <w:hideMark/>
          </w:tcPr>
          <w:p w:rsidR="00F424B0" w:rsidRDefault="007E493A">
            <w:pPr>
              <w:pStyle w:val="TableBodyText"/>
              <w:spacing w:before="0"/>
            </w:pPr>
            <w:r>
              <w:t>Ireland</w:t>
            </w:r>
          </w:p>
        </w:tc>
        <w:tc>
          <w:tcPr>
            <w:tcW w:w="0" w:type="auto"/>
            <w:vAlign w:val="center"/>
            <w:hideMark/>
          </w:tcPr>
          <w:p w:rsidR="00F424B0" w:rsidRDefault="007E493A">
            <w:pPr>
              <w:pStyle w:val="TableBodyText"/>
              <w:spacing w:before="0"/>
            </w:pPr>
            <w:r>
              <w:t>ga-IE</w:t>
            </w:r>
          </w:p>
        </w:tc>
      </w:tr>
      <w:tr w:rsidR="00F424B0" w:rsidTr="00F424B0">
        <w:trPr>
          <w:trHeight w:val="360"/>
        </w:trPr>
        <w:tc>
          <w:tcPr>
            <w:tcW w:w="0" w:type="auto"/>
            <w:noWrap/>
            <w:vAlign w:val="center"/>
            <w:hideMark/>
          </w:tcPr>
          <w:p w:rsidR="00F424B0" w:rsidRDefault="007E493A">
            <w:pPr>
              <w:pStyle w:val="TableBodyText"/>
              <w:spacing w:before="0"/>
            </w:pPr>
            <w:r>
              <w:t>isiXhosa / Xhosa</w:t>
            </w:r>
          </w:p>
        </w:tc>
        <w:tc>
          <w:tcPr>
            <w:tcW w:w="0" w:type="auto"/>
            <w:noWrap/>
            <w:vAlign w:val="center"/>
            <w:hideMark/>
          </w:tcPr>
          <w:p w:rsidR="00F424B0" w:rsidRDefault="007E493A">
            <w:pPr>
              <w:pStyle w:val="TableBodyText"/>
              <w:spacing w:before="0"/>
            </w:pPr>
            <w:r>
              <w:t>South Africa</w:t>
            </w:r>
          </w:p>
        </w:tc>
        <w:tc>
          <w:tcPr>
            <w:tcW w:w="0" w:type="auto"/>
            <w:noWrap/>
            <w:vAlign w:val="center"/>
            <w:hideMark/>
          </w:tcPr>
          <w:p w:rsidR="00F424B0" w:rsidRDefault="007E493A">
            <w:pPr>
              <w:pStyle w:val="TableBodyText"/>
              <w:spacing w:before="0"/>
            </w:pPr>
            <w:r>
              <w:t>xh-ZA</w:t>
            </w:r>
          </w:p>
        </w:tc>
      </w:tr>
      <w:tr w:rsidR="00F424B0" w:rsidTr="00F424B0">
        <w:trPr>
          <w:trHeight w:val="360"/>
        </w:trPr>
        <w:tc>
          <w:tcPr>
            <w:tcW w:w="0" w:type="auto"/>
            <w:noWrap/>
            <w:vAlign w:val="center"/>
            <w:hideMark/>
          </w:tcPr>
          <w:p w:rsidR="00F424B0" w:rsidRDefault="007E493A">
            <w:pPr>
              <w:pStyle w:val="TableBodyText"/>
              <w:spacing w:before="0"/>
            </w:pPr>
            <w:r>
              <w:t>isiZulu / Zulu</w:t>
            </w:r>
          </w:p>
        </w:tc>
        <w:tc>
          <w:tcPr>
            <w:tcW w:w="0" w:type="auto"/>
            <w:noWrap/>
            <w:vAlign w:val="center"/>
            <w:hideMark/>
          </w:tcPr>
          <w:p w:rsidR="00F424B0" w:rsidRDefault="007E493A">
            <w:pPr>
              <w:pStyle w:val="TableBodyText"/>
              <w:spacing w:before="0"/>
            </w:pPr>
            <w:r>
              <w:t>South Africa</w:t>
            </w:r>
          </w:p>
        </w:tc>
        <w:tc>
          <w:tcPr>
            <w:tcW w:w="0" w:type="auto"/>
            <w:noWrap/>
            <w:vAlign w:val="center"/>
            <w:hideMark/>
          </w:tcPr>
          <w:p w:rsidR="00F424B0" w:rsidRDefault="007E493A">
            <w:pPr>
              <w:pStyle w:val="TableBodyText"/>
              <w:spacing w:before="0"/>
            </w:pPr>
            <w:r>
              <w:t>zu-ZA</w:t>
            </w:r>
          </w:p>
        </w:tc>
      </w:tr>
      <w:tr w:rsidR="00F424B0" w:rsidTr="00F424B0">
        <w:trPr>
          <w:trHeight w:val="360"/>
        </w:trPr>
        <w:tc>
          <w:tcPr>
            <w:tcW w:w="0" w:type="auto"/>
            <w:noWrap/>
            <w:vAlign w:val="center"/>
            <w:hideMark/>
          </w:tcPr>
          <w:p w:rsidR="00F424B0" w:rsidRDefault="007E493A">
            <w:pPr>
              <w:pStyle w:val="TableBodyText"/>
              <w:spacing w:before="0"/>
            </w:pPr>
            <w:r>
              <w:t>Italian</w:t>
            </w:r>
          </w:p>
        </w:tc>
        <w:tc>
          <w:tcPr>
            <w:tcW w:w="0" w:type="auto"/>
            <w:noWrap/>
            <w:vAlign w:val="center"/>
            <w:hideMark/>
          </w:tcPr>
          <w:p w:rsidR="00F424B0" w:rsidRDefault="007E493A">
            <w:pPr>
              <w:pStyle w:val="TableBodyText"/>
              <w:spacing w:before="0"/>
            </w:pPr>
            <w:r>
              <w:t>Italy</w:t>
            </w:r>
          </w:p>
        </w:tc>
        <w:tc>
          <w:tcPr>
            <w:tcW w:w="0" w:type="auto"/>
            <w:noWrap/>
            <w:vAlign w:val="center"/>
            <w:hideMark/>
          </w:tcPr>
          <w:p w:rsidR="00F424B0" w:rsidRDefault="007E493A">
            <w:pPr>
              <w:pStyle w:val="TableBodyText"/>
              <w:spacing w:before="0"/>
            </w:pPr>
            <w:r>
              <w:t>it-IT</w:t>
            </w:r>
          </w:p>
        </w:tc>
      </w:tr>
      <w:tr w:rsidR="00F424B0" w:rsidTr="00F424B0">
        <w:trPr>
          <w:trHeight w:val="360"/>
        </w:trPr>
        <w:tc>
          <w:tcPr>
            <w:tcW w:w="0" w:type="auto"/>
            <w:noWrap/>
            <w:vAlign w:val="center"/>
            <w:hideMark/>
          </w:tcPr>
          <w:p w:rsidR="00F424B0" w:rsidRDefault="007E493A">
            <w:pPr>
              <w:pStyle w:val="TableBodyText"/>
              <w:spacing w:before="0"/>
            </w:pPr>
            <w:r>
              <w:t>Italian</w:t>
            </w:r>
          </w:p>
        </w:tc>
        <w:tc>
          <w:tcPr>
            <w:tcW w:w="0" w:type="auto"/>
            <w:noWrap/>
            <w:vAlign w:val="center"/>
            <w:hideMark/>
          </w:tcPr>
          <w:p w:rsidR="00F424B0" w:rsidRDefault="007E493A">
            <w:pPr>
              <w:pStyle w:val="TableBodyText"/>
              <w:spacing w:before="0"/>
            </w:pPr>
            <w:r>
              <w:t>Switzerland</w:t>
            </w:r>
          </w:p>
        </w:tc>
        <w:tc>
          <w:tcPr>
            <w:tcW w:w="0" w:type="auto"/>
            <w:noWrap/>
            <w:vAlign w:val="center"/>
            <w:hideMark/>
          </w:tcPr>
          <w:p w:rsidR="00F424B0" w:rsidRDefault="007E493A">
            <w:pPr>
              <w:pStyle w:val="TableBodyText"/>
              <w:spacing w:before="0"/>
            </w:pPr>
            <w:r>
              <w:t>it-CH</w:t>
            </w:r>
          </w:p>
        </w:tc>
      </w:tr>
      <w:tr w:rsidR="00F424B0" w:rsidTr="00F424B0">
        <w:trPr>
          <w:trHeight w:val="360"/>
        </w:trPr>
        <w:tc>
          <w:tcPr>
            <w:tcW w:w="0" w:type="auto"/>
            <w:noWrap/>
            <w:vAlign w:val="center"/>
            <w:hideMark/>
          </w:tcPr>
          <w:p w:rsidR="00F424B0" w:rsidRDefault="007E493A">
            <w:pPr>
              <w:pStyle w:val="TableBodyText"/>
              <w:spacing w:before="0"/>
            </w:pPr>
            <w:r>
              <w:t>Japanese</w:t>
            </w:r>
          </w:p>
        </w:tc>
        <w:tc>
          <w:tcPr>
            <w:tcW w:w="0" w:type="auto"/>
            <w:noWrap/>
            <w:vAlign w:val="center"/>
            <w:hideMark/>
          </w:tcPr>
          <w:p w:rsidR="00F424B0" w:rsidRDefault="007E493A">
            <w:pPr>
              <w:pStyle w:val="TableBodyText"/>
              <w:spacing w:before="0"/>
            </w:pPr>
            <w:r>
              <w:t>Japan</w:t>
            </w:r>
          </w:p>
        </w:tc>
        <w:tc>
          <w:tcPr>
            <w:tcW w:w="0" w:type="auto"/>
            <w:noWrap/>
            <w:vAlign w:val="center"/>
            <w:hideMark/>
          </w:tcPr>
          <w:p w:rsidR="00F424B0" w:rsidRDefault="007E493A">
            <w:pPr>
              <w:pStyle w:val="TableBodyText"/>
              <w:spacing w:before="0"/>
            </w:pPr>
            <w:r>
              <w:t>ja-JP</w:t>
            </w:r>
          </w:p>
        </w:tc>
      </w:tr>
      <w:tr w:rsidR="00F424B0" w:rsidTr="00F424B0">
        <w:trPr>
          <w:trHeight w:val="360"/>
        </w:trPr>
        <w:tc>
          <w:tcPr>
            <w:tcW w:w="0" w:type="auto"/>
            <w:noWrap/>
            <w:vAlign w:val="center"/>
            <w:hideMark/>
          </w:tcPr>
          <w:p w:rsidR="00F424B0" w:rsidRDefault="007E493A">
            <w:pPr>
              <w:pStyle w:val="TableBodyText"/>
              <w:spacing w:before="0"/>
            </w:pPr>
            <w:r>
              <w:t>Kannada (Kannada Script)</w:t>
            </w:r>
          </w:p>
        </w:tc>
        <w:tc>
          <w:tcPr>
            <w:tcW w:w="0" w:type="auto"/>
            <w:noWrap/>
            <w:vAlign w:val="center"/>
            <w:hideMark/>
          </w:tcPr>
          <w:p w:rsidR="00F424B0" w:rsidRDefault="007E493A">
            <w:pPr>
              <w:pStyle w:val="TableBodyText"/>
              <w:spacing w:before="0"/>
            </w:pPr>
            <w:r>
              <w:t>India</w:t>
            </w:r>
          </w:p>
        </w:tc>
        <w:tc>
          <w:tcPr>
            <w:tcW w:w="0" w:type="auto"/>
            <w:noWrap/>
            <w:vAlign w:val="center"/>
            <w:hideMark/>
          </w:tcPr>
          <w:p w:rsidR="00F424B0" w:rsidRDefault="007E493A">
            <w:pPr>
              <w:pStyle w:val="TableBodyText"/>
              <w:spacing w:before="0"/>
            </w:pPr>
            <w:r>
              <w:t>kn-IN</w:t>
            </w:r>
          </w:p>
        </w:tc>
      </w:tr>
      <w:tr w:rsidR="00F424B0" w:rsidTr="00F424B0">
        <w:trPr>
          <w:trHeight w:val="360"/>
        </w:trPr>
        <w:tc>
          <w:tcPr>
            <w:tcW w:w="0" w:type="auto"/>
            <w:noWrap/>
            <w:vAlign w:val="center"/>
            <w:hideMark/>
          </w:tcPr>
          <w:p w:rsidR="00F424B0" w:rsidRDefault="007E493A">
            <w:pPr>
              <w:pStyle w:val="TableBodyText"/>
              <w:spacing w:before="0"/>
            </w:pPr>
            <w:r>
              <w:t>Kazakh</w:t>
            </w:r>
          </w:p>
        </w:tc>
        <w:tc>
          <w:tcPr>
            <w:tcW w:w="0" w:type="auto"/>
            <w:noWrap/>
            <w:vAlign w:val="center"/>
            <w:hideMark/>
          </w:tcPr>
          <w:p w:rsidR="00F424B0" w:rsidRDefault="007E493A">
            <w:pPr>
              <w:pStyle w:val="TableBodyText"/>
              <w:spacing w:before="0"/>
            </w:pPr>
            <w:r>
              <w:t>Kazakhstan</w:t>
            </w:r>
          </w:p>
        </w:tc>
        <w:tc>
          <w:tcPr>
            <w:tcW w:w="0" w:type="auto"/>
            <w:noWrap/>
            <w:vAlign w:val="center"/>
            <w:hideMark/>
          </w:tcPr>
          <w:p w:rsidR="00F424B0" w:rsidRDefault="007E493A">
            <w:pPr>
              <w:pStyle w:val="TableBodyText"/>
              <w:spacing w:before="0"/>
            </w:pPr>
            <w:r>
              <w:t>kk-KZ</w:t>
            </w:r>
          </w:p>
        </w:tc>
      </w:tr>
      <w:tr w:rsidR="00F424B0" w:rsidTr="00F424B0">
        <w:trPr>
          <w:trHeight w:val="360"/>
        </w:trPr>
        <w:tc>
          <w:tcPr>
            <w:tcW w:w="0" w:type="auto"/>
            <w:noWrap/>
            <w:vAlign w:val="center"/>
            <w:hideMark/>
          </w:tcPr>
          <w:p w:rsidR="00F424B0" w:rsidRDefault="007E493A">
            <w:pPr>
              <w:pStyle w:val="TableBodyText"/>
              <w:spacing w:before="0"/>
            </w:pPr>
            <w:r>
              <w:t>Khmer</w:t>
            </w:r>
          </w:p>
        </w:tc>
        <w:tc>
          <w:tcPr>
            <w:tcW w:w="0" w:type="auto"/>
            <w:noWrap/>
            <w:vAlign w:val="center"/>
            <w:hideMark/>
          </w:tcPr>
          <w:p w:rsidR="00F424B0" w:rsidRDefault="007E493A">
            <w:pPr>
              <w:pStyle w:val="TableBodyText"/>
              <w:spacing w:before="0"/>
            </w:pPr>
            <w:r>
              <w:t>Cambodia</w:t>
            </w:r>
          </w:p>
        </w:tc>
        <w:tc>
          <w:tcPr>
            <w:tcW w:w="0" w:type="auto"/>
            <w:vAlign w:val="center"/>
            <w:hideMark/>
          </w:tcPr>
          <w:p w:rsidR="00F424B0" w:rsidRDefault="007E493A">
            <w:pPr>
              <w:pStyle w:val="TableBodyText"/>
              <w:spacing w:before="0"/>
            </w:pPr>
            <w:r>
              <w:t>kh-KH</w:t>
            </w:r>
          </w:p>
        </w:tc>
      </w:tr>
      <w:tr w:rsidR="00F424B0" w:rsidTr="00F424B0">
        <w:trPr>
          <w:trHeight w:val="360"/>
        </w:trPr>
        <w:tc>
          <w:tcPr>
            <w:tcW w:w="0" w:type="auto"/>
            <w:noWrap/>
            <w:vAlign w:val="center"/>
            <w:hideMark/>
          </w:tcPr>
          <w:p w:rsidR="00F424B0" w:rsidRDefault="007E493A">
            <w:pPr>
              <w:pStyle w:val="TableBodyText"/>
              <w:spacing w:before="0"/>
            </w:pPr>
            <w:r>
              <w:t>K'iche</w:t>
            </w:r>
          </w:p>
        </w:tc>
        <w:tc>
          <w:tcPr>
            <w:tcW w:w="0" w:type="auto"/>
            <w:noWrap/>
            <w:vAlign w:val="center"/>
            <w:hideMark/>
          </w:tcPr>
          <w:p w:rsidR="00F424B0" w:rsidRDefault="007E493A">
            <w:pPr>
              <w:pStyle w:val="TableBodyText"/>
              <w:spacing w:before="0"/>
            </w:pPr>
            <w:r>
              <w:t>Guatemala</w:t>
            </w:r>
          </w:p>
        </w:tc>
        <w:tc>
          <w:tcPr>
            <w:tcW w:w="0" w:type="auto"/>
            <w:noWrap/>
            <w:vAlign w:val="center"/>
            <w:hideMark/>
          </w:tcPr>
          <w:p w:rsidR="00F424B0" w:rsidRDefault="007E493A">
            <w:pPr>
              <w:pStyle w:val="TableBodyText"/>
              <w:spacing w:before="0"/>
            </w:pPr>
            <w:r>
              <w:t>qut-GT</w:t>
            </w:r>
          </w:p>
        </w:tc>
      </w:tr>
      <w:tr w:rsidR="00F424B0" w:rsidTr="00F424B0">
        <w:trPr>
          <w:trHeight w:val="360"/>
        </w:trPr>
        <w:tc>
          <w:tcPr>
            <w:tcW w:w="0" w:type="auto"/>
            <w:noWrap/>
            <w:vAlign w:val="center"/>
            <w:hideMark/>
          </w:tcPr>
          <w:p w:rsidR="00F424B0" w:rsidRDefault="007E493A">
            <w:pPr>
              <w:pStyle w:val="TableBodyText"/>
              <w:spacing w:before="0"/>
            </w:pPr>
            <w:r>
              <w:t xml:space="preserve">Kinyarwanda </w:t>
            </w:r>
          </w:p>
        </w:tc>
        <w:tc>
          <w:tcPr>
            <w:tcW w:w="0" w:type="auto"/>
            <w:noWrap/>
            <w:vAlign w:val="center"/>
            <w:hideMark/>
          </w:tcPr>
          <w:p w:rsidR="00F424B0" w:rsidRDefault="007E493A">
            <w:pPr>
              <w:pStyle w:val="TableBodyText"/>
              <w:spacing w:before="0"/>
            </w:pPr>
            <w:r>
              <w:t>Rwanda</w:t>
            </w:r>
          </w:p>
        </w:tc>
        <w:tc>
          <w:tcPr>
            <w:tcW w:w="0" w:type="auto"/>
            <w:noWrap/>
            <w:vAlign w:val="center"/>
            <w:hideMark/>
          </w:tcPr>
          <w:p w:rsidR="00F424B0" w:rsidRDefault="007E493A">
            <w:pPr>
              <w:pStyle w:val="TableBodyText"/>
              <w:spacing w:before="0"/>
            </w:pPr>
            <w:r>
              <w:t>rw-RW</w:t>
            </w:r>
          </w:p>
        </w:tc>
      </w:tr>
      <w:tr w:rsidR="00F424B0" w:rsidTr="00F424B0">
        <w:trPr>
          <w:trHeight w:val="360"/>
        </w:trPr>
        <w:tc>
          <w:tcPr>
            <w:tcW w:w="0" w:type="auto"/>
            <w:noWrap/>
            <w:vAlign w:val="center"/>
            <w:hideMark/>
          </w:tcPr>
          <w:p w:rsidR="00F424B0" w:rsidRDefault="007E493A">
            <w:pPr>
              <w:pStyle w:val="TableBodyText"/>
              <w:spacing w:before="0"/>
            </w:pPr>
            <w:r>
              <w:t>Konkani</w:t>
            </w:r>
          </w:p>
        </w:tc>
        <w:tc>
          <w:tcPr>
            <w:tcW w:w="0" w:type="auto"/>
            <w:noWrap/>
            <w:vAlign w:val="center"/>
            <w:hideMark/>
          </w:tcPr>
          <w:p w:rsidR="00F424B0" w:rsidRDefault="007E493A">
            <w:pPr>
              <w:pStyle w:val="TableBodyText"/>
              <w:spacing w:before="0"/>
            </w:pPr>
            <w:r>
              <w:t>India</w:t>
            </w:r>
          </w:p>
        </w:tc>
        <w:tc>
          <w:tcPr>
            <w:tcW w:w="0" w:type="auto"/>
            <w:vAlign w:val="center"/>
            <w:hideMark/>
          </w:tcPr>
          <w:p w:rsidR="00F424B0" w:rsidRDefault="007E493A">
            <w:pPr>
              <w:pStyle w:val="TableBodyText"/>
              <w:spacing w:before="0"/>
            </w:pPr>
            <w:r>
              <w:t>kok-IN</w:t>
            </w:r>
          </w:p>
        </w:tc>
      </w:tr>
      <w:tr w:rsidR="00F424B0" w:rsidTr="00F424B0">
        <w:trPr>
          <w:trHeight w:val="360"/>
        </w:trPr>
        <w:tc>
          <w:tcPr>
            <w:tcW w:w="0" w:type="auto"/>
            <w:noWrap/>
            <w:vAlign w:val="center"/>
            <w:hideMark/>
          </w:tcPr>
          <w:p w:rsidR="00F424B0" w:rsidRDefault="007E493A">
            <w:pPr>
              <w:pStyle w:val="TableBodyText"/>
              <w:spacing w:before="0"/>
            </w:pPr>
            <w:r>
              <w:t>Korean</w:t>
            </w:r>
          </w:p>
        </w:tc>
        <w:tc>
          <w:tcPr>
            <w:tcW w:w="0" w:type="auto"/>
            <w:noWrap/>
            <w:vAlign w:val="center"/>
            <w:hideMark/>
          </w:tcPr>
          <w:p w:rsidR="00F424B0" w:rsidRDefault="007E493A">
            <w:pPr>
              <w:pStyle w:val="TableBodyText"/>
              <w:spacing w:before="0"/>
            </w:pPr>
            <w:r>
              <w:t>Korea</w:t>
            </w:r>
          </w:p>
        </w:tc>
        <w:tc>
          <w:tcPr>
            <w:tcW w:w="0" w:type="auto"/>
            <w:vAlign w:val="center"/>
            <w:hideMark/>
          </w:tcPr>
          <w:p w:rsidR="00F424B0" w:rsidRDefault="007E493A">
            <w:pPr>
              <w:pStyle w:val="TableBodyText"/>
              <w:spacing w:before="0"/>
            </w:pPr>
            <w:r>
              <w:t>ko-KR</w:t>
            </w:r>
          </w:p>
        </w:tc>
      </w:tr>
      <w:tr w:rsidR="00F424B0" w:rsidTr="00F424B0">
        <w:trPr>
          <w:trHeight w:val="360"/>
        </w:trPr>
        <w:tc>
          <w:tcPr>
            <w:tcW w:w="0" w:type="auto"/>
            <w:noWrap/>
            <w:vAlign w:val="center"/>
            <w:hideMark/>
          </w:tcPr>
          <w:p w:rsidR="00F424B0" w:rsidRDefault="007E493A">
            <w:pPr>
              <w:pStyle w:val="TableBodyText"/>
              <w:spacing w:before="0"/>
            </w:pPr>
            <w:r>
              <w:lastRenderedPageBreak/>
              <w:t>Kyrgyz</w:t>
            </w:r>
          </w:p>
        </w:tc>
        <w:tc>
          <w:tcPr>
            <w:tcW w:w="0" w:type="auto"/>
            <w:noWrap/>
            <w:vAlign w:val="center"/>
            <w:hideMark/>
          </w:tcPr>
          <w:p w:rsidR="00F424B0" w:rsidRDefault="007E493A">
            <w:pPr>
              <w:pStyle w:val="TableBodyText"/>
              <w:spacing w:before="0"/>
            </w:pPr>
            <w:r>
              <w:t>Kyrgyzstan</w:t>
            </w:r>
          </w:p>
        </w:tc>
        <w:tc>
          <w:tcPr>
            <w:tcW w:w="0" w:type="auto"/>
            <w:vAlign w:val="center"/>
            <w:hideMark/>
          </w:tcPr>
          <w:p w:rsidR="00F424B0" w:rsidRDefault="007E493A">
            <w:pPr>
              <w:pStyle w:val="TableBodyText"/>
              <w:spacing w:before="0"/>
            </w:pPr>
            <w:r>
              <w:t>ky-KG</w:t>
            </w:r>
          </w:p>
        </w:tc>
      </w:tr>
      <w:tr w:rsidR="00F424B0" w:rsidTr="00F424B0">
        <w:trPr>
          <w:trHeight w:val="360"/>
        </w:trPr>
        <w:tc>
          <w:tcPr>
            <w:tcW w:w="0" w:type="auto"/>
            <w:noWrap/>
            <w:vAlign w:val="center"/>
            <w:hideMark/>
          </w:tcPr>
          <w:p w:rsidR="00F424B0" w:rsidRDefault="007E493A">
            <w:pPr>
              <w:pStyle w:val="TableBodyText"/>
              <w:spacing w:before="0"/>
            </w:pPr>
            <w:r>
              <w:t>Lao</w:t>
            </w:r>
          </w:p>
        </w:tc>
        <w:tc>
          <w:tcPr>
            <w:tcW w:w="0" w:type="auto"/>
            <w:noWrap/>
            <w:vAlign w:val="center"/>
            <w:hideMark/>
          </w:tcPr>
          <w:p w:rsidR="00F424B0" w:rsidRDefault="007E493A">
            <w:pPr>
              <w:pStyle w:val="TableBodyText"/>
              <w:spacing w:before="0"/>
            </w:pPr>
            <w:r>
              <w:t>Lao PDR</w:t>
            </w:r>
          </w:p>
        </w:tc>
        <w:tc>
          <w:tcPr>
            <w:tcW w:w="0" w:type="auto"/>
            <w:noWrap/>
            <w:vAlign w:val="center"/>
            <w:hideMark/>
          </w:tcPr>
          <w:p w:rsidR="00F424B0" w:rsidRDefault="007E493A">
            <w:pPr>
              <w:pStyle w:val="TableBodyText"/>
              <w:spacing w:before="0"/>
            </w:pPr>
            <w:r>
              <w:t>lo-LA</w:t>
            </w:r>
          </w:p>
        </w:tc>
      </w:tr>
      <w:tr w:rsidR="00F424B0" w:rsidTr="00F424B0">
        <w:trPr>
          <w:trHeight w:val="360"/>
        </w:trPr>
        <w:tc>
          <w:tcPr>
            <w:tcW w:w="0" w:type="auto"/>
            <w:noWrap/>
            <w:vAlign w:val="center"/>
            <w:hideMark/>
          </w:tcPr>
          <w:p w:rsidR="00F424B0" w:rsidRDefault="007E493A">
            <w:pPr>
              <w:pStyle w:val="TableBodyText"/>
              <w:spacing w:before="0"/>
            </w:pPr>
            <w:r>
              <w:t>Latvian</w:t>
            </w:r>
          </w:p>
        </w:tc>
        <w:tc>
          <w:tcPr>
            <w:tcW w:w="0" w:type="auto"/>
            <w:noWrap/>
            <w:vAlign w:val="center"/>
            <w:hideMark/>
          </w:tcPr>
          <w:p w:rsidR="00F424B0" w:rsidRDefault="007E493A">
            <w:pPr>
              <w:pStyle w:val="TableBodyText"/>
              <w:spacing w:before="0"/>
            </w:pPr>
            <w:r>
              <w:t>Latvia</w:t>
            </w:r>
          </w:p>
        </w:tc>
        <w:tc>
          <w:tcPr>
            <w:tcW w:w="0" w:type="auto"/>
            <w:noWrap/>
            <w:vAlign w:val="center"/>
            <w:hideMark/>
          </w:tcPr>
          <w:p w:rsidR="00F424B0" w:rsidRDefault="007E493A">
            <w:pPr>
              <w:pStyle w:val="TableBodyText"/>
              <w:spacing w:before="0"/>
            </w:pPr>
            <w:r>
              <w:t>lv-LV</w:t>
            </w:r>
          </w:p>
        </w:tc>
      </w:tr>
      <w:tr w:rsidR="00F424B0" w:rsidTr="00F424B0">
        <w:trPr>
          <w:trHeight w:val="360"/>
        </w:trPr>
        <w:tc>
          <w:tcPr>
            <w:tcW w:w="0" w:type="auto"/>
            <w:noWrap/>
            <w:vAlign w:val="center"/>
            <w:hideMark/>
          </w:tcPr>
          <w:p w:rsidR="00F424B0" w:rsidRDefault="007E493A">
            <w:pPr>
              <w:pStyle w:val="TableBodyText"/>
              <w:spacing w:before="0"/>
            </w:pPr>
            <w:r>
              <w:t>Lithuanian</w:t>
            </w:r>
          </w:p>
        </w:tc>
        <w:tc>
          <w:tcPr>
            <w:tcW w:w="0" w:type="auto"/>
            <w:noWrap/>
            <w:vAlign w:val="center"/>
            <w:hideMark/>
          </w:tcPr>
          <w:p w:rsidR="00F424B0" w:rsidRDefault="007E493A">
            <w:pPr>
              <w:pStyle w:val="TableBodyText"/>
              <w:spacing w:before="0"/>
            </w:pPr>
            <w:r>
              <w:t>Lithuania</w:t>
            </w:r>
          </w:p>
        </w:tc>
        <w:tc>
          <w:tcPr>
            <w:tcW w:w="0" w:type="auto"/>
            <w:vAlign w:val="center"/>
            <w:hideMark/>
          </w:tcPr>
          <w:p w:rsidR="00F424B0" w:rsidRDefault="007E493A">
            <w:pPr>
              <w:pStyle w:val="TableBodyText"/>
              <w:spacing w:before="0"/>
            </w:pPr>
            <w:r>
              <w:t>lt-LT</w:t>
            </w:r>
          </w:p>
        </w:tc>
      </w:tr>
      <w:tr w:rsidR="00F424B0" w:rsidTr="00F424B0">
        <w:trPr>
          <w:trHeight w:val="360"/>
        </w:trPr>
        <w:tc>
          <w:tcPr>
            <w:tcW w:w="0" w:type="auto"/>
            <w:noWrap/>
            <w:vAlign w:val="center"/>
            <w:hideMark/>
          </w:tcPr>
          <w:p w:rsidR="00F424B0" w:rsidRDefault="007E493A">
            <w:pPr>
              <w:pStyle w:val="TableBodyText"/>
              <w:spacing w:before="0"/>
            </w:pPr>
            <w:r>
              <w:t>Lower Sorbian</w:t>
            </w:r>
          </w:p>
        </w:tc>
        <w:tc>
          <w:tcPr>
            <w:tcW w:w="0" w:type="auto"/>
            <w:noWrap/>
            <w:vAlign w:val="center"/>
            <w:hideMark/>
          </w:tcPr>
          <w:p w:rsidR="00F424B0" w:rsidRDefault="007E493A">
            <w:pPr>
              <w:pStyle w:val="TableBodyText"/>
              <w:spacing w:before="0"/>
            </w:pPr>
            <w:r>
              <w:t>Germany</w:t>
            </w:r>
          </w:p>
        </w:tc>
        <w:tc>
          <w:tcPr>
            <w:tcW w:w="0" w:type="auto"/>
            <w:vAlign w:val="center"/>
            <w:hideMark/>
          </w:tcPr>
          <w:p w:rsidR="00F424B0" w:rsidRDefault="007E493A">
            <w:pPr>
              <w:pStyle w:val="TableBodyText"/>
              <w:spacing w:before="0"/>
            </w:pPr>
            <w:r>
              <w:t>wee-DE</w:t>
            </w:r>
          </w:p>
        </w:tc>
      </w:tr>
      <w:tr w:rsidR="00F424B0" w:rsidTr="00F424B0">
        <w:trPr>
          <w:trHeight w:val="360"/>
        </w:trPr>
        <w:tc>
          <w:tcPr>
            <w:tcW w:w="0" w:type="auto"/>
            <w:noWrap/>
            <w:vAlign w:val="center"/>
            <w:hideMark/>
          </w:tcPr>
          <w:p w:rsidR="00F424B0" w:rsidRDefault="007E493A">
            <w:pPr>
              <w:pStyle w:val="TableBodyText"/>
              <w:spacing w:before="0"/>
            </w:pPr>
            <w:r>
              <w:t>Lule Sami</w:t>
            </w:r>
          </w:p>
        </w:tc>
        <w:tc>
          <w:tcPr>
            <w:tcW w:w="0" w:type="auto"/>
            <w:noWrap/>
            <w:vAlign w:val="center"/>
            <w:hideMark/>
          </w:tcPr>
          <w:p w:rsidR="00F424B0" w:rsidRDefault="007E493A">
            <w:pPr>
              <w:pStyle w:val="TableBodyText"/>
              <w:spacing w:before="0"/>
            </w:pPr>
            <w:r>
              <w:t>Norway</w:t>
            </w:r>
          </w:p>
        </w:tc>
        <w:tc>
          <w:tcPr>
            <w:tcW w:w="0" w:type="auto"/>
            <w:noWrap/>
            <w:vAlign w:val="center"/>
            <w:hideMark/>
          </w:tcPr>
          <w:p w:rsidR="00F424B0" w:rsidRDefault="007E493A">
            <w:pPr>
              <w:pStyle w:val="TableBodyText"/>
              <w:spacing w:before="0"/>
            </w:pPr>
            <w:r>
              <w:t>smj-NO</w:t>
            </w:r>
          </w:p>
        </w:tc>
      </w:tr>
      <w:tr w:rsidR="00F424B0" w:rsidTr="00F424B0">
        <w:trPr>
          <w:trHeight w:val="360"/>
        </w:trPr>
        <w:tc>
          <w:tcPr>
            <w:tcW w:w="0" w:type="auto"/>
            <w:noWrap/>
            <w:vAlign w:val="center"/>
            <w:hideMark/>
          </w:tcPr>
          <w:p w:rsidR="00F424B0" w:rsidRDefault="007E493A">
            <w:pPr>
              <w:pStyle w:val="TableBodyText"/>
              <w:spacing w:before="0"/>
            </w:pPr>
            <w:r>
              <w:t>Lule Sami</w:t>
            </w:r>
          </w:p>
        </w:tc>
        <w:tc>
          <w:tcPr>
            <w:tcW w:w="0" w:type="auto"/>
            <w:noWrap/>
            <w:vAlign w:val="center"/>
            <w:hideMark/>
          </w:tcPr>
          <w:p w:rsidR="00F424B0" w:rsidRDefault="007E493A">
            <w:pPr>
              <w:pStyle w:val="TableBodyText"/>
              <w:spacing w:before="0"/>
            </w:pPr>
            <w:r>
              <w:t>Sweden</w:t>
            </w:r>
          </w:p>
        </w:tc>
        <w:tc>
          <w:tcPr>
            <w:tcW w:w="0" w:type="auto"/>
            <w:noWrap/>
            <w:vAlign w:val="center"/>
            <w:hideMark/>
          </w:tcPr>
          <w:p w:rsidR="00F424B0" w:rsidRDefault="007E493A">
            <w:pPr>
              <w:pStyle w:val="TableBodyText"/>
              <w:spacing w:before="0"/>
            </w:pPr>
            <w:r>
              <w:t>smj-SE</w:t>
            </w:r>
          </w:p>
        </w:tc>
      </w:tr>
      <w:tr w:rsidR="00F424B0" w:rsidTr="00F424B0">
        <w:trPr>
          <w:trHeight w:val="360"/>
        </w:trPr>
        <w:tc>
          <w:tcPr>
            <w:tcW w:w="0" w:type="auto"/>
            <w:noWrap/>
            <w:vAlign w:val="center"/>
            <w:hideMark/>
          </w:tcPr>
          <w:p w:rsidR="00F424B0" w:rsidRDefault="007E493A">
            <w:pPr>
              <w:pStyle w:val="TableBodyText"/>
              <w:spacing w:before="0"/>
            </w:pPr>
            <w:r>
              <w:t>Luxembourgish</w:t>
            </w:r>
          </w:p>
        </w:tc>
        <w:tc>
          <w:tcPr>
            <w:tcW w:w="0" w:type="auto"/>
            <w:noWrap/>
            <w:vAlign w:val="center"/>
            <w:hideMark/>
          </w:tcPr>
          <w:p w:rsidR="00F424B0" w:rsidRDefault="007E493A">
            <w:pPr>
              <w:pStyle w:val="TableBodyText"/>
              <w:spacing w:before="0"/>
            </w:pPr>
            <w:r>
              <w:t>Luxembourg</w:t>
            </w:r>
          </w:p>
        </w:tc>
        <w:tc>
          <w:tcPr>
            <w:tcW w:w="0" w:type="auto"/>
            <w:noWrap/>
            <w:vAlign w:val="center"/>
            <w:hideMark/>
          </w:tcPr>
          <w:p w:rsidR="00F424B0" w:rsidRDefault="007E493A">
            <w:pPr>
              <w:pStyle w:val="TableBodyText"/>
              <w:spacing w:before="0"/>
            </w:pPr>
            <w:r>
              <w:t>lb-LU</w:t>
            </w:r>
          </w:p>
        </w:tc>
      </w:tr>
      <w:tr w:rsidR="00F424B0" w:rsidTr="00F424B0">
        <w:trPr>
          <w:trHeight w:val="360"/>
        </w:trPr>
        <w:tc>
          <w:tcPr>
            <w:tcW w:w="0" w:type="auto"/>
            <w:noWrap/>
            <w:vAlign w:val="center"/>
            <w:hideMark/>
          </w:tcPr>
          <w:p w:rsidR="00F424B0" w:rsidRDefault="007E493A">
            <w:pPr>
              <w:pStyle w:val="TableBodyText"/>
              <w:spacing w:before="0"/>
            </w:pPr>
            <w:r>
              <w:t>Macedonian (Macedonia, FYRO)</w:t>
            </w:r>
          </w:p>
        </w:tc>
        <w:tc>
          <w:tcPr>
            <w:tcW w:w="0" w:type="auto"/>
            <w:noWrap/>
            <w:vAlign w:val="center"/>
            <w:hideMark/>
          </w:tcPr>
          <w:p w:rsidR="00F424B0" w:rsidRDefault="007E493A">
            <w:pPr>
              <w:pStyle w:val="TableBodyText"/>
              <w:spacing w:before="0"/>
            </w:pPr>
            <w:r>
              <w:t>Macedonia, former Yugoslav Republic of</w:t>
            </w:r>
          </w:p>
        </w:tc>
        <w:tc>
          <w:tcPr>
            <w:tcW w:w="0" w:type="auto"/>
            <w:noWrap/>
            <w:vAlign w:val="center"/>
            <w:hideMark/>
          </w:tcPr>
          <w:p w:rsidR="00F424B0" w:rsidRDefault="007E493A">
            <w:pPr>
              <w:pStyle w:val="TableBodyText"/>
              <w:spacing w:before="0"/>
            </w:pPr>
            <w:r>
              <w:t>mk-MK</w:t>
            </w:r>
          </w:p>
        </w:tc>
      </w:tr>
      <w:tr w:rsidR="00F424B0" w:rsidTr="00F424B0">
        <w:trPr>
          <w:trHeight w:val="360"/>
        </w:trPr>
        <w:tc>
          <w:tcPr>
            <w:tcW w:w="0" w:type="auto"/>
            <w:noWrap/>
            <w:vAlign w:val="center"/>
            <w:hideMark/>
          </w:tcPr>
          <w:p w:rsidR="00F424B0" w:rsidRDefault="007E493A">
            <w:pPr>
              <w:pStyle w:val="TableBodyText"/>
              <w:spacing w:before="0"/>
            </w:pPr>
            <w:r>
              <w:t>Malay</w:t>
            </w:r>
          </w:p>
        </w:tc>
        <w:tc>
          <w:tcPr>
            <w:tcW w:w="0" w:type="auto"/>
            <w:noWrap/>
            <w:vAlign w:val="center"/>
            <w:hideMark/>
          </w:tcPr>
          <w:p w:rsidR="00F424B0" w:rsidRDefault="007E493A">
            <w:pPr>
              <w:pStyle w:val="TableBodyText"/>
              <w:spacing w:before="0"/>
            </w:pPr>
            <w:r>
              <w:t>Brunei</w:t>
            </w:r>
          </w:p>
        </w:tc>
        <w:tc>
          <w:tcPr>
            <w:tcW w:w="0" w:type="auto"/>
            <w:noWrap/>
            <w:vAlign w:val="center"/>
            <w:hideMark/>
          </w:tcPr>
          <w:p w:rsidR="00F424B0" w:rsidRDefault="007E493A">
            <w:pPr>
              <w:pStyle w:val="TableBodyText"/>
              <w:spacing w:before="0"/>
            </w:pPr>
            <w:r>
              <w:t>ms-BN</w:t>
            </w:r>
          </w:p>
        </w:tc>
      </w:tr>
      <w:tr w:rsidR="00F424B0" w:rsidTr="00F424B0">
        <w:trPr>
          <w:trHeight w:val="360"/>
        </w:trPr>
        <w:tc>
          <w:tcPr>
            <w:tcW w:w="0" w:type="auto"/>
            <w:noWrap/>
            <w:vAlign w:val="center"/>
            <w:hideMark/>
          </w:tcPr>
          <w:p w:rsidR="00F424B0" w:rsidRDefault="007E493A">
            <w:pPr>
              <w:pStyle w:val="TableBodyText"/>
              <w:spacing w:before="0"/>
            </w:pPr>
            <w:r>
              <w:t>Malay</w:t>
            </w:r>
          </w:p>
        </w:tc>
        <w:tc>
          <w:tcPr>
            <w:tcW w:w="0" w:type="auto"/>
            <w:noWrap/>
            <w:vAlign w:val="center"/>
            <w:hideMark/>
          </w:tcPr>
          <w:p w:rsidR="00F424B0" w:rsidRDefault="007E493A">
            <w:pPr>
              <w:pStyle w:val="TableBodyText"/>
              <w:spacing w:before="0"/>
            </w:pPr>
            <w:r>
              <w:t>Malaysia</w:t>
            </w:r>
          </w:p>
        </w:tc>
        <w:tc>
          <w:tcPr>
            <w:tcW w:w="0" w:type="auto"/>
            <w:noWrap/>
            <w:vAlign w:val="center"/>
            <w:hideMark/>
          </w:tcPr>
          <w:p w:rsidR="00F424B0" w:rsidRDefault="007E493A">
            <w:pPr>
              <w:pStyle w:val="TableBodyText"/>
              <w:spacing w:before="0"/>
            </w:pPr>
            <w:r>
              <w:t>ms-MY</w:t>
            </w:r>
          </w:p>
        </w:tc>
      </w:tr>
      <w:tr w:rsidR="00F424B0" w:rsidTr="00F424B0">
        <w:trPr>
          <w:trHeight w:val="360"/>
        </w:trPr>
        <w:tc>
          <w:tcPr>
            <w:tcW w:w="0" w:type="auto"/>
            <w:noWrap/>
            <w:vAlign w:val="center"/>
            <w:hideMark/>
          </w:tcPr>
          <w:p w:rsidR="00F424B0" w:rsidRDefault="007E493A">
            <w:pPr>
              <w:pStyle w:val="TableBodyText"/>
              <w:spacing w:before="0"/>
            </w:pPr>
            <w:r>
              <w:t xml:space="preserve">Malayalam (Malayalam Script) </w:t>
            </w:r>
          </w:p>
        </w:tc>
        <w:tc>
          <w:tcPr>
            <w:tcW w:w="0" w:type="auto"/>
            <w:noWrap/>
            <w:vAlign w:val="center"/>
            <w:hideMark/>
          </w:tcPr>
          <w:p w:rsidR="00F424B0" w:rsidRDefault="007E493A">
            <w:pPr>
              <w:pStyle w:val="TableBodyText"/>
              <w:spacing w:before="0"/>
            </w:pPr>
            <w:r>
              <w:t>India</w:t>
            </w:r>
          </w:p>
        </w:tc>
        <w:tc>
          <w:tcPr>
            <w:tcW w:w="0" w:type="auto"/>
            <w:vAlign w:val="center"/>
            <w:hideMark/>
          </w:tcPr>
          <w:p w:rsidR="00F424B0" w:rsidRDefault="007E493A">
            <w:pPr>
              <w:pStyle w:val="TableBodyText"/>
              <w:spacing w:before="0"/>
            </w:pPr>
            <w:r>
              <w:t>ml-IN</w:t>
            </w:r>
          </w:p>
        </w:tc>
      </w:tr>
      <w:tr w:rsidR="00F424B0" w:rsidTr="00F424B0">
        <w:trPr>
          <w:trHeight w:val="360"/>
        </w:trPr>
        <w:tc>
          <w:tcPr>
            <w:tcW w:w="0" w:type="auto"/>
            <w:noWrap/>
            <w:vAlign w:val="center"/>
            <w:hideMark/>
          </w:tcPr>
          <w:p w:rsidR="00F424B0" w:rsidRDefault="007E493A">
            <w:pPr>
              <w:pStyle w:val="TableBodyText"/>
              <w:spacing w:before="0"/>
            </w:pPr>
            <w:r>
              <w:t>Maltese</w:t>
            </w:r>
          </w:p>
        </w:tc>
        <w:tc>
          <w:tcPr>
            <w:tcW w:w="0" w:type="auto"/>
            <w:noWrap/>
            <w:vAlign w:val="center"/>
            <w:hideMark/>
          </w:tcPr>
          <w:p w:rsidR="00F424B0" w:rsidRDefault="007E493A">
            <w:pPr>
              <w:pStyle w:val="TableBodyText"/>
              <w:spacing w:before="0"/>
            </w:pPr>
            <w:r>
              <w:t>Malta</w:t>
            </w:r>
          </w:p>
        </w:tc>
        <w:tc>
          <w:tcPr>
            <w:tcW w:w="0" w:type="auto"/>
            <w:noWrap/>
            <w:vAlign w:val="center"/>
            <w:hideMark/>
          </w:tcPr>
          <w:p w:rsidR="00F424B0" w:rsidRDefault="007E493A">
            <w:pPr>
              <w:pStyle w:val="TableBodyText"/>
              <w:spacing w:before="0"/>
            </w:pPr>
            <w:r>
              <w:t>mt-MT</w:t>
            </w:r>
          </w:p>
        </w:tc>
      </w:tr>
      <w:tr w:rsidR="00F424B0" w:rsidTr="00F424B0">
        <w:trPr>
          <w:trHeight w:val="360"/>
        </w:trPr>
        <w:tc>
          <w:tcPr>
            <w:tcW w:w="0" w:type="auto"/>
            <w:noWrap/>
            <w:vAlign w:val="center"/>
            <w:hideMark/>
          </w:tcPr>
          <w:p w:rsidR="00F424B0" w:rsidRDefault="007E493A">
            <w:pPr>
              <w:pStyle w:val="TableBodyText"/>
              <w:spacing w:before="0"/>
            </w:pPr>
            <w:r>
              <w:t>Maori</w:t>
            </w:r>
          </w:p>
        </w:tc>
        <w:tc>
          <w:tcPr>
            <w:tcW w:w="0" w:type="auto"/>
            <w:noWrap/>
            <w:vAlign w:val="center"/>
            <w:hideMark/>
          </w:tcPr>
          <w:p w:rsidR="00F424B0" w:rsidRDefault="007E493A">
            <w:pPr>
              <w:pStyle w:val="TableBodyText"/>
              <w:spacing w:before="0"/>
            </w:pPr>
            <w:r>
              <w:t>New Zealand</w:t>
            </w:r>
          </w:p>
        </w:tc>
        <w:tc>
          <w:tcPr>
            <w:tcW w:w="0" w:type="auto"/>
            <w:vAlign w:val="center"/>
            <w:hideMark/>
          </w:tcPr>
          <w:p w:rsidR="00F424B0" w:rsidRDefault="007E493A">
            <w:pPr>
              <w:pStyle w:val="TableBodyText"/>
              <w:spacing w:before="0"/>
            </w:pPr>
            <w:r>
              <w:t>mi-NZ</w:t>
            </w:r>
          </w:p>
        </w:tc>
      </w:tr>
      <w:tr w:rsidR="00F424B0" w:rsidTr="00F424B0">
        <w:trPr>
          <w:trHeight w:val="360"/>
        </w:trPr>
        <w:tc>
          <w:tcPr>
            <w:tcW w:w="0" w:type="auto"/>
            <w:noWrap/>
            <w:vAlign w:val="center"/>
            <w:hideMark/>
          </w:tcPr>
          <w:p w:rsidR="00F424B0" w:rsidRDefault="007E493A">
            <w:pPr>
              <w:pStyle w:val="TableBodyText"/>
              <w:spacing w:before="0"/>
            </w:pPr>
            <w:r>
              <w:t>Mapudungun</w:t>
            </w:r>
          </w:p>
        </w:tc>
        <w:tc>
          <w:tcPr>
            <w:tcW w:w="0" w:type="auto"/>
            <w:noWrap/>
            <w:vAlign w:val="center"/>
            <w:hideMark/>
          </w:tcPr>
          <w:p w:rsidR="00F424B0" w:rsidRDefault="007E493A">
            <w:pPr>
              <w:pStyle w:val="TableBodyText"/>
              <w:spacing w:before="0"/>
            </w:pPr>
            <w:r>
              <w:t>Chile</w:t>
            </w:r>
          </w:p>
        </w:tc>
        <w:tc>
          <w:tcPr>
            <w:tcW w:w="0" w:type="auto"/>
            <w:noWrap/>
            <w:vAlign w:val="center"/>
            <w:hideMark/>
          </w:tcPr>
          <w:p w:rsidR="00F424B0" w:rsidRDefault="007E493A">
            <w:pPr>
              <w:pStyle w:val="TableBodyText"/>
              <w:spacing w:before="0"/>
            </w:pPr>
            <w:r>
              <w:t>arn-CL</w:t>
            </w:r>
          </w:p>
        </w:tc>
      </w:tr>
      <w:tr w:rsidR="00F424B0" w:rsidTr="00F424B0">
        <w:trPr>
          <w:trHeight w:val="360"/>
        </w:trPr>
        <w:tc>
          <w:tcPr>
            <w:tcW w:w="0" w:type="auto"/>
            <w:noWrap/>
            <w:vAlign w:val="center"/>
            <w:hideMark/>
          </w:tcPr>
          <w:p w:rsidR="00F424B0" w:rsidRDefault="007E493A">
            <w:pPr>
              <w:pStyle w:val="TableBodyText"/>
              <w:spacing w:before="0"/>
            </w:pPr>
            <w:r>
              <w:t>Marathi</w:t>
            </w:r>
          </w:p>
        </w:tc>
        <w:tc>
          <w:tcPr>
            <w:tcW w:w="0" w:type="auto"/>
            <w:noWrap/>
            <w:vAlign w:val="center"/>
            <w:hideMark/>
          </w:tcPr>
          <w:p w:rsidR="00F424B0" w:rsidRDefault="007E493A">
            <w:pPr>
              <w:pStyle w:val="TableBodyText"/>
              <w:spacing w:before="0"/>
            </w:pPr>
            <w:r>
              <w:t>India</w:t>
            </w:r>
          </w:p>
        </w:tc>
        <w:tc>
          <w:tcPr>
            <w:tcW w:w="0" w:type="auto"/>
            <w:vAlign w:val="center"/>
            <w:hideMark/>
          </w:tcPr>
          <w:p w:rsidR="00F424B0" w:rsidRDefault="007E493A">
            <w:pPr>
              <w:pStyle w:val="TableBodyText"/>
              <w:spacing w:before="0"/>
            </w:pPr>
            <w:r>
              <w:t>mr-IN</w:t>
            </w:r>
          </w:p>
        </w:tc>
      </w:tr>
      <w:tr w:rsidR="00F424B0" w:rsidTr="00F424B0">
        <w:trPr>
          <w:trHeight w:val="360"/>
        </w:trPr>
        <w:tc>
          <w:tcPr>
            <w:tcW w:w="0" w:type="auto"/>
            <w:noWrap/>
            <w:vAlign w:val="center"/>
            <w:hideMark/>
          </w:tcPr>
          <w:p w:rsidR="00F424B0" w:rsidRDefault="007E493A">
            <w:pPr>
              <w:pStyle w:val="TableBodyText"/>
              <w:spacing w:before="0"/>
            </w:pPr>
            <w:r>
              <w:t>Mohawk</w:t>
            </w:r>
          </w:p>
        </w:tc>
        <w:tc>
          <w:tcPr>
            <w:tcW w:w="0" w:type="auto"/>
            <w:noWrap/>
            <w:vAlign w:val="center"/>
            <w:hideMark/>
          </w:tcPr>
          <w:p w:rsidR="00F424B0" w:rsidRDefault="007E493A">
            <w:pPr>
              <w:pStyle w:val="TableBodyText"/>
              <w:spacing w:before="0"/>
            </w:pPr>
            <w:r>
              <w:t>Mohawk</w:t>
            </w:r>
          </w:p>
        </w:tc>
        <w:tc>
          <w:tcPr>
            <w:tcW w:w="0" w:type="auto"/>
            <w:noWrap/>
            <w:vAlign w:val="center"/>
            <w:hideMark/>
          </w:tcPr>
          <w:p w:rsidR="00F424B0" w:rsidRDefault="007E493A">
            <w:pPr>
              <w:pStyle w:val="TableBodyText"/>
              <w:spacing w:before="0"/>
            </w:pPr>
            <w:r>
              <w:t>moh-CA</w:t>
            </w:r>
          </w:p>
        </w:tc>
      </w:tr>
      <w:tr w:rsidR="00F424B0" w:rsidTr="00F424B0">
        <w:trPr>
          <w:trHeight w:val="360"/>
        </w:trPr>
        <w:tc>
          <w:tcPr>
            <w:tcW w:w="0" w:type="auto"/>
            <w:noWrap/>
            <w:vAlign w:val="center"/>
            <w:hideMark/>
          </w:tcPr>
          <w:p w:rsidR="00F424B0" w:rsidRDefault="007E493A">
            <w:pPr>
              <w:pStyle w:val="TableBodyText"/>
              <w:spacing w:before="0"/>
            </w:pPr>
            <w:r>
              <w:t>Mongolian (Cyrillic)</w:t>
            </w:r>
          </w:p>
        </w:tc>
        <w:tc>
          <w:tcPr>
            <w:tcW w:w="0" w:type="auto"/>
            <w:noWrap/>
            <w:vAlign w:val="center"/>
            <w:hideMark/>
          </w:tcPr>
          <w:p w:rsidR="00F424B0" w:rsidRDefault="007E493A">
            <w:pPr>
              <w:pStyle w:val="TableBodyText"/>
              <w:spacing w:before="0"/>
            </w:pPr>
            <w:r>
              <w:t>Mongolia</w:t>
            </w:r>
          </w:p>
        </w:tc>
        <w:tc>
          <w:tcPr>
            <w:tcW w:w="0" w:type="auto"/>
            <w:noWrap/>
            <w:vAlign w:val="center"/>
            <w:hideMark/>
          </w:tcPr>
          <w:p w:rsidR="00F424B0" w:rsidRDefault="007E493A">
            <w:pPr>
              <w:pStyle w:val="TableBodyText"/>
              <w:spacing w:before="0"/>
            </w:pPr>
            <w:r>
              <w:t>mn-MN</w:t>
            </w:r>
          </w:p>
        </w:tc>
      </w:tr>
      <w:tr w:rsidR="00F424B0" w:rsidTr="00F424B0">
        <w:trPr>
          <w:trHeight w:val="360"/>
        </w:trPr>
        <w:tc>
          <w:tcPr>
            <w:tcW w:w="0" w:type="auto"/>
            <w:noWrap/>
            <w:vAlign w:val="center"/>
            <w:hideMark/>
          </w:tcPr>
          <w:p w:rsidR="00F424B0" w:rsidRDefault="007E493A">
            <w:pPr>
              <w:pStyle w:val="TableBodyText"/>
              <w:spacing w:before="0"/>
            </w:pPr>
            <w:r>
              <w:t>Mongolian (Mongolian)</w:t>
            </w:r>
          </w:p>
        </w:tc>
        <w:tc>
          <w:tcPr>
            <w:tcW w:w="0" w:type="auto"/>
            <w:noWrap/>
            <w:vAlign w:val="center"/>
            <w:hideMark/>
          </w:tcPr>
          <w:p w:rsidR="00F424B0" w:rsidRDefault="007E493A">
            <w:pPr>
              <w:pStyle w:val="TableBodyText"/>
              <w:spacing w:before="0"/>
            </w:pPr>
            <w:r>
              <w:t>PRC</w:t>
            </w:r>
          </w:p>
        </w:tc>
        <w:tc>
          <w:tcPr>
            <w:tcW w:w="0" w:type="auto"/>
            <w:noWrap/>
            <w:vAlign w:val="center"/>
            <w:hideMark/>
          </w:tcPr>
          <w:p w:rsidR="00F424B0" w:rsidRDefault="007E493A">
            <w:pPr>
              <w:pStyle w:val="TableBodyText"/>
              <w:spacing w:before="0"/>
            </w:pPr>
            <w:r>
              <w:t>mn-CN-Mong</w:t>
            </w:r>
          </w:p>
        </w:tc>
      </w:tr>
      <w:tr w:rsidR="00F424B0" w:rsidTr="00F424B0">
        <w:trPr>
          <w:trHeight w:val="360"/>
        </w:trPr>
        <w:tc>
          <w:tcPr>
            <w:tcW w:w="0" w:type="auto"/>
            <w:noWrap/>
            <w:vAlign w:val="center"/>
            <w:hideMark/>
          </w:tcPr>
          <w:p w:rsidR="00F424B0" w:rsidRDefault="007E493A">
            <w:pPr>
              <w:pStyle w:val="TableBodyText"/>
              <w:spacing w:before="0"/>
            </w:pPr>
            <w:r>
              <w:t>Nepali</w:t>
            </w:r>
          </w:p>
        </w:tc>
        <w:tc>
          <w:tcPr>
            <w:tcW w:w="0" w:type="auto"/>
            <w:noWrap/>
            <w:vAlign w:val="center"/>
            <w:hideMark/>
          </w:tcPr>
          <w:p w:rsidR="00F424B0" w:rsidRDefault="007E493A">
            <w:pPr>
              <w:pStyle w:val="TableBodyText"/>
            </w:pPr>
            <w:r>
              <w:t>Federal Democratic Republic of Nepal</w:t>
            </w:r>
          </w:p>
        </w:tc>
        <w:tc>
          <w:tcPr>
            <w:tcW w:w="0" w:type="auto"/>
            <w:noWrap/>
            <w:vAlign w:val="center"/>
            <w:hideMark/>
          </w:tcPr>
          <w:p w:rsidR="00F424B0" w:rsidRDefault="007E493A">
            <w:pPr>
              <w:pStyle w:val="TableBodyText"/>
              <w:spacing w:before="0"/>
            </w:pPr>
            <w:r>
              <w:t>ne-NP</w:t>
            </w:r>
          </w:p>
        </w:tc>
      </w:tr>
      <w:tr w:rsidR="00F424B0" w:rsidTr="00F424B0">
        <w:trPr>
          <w:trHeight w:val="360"/>
        </w:trPr>
        <w:tc>
          <w:tcPr>
            <w:tcW w:w="0" w:type="auto"/>
            <w:noWrap/>
            <w:vAlign w:val="center"/>
            <w:hideMark/>
          </w:tcPr>
          <w:p w:rsidR="00F424B0" w:rsidRDefault="007E493A">
            <w:pPr>
              <w:pStyle w:val="TableBodyText"/>
              <w:spacing w:before="0"/>
            </w:pPr>
            <w:r>
              <w:t>Northern Sami</w:t>
            </w:r>
          </w:p>
        </w:tc>
        <w:tc>
          <w:tcPr>
            <w:tcW w:w="0" w:type="auto"/>
            <w:noWrap/>
            <w:vAlign w:val="center"/>
            <w:hideMark/>
          </w:tcPr>
          <w:p w:rsidR="00F424B0" w:rsidRDefault="007E493A">
            <w:pPr>
              <w:pStyle w:val="TableBodyText"/>
              <w:spacing w:before="0"/>
            </w:pPr>
            <w:r>
              <w:t>Finland</w:t>
            </w:r>
          </w:p>
        </w:tc>
        <w:tc>
          <w:tcPr>
            <w:tcW w:w="0" w:type="auto"/>
            <w:noWrap/>
            <w:vAlign w:val="center"/>
            <w:hideMark/>
          </w:tcPr>
          <w:p w:rsidR="00F424B0" w:rsidRDefault="007E493A">
            <w:pPr>
              <w:pStyle w:val="TableBodyText"/>
              <w:spacing w:before="0"/>
            </w:pPr>
            <w:r>
              <w:t>se-FI</w:t>
            </w:r>
          </w:p>
        </w:tc>
      </w:tr>
      <w:tr w:rsidR="00F424B0" w:rsidTr="00F424B0">
        <w:trPr>
          <w:trHeight w:val="360"/>
        </w:trPr>
        <w:tc>
          <w:tcPr>
            <w:tcW w:w="0" w:type="auto"/>
            <w:noWrap/>
            <w:vAlign w:val="center"/>
            <w:hideMark/>
          </w:tcPr>
          <w:p w:rsidR="00F424B0" w:rsidRDefault="007E493A">
            <w:pPr>
              <w:pStyle w:val="TableBodyText"/>
              <w:spacing w:before="0"/>
            </w:pPr>
            <w:r>
              <w:t>Northern Sami</w:t>
            </w:r>
          </w:p>
        </w:tc>
        <w:tc>
          <w:tcPr>
            <w:tcW w:w="0" w:type="auto"/>
            <w:noWrap/>
            <w:vAlign w:val="center"/>
            <w:hideMark/>
          </w:tcPr>
          <w:p w:rsidR="00F424B0" w:rsidRDefault="007E493A">
            <w:pPr>
              <w:pStyle w:val="TableBodyText"/>
              <w:spacing w:before="0"/>
            </w:pPr>
            <w:r>
              <w:t>Norway</w:t>
            </w:r>
          </w:p>
        </w:tc>
        <w:tc>
          <w:tcPr>
            <w:tcW w:w="0" w:type="auto"/>
            <w:noWrap/>
            <w:vAlign w:val="center"/>
            <w:hideMark/>
          </w:tcPr>
          <w:p w:rsidR="00F424B0" w:rsidRDefault="007E493A">
            <w:pPr>
              <w:pStyle w:val="TableBodyText"/>
              <w:spacing w:before="0"/>
            </w:pPr>
            <w:r>
              <w:t>se-NO</w:t>
            </w:r>
          </w:p>
        </w:tc>
      </w:tr>
      <w:tr w:rsidR="00F424B0" w:rsidTr="00F424B0">
        <w:trPr>
          <w:trHeight w:val="360"/>
        </w:trPr>
        <w:tc>
          <w:tcPr>
            <w:tcW w:w="0" w:type="auto"/>
            <w:noWrap/>
            <w:vAlign w:val="center"/>
            <w:hideMark/>
          </w:tcPr>
          <w:p w:rsidR="00F424B0" w:rsidRDefault="007E493A">
            <w:pPr>
              <w:pStyle w:val="TableBodyText"/>
              <w:spacing w:before="0"/>
            </w:pPr>
            <w:r>
              <w:t>Northern Sami</w:t>
            </w:r>
          </w:p>
        </w:tc>
        <w:tc>
          <w:tcPr>
            <w:tcW w:w="0" w:type="auto"/>
            <w:noWrap/>
            <w:vAlign w:val="center"/>
            <w:hideMark/>
          </w:tcPr>
          <w:p w:rsidR="00F424B0" w:rsidRDefault="007E493A">
            <w:pPr>
              <w:pStyle w:val="TableBodyText"/>
              <w:spacing w:before="0"/>
            </w:pPr>
            <w:r>
              <w:t>Sweden</w:t>
            </w:r>
          </w:p>
        </w:tc>
        <w:tc>
          <w:tcPr>
            <w:tcW w:w="0" w:type="auto"/>
            <w:noWrap/>
            <w:vAlign w:val="center"/>
            <w:hideMark/>
          </w:tcPr>
          <w:p w:rsidR="00F424B0" w:rsidRDefault="007E493A">
            <w:pPr>
              <w:pStyle w:val="TableBodyText"/>
              <w:spacing w:before="0"/>
            </w:pPr>
            <w:r>
              <w:t>se-SE</w:t>
            </w:r>
          </w:p>
        </w:tc>
      </w:tr>
      <w:tr w:rsidR="00F424B0" w:rsidTr="00F424B0">
        <w:trPr>
          <w:trHeight w:val="360"/>
        </w:trPr>
        <w:tc>
          <w:tcPr>
            <w:tcW w:w="0" w:type="auto"/>
            <w:noWrap/>
            <w:vAlign w:val="center"/>
            <w:hideMark/>
          </w:tcPr>
          <w:p w:rsidR="00F424B0" w:rsidRDefault="007E493A">
            <w:pPr>
              <w:pStyle w:val="TableBodyText"/>
              <w:spacing w:before="0"/>
            </w:pPr>
            <w:r>
              <w:t>Norwegian (Bokmål)</w:t>
            </w:r>
          </w:p>
        </w:tc>
        <w:tc>
          <w:tcPr>
            <w:tcW w:w="0" w:type="auto"/>
            <w:noWrap/>
            <w:vAlign w:val="center"/>
            <w:hideMark/>
          </w:tcPr>
          <w:p w:rsidR="00F424B0" w:rsidRDefault="007E493A">
            <w:pPr>
              <w:pStyle w:val="TableBodyText"/>
              <w:spacing w:before="0"/>
            </w:pPr>
            <w:r>
              <w:t>Norway</w:t>
            </w:r>
          </w:p>
        </w:tc>
        <w:tc>
          <w:tcPr>
            <w:tcW w:w="0" w:type="auto"/>
            <w:noWrap/>
            <w:vAlign w:val="center"/>
            <w:hideMark/>
          </w:tcPr>
          <w:p w:rsidR="00F424B0" w:rsidRDefault="007E493A">
            <w:pPr>
              <w:pStyle w:val="TableBodyText"/>
              <w:spacing w:before="0"/>
            </w:pPr>
            <w:r>
              <w:t>nb-NO</w:t>
            </w:r>
          </w:p>
        </w:tc>
      </w:tr>
      <w:tr w:rsidR="00F424B0" w:rsidTr="00F424B0">
        <w:trPr>
          <w:trHeight w:val="360"/>
        </w:trPr>
        <w:tc>
          <w:tcPr>
            <w:tcW w:w="0" w:type="auto"/>
            <w:noWrap/>
            <w:vAlign w:val="center"/>
            <w:hideMark/>
          </w:tcPr>
          <w:p w:rsidR="00F424B0" w:rsidRDefault="007E493A">
            <w:pPr>
              <w:pStyle w:val="TableBodyText"/>
              <w:spacing w:before="0"/>
            </w:pPr>
            <w:r>
              <w:t>Norwegian (Nynorsk)</w:t>
            </w:r>
          </w:p>
        </w:tc>
        <w:tc>
          <w:tcPr>
            <w:tcW w:w="0" w:type="auto"/>
            <w:noWrap/>
            <w:vAlign w:val="center"/>
            <w:hideMark/>
          </w:tcPr>
          <w:p w:rsidR="00F424B0" w:rsidRDefault="007E493A">
            <w:pPr>
              <w:pStyle w:val="TableBodyText"/>
              <w:spacing w:before="0"/>
            </w:pPr>
            <w:r>
              <w:t>Norway</w:t>
            </w:r>
          </w:p>
        </w:tc>
        <w:tc>
          <w:tcPr>
            <w:tcW w:w="0" w:type="auto"/>
            <w:noWrap/>
            <w:vAlign w:val="center"/>
            <w:hideMark/>
          </w:tcPr>
          <w:p w:rsidR="00F424B0" w:rsidRDefault="007E493A">
            <w:pPr>
              <w:pStyle w:val="TableBodyText"/>
              <w:spacing w:before="0"/>
            </w:pPr>
            <w:r>
              <w:t>nn-NO</w:t>
            </w:r>
          </w:p>
        </w:tc>
      </w:tr>
      <w:tr w:rsidR="00F424B0" w:rsidTr="00F424B0">
        <w:trPr>
          <w:trHeight w:val="360"/>
        </w:trPr>
        <w:tc>
          <w:tcPr>
            <w:tcW w:w="0" w:type="auto"/>
            <w:noWrap/>
            <w:vAlign w:val="center"/>
            <w:hideMark/>
          </w:tcPr>
          <w:p w:rsidR="00F424B0" w:rsidRDefault="007E493A">
            <w:pPr>
              <w:pStyle w:val="TableBodyText"/>
              <w:spacing w:before="0"/>
            </w:pPr>
            <w:r>
              <w:t>Occitan</w:t>
            </w:r>
          </w:p>
        </w:tc>
        <w:tc>
          <w:tcPr>
            <w:tcW w:w="0" w:type="auto"/>
            <w:noWrap/>
            <w:vAlign w:val="center"/>
            <w:hideMark/>
          </w:tcPr>
          <w:p w:rsidR="00F424B0" w:rsidRDefault="007E493A">
            <w:pPr>
              <w:pStyle w:val="TableBodyText"/>
              <w:spacing w:before="0"/>
            </w:pPr>
            <w:r>
              <w:t>France</w:t>
            </w:r>
          </w:p>
        </w:tc>
        <w:tc>
          <w:tcPr>
            <w:tcW w:w="0" w:type="auto"/>
            <w:noWrap/>
            <w:vAlign w:val="center"/>
            <w:hideMark/>
          </w:tcPr>
          <w:p w:rsidR="00F424B0" w:rsidRDefault="007E493A">
            <w:pPr>
              <w:pStyle w:val="TableBodyText"/>
              <w:spacing w:before="0"/>
            </w:pPr>
            <w:r>
              <w:t>oc-FR</w:t>
            </w:r>
          </w:p>
        </w:tc>
      </w:tr>
      <w:tr w:rsidR="00F424B0" w:rsidTr="00F424B0">
        <w:trPr>
          <w:trHeight w:val="360"/>
        </w:trPr>
        <w:tc>
          <w:tcPr>
            <w:tcW w:w="0" w:type="auto"/>
            <w:noWrap/>
            <w:vAlign w:val="center"/>
            <w:hideMark/>
          </w:tcPr>
          <w:p w:rsidR="00F424B0" w:rsidRDefault="007E493A">
            <w:pPr>
              <w:pStyle w:val="TableBodyText"/>
              <w:spacing w:before="0"/>
            </w:pPr>
            <w:r>
              <w:t>Odia (Odia Script)</w:t>
            </w:r>
          </w:p>
        </w:tc>
        <w:tc>
          <w:tcPr>
            <w:tcW w:w="0" w:type="auto"/>
            <w:noWrap/>
            <w:vAlign w:val="center"/>
            <w:hideMark/>
          </w:tcPr>
          <w:p w:rsidR="00F424B0" w:rsidRDefault="007E493A">
            <w:pPr>
              <w:pStyle w:val="TableBodyText"/>
              <w:spacing w:before="0"/>
            </w:pPr>
            <w:r>
              <w:t xml:space="preserve">India </w:t>
            </w:r>
          </w:p>
        </w:tc>
        <w:tc>
          <w:tcPr>
            <w:tcW w:w="0" w:type="auto"/>
            <w:vAlign w:val="center"/>
            <w:hideMark/>
          </w:tcPr>
          <w:p w:rsidR="00F424B0" w:rsidRDefault="007E493A">
            <w:pPr>
              <w:pStyle w:val="TableBodyText"/>
              <w:spacing w:before="0"/>
            </w:pPr>
            <w:r>
              <w:t>or-IN</w:t>
            </w:r>
          </w:p>
        </w:tc>
      </w:tr>
      <w:tr w:rsidR="00F424B0" w:rsidTr="00F424B0">
        <w:trPr>
          <w:trHeight w:val="360"/>
        </w:trPr>
        <w:tc>
          <w:tcPr>
            <w:tcW w:w="0" w:type="auto"/>
            <w:noWrap/>
            <w:vAlign w:val="center"/>
            <w:hideMark/>
          </w:tcPr>
          <w:p w:rsidR="00F424B0" w:rsidRDefault="007E493A">
            <w:pPr>
              <w:pStyle w:val="TableBodyText"/>
              <w:spacing w:before="0"/>
            </w:pPr>
            <w:r>
              <w:t>Pashto</w:t>
            </w:r>
          </w:p>
        </w:tc>
        <w:tc>
          <w:tcPr>
            <w:tcW w:w="0" w:type="auto"/>
            <w:noWrap/>
            <w:vAlign w:val="center"/>
            <w:hideMark/>
          </w:tcPr>
          <w:p w:rsidR="00F424B0" w:rsidRDefault="007E493A">
            <w:pPr>
              <w:pStyle w:val="TableBodyText"/>
              <w:spacing w:before="0"/>
            </w:pPr>
            <w:r>
              <w:t>Afghanistan</w:t>
            </w:r>
          </w:p>
        </w:tc>
        <w:tc>
          <w:tcPr>
            <w:tcW w:w="0" w:type="auto"/>
            <w:noWrap/>
            <w:vAlign w:val="center"/>
            <w:hideMark/>
          </w:tcPr>
          <w:p w:rsidR="00F424B0" w:rsidRDefault="007E493A">
            <w:pPr>
              <w:pStyle w:val="TableBodyText"/>
              <w:spacing w:before="0"/>
            </w:pPr>
            <w:r>
              <w:t>ps-AF</w:t>
            </w:r>
          </w:p>
        </w:tc>
      </w:tr>
      <w:tr w:rsidR="00F424B0" w:rsidTr="00F424B0">
        <w:trPr>
          <w:trHeight w:val="360"/>
        </w:trPr>
        <w:tc>
          <w:tcPr>
            <w:tcW w:w="0" w:type="auto"/>
            <w:noWrap/>
            <w:vAlign w:val="center"/>
            <w:hideMark/>
          </w:tcPr>
          <w:p w:rsidR="00F424B0" w:rsidRDefault="007E493A">
            <w:pPr>
              <w:pStyle w:val="TableBodyText"/>
              <w:spacing w:before="0"/>
            </w:pPr>
            <w:r>
              <w:lastRenderedPageBreak/>
              <w:t>Persian</w:t>
            </w:r>
          </w:p>
        </w:tc>
        <w:tc>
          <w:tcPr>
            <w:tcW w:w="0" w:type="auto"/>
            <w:noWrap/>
            <w:vAlign w:val="center"/>
            <w:hideMark/>
          </w:tcPr>
          <w:p w:rsidR="00F424B0" w:rsidRDefault="007E493A">
            <w:pPr>
              <w:pStyle w:val="TableBodyText"/>
              <w:spacing w:before="0"/>
            </w:pPr>
            <w:r>
              <w:t>Iran</w:t>
            </w:r>
          </w:p>
        </w:tc>
        <w:tc>
          <w:tcPr>
            <w:tcW w:w="0" w:type="auto"/>
            <w:noWrap/>
            <w:vAlign w:val="center"/>
            <w:hideMark/>
          </w:tcPr>
          <w:p w:rsidR="00F424B0" w:rsidRDefault="007E493A">
            <w:pPr>
              <w:pStyle w:val="TableBodyText"/>
              <w:spacing w:before="0"/>
            </w:pPr>
            <w:r>
              <w:t>fa-IR</w:t>
            </w:r>
          </w:p>
        </w:tc>
      </w:tr>
      <w:tr w:rsidR="00F424B0" w:rsidTr="00F424B0">
        <w:trPr>
          <w:trHeight w:val="360"/>
        </w:trPr>
        <w:tc>
          <w:tcPr>
            <w:tcW w:w="0" w:type="auto"/>
            <w:noWrap/>
            <w:vAlign w:val="center"/>
            <w:hideMark/>
          </w:tcPr>
          <w:p w:rsidR="00F424B0" w:rsidRDefault="007E493A">
            <w:pPr>
              <w:pStyle w:val="TableBodyText"/>
              <w:spacing w:before="0"/>
            </w:pPr>
            <w:r>
              <w:t>Polish</w:t>
            </w:r>
          </w:p>
        </w:tc>
        <w:tc>
          <w:tcPr>
            <w:tcW w:w="0" w:type="auto"/>
            <w:noWrap/>
            <w:vAlign w:val="center"/>
            <w:hideMark/>
          </w:tcPr>
          <w:p w:rsidR="00F424B0" w:rsidRDefault="007E493A">
            <w:pPr>
              <w:pStyle w:val="TableBodyText"/>
              <w:spacing w:before="0"/>
            </w:pPr>
            <w:r>
              <w:t>Poland</w:t>
            </w:r>
          </w:p>
        </w:tc>
        <w:tc>
          <w:tcPr>
            <w:tcW w:w="0" w:type="auto"/>
            <w:vAlign w:val="center"/>
            <w:hideMark/>
          </w:tcPr>
          <w:p w:rsidR="00F424B0" w:rsidRDefault="007E493A">
            <w:pPr>
              <w:pStyle w:val="TableBodyText"/>
              <w:spacing w:before="0"/>
            </w:pPr>
            <w:r>
              <w:t>pl-PL</w:t>
            </w:r>
          </w:p>
        </w:tc>
      </w:tr>
      <w:tr w:rsidR="00F424B0" w:rsidTr="00F424B0">
        <w:trPr>
          <w:trHeight w:val="360"/>
        </w:trPr>
        <w:tc>
          <w:tcPr>
            <w:tcW w:w="0" w:type="auto"/>
            <w:noWrap/>
            <w:vAlign w:val="center"/>
            <w:hideMark/>
          </w:tcPr>
          <w:p w:rsidR="00F424B0" w:rsidRDefault="007E493A">
            <w:pPr>
              <w:pStyle w:val="TableBodyText"/>
              <w:spacing w:before="0"/>
            </w:pPr>
            <w:r>
              <w:t>Portuguese</w:t>
            </w:r>
          </w:p>
        </w:tc>
        <w:tc>
          <w:tcPr>
            <w:tcW w:w="0" w:type="auto"/>
            <w:noWrap/>
            <w:vAlign w:val="center"/>
            <w:hideMark/>
          </w:tcPr>
          <w:p w:rsidR="00F424B0" w:rsidRDefault="007E493A">
            <w:pPr>
              <w:pStyle w:val="TableBodyText"/>
              <w:spacing w:before="0"/>
            </w:pPr>
            <w:r>
              <w:t>Brazil</w:t>
            </w:r>
          </w:p>
        </w:tc>
        <w:tc>
          <w:tcPr>
            <w:tcW w:w="0" w:type="auto"/>
            <w:noWrap/>
            <w:vAlign w:val="center"/>
            <w:hideMark/>
          </w:tcPr>
          <w:p w:rsidR="00F424B0" w:rsidRDefault="007E493A">
            <w:pPr>
              <w:pStyle w:val="TableBodyText"/>
              <w:spacing w:before="0"/>
            </w:pPr>
            <w:r>
              <w:t>pt-BR</w:t>
            </w:r>
          </w:p>
        </w:tc>
      </w:tr>
      <w:tr w:rsidR="00F424B0" w:rsidTr="00F424B0">
        <w:trPr>
          <w:trHeight w:val="360"/>
        </w:trPr>
        <w:tc>
          <w:tcPr>
            <w:tcW w:w="0" w:type="auto"/>
            <w:noWrap/>
            <w:vAlign w:val="center"/>
            <w:hideMark/>
          </w:tcPr>
          <w:p w:rsidR="00F424B0" w:rsidRDefault="007E493A">
            <w:pPr>
              <w:pStyle w:val="TableBodyText"/>
              <w:spacing w:before="0"/>
            </w:pPr>
            <w:r>
              <w:t>Portuguese</w:t>
            </w:r>
          </w:p>
        </w:tc>
        <w:tc>
          <w:tcPr>
            <w:tcW w:w="0" w:type="auto"/>
            <w:noWrap/>
            <w:vAlign w:val="center"/>
            <w:hideMark/>
          </w:tcPr>
          <w:p w:rsidR="00F424B0" w:rsidRDefault="007E493A">
            <w:pPr>
              <w:pStyle w:val="TableBodyText"/>
              <w:spacing w:before="0"/>
            </w:pPr>
            <w:r>
              <w:t>Portugal</w:t>
            </w:r>
          </w:p>
        </w:tc>
        <w:tc>
          <w:tcPr>
            <w:tcW w:w="0" w:type="auto"/>
            <w:noWrap/>
            <w:vAlign w:val="center"/>
            <w:hideMark/>
          </w:tcPr>
          <w:p w:rsidR="00F424B0" w:rsidRDefault="007E493A">
            <w:pPr>
              <w:pStyle w:val="TableBodyText"/>
              <w:spacing w:before="0"/>
            </w:pPr>
            <w:r>
              <w:t>pt-PT</w:t>
            </w:r>
          </w:p>
        </w:tc>
      </w:tr>
      <w:tr w:rsidR="00F424B0" w:rsidTr="00F424B0">
        <w:trPr>
          <w:trHeight w:val="360"/>
        </w:trPr>
        <w:tc>
          <w:tcPr>
            <w:tcW w:w="0" w:type="auto"/>
            <w:noWrap/>
            <w:vAlign w:val="center"/>
            <w:hideMark/>
          </w:tcPr>
          <w:p w:rsidR="00F424B0" w:rsidRDefault="007E493A">
            <w:pPr>
              <w:pStyle w:val="TableBodyText"/>
              <w:spacing w:before="0"/>
            </w:pPr>
            <w:r>
              <w:t>Punjabi (Gurmukhi Script)</w:t>
            </w:r>
          </w:p>
        </w:tc>
        <w:tc>
          <w:tcPr>
            <w:tcW w:w="0" w:type="auto"/>
            <w:noWrap/>
            <w:vAlign w:val="center"/>
            <w:hideMark/>
          </w:tcPr>
          <w:p w:rsidR="00F424B0" w:rsidRDefault="007E493A">
            <w:pPr>
              <w:pStyle w:val="TableBodyText"/>
              <w:spacing w:before="0"/>
            </w:pPr>
            <w:r>
              <w:t>India</w:t>
            </w:r>
          </w:p>
        </w:tc>
        <w:tc>
          <w:tcPr>
            <w:tcW w:w="0" w:type="auto"/>
            <w:noWrap/>
            <w:vAlign w:val="center"/>
            <w:hideMark/>
          </w:tcPr>
          <w:p w:rsidR="00F424B0" w:rsidRDefault="007E493A">
            <w:pPr>
              <w:pStyle w:val="TableBodyText"/>
              <w:spacing w:before="0"/>
            </w:pPr>
            <w:r>
              <w:t>pa-IN</w:t>
            </w:r>
          </w:p>
        </w:tc>
      </w:tr>
      <w:tr w:rsidR="00F424B0" w:rsidTr="00F424B0">
        <w:trPr>
          <w:trHeight w:val="360"/>
        </w:trPr>
        <w:tc>
          <w:tcPr>
            <w:tcW w:w="0" w:type="auto"/>
            <w:noWrap/>
            <w:vAlign w:val="center"/>
            <w:hideMark/>
          </w:tcPr>
          <w:p w:rsidR="00F424B0" w:rsidRDefault="007E493A">
            <w:pPr>
              <w:pStyle w:val="TableBodyText"/>
              <w:spacing w:before="0"/>
            </w:pPr>
            <w:r>
              <w:t>Quechua</w:t>
            </w:r>
          </w:p>
        </w:tc>
        <w:tc>
          <w:tcPr>
            <w:tcW w:w="0" w:type="auto"/>
            <w:noWrap/>
            <w:vAlign w:val="center"/>
            <w:hideMark/>
          </w:tcPr>
          <w:p w:rsidR="00F424B0" w:rsidRDefault="007E493A">
            <w:pPr>
              <w:pStyle w:val="TableBodyText"/>
              <w:spacing w:before="0"/>
            </w:pPr>
            <w:r>
              <w:t>Bolivia</w:t>
            </w:r>
          </w:p>
        </w:tc>
        <w:tc>
          <w:tcPr>
            <w:tcW w:w="0" w:type="auto"/>
            <w:noWrap/>
            <w:vAlign w:val="center"/>
            <w:hideMark/>
          </w:tcPr>
          <w:p w:rsidR="00F424B0" w:rsidRDefault="007E493A">
            <w:pPr>
              <w:pStyle w:val="TableBodyText"/>
              <w:spacing w:before="0"/>
            </w:pPr>
            <w:r>
              <w:t>quz-BO</w:t>
            </w:r>
          </w:p>
        </w:tc>
      </w:tr>
      <w:tr w:rsidR="00F424B0" w:rsidTr="00F424B0">
        <w:trPr>
          <w:trHeight w:val="360"/>
        </w:trPr>
        <w:tc>
          <w:tcPr>
            <w:tcW w:w="0" w:type="auto"/>
            <w:noWrap/>
            <w:vAlign w:val="center"/>
            <w:hideMark/>
          </w:tcPr>
          <w:p w:rsidR="00F424B0" w:rsidRDefault="007E493A">
            <w:pPr>
              <w:pStyle w:val="TableBodyText"/>
              <w:spacing w:before="0"/>
            </w:pPr>
            <w:r>
              <w:t>Quechua</w:t>
            </w:r>
          </w:p>
        </w:tc>
        <w:tc>
          <w:tcPr>
            <w:tcW w:w="0" w:type="auto"/>
            <w:noWrap/>
            <w:vAlign w:val="center"/>
            <w:hideMark/>
          </w:tcPr>
          <w:p w:rsidR="00F424B0" w:rsidRDefault="007E493A">
            <w:pPr>
              <w:pStyle w:val="TableBodyText"/>
              <w:spacing w:before="0"/>
            </w:pPr>
            <w:r>
              <w:t>Ecuador</w:t>
            </w:r>
          </w:p>
        </w:tc>
        <w:tc>
          <w:tcPr>
            <w:tcW w:w="0" w:type="auto"/>
            <w:noWrap/>
            <w:vAlign w:val="center"/>
            <w:hideMark/>
          </w:tcPr>
          <w:p w:rsidR="00F424B0" w:rsidRDefault="007E493A">
            <w:pPr>
              <w:pStyle w:val="TableBodyText"/>
              <w:spacing w:before="0"/>
            </w:pPr>
            <w:r>
              <w:t>quz-EC</w:t>
            </w:r>
          </w:p>
        </w:tc>
      </w:tr>
      <w:tr w:rsidR="00F424B0" w:rsidTr="00F424B0">
        <w:trPr>
          <w:trHeight w:val="360"/>
        </w:trPr>
        <w:tc>
          <w:tcPr>
            <w:tcW w:w="0" w:type="auto"/>
            <w:noWrap/>
            <w:vAlign w:val="center"/>
            <w:hideMark/>
          </w:tcPr>
          <w:p w:rsidR="00F424B0" w:rsidRDefault="007E493A">
            <w:pPr>
              <w:pStyle w:val="TableBodyText"/>
              <w:spacing w:before="0"/>
            </w:pPr>
            <w:r>
              <w:t>Quechua</w:t>
            </w:r>
          </w:p>
        </w:tc>
        <w:tc>
          <w:tcPr>
            <w:tcW w:w="0" w:type="auto"/>
            <w:noWrap/>
            <w:vAlign w:val="center"/>
            <w:hideMark/>
          </w:tcPr>
          <w:p w:rsidR="00F424B0" w:rsidRDefault="007E493A">
            <w:pPr>
              <w:pStyle w:val="TableBodyText"/>
              <w:spacing w:before="0"/>
            </w:pPr>
            <w:r>
              <w:t>Peru</w:t>
            </w:r>
          </w:p>
        </w:tc>
        <w:tc>
          <w:tcPr>
            <w:tcW w:w="0" w:type="auto"/>
            <w:noWrap/>
            <w:vAlign w:val="center"/>
            <w:hideMark/>
          </w:tcPr>
          <w:p w:rsidR="00F424B0" w:rsidRDefault="007E493A">
            <w:pPr>
              <w:pStyle w:val="TableBodyText"/>
              <w:spacing w:before="0"/>
            </w:pPr>
            <w:r>
              <w:t>quz-PE</w:t>
            </w:r>
          </w:p>
        </w:tc>
      </w:tr>
      <w:tr w:rsidR="00F424B0" w:rsidTr="00F424B0">
        <w:trPr>
          <w:trHeight w:val="360"/>
        </w:trPr>
        <w:tc>
          <w:tcPr>
            <w:tcW w:w="0" w:type="auto"/>
            <w:noWrap/>
            <w:vAlign w:val="center"/>
            <w:hideMark/>
          </w:tcPr>
          <w:p w:rsidR="00F424B0" w:rsidRDefault="007E493A">
            <w:pPr>
              <w:pStyle w:val="TableBodyText"/>
              <w:spacing w:before="0"/>
            </w:pPr>
            <w:r>
              <w:t>Romanian</w:t>
            </w:r>
          </w:p>
        </w:tc>
        <w:tc>
          <w:tcPr>
            <w:tcW w:w="0" w:type="auto"/>
            <w:noWrap/>
            <w:vAlign w:val="center"/>
            <w:hideMark/>
          </w:tcPr>
          <w:p w:rsidR="00F424B0" w:rsidRDefault="007E493A">
            <w:pPr>
              <w:pStyle w:val="TableBodyText"/>
              <w:spacing w:before="0"/>
            </w:pPr>
            <w:r>
              <w:t>Romania</w:t>
            </w:r>
          </w:p>
        </w:tc>
        <w:tc>
          <w:tcPr>
            <w:tcW w:w="0" w:type="auto"/>
            <w:noWrap/>
            <w:vAlign w:val="center"/>
            <w:hideMark/>
          </w:tcPr>
          <w:p w:rsidR="00F424B0" w:rsidRDefault="007E493A">
            <w:pPr>
              <w:pStyle w:val="TableBodyText"/>
              <w:spacing w:before="0"/>
            </w:pPr>
            <w:r>
              <w:t>ro-RO</w:t>
            </w:r>
          </w:p>
        </w:tc>
      </w:tr>
      <w:tr w:rsidR="00F424B0" w:rsidTr="00F424B0">
        <w:trPr>
          <w:trHeight w:val="360"/>
        </w:trPr>
        <w:tc>
          <w:tcPr>
            <w:tcW w:w="0" w:type="auto"/>
            <w:noWrap/>
            <w:vAlign w:val="center"/>
            <w:hideMark/>
          </w:tcPr>
          <w:p w:rsidR="00F424B0" w:rsidRDefault="007E493A">
            <w:pPr>
              <w:pStyle w:val="TableBodyText"/>
              <w:spacing w:before="0"/>
            </w:pPr>
            <w:r>
              <w:t>Romansh</w:t>
            </w:r>
          </w:p>
        </w:tc>
        <w:tc>
          <w:tcPr>
            <w:tcW w:w="0" w:type="auto"/>
            <w:noWrap/>
            <w:vAlign w:val="center"/>
            <w:hideMark/>
          </w:tcPr>
          <w:p w:rsidR="00F424B0" w:rsidRDefault="007E493A">
            <w:pPr>
              <w:pStyle w:val="TableBodyText"/>
              <w:spacing w:before="0"/>
            </w:pPr>
            <w:r>
              <w:t>Switzerland</w:t>
            </w:r>
          </w:p>
        </w:tc>
        <w:tc>
          <w:tcPr>
            <w:tcW w:w="0" w:type="auto"/>
            <w:noWrap/>
            <w:vAlign w:val="center"/>
            <w:hideMark/>
          </w:tcPr>
          <w:p w:rsidR="00F424B0" w:rsidRDefault="007E493A">
            <w:pPr>
              <w:pStyle w:val="TableBodyText"/>
              <w:spacing w:before="0"/>
            </w:pPr>
            <w:r>
              <w:t>rm-CH</w:t>
            </w:r>
          </w:p>
        </w:tc>
      </w:tr>
      <w:tr w:rsidR="00F424B0" w:rsidTr="00F424B0">
        <w:trPr>
          <w:trHeight w:val="360"/>
        </w:trPr>
        <w:tc>
          <w:tcPr>
            <w:tcW w:w="0" w:type="auto"/>
            <w:noWrap/>
            <w:vAlign w:val="center"/>
            <w:hideMark/>
          </w:tcPr>
          <w:p w:rsidR="00F424B0" w:rsidRDefault="007E493A">
            <w:pPr>
              <w:pStyle w:val="TableBodyText"/>
              <w:spacing w:before="0"/>
            </w:pPr>
            <w:r>
              <w:t>Russian</w:t>
            </w:r>
          </w:p>
        </w:tc>
        <w:tc>
          <w:tcPr>
            <w:tcW w:w="0" w:type="auto"/>
            <w:noWrap/>
            <w:vAlign w:val="center"/>
            <w:hideMark/>
          </w:tcPr>
          <w:p w:rsidR="00F424B0" w:rsidRDefault="007E493A">
            <w:pPr>
              <w:pStyle w:val="TableBodyText"/>
              <w:spacing w:before="0"/>
            </w:pPr>
            <w:r>
              <w:t>Russia</w:t>
            </w:r>
          </w:p>
        </w:tc>
        <w:tc>
          <w:tcPr>
            <w:tcW w:w="0" w:type="auto"/>
            <w:noWrap/>
            <w:vAlign w:val="center"/>
            <w:hideMark/>
          </w:tcPr>
          <w:p w:rsidR="00F424B0" w:rsidRDefault="007E493A">
            <w:pPr>
              <w:pStyle w:val="TableBodyText"/>
              <w:spacing w:before="0"/>
            </w:pPr>
            <w:r>
              <w:t>ru-RU</w:t>
            </w:r>
          </w:p>
        </w:tc>
      </w:tr>
      <w:tr w:rsidR="00F424B0" w:rsidTr="00F424B0">
        <w:trPr>
          <w:trHeight w:val="360"/>
        </w:trPr>
        <w:tc>
          <w:tcPr>
            <w:tcW w:w="0" w:type="auto"/>
            <w:noWrap/>
            <w:vAlign w:val="center"/>
            <w:hideMark/>
          </w:tcPr>
          <w:p w:rsidR="00F424B0" w:rsidRDefault="007E493A">
            <w:pPr>
              <w:pStyle w:val="TableBodyText"/>
              <w:spacing w:before="0"/>
            </w:pPr>
            <w:r>
              <w:t>Sakha</w:t>
            </w:r>
          </w:p>
        </w:tc>
        <w:tc>
          <w:tcPr>
            <w:tcW w:w="0" w:type="auto"/>
            <w:noWrap/>
            <w:vAlign w:val="center"/>
            <w:hideMark/>
          </w:tcPr>
          <w:p w:rsidR="00F424B0" w:rsidRDefault="007E493A">
            <w:pPr>
              <w:pStyle w:val="TableBodyText"/>
              <w:spacing w:before="0"/>
            </w:pPr>
            <w:r>
              <w:t>Russia</w:t>
            </w:r>
          </w:p>
        </w:tc>
        <w:tc>
          <w:tcPr>
            <w:tcW w:w="0" w:type="auto"/>
            <w:noWrap/>
            <w:vAlign w:val="center"/>
            <w:hideMark/>
          </w:tcPr>
          <w:p w:rsidR="00F424B0" w:rsidRDefault="007E493A">
            <w:pPr>
              <w:pStyle w:val="TableBodyText"/>
              <w:spacing w:before="0"/>
            </w:pPr>
            <w:r>
              <w:t>sah-RU</w:t>
            </w:r>
          </w:p>
        </w:tc>
      </w:tr>
      <w:tr w:rsidR="00F424B0" w:rsidTr="00F424B0">
        <w:trPr>
          <w:trHeight w:val="360"/>
        </w:trPr>
        <w:tc>
          <w:tcPr>
            <w:tcW w:w="0" w:type="auto"/>
            <w:noWrap/>
            <w:vAlign w:val="center"/>
            <w:hideMark/>
          </w:tcPr>
          <w:p w:rsidR="00F424B0" w:rsidRDefault="007E493A">
            <w:pPr>
              <w:pStyle w:val="TableBodyText"/>
              <w:spacing w:before="0"/>
            </w:pPr>
            <w:r>
              <w:t>Sanskrit</w:t>
            </w:r>
          </w:p>
        </w:tc>
        <w:tc>
          <w:tcPr>
            <w:tcW w:w="0" w:type="auto"/>
            <w:noWrap/>
            <w:vAlign w:val="center"/>
            <w:hideMark/>
          </w:tcPr>
          <w:p w:rsidR="00F424B0" w:rsidRDefault="007E493A">
            <w:pPr>
              <w:pStyle w:val="TableBodyText"/>
              <w:spacing w:before="0"/>
            </w:pPr>
            <w:r>
              <w:t>India</w:t>
            </w:r>
          </w:p>
        </w:tc>
        <w:tc>
          <w:tcPr>
            <w:tcW w:w="0" w:type="auto"/>
            <w:noWrap/>
            <w:vAlign w:val="center"/>
            <w:hideMark/>
          </w:tcPr>
          <w:p w:rsidR="00F424B0" w:rsidRDefault="007E493A">
            <w:pPr>
              <w:pStyle w:val="TableBodyText"/>
              <w:spacing w:before="0"/>
            </w:pPr>
            <w:r>
              <w:t>sa-IN</w:t>
            </w:r>
          </w:p>
        </w:tc>
      </w:tr>
      <w:tr w:rsidR="00F424B0" w:rsidTr="00F424B0">
        <w:trPr>
          <w:trHeight w:val="360"/>
        </w:trPr>
        <w:tc>
          <w:tcPr>
            <w:tcW w:w="0" w:type="auto"/>
            <w:noWrap/>
            <w:vAlign w:val="center"/>
            <w:hideMark/>
          </w:tcPr>
          <w:p w:rsidR="00F424B0" w:rsidRDefault="007E493A">
            <w:pPr>
              <w:pStyle w:val="TableBodyText"/>
              <w:spacing w:before="0"/>
            </w:pPr>
            <w:r>
              <w:t>Serbian (Cyrillic)</w:t>
            </w:r>
          </w:p>
        </w:tc>
        <w:tc>
          <w:tcPr>
            <w:tcW w:w="0" w:type="auto"/>
            <w:noWrap/>
            <w:vAlign w:val="center"/>
            <w:hideMark/>
          </w:tcPr>
          <w:p w:rsidR="00F424B0" w:rsidRDefault="007E493A">
            <w:pPr>
              <w:pStyle w:val="TableBodyText"/>
              <w:spacing w:before="0"/>
            </w:pPr>
            <w:r>
              <w:t xml:space="preserve">Bosnia and Herzegovina </w:t>
            </w:r>
          </w:p>
        </w:tc>
        <w:tc>
          <w:tcPr>
            <w:tcW w:w="0" w:type="auto"/>
            <w:noWrap/>
            <w:vAlign w:val="center"/>
            <w:hideMark/>
          </w:tcPr>
          <w:p w:rsidR="00F424B0" w:rsidRDefault="007E493A">
            <w:pPr>
              <w:pStyle w:val="TableBodyText"/>
              <w:spacing w:before="0"/>
            </w:pPr>
            <w:r>
              <w:t>sr-BA-Cyrl</w:t>
            </w:r>
          </w:p>
        </w:tc>
      </w:tr>
      <w:tr w:rsidR="00F424B0" w:rsidTr="00F424B0">
        <w:trPr>
          <w:trHeight w:val="360"/>
        </w:trPr>
        <w:tc>
          <w:tcPr>
            <w:tcW w:w="0" w:type="auto"/>
            <w:noWrap/>
            <w:vAlign w:val="center"/>
            <w:hideMark/>
          </w:tcPr>
          <w:p w:rsidR="00F424B0" w:rsidRDefault="007E493A">
            <w:pPr>
              <w:pStyle w:val="TableBodyText"/>
              <w:spacing w:before="0"/>
            </w:pPr>
            <w:r>
              <w:t>Serbian (Cyrillic)</w:t>
            </w:r>
          </w:p>
        </w:tc>
        <w:tc>
          <w:tcPr>
            <w:tcW w:w="0" w:type="auto"/>
            <w:noWrap/>
            <w:vAlign w:val="center"/>
            <w:hideMark/>
          </w:tcPr>
          <w:p w:rsidR="00F424B0" w:rsidRDefault="007E493A">
            <w:pPr>
              <w:pStyle w:val="TableBodyText"/>
              <w:spacing w:before="0"/>
            </w:pPr>
            <w:r>
              <w:t>Serbia</w:t>
            </w:r>
          </w:p>
        </w:tc>
        <w:tc>
          <w:tcPr>
            <w:tcW w:w="0" w:type="auto"/>
            <w:vAlign w:val="center"/>
            <w:hideMark/>
          </w:tcPr>
          <w:p w:rsidR="00F424B0" w:rsidRDefault="007E493A">
            <w:pPr>
              <w:pStyle w:val="TableBodyText"/>
              <w:spacing w:before="0"/>
            </w:pPr>
            <w:r>
              <w:t>sr-SP-Cyrl</w:t>
            </w:r>
          </w:p>
        </w:tc>
      </w:tr>
      <w:tr w:rsidR="00F424B0" w:rsidTr="00F424B0">
        <w:trPr>
          <w:trHeight w:val="360"/>
        </w:trPr>
        <w:tc>
          <w:tcPr>
            <w:tcW w:w="0" w:type="auto"/>
            <w:noWrap/>
            <w:vAlign w:val="center"/>
            <w:hideMark/>
          </w:tcPr>
          <w:p w:rsidR="00F424B0" w:rsidRDefault="007E493A">
            <w:pPr>
              <w:pStyle w:val="TableBodyText"/>
              <w:spacing w:before="0"/>
            </w:pPr>
            <w:r>
              <w:t>Serbian (Latin)</w:t>
            </w:r>
          </w:p>
        </w:tc>
        <w:tc>
          <w:tcPr>
            <w:tcW w:w="0" w:type="auto"/>
            <w:noWrap/>
            <w:vAlign w:val="center"/>
            <w:hideMark/>
          </w:tcPr>
          <w:p w:rsidR="00F424B0" w:rsidRDefault="007E493A">
            <w:pPr>
              <w:pStyle w:val="TableBodyText"/>
              <w:spacing w:before="0"/>
            </w:pPr>
            <w:r>
              <w:t xml:space="preserve">Bosnia and Herzegovina </w:t>
            </w:r>
          </w:p>
        </w:tc>
        <w:tc>
          <w:tcPr>
            <w:tcW w:w="0" w:type="auto"/>
            <w:noWrap/>
            <w:vAlign w:val="center"/>
            <w:hideMark/>
          </w:tcPr>
          <w:p w:rsidR="00F424B0" w:rsidRDefault="007E493A">
            <w:pPr>
              <w:pStyle w:val="TableBodyText"/>
              <w:spacing w:before="0"/>
            </w:pPr>
            <w:r>
              <w:t>sr-BA-Latn</w:t>
            </w:r>
          </w:p>
        </w:tc>
      </w:tr>
      <w:tr w:rsidR="00F424B0" w:rsidTr="00F424B0">
        <w:trPr>
          <w:trHeight w:val="360"/>
        </w:trPr>
        <w:tc>
          <w:tcPr>
            <w:tcW w:w="0" w:type="auto"/>
            <w:noWrap/>
            <w:vAlign w:val="center"/>
            <w:hideMark/>
          </w:tcPr>
          <w:p w:rsidR="00F424B0" w:rsidRDefault="007E493A">
            <w:pPr>
              <w:pStyle w:val="TableBodyText"/>
              <w:spacing w:before="0"/>
            </w:pPr>
            <w:r>
              <w:t>Serbian (Latin)</w:t>
            </w:r>
          </w:p>
        </w:tc>
        <w:tc>
          <w:tcPr>
            <w:tcW w:w="0" w:type="auto"/>
            <w:noWrap/>
            <w:vAlign w:val="center"/>
            <w:hideMark/>
          </w:tcPr>
          <w:p w:rsidR="00F424B0" w:rsidRDefault="007E493A">
            <w:pPr>
              <w:pStyle w:val="TableBodyText"/>
              <w:spacing w:before="0"/>
            </w:pPr>
            <w:r>
              <w:t>Serbia</w:t>
            </w:r>
          </w:p>
        </w:tc>
        <w:tc>
          <w:tcPr>
            <w:tcW w:w="0" w:type="auto"/>
            <w:noWrap/>
            <w:vAlign w:val="center"/>
            <w:hideMark/>
          </w:tcPr>
          <w:p w:rsidR="00F424B0" w:rsidRDefault="007E493A">
            <w:pPr>
              <w:pStyle w:val="TableBodyText"/>
              <w:spacing w:before="0"/>
            </w:pPr>
            <w:r>
              <w:t>sr-SP-Latn</w:t>
            </w:r>
          </w:p>
        </w:tc>
      </w:tr>
      <w:tr w:rsidR="00F424B0" w:rsidTr="00F424B0">
        <w:trPr>
          <w:trHeight w:val="360"/>
        </w:trPr>
        <w:tc>
          <w:tcPr>
            <w:tcW w:w="0" w:type="auto"/>
            <w:noWrap/>
            <w:vAlign w:val="center"/>
            <w:hideMark/>
          </w:tcPr>
          <w:p w:rsidR="00F424B0" w:rsidRDefault="007E493A">
            <w:pPr>
              <w:pStyle w:val="TableBodyText"/>
              <w:spacing w:before="0"/>
            </w:pPr>
            <w:r>
              <w:t>Sesotho sa Leboa / Northern Sotho</w:t>
            </w:r>
          </w:p>
        </w:tc>
        <w:tc>
          <w:tcPr>
            <w:tcW w:w="0" w:type="auto"/>
            <w:noWrap/>
            <w:vAlign w:val="center"/>
            <w:hideMark/>
          </w:tcPr>
          <w:p w:rsidR="00F424B0" w:rsidRDefault="007E493A">
            <w:pPr>
              <w:pStyle w:val="TableBodyText"/>
              <w:spacing w:before="0"/>
            </w:pPr>
            <w:r>
              <w:t>South Africa</w:t>
            </w:r>
          </w:p>
        </w:tc>
        <w:tc>
          <w:tcPr>
            <w:tcW w:w="0" w:type="auto"/>
            <w:noWrap/>
            <w:vAlign w:val="center"/>
            <w:hideMark/>
          </w:tcPr>
          <w:p w:rsidR="00F424B0" w:rsidRDefault="007E493A">
            <w:pPr>
              <w:pStyle w:val="TableBodyText"/>
              <w:spacing w:before="0"/>
            </w:pPr>
            <w:r>
              <w:t>ns-ZA</w:t>
            </w:r>
          </w:p>
        </w:tc>
      </w:tr>
      <w:tr w:rsidR="00F424B0" w:rsidTr="00F424B0">
        <w:trPr>
          <w:trHeight w:val="360"/>
        </w:trPr>
        <w:tc>
          <w:tcPr>
            <w:tcW w:w="0" w:type="auto"/>
            <w:noWrap/>
            <w:vAlign w:val="center"/>
            <w:hideMark/>
          </w:tcPr>
          <w:p w:rsidR="00F424B0" w:rsidRDefault="007E493A">
            <w:pPr>
              <w:pStyle w:val="TableBodyText"/>
              <w:spacing w:before="0"/>
            </w:pPr>
            <w:r>
              <w:t>Setswana / Tswana</w:t>
            </w:r>
          </w:p>
        </w:tc>
        <w:tc>
          <w:tcPr>
            <w:tcW w:w="0" w:type="auto"/>
            <w:noWrap/>
            <w:vAlign w:val="center"/>
            <w:hideMark/>
          </w:tcPr>
          <w:p w:rsidR="00F424B0" w:rsidRDefault="007E493A">
            <w:pPr>
              <w:pStyle w:val="TableBodyText"/>
              <w:spacing w:before="0"/>
            </w:pPr>
            <w:r>
              <w:t>South Africa</w:t>
            </w:r>
          </w:p>
        </w:tc>
        <w:tc>
          <w:tcPr>
            <w:tcW w:w="0" w:type="auto"/>
            <w:noWrap/>
            <w:vAlign w:val="center"/>
            <w:hideMark/>
          </w:tcPr>
          <w:p w:rsidR="00F424B0" w:rsidRDefault="007E493A">
            <w:pPr>
              <w:pStyle w:val="TableBodyText"/>
              <w:spacing w:before="0"/>
            </w:pPr>
            <w:r>
              <w:t>tn-ZA</w:t>
            </w:r>
          </w:p>
        </w:tc>
      </w:tr>
      <w:tr w:rsidR="00F424B0" w:rsidTr="00F424B0">
        <w:trPr>
          <w:trHeight w:val="360"/>
        </w:trPr>
        <w:tc>
          <w:tcPr>
            <w:tcW w:w="0" w:type="auto"/>
            <w:noWrap/>
            <w:vAlign w:val="center"/>
            <w:hideMark/>
          </w:tcPr>
          <w:p w:rsidR="00F424B0" w:rsidRDefault="007E493A">
            <w:pPr>
              <w:pStyle w:val="TableBodyText"/>
              <w:spacing w:before="0"/>
            </w:pPr>
            <w:r>
              <w:t>Sinhala</w:t>
            </w:r>
          </w:p>
        </w:tc>
        <w:tc>
          <w:tcPr>
            <w:tcW w:w="0" w:type="auto"/>
            <w:noWrap/>
            <w:vAlign w:val="center"/>
            <w:hideMark/>
          </w:tcPr>
          <w:p w:rsidR="00F424B0" w:rsidRDefault="007E493A">
            <w:pPr>
              <w:pStyle w:val="TableBodyText"/>
              <w:spacing w:before="0"/>
            </w:pPr>
            <w:r>
              <w:t>Sri Lanka</w:t>
            </w:r>
          </w:p>
        </w:tc>
        <w:tc>
          <w:tcPr>
            <w:tcW w:w="0" w:type="auto"/>
            <w:noWrap/>
            <w:vAlign w:val="center"/>
            <w:hideMark/>
          </w:tcPr>
          <w:p w:rsidR="00F424B0" w:rsidRDefault="007E493A">
            <w:pPr>
              <w:pStyle w:val="TableBodyText"/>
              <w:spacing w:before="0"/>
            </w:pPr>
            <w:r>
              <w:t>si-LK</w:t>
            </w:r>
          </w:p>
        </w:tc>
      </w:tr>
      <w:tr w:rsidR="00F424B0" w:rsidTr="00F424B0">
        <w:trPr>
          <w:trHeight w:val="360"/>
        </w:trPr>
        <w:tc>
          <w:tcPr>
            <w:tcW w:w="0" w:type="auto"/>
            <w:noWrap/>
            <w:vAlign w:val="center"/>
            <w:hideMark/>
          </w:tcPr>
          <w:p w:rsidR="00F424B0" w:rsidRDefault="007E493A">
            <w:pPr>
              <w:pStyle w:val="TableBodyText"/>
              <w:spacing w:before="0"/>
            </w:pPr>
            <w:r>
              <w:t>Skolt Sami</w:t>
            </w:r>
          </w:p>
        </w:tc>
        <w:tc>
          <w:tcPr>
            <w:tcW w:w="0" w:type="auto"/>
            <w:noWrap/>
            <w:vAlign w:val="center"/>
            <w:hideMark/>
          </w:tcPr>
          <w:p w:rsidR="00F424B0" w:rsidRDefault="007E493A">
            <w:pPr>
              <w:pStyle w:val="TableBodyText"/>
              <w:spacing w:before="0"/>
            </w:pPr>
            <w:r>
              <w:t>Finland</w:t>
            </w:r>
          </w:p>
        </w:tc>
        <w:tc>
          <w:tcPr>
            <w:tcW w:w="0" w:type="auto"/>
            <w:noWrap/>
            <w:vAlign w:val="center"/>
            <w:hideMark/>
          </w:tcPr>
          <w:p w:rsidR="00F424B0" w:rsidRDefault="007E493A">
            <w:pPr>
              <w:pStyle w:val="TableBodyText"/>
              <w:spacing w:before="0"/>
            </w:pPr>
            <w:r>
              <w:t>sms-FI</w:t>
            </w:r>
          </w:p>
        </w:tc>
      </w:tr>
      <w:tr w:rsidR="00F424B0" w:rsidTr="00F424B0">
        <w:trPr>
          <w:trHeight w:val="360"/>
        </w:trPr>
        <w:tc>
          <w:tcPr>
            <w:tcW w:w="0" w:type="auto"/>
            <w:noWrap/>
            <w:vAlign w:val="center"/>
            <w:hideMark/>
          </w:tcPr>
          <w:p w:rsidR="00F424B0" w:rsidRDefault="007E493A">
            <w:pPr>
              <w:pStyle w:val="TableBodyText"/>
              <w:spacing w:before="0"/>
            </w:pPr>
            <w:r>
              <w:t>Slovak</w:t>
            </w:r>
          </w:p>
        </w:tc>
        <w:tc>
          <w:tcPr>
            <w:tcW w:w="0" w:type="auto"/>
            <w:noWrap/>
            <w:vAlign w:val="center"/>
            <w:hideMark/>
          </w:tcPr>
          <w:p w:rsidR="00F424B0" w:rsidRDefault="007E493A">
            <w:pPr>
              <w:pStyle w:val="TableBodyText"/>
              <w:spacing w:before="0"/>
            </w:pPr>
            <w:r>
              <w:t>Slovakia</w:t>
            </w:r>
          </w:p>
        </w:tc>
        <w:tc>
          <w:tcPr>
            <w:tcW w:w="0" w:type="auto"/>
            <w:noWrap/>
            <w:vAlign w:val="center"/>
            <w:hideMark/>
          </w:tcPr>
          <w:p w:rsidR="00F424B0" w:rsidRDefault="007E493A">
            <w:pPr>
              <w:pStyle w:val="TableBodyText"/>
              <w:spacing w:before="0"/>
            </w:pPr>
            <w:r>
              <w:t>sk-SK</w:t>
            </w:r>
          </w:p>
        </w:tc>
      </w:tr>
      <w:tr w:rsidR="00F424B0" w:rsidTr="00F424B0">
        <w:trPr>
          <w:trHeight w:val="360"/>
        </w:trPr>
        <w:tc>
          <w:tcPr>
            <w:tcW w:w="0" w:type="auto"/>
            <w:noWrap/>
            <w:vAlign w:val="center"/>
            <w:hideMark/>
          </w:tcPr>
          <w:p w:rsidR="00F424B0" w:rsidRDefault="007E493A">
            <w:pPr>
              <w:pStyle w:val="TableBodyText"/>
              <w:spacing w:before="0"/>
            </w:pPr>
            <w:r>
              <w:t>Slovenian</w:t>
            </w:r>
          </w:p>
        </w:tc>
        <w:tc>
          <w:tcPr>
            <w:tcW w:w="0" w:type="auto"/>
            <w:noWrap/>
            <w:vAlign w:val="center"/>
            <w:hideMark/>
          </w:tcPr>
          <w:p w:rsidR="00F424B0" w:rsidRDefault="007E493A">
            <w:pPr>
              <w:pStyle w:val="TableBodyText"/>
              <w:spacing w:before="0"/>
            </w:pPr>
            <w:r>
              <w:t>Slovenia</w:t>
            </w:r>
          </w:p>
        </w:tc>
        <w:tc>
          <w:tcPr>
            <w:tcW w:w="0" w:type="auto"/>
            <w:noWrap/>
            <w:vAlign w:val="center"/>
            <w:hideMark/>
          </w:tcPr>
          <w:p w:rsidR="00F424B0" w:rsidRDefault="007E493A">
            <w:pPr>
              <w:pStyle w:val="TableBodyText"/>
              <w:spacing w:before="0"/>
            </w:pPr>
            <w:r>
              <w:t>sl-SI</w:t>
            </w:r>
          </w:p>
        </w:tc>
      </w:tr>
      <w:tr w:rsidR="00F424B0" w:rsidTr="00F424B0">
        <w:trPr>
          <w:trHeight w:val="360"/>
        </w:trPr>
        <w:tc>
          <w:tcPr>
            <w:tcW w:w="0" w:type="auto"/>
            <w:noWrap/>
            <w:vAlign w:val="center"/>
            <w:hideMark/>
          </w:tcPr>
          <w:p w:rsidR="00F424B0" w:rsidRDefault="007E493A">
            <w:pPr>
              <w:pStyle w:val="TableBodyText"/>
              <w:spacing w:before="0"/>
            </w:pPr>
            <w:r>
              <w:t>Southern Sami</w:t>
            </w:r>
          </w:p>
        </w:tc>
        <w:tc>
          <w:tcPr>
            <w:tcW w:w="0" w:type="auto"/>
            <w:noWrap/>
            <w:vAlign w:val="center"/>
            <w:hideMark/>
          </w:tcPr>
          <w:p w:rsidR="00F424B0" w:rsidRDefault="007E493A">
            <w:pPr>
              <w:pStyle w:val="TableBodyText"/>
              <w:spacing w:before="0"/>
            </w:pPr>
            <w:r>
              <w:t>Norway</w:t>
            </w:r>
          </w:p>
        </w:tc>
        <w:tc>
          <w:tcPr>
            <w:tcW w:w="0" w:type="auto"/>
            <w:noWrap/>
            <w:vAlign w:val="center"/>
            <w:hideMark/>
          </w:tcPr>
          <w:p w:rsidR="00F424B0" w:rsidRDefault="007E493A">
            <w:pPr>
              <w:pStyle w:val="TableBodyText"/>
              <w:spacing w:before="0"/>
            </w:pPr>
            <w:r>
              <w:t>sma-NO</w:t>
            </w:r>
          </w:p>
        </w:tc>
      </w:tr>
      <w:tr w:rsidR="00F424B0" w:rsidTr="00F424B0">
        <w:trPr>
          <w:trHeight w:val="360"/>
        </w:trPr>
        <w:tc>
          <w:tcPr>
            <w:tcW w:w="0" w:type="auto"/>
            <w:noWrap/>
            <w:vAlign w:val="center"/>
            <w:hideMark/>
          </w:tcPr>
          <w:p w:rsidR="00F424B0" w:rsidRDefault="007E493A">
            <w:pPr>
              <w:pStyle w:val="TableBodyText"/>
              <w:spacing w:before="0"/>
            </w:pPr>
            <w:r>
              <w:t>Southern Sami</w:t>
            </w:r>
          </w:p>
        </w:tc>
        <w:tc>
          <w:tcPr>
            <w:tcW w:w="0" w:type="auto"/>
            <w:noWrap/>
            <w:vAlign w:val="center"/>
            <w:hideMark/>
          </w:tcPr>
          <w:p w:rsidR="00F424B0" w:rsidRDefault="007E493A">
            <w:pPr>
              <w:pStyle w:val="TableBodyText"/>
              <w:spacing w:before="0"/>
            </w:pPr>
            <w:r>
              <w:t>Sweden</w:t>
            </w:r>
          </w:p>
        </w:tc>
        <w:tc>
          <w:tcPr>
            <w:tcW w:w="0" w:type="auto"/>
            <w:noWrap/>
            <w:vAlign w:val="center"/>
            <w:hideMark/>
          </w:tcPr>
          <w:p w:rsidR="00F424B0" w:rsidRDefault="007E493A">
            <w:pPr>
              <w:pStyle w:val="TableBodyText"/>
              <w:spacing w:before="0"/>
            </w:pPr>
            <w:r>
              <w:t>sma-SE</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Argentina</w:t>
            </w:r>
          </w:p>
        </w:tc>
        <w:tc>
          <w:tcPr>
            <w:tcW w:w="0" w:type="auto"/>
            <w:noWrap/>
            <w:vAlign w:val="center"/>
            <w:hideMark/>
          </w:tcPr>
          <w:p w:rsidR="00F424B0" w:rsidRDefault="007E493A">
            <w:pPr>
              <w:pStyle w:val="TableBodyText"/>
              <w:spacing w:before="0"/>
            </w:pPr>
            <w:r>
              <w:t>es-AR</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Bolivia</w:t>
            </w:r>
          </w:p>
        </w:tc>
        <w:tc>
          <w:tcPr>
            <w:tcW w:w="0" w:type="auto"/>
            <w:noWrap/>
            <w:vAlign w:val="center"/>
            <w:hideMark/>
          </w:tcPr>
          <w:p w:rsidR="00F424B0" w:rsidRDefault="007E493A">
            <w:pPr>
              <w:pStyle w:val="TableBodyText"/>
              <w:spacing w:before="0"/>
            </w:pPr>
            <w:r>
              <w:t>es-BO</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Chile</w:t>
            </w:r>
          </w:p>
        </w:tc>
        <w:tc>
          <w:tcPr>
            <w:tcW w:w="0" w:type="auto"/>
            <w:vAlign w:val="center"/>
            <w:hideMark/>
          </w:tcPr>
          <w:p w:rsidR="00F424B0" w:rsidRDefault="007E493A">
            <w:pPr>
              <w:pStyle w:val="TableBodyText"/>
              <w:spacing w:before="0"/>
            </w:pPr>
            <w:r>
              <w:t>es-CL</w:t>
            </w:r>
          </w:p>
        </w:tc>
      </w:tr>
      <w:tr w:rsidR="00F424B0" w:rsidTr="00F424B0">
        <w:trPr>
          <w:trHeight w:val="360"/>
        </w:trPr>
        <w:tc>
          <w:tcPr>
            <w:tcW w:w="0" w:type="auto"/>
            <w:noWrap/>
            <w:vAlign w:val="center"/>
            <w:hideMark/>
          </w:tcPr>
          <w:p w:rsidR="00F424B0" w:rsidRDefault="007E493A">
            <w:pPr>
              <w:pStyle w:val="TableBodyText"/>
              <w:spacing w:before="0"/>
            </w:pPr>
            <w:r>
              <w:lastRenderedPageBreak/>
              <w:t>Spanish</w:t>
            </w:r>
          </w:p>
        </w:tc>
        <w:tc>
          <w:tcPr>
            <w:tcW w:w="0" w:type="auto"/>
            <w:noWrap/>
            <w:vAlign w:val="center"/>
            <w:hideMark/>
          </w:tcPr>
          <w:p w:rsidR="00F424B0" w:rsidRDefault="007E493A">
            <w:pPr>
              <w:pStyle w:val="TableBodyText"/>
              <w:spacing w:before="0"/>
            </w:pPr>
            <w:r>
              <w:t>Columbia</w:t>
            </w:r>
          </w:p>
        </w:tc>
        <w:tc>
          <w:tcPr>
            <w:tcW w:w="0" w:type="auto"/>
            <w:noWrap/>
            <w:vAlign w:val="center"/>
            <w:hideMark/>
          </w:tcPr>
          <w:p w:rsidR="00F424B0" w:rsidRDefault="007E493A">
            <w:pPr>
              <w:pStyle w:val="TableBodyText"/>
              <w:spacing w:before="0"/>
            </w:pPr>
            <w:r>
              <w:t>es-CO</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Costa Rica</w:t>
            </w:r>
          </w:p>
        </w:tc>
        <w:tc>
          <w:tcPr>
            <w:tcW w:w="0" w:type="auto"/>
            <w:noWrap/>
            <w:vAlign w:val="center"/>
            <w:hideMark/>
          </w:tcPr>
          <w:p w:rsidR="00F424B0" w:rsidRDefault="007E493A">
            <w:pPr>
              <w:pStyle w:val="TableBodyText"/>
              <w:spacing w:before="0"/>
            </w:pPr>
            <w:r>
              <w:t>es-CR</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Dominican Republic</w:t>
            </w:r>
          </w:p>
        </w:tc>
        <w:tc>
          <w:tcPr>
            <w:tcW w:w="0" w:type="auto"/>
            <w:noWrap/>
            <w:vAlign w:val="center"/>
            <w:hideMark/>
          </w:tcPr>
          <w:p w:rsidR="00F424B0" w:rsidRDefault="007E493A">
            <w:pPr>
              <w:pStyle w:val="TableBodyText"/>
              <w:spacing w:before="0"/>
            </w:pPr>
            <w:r>
              <w:t>es-DO</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Ecuador</w:t>
            </w:r>
          </w:p>
        </w:tc>
        <w:tc>
          <w:tcPr>
            <w:tcW w:w="0" w:type="auto"/>
            <w:noWrap/>
            <w:vAlign w:val="center"/>
            <w:hideMark/>
          </w:tcPr>
          <w:p w:rsidR="00F424B0" w:rsidRDefault="007E493A">
            <w:pPr>
              <w:pStyle w:val="TableBodyText"/>
              <w:spacing w:before="0"/>
            </w:pPr>
            <w:r>
              <w:t>es-EC</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El Salvador</w:t>
            </w:r>
          </w:p>
        </w:tc>
        <w:tc>
          <w:tcPr>
            <w:tcW w:w="0" w:type="auto"/>
            <w:vAlign w:val="center"/>
            <w:hideMark/>
          </w:tcPr>
          <w:p w:rsidR="00F424B0" w:rsidRDefault="007E493A">
            <w:pPr>
              <w:pStyle w:val="TableBodyText"/>
              <w:spacing w:before="0"/>
            </w:pPr>
            <w:r>
              <w:t>es-SV</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Guatemala</w:t>
            </w:r>
          </w:p>
        </w:tc>
        <w:tc>
          <w:tcPr>
            <w:tcW w:w="0" w:type="auto"/>
            <w:noWrap/>
            <w:vAlign w:val="center"/>
            <w:hideMark/>
          </w:tcPr>
          <w:p w:rsidR="00F424B0" w:rsidRDefault="007E493A">
            <w:pPr>
              <w:pStyle w:val="TableBodyText"/>
              <w:spacing w:before="0"/>
            </w:pPr>
            <w:r>
              <w:t>es-GT</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Honduras</w:t>
            </w:r>
          </w:p>
        </w:tc>
        <w:tc>
          <w:tcPr>
            <w:tcW w:w="0" w:type="auto"/>
            <w:noWrap/>
            <w:vAlign w:val="center"/>
            <w:hideMark/>
          </w:tcPr>
          <w:p w:rsidR="00F424B0" w:rsidRDefault="007E493A">
            <w:pPr>
              <w:pStyle w:val="TableBodyText"/>
              <w:spacing w:before="0"/>
            </w:pPr>
            <w:r>
              <w:t>es-HN</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Mexico</w:t>
            </w:r>
          </w:p>
        </w:tc>
        <w:tc>
          <w:tcPr>
            <w:tcW w:w="0" w:type="auto"/>
            <w:noWrap/>
            <w:vAlign w:val="center"/>
            <w:hideMark/>
          </w:tcPr>
          <w:p w:rsidR="00F424B0" w:rsidRDefault="007E493A">
            <w:pPr>
              <w:pStyle w:val="TableBodyText"/>
              <w:spacing w:before="0"/>
            </w:pPr>
            <w:r>
              <w:t>es-MX</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Nicaragua</w:t>
            </w:r>
          </w:p>
        </w:tc>
        <w:tc>
          <w:tcPr>
            <w:tcW w:w="0" w:type="auto"/>
            <w:noWrap/>
            <w:vAlign w:val="center"/>
            <w:hideMark/>
          </w:tcPr>
          <w:p w:rsidR="00F424B0" w:rsidRDefault="007E493A">
            <w:pPr>
              <w:pStyle w:val="TableBodyText"/>
              <w:spacing w:before="0"/>
            </w:pPr>
            <w:r>
              <w:t>es-NI</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Panama</w:t>
            </w:r>
          </w:p>
        </w:tc>
        <w:tc>
          <w:tcPr>
            <w:tcW w:w="0" w:type="auto"/>
            <w:vAlign w:val="center"/>
            <w:hideMark/>
          </w:tcPr>
          <w:p w:rsidR="00F424B0" w:rsidRDefault="007E493A">
            <w:pPr>
              <w:pStyle w:val="TableBodyText"/>
              <w:spacing w:before="0"/>
            </w:pPr>
            <w:r>
              <w:t>es-PA</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Paraguay</w:t>
            </w:r>
          </w:p>
        </w:tc>
        <w:tc>
          <w:tcPr>
            <w:tcW w:w="0" w:type="auto"/>
            <w:noWrap/>
            <w:vAlign w:val="center"/>
            <w:hideMark/>
          </w:tcPr>
          <w:p w:rsidR="00F424B0" w:rsidRDefault="007E493A">
            <w:pPr>
              <w:pStyle w:val="TableBodyText"/>
              <w:spacing w:before="0"/>
            </w:pPr>
            <w:r>
              <w:t>es-PY</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Peru</w:t>
            </w:r>
          </w:p>
        </w:tc>
        <w:tc>
          <w:tcPr>
            <w:tcW w:w="0" w:type="auto"/>
            <w:noWrap/>
            <w:vAlign w:val="center"/>
            <w:hideMark/>
          </w:tcPr>
          <w:p w:rsidR="00F424B0" w:rsidRDefault="007E493A">
            <w:pPr>
              <w:pStyle w:val="TableBodyText"/>
              <w:spacing w:before="0"/>
            </w:pPr>
            <w:r>
              <w:t>es-PE</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pPr>
            <w:r>
              <w:t>Commonwealth of Puerto Rico</w:t>
            </w:r>
          </w:p>
        </w:tc>
        <w:tc>
          <w:tcPr>
            <w:tcW w:w="0" w:type="auto"/>
            <w:noWrap/>
            <w:vAlign w:val="center"/>
            <w:hideMark/>
          </w:tcPr>
          <w:p w:rsidR="00F424B0" w:rsidRDefault="007E493A">
            <w:pPr>
              <w:pStyle w:val="TableBodyText"/>
              <w:spacing w:before="0"/>
            </w:pPr>
            <w:r>
              <w:t>es-PR</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Spain</w:t>
            </w:r>
          </w:p>
        </w:tc>
        <w:tc>
          <w:tcPr>
            <w:tcW w:w="0" w:type="auto"/>
            <w:noWrap/>
            <w:vAlign w:val="center"/>
            <w:hideMark/>
          </w:tcPr>
          <w:p w:rsidR="00F424B0" w:rsidRDefault="007E493A">
            <w:pPr>
              <w:pStyle w:val="TableBodyText"/>
              <w:spacing w:before="0"/>
            </w:pPr>
            <w:r>
              <w:t>es-ES</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United States</w:t>
            </w:r>
          </w:p>
        </w:tc>
        <w:tc>
          <w:tcPr>
            <w:tcW w:w="0" w:type="auto"/>
            <w:noWrap/>
            <w:vAlign w:val="center"/>
            <w:hideMark/>
          </w:tcPr>
          <w:p w:rsidR="00F424B0" w:rsidRDefault="007E493A">
            <w:pPr>
              <w:pStyle w:val="TableBodyText"/>
              <w:spacing w:before="0"/>
            </w:pPr>
            <w:r>
              <w:t>es-US</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Uruguay</w:t>
            </w:r>
          </w:p>
        </w:tc>
        <w:tc>
          <w:tcPr>
            <w:tcW w:w="0" w:type="auto"/>
            <w:noWrap/>
            <w:vAlign w:val="center"/>
            <w:hideMark/>
          </w:tcPr>
          <w:p w:rsidR="00F424B0" w:rsidRDefault="007E493A">
            <w:pPr>
              <w:pStyle w:val="TableBodyText"/>
              <w:spacing w:before="0"/>
            </w:pPr>
            <w:r>
              <w:t>es-UY</w:t>
            </w:r>
          </w:p>
        </w:tc>
      </w:tr>
      <w:tr w:rsidR="00F424B0" w:rsidTr="00F424B0">
        <w:trPr>
          <w:trHeight w:val="360"/>
        </w:trPr>
        <w:tc>
          <w:tcPr>
            <w:tcW w:w="0" w:type="auto"/>
            <w:noWrap/>
            <w:vAlign w:val="center"/>
            <w:hideMark/>
          </w:tcPr>
          <w:p w:rsidR="00F424B0" w:rsidRDefault="007E493A">
            <w:pPr>
              <w:pStyle w:val="TableBodyText"/>
              <w:spacing w:before="0"/>
            </w:pPr>
            <w:r>
              <w:t>Spanish</w:t>
            </w:r>
          </w:p>
        </w:tc>
        <w:tc>
          <w:tcPr>
            <w:tcW w:w="0" w:type="auto"/>
            <w:noWrap/>
            <w:vAlign w:val="center"/>
            <w:hideMark/>
          </w:tcPr>
          <w:p w:rsidR="00F424B0" w:rsidRDefault="007E493A">
            <w:pPr>
              <w:pStyle w:val="TableBodyText"/>
              <w:spacing w:before="0"/>
            </w:pPr>
            <w:r>
              <w:t>Venezuela</w:t>
            </w:r>
          </w:p>
        </w:tc>
        <w:tc>
          <w:tcPr>
            <w:tcW w:w="0" w:type="auto"/>
            <w:noWrap/>
            <w:vAlign w:val="center"/>
            <w:hideMark/>
          </w:tcPr>
          <w:p w:rsidR="00F424B0" w:rsidRDefault="007E493A">
            <w:pPr>
              <w:pStyle w:val="TableBodyText"/>
              <w:spacing w:before="0"/>
            </w:pPr>
            <w:r>
              <w:t>es-VE</w:t>
            </w:r>
          </w:p>
        </w:tc>
      </w:tr>
      <w:tr w:rsidR="00F424B0" w:rsidTr="00F424B0">
        <w:trPr>
          <w:trHeight w:val="360"/>
        </w:trPr>
        <w:tc>
          <w:tcPr>
            <w:tcW w:w="0" w:type="auto"/>
            <w:noWrap/>
            <w:vAlign w:val="center"/>
            <w:hideMark/>
          </w:tcPr>
          <w:p w:rsidR="00F424B0" w:rsidRDefault="007E493A">
            <w:pPr>
              <w:pStyle w:val="TableBodyText"/>
              <w:spacing w:before="0"/>
            </w:pPr>
            <w:r>
              <w:t>Swahili</w:t>
            </w:r>
          </w:p>
        </w:tc>
        <w:tc>
          <w:tcPr>
            <w:tcW w:w="0" w:type="auto"/>
            <w:noWrap/>
            <w:vAlign w:val="center"/>
            <w:hideMark/>
          </w:tcPr>
          <w:p w:rsidR="00F424B0" w:rsidRDefault="007E493A">
            <w:pPr>
              <w:pStyle w:val="TableBodyText"/>
              <w:spacing w:before="0"/>
            </w:pPr>
            <w:r>
              <w:t>Kenya</w:t>
            </w:r>
          </w:p>
        </w:tc>
        <w:tc>
          <w:tcPr>
            <w:tcW w:w="0" w:type="auto"/>
            <w:vAlign w:val="center"/>
            <w:hideMark/>
          </w:tcPr>
          <w:p w:rsidR="00F424B0" w:rsidRDefault="007E493A">
            <w:pPr>
              <w:pStyle w:val="TableBodyText"/>
              <w:spacing w:before="0"/>
            </w:pPr>
            <w:r>
              <w:t>sw-KE</w:t>
            </w:r>
          </w:p>
        </w:tc>
      </w:tr>
      <w:tr w:rsidR="00F424B0" w:rsidTr="00F424B0">
        <w:trPr>
          <w:trHeight w:val="360"/>
        </w:trPr>
        <w:tc>
          <w:tcPr>
            <w:tcW w:w="0" w:type="auto"/>
            <w:noWrap/>
            <w:vAlign w:val="center"/>
            <w:hideMark/>
          </w:tcPr>
          <w:p w:rsidR="00F424B0" w:rsidRDefault="007E493A">
            <w:pPr>
              <w:pStyle w:val="TableBodyText"/>
              <w:spacing w:before="0"/>
            </w:pPr>
            <w:r>
              <w:t>Swedish</w:t>
            </w:r>
          </w:p>
        </w:tc>
        <w:tc>
          <w:tcPr>
            <w:tcW w:w="0" w:type="auto"/>
            <w:noWrap/>
            <w:vAlign w:val="center"/>
            <w:hideMark/>
          </w:tcPr>
          <w:p w:rsidR="00F424B0" w:rsidRDefault="007E493A">
            <w:pPr>
              <w:pStyle w:val="TableBodyText"/>
              <w:spacing w:before="0"/>
            </w:pPr>
            <w:r>
              <w:t>Finland</w:t>
            </w:r>
          </w:p>
        </w:tc>
        <w:tc>
          <w:tcPr>
            <w:tcW w:w="0" w:type="auto"/>
            <w:noWrap/>
            <w:vAlign w:val="center"/>
            <w:hideMark/>
          </w:tcPr>
          <w:p w:rsidR="00F424B0" w:rsidRDefault="007E493A">
            <w:pPr>
              <w:pStyle w:val="TableBodyText"/>
              <w:spacing w:before="0"/>
            </w:pPr>
            <w:r>
              <w:t>sv-FI</w:t>
            </w:r>
          </w:p>
        </w:tc>
      </w:tr>
      <w:tr w:rsidR="00F424B0" w:rsidTr="00F424B0">
        <w:trPr>
          <w:trHeight w:val="360"/>
        </w:trPr>
        <w:tc>
          <w:tcPr>
            <w:tcW w:w="0" w:type="auto"/>
            <w:noWrap/>
            <w:vAlign w:val="center"/>
            <w:hideMark/>
          </w:tcPr>
          <w:p w:rsidR="00F424B0" w:rsidRDefault="007E493A">
            <w:pPr>
              <w:pStyle w:val="TableBodyText"/>
              <w:spacing w:before="0"/>
            </w:pPr>
            <w:r>
              <w:t>Swedish</w:t>
            </w:r>
          </w:p>
        </w:tc>
        <w:tc>
          <w:tcPr>
            <w:tcW w:w="0" w:type="auto"/>
            <w:noWrap/>
            <w:vAlign w:val="center"/>
            <w:hideMark/>
          </w:tcPr>
          <w:p w:rsidR="00F424B0" w:rsidRDefault="007E493A">
            <w:pPr>
              <w:pStyle w:val="TableBodyText"/>
              <w:spacing w:before="0"/>
            </w:pPr>
            <w:r>
              <w:t>Sweden</w:t>
            </w:r>
          </w:p>
        </w:tc>
        <w:tc>
          <w:tcPr>
            <w:tcW w:w="0" w:type="auto"/>
            <w:vAlign w:val="center"/>
            <w:hideMark/>
          </w:tcPr>
          <w:p w:rsidR="00F424B0" w:rsidRDefault="007E493A">
            <w:pPr>
              <w:pStyle w:val="TableBodyText"/>
              <w:spacing w:before="0"/>
            </w:pPr>
            <w:r>
              <w:t>sv-SE</w:t>
            </w:r>
          </w:p>
        </w:tc>
      </w:tr>
      <w:tr w:rsidR="00F424B0" w:rsidTr="00F424B0">
        <w:trPr>
          <w:trHeight w:val="360"/>
        </w:trPr>
        <w:tc>
          <w:tcPr>
            <w:tcW w:w="0" w:type="auto"/>
            <w:noWrap/>
            <w:vAlign w:val="center"/>
            <w:hideMark/>
          </w:tcPr>
          <w:p w:rsidR="00F424B0" w:rsidRDefault="007E493A">
            <w:pPr>
              <w:pStyle w:val="TableBodyText"/>
              <w:spacing w:before="0"/>
            </w:pPr>
            <w:r>
              <w:t>Syriac</w:t>
            </w:r>
          </w:p>
        </w:tc>
        <w:tc>
          <w:tcPr>
            <w:tcW w:w="0" w:type="auto"/>
            <w:noWrap/>
            <w:vAlign w:val="center"/>
            <w:hideMark/>
          </w:tcPr>
          <w:p w:rsidR="00F424B0" w:rsidRDefault="007E493A">
            <w:pPr>
              <w:pStyle w:val="TableBodyText"/>
              <w:spacing w:before="0"/>
            </w:pPr>
            <w:r>
              <w:t>Syria</w:t>
            </w:r>
          </w:p>
        </w:tc>
        <w:tc>
          <w:tcPr>
            <w:tcW w:w="0" w:type="auto"/>
            <w:noWrap/>
            <w:vAlign w:val="center"/>
            <w:hideMark/>
          </w:tcPr>
          <w:p w:rsidR="00F424B0" w:rsidRDefault="007E493A">
            <w:pPr>
              <w:pStyle w:val="TableBodyText"/>
              <w:spacing w:before="0"/>
            </w:pPr>
            <w:r>
              <w:t>syr-SY</w:t>
            </w:r>
          </w:p>
        </w:tc>
      </w:tr>
      <w:tr w:rsidR="00F424B0" w:rsidTr="00F424B0">
        <w:trPr>
          <w:trHeight w:val="360"/>
        </w:trPr>
        <w:tc>
          <w:tcPr>
            <w:tcW w:w="0" w:type="auto"/>
            <w:noWrap/>
            <w:vAlign w:val="center"/>
            <w:hideMark/>
          </w:tcPr>
          <w:p w:rsidR="00F424B0" w:rsidRDefault="007E493A">
            <w:pPr>
              <w:pStyle w:val="TableBodyText"/>
              <w:spacing w:before="0"/>
            </w:pPr>
            <w:r>
              <w:t>Tajik (Cyrillic)</w:t>
            </w:r>
          </w:p>
        </w:tc>
        <w:tc>
          <w:tcPr>
            <w:tcW w:w="0" w:type="auto"/>
            <w:noWrap/>
            <w:vAlign w:val="center"/>
            <w:hideMark/>
          </w:tcPr>
          <w:p w:rsidR="00F424B0" w:rsidRDefault="007E493A">
            <w:pPr>
              <w:pStyle w:val="TableBodyText"/>
              <w:spacing w:before="0"/>
            </w:pPr>
            <w:r>
              <w:t>Tajikistan</w:t>
            </w:r>
          </w:p>
        </w:tc>
        <w:tc>
          <w:tcPr>
            <w:tcW w:w="0" w:type="auto"/>
            <w:noWrap/>
            <w:vAlign w:val="center"/>
            <w:hideMark/>
          </w:tcPr>
          <w:p w:rsidR="00F424B0" w:rsidRDefault="007E493A">
            <w:pPr>
              <w:pStyle w:val="TableBodyText"/>
              <w:spacing w:before="0"/>
            </w:pPr>
            <w:r>
              <w:t>tg-TJ-Cyrl</w:t>
            </w:r>
          </w:p>
        </w:tc>
      </w:tr>
      <w:tr w:rsidR="00F424B0" w:rsidTr="00F424B0">
        <w:trPr>
          <w:trHeight w:val="360"/>
        </w:trPr>
        <w:tc>
          <w:tcPr>
            <w:tcW w:w="0" w:type="auto"/>
            <w:noWrap/>
            <w:vAlign w:val="center"/>
            <w:hideMark/>
          </w:tcPr>
          <w:p w:rsidR="00F424B0" w:rsidRDefault="007E493A">
            <w:pPr>
              <w:pStyle w:val="TableBodyText"/>
              <w:spacing w:before="0"/>
            </w:pPr>
            <w:r>
              <w:t>Tamazight (Latin)</w:t>
            </w:r>
          </w:p>
        </w:tc>
        <w:tc>
          <w:tcPr>
            <w:tcW w:w="0" w:type="auto"/>
            <w:noWrap/>
            <w:vAlign w:val="center"/>
            <w:hideMark/>
          </w:tcPr>
          <w:p w:rsidR="00F424B0" w:rsidRDefault="007E493A">
            <w:pPr>
              <w:pStyle w:val="TableBodyText"/>
              <w:spacing w:before="0"/>
            </w:pPr>
            <w:r>
              <w:t>Algeria</w:t>
            </w:r>
          </w:p>
        </w:tc>
        <w:tc>
          <w:tcPr>
            <w:tcW w:w="0" w:type="auto"/>
            <w:noWrap/>
            <w:vAlign w:val="center"/>
            <w:hideMark/>
          </w:tcPr>
          <w:p w:rsidR="00F424B0" w:rsidRDefault="007E493A">
            <w:pPr>
              <w:pStyle w:val="TableBodyText"/>
              <w:spacing w:before="0"/>
            </w:pPr>
            <w:r>
              <w:t>tmz-DZ-Latn</w:t>
            </w:r>
          </w:p>
        </w:tc>
      </w:tr>
      <w:tr w:rsidR="00F424B0" w:rsidTr="00F424B0">
        <w:trPr>
          <w:trHeight w:val="360"/>
        </w:trPr>
        <w:tc>
          <w:tcPr>
            <w:tcW w:w="0" w:type="auto"/>
            <w:noWrap/>
            <w:vAlign w:val="center"/>
            <w:hideMark/>
          </w:tcPr>
          <w:p w:rsidR="00F424B0" w:rsidRDefault="007E493A">
            <w:pPr>
              <w:pStyle w:val="TableBodyText"/>
              <w:spacing w:before="0"/>
            </w:pPr>
            <w:r>
              <w:t>Tamil</w:t>
            </w:r>
          </w:p>
        </w:tc>
        <w:tc>
          <w:tcPr>
            <w:tcW w:w="0" w:type="auto"/>
            <w:noWrap/>
            <w:vAlign w:val="center"/>
            <w:hideMark/>
          </w:tcPr>
          <w:p w:rsidR="00F424B0" w:rsidRDefault="007E493A">
            <w:pPr>
              <w:pStyle w:val="TableBodyText"/>
              <w:spacing w:before="0"/>
            </w:pPr>
            <w:r>
              <w:t>India</w:t>
            </w:r>
          </w:p>
        </w:tc>
        <w:tc>
          <w:tcPr>
            <w:tcW w:w="0" w:type="auto"/>
            <w:noWrap/>
            <w:vAlign w:val="center"/>
            <w:hideMark/>
          </w:tcPr>
          <w:p w:rsidR="00F424B0" w:rsidRDefault="007E493A">
            <w:pPr>
              <w:pStyle w:val="TableBodyText"/>
              <w:spacing w:before="0"/>
            </w:pPr>
            <w:r>
              <w:t>ta-IN</w:t>
            </w:r>
          </w:p>
        </w:tc>
      </w:tr>
      <w:tr w:rsidR="00F424B0" w:rsidTr="00F424B0">
        <w:trPr>
          <w:trHeight w:val="360"/>
        </w:trPr>
        <w:tc>
          <w:tcPr>
            <w:tcW w:w="0" w:type="auto"/>
            <w:noWrap/>
            <w:vAlign w:val="center"/>
            <w:hideMark/>
          </w:tcPr>
          <w:p w:rsidR="00F424B0" w:rsidRDefault="007E493A">
            <w:pPr>
              <w:pStyle w:val="TableBodyText"/>
              <w:spacing w:before="0"/>
            </w:pPr>
            <w:r>
              <w:t>Tatar</w:t>
            </w:r>
          </w:p>
        </w:tc>
        <w:tc>
          <w:tcPr>
            <w:tcW w:w="0" w:type="auto"/>
            <w:noWrap/>
            <w:vAlign w:val="center"/>
            <w:hideMark/>
          </w:tcPr>
          <w:p w:rsidR="00F424B0" w:rsidRDefault="007E493A">
            <w:pPr>
              <w:pStyle w:val="TableBodyText"/>
              <w:spacing w:before="0"/>
            </w:pPr>
            <w:r>
              <w:t>Russia</w:t>
            </w:r>
          </w:p>
        </w:tc>
        <w:tc>
          <w:tcPr>
            <w:tcW w:w="0" w:type="auto"/>
            <w:vAlign w:val="center"/>
            <w:hideMark/>
          </w:tcPr>
          <w:p w:rsidR="00F424B0" w:rsidRDefault="007E493A">
            <w:pPr>
              <w:pStyle w:val="TableBodyText"/>
              <w:spacing w:before="0"/>
            </w:pPr>
            <w:r>
              <w:t>tt-RU</w:t>
            </w:r>
          </w:p>
        </w:tc>
      </w:tr>
      <w:tr w:rsidR="00F424B0" w:rsidTr="00F424B0">
        <w:trPr>
          <w:trHeight w:val="360"/>
        </w:trPr>
        <w:tc>
          <w:tcPr>
            <w:tcW w:w="0" w:type="auto"/>
            <w:noWrap/>
            <w:vAlign w:val="center"/>
            <w:hideMark/>
          </w:tcPr>
          <w:p w:rsidR="00F424B0" w:rsidRDefault="007E493A">
            <w:pPr>
              <w:pStyle w:val="TableBodyText"/>
              <w:spacing w:before="0"/>
            </w:pPr>
            <w:r>
              <w:t>Telugu (Telugu Script)</w:t>
            </w:r>
          </w:p>
        </w:tc>
        <w:tc>
          <w:tcPr>
            <w:tcW w:w="0" w:type="auto"/>
            <w:noWrap/>
            <w:vAlign w:val="center"/>
            <w:hideMark/>
          </w:tcPr>
          <w:p w:rsidR="00F424B0" w:rsidRDefault="007E493A">
            <w:pPr>
              <w:pStyle w:val="TableBodyText"/>
              <w:spacing w:before="0"/>
            </w:pPr>
            <w:r>
              <w:t>India</w:t>
            </w:r>
          </w:p>
        </w:tc>
        <w:tc>
          <w:tcPr>
            <w:tcW w:w="0" w:type="auto"/>
            <w:vAlign w:val="center"/>
            <w:hideMark/>
          </w:tcPr>
          <w:p w:rsidR="00F424B0" w:rsidRDefault="007E493A">
            <w:pPr>
              <w:pStyle w:val="TableBodyText"/>
              <w:spacing w:before="0"/>
            </w:pPr>
            <w:r>
              <w:t>te-IN</w:t>
            </w:r>
          </w:p>
        </w:tc>
      </w:tr>
      <w:tr w:rsidR="00F424B0" w:rsidTr="00F424B0">
        <w:trPr>
          <w:trHeight w:val="360"/>
        </w:trPr>
        <w:tc>
          <w:tcPr>
            <w:tcW w:w="0" w:type="auto"/>
            <w:noWrap/>
            <w:vAlign w:val="center"/>
            <w:hideMark/>
          </w:tcPr>
          <w:p w:rsidR="00F424B0" w:rsidRDefault="007E493A">
            <w:pPr>
              <w:pStyle w:val="TableBodyText"/>
              <w:spacing w:before="0"/>
            </w:pPr>
            <w:r>
              <w:t xml:space="preserve">Thai </w:t>
            </w:r>
          </w:p>
        </w:tc>
        <w:tc>
          <w:tcPr>
            <w:tcW w:w="0" w:type="auto"/>
            <w:noWrap/>
            <w:vAlign w:val="center"/>
            <w:hideMark/>
          </w:tcPr>
          <w:p w:rsidR="00F424B0" w:rsidRDefault="007E493A">
            <w:pPr>
              <w:pStyle w:val="TableBodyText"/>
              <w:spacing w:before="0"/>
            </w:pPr>
            <w:r>
              <w:t>Thailand</w:t>
            </w:r>
          </w:p>
        </w:tc>
        <w:tc>
          <w:tcPr>
            <w:tcW w:w="0" w:type="auto"/>
            <w:noWrap/>
            <w:vAlign w:val="center"/>
            <w:hideMark/>
          </w:tcPr>
          <w:p w:rsidR="00F424B0" w:rsidRDefault="007E493A">
            <w:pPr>
              <w:pStyle w:val="TableBodyText"/>
              <w:spacing w:before="0"/>
            </w:pPr>
            <w:r>
              <w:t>th-TH</w:t>
            </w:r>
          </w:p>
        </w:tc>
      </w:tr>
      <w:tr w:rsidR="00F424B0" w:rsidTr="00F424B0">
        <w:trPr>
          <w:trHeight w:val="360"/>
        </w:trPr>
        <w:tc>
          <w:tcPr>
            <w:tcW w:w="0" w:type="auto"/>
            <w:noWrap/>
            <w:vAlign w:val="center"/>
            <w:hideMark/>
          </w:tcPr>
          <w:p w:rsidR="00F424B0" w:rsidRDefault="007E493A">
            <w:pPr>
              <w:pStyle w:val="TableBodyText"/>
              <w:spacing w:before="0"/>
            </w:pPr>
            <w:r>
              <w:t>Tibetan</w:t>
            </w:r>
          </w:p>
        </w:tc>
        <w:tc>
          <w:tcPr>
            <w:tcW w:w="0" w:type="auto"/>
            <w:noWrap/>
            <w:vAlign w:val="center"/>
            <w:hideMark/>
          </w:tcPr>
          <w:p w:rsidR="00F424B0" w:rsidRDefault="007E493A">
            <w:pPr>
              <w:pStyle w:val="TableBodyText"/>
              <w:spacing w:before="0"/>
            </w:pPr>
            <w:r>
              <w:t>PRC</w:t>
            </w:r>
          </w:p>
        </w:tc>
        <w:tc>
          <w:tcPr>
            <w:tcW w:w="0" w:type="auto"/>
            <w:vAlign w:val="center"/>
            <w:hideMark/>
          </w:tcPr>
          <w:p w:rsidR="00F424B0" w:rsidRDefault="007E493A">
            <w:pPr>
              <w:pStyle w:val="TableBodyText"/>
              <w:spacing w:before="0"/>
            </w:pPr>
            <w:r>
              <w:t>bo-CN</w:t>
            </w:r>
          </w:p>
        </w:tc>
      </w:tr>
      <w:tr w:rsidR="00F424B0" w:rsidTr="00F424B0">
        <w:trPr>
          <w:trHeight w:val="360"/>
        </w:trPr>
        <w:tc>
          <w:tcPr>
            <w:tcW w:w="0" w:type="auto"/>
            <w:noWrap/>
            <w:vAlign w:val="center"/>
            <w:hideMark/>
          </w:tcPr>
          <w:p w:rsidR="00F424B0" w:rsidRDefault="007E493A">
            <w:pPr>
              <w:pStyle w:val="TableBodyText"/>
              <w:spacing w:before="0"/>
            </w:pPr>
            <w:r>
              <w:lastRenderedPageBreak/>
              <w:t>Turkish</w:t>
            </w:r>
          </w:p>
        </w:tc>
        <w:tc>
          <w:tcPr>
            <w:tcW w:w="0" w:type="auto"/>
            <w:noWrap/>
            <w:vAlign w:val="center"/>
            <w:hideMark/>
          </w:tcPr>
          <w:p w:rsidR="00F424B0" w:rsidRDefault="007E493A">
            <w:pPr>
              <w:pStyle w:val="TableBodyText"/>
              <w:spacing w:before="0"/>
            </w:pPr>
            <w:r>
              <w:t>Turkey</w:t>
            </w:r>
          </w:p>
        </w:tc>
        <w:tc>
          <w:tcPr>
            <w:tcW w:w="0" w:type="auto"/>
            <w:noWrap/>
            <w:vAlign w:val="center"/>
            <w:hideMark/>
          </w:tcPr>
          <w:p w:rsidR="00F424B0" w:rsidRDefault="007E493A">
            <w:pPr>
              <w:pStyle w:val="TableBodyText"/>
              <w:spacing w:before="0"/>
            </w:pPr>
            <w:r>
              <w:t>tr-TR</w:t>
            </w:r>
          </w:p>
        </w:tc>
      </w:tr>
      <w:tr w:rsidR="00F424B0" w:rsidTr="00F424B0">
        <w:trPr>
          <w:trHeight w:val="360"/>
        </w:trPr>
        <w:tc>
          <w:tcPr>
            <w:tcW w:w="0" w:type="auto"/>
            <w:noWrap/>
            <w:vAlign w:val="center"/>
            <w:hideMark/>
          </w:tcPr>
          <w:p w:rsidR="00F424B0" w:rsidRDefault="007E493A">
            <w:pPr>
              <w:pStyle w:val="TableBodyText"/>
              <w:spacing w:before="0"/>
            </w:pPr>
            <w:r>
              <w:t>Turkmen</w:t>
            </w:r>
          </w:p>
        </w:tc>
        <w:tc>
          <w:tcPr>
            <w:tcW w:w="0" w:type="auto"/>
            <w:noWrap/>
            <w:vAlign w:val="center"/>
            <w:hideMark/>
          </w:tcPr>
          <w:p w:rsidR="00F424B0" w:rsidRDefault="007E493A">
            <w:pPr>
              <w:pStyle w:val="TableBodyText"/>
              <w:spacing w:before="0"/>
            </w:pPr>
            <w:r>
              <w:t>Turkmenistan</w:t>
            </w:r>
          </w:p>
        </w:tc>
        <w:tc>
          <w:tcPr>
            <w:tcW w:w="0" w:type="auto"/>
            <w:noWrap/>
            <w:vAlign w:val="center"/>
            <w:hideMark/>
          </w:tcPr>
          <w:p w:rsidR="00F424B0" w:rsidRDefault="007E493A">
            <w:pPr>
              <w:pStyle w:val="TableBodyText"/>
              <w:spacing w:before="0"/>
            </w:pPr>
            <w:r>
              <w:t>tk-TM</w:t>
            </w:r>
          </w:p>
        </w:tc>
      </w:tr>
      <w:tr w:rsidR="00F424B0" w:rsidTr="00F424B0">
        <w:trPr>
          <w:trHeight w:val="360"/>
        </w:trPr>
        <w:tc>
          <w:tcPr>
            <w:tcW w:w="0" w:type="auto"/>
            <w:noWrap/>
            <w:vAlign w:val="center"/>
            <w:hideMark/>
          </w:tcPr>
          <w:p w:rsidR="00F424B0" w:rsidRDefault="007E493A">
            <w:pPr>
              <w:pStyle w:val="TableBodyText"/>
              <w:spacing w:before="0"/>
            </w:pPr>
            <w:r>
              <w:t xml:space="preserve">Uighur </w:t>
            </w:r>
          </w:p>
        </w:tc>
        <w:tc>
          <w:tcPr>
            <w:tcW w:w="0" w:type="auto"/>
            <w:noWrap/>
            <w:vAlign w:val="center"/>
            <w:hideMark/>
          </w:tcPr>
          <w:p w:rsidR="00F424B0" w:rsidRDefault="007E493A">
            <w:pPr>
              <w:pStyle w:val="TableBodyText"/>
              <w:spacing w:before="0"/>
            </w:pPr>
            <w:r>
              <w:t>PRC</w:t>
            </w:r>
          </w:p>
        </w:tc>
        <w:tc>
          <w:tcPr>
            <w:tcW w:w="0" w:type="auto"/>
            <w:noWrap/>
            <w:vAlign w:val="center"/>
            <w:hideMark/>
          </w:tcPr>
          <w:p w:rsidR="00F424B0" w:rsidRDefault="007E493A">
            <w:pPr>
              <w:pStyle w:val="TableBodyText"/>
              <w:spacing w:before="0"/>
            </w:pPr>
            <w:r>
              <w:t>ug-CN</w:t>
            </w:r>
          </w:p>
        </w:tc>
      </w:tr>
      <w:tr w:rsidR="00F424B0" w:rsidTr="00F424B0">
        <w:trPr>
          <w:trHeight w:val="360"/>
        </w:trPr>
        <w:tc>
          <w:tcPr>
            <w:tcW w:w="0" w:type="auto"/>
            <w:noWrap/>
            <w:vAlign w:val="center"/>
            <w:hideMark/>
          </w:tcPr>
          <w:p w:rsidR="00F424B0" w:rsidRDefault="007E493A">
            <w:pPr>
              <w:pStyle w:val="TableBodyText"/>
              <w:spacing w:before="0"/>
            </w:pPr>
            <w:r>
              <w:t>Ukrainian</w:t>
            </w:r>
          </w:p>
        </w:tc>
        <w:tc>
          <w:tcPr>
            <w:tcW w:w="0" w:type="auto"/>
            <w:noWrap/>
            <w:vAlign w:val="center"/>
            <w:hideMark/>
          </w:tcPr>
          <w:p w:rsidR="00F424B0" w:rsidRDefault="007E493A">
            <w:pPr>
              <w:pStyle w:val="TableBodyText"/>
              <w:spacing w:before="0"/>
            </w:pPr>
            <w:r>
              <w:t>Ukraine</w:t>
            </w:r>
          </w:p>
        </w:tc>
        <w:tc>
          <w:tcPr>
            <w:tcW w:w="0" w:type="auto"/>
            <w:noWrap/>
            <w:vAlign w:val="center"/>
            <w:hideMark/>
          </w:tcPr>
          <w:p w:rsidR="00F424B0" w:rsidRDefault="007E493A">
            <w:pPr>
              <w:pStyle w:val="TableBodyText"/>
              <w:spacing w:before="0"/>
            </w:pPr>
            <w:r>
              <w:t>uk-UA</w:t>
            </w:r>
          </w:p>
        </w:tc>
      </w:tr>
      <w:tr w:rsidR="00F424B0" w:rsidTr="00F424B0">
        <w:trPr>
          <w:trHeight w:val="360"/>
        </w:trPr>
        <w:tc>
          <w:tcPr>
            <w:tcW w:w="0" w:type="auto"/>
            <w:noWrap/>
            <w:vAlign w:val="center"/>
            <w:hideMark/>
          </w:tcPr>
          <w:p w:rsidR="00F424B0" w:rsidRDefault="007E493A">
            <w:pPr>
              <w:pStyle w:val="TableBodyText"/>
              <w:spacing w:before="0"/>
            </w:pPr>
            <w:r>
              <w:t>Upper Sorbian</w:t>
            </w:r>
          </w:p>
        </w:tc>
        <w:tc>
          <w:tcPr>
            <w:tcW w:w="0" w:type="auto"/>
            <w:noWrap/>
            <w:vAlign w:val="center"/>
            <w:hideMark/>
          </w:tcPr>
          <w:p w:rsidR="00F424B0" w:rsidRDefault="007E493A">
            <w:pPr>
              <w:pStyle w:val="TableBodyText"/>
              <w:spacing w:before="0"/>
            </w:pPr>
            <w:r>
              <w:t>Germany</w:t>
            </w:r>
          </w:p>
        </w:tc>
        <w:tc>
          <w:tcPr>
            <w:tcW w:w="0" w:type="auto"/>
            <w:noWrap/>
            <w:vAlign w:val="center"/>
            <w:hideMark/>
          </w:tcPr>
          <w:p w:rsidR="00F424B0" w:rsidRDefault="007E493A">
            <w:pPr>
              <w:pStyle w:val="TableBodyText"/>
              <w:spacing w:before="0"/>
            </w:pPr>
            <w:r>
              <w:t>wen-DE</w:t>
            </w:r>
          </w:p>
        </w:tc>
      </w:tr>
      <w:tr w:rsidR="00F424B0" w:rsidTr="00F424B0">
        <w:trPr>
          <w:trHeight w:val="360"/>
        </w:trPr>
        <w:tc>
          <w:tcPr>
            <w:tcW w:w="0" w:type="auto"/>
            <w:noWrap/>
            <w:vAlign w:val="center"/>
            <w:hideMark/>
          </w:tcPr>
          <w:p w:rsidR="00F424B0" w:rsidRDefault="007E493A">
            <w:pPr>
              <w:pStyle w:val="TableBodyText"/>
              <w:spacing w:before="0"/>
            </w:pPr>
            <w:r>
              <w:t>Urdu</w:t>
            </w:r>
          </w:p>
        </w:tc>
        <w:tc>
          <w:tcPr>
            <w:tcW w:w="0" w:type="auto"/>
            <w:noWrap/>
            <w:vAlign w:val="center"/>
            <w:hideMark/>
          </w:tcPr>
          <w:p w:rsidR="00F424B0" w:rsidRDefault="007E493A">
            <w:pPr>
              <w:pStyle w:val="TableBodyText"/>
              <w:spacing w:before="0"/>
            </w:pPr>
            <w:r>
              <w:t>Pakistan</w:t>
            </w:r>
          </w:p>
        </w:tc>
        <w:tc>
          <w:tcPr>
            <w:tcW w:w="0" w:type="auto"/>
            <w:noWrap/>
            <w:vAlign w:val="center"/>
            <w:hideMark/>
          </w:tcPr>
          <w:p w:rsidR="00F424B0" w:rsidRDefault="007E493A">
            <w:pPr>
              <w:pStyle w:val="TableBodyText"/>
              <w:spacing w:before="0"/>
            </w:pPr>
            <w:r>
              <w:t>ur-PK</w:t>
            </w:r>
          </w:p>
        </w:tc>
      </w:tr>
      <w:tr w:rsidR="00F424B0" w:rsidTr="00F424B0">
        <w:trPr>
          <w:trHeight w:val="360"/>
        </w:trPr>
        <w:tc>
          <w:tcPr>
            <w:tcW w:w="0" w:type="auto"/>
            <w:noWrap/>
            <w:vAlign w:val="center"/>
            <w:hideMark/>
          </w:tcPr>
          <w:p w:rsidR="00F424B0" w:rsidRDefault="007E493A">
            <w:pPr>
              <w:pStyle w:val="TableBodyText"/>
              <w:spacing w:before="0"/>
            </w:pPr>
            <w:r>
              <w:t>Uzbek (Cyrillic)</w:t>
            </w:r>
          </w:p>
        </w:tc>
        <w:tc>
          <w:tcPr>
            <w:tcW w:w="0" w:type="auto"/>
            <w:noWrap/>
            <w:vAlign w:val="center"/>
            <w:hideMark/>
          </w:tcPr>
          <w:p w:rsidR="00F424B0" w:rsidRDefault="007E493A">
            <w:pPr>
              <w:pStyle w:val="TableBodyText"/>
              <w:spacing w:before="0"/>
            </w:pPr>
            <w:r>
              <w:t>Uzbekistan</w:t>
            </w:r>
          </w:p>
        </w:tc>
        <w:tc>
          <w:tcPr>
            <w:tcW w:w="0" w:type="auto"/>
            <w:noWrap/>
            <w:vAlign w:val="center"/>
            <w:hideMark/>
          </w:tcPr>
          <w:p w:rsidR="00F424B0" w:rsidRDefault="007E493A">
            <w:pPr>
              <w:pStyle w:val="TableBodyText"/>
              <w:spacing w:before="0"/>
            </w:pPr>
            <w:r>
              <w:t>uz-UZ-Cyrl</w:t>
            </w:r>
          </w:p>
        </w:tc>
      </w:tr>
      <w:tr w:rsidR="00F424B0" w:rsidTr="00F424B0">
        <w:trPr>
          <w:trHeight w:val="360"/>
        </w:trPr>
        <w:tc>
          <w:tcPr>
            <w:tcW w:w="0" w:type="auto"/>
            <w:noWrap/>
            <w:vAlign w:val="center"/>
            <w:hideMark/>
          </w:tcPr>
          <w:p w:rsidR="00F424B0" w:rsidRDefault="007E493A">
            <w:pPr>
              <w:pStyle w:val="TableBodyText"/>
              <w:spacing w:before="0"/>
            </w:pPr>
            <w:r>
              <w:t>Uzbek (Latin)</w:t>
            </w:r>
          </w:p>
        </w:tc>
        <w:tc>
          <w:tcPr>
            <w:tcW w:w="0" w:type="auto"/>
            <w:noWrap/>
            <w:vAlign w:val="center"/>
            <w:hideMark/>
          </w:tcPr>
          <w:p w:rsidR="00F424B0" w:rsidRDefault="007E493A">
            <w:pPr>
              <w:pStyle w:val="TableBodyText"/>
              <w:spacing w:before="0"/>
            </w:pPr>
            <w:r>
              <w:t>Uzbekistan</w:t>
            </w:r>
          </w:p>
        </w:tc>
        <w:tc>
          <w:tcPr>
            <w:tcW w:w="0" w:type="auto"/>
            <w:noWrap/>
            <w:vAlign w:val="center"/>
            <w:hideMark/>
          </w:tcPr>
          <w:p w:rsidR="00F424B0" w:rsidRDefault="007E493A">
            <w:pPr>
              <w:pStyle w:val="TableBodyText"/>
              <w:spacing w:before="0"/>
            </w:pPr>
            <w:r>
              <w:t>uz-UZ-Latn</w:t>
            </w:r>
          </w:p>
        </w:tc>
      </w:tr>
      <w:tr w:rsidR="00F424B0" w:rsidTr="00F424B0">
        <w:trPr>
          <w:trHeight w:val="360"/>
        </w:trPr>
        <w:tc>
          <w:tcPr>
            <w:tcW w:w="0" w:type="auto"/>
            <w:noWrap/>
            <w:vAlign w:val="center"/>
            <w:hideMark/>
          </w:tcPr>
          <w:p w:rsidR="00F424B0" w:rsidRDefault="007E493A">
            <w:pPr>
              <w:pStyle w:val="TableBodyText"/>
              <w:spacing w:before="0"/>
            </w:pPr>
            <w:r>
              <w:t>Vietnamese</w:t>
            </w:r>
          </w:p>
        </w:tc>
        <w:tc>
          <w:tcPr>
            <w:tcW w:w="0" w:type="auto"/>
            <w:noWrap/>
            <w:vAlign w:val="center"/>
            <w:hideMark/>
          </w:tcPr>
          <w:p w:rsidR="00F424B0" w:rsidRDefault="007E493A">
            <w:pPr>
              <w:pStyle w:val="TableBodyText"/>
              <w:spacing w:before="0"/>
            </w:pPr>
            <w:r>
              <w:t>Viet Nam</w:t>
            </w:r>
          </w:p>
        </w:tc>
        <w:tc>
          <w:tcPr>
            <w:tcW w:w="0" w:type="auto"/>
            <w:noWrap/>
            <w:vAlign w:val="center"/>
            <w:hideMark/>
          </w:tcPr>
          <w:p w:rsidR="00F424B0" w:rsidRDefault="007E493A">
            <w:pPr>
              <w:pStyle w:val="TableBodyText"/>
              <w:spacing w:before="0"/>
            </w:pPr>
            <w:r>
              <w:t>vi-VN</w:t>
            </w:r>
          </w:p>
        </w:tc>
      </w:tr>
      <w:tr w:rsidR="00F424B0" w:rsidTr="00F424B0">
        <w:trPr>
          <w:trHeight w:val="360"/>
        </w:trPr>
        <w:tc>
          <w:tcPr>
            <w:tcW w:w="0" w:type="auto"/>
            <w:noWrap/>
            <w:vAlign w:val="center"/>
            <w:hideMark/>
          </w:tcPr>
          <w:p w:rsidR="00F424B0" w:rsidRDefault="007E493A">
            <w:pPr>
              <w:pStyle w:val="TableBodyText"/>
              <w:spacing w:before="0"/>
            </w:pPr>
            <w:r>
              <w:t xml:space="preserve">Welsh </w:t>
            </w:r>
          </w:p>
        </w:tc>
        <w:tc>
          <w:tcPr>
            <w:tcW w:w="0" w:type="auto"/>
            <w:noWrap/>
            <w:vAlign w:val="center"/>
            <w:hideMark/>
          </w:tcPr>
          <w:p w:rsidR="00F424B0" w:rsidRDefault="007E493A">
            <w:pPr>
              <w:pStyle w:val="TableBodyText"/>
              <w:spacing w:before="0"/>
            </w:pPr>
            <w:r>
              <w:t>United Kingdom</w:t>
            </w:r>
          </w:p>
        </w:tc>
        <w:tc>
          <w:tcPr>
            <w:tcW w:w="0" w:type="auto"/>
            <w:noWrap/>
            <w:vAlign w:val="center"/>
            <w:hideMark/>
          </w:tcPr>
          <w:p w:rsidR="00F424B0" w:rsidRDefault="007E493A">
            <w:pPr>
              <w:pStyle w:val="TableBodyText"/>
              <w:spacing w:before="0"/>
            </w:pPr>
            <w:r>
              <w:t>cy-GB</w:t>
            </w:r>
          </w:p>
        </w:tc>
      </w:tr>
      <w:tr w:rsidR="00F424B0" w:rsidTr="00F424B0">
        <w:trPr>
          <w:trHeight w:val="360"/>
        </w:trPr>
        <w:tc>
          <w:tcPr>
            <w:tcW w:w="0" w:type="auto"/>
            <w:noWrap/>
            <w:vAlign w:val="center"/>
            <w:hideMark/>
          </w:tcPr>
          <w:p w:rsidR="00F424B0" w:rsidRDefault="007E493A">
            <w:pPr>
              <w:pStyle w:val="TableBodyText"/>
              <w:spacing w:before="0"/>
            </w:pPr>
            <w:r>
              <w:t xml:space="preserve">Wolof </w:t>
            </w:r>
          </w:p>
        </w:tc>
        <w:tc>
          <w:tcPr>
            <w:tcW w:w="0" w:type="auto"/>
            <w:noWrap/>
            <w:vAlign w:val="center"/>
            <w:hideMark/>
          </w:tcPr>
          <w:p w:rsidR="00F424B0" w:rsidRDefault="007E493A">
            <w:pPr>
              <w:pStyle w:val="TableBodyText"/>
              <w:spacing w:before="0"/>
            </w:pPr>
            <w:r>
              <w:t>Senegal</w:t>
            </w:r>
          </w:p>
        </w:tc>
        <w:tc>
          <w:tcPr>
            <w:tcW w:w="0" w:type="auto"/>
            <w:noWrap/>
            <w:vAlign w:val="center"/>
            <w:hideMark/>
          </w:tcPr>
          <w:p w:rsidR="00F424B0" w:rsidRDefault="007E493A">
            <w:pPr>
              <w:pStyle w:val="TableBodyText"/>
              <w:spacing w:before="0"/>
            </w:pPr>
            <w:r>
              <w:t>wo-SN</w:t>
            </w:r>
          </w:p>
        </w:tc>
      </w:tr>
      <w:tr w:rsidR="00F424B0" w:rsidTr="00F424B0">
        <w:trPr>
          <w:trHeight w:val="360"/>
        </w:trPr>
        <w:tc>
          <w:tcPr>
            <w:tcW w:w="0" w:type="auto"/>
            <w:noWrap/>
            <w:vAlign w:val="center"/>
            <w:hideMark/>
          </w:tcPr>
          <w:p w:rsidR="00F424B0" w:rsidRDefault="007E493A">
            <w:pPr>
              <w:pStyle w:val="TableBodyText"/>
              <w:spacing w:before="0"/>
            </w:pPr>
            <w:r>
              <w:t>Yi</w:t>
            </w:r>
          </w:p>
        </w:tc>
        <w:tc>
          <w:tcPr>
            <w:tcW w:w="0" w:type="auto"/>
            <w:noWrap/>
            <w:vAlign w:val="center"/>
            <w:hideMark/>
          </w:tcPr>
          <w:p w:rsidR="00F424B0" w:rsidRDefault="007E493A">
            <w:pPr>
              <w:pStyle w:val="TableBodyText"/>
              <w:spacing w:before="0"/>
            </w:pPr>
            <w:r>
              <w:t>PRC</w:t>
            </w:r>
          </w:p>
        </w:tc>
        <w:tc>
          <w:tcPr>
            <w:tcW w:w="0" w:type="auto"/>
            <w:noWrap/>
            <w:vAlign w:val="center"/>
            <w:hideMark/>
          </w:tcPr>
          <w:p w:rsidR="00F424B0" w:rsidRDefault="007E493A">
            <w:pPr>
              <w:pStyle w:val="TableBodyText"/>
              <w:spacing w:before="0"/>
            </w:pPr>
            <w:r>
              <w:t>ii-CN</w:t>
            </w:r>
          </w:p>
        </w:tc>
      </w:tr>
      <w:tr w:rsidR="00F424B0" w:rsidTr="00F424B0">
        <w:trPr>
          <w:trHeight w:val="360"/>
        </w:trPr>
        <w:tc>
          <w:tcPr>
            <w:tcW w:w="0" w:type="auto"/>
            <w:noWrap/>
            <w:vAlign w:val="center"/>
            <w:hideMark/>
          </w:tcPr>
          <w:p w:rsidR="00F424B0" w:rsidRDefault="007E493A">
            <w:pPr>
              <w:pStyle w:val="TableBodyText"/>
              <w:spacing w:before="0"/>
            </w:pPr>
            <w:r>
              <w:t>Yoruba</w:t>
            </w:r>
          </w:p>
        </w:tc>
        <w:tc>
          <w:tcPr>
            <w:tcW w:w="0" w:type="auto"/>
            <w:noWrap/>
            <w:vAlign w:val="center"/>
            <w:hideMark/>
          </w:tcPr>
          <w:p w:rsidR="00F424B0" w:rsidRDefault="007E493A">
            <w:pPr>
              <w:pStyle w:val="TableBodyText"/>
              <w:spacing w:before="0"/>
            </w:pPr>
            <w:r>
              <w:t>Nigeria</w:t>
            </w:r>
          </w:p>
        </w:tc>
        <w:tc>
          <w:tcPr>
            <w:tcW w:w="0" w:type="auto"/>
            <w:noWrap/>
            <w:vAlign w:val="center"/>
            <w:hideMark/>
          </w:tcPr>
          <w:p w:rsidR="00F424B0" w:rsidRDefault="007E493A">
            <w:pPr>
              <w:pStyle w:val="TableBodyText"/>
              <w:spacing w:before="0"/>
            </w:pPr>
            <w:r>
              <w:t>yo-NG</w:t>
            </w:r>
          </w:p>
        </w:tc>
      </w:tr>
    </w:tbl>
    <w:p w:rsidR="00F424B0" w:rsidRDefault="00F424B0"/>
    <w:bookmarkStart w:id="2552" w:name="Appendix_A_15"/>
    <w:p w:rsidR="00F424B0" w:rsidRDefault="007E493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552"/>
      <w:r>
        <w:t xml:space="preserve"> Office Excel 2007 does not ignore the ancestor </w:t>
      </w:r>
      <w:r>
        <w:rPr>
          <w:b/>
        </w:rPr>
        <w:t>CT_PivotHierarchy</w:t>
      </w:r>
      <w:r>
        <w:t xml:space="preserve"> element.</w:t>
      </w:r>
    </w:p>
    <w:bookmarkStart w:id="2553" w:name="Appendix_A_16"/>
    <w:p w:rsidR="00F424B0" w:rsidRDefault="007E493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2.6.48</w:t>
      </w:r>
      <w:r>
        <w:rPr>
          <w:rStyle w:val="Hyperlink"/>
        </w:rPr>
        <w:fldChar w:fldCharType="end"/>
      </w:r>
      <w:r>
        <w:t xml:space="preserve">: </w:t>
      </w:r>
      <w:bookmarkEnd w:id="2553"/>
      <w:r>
        <w:t xml:space="preserve"> Office Excel 2007 does not ignore the ancestor</w:t>
      </w:r>
      <w:r>
        <w:rPr>
          <w:b/>
        </w:rPr>
        <w:t xml:space="preserve"> CT_CacheField</w:t>
      </w:r>
      <w:r>
        <w:t xml:space="preserve"> element.</w:t>
      </w:r>
    </w:p>
    <w:bookmarkStart w:id="2554" w:name="Appendix_A_17"/>
    <w:p w:rsidR="00F424B0" w:rsidRDefault="007E493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554"/>
      <w:r>
        <w:t xml:space="preserve"> Excel 2010 and Excel 2013 req</w:t>
      </w:r>
      <w:r>
        <w:t xml:space="preserve">uires that the corresponding </w:t>
      </w:r>
      <w:r>
        <w:rPr>
          <w:b/>
        </w:rPr>
        <w:t>ListItem</w:t>
      </w:r>
      <w:r>
        <w:t xml:space="preserve"> ([ISO/IEC29500-4:2016] section 14.4.2.36) be present.</w:t>
      </w:r>
    </w:p>
    <w:bookmarkStart w:id="2555" w:name="Appendix_A_18"/>
    <w:p w:rsidR="00F424B0" w:rsidRDefault="007E493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555"/>
      <w:r>
        <w:t xml:space="preserve"> Excel 2010 loads and roundtrips this value for scroll bars and spin boxes, but it does not support </w:t>
      </w:r>
      <w:r>
        <w:t>its functionality.</w:t>
      </w:r>
    </w:p>
    <w:bookmarkStart w:id="2556" w:name="Appendix_A_19"/>
    <w:p w:rsidR="00F424B0" w:rsidRDefault="007E493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2.6.65</w:t>
      </w:r>
      <w:r>
        <w:rPr>
          <w:rStyle w:val="Hyperlink"/>
        </w:rPr>
        <w:fldChar w:fldCharType="end"/>
      </w:r>
      <w:r>
        <w:t xml:space="preserve">: </w:t>
      </w:r>
      <w:bookmarkEnd w:id="2556"/>
      <w:r>
        <w:t xml:space="preserve"> Excel 2010 requires that the corresponding </w:t>
      </w:r>
      <w:r>
        <w:rPr>
          <w:b/>
        </w:rPr>
        <w:t>FmlaRange</w:t>
      </w:r>
      <w:r>
        <w:t xml:space="preserve"> ([ISO/IEC29500-4:2016] section 14.4.2.29) be present.</w:t>
      </w:r>
    </w:p>
    <w:bookmarkStart w:id="2557" w:name="Appendix_A_20"/>
    <w:p w:rsidR="00F424B0" w:rsidRDefault="007E493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557"/>
      <w:r>
        <w:t xml:space="preserve"> </w:t>
      </w:r>
      <w:r>
        <w:t>Excel 2010 and Excel 2013 ignore this attribute. This attribute is being deprecated.</w:t>
      </w:r>
    </w:p>
    <w:bookmarkStart w:id="2558" w:name="Appendix_A_21"/>
    <w:p w:rsidR="00F424B0" w:rsidRDefault="007E493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558"/>
      <w:r>
        <w:t xml:space="preserve"> This attribute is being deprecated in Excel 2010. Its functionality will be replaced with attribute </w:t>
      </w:r>
      <w:r>
        <w:rPr>
          <w:b/>
        </w:rPr>
        <w:t>noThre</w:t>
      </w:r>
      <w:r>
        <w:rPr>
          <w:b/>
        </w:rPr>
        <w:t>eD</w:t>
      </w:r>
      <w:r>
        <w:t>.</w:t>
      </w:r>
    </w:p>
    <w:bookmarkStart w:id="2559" w:name="Appendix_A_22"/>
    <w:p w:rsidR="00F424B0" w:rsidRDefault="007E493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559"/>
      <w:r>
        <w:t xml:space="preserve"> Excel 2010 loads and roundtrips this value, but it only supports its functionality for scroll bar form controls when run in a dialog box .</w:t>
      </w:r>
    </w:p>
    <w:bookmarkStart w:id="2560" w:name="Appendix_A_23"/>
    <w:p w:rsidR="00F424B0" w:rsidRDefault="007E493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2.6.65</w:t>
      </w:r>
      <w:r>
        <w:rPr>
          <w:rStyle w:val="Hyperlink"/>
        </w:rPr>
        <w:fldChar w:fldCharType="end"/>
      </w:r>
      <w:r>
        <w:t xml:space="preserve">: </w:t>
      </w:r>
      <w:bookmarkEnd w:id="2560"/>
      <w:r>
        <w:t xml:space="preserve"> Excel 2010 does not support this attribute.</w:t>
      </w:r>
    </w:p>
    <w:bookmarkStart w:id="2561" w:name="Appendix_A_24"/>
    <w:p w:rsidR="00F424B0" w:rsidRDefault="007E493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561"/>
      <w:r>
        <w:t xml:space="preserve"> Excel 2010 does not support this attribute.</w:t>
      </w:r>
    </w:p>
    <w:bookmarkStart w:id="2562" w:name="Appendix_A_25"/>
    <w:p w:rsidR="00F424B0" w:rsidRDefault="007E493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562"/>
      <w:r>
        <w:t xml:space="preserve"> Excel 2010 uses this</w:t>
      </w:r>
      <w:r>
        <w:t xml:space="preserve"> value only when the drop-down control is run in a dialog box, in all other cases the drop-down control behaves as a standard combo box.</w:t>
      </w:r>
    </w:p>
    <w:p w:rsidR="00F424B0" w:rsidRDefault="007E493A">
      <w:pPr>
        <w:pStyle w:val="Heading1"/>
      </w:pPr>
      <w:bookmarkStart w:id="2563" w:name="section_0aebd3749d594e24b2d1dc9c3f819b7d"/>
      <w:bookmarkStart w:id="2564" w:name="_Toc79581266"/>
      <w:r>
        <w:lastRenderedPageBreak/>
        <w:t>Change Tracking</w:t>
      </w:r>
      <w:bookmarkEnd w:id="2563"/>
      <w:bookmarkEnd w:id="25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E493A" w:rsidP="00380B90">
      <w:r w:rsidRPr="00F6169D">
        <w:t>This section identifies changes that were made to this</w:t>
      </w:r>
      <w:r w:rsidRPr="00F6169D">
        <w:t xml:space="preserve"> document since the last release. Changes are classified as Major, Minor, or None. </w:t>
      </w:r>
    </w:p>
    <w:p w:rsidR="00380B90" w:rsidRDefault="007E493A" w:rsidP="00380B90">
      <w:r>
        <w:t xml:space="preserve">The revision class </w:t>
      </w:r>
      <w:r w:rsidRPr="00F6169D">
        <w:rPr>
          <w:b/>
        </w:rPr>
        <w:t>Major</w:t>
      </w:r>
      <w:r>
        <w:t xml:space="preserve"> means that the technical content in the document was significantly revised. Major changes affect protocol interoperability or implementation. Examp</w:t>
      </w:r>
      <w:r>
        <w:t>les of major changes are:</w:t>
      </w:r>
    </w:p>
    <w:p w:rsidR="00380B90" w:rsidRDefault="007E493A" w:rsidP="00380B90">
      <w:pPr>
        <w:pStyle w:val="ListParagraph"/>
        <w:numPr>
          <w:ilvl w:val="0"/>
          <w:numId w:val="79"/>
        </w:numPr>
        <w:contextualSpacing/>
      </w:pPr>
      <w:r>
        <w:t>A document revision that incorporates changes to interoperability requirements.</w:t>
      </w:r>
    </w:p>
    <w:p w:rsidR="00380B90" w:rsidRDefault="007E493A" w:rsidP="00380B90">
      <w:pPr>
        <w:pStyle w:val="ListParagraph"/>
        <w:numPr>
          <w:ilvl w:val="0"/>
          <w:numId w:val="79"/>
        </w:numPr>
        <w:contextualSpacing/>
      </w:pPr>
      <w:r>
        <w:t>A document revision that captures changes to protocol functionality.</w:t>
      </w:r>
    </w:p>
    <w:p w:rsidR="00380B90" w:rsidRDefault="007E493A" w:rsidP="00380B90">
      <w:r>
        <w:t xml:space="preserve">The revision class </w:t>
      </w:r>
      <w:r w:rsidRPr="00F6169D">
        <w:rPr>
          <w:b/>
        </w:rPr>
        <w:t>Minor</w:t>
      </w:r>
      <w:r>
        <w:t xml:space="preserve"> means that the meaning of the technical content was clar</w:t>
      </w:r>
      <w:r>
        <w:t>ified. Minor changes do not affect protocol interoperability or implementation. Examples of minor changes are updates to clarify ambiguity at the sentence, paragraph, or table level.</w:t>
      </w:r>
    </w:p>
    <w:p w:rsidR="00380B90" w:rsidRDefault="007E493A" w:rsidP="00380B90">
      <w:r>
        <w:t xml:space="preserve">The revision class </w:t>
      </w:r>
      <w:r w:rsidRPr="00F6169D">
        <w:rPr>
          <w:b/>
        </w:rPr>
        <w:t>None</w:t>
      </w:r>
      <w:r>
        <w:t xml:space="preserve"> means that no new technical changes were introduc</w:t>
      </w:r>
      <w:r>
        <w:t>ed. Minor editorial and formatting changes may have been made, but the relevant technical content is identical to the last released version.</w:t>
      </w:r>
    </w:p>
    <w:p w:rsidR="00F424B0" w:rsidRDefault="007E493A">
      <w:r>
        <w:t xml:space="preserve">The changes made to this document are listed in the following table. For more information, please contact </w:t>
      </w:r>
      <w:hyperlink r:id="rId10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95"/>
        <w:gridCol w:w="4444"/>
        <w:gridCol w:w="1176"/>
      </w:tblGrid>
      <w:tr w:rsidR="00F424B0" w:rsidTr="00F424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424B0" w:rsidRDefault="007E493A">
            <w:pPr>
              <w:pStyle w:val="TableHeaderText"/>
            </w:pPr>
            <w:r>
              <w:t>Section</w:t>
            </w:r>
          </w:p>
        </w:tc>
        <w:tc>
          <w:tcPr>
            <w:tcW w:w="0" w:type="auto"/>
            <w:vAlign w:val="center"/>
          </w:tcPr>
          <w:p w:rsidR="00F424B0" w:rsidRDefault="007E493A">
            <w:pPr>
              <w:pStyle w:val="TableHeaderText"/>
            </w:pPr>
            <w:r>
              <w:t>Description</w:t>
            </w:r>
          </w:p>
        </w:tc>
        <w:tc>
          <w:tcPr>
            <w:tcW w:w="0" w:type="auto"/>
            <w:vAlign w:val="center"/>
          </w:tcPr>
          <w:p w:rsidR="00F424B0" w:rsidRDefault="007E493A">
            <w:pPr>
              <w:pStyle w:val="TableHeaderText"/>
            </w:pPr>
            <w:r>
              <w:t>Revision class</w:t>
            </w:r>
          </w:p>
        </w:tc>
      </w:tr>
      <w:tr w:rsidR="00F424B0" w:rsidTr="00F424B0">
        <w:tc>
          <w:tcPr>
            <w:tcW w:w="0" w:type="auto"/>
            <w:vAlign w:val="center"/>
          </w:tcPr>
          <w:p w:rsidR="00F424B0" w:rsidRDefault="007E493A">
            <w:pPr>
              <w:pStyle w:val="TableBodyText"/>
            </w:pPr>
            <w:hyperlink w:anchor="Section_2fffa2e986cf410c807bfb08b31fca21">
              <w:r>
                <w:rPr>
                  <w:rStyle w:val="Hyperlink"/>
                </w:rPr>
                <w:t>2.2</w:t>
              </w:r>
            </w:hyperlink>
            <w:r>
              <w:t xml:space="preserve"> Extensions</w:t>
            </w:r>
          </w:p>
        </w:tc>
        <w:tc>
          <w:tcPr>
            <w:tcW w:w="0" w:type="auto"/>
            <w:vAlign w:val="center"/>
          </w:tcPr>
          <w:p w:rsidR="00F424B0" w:rsidRDefault="007E493A">
            <w:pPr>
              <w:pStyle w:val="TableBodyText"/>
            </w:pPr>
            <w:r>
              <w:t>Added let, fieldvalue, randarray, sequence, sortby, unique, and xlookup to Formulas and Functions.</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90329a0fd8ec4469bee5b79537fd0c94">
              <w:r>
                <w:rPr>
                  <w:rStyle w:val="Hyperlink"/>
                </w:rPr>
                <w:t>2.3.6.1.3.4</w:t>
              </w:r>
            </w:hyperlink>
            <w:r>
              <w:t xml:space="preserve"> Name Error Type</w:t>
            </w:r>
          </w:p>
        </w:tc>
        <w:tc>
          <w:tcPr>
            <w:tcW w:w="0" w:type="auto"/>
            <w:vAlign w:val="center"/>
          </w:tcPr>
          <w:p w:rsidR="00F424B0" w:rsidRDefault="007E493A">
            <w:pPr>
              <w:pStyle w:val="TableBodyText"/>
            </w:pPr>
            <w:r>
              <w:t>Added new section.</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9fa5a49bfeab48999d13fbf33e02848b">
              <w:r>
                <w:rPr>
                  <w:rStyle w:val="Hyperlink"/>
                </w:rPr>
                <w:t>2.3.6.1.5</w:t>
              </w:r>
            </w:hyperlink>
            <w:r>
              <w:t xml:space="preserve"> Hyperlink Type</w:t>
            </w:r>
          </w:p>
        </w:tc>
        <w:tc>
          <w:tcPr>
            <w:tcW w:w="0" w:type="auto"/>
            <w:vAlign w:val="center"/>
          </w:tcPr>
          <w:p w:rsidR="00F424B0" w:rsidRDefault="007E493A">
            <w:pPr>
              <w:pStyle w:val="TableBodyText"/>
            </w:pPr>
            <w:r>
              <w:t>Updated default values in flag table.</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44eb246516ee409ebeed73e8dc62c32e">
              <w:r>
                <w:rPr>
                  <w:rStyle w:val="Hyperlink"/>
                </w:rPr>
                <w:t>2.3.6.1.7.2</w:t>
              </w:r>
            </w:hyperlink>
            <w:r>
              <w:t xml:space="preserve"> Linked Entity 2 and Linked Entity 2 Core Types</w:t>
            </w:r>
          </w:p>
        </w:tc>
        <w:tc>
          <w:tcPr>
            <w:tcW w:w="0" w:type="auto"/>
            <w:vAlign w:val="center"/>
          </w:tcPr>
          <w:p w:rsidR="00F424B0" w:rsidRDefault="007E493A">
            <w:pPr>
              <w:pStyle w:val="TableBodyText"/>
            </w:pPr>
            <w:r>
              <w:t>Added OutdatedReason value to the Linked Entity 2 optional key table.</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cb2e0fbf091f435784c51adacd405257">
              <w:r>
                <w:rPr>
                  <w:rStyle w:val="Hyperlink"/>
                </w:rPr>
                <w:t>2.3.6.3</w:t>
              </w:r>
            </w:hyperlink>
            <w:r>
              <w:t xml:space="preserve"> Special Keys and Key Flags</w:t>
            </w:r>
          </w:p>
        </w:tc>
        <w:tc>
          <w:tcPr>
            <w:tcW w:w="0" w:type="auto"/>
            <w:vAlign w:val="center"/>
          </w:tcPr>
          <w:p w:rsidR="00F424B0" w:rsidRDefault="007E493A">
            <w:pPr>
              <w:pStyle w:val="TableBodyText"/>
            </w:pPr>
            <w:r>
              <w:t>Added new key _ClassificationId.</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bf48121d895b46ca9ff4da60296b7ffd">
              <w:r>
                <w:rPr>
                  <w:rStyle w:val="Hyperlink"/>
                </w:rPr>
                <w:t>2.4.91</w:t>
              </w:r>
            </w:hyperlink>
            <w:r>
              <w:t xml:space="preserve"> implicitMeasureSupport</w:t>
            </w:r>
          </w:p>
        </w:tc>
        <w:tc>
          <w:tcPr>
            <w:tcW w:w="0" w:type="auto"/>
            <w:vAlign w:val="center"/>
          </w:tcPr>
          <w:p w:rsidR="00F424B0" w:rsidRDefault="007E493A">
            <w:pPr>
              <w:pStyle w:val="TableBodyText"/>
            </w:pPr>
            <w:r>
              <w:t>Added new section.</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3ab1993283894711847a01295f9a816f">
              <w:r>
                <w:rPr>
                  <w:rStyle w:val="Hyperlink"/>
                </w:rPr>
                <w:t>2.4.92</w:t>
              </w:r>
            </w:hyperlink>
            <w:r>
              <w:t xml:space="preserve"> refreshIntervals</w:t>
            </w:r>
          </w:p>
        </w:tc>
        <w:tc>
          <w:tcPr>
            <w:tcW w:w="0" w:type="auto"/>
            <w:vAlign w:val="center"/>
          </w:tcPr>
          <w:p w:rsidR="00F424B0" w:rsidRDefault="007E493A">
            <w:pPr>
              <w:pStyle w:val="TableBodyText"/>
            </w:pPr>
            <w:r>
              <w:t>Added new section.</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68b4242e425946fe9865fa9c35305a6d">
              <w:r>
                <w:rPr>
                  <w:rStyle w:val="Hyperlink"/>
                </w:rPr>
                <w:t>2.4.93</w:t>
              </w:r>
            </w:hyperlink>
            <w:r>
              <w:t xml:space="preserve"> dataFieldFutureData</w:t>
            </w:r>
          </w:p>
        </w:tc>
        <w:tc>
          <w:tcPr>
            <w:tcW w:w="0" w:type="auto"/>
            <w:vAlign w:val="center"/>
          </w:tcPr>
          <w:p w:rsidR="00F424B0" w:rsidRDefault="007E493A">
            <w:pPr>
              <w:pStyle w:val="TableBodyText"/>
            </w:pPr>
            <w:r>
              <w:t>Added new section.</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b3472c80412b488190d14fc07ace0ac7">
              <w:r>
                <w:rPr>
                  <w:rStyle w:val="Hyperlink"/>
                </w:rPr>
                <w:t>2.4.94</w:t>
              </w:r>
            </w:hyperlink>
            <w:r>
              <w:t xml:space="preserve"> ignorableAfterVersion</w:t>
            </w:r>
          </w:p>
        </w:tc>
        <w:tc>
          <w:tcPr>
            <w:tcW w:w="0" w:type="auto"/>
            <w:vAlign w:val="center"/>
          </w:tcPr>
          <w:p w:rsidR="00F424B0" w:rsidRDefault="007E493A">
            <w:pPr>
              <w:pStyle w:val="TableBodyText"/>
            </w:pPr>
            <w:r>
              <w:t>Added new section.</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aa9bf1321afa4ce9b3d2e6dc00e48fde">
              <w:r>
                <w:rPr>
                  <w:rStyle w:val="Hyperlink"/>
                </w:rPr>
                <w:t>2.6.116</w:t>
              </w:r>
            </w:hyperlink>
            <w:r>
              <w:t xml:space="preserve"> CT_TimelineState</w:t>
            </w:r>
          </w:p>
        </w:tc>
        <w:tc>
          <w:tcPr>
            <w:tcW w:w="0" w:type="auto"/>
            <w:vAlign w:val="center"/>
          </w:tcPr>
          <w:p w:rsidR="00F424B0" w:rsidRDefault="007E493A">
            <w:pPr>
              <w:pStyle w:val="TableBodyText"/>
            </w:pPr>
            <w:r>
              <w:t>Modified the element name.</w:t>
            </w:r>
          </w:p>
        </w:tc>
        <w:tc>
          <w:tcPr>
            <w:tcW w:w="0" w:type="auto"/>
            <w:vAlign w:val="center"/>
          </w:tcPr>
          <w:p w:rsidR="00F424B0" w:rsidRDefault="007E493A">
            <w:pPr>
              <w:pStyle w:val="TableBodyText"/>
            </w:pPr>
            <w:r>
              <w:t>Minor</w:t>
            </w:r>
          </w:p>
        </w:tc>
      </w:tr>
      <w:tr w:rsidR="00F424B0" w:rsidTr="00F424B0">
        <w:tc>
          <w:tcPr>
            <w:tcW w:w="0" w:type="auto"/>
            <w:vAlign w:val="center"/>
          </w:tcPr>
          <w:p w:rsidR="00F424B0" w:rsidRDefault="007E493A">
            <w:pPr>
              <w:pStyle w:val="TableBodyText"/>
            </w:pPr>
            <w:hyperlink w:anchor="Section_17c61c05de454485b0b99337b6b2fe6b">
              <w:r>
                <w:rPr>
                  <w:rStyle w:val="Hyperlink"/>
                </w:rPr>
                <w:t>2.6.157</w:t>
              </w:r>
            </w:hyperlink>
            <w:r>
              <w:t xml:space="preserve"> CT_Array</w:t>
            </w:r>
          </w:p>
        </w:tc>
        <w:tc>
          <w:tcPr>
            <w:tcW w:w="0" w:type="auto"/>
            <w:vAlign w:val="center"/>
          </w:tcPr>
          <w:p w:rsidR="00F424B0" w:rsidRDefault="007E493A">
            <w:pPr>
              <w:pStyle w:val="TableBodyText"/>
            </w:pPr>
            <w:r>
              <w:t>Changed the meaning of value a.</w:t>
            </w:r>
          </w:p>
        </w:tc>
        <w:tc>
          <w:tcPr>
            <w:tcW w:w="0" w:type="auto"/>
            <w:vAlign w:val="center"/>
          </w:tcPr>
          <w:p w:rsidR="00F424B0" w:rsidRDefault="007E493A">
            <w:pPr>
              <w:pStyle w:val="TableBodyText"/>
            </w:pPr>
            <w:r>
              <w:t>Minor</w:t>
            </w:r>
          </w:p>
        </w:tc>
      </w:tr>
      <w:tr w:rsidR="00F424B0" w:rsidTr="00F424B0">
        <w:tc>
          <w:tcPr>
            <w:tcW w:w="0" w:type="auto"/>
            <w:vAlign w:val="center"/>
          </w:tcPr>
          <w:p w:rsidR="00F424B0" w:rsidRDefault="007E493A">
            <w:pPr>
              <w:pStyle w:val="TableBodyText"/>
            </w:pPr>
            <w:hyperlink w:anchor="Section_8793aa6c536b4de189b549d2bef4517c">
              <w:r>
                <w:rPr>
                  <w:rStyle w:val="Hyperlink"/>
                </w:rPr>
                <w:t>2.6.161</w:t>
              </w:r>
            </w:hyperlink>
            <w:r>
              <w:t xml:space="preserve"> CT_CustomRichFilters</w:t>
            </w:r>
          </w:p>
        </w:tc>
        <w:tc>
          <w:tcPr>
            <w:tcW w:w="0" w:type="auto"/>
            <w:vAlign w:val="center"/>
          </w:tcPr>
          <w:p w:rsidR="00F424B0" w:rsidRDefault="007E493A">
            <w:pPr>
              <w:pStyle w:val="TableBodyText"/>
            </w:pPr>
            <w:r>
              <w:t>Modified the element name.</w:t>
            </w:r>
          </w:p>
        </w:tc>
        <w:tc>
          <w:tcPr>
            <w:tcW w:w="0" w:type="auto"/>
            <w:vAlign w:val="center"/>
          </w:tcPr>
          <w:p w:rsidR="00F424B0" w:rsidRDefault="007E493A">
            <w:pPr>
              <w:pStyle w:val="TableBodyText"/>
            </w:pPr>
            <w:r>
              <w:t>Minor</w:t>
            </w:r>
          </w:p>
        </w:tc>
      </w:tr>
      <w:tr w:rsidR="00F424B0" w:rsidTr="00F424B0">
        <w:tc>
          <w:tcPr>
            <w:tcW w:w="0" w:type="auto"/>
            <w:vAlign w:val="center"/>
          </w:tcPr>
          <w:p w:rsidR="00F424B0" w:rsidRDefault="007E493A">
            <w:pPr>
              <w:pStyle w:val="TableBodyText"/>
            </w:pPr>
            <w:hyperlink w:anchor="Section_d158be0b3e694226a78ca96d3fcee017">
              <w:r>
                <w:rPr>
                  <w:rStyle w:val="Hyperlink"/>
                </w:rPr>
                <w:t>2.6.199</w:t>
              </w:r>
            </w:hyperlink>
            <w:r>
              <w:t xml:space="preserve"> CT_CalcFeature</w:t>
            </w:r>
          </w:p>
        </w:tc>
        <w:tc>
          <w:tcPr>
            <w:tcW w:w="0" w:type="auto"/>
            <w:vAlign w:val="center"/>
          </w:tcPr>
          <w:p w:rsidR="00F424B0" w:rsidRDefault="007E493A">
            <w:pPr>
              <w:pStyle w:val="TableBodyText"/>
            </w:pPr>
            <w:r>
              <w:t>Added LET_WF to the Name table.</w:t>
            </w:r>
          </w:p>
        </w:tc>
        <w:tc>
          <w:tcPr>
            <w:tcW w:w="0" w:type="auto"/>
            <w:vAlign w:val="center"/>
          </w:tcPr>
          <w:p w:rsidR="00F424B0" w:rsidRDefault="007E493A">
            <w:pPr>
              <w:pStyle w:val="TableBodyText"/>
            </w:pPr>
            <w:r>
              <w:t>Minor</w:t>
            </w:r>
          </w:p>
        </w:tc>
      </w:tr>
      <w:tr w:rsidR="00F424B0" w:rsidTr="00F424B0">
        <w:tc>
          <w:tcPr>
            <w:tcW w:w="0" w:type="auto"/>
            <w:vAlign w:val="center"/>
          </w:tcPr>
          <w:p w:rsidR="00F424B0" w:rsidRDefault="007E493A">
            <w:pPr>
              <w:pStyle w:val="TableBodyText"/>
            </w:pPr>
            <w:hyperlink w:anchor="Section_6b0fef4e008b44deb8aeb16b3ffcd0fe">
              <w:r>
                <w:rPr>
                  <w:rStyle w:val="Hyperlink"/>
                </w:rPr>
                <w:t>2.6.219</w:t>
              </w:r>
            </w:hyperlink>
            <w:r>
              <w:t xml:space="preserve"> CT_CommentHyperlink</w:t>
            </w:r>
          </w:p>
        </w:tc>
        <w:tc>
          <w:tcPr>
            <w:tcW w:w="0" w:type="auto"/>
            <w:vAlign w:val="center"/>
          </w:tcPr>
          <w:p w:rsidR="00F424B0" w:rsidRDefault="007E493A">
            <w:pPr>
              <w:pStyle w:val="TableBodyText"/>
            </w:pPr>
            <w:r>
              <w:t>Added new section.</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2a6395824675416eba5b47301cadcb35">
              <w:r>
                <w:rPr>
                  <w:rStyle w:val="Hyperlink"/>
                </w:rPr>
                <w:t>2.6.220</w:t>
              </w:r>
            </w:hyperlink>
            <w:r>
              <w:t xml:space="preserve"> CT_ThreadedComments2Ext</w:t>
            </w:r>
          </w:p>
        </w:tc>
        <w:tc>
          <w:tcPr>
            <w:tcW w:w="0" w:type="auto"/>
            <w:vAlign w:val="center"/>
          </w:tcPr>
          <w:p w:rsidR="00F424B0" w:rsidRDefault="007E493A">
            <w:pPr>
              <w:pStyle w:val="TableBodyText"/>
            </w:pPr>
            <w:r>
              <w:t>Added new section.</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a655eb881eb447d8919d52e4c586211c">
              <w:r>
                <w:rPr>
                  <w:rStyle w:val="Hyperlink"/>
                </w:rPr>
                <w:t>2.6.221</w:t>
              </w:r>
            </w:hyperlink>
            <w:r>
              <w:t xml:space="preserve"> CT_RichVal</w:t>
            </w:r>
            <w:r>
              <w:t>ueRefreshInterval</w:t>
            </w:r>
          </w:p>
        </w:tc>
        <w:tc>
          <w:tcPr>
            <w:tcW w:w="0" w:type="auto"/>
            <w:vAlign w:val="center"/>
          </w:tcPr>
          <w:p w:rsidR="00F424B0" w:rsidRDefault="007E493A">
            <w:pPr>
              <w:pStyle w:val="TableBodyText"/>
            </w:pPr>
            <w:r>
              <w:t>Added new section.</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d7838cb2b6084667b52b93a751687a60">
              <w:r>
                <w:rPr>
                  <w:rStyle w:val="Hyperlink"/>
                </w:rPr>
                <w:t>2.6.222</w:t>
              </w:r>
            </w:hyperlink>
            <w:r>
              <w:t xml:space="preserve"> CT_RichValueRefreshIntervals</w:t>
            </w:r>
          </w:p>
        </w:tc>
        <w:tc>
          <w:tcPr>
            <w:tcW w:w="0" w:type="auto"/>
            <w:vAlign w:val="center"/>
          </w:tcPr>
          <w:p w:rsidR="00F424B0" w:rsidRDefault="007E493A">
            <w:pPr>
              <w:pStyle w:val="TableBodyText"/>
            </w:pPr>
            <w:r>
              <w:t>Added new section.</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hyperlink w:anchor="Section_91a0ebf3236f4cfbb2432b7a8d628b29">
              <w:r>
                <w:rPr>
                  <w:rStyle w:val="Hyperlink"/>
                </w:rPr>
                <w:t>2.6.223</w:t>
              </w:r>
            </w:hyperlink>
            <w:r>
              <w:t xml:space="preserve"> CT_DataFieldFutureData</w:t>
            </w:r>
          </w:p>
        </w:tc>
        <w:tc>
          <w:tcPr>
            <w:tcW w:w="0" w:type="auto"/>
            <w:vAlign w:val="center"/>
          </w:tcPr>
          <w:p w:rsidR="00F424B0" w:rsidRDefault="007E493A">
            <w:pPr>
              <w:pStyle w:val="TableBodyText"/>
            </w:pPr>
            <w:r>
              <w:t>Added new section for CT_DataFieldFutureData.</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r>
              <w:lastRenderedPageBreak/>
              <w:t>2.6.223 CT_DataFieldFutureData</w:t>
            </w:r>
          </w:p>
        </w:tc>
        <w:tc>
          <w:tcPr>
            <w:tcW w:w="0" w:type="auto"/>
            <w:vAlign w:val="center"/>
          </w:tcPr>
          <w:p w:rsidR="00F424B0" w:rsidRDefault="007E493A">
            <w:pPr>
              <w:pStyle w:val="TableBodyText"/>
            </w:pPr>
            <w:r>
              <w:t>Changed should  to SHOULD.</w:t>
            </w:r>
          </w:p>
        </w:tc>
        <w:tc>
          <w:tcPr>
            <w:tcW w:w="0" w:type="auto"/>
            <w:vAlign w:val="center"/>
          </w:tcPr>
          <w:p w:rsidR="00F424B0" w:rsidRDefault="007E493A">
            <w:pPr>
              <w:pStyle w:val="TableBodyText"/>
            </w:pPr>
            <w:r>
              <w:t>Minor</w:t>
            </w:r>
          </w:p>
        </w:tc>
      </w:tr>
      <w:tr w:rsidR="00F424B0" w:rsidTr="00F424B0">
        <w:tc>
          <w:tcPr>
            <w:tcW w:w="0" w:type="auto"/>
            <w:vAlign w:val="center"/>
          </w:tcPr>
          <w:p w:rsidR="00F424B0" w:rsidRDefault="007E493A">
            <w:pPr>
              <w:pStyle w:val="TableBodyText"/>
            </w:pPr>
            <w:hyperlink w:anchor="Section_8391117a30a24890863609b7f8d31e60">
              <w:r>
                <w:rPr>
                  <w:rStyle w:val="Hyperlink"/>
                </w:rPr>
                <w:t>2.6.224</w:t>
              </w:r>
            </w:hyperlink>
            <w:r>
              <w:t xml:space="preserve"> CT_Ignorable</w:t>
            </w:r>
          </w:p>
        </w:tc>
        <w:tc>
          <w:tcPr>
            <w:tcW w:w="0" w:type="auto"/>
            <w:vAlign w:val="center"/>
          </w:tcPr>
          <w:p w:rsidR="00F424B0" w:rsidRDefault="007E493A">
            <w:pPr>
              <w:pStyle w:val="TableBodyText"/>
            </w:pPr>
            <w:r>
              <w:t>Added new section for CT_Ignor</w:t>
            </w:r>
            <w:r>
              <w:t>able.</w:t>
            </w:r>
          </w:p>
        </w:tc>
        <w:tc>
          <w:tcPr>
            <w:tcW w:w="0" w:type="auto"/>
            <w:vAlign w:val="center"/>
          </w:tcPr>
          <w:p w:rsidR="00F424B0" w:rsidRDefault="007E493A">
            <w:pPr>
              <w:pStyle w:val="TableBodyText"/>
            </w:pPr>
            <w:r>
              <w:t>Major</w:t>
            </w:r>
          </w:p>
        </w:tc>
      </w:tr>
      <w:tr w:rsidR="00F424B0" w:rsidTr="00F424B0">
        <w:tc>
          <w:tcPr>
            <w:tcW w:w="0" w:type="auto"/>
            <w:vAlign w:val="center"/>
          </w:tcPr>
          <w:p w:rsidR="00F424B0" w:rsidRDefault="007E493A">
            <w:pPr>
              <w:pStyle w:val="TableBodyText"/>
            </w:pPr>
            <w:r>
              <w:t>2.6.224 CT_Ignorable</w:t>
            </w:r>
          </w:p>
        </w:tc>
        <w:tc>
          <w:tcPr>
            <w:tcW w:w="0" w:type="auto"/>
            <w:vAlign w:val="center"/>
          </w:tcPr>
          <w:p w:rsidR="00F424B0" w:rsidRDefault="007E493A">
            <w:pPr>
              <w:pStyle w:val="TableBodyText"/>
            </w:pPr>
            <w:r>
              <w:t>Changed should  to SHOULD.</w:t>
            </w:r>
          </w:p>
        </w:tc>
        <w:tc>
          <w:tcPr>
            <w:tcW w:w="0" w:type="auto"/>
            <w:vAlign w:val="center"/>
          </w:tcPr>
          <w:p w:rsidR="00F424B0" w:rsidRDefault="007E493A">
            <w:pPr>
              <w:pStyle w:val="TableBodyText"/>
            </w:pPr>
            <w:r>
              <w:t>Minor</w:t>
            </w:r>
          </w:p>
        </w:tc>
      </w:tr>
      <w:tr w:rsidR="00F424B0" w:rsidTr="00F424B0">
        <w:tc>
          <w:tcPr>
            <w:tcW w:w="0" w:type="auto"/>
            <w:vAlign w:val="center"/>
          </w:tcPr>
          <w:p w:rsidR="00F424B0" w:rsidRDefault="007E493A">
            <w:pPr>
              <w:pStyle w:val="TableBodyText"/>
            </w:pPr>
            <w:hyperlink w:anchor="Section_7a2a01d1c2a34fa68f8566b458fa6dc5">
              <w:r>
                <w:rPr>
                  <w:rStyle w:val="Hyperlink"/>
                </w:rPr>
                <w:t>2.7.28</w:t>
              </w:r>
            </w:hyperlink>
            <w:r>
              <w:t xml:space="preserve"> ST_QuestionFormat</w:t>
            </w:r>
          </w:p>
        </w:tc>
        <w:tc>
          <w:tcPr>
            <w:tcW w:w="0" w:type="auto"/>
            <w:vAlign w:val="center"/>
          </w:tcPr>
          <w:p w:rsidR="00F424B0" w:rsidRDefault="007E493A">
            <w:pPr>
              <w:pStyle w:val="TableBodyText"/>
            </w:pPr>
            <w:r>
              <w:t>Modified the element name.</w:t>
            </w:r>
          </w:p>
        </w:tc>
        <w:tc>
          <w:tcPr>
            <w:tcW w:w="0" w:type="auto"/>
            <w:vAlign w:val="center"/>
          </w:tcPr>
          <w:p w:rsidR="00F424B0" w:rsidRDefault="007E493A">
            <w:pPr>
              <w:pStyle w:val="TableBodyText"/>
            </w:pPr>
            <w:r>
              <w:t>Minor</w:t>
            </w:r>
          </w:p>
        </w:tc>
      </w:tr>
      <w:tr w:rsidR="00F424B0" w:rsidTr="00F424B0">
        <w:tc>
          <w:tcPr>
            <w:tcW w:w="0" w:type="auto"/>
            <w:vAlign w:val="center"/>
          </w:tcPr>
          <w:p w:rsidR="00F424B0" w:rsidRDefault="007E493A">
            <w:pPr>
              <w:pStyle w:val="TableBodyText"/>
            </w:pPr>
            <w:hyperlink w:anchor="Section_7ab6bf961795483799cea0b3bc9c4c42">
              <w:r>
                <w:rPr>
                  <w:rStyle w:val="Hyperlink"/>
                </w:rPr>
                <w:t>6</w:t>
              </w:r>
            </w:hyperlink>
            <w:r>
              <w:t xml:space="preserve"> Appendix B: Product Behavior</w:t>
            </w:r>
          </w:p>
        </w:tc>
        <w:tc>
          <w:tcPr>
            <w:tcW w:w="0" w:type="auto"/>
            <w:vAlign w:val="center"/>
          </w:tcPr>
          <w:p w:rsidR="00F424B0" w:rsidRDefault="007E493A">
            <w:pPr>
              <w:pStyle w:val="TableBodyText"/>
            </w:pPr>
            <w:r>
              <w:t>Updated list of supported products.</w:t>
            </w:r>
          </w:p>
        </w:tc>
        <w:tc>
          <w:tcPr>
            <w:tcW w:w="0" w:type="auto"/>
            <w:vAlign w:val="center"/>
          </w:tcPr>
          <w:p w:rsidR="00F424B0" w:rsidRDefault="007E493A">
            <w:pPr>
              <w:pStyle w:val="TableBodyText"/>
            </w:pPr>
            <w:r>
              <w:t>major</w:t>
            </w:r>
          </w:p>
        </w:tc>
      </w:tr>
    </w:tbl>
    <w:p w:rsidR="00F424B0" w:rsidRDefault="007E493A">
      <w:pPr>
        <w:pStyle w:val="Heading1"/>
        <w:sectPr w:rsidR="00F424B0">
          <w:footerReference w:type="default" r:id="rId1024"/>
          <w:endnotePr>
            <w:numFmt w:val="decimal"/>
          </w:endnotePr>
          <w:type w:val="continuous"/>
          <w:pgSz w:w="12240" w:h="15840"/>
          <w:pgMar w:top="1080" w:right="1440" w:bottom="2016" w:left="1440" w:header="720" w:footer="720" w:gutter="0"/>
          <w:cols w:space="720"/>
          <w:docGrid w:linePitch="360"/>
        </w:sectPr>
      </w:pPr>
      <w:bookmarkStart w:id="2565" w:name="section_de97cf85a6a546bd878bc19a6c5350e9"/>
      <w:bookmarkStart w:id="2566" w:name="_Toc79581267"/>
      <w:r>
        <w:lastRenderedPageBreak/>
        <w:t>Index</w:t>
      </w:r>
      <w:bookmarkEnd w:id="2565"/>
      <w:bookmarkEnd w:id="2566"/>
    </w:p>
    <w:p w:rsidR="00F424B0" w:rsidRDefault="007E493A">
      <w:pPr>
        <w:pStyle w:val="indexheader"/>
      </w:pPr>
      <w:r>
        <w:t>"</w:t>
      </w:r>
    </w:p>
    <w:p w:rsidR="00F424B0" w:rsidRDefault="00F424B0">
      <w:pPr>
        <w:spacing w:before="0" w:after="0"/>
        <w:rPr>
          <w:sz w:val="16"/>
        </w:rPr>
      </w:pPr>
    </w:p>
    <w:p w:rsidR="00F424B0" w:rsidRDefault="007E493A">
      <w:pPr>
        <w:pStyle w:val="indexentry0"/>
      </w:pPr>
      <w:r>
        <w:t>"External workbook references</w:t>
      </w:r>
    </w:p>
    <w:p w:rsidR="00F424B0" w:rsidRDefault="007E493A">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65</w:t>
      </w:r>
      <w:r>
        <w:fldChar w:fldCharType="end"/>
      </w:r>
    </w:p>
    <w:p w:rsidR="00F424B0" w:rsidRDefault="00F424B0">
      <w:pPr>
        <w:spacing w:before="0" w:after="0"/>
        <w:rPr>
          <w:sz w:val="16"/>
        </w:rPr>
      </w:pPr>
    </w:p>
    <w:p w:rsidR="00F424B0" w:rsidRDefault="007E493A">
      <w:pPr>
        <w:pStyle w:val="indexheader"/>
      </w:pPr>
      <w:r>
        <w:t>A</w:t>
      </w:r>
    </w:p>
    <w:p w:rsidR="00F424B0" w:rsidRDefault="00F424B0">
      <w:pPr>
        <w:spacing w:before="0" w:after="0"/>
        <w:rPr>
          <w:sz w:val="16"/>
        </w:rPr>
      </w:pPr>
    </w:p>
    <w:p w:rsidR="00F424B0" w:rsidRDefault="007E493A">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22</w:t>
      </w:r>
      <w:r>
        <w:fldChar w:fldCharType="end"/>
      </w:r>
    </w:p>
    <w:p w:rsidR="00F424B0" w:rsidRDefault="00F424B0">
      <w:pPr>
        <w:spacing w:before="0" w:after="0"/>
        <w:rPr>
          <w:sz w:val="16"/>
        </w:rPr>
      </w:pPr>
    </w:p>
    <w:p w:rsidR="00F424B0" w:rsidRDefault="007E493A">
      <w:pPr>
        <w:pStyle w:val="indexheader"/>
      </w:pPr>
      <w:r>
        <w:t>B</w:t>
      </w:r>
    </w:p>
    <w:p w:rsidR="00F424B0" w:rsidRDefault="00F424B0">
      <w:pPr>
        <w:spacing w:before="0" w:after="0"/>
        <w:rPr>
          <w:sz w:val="16"/>
        </w:rPr>
      </w:pPr>
    </w:p>
    <w:p w:rsidR="00F424B0" w:rsidRDefault="007E493A">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208</w:t>
      </w:r>
      <w:r>
        <w:fldChar w:fldCharType="end"/>
      </w:r>
    </w:p>
    <w:p w:rsidR="00F424B0" w:rsidRDefault="00F424B0">
      <w:pPr>
        <w:spacing w:before="0" w:after="0"/>
        <w:rPr>
          <w:sz w:val="16"/>
        </w:rPr>
      </w:pPr>
    </w:p>
    <w:p w:rsidR="00F424B0" w:rsidRDefault="007E493A">
      <w:pPr>
        <w:pStyle w:val="indexheader"/>
      </w:pPr>
      <w:r>
        <w:t>C</w:t>
      </w:r>
    </w:p>
    <w:p w:rsidR="00F424B0" w:rsidRDefault="00F424B0">
      <w:pPr>
        <w:spacing w:before="0" w:after="0"/>
        <w:rPr>
          <w:sz w:val="16"/>
        </w:rPr>
      </w:pPr>
    </w:p>
    <w:p w:rsidR="00F424B0" w:rsidRDefault="007E493A">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113</w:t>
      </w:r>
      <w:r>
        <w:fldChar w:fldCharType="end"/>
      </w:r>
    </w:p>
    <w:p w:rsidR="00F424B0" w:rsidRDefault="007E493A">
      <w:pPr>
        <w:pStyle w:val="indexentry0"/>
      </w:pPr>
      <w:hyperlink w:anchor="section_a7483bc6b6f5424e9a4c805d42af8713">
        <w:r>
          <w:rPr>
            <w:rStyle w:val="Hyperlink"/>
          </w:rPr>
          <w:t>cacheField element</w:t>
        </w:r>
      </w:hyperlink>
      <w:r>
        <w:t xml:space="preserve"> </w:t>
      </w:r>
      <w:r>
        <w:fldChar w:fldCharType="begin"/>
      </w:r>
      <w:r>
        <w:instrText>PAGEREF section_a7483bc6b6f5424e9</w:instrText>
      </w:r>
      <w:r>
        <w:instrText>a4c805d42af8713</w:instrText>
      </w:r>
      <w:r>
        <w:fldChar w:fldCharType="separate"/>
      </w:r>
      <w:r>
        <w:rPr>
          <w:noProof/>
        </w:rPr>
        <w:t>103</w:t>
      </w:r>
      <w:r>
        <w:fldChar w:fldCharType="end"/>
      </w:r>
    </w:p>
    <w:p w:rsidR="00F424B0" w:rsidRDefault="007E493A">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110</w:t>
      </w:r>
      <w:r>
        <w:fldChar w:fldCharType="end"/>
      </w:r>
      <w:r>
        <w:t>)</w:t>
      </w:r>
    </w:p>
    <w:p w:rsidR="00F424B0" w:rsidRDefault="007E493A">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99</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108</w:t>
      </w:r>
      <w:r>
        <w:fldChar w:fldCharType="end"/>
      </w:r>
      <w:r>
        <w:t>)</w:t>
      </w:r>
    </w:p>
    <w:p w:rsidR="00F424B0" w:rsidRDefault="007E493A">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374</w:t>
      </w:r>
      <w:r>
        <w:fldChar w:fldCharType="end"/>
      </w:r>
    </w:p>
    <w:p w:rsidR="00F424B0" w:rsidRDefault="007E493A">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F424B0" w:rsidRDefault="007E493A">
      <w:pPr>
        <w:pStyle w:val="indexentry0"/>
      </w:pPr>
      <w:r>
        <w:t>Complex types</w:t>
      </w:r>
    </w:p>
    <w:p w:rsidR="00F424B0" w:rsidRDefault="007E493A">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234</w:t>
      </w:r>
      <w:r>
        <w:fldChar w:fldCharType="end"/>
      </w:r>
    </w:p>
    <w:p w:rsidR="00F424B0" w:rsidRDefault="007E493A">
      <w:pPr>
        <w:pStyle w:val="indexentry0"/>
      </w:pPr>
      <w:r>
        <w:t xml:space="preserve">  </w:t>
      </w: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233</w:t>
      </w:r>
      <w:r>
        <w:fldChar w:fldCharType="end"/>
      </w:r>
    </w:p>
    <w:p w:rsidR="00F424B0" w:rsidRDefault="007E493A">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w:instrText>
      </w:r>
      <w:r>
        <w:instrText>94bcc05a1db</w:instrText>
      </w:r>
      <w:r>
        <w:fldChar w:fldCharType="separate"/>
      </w:r>
      <w:r>
        <w:rPr>
          <w:noProof/>
        </w:rPr>
        <w:t>173</w:t>
      </w:r>
      <w:r>
        <w:fldChar w:fldCharType="end"/>
      </w:r>
    </w:p>
    <w:p w:rsidR="00F424B0" w:rsidRDefault="007E493A">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145</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217</w:t>
      </w:r>
      <w:r>
        <w:fldChar w:fldCharType="end"/>
      </w:r>
      <w:r>
        <w:t>)</w:t>
      </w:r>
    </w:p>
    <w:p w:rsidR="00F424B0" w:rsidRDefault="007E493A">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211</w:t>
      </w:r>
      <w:r>
        <w:fldChar w:fldCharType="end"/>
      </w:r>
      <w:r>
        <w:t>)</w:t>
      </w:r>
    </w:p>
    <w:p w:rsidR="00F424B0" w:rsidRDefault="007E493A">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210</w:t>
      </w:r>
      <w:r>
        <w:fldChar w:fldCharType="end"/>
      </w:r>
    </w:p>
    <w:p w:rsidR="00F424B0" w:rsidRDefault="007E493A">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165</w:t>
      </w:r>
      <w:r>
        <w:fldChar w:fldCharType="end"/>
      </w:r>
    </w:p>
    <w:p w:rsidR="00F424B0" w:rsidRDefault="007E493A">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151</w:t>
      </w:r>
      <w:r>
        <w:fldChar w:fldCharType="end"/>
      </w:r>
    </w:p>
    <w:p w:rsidR="00F424B0" w:rsidRDefault="007E493A">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150</w:t>
      </w:r>
      <w:r>
        <w:fldChar w:fldCharType="end"/>
      </w:r>
    </w:p>
    <w:p w:rsidR="00F424B0" w:rsidRDefault="007E493A">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156</w:t>
      </w:r>
      <w:r>
        <w:fldChar w:fldCharType="end"/>
      </w:r>
    </w:p>
    <w:p w:rsidR="00F424B0" w:rsidRDefault="007E493A">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175</w:t>
      </w:r>
      <w:r>
        <w:fldChar w:fldCharType="end"/>
      </w:r>
    </w:p>
    <w:p w:rsidR="00F424B0" w:rsidRDefault="007E493A">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175</w:t>
      </w:r>
      <w:r>
        <w:fldChar w:fldCharType="end"/>
      </w:r>
    </w:p>
    <w:p w:rsidR="00F424B0" w:rsidRDefault="007E493A">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127</w:t>
      </w:r>
      <w:r>
        <w:fldChar w:fldCharType="end"/>
      </w:r>
    </w:p>
    <w:p w:rsidR="00F424B0" w:rsidRDefault="007E493A">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w:instrText>
      </w:r>
      <w:r>
        <w:instrText>48f7410bb856c4ad9c2fe127</w:instrText>
      </w:r>
      <w:r>
        <w:fldChar w:fldCharType="separate"/>
      </w:r>
      <w:r>
        <w:rPr>
          <w:noProof/>
        </w:rPr>
        <w:t>127</w:t>
      </w:r>
      <w:r>
        <w:fldChar w:fldCharType="end"/>
      </w:r>
    </w:p>
    <w:p w:rsidR="00F424B0" w:rsidRDefault="007E493A">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164</w:t>
      </w:r>
      <w:r>
        <w:fldChar w:fldCharType="end"/>
      </w:r>
      <w:r>
        <w:t xml:space="preserve">, </w:t>
      </w:r>
      <w:hyperlink w:anchor="section_e2c29e600c7f4f55b4fd0cad215e6bb9">
        <w:r>
          <w:rPr>
            <w:rStyle w:val="Hyperlink"/>
          </w:rPr>
          <w:t>section 2.6.91</w:t>
        </w:r>
      </w:hyperlink>
      <w:r>
        <w:t xml:space="preserve"> </w:t>
      </w:r>
      <w:r>
        <w:fldChar w:fldCharType="begin"/>
      </w:r>
      <w:r>
        <w:instrText>P</w:instrText>
      </w:r>
      <w:r>
        <w:instrText>AGEREF section_e2c29e600c7f4f55b4fd0cad215e6bb9</w:instrText>
      </w:r>
      <w:r>
        <w:fldChar w:fldCharType="separate"/>
      </w:r>
      <w:r>
        <w:rPr>
          <w:noProof/>
        </w:rPr>
        <w:t>208</w:t>
      </w:r>
      <w:r>
        <w:fldChar w:fldCharType="end"/>
      </w:r>
      <w:r>
        <w:t>)</w:t>
      </w:r>
    </w:p>
    <w:p w:rsidR="00F424B0" w:rsidRDefault="007E493A">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184</w:t>
      </w:r>
      <w:r>
        <w:fldChar w:fldCharType="end"/>
      </w:r>
    </w:p>
    <w:p w:rsidR="00F424B0" w:rsidRDefault="007E493A">
      <w:pPr>
        <w:pStyle w:val="indexentry0"/>
      </w:pPr>
      <w:r>
        <w:t xml:space="preserve">   </w:t>
      </w:r>
      <w:hyperlink w:anchor="section_545a0d5521d145eb8d81d730aa5ea2af">
        <w:r>
          <w:rPr>
            <w:rStyle w:val="Hyperlink"/>
          </w:rPr>
          <w:t>CT_Cus</w:t>
        </w:r>
        <w:r>
          <w:rPr>
            <w:rStyle w:val="Hyperlink"/>
          </w:rPr>
          <w:t>tomFilters</w:t>
        </w:r>
      </w:hyperlink>
      <w:r>
        <w:t xml:space="preserve"> </w:t>
      </w:r>
      <w:r>
        <w:fldChar w:fldCharType="begin"/>
      </w:r>
      <w:r>
        <w:instrText>PAGEREF section_545a0d5521d145eb8d81d730aa5ea2af</w:instrText>
      </w:r>
      <w:r>
        <w:fldChar w:fldCharType="separate"/>
      </w:r>
      <w:r>
        <w:rPr>
          <w:noProof/>
        </w:rPr>
        <w:t>183</w:t>
      </w:r>
      <w:r>
        <w:fldChar w:fldCharType="end"/>
      </w:r>
    </w:p>
    <w:p w:rsidR="00F424B0" w:rsidRDefault="007E493A">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157</w:t>
      </w:r>
      <w:r>
        <w:fldChar w:fldCharType="end"/>
      </w:r>
    </w:p>
    <w:p w:rsidR="00F424B0" w:rsidRDefault="007E493A">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233</w:t>
      </w:r>
      <w:r>
        <w:fldChar w:fldCharType="end"/>
      </w:r>
    </w:p>
    <w:p w:rsidR="00F424B0" w:rsidRDefault="007E493A">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w:instrText>
      </w:r>
      <w:r>
        <w:instrText>baf59473e2b3dd63</w:instrText>
      </w:r>
      <w:r>
        <w:fldChar w:fldCharType="separate"/>
      </w:r>
      <w:r>
        <w:rPr>
          <w:noProof/>
        </w:rPr>
        <w:t>149</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242</w:t>
      </w:r>
      <w:r>
        <w:fldChar w:fldCharType="end"/>
      </w:r>
      <w:r>
        <w:t>)</w:t>
      </w:r>
    </w:p>
    <w:p w:rsidR="00F424B0" w:rsidRDefault="007E493A">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236</w:t>
      </w:r>
      <w:r>
        <w:fldChar w:fldCharType="end"/>
      </w:r>
    </w:p>
    <w:p w:rsidR="00F424B0" w:rsidRDefault="007E493A">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191</w:t>
      </w:r>
      <w:r>
        <w:fldChar w:fldCharType="end"/>
      </w:r>
    </w:p>
    <w:p w:rsidR="00F424B0" w:rsidRDefault="007E493A">
      <w:pPr>
        <w:pStyle w:val="indexentry0"/>
      </w:pPr>
      <w:r>
        <w:t xml:space="preserve">   </w:t>
      </w:r>
      <w:hyperlink w:anchor="section_89029dfc1ca84ff9afe046f9454d09c6">
        <w:r>
          <w:rPr>
            <w:rStyle w:val="Hyperlink"/>
          </w:rPr>
          <w:t>CT_Da</w:t>
        </w:r>
        <w:r>
          <w:rPr>
            <w:rStyle w:val="Hyperlink"/>
          </w:rPr>
          <w:t>taValidation</w:t>
        </w:r>
      </w:hyperlink>
      <w:r>
        <w:t xml:space="preserve"> </w:t>
      </w:r>
      <w:r>
        <w:fldChar w:fldCharType="begin"/>
      </w:r>
      <w:r>
        <w:instrText>PAGEREF section_89029dfc1ca84ff9afe046f9454d09c6</w:instrText>
      </w:r>
      <w:r>
        <w:fldChar w:fldCharType="separate"/>
      </w:r>
      <w:r>
        <w:rPr>
          <w:noProof/>
        </w:rPr>
        <w:t>130</w:t>
      </w:r>
      <w:r>
        <w:fldChar w:fldCharType="end"/>
      </w:r>
    </w:p>
    <w:p w:rsidR="00F424B0" w:rsidRDefault="007E493A">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129</w:t>
      </w:r>
      <w:r>
        <w:fldChar w:fldCharType="end"/>
      </w:r>
    </w:p>
    <w:p w:rsidR="00F424B0" w:rsidRDefault="007E493A">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128</w:t>
      </w:r>
      <w:r>
        <w:fldChar w:fldCharType="end"/>
      </w:r>
    </w:p>
    <w:p w:rsidR="00F424B0" w:rsidRDefault="007E493A">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232</w:t>
      </w:r>
      <w:r>
        <w:fldChar w:fldCharType="end"/>
      </w:r>
    </w:p>
    <w:p w:rsidR="00F424B0" w:rsidRDefault="007E493A">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231</w:t>
      </w:r>
      <w:r>
        <w:fldChar w:fldCharType="end"/>
      </w:r>
    </w:p>
    <w:p w:rsidR="00F424B0" w:rsidRDefault="007E493A">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231</w:t>
      </w:r>
      <w:r>
        <w:fldChar w:fldCharType="end"/>
      </w:r>
    </w:p>
    <w:p w:rsidR="00F424B0" w:rsidRDefault="007E493A">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211</w:t>
      </w:r>
      <w:r>
        <w:fldChar w:fldCharType="end"/>
      </w:r>
    </w:p>
    <w:p w:rsidR="00F424B0" w:rsidRDefault="007E493A">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183</w:t>
      </w:r>
      <w:r>
        <w:fldChar w:fldCharType="end"/>
      </w:r>
    </w:p>
    <w:p w:rsidR="00F424B0" w:rsidRDefault="007E493A">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187</w:t>
      </w:r>
      <w:r>
        <w:fldChar w:fldCharType="end"/>
      </w:r>
    </w:p>
    <w:p w:rsidR="00F424B0" w:rsidRDefault="007E493A">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w:instrText>
      </w:r>
      <w:r>
        <w:instrText>8653</w:instrText>
      </w:r>
      <w:r>
        <w:fldChar w:fldCharType="separate"/>
      </w:r>
      <w:r>
        <w:rPr>
          <w:noProof/>
        </w:rPr>
        <w:t>182</w:t>
      </w:r>
      <w:r>
        <w:fldChar w:fldCharType="end"/>
      </w:r>
    </w:p>
    <w:p w:rsidR="00F424B0" w:rsidRDefault="007E493A">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155</w:t>
      </w:r>
      <w:r>
        <w:fldChar w:fldCharType="end"/>
      </w:r>
    </w:p>
    <w:p w:rsidR="00F424B0" w:rsidRDefault="007E493A">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w:instrText>
      </w:r>
      <w:r>
        <w:instrText>4677306292c</w:instrText>
      </w:r>
      <w:r>
        <w:fldChar w:fldCharType="separate"/>
      </w:r>
      <w:r>
        <w:rPr>
          <w:noProof/>
        </w:rPr>
        <w:t>177</w:t>
      </w:r>
      <w:r>
        <w:fldChar w:fldCharType="end"/>
      </w:r>
    </w:p>
    <w:p w:rsidR="00F424B0" w:rsidRDefault="007E493A">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177</w:t>
      </w:r>
      <w:r>
        <w:fldChar w:fldCharType="end"/>
      </w:r>
    </w:p>
    <w:p w:rsidR="00F424B0" w:rsidRDefault="007E493A">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w:instrText>
      </w:r>
      <w:r>
        <w:instrText>45b0b8305c435058f2a4</w:instrText>
      </w:r>
      <w:r>
        <w:fldChar w:fldCharType="separate"/>
      </w:r>
      <w:r>
        <w:rPr>
          <w:noProof/>
        </w:rPr>
        <w:t>186</w:t>
      </w:r>
      <w:r>
        <w:fldChar w:fldCharType="end"/>
      </w:r>
    </w:p>
    <w:p w:rsidR="00F424B0" w:rsidRDefault="007E493A">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186</w:t>
      </w:r>
      <w:r>
        <w:fldChar w:fldCharType="end"/>
      </w:r>
    </w:p>
    <w:p w:rsidR="00F424B0" w:rsidRDefault="007E493A">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w:instrText>
      </w:r>
      <w:r>
        <w:instrText>n_02c4fd22dfcb4cbbabc005fc16dd9db0</w:instrText>
      </w:r>
      <w:r>
        <w:fldChar w:fldCharType="separate"/>
      </w:r>
      <w:r>
        <w:rPr>
          <w:noProof/>
        </w:rPr>
        <w:t>235</w:t>
      </w:r>
      <w:r>
        <w:fldChar w:fldCharType="end"/>
      </w:r>
    </w:p>
    <w:p w:rsidR="00F424B0" w:rsidRDefault="007E493A">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236</w:t>
      </w:r>
      <w:r>
        <w:fldChar w:fldCharType="end"/>
      </w:r>
    </w:p>
    <w:p w:rsidR="00F424B0" w:rsidRDefault="007E493A">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234</w:t>
      </w:r>
      <w:r>
        <w:fldChar w:fldCharType="end"/>
      </w:r>
    </w:p>
    <w:p w:rsidR="00F424B0" w:rsidRDefault="007E493A">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235</w:t>
      </w:r>
      <w:r>
        <w:fldChar w:fldCharType="end"/>
      </w:r>
    </w:p>
    <w:p w:rsidR="00F424B0" w:rsidRDefault="007E493A">
      <w:pPr>
        <w:pStyle w:val="indexentry0"/>
      </w:pPr>
      <w:r>
        <w:t xml:space="preserve">   </w:t>
      </w:r>
      <w:hyperlink w:anchor="section_21ac66763a664b5ab57c4e4f4a83039c">
        <w:r>
          <w:rPr>
            <w:rStyle w:val="Hyperlink"/>
          </w:rPr>
          <w:t>CT_Mo</w:t>
        </w:r>
        <w:r>
          <w:rPr>
            <w:rStyle w:val="Hyperlink"/>
          </w:rPr>
          <w:t>delTextPr</w:t>
        </w:r>
      </w:hyperlink>
      <w:r>
        <w:t xml:space="preserve"> </w:t>
      </w:r>
      <w:r>
        <w:fldChar w:fldCharType="begin"/>
      </w:r>
      <w:r>
        <w:instrText>PAGEREF section_21ac66763a664b5ab57c4e4f4a83039c</w:instrText>
      </w:r>
      <w:r>
        <w:fldChar w:fldCharType="separate"/>
      </w:r>
      <w:r>
        <w:rPr>
          <w:noProof/>
        </w:rPr>
        <w:t>230</w:t>
      </w:r>
      <w:r>
        <w:fldChar w:fldCharType="end"/>
      </w:r>
    </w:p>
    <w:p w:rsidR="00F424B0" w:rsidRDefault="007E493A">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201</w:t>
      </w:r>
      <w:r>
        <w:fldChar w:fldCharType="end"/>
      </w:r>
    </w:p>
    <w:p w:rsidR="00F424B0" w:rsidRDefault="007E493A">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197</w:t>
      </w:r>
      <w:r>
        <w:fldChar w:fldCharType="end"/>
      </w:r>
    </w:p>
    <w:p w:rsidR="00F424B0" w:rsidRDefault="007E493A">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198</w:t>
      </w:r>
      <w:r>
        <w:fldChar w:fldCharType="end"/>
      </w:r>
    </w:p>
    <w:p w:rsidR="00F424B0" w:rsidRDefault="007E493A">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199</w:t>
      </w:r>
      <w:r>
        <w:fldChar w:fldCharType="end"/>
      </w:r>
    </w:p>
    <w:p w:rsidR="00F424B0" w:rsidRDefault="007E493A">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200</w:t>
      </w:r>
      <w:r>
        <w:fldChar w:fldCharType="end"/>
      </w:r>
    </w:p>
    <w:p w:rsidR="00F424B0" w:rsidRDefault="007E493A">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198</w:t>
      </w:r>
      <w:r>
        <w:fldChar w:fldCharType="end"/>
      </w:r>
    </w:p>
    <w:p w:rsidR="00F424B0" w:rsidRDefault="007E493A">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199</w:t>
      </w:r>
      <w:r>
        <w:fldChar w:fldCharType="end"/>
      </w:r>
    </w:p>
    <w:p w:rsidR="00F424B0" w:rsidRDefault="007E493A">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w:instrText>
      </w:r>
      <w:r>
        <w:instrText>953a7747ae9a0210e7495e817a</w:instrText>
      </w:r>
      <w:r>
        <w:fldChar w:fldCharType="separate"/>
      </w:r>
      <w:r>
        <w:rPr>
          <w:noProof/>
        </w:rPr>
        <w:t>202</w:t>
      </w:r>
      <w:r>
        <w:fldChar w:fldCharType="end"/>
      </w:r>
    </w:p>
    <w:p w:rsidR="00F424B0" w:rsidRDefault="007E493A">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202</w:t>
      </w:r>
      <w:r>
        <w:fldChar w:fldCharType="end"/>
      </w:r>
    </w:p>
    <w:p w:rsidR="00F424B0" w:rsidRDefault="007E493A">
      <w:pPr>
        <w:pStyle w:val="indexentry0"/>
      </w:pPr>
      <w:r>
        <w:t xml:space="preserve">   </w:t>
      </w:r>
      <w:hyperlink w:anchor="section_1fe459965be542a69e5602f9457560c4">
        <w:r>
          <w:rPr>
            <w:rStyle w:val="Hyperlink"/>
          </w:rPr>
          <w:t>CT_OledbPr</w:t>
        </w:r>
      </w:hyperlink>
      <w:r>
        <w:t xml:space="preserve"> </w:t>
      </w:r>
      <w:r>
        <w:fldChar w:fldCharType="begin"/>
      </w:r>
      <w:r>
        <w:instrText>PA</w:instrText>
      </w:r>
      <w:r>
        <w:instrText>GEREF section_1fe459965be542a69e5602f9457560c4</w:instrText>
      </w:r>
      <w:r>
        <w:fldChar w:fldCharType="separate"/>
      </w:r>
      <w:r>
        <w:rPr>
          <w:noProof/>
        </w:rPr>
        <w:t>232</w:t>
      </w:r>
      <w:r>
        <w:fldChar w:fldCharType="end"/>
      </w:r>
    </w:p>
    <w:p w:rsidR="00F424B0" w:rsidRDefault="007E493A">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171</w:t>
      </w:r>
      <w:r>
        <w:fldChar w:fldCharType="end"/>
      </w:r>
    </w:p>
    <w:p w:rsidR="00F424B0" w:rsidRDefault="007E493A">
      <w:pPr>
        <w:pStyle w:val="indexentry0"/>
      </w:pPr>
      <w:r>
        <w:t xml:space="preserve">   </w:t>
      </w:r>
      <w:hyperlink w:anchor="section_2924f3f8a9cb4b098557fda87770d5bd">
        <w:r>
          <w:rPr>
            <w:rStyle w:val="Hyperlink"/>
          </w:rPr>
          <w:t>CT_PivotCache</w:t>
        </w:r>
        <w:r>
          <w:rPr>
            <w:rStyle w:val="Hyperlink"/>
          </w:rPr>
          <w:t>Definition</w:t>
        </w:r>
      </w:hyperlink>
      <w:r>
        <w:t xml:space="preserve"> </w:t>
      </w:r>
      <w:r>
        <w:fldChar w:fldCharType="begin"/>
      </w:r>
      <w:r>
        <w:instrText>PAGEREF section_2924f3f8a9cb4b098557fda87770d5bd</w:instrText>
      </w:r>
      <w:r>
        <w:fldChar w:fldCharType="separate"/>
      </w:r>
      <w:r>
        <w:rPr>
          <w:noProof/>
        </w:rPr>
        <w:t>163</w:t>
      </w:r>
      <w:r>
        <w:fldChar w:fldCharType="end"/>
      </w:r>
    </w:p>
    <w:p w:rsidR="00F424B0" w:rsidRDefault="007E493A">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241</w:t>
      </w:r>
      <w:r>
        <w:fldChar w:fldCharType="end"/>
      </w:r>
    </w:p>
    <w:p w:rsidR="00F424B0" w:rsidRDefault="007E493A">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167</w:t>
      </w:r>
      <w:r>
        <w:fldChar w:fldCharType="end"/>
      </w:r>
    </w:p>
    <w:p w:rsidR="00F424B0" w:rsidRDefault="007E493A">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167</w:t>
      </w:r>
      <w:r>
        <w:fldChar w:fldCharType="end"/>
      </w:r>
    </w:p>
    <w:p w:rsidR="00F424B0" w:rsidRDefault="007E493A">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166</w:t>
      </w:r>
      <w:r>
        <w:fldChar w:fldCharType="end"/>
      </w:r>
    </w:p>
    <w:p w:rsidR="00F424B0" w:rsidRDefault="007E493A">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166</w:t>
      </w:r>
      <w:r>
        <w:fldChar w:fldCharType="end"/>
      </w:r>
    </w:p>
    <w:p w:rsidR="00F424B0" w:rsidRDefault="007E493A">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169</w:t>
      </w:r>
      <w:r>
        <w:fldChar w:fldCharType="end"/>
      </w:r>
    </w:p>
    <w:p w:rsidR="00F424B0" w:rsidRDefault="007E493A">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w:instrText>
      </w:r>
      <w:r>
        <w:instrText>c58fbfab90d8</w:instrText>
      </w:r>
      <w:r>
        <w:fldChar w:fldCharType="separate"/>
      </w:r>
      <w:r>
        <w:rPr>
          <w:noProof/>
        </w:rPr>
        <w:t>159</w:t>
      </w:r>
      <w:r>
        <w:fldChar w:fldCharType="end"/>
      </w:r>
    </w:p>
    <w:p w:rsidR="00F424B0" w:rsidRDefault="007E493A">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212</w:t>
      </w:r>
      <w:r>
        <w:fldChar w:fldCharType="end"/>
      </w:r>
    </w:p>
    <w:p w:rsidR="00F424B0" w:rsidRDefault="007E493A">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w:instrText>
      </w:r>
      <w:r>
        <w:instrText>6b12d41218e19a56224ea286f</w:instrText>
      </w:r>
      <w:r>
        <w:fldChar w:fldCharType="separate"/>
      </w:r>
      <w:r>
        <w:rPr>
          <w:noProof/>
        </w:rPr>
        <w:t>172</w:t>
      </w:r>
      <w:r>
        <w:fldChar w:fldCharType="end"/>
      </w:r>
    </w:p>
    <w:p w:rsidR="00F424B0" w:rsidRDefault="007E493A">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238</w:t>
      </w:r>
      <w:r>
        <w:fldChar w:fldCharType="end"/>
      </w:r>
    </w:p>
    <w:p w:rsidR="00F424B0" w:rsidRDefault="007E493A">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w:instrText>
      </w:r>
      <w:r>
        <w:instrText>on_cab1573991c54a2bb479749197afcfa2</w:instrText>
      </w:r>
      <w:r>
        <w:fldChar w:fldCharType="separate"/>
      </w:r>
      <w:r>
        <w:rPr>
          <w:noProof/>
        </w:rPr>
        <w:t>237</w:t>
      </w:r>
      <w:r>
        <w:fldChar w:fldCharType="end"/>
      </w:r>
    </w:p>
    <w:p w:rsidR="00F424B0" w:rsidRDefault="007E493A">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161</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252</w:t>
      </w:r>
      <w:r>
        <w:fldChar w:fldCharType="end"/>
      </w:r>
      <w:r>
        <w:t>)</w:t>
      </w:r>
    </w:p>
    <w:p w:rsidR="00F424B0" w:rsidRDefault="007E493A">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206</w:t>
      </w:r>
      <w:r>
        <w:fldChar w:fldCharType="end"/>
      </w:r>
    </w:p>
    <w:p w:rsidR="00F424B0" w:rsidRDefault="007E493A">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205</w:t>
      </w:r>
      <w:r>
        <w:fldChar w:fldCharType="end"/>
      </w:r>
    </w:p>
    <w:p w:rsidR="00F424B0" w:rsidRDefault="007E493A">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w:instrText>
      </w:r>
      <w:r>
        <w:instrText>cab2482a85d151c78e000ce1</w:instrText>
      </w:r>
      <w:r>
        <w:fldChar w:fldCharType="separate"/>
      </w:r>
      <w:r>
        <w:rPr>
          <w:noProof/>
        </w:rPr>
        <w:t>240</w:t>
      </w:r>
      <w:r>
        <w:fldChar w:fldCharType="end"/>
      </w:r>
    </w:p>
    <w:p w:rsidR="00F424B0" w:rsidRDefault="007E493A">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214</w:t>
      </w:r>
      <w:r>
        <w:fldChar w:fldCharType="end"/>
      </w:r>
    </w:p>
    <w:p w:rsidR="00F424B0" w:rsidRDefault="007E493A">
      <w:pPr>
        <w:pStyle w:val="indexentry0"/>
      </w:pPr>
      <w:r>
        <w:t xml:space="preserve">   </w:t>
      </w:r>
      <w:hyperlink w:anchor="section_c05d26ce4237405ab8a4429b62ad7642">
        <w:r>
          <w:rPr>
            <w:rStyle w:val="Hyperlink"/>
          </w:rPr>
          <w:t>CT_PivotUserEdit</w:t>
        </w:r>
      </w:hyperlink>
      <w:r>
        <w:t xml:space="preserve"> </w:t>
      </w:r>
      <w:r>
        <w:fldChar w:fldCharType="begin"/>
      </w:r>
      <w:r>
        <w:instrText>PAG</w:instrText>
      </w:r>
      <w:r>
        <w:instrText>EREF section_c05d26ce4237405ab8a4429b62ad7642</w:instrText>
      </w:r>
      <w:r>
        <w:fldChar w:fldCharType="separate"/>
      </w:r>
      <w:r>
        <w:rPr>
          <w:noProof/>
        </w:rPr>
        <w:t>168</w:t>
      </w:r>
      <w:r>
        <w:fldChar w:fldCharType="end"/>
      </w:r>
    </w:p>
    <w:p w:rsidR="00F424B0" w:rsidRDefault="007E493A">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238</w:t>
      </w:r>
      <w:r>
        <w:fldChar w:fldCharType="end"/>
      </w:r>
    </w:p>
    <w:p w:rsidR="00F424B0" w:rsidRDefault="007E493A">
      <w:pPr>
        <w:pStyle w:val="indexentry0"/>
      </w:pPr>
      <w:r>
        <w:t xml:space="preserve">   </w:t>
      </w:r>
      <w:hyperlink w:anchor="section_0feafe1227974156a8f0ae132671ca1b">
        <w:r>
          <w:rPr>
            <w:rStyle w:val="Hyperlink"/>
          </w:rPr>
          <w:t>CT_Pivo</w:t>
        </w:r>
        <w:r>
          <w:rPr>
            <w:rStyle w:val="Hyperlink"/>
          </w:rPr>
          <w:t>tValueCellExtra</w:t>
        </w:r>
      </w:hyperlink>
      <w:r>
        <w:t xml:space="preserve"> </w:t>
      </w:r>
      <w:r>
        <w:fldChar w:fldCharType="begin"/>
      </w:r>
      <w:r>
        <w:instrText>PAGEREF section_0feafe1227974156a8f0ae132671ca1b</w:instrText>
      </w:r>
      <w:r>
        <w:fldChar w:fldCharType="separate"/>
      </w:r>
      <w:r>
        <w:rPr>
          <w:noProof/>
        </w:rPr>
        <w:t>239</w:t>
      </w:r>
      <w:r>
        <w:fldChar w:fldCharType="end"/>
      </w:r>
    </w:p>
    <w:p w:rsidR="00F424B0" w:rsidRDefault="007E493A">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180</w:t>
      </w:r>
      <w:r>
        <w:fldChar w:fldCharType="end"/>
      </w:r>
    </w:p>
    <w:p w:rsidR="00F424B0" w:rsidRDefault="007E493A">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180</w:t>
      </w:r>
      <w:r>
        <w:fldChar w:fldCharType="end"/>
      </w:r>
    </w:p>
    <w:p w:rsidR="00F424B0" w:rsidRDefault="007E493A">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207</w:t>
      </w:r>
      <w:r>
        <w:fldChar w:fldCharType="end"/>
      </w:r>
    </w:p>
    <w:p w:rsidR="00F424B0" w:rsidRDefault="007E493A">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230</w:t>
      </w:r>
      <w:r>
        <w:fldChar w:fldCharType="end"/>
      </w:r>
    </w:p>
    <w:p w:rsidR="00F424B0" w:rsidRDefault="007E493A">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145</w:t>
      </w:r>
      <w:r>
        <w:fldChar w:fldCharType="end"/>
      </w:r>
    </w:p>
    <w:p w:rsidR="00F424B0" w:rsidRDefault="007E493A">
      <w:pPr>
        <w:pStyle w:val="indexentry0"/>
      </w:pPr>
      <w:r>
        <w:t xml:space="preserve">  </w:t>
      </w: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144</w:t>
      </w:r>
      <w:r>
        <w:fldChar w:fldCharType="end"/>
      </w:r>
    </w:p>
    <w:p w:rsidR="00F424B0" w:rsidRDefault="007E493A">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w:instrText>
      </w:r>
      <w:r>
        <w:instrText>4a88343bbe076d0</w:instrText>
      </w:r>
      <w:r>
        <w:fldChar w:fldCharType="separate"/>
      </w:r>
      <w:r>
        <w:rPr>
          <w:noProof/>
        </w:rPr>
        <w:t>192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194</w:t>
      </w:r>
      <w:r>
        <w:fldChar w:fldCharType="end"/>
      </w:r>
      <w:r>
        <w:t>)</w:t>
      </w:r>
    </w:p>
    <w:p w:rsidR="00F424B0" w:rsidRDefault="007E493A">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w:instrText>
      </w:r>
      <w:r>
        <w:instrText>c5214e4b86d30d1e1f89aa0b</w:instrText>
      </w:r>
      <w:r>
        <w:fldChar w:fldCharType="separate"/>
      </w:r>
      <w:r>
        <w:rPr>
          <w:noProof/>
        </w:rPr>
        <w:t>139</w:t>
      </w:r>
      <w:r>
        <w:fldChar w:fldCharType="end"/>
      </w:r>
    </w:p>
    <w:p w:rsidR="00F424B0" w:rsidRDefault="007E493A">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196</w:t>
      </w:r>
      <w:r>
        <w:fldChar w:fldCharType="end"/>
      </w:r>
    </w:p>
    <w:p w:rsidR="00F424B0" w:rsidRDefault="007E493A">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194</w:t>
      </w:r>
      <w:r>
        <w:fldChar w:fldCharType="end"/>
      </w:r>
    </w:p>
    <w:p w:rsidR="00F424B0" w:rsidRDefault="007E493A">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218</w:t>
      </w:r>
      <w:r>
        <w:fldChar w:fldCharType="end"/>
      </w:r>
    </w:p>
    <w:p w:rsidR="00F424B0" w:rsidRDefault="007E493A">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218</w:t>
      </w:r>
      <w:r>
        <w:fldChar w:fldCharType="end"/>
      </w:r>
    </w:p>
    <w:p w:rsidR="00F424B0" w:rsidRDefault="007E493A">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w:instrText>
      </w:r>
      <w:r>
        <w:instrText>36213342cc9e7460497618a5d5</w:instrText>
      </w:r>
      <w:r>
        <w:fldChar w:fldCharType="separate"/>
      </w:r>
      <w:r>
        <w:rPr>
          <w:noProof/>
        </w:rPr>
        <w:t>197</w:t>
      </w:r>
      <w:r>
        <w:fldChar w:fldCharType="end"/>
      </w:r>
    </w:p>
    <w:p w:rsidR="00F424B0" w:rsidRDefault="007E493A">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196</w:t>
      </w:r>
      <w:r>
        <w:fldChar w:fldCharType="end"/>
      </w:r>
    </w:p>
    <w:p w:rsidR="00F424B0" w:rsidRDefault="007E493A">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139</w:t>
      </w:r>
      <w:r>
        <w:fldChar w:fldCharType="end"/>
      </w:r>
    </w:p>
    <w:p w:rsidR="00F424B0" w:rsidRDefault="007E493A">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139</w:t>
      </w:r>
      <w:r>
        <w:fldChar w:fldCharType="end"/>
      </w:r>
    </w:p>
    <w:p w:rsidR="00F424B0" w:rsidRDefault="007E493A">
      <w:pPr>
        <w:pStyle w:val="indexentry0"/>
      </w:pPr>
      <w:r>
        <w:t xml:space="preserve">   </w:t>
      </w:r>
      <w:hyperlink w:anchor="section_02e8869ab443472181724e086c8707df">
        <w:r>
          <w:rPr>
            <w:rStyle w:val="Hyperlink"/>
          </w:rPr>
          <w:t>CT_Slicer</w:t>
        </w:r>
        <w:r>
          <w:rPr>
            <w:rStyle w:val="Hyperlink"/>
          </w:rPr>
          <w:t>Refs</w:t>
        </w:r>
      </w:hyperlink>
      <w:r>
        <w:t xml:space="preserve"> </w:t>
      </w:r>
      <w:r>
        <w:fldChar w:fldCharType="begin"/>
      </w:r>
      <w:r>
        <w:instrText>PAGEREF section_02e8869ab443472181724e086c8707df</w:instrText>
      </w:r>
      <w:r>
        <w:fldChar w:fldCharType="separate"/>
      </w:r>
      <w:r>
        <w:rPr>
          <w:noProof/>
        </w:rPr>
        <w:t>138</w:t>
      </w:r>
      <w:r>
        <w:fldChar w:fldCharType="end"/>
      </w:r>
    </w:p>
    <w:p w:rsidR="00F424B0" w:rsidRDefault="007E493A">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191</w:t>
      </w:r>
      <w:r>
        <w:fldChar w:fldCharType="end"/>
      </w:r>
    </w:p>
    <w:p w:rsidR="00F424B0" w:rsidRDefault="007E493A">
      <w:pPr>
        <w:pStyle w:val="indexentry0"/>
      </w:pPr>
      <w:r>
        <w:t xml:space="preserve">   </w:t>
      </w:r>
      <w:hyperlink w:anchor="section_f58e45aaf570456cb08710b48fce4878">
        <w:r>
          <w:rPr>
            <w:rStyle w:val="Hyperlink"/>
          </w:rPr>
          <w:t>CT_S</w:t>
        </w:r>
        <w:r>
          <w:rPr>
            <w:rStyle w:val="Hyperlink"/>
          </w:rPr>
          <w:t>licerStyle</w:t>
        </w:r>
      </w:hyperlink>
      <w:r>
        <w:t xml:space="preserve"> </w:t>
      </w:r>
      <w:r>
        <w:fldChar w:fldCharType="begin"/>
      </w:r>
      <w:r>
        <w:instrText>PAGEREF section_f58e45aaf570456cb08710b48fce4878</w:instrText>
      </w:r>
      <w:r>
        <w:fldChar w:fldCharType="separate"/>
      </w:r>
      <w:r>
        <w:rPr>
          <w:noProof/>
        </w:rPr>
        <w:t>170</w:t>
      </w:r>
      <w:r>
        <w:fldChar w:fldCharType="end"/>
      </w:r>
    </w:p>
    <w:p w:rsidR="00F424B0" w:rsidRDefault="007E493A">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170</w:t>
      </w:r>
      <w:r>
        <w:fldChar w:fldCharType="end"/>
      </w:r>
    </w:p>
    <w:p w:rsidR="00F424B0" w:rsidRDefault="007E493A">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176</w:t>
      </w:r>
      <w:r>
        <w:fldChar w:fldCharType="end"/>
      </w:r>
    </w:p>
    <w:p w:rsidR="00F424B0" w:rsidRDefault="007E493A">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w:instrText>
      </w:r>
      <w:r>
        <w:instrText>4168cc322c29</w:instrText>
      </w:r>
      <w:r>
        <w:fldChar w:fldCharType="separate"/>
      </w:r>
      <w:r>
        <w:rPr>
          <w:noProof/>
        </w:rPr>
        <w:t>176</w:t>
      </w:r>
      <w:r>
        <w:fldChar w:fldCharType="end"/>
      </w:r>
    </w:p>
    <w:p w:rsidR="00F424B0" w:rsidRDefault="007E493A">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184</w:t>
      </w:r>
      <w:r>
        <w:fldChar w:fldCharType="end"/>
      </w:r>
    </w:p>
    <w:p w:rsidR="00F424B0" w:rsidRDefault="007E493A">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w:instrText>
      </w:r>
      <w:r>
        <w:instrText>a428df5b447cca70a17e0126fa39e</w:instrText>
      </w:r>
      <w:r>
        <w:fldChar w:fldCharType="separate"/>
      </w:r>
      <w:r>
        <w:rPr>
          <w:noProof/>
        </w:rPr>
        <w:t>185</w:t>
      </w:r>
      <w:r>
        <w:fldChar w:fldCharType="end"/>
      </w:r>
    </w:p>
    <w:p w:rsidR="00F424B0" w:rsidRDefault="007E493A">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137</w:t>
      </w:r>
      <w:r>
        <w:fldChar w:fldCharType="end"/>
      </w:r>
    </w:p>
    <w:p w:rsidR="00F424B0" w:rsidRDefault="007E493A">
      <w:pPr>
        <w:pStyle w:val="indexentry0"/>
      </w:pPr>
      <w:r>
        <w:t xml:space="preserve">   </w:t>
      </w:r>
      <w:hyperlink w:anchor="section_331c1ecbe49d4cd0843d3ae189dc8a88">
        <w:r>
          <w:rPr>
            <w:rStyle w:val="Hyperlink"/>
          </w:rPr>
          <w:t>CT_SparklineGroup</w:t>
        </w:r>
      </w:hyperlink>
      <w:r>
        <w:t xml:space="preserve"> </w:t>
      </w:r>
      <w:r>
        <w:fldChar w:fldCharType="begin"/>
      </w:r>
      <w:r>
        <w:instrText xml:space="preserve">PAGEREF </w:instrText>
      </w:r>
      <w:r>
        <w:instrText>section_331c1ecbe49d4cd0843d3ae189dc8a88</w:instrText>
      </w:r>
      <w:r>
        <w:fldChar w:fldCharType="separate"/>
      </w:r>
      <w:r>
        <w:rPr>
          <w:noProof/>
        </w:rPr>
        <w:t>133</w:t>
      </w:r>
      <w:r>
        <w:fldChar w:fldCharType="end"/>
      </w:r>
    </w:p>
    <w:p w:rsidR="00F424B0" w:rsidRDefault="007E493A">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132</w:t>
      </w:r>
      <w:r>
        <w:fldChar w:fldCharType="end"/>
      </w:r>
    </w:p>
    <w:p w:rsidR="00F424B0" w:rsidRDefault="007E493A">
      <w:pPr>
        <w:pStyle w:val="indexentry0"/>
      </w:pPr>
      <w:r>
        <w:t xml:space="preserve">   </w:t>
      </w:r>
      <w:hyperlink w:anchor="section_b52ae477f11f45c183272089fb9da4c4">
        <w:r>
          <w:rPr>
            <w:rStyle w:val="Hyperlink"/>
          </w:rPr>
          <w:t>CT_Sparklin</w:t>
        </w:r>
        <w:r>
          <w:rPr>
            <w:rStyle w:val="Hyperlink"/>
          </w:rPr>
          <w:t>es</w:t>
        </w:r>
      </w:hyperlink>
      <w:r>
        <w:t xml:space="preserve"> </w:t>
      </w:r>
      <w:r>
        <w:fldChar w:fldCharType="begin"/>
      </w:r>
      <w:r>
        <w:instrText>PAGEREF section_b52ae477f11f45c183272089fb9da4c4</w:instrText>
      </w:r>
      <w:r>
        <w:fldChar w:fldCharType="separate"/>
      </w:r>
      <w:r>
        <w:rPr>
          <w:noProof/>
        </w:rPr>
        <w:t>136</w:t>
      </w:r>
      <w:r>
        <w:fldChar w:fldCharType="end"/>
      </w:r>
    </w:p>
    <w:p w:rsidR="00F424B0" w:rsidRDefault="007E493A">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165</w:t>
      </w:r>
      <w:r>
        <w:fldChar w:fldCharType="end"/>
      </w:r>
    </w:p>
    <w:p w:rsidR="00F424B0" w:rsidRDefault="007E493A">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214</w:t>
      </w:r>
      <w:r>
        <w:fldChar w:fldCharType="end"/>
      </w:r>
    </w:p>
    <w:p w:rsidR="00F424B0" w:rsidRDefault="007E493A">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203</w:t>
      </w:r>
      <w:r>
        <w:fldChar w:fldCharType="end"/>
      </w:r>
    </w:p>
    <w:p w:rsidR="00F424B0" w:rsidRDefault="007E493A">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205</w:t>
      </w:r>
      <w:r>
        <w:fldChar w:fldCharType="end"/>
      </w:r>
    </w:p>
    <w:p w:rsidR="00F424B0" w:rsidRDefault="007E493A">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w:instrText>
      </w:r>
      <w:r>
        <w:instrText>02036e43bdb24ecacc36725b0e</w:instrText>
      </w:r>
      <w:r>
        <w:fldChar w:fldCharType="separate"/>
      </w:r>
      <w:r>
        <w:rPr>
          <w:noProof/>
        </w:rPr>
        <w:t>204</w:t>
      </w:r>
      <w:r>
        <w:fldChar w:fldCharType="end"/>
      </w:r>
    </w:p>
    <w:p w:rsidR="00F424B0" w:rsidRDefault="007E493A">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222</w:t>
      </w:r>
      <w:r>
        <w:fldChar w:fldCharType="end"/>
      </w:r>
    </w:p>
    <w:p w:rsidR="00F424B0" w:rsidRDefault="007E493A">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w:instrText>
      </w:r>
      <w:r>
        <w:instrText>EREF section_f45ff6effb624e198e8c822e3be9ef75</w:instrText>
      </w:r>
      <w:r>
        <w:fldChar w:fldCharType="separate"/>
      </w:r>
      <w:r>
        <w:rPr>
          <w:noProof/>
        </w:rPr>
        <w:t>224</w:t>
      </w:r>
      <w:r>
        <w:fldChar w:fldCharType="end"/>
      </w:r>
    </w:p>
    <w:p w:rsidR="00F424B0" w:rsidRDefault="007E493A">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226</w:t>
      </w:r>
      <w:r>
        <w:fldChar w:fldCharType="end"/>
      </w:r>
    </w:p>
    <w:p w:rsidR="00F424B0" w:rsidRDefault="007E493A">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226</w:t>
      </w:r>
      <w:r>
        <w:fldChar w:fldCharType="end"/>
      </w:r>
    </w:p>
    <w:p w:rsidR="00F424B0" w:rsidRDefault="007E493A">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216</w:t>
      </w:r>
      <w:r>
        <w:fldChar w:fldCharType="end"/>
      </w:r>
    </w:p>
    <w:p w:rsidR="00F424B0" w:rsidRDefault="007E493A">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215</w:t>
      </w:r>
      <w:r>
        <w:fldChar w:fldCharType="end"/>
      </w:r>
    </w:p>
    <w:p w:rsidR="00F424B0" w:rsidRDefault="007E493A">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221</w:t>
      </w:r>
      <w:r>
        <w:fldChar w:fldCharType="end"/>
      </w:r>
    </w:p>
    <w:p w:rsidR="00F424B0" w:rsidRDefault="007E493A">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229</w:t>
      </w:r>
      <w:r>
        <w:fldChar w:fldCharType="end"/>
      </w:r>
    </w:p>
    <w:p w:rsidR="00F424B0" w:rsidRDefault="007E493A">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w:instrText>
      </w:r>
      <w:r>
        <w:instrText>b6b63221b99c64c</w:instrText>
      </w:r>
      <w:r>
        <w:fldChar w:fldCharType="separate"/>
      </w:r>
      <w:r>
        <w:rPr>
          <w:noProof/>
        </w:rPr>
        <w:t>227</w:t>
      </w:r>
      <w:r>
        <w:fldChar w:fldCharType="end"/>
      </w:r>
    </w:p>
    <w:p w:rsidR="00F424B0" w:rsidRDefault="007E493A">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217</w:t>
      </w:r>
      <w:r>
        <w:fldChar w:fldCharType="end"/>
      </w:r>
    </w:p>
    <w:p w:rsidR="00F424B0" w:rsidRDefault="007E493A">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w:instrText>
      </w:r>
      <w:r>
        <w:instrText>c351884ddd9a30c4906a6f84d3</w:instrText>
      </w:r>
      <w:r>
        <w:fldChar w:fldCharType="separate"/>
      </w:r>
      <w:r>
        <w:rPr>
          <w:noProof/>
        </w:rPr>
        <w:t>216</w:t>
      </w:r>
      <w:r>
        <w:fldChar w:fldCharType="end"/>
      </w:r>
    </w:p>
    <w:p w:rsidR="00F424B0" w:rsidRDefault="007E493A">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221</w:t>
      </w:r>
      <w:r>
        <w:fldChar w:fldCharType="end"/>
      </w:r>
    </w:p>
    <w:p w:rsidR="00F424B0" w:rsidRDefault="007E493A">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w:instrText>
      </w:r>
      <w:r>
        <w:instrText>ion_aa9bf1321afa4ce9b3d2e6dc00e48fde</w:instrText>
      </w:r>
      <w:r>
        <w:fldChar w:fldCharType="separate"/>
      </w:r>
      <w:r>
        <w:rPr>
          <w:noProof/>
        </w:rPr>
        <w:t>227</w:t>
      </w:r>
      <w:r>
        <w:fldChar w:fldCharType="end"/>
      </w:r>
    </w:p>
    <w:p w:rsidR="00F424B0" w:rsidRDefault="007E493A">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220</w:t>
      </w:r>
      <w:r>
        <w:fldChar w:fldCharType="end"/>
      </w:r>
    </w:p>
    <w:p w:rsidR="00F424B0" w:rsidRDefault="007E493A">
      <w:pPr>
        <w:pStyle w:val="indexentry0"/>
      </w:pPr>
      <w:r>
        <w:t xml:space="preserve">   </w:t>
      </w:r>
      <w:hyperlink w:anchor="section_79d1e43b5b1a49e1957c50b49ff9a2e8">
        <w:r>
          <w:rPr>
            <w:rStyle w:val="Hyperlink"/>
          </w:rPr>
          <w:t>CT_TimelineStyleE</w:t>
        </w:r>
        <w:r>
          <w:rPr>
            <w:rStyle w:val="Hyperlink"/>
          </w:rPr>
          <w:t>lement</w:t>
        </w:r>
      </w:hyperlink>
      <w:r>
        <w:t xml:space="preserve"> </w:t>
      </w:r>
      <w:r>
        <w:fldChar w:fldCharType="begin"/>
      </w:r>
      <w:r>
        <w:instrText>PAGEREF section_79d1e43b5b1a49e1957c50b49ff9a2e8</w:instrText>
      </w:r>
      <w:r>
        <w:fldChar w:fldCharType="separate"/>
      </w:r>
      <w:r>
        <w:rPr>
          <w:noProof/>
        </w:rPr>
        <w:t>220</w:t>
      </w:r>
      <w:r>
        <w:fldChar w:fldCharType="end"/>
      </w:r>
    </w:p>
    <w:p w:rsidR="00F424B0" w:rsidRDefault="007E493A">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219</w:t>
      </w:r>
      <w:r>
        <w:fldChar w:fldCharType="end"/>
      </w:r>
    </w:p>
    <w:p w:rsidR="00F424B0" w:rsidRDefault="007E493A">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219</w:t>
      </w:r>
      <w:r>
        <w:fldChar w:fldCharType="end"/>
      </w:r>
    </w:p>
    <w:p w:rsidR="00F424B0" w:rsidRDefault="007E493A">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w:instrText>
      </w:r>
      <w:r>
        <w:instrText>b18</w:instrText>
      </w:r>
      <w:r>
        <w:fldChar w:fldCharType="separate"/>
      </w:r>
      <w:r>
        <w:rPr>
          <w:noProof/>
        </w:rPr>
        <w:t>141</w:t>
      </w:r>
      <w:r>
        <w:fldChar w:fldCharType="end"/>
      </w:r>
    </w:p>
    <w:p w:rsidR="00F424B0" w:rsidRDefault="007E493A">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142</w:t>
      </w:r>
      <w:r>
        <w:fldChar w:fldCharType="end"/>
      </w:r>
    </w:p>
    <w:p w:rsidR="00F424B0" w:rsidRDefault="007E493A">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w:instrText>
      </w:r>
      <w:r>
        <w:instrText>4bc199b4d42718a8410d</w:instrText>
      </w:r>
      <w:r>
        <w:fldChar w:fldCharType="separate"/>
      </w:r>
      <w:r>
        <w:rPr>
          <w:noProof/>
        </w:rPr>
        <w:t>142</w:t>
      </w:r>
      <w:r>
        <w:fldChar w:fldCharType="end"/>
      </w:r>
    </w:p>
    <w:p w:rsidR="00F424B0" w:rsidRDefault="007E493A">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143</w:t>
      </w:r>
      <w:r>
        <w:fldChar w:fldCharType="end"/>
      </w:r>
    </w:p>
    <w:p w:rsidR="00F424B0" w:rsidRDefault="007E493A">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w:instrText>
      </w:r>
      <w:r>
        <w:instrText>n_c480441b7ce2446699accdef4ec8c517</w:instrText>
      </w:r>
      <w:r>
        <w:fldChar w:fldCharType="separate"/>
      </w:r>
      <w:r>
        <w:rPr>
          <w:noProof/>
        </w:rPr>
        <w:t>144</w:t>
      </w:r>
      <w:r>
        <w:fldChar w:fldCharType="end"/>
      </w:r>
    </w:p>
    <w:p w:rsidR="00F424B0" w:rsidRDefault="007E493A">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143</w:t>
      </w:r>
      <w:r>
        <w:fldChar w:fldCharType="end"/>
      </w:r>
    </w:p>
    <w:p w:rsidR="00F424B0" w:rsidRDefault="007E493A">
      <w:pPr>
        <w:pStyle w:val="indexentry0"/>
      </w:pPr>
      <w:r>
        <w:t xml:space="preserve">   </w:t>
      </w:r>
      <w:hyperlink w:anchor="section_e25f1558b7a94f0ca3d1819b6df8978c">
        <w:r>
          <w:rPr>
            <w:rStyle w:val="Hyperlink"/>
          </w:rPr>
          <w:t>CT_TypeItems</w:t>
        </w:r>
      </w:hyperlink>
      <w:r>
        <w:t xml:space="preserve"> </w:t>
      </w:r>
      <w:r>
        <w:fldChar w:fldCharType="begin"/>
      </w:r>
      <w:r>
        <w:instrText>PAGER</w:instrText>
      </w:r>
      <w:r>
        <w:instrText>EF section_e25f1558b7a94f0ca3d1819b6df8978c</w:instrText>
      </w:r>
      <w:r>
        <w:fldChar w:fldCharType="separate"/>
      </w:r>
      <w:r>
        <w:rPr>
          <w:noProof/>
        </w:rPr>
        <w:t>169</w:t>
      </w:r>
      <w:r>
        <w:fldChar w:fldCharType="end"/>
      </w:r>
    </w:p>
    <w:p w:rsidR="00F424B0" w:rsidRDefault="007E493A">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208</w:t>
      </w:r>
      <w:r>
        <w:fldChar w:fldCharType="end"/>
      </w:r>
    </w:p>
    <w:p w:rsidR="00F424B0" w:rsidRDefault="007E493A">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207</w:t>
      </w:r>
      <w:r>
        <w:fldChar w:fldCharType="end"/>
      </w:r>
    </w:p>
    <w:p w:rsidR="00F424B0" w:rsidRDefault="007E493A">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137</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228</w:t>
      </w:r>
      <w:r>
        <w:fldChar w:fldCharType="end"/>
      </w:r>
      <w:r>
        <w:t>)</w:t>
      </w:r>
    </w:p>
    <w:p w:rsidR="00F424B0" w:rsidRDefault="007E493A">
      <w:pPr>
        <w:pStyle w:val="indexentry0"/>
      </w:pPr>
      <w:r>
        <w:t>Conceptual overview</w:t>
      </w:r>
    </w:p>
    <w:p w:rsidR="00F424B0" w:rsidRDefault="007E493A">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73</w:t>
      </w:r>
      <w:r>
        <w:fldChar w:fldCharType="end"/>
      </w:r>
    </w:p>
    <w:p w:rsidR="00F424B0" w:rsidRDefault="007E493A">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97</w:t>
      </w:r>
      <w:r>
        <w:fldChar w:fldCharType="end"/>
      </w:r>
    </w:p>
    <w:p w:rsidR="00F424B0" w:rsidRDefault="007E493A">
      <w:pPr>
        <w:pStyle w:val="indexentry0"/>
      </w:pPr>
      <w:r>
        <w:t>connection element (</w:t>
      </w:r>
      <w:hyperlink w:anchor="section_76651adb815a4c0a93b305f1361a4f86">
        <w:r>
          <w:rPr>
            <w:rStyle w:val="Hyperlink"/>
          </w:rPr>
          <w:t>section 2.4.21</w:t>
        </w:r>
      </w:hyperlink>
      <w:r>
        <w:t xml:space="preserve"> </w:t>
      </w:r>
      <w:r>
        <w:fldChar w:fldCharType="begin"/>
      </w:r>
      <w:r>
        <w:instrText>PAGEREF sect</w:instrText>
      </w:r>
      <w:r>
        <w:instrText>ion_76651adb815a4c0a93b305f1361a4f86</w:instrText>
      </w:r>
      <w:r>
        <w:fldChar w:fldCharType="separate"/>
      </w:r>
      <w:r>
        <w:rPr>
          <w:noProof/>
        </w:rPr>
        <w:t>101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108</w:t>
      </w:r>
      <w:r>
        <w:fldChar w:fldCharType="end"/>
      </w:r>
      <w:r>
        <w:t>)</w:t>
      </w:r>
    </w:p>
    <w:p w:rsidR="00F424B0" w:rsidRDefault="007E493A">
      <w:pPr>
        <w:pStyle w:val="indexentry0"/>
      </w:pPr>
      <w:r>
        <w:t>Connections</w:t>
      </w:r>
    </w:p>
    <w:p w:rsidR="00F424B0" w:rsidRDefault="007E493A">
      <w:pPr>
        <w:pStyle w:val="indexentry0"/>
      </w:pPr>
      <w:r>
        <w:t xml:space="preserve">   </w:t>
      </w:r>
      <w:hyperlink w:anchor="section_32a514539b7645ef8841e7abe46cf926">
        <w:r>
          <w:rPr>
            <w:rStyle w:val="Hyperlink"/>
          </w:rPr>
          <w:t>extensio</w:t>
        </w:r>
        <w:r>
          <w:rPr>
            <w:rStyle w:val="Hyperlink"/>
          </w:rPr>
          <w:t>ns by part</w:t>
        </w:r>
      </w:hyperlink>
      <w:r>
        <w:t xml:space="preserve"> </w:t>
      </w:r>
      <w:r>
        <w:fldChar w:fldCharType="begin"/>
      </w:r>
      <w:r>
        <w:instrText>PAGEREF section_32a514539b7645ef8841e7abe46cf926</w:instrText>
      </w:r>
      <w:r>
        <w:fldChar w:fldCharType="separate"/>
      </w:r>
      <w:r>
        <w:rPr>
          <w:noProof/>
        </w:rPr>
        <w:t>64</w:t>
      </w:r>
      <w:r>
        <w:fldChar w:fldCharType="end"/>
      </w:r>
    </w:p>
    <w:p w:rsidR="00F424B0" w:rsidRDefault="007E493A">
      <w:pPr>
        <w:pStyle w:val="indexentry0"/>
      </w:pPr>
      <w:r>
        <w:t>Control properties</w:t>
      </w:r>
    </w:p>
    <w:p w:rsidR="00F424B0" w:rsidRDefault="007E493A">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24</w:t>
      </w:r>
      <w:r>
        <w:fldChar w:fldCharType="end"/>
      </w:r>
    </w:p>
    <w:p w:rsidR="00F424B0" w:rsidRDefault="007E493A">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234</w:t>
      </w:r>
      <w:r>
        <w:fldChar w:fldCharType="end"/>
      </w:r>
    </w:p>
    <w:p w:rsidR="00F424B0" w:rsidRDefault="007E493A">
      <w:pPr>
        <w:pStyle w:val="indexentry0"/>
      </w:pPr>
      <w:hyperlink w:anchor="section_a63887bd9d524920b4f2b2be9ce48b1d">
        <w:r>
          <w:rPr>
            <w:rStyle w:val="Hyperlink"/>
          </w:rPr>
          <w:t>CT_CachedUniqueNames complex type</w:t>
        </w:r>
      </w:hyperlink>
      <w:r>
        <w:t xml:space="preserve"> </w:t>
      </w:r>
      <w:r>
        <w:fldChar w:fldCharType="begin"/>
      </w:r>
      <w:r>
        <w:instrText>PAGEREF sec</w:instrText>
      </w:r>
      <w:r>
        <w:instrText>tion_a63887bd9d524920b4f2b2be9ce48b1d</w:instrText>
      </w:r>
      <w:r>
        <w:fldChar w:fldCharType="separate"/>
      </w:r>
      <w:r>
        <w:rPr>
          <w:noProof/>
        </w:rPr>
        <w:t>233</w:t>
      </w:r>
      <w:r>
        <w:fldChar w:fldCharType="end"/>
      </w:r>
    </w:p>
    <w:p w:rsidR="00F424B0" w:rsidRDefault="007E493A">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173</w:t>
      </w:r>
      <w:r>
        <w:fldChar w:fldCharType="end"/>
      </w:r>
    </w:p>
    <w:p w:rsidR="00F424B0" w:rsidRDefault="007E493A">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145</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217</w:t>
      </w:r>
      <w:r>
        <w:fldChar w:fldCharType="end"/>
      </w:r>
      <w:r>
        <w:t>)</w:t>
      </w:r>
    </w:p>
    <w:p w:rsidR="00F424B0" w:rsidRDefault="007E493A">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w:instrText>
      </w:r>
      <w:r>
        <w:instrText>e</w:instrText>
      </w:r>
      <w:r>
        <w:fldChar w:fldCharType="separate"/>
      </w:r>
      <w:r>
        <w:rPr>
          <w:noProof/>
        </w:rPr>
        <w:t>211</w:t>
      </w:r>
      <w:r>
        <w:fldChar w:fldCharType="end"/>
      </w:r>
      <w:r>
        <w:t>)</w:t>
      </w:r>
    </w:p>
    <w:p w:rsidR="00F424B0" w:rsidRDefault="007E493A">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210</w:t>
      </w:r>
      <w:r>
        <w:fldChar w:fldCharType="end"/>
      </w:r>
    </w:p>
    <w:p w:rsidR="00F424B0" w:rsidRDefault="007E493A">
      <w:pPr>
        <w:pStyle w:val="indexentry0"/>
      </w:pPr>
      <w:hyperlink w:anchor="section_b675bf5031df4cfb918220c27126e703">
        <w:r>
          <w:rPr>
            <w:rStyle w:val="Hyperlink"/>
          </w:rPr>
          <w:t>CT_CfIcon complex type</w:t>
        </w:r>
      </w:hyperlink>
      <w:r>
        <w:t xml:space="preserve"> </w:t>
      </w:r>
      <w:r>
        <w:fldChar w:fldCharType="begin"/>
      </w:r>
      <w:r>
        <w:instrText>PAGEREF secti</w:instrText>
      </w:r>
      <w:r>
        <w:instrText>on_b675bf5031df4cfb918220c27126e703</w:instrText>
      </w:r>
      <w:r>
        <w:fldChar w:fldCharType="separate"/>
      </w:r>
      <w:r>
        <w:rPr>
          <w:noProof/>
        </w:rPr>
        <w:t>165</w:t>
      </w:r>
      <w:r>
        <w:fldChar w:fldCharType="end"/>
      </w:r>
    </w:p>
    <w:p w:rsidR="00F424B0" w:rsidRDefault="007E493A">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151</w:t>
      </w:r>
      <w:r>
        <w:fldChar w:fldCharType="end"/>
      </w:r>
    </w:p>
    <w:p w:rsidR="00F424B0" w:rsidRDefault="007E493A">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150</w:t>
      </w:r>
      <w:r>
        <w:fldChar w:fldCharType="end"/>
      </w:r>
    </w:p>
    <w:p w:rsidR="00F424B0" w:rsidRDefault="007E493A">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156</w:t>
      </w:r>
      <w:r>
        <w:fldChar w:fldCharType="end"/>
      </w:r>
    </w:p>
    <w:p w:rsidR="00F424B0" w:rsidRDefault="007E493A">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175</w:t>
      </w:r>
      <w:r>
        <w:fldChar w:fldCharType="end"/>
      </w:r>
    </w:p>
    <w:p w:rsidR="00F424B0" w:rsidRDefault="007E493A">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175</w:t>
      </w:r>
      <w:r>
        <w:fldChar w:fldCharType="end"/>
      </w:r>
    </w:p>
    <w:p w:rsidR="00F424B0" w:rsidRDefault="007E493A">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127</w:t>
      </w:r>
      <w:r>
        <w:fldChar w:fldCharType="end"/>
      </w:r>
    </w:p>
    <w:p w:rsidR="00F424B0" w:rsidRDefault="007E493A">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127</w:t>
      </w:r>
      <w:r>
        <w:fldChar w:fldCharType="end"/>
      </w:r>
    </w:p>
    <w:p w:rsidR="00F424B0" w:rsidRDefault="007E493A">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208</w:t>
      </w:r>
      <w:r>
        <w:fldChar w:fldCharType="end"/>
      </w:r>
      <w:r>
        <w:t>)</w:t>
      </w:r>
    </w:p>
    <w:p w:rsidR="00F424B0" w:rsidRDefault="007E493A">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184</w:t>
      </w:r>
      <w:r>
        <w:fldChar w:fldCharType="end"/>
      </w:r>
    </w:p>
    <w:p w:rsidR="00F424B0" w:rsidRDefault="007E493A">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183</w:t>
      </w:r>
      <w:r>
        <w:fldChar w:fldCharType="end"/>
      </w:r>
    </w:p>
    <w:p w:rsidR="00F424B0" w:rsidRDefault="007E493A">
      <w:pPr>
        <w:pStyle w:val="indexentry0"/>
      </w:pPr>
      <w:hyperlink w:anchor="section_88c5ca0a3a344fad8c91fdb4550d3fe1">
        <w:r>
          <w:rPr>
            <w:rStyle w:val="Hyperlink"/>
          </w:rPr>
          <w:t>CT_DataBar complex type</w:t>
        </w:r>
      </w:hyperlink>
      <w:r>
        <w:t xml:space="preserve"> </w:t>
      </w:r>
      <w:r>
        <w:fldChar w:fldCharType="begin"/>
      </w:r>
      <w:r>
        <w:instrText>PAGEREF section_88c5ca0a</w:instrText>
      </w:r>
      <w:r>
        <w:instrText>3a344fad8c91fdb4550d3fe1</w:instrText>
      </w:r>
      <w:r>
        <w:fldChar w:fldCharType="separate"/>
      </w:r>
      <w:r>
        <w:rPr>
          <w:noProof/>
        </w:rPr>
        <w:t>157</w:t>
      </w:r>
      <w:r>
        <w:fldChar w:fldCharType="end"/>
      </w:r>
    </w:p>
    <w:p w:rsidR="00F424B0" w:rsidRDefault="007E493A">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233</w:t>
      </w:r>
      <w:r>
        <w:fldChar w:fldCharType="end"/>
      </w:r>
    </w:p>
    <w:p w:rsidR="00F424B0" w:rsidRDefault="007E493A">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149</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242</w:t>
      </w:r>
      <w:r>
        <w:fldChar w:fldCharType="end"/>
      </w:r>
      <w:r>
        <w:t>)</w:t>
      </w:r>
    </w:p>
    <w:p w:rsidR="00F424B0" w:rsidRDefault="007E493A">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236</w:t>
      </w:r>
      <w:r>
        <w:fldChar w:fldCharType="end"/>
      </w:r>
    </w:p>
    <w:p w:rsidR="00F424B0" w:rsidRDefault="007E493A">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191</w:t>
      </w:r>
      <w:r>
        <w:fldChar w:fldCharType="end"/>
      </w:r>
    </w:p>
    <w:p w:rsidR="00F424B0" w:rsidRDefault="007E493A">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130</w:t>
      </w:r>
      <w:r>
        <w:fldChar w:fldCharType="end"/>
      </w:r>
    </w:p>
    <w:p w:rsidR="00F424B0" w:rsidRDefault="007E493A">
      <w:pPr>
        <w:pStyle w:val="indexentry0"/>
      </w:pPr>
      <w:hyperlink w:anchor="section_20ed0abd113f4b8a8de3c68e733a300a">
        <w:r>
          <w:rPr>
            <w:rStyle w:val="Hyperlink"/>
          </w:rPr>
          <w:t>CT_DataValidationFormula complex type</w:t>
        </w:r>
      </w:hyperlink>
      <w:r>
        <w:t xml:space="preserve"> </w:t>
      </w:r>
      <w:r>
        <w:fldChar w:fldCharType="begin"/>
      </w:r>
      <w:r>
        <w:instrText>PAGEREF s</w:instrText>
      </w:r>
      <w:r>
        <w:instrText>ection_20ed0abd113f4b8a8de3c68e733a300a</w:instrText>
      </w:r>
      <w:r>
        <w:fldChar w:fldCharType="separate"/>
      </w:r>
      <w:r>
        <w:rPr>
          <w:noProof/>
        </w:rPr>
        <w:t>129</w:t>
      </w:r>
      <w:r>
        <w:fldChar w:fldCharType="end"/>
      </w:r>
    </w:p>
    <w:p w:rsidR="00F424B0" w:rsidRDefault="007E493A">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128</w:t>
      </w:r>
      <w:r>
        <w:fldChar w:fldCharType="end"/>
      </w:r>
    </w:p>
    <w:p w:rsidR="00F424B0" w:rsidRDefault="007E493A">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232</w:t>
      </w:r>
      <w:r>
        <w:fldChar w:fldCharType="end"/>
      </w:r>
    </w:p>
    <w:p w:rsidR="00F424B0" w:rsidRDefault="007E493A">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231</w:t>
      </w:r>
      <w:r>
        <w:fldChar w:fldCharType="end"/>
      </w:r>
    </w:p>
    <w:p w:rsidR="00F424B0" w:rsidRDefault="007E493A">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231</w:t>
      </w:r>
      <w:r>
        <w:fldChar w:fldCharType="end"/>
      </w:r>
    </w:p>
    <w:p w:rsidR="00F424B0" w:rsidRDefault="007E493A">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w:instrText>
      </w:r>
      <w:r>
        <w:instrText>7e7cbab</w:instrText>
      </w:r>
      <w:r>
        <w:fldChar w:fldCharType="separate"/>
      </w:r>
      <w:r>
        <w:rPr>
          <w:noProof/>
        </w:rPr>
        <w:t>211</w:t>
      </w:r>
      <w:r>
        <w:fldChar w:fldCharType="end"/>
      </w:r>
    </w:p>
    <w:p w:rsidR="00F424B0" w:rsidRDefault="007E493A">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183</w:t>
      </w:r>
      <w:r>
        <w:fldChar w:fldCharType="end"/>
      </w:r>
    </w:p>
    <w:p w:rsidR="00F424B0" w:rsidRDefault="007E493A">
      <w:pPr>
        <w:pStyle w:val="indexentry0"/>
      </w:pPr>
      <w:hyperlink w:anchor="section_8577637a66c3485bab6ef8c85689a7c4">
        <w:r>
          <w:rPr>
            <w:rStyle w:val="Hyperlink"/>
          </w:rPr>
          <w:t>CT_FormControlPr complex type</w:t>
        </w:r>
      </w:hyperlink>
      <w:r>
        <w:t xml:space="preserve"> </w:t>
      </w:r>
      <w:r>
        <w:fldChar w:fldCharType="begin"/>
      </w:r>
      <w:r>
        <w:instrText>PAGEREF sectio</w:instrText>
      </w:r>
      <w:r>
        <w:instrText>n_8577637a66c3485bab6ef8c85689a7c4</w:instrText>
      </w:r>
      <w:r>
        <w:fldChar w:fldCharType="separate"/>
      </w:r>
      <w:r>
        <w:rPr>
          <w:noProof/>
        </w:rPr>
        <w:t>187</w:t>
      </w:r>
      <w:r>
        <w:fldChar w:fldCharType="end"/>
      </w:r>
    </w:p>
    <w:p w:rsidR="00F424B0" w:rsidRDefault="007E493A">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182</w:t>
      </w:r>
      <w:r>
        <w:fldChar w:fldCharType="end"/>
      </w:r>
    </w:p>
    <w:p w:rsidR="00F424B0" w:rsidRDefault="007E493A">
      <w:pPr>
        <w:pStyle w:val="indexentry0"/>
      </w:pPr>
      <w:hyperlink w:anchor="section_bbfd40cc3cc9415991f7ff1f37d93375">
        <w:r>
          <w:rPr>
            <w:rStyle w:val="Hyperlink"/>
          </w:rPr>
          <w:t>CT_IconSet comp</w:t>
        </w:r>
        <w:r>
          <w:rPr>
            <w:rStyle w:val="Hyperlink"/>
          </w:rPr>
          <w:t>lex type</w:t>
        </w:r>
      </w:hyperlink>
      <w:r>
        <w:t xml:space="preserve"> </w:t>
      </w:r>
      <w:r>
        <w:fldChar w:fldCharType="begin"/>
      </w:r>
      <w:r>
        <w:instrText>PAGEREF section_bbfd40cc3cc9415991f7ff1f37d93375</w:instrText>
      </w:r>
      <w:r>
        <w:fldChar w:fldCharType="separate"/>
      </w:r>
      <w:r>
        <w:rPr>
          <w:noProof/>
        </w:rPr>
        <w:t>155</w:t>
      </w:r>
      <w:r>
        <w:fldChar w:fldCharType="end"/>
      </w:r>
    </w:p>
    <w:p w:rsidR="00F424B0" w:rsidRDefault="007E493A">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177</w:t>
      </w:r>
      <w:r>
        <w:fldChar w:fldCharType="end"/>
      </w:r>
    </w:p>
    <w:p w:rsidR="00F424B0" w:rsidRDefault="007E493A">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177</w:t>
      </w:r>
      <w:r>
        <w:fldChar w:fldCharType="end"/>
      </w:r>
    </w:p>
    <w:p w:rsidR="00F424B0" w:rsidRDefault="007E493A">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186</w:t>
      </w:r>
      <w:r>
        <w:fldChar w:fldCharType="end"/>
      </w:r>
    </w:p>
    <w:p w:rsidR="00F424B0" w:rsidRDefault="007E493A">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186</w:t>
      </w:r>
      <w:r>
        <w:fldChar w:fldCharType="end"/>
      </w:r>
    </w:p>
    <w:p w:rsidR="00F424B0" w:rsidRDefault="007E493A">
      <w:pPr>
        <w:pStyle w:val="indexentry0"/>
      </w:pPr>
      <w:hyperlink w:anchor="section_02c4fd22dfcb4cbbabc005fc16dd9db0">
        <w:r>
          <w:rPr>
            <w:rStyle w:val="Hyperlink"/>
          </w:rPr>
          <w:t>CT_ModelRelationship complex type</w:t>
        </w:r>
      </w:hyperlink>
      <w:r>
        <w:t xml:space="preserve"> </w:t>
      </w:r>
      <w:r>
        <w:fldChar w:fldCharType="begin"/>
      </w:r>
      <w:r>
        <w:instrText>PAGEREF section_02</w:instrText>
      </w:r>
      <w:r>
        <w:instrText>c4fd22dfcb4cbbabc005fc16dd9db0</w:instrText>
      </w:r>
      <w:r>
        <w:fldChar w:fldCharType="separate"/>
      </w:r>
      <w:r>
        <w:rPr>
          <w:noProof/>
        </w:rPr>
        <w:t>235</w:t>
      </w:r>
      <w:r>
        <w:fldChar w:fldCharType="end"/>
      </w:r>
    </w:p>
    <w:p w:rsidR="00F424B0" w:rsidRDefault="007E493A">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236</w:t>
      </w:r>
      <w:r>
        <w:fldChar w:fldCharType="end"/>
      </w:r>
    </w:p>
    <w:p w:rsidR="00F424B0" w:rsidRDefault="007E493A">
      <w:pPr>
        <w:pStyle w:val="indexentry0"/>
      </w:pPr>
      <w:hyperlink w:anchor="section_c64f88fcac844798b07cdca7ba5f232f">
        <w:r>
          <w:rPr>
            <w:rStyle w:val="Hyperlink"/>
          </w:rPr>
          <w:t>CT_ModelTab</w:t>
        </w:r>
        <w:r>
          <w:rPr>
            <w:rStyle w:val="Hyperlink"/>
          </w:rPr>
          <w:t>le complex type</w:t>
        </w:r>
      </w:hyperlink>
      <w:r>
        <w:t xml:space="preserve"> </w:t>
      </w:r>
      <w:r>
        <w:fldChar w:fldCharType="begin"/>
      </w:r>
      <w:r>
        <w:instrText>PAGEREF section_c64f88fcac844798b07cdca7ba5f232f</w:instrText>
      </w:r>
      <w:r>
        <w:fldChar w:fldCharType="separate"/>
      </w:r>
      <w:r>
        <w:rPr>
          <w:noProof/>
        </w:rPr>
        <w:t>234</w:t>
      </w:r>
      <w:r>
        <w:fldChar w:fldCharType="end"/>
      </w:r>
    </w:p>
    <w:p w:rsidR="00F424B0" w:rsidRDefault="007E493A">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235</w:t>
      </w:r>
      <w:r>
        <w:fldChar w:fldCharType="end"/>
      </w:r>
    </w:p>
    <w:p w:rsidR="00F424B0" w:rsidRDefault="007E493A">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230</w:t>
      </w:r>
      <w:r>
        <w:fldChar w:fldCharType="end"/>
      </w:r>
    </w:p>
    <w:p w:rsidR="00F424B0" w:rsidRDefault="007E493A">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201</w:t>
      </w:r>
      <w:r>
        <w:fldChar w:fldCharType="end"/>
      </w:r>
    </w:p>
    <w:p w:rsidR="00F424B0" w:rsidRDefault="007E493A">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197</w:t>
      </w:r>
      <w:r>
        <w:fldChar w:fldCharType="end"/>
      </w:r>
    </w:p>
    <w:p w:rsidR="00F424B0" w:rsidRDefault="007E493A">
      <w:pPr>
        <w:pStyle w:val="indexentry0"/>
      </w:pPr>
      <w:hyperlink w:anchor="section_28532f12970e41da83f6cb2461a80b85">
        <w:r>
          <w:rPr>
            <w:rStyle w:val="Hyperlink"/>
          </w:rPr>
          <w:t>CT_OlapSlicerCacheItemParent complex type</w:t>
        </w:r>
      </w:hyperlink>
      <w:r>
        <w:t xml:space="preserve"> </w:t>
      </w:r>
      <w:r>
        <w:fldChar w:fldCharType="begin"/>
      </w:r>
      <w:r>
        <w:instrText>PAGEREF s</w:instrText>
      </w:r>
      <w:r>
        <w:instrText>ection_28532f12970e41da83f6cb2461a80b85</w:instrText>
      </w:r>
      <w:r>
        <w:fldChar w:fldCharType="separate"/>
      </w:r>
      <w:r>
        <w:rPr>
          <w:noProof/>
        </w:rPr>
        <w:t>198</w:t>
      </w:r>
      <w:r>
        <w:fldChar w:fldCharType="end"/>
      </w:r>
    </w:p>
    <w:p w:rsidR="00F424B0" w:rsidRDefault="007E493A">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199</w:t>
      </w:r>
      <w:r>
        <w:fldChar w:fldCharType="end"/>
      </w:r>
    </w:p>
    <w:p w:rsidR="00F424B0" w:rsidRDefault="007E493A">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200</w:t>
      </w:r>
      <w:r>
        <w:fldChar w:fldCharType="end"/>
      </w:r>
    </w:p>
    <w:p w:rsidR="00F424B0" w:rsidRDefault="007E493A">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198</w:t>
      </w:r>
      <w:r>
        <w:fldChar w:fldCharType="end"/>
      </w:r>
    </w:p>
    <w:p w:rsidR="00F424B0" w:rsidRDefault="007E493A">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199</w:t>
      </w:r>
      <w:r>
        <w:fldChar w:fldCharType="end"/>
      </w:r>
    </w:p>
    <w:p w:rsidR="00F424B0" w:rsidRDefault="007E493A">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202</w:t>
      </w:r>
      <w:r>
        <w:fldChar w:fldCharType="end"/>
      </w:r>
    </w:p>
    <w:p w:rsidR="00F424B0" w:rsidRDefault="007E493A">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202</w:t>
      </w:r>
      <w:r>
        <w:fldChar w:fldCharType="end"/>
      </w:r>
    </w:p>
    <w:p w:rsidR="00F424B0" w:rsidRDefault="007E493A">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232</w:t>
      </w:r>
      <w:r>
        <w:fldChar w:fldCharType="end"/>
      </w:r>
    </w:p>
    <w:p w:rsidR="00F424B0" w:rsidRDefault="007E493A">
      <w:pPr>
        <w:pStyle w:val="indexentry0"/>
      </w:pPr>
      <w:hyperlink w:anchor="section_2ade7d22ce3748b88704a2d1c27a34c0">
        <w:r>
          <w:rPr>
            <w:rStyle w:val="Hyperlink"/>
          </w:rPr>
          <w:t>CT_OleItem complex type</w:t>
        </w:r>
      </w:hyperlink>
      <w:r>
        <w:t xml:space="preserve"> </w:t>
      </w:r>
      <w:r>
        <w:fldChar w:fldCharType="begin"/>
      </w:r>
      <w:r>
        <w:instrText>PAGEREF section_2ade7d22ce3748</w:instrText>
      </w:r>
      <w:r>
        <w:instrText>b88704a2d1c27a34c0</w:instrText>
      </w:r>
      <w:r>
        <w:fldChar w:fldCharType="separate"/>
      </w:r>
      <w:r>
        <w:rPr>
          <w:noProof/>
        </w:rPr>
        <w:t>171</w:t>
      </w:r>
      <w:r>
        <w:fldChar w:fldCharType="end"/>
      </w:r>
    </w:p>
    <w:p w:rsidR="00F424B0" w:rsidRDefault="007E493A">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163</w:t>
      </w:r>
      <w:r>
        <w:fldChar w:fldCharType="end"/>
      </w:r>
    </w:p>
    <w:p w:rsidR="00F424B0" w:rsidRDefault="007E493A">
      <w:pPr>
        <w:pStyle w:val="indexentry0"/>
      </w:pPr>
      <w:hyperlink w:anchor="section_9cc2fc49e4d24dbea98b061c5ef85033">
        <w:r>
          <w:rPr>
            <w:rStyle w:val="Hyperlink"/>
          </w:rPr>
          <w:t>CT_PivotCacheIdVersio</w:t>
        </w:r>
        <w:r>
          <w:rPr>
            <w:rStyle w:val="Hyperlink"/>
          </w:rPr>
          <w:t>n complex type</w:t>
        </w:r>
      </w:hyperlink>
      <w:r>
        <w:t xml:space="preserve"> </w:t>
      </w:r>
      <w:r>
        <w:fldChar w:fldCharType="begin"/>
      </w:r>
      <w:r>
        <w:instrText>PAGEREF section_9cc2fc49e4d24dbea98b061c5ef85033</w:instrText>
      </w:r>
      <w:r>
        <w:fldChar w:fldCharType="separate"/>
      </w:r>
      <w:r>
        <w:rPr>
          <w:noProof/>
        </w:rPr>
        <w:t>241</w:t>
      </w:r>
      <w:r>
        <w:fldChar w:fldCharType="end"/>
      </w:r>
    </w:p>
    <w:p w:rsidR="00F424B0" w:rsidRDefault="007E493A">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167</w:t>
      </w:r>
      <w:r>
        <w:fldChar w:fldCharType="end"/>
      </w:r>
    </w:p>
    <w:p w:rsidR="00F424B0" w:rsidRDefault="007E493A">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167</w:t>
      </w:r>
      <w:r>
        <w:fldChar w:fldCharType="end"/>
      </w:r>
    </w:p>
    <w:p w:rsidR="00F424B0" w:rsidRDefault="007E493A">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166</w:t>
      </w:r>
      <w:r>
        <w:fldChar w:fldCharType="end"/>
      </w:r>
    </w:p>
    <w:p w:rsidR="00F424B0" w:rsidRDefault="007E493A">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166</w:t>
      </w:r>
      <w:r>
        <w:fldChar w:fldCharType="end"/>
      </w:r>
    </w:p>
    <w:p w:rsidR="00F424B0" w:rsidRDefault="007E493A">
      <w:pPr>
        <w:pStyle w:val="indexentry0"/>
      </w:pPr>
      <w:hyperlink w:anchor="section_fc28f146d73a46f6bf4c282fc9a960ef">
        <w:r>
          <w:rPr>
            <w:rStyle w:val="Hyperlink"/>
          </w:rPr>
          <w:t>CT_PivotEditValue complex type</w:t>
        </w:r>
      </w:hyperlink>
      <w:r>
        <w:t xml:space="preserve"> </w:t>
      </w:r>
      <w:r>
        <w:fldChar w:fldCharType="begin"/>
      </w:r>
      <w:r>
        <w:instrText>PAGEREF section_fc28</w:instrText>
      </w:r>
      <w:r>
        <w:instrText>f146d73a46f6bf4c282fc9a960ef</w:instrText>
      </w:r>
      <w:r>
        <w:fldChar w:fldCharType="separate"/>
      </w:r>
      <w:r>
        <w:rPr>
          <w:noProof/>
        </w:rPr>
        <w:t>169</w:t>
      </w:r>
      <w:r>
        <w:fldChar w:fldCharType="end"/>
      </w:r>
    </w:p>
    <w:p w:rsidR="00F424B0" w:rsidRDefault="007E493A">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159</w:t>
      </w:r>
      <w:r>
        <w:fldChar w:fldCharType="end"/>
      </w:r>
    </w:p>
    <w:p w:rsidR="00F424B0" w:rsidRDefault="007E493A">
      <w:pPr>
        <w:pStyle w:val="indexentry0"/>
      </w:pPr>
      <w:hyperlink w:anchor="section_f81551bb12f747e4b10d7162bfa177ec">
        <w:r>
          <w:rPr>
            <w:rStyle w:val="Hyperlink"/>
          </w:rPr>
          <w:t>CT_PivotFilter comple</w:t>
        </w:r>
        <w:r>
          <w:rPr>
            <w:rStyle w:val="Hyperlink"/>
          </w:rPr>
          <w:t>x type</w:t>
        </w:r>
      </w:hyperlink>
      <w:r>
        <w:t xml:space="preserve"> </w:t>
      </w:r>
      <w:r>
        <w:fldChar w:fldCharType="begin"/>
      </w:r>
      <w:r>
        <w:instrText>PAGEREF section_f81551bb12f747e4b10d7162bfa177ec</w:instrText>
      </w:r>
      <w:r>
        <w:fldChar w:fldCharType="separate"/>
      </w:r>
      <w:r>
        <w:rPr>
          <w:noProof/>
        </w:rPr>
        <w:t>212</w:t>
      </w:r>
      <w:r>
        <w:fldChar w:fldCharType="end"/>
      </w:r>
    </w:p>
    <w:p w:rsidR="00F424B0" w:rsidRDefault="007E493A">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172</w:t>
      </w:r>
      <w:r>
        <w:fldChar w:fldCharType="end"/>
      </w:r>
    </w:p>
    <w:p w:rsidR="00F424B0" w:rsidRDefault="007E493A">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238</w:t>
      </w:r>
      <w:r>
        <w:fldChar w:fldCharType="end"/>
      </w:r>
    </w:p>
    <w:p w:rsidR="00F424B0" w:rsidRDefault="007E493A">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237</w:t>
      </w:r>
      <w:r>
        <w:fldChar w:fldCharType="end"/>
      </w:r>
    </w:p>
    <w:p w:rsidR="00F424B0" w:rsidRDefault="007E493A">
      <w:pPr>
        <w:pStyle w:val="indexentry0"/>
      </w:pPr>
      <w:r>
        <w:t>CT_PivotTableDefiniti</w:t>
      </w:r>
      <w:r>
        <w:t>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161</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w:instrText>
      </w:r>
      <w:r>
        <w:instrText>d4f9397796375f4c2e837</w:instrText>
      </w:r>
      <w:r>
        <w:fldChar w:fldCharType="separate"/>
      </w:r>
      <w:r>
        <w:rPr>
          <w:noProof/>
        </w:rPr>
        <w:t>252</w:t>
      </w:r>
      <w:r>
        <w:fldChar w:fldCharType="end"/>
      </w:r>
      <w:r>
        <w:t>)</w:t>
      </w:r>
    </w:p>
    <w:p w:rsidR="00F424B0" w:rsidRDefault="007E493A">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206</w:t>
      </w:r>
      <w:r>
        <w:fldChar w:fldCharType="end"/>
      </w:r>
    </w:p>
    <w:p w:rsidR="00F424B0" w:rsidRDefault="007E493A">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205</w:t>
      </w:r>
      <w:r>
        <w:fldChar w:fldCharType="end"/>
      </w:r>
    </w:p>
    <w:p w:rsidR="00F424B0" w:rsidRDefault="007E493A">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240</w:t>
      </w:r>
      <w:r>
        <w:fldChar w:fldCharType="end"/>
      </w:r>
    </w:p>
    <w:p w:rsidR="00F424B0" w:rsidRDefault="007E493A">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214</w:t>
      </w:r>
      <w:r>
        <w:fldChar w:fldCharType="end"/>
      </w:r>
    </w:p>
    <w:p w:rsidR="00F424B0" w:rsidRDefault="007E493A">
      <w:pPr>
        <w:pStyle w:val="indexentry0"/>
      </w:pPr>
      <w:hyperlink w:anchor="section_c05d26ce4237405ab8a4429b62ad7642">
        <w:r>
          <w:rPr>
            <w:rStyle w:val="Hyperlink"/>
          </w:rPr>
          <w:t>CT_PivotUserEdit complex type</w:t>
        </w:r>
      </w:hyperlink>
      <w:r>
        <w:t xml:space="preserve"> </w:t>
      </w:r>
      <w:r>
        <w:fldChar w:fldCharType="begin"/>
      </w:r>
      <w:r>
        <w:instrText>PAGEREF section_c05d2</w:instrText>
      </w:r>
      <w:r>
        <w:instrText>6ce4237405ab8a4429b62ad7642</w:instrText>
      </w:r>
      <w:r>
        <w:fldChar w:fldCharType="separate"/>
      </w:r>
      <w:r>
        <w:rPr>
          <w:noProof/>
        </w:rPr>
        <w:t>168</w:t>
      </w:r>
      <w:r>
        <w:fldChar w:fldCharType="end"/>
      </w:r>
    </w:p>
    <w:p w:rsidR="00F424B0" w:rsidRDefault="007E493A">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238</w:t>
      </w:r>
      <w:r>
        <w:fldChar w:fldCharType="end"/>
      </w:r>
    </w:p>
    <w:p w:rsidR="00F424B0" w:rsidRDefault="007E493A">
      <w:pPr>
        <w:pStyle w:val="indexentry0"/>
      </w:pPr>
      <w:hyperlink w:anchor="section_0feafe1227974156a8f0ae132671ca1b">
        <w:r>
          <w:rPr>
            <w:rStyle w:val="Hyperlink"/>
          </w:rPr>
          <w:t>CT_PivotValueCellE</w:t>
        </w:r>
        <w:r>
          <w:rPr>
            <w:rStyle w:val="Hyperlink"/>
          </w:rPr>
          <w:t>xtra complex type</w:t>
        </w:r>
      </w:hyperlink>
      <w:r>
        <w:t xml:space="preserve"> </w:t>
      </w:r>
      <w:r>
        <w:fldChar w:fldCharType="begin"/>
      </w:r>
      <w:r>
        <w:instrText>PAGEREF section_0feafe1227974156a8f0ae132671ca1b</w:instrText>
      </w:r>
      <w:r>
        <w:fldChar w:fldCharType="separate"/>
      </w:r>
      <w:r>
        <w:rPr>
          <w:noProof/>
        </w:rPr>
        <w:t>239</w:t>
      </w:r>
      <w:r>
        <w:fldChar w:fldCharType="end"/>
      </w:r>
    </w:p>
    <w:p w:rsidR="00F424B0" w:rsidRDefault="007E493A">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180</w:t>
      </w:r>
      <w:r>
        <w:fldChar w:fldCharType="end"/>
      </w:r>
    </w:p>
    <w:p w:rsidR="00F424B0" w:rsidRDefault="007E493A">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180</w:t>
      </w:r>
      <w:r>
        <w:fldChar w:fldCharType="end"/>
      </w:r>
    </w:p>
    <w:p w:rsidR="00F424B0" w:rsidRDefault="007E493A">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207</w:t>
      </w:r>
      <w:r>
        <w:fldChar w:fldCharType="end"/>
      </w:r>
    </w:p>
    <w:p w:rsidR="00F424B0" w:rsidRDefault="007E493A">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230</w:t>
      </w:r>
      <w:r>
        <w:fldChar w:fldCharType="end"/>
      </w:r>
    </w:p>
    <w:p w:rsidR="00F424B0" w:rsidRDefault="007E493A">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145</w:t>
      </w:r>
      <w:r>
        <w:fldChar w:fldCharType="end"/>
      </w:r>
    </w:p>
    <w:p w:rsidR="00F424B0" w:rsidRDefault="007E493A">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144</w:t>
      </w:r>
      <w:r>
        <w:fldChar w:fldCharType="end"/>
      </w:r>
    </w:p>
    <w:p w:rsidR="00F424B0" w:rsidRDefault="007E493A">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192</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w:instrText>
      </w:r>
      <w:r>
        <w:instrText>6</w:instrText>
      </w:r>
      <w:r>
        <w:fldChar w:fldCharType="separate"/>
      </w:r>
      <w:r>
        <w:rPr>
          <w:noProof/>
        </w:rPr>
        <w:t>194</w:t>
      </w:r>
      <w:r>
        <w:fldChar w:fldCharType="end"/>
      </w:r>
      <w:r>
        <w:t>)</w:t>
      </w:r>
    </w:p>
    <w:p w:rsidR="00F424B0" w:rsidRDefault="007E493A">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139</w:t>
      </w:r>
      <w:r>
        <w:fldChar w:fldCharType="end"/>
      </w:r>
    </w:p>
    <w:p w:rsidR="00F424B0" w:rsidRDefault="007E493A">
      <w:pPr>
        <w:pStyle w:val="indexentry0"/>
      </w:pPr>
      <w:hyperlink w:anchor="section_da6c38a25de94ea8bb9a242925b5d468">
        <w:r>
          <w:rPr>
            <w:rStyle w:val="Hyperlink"/>
          </w:rPr>
          <w:t>CT_SlicerCacheData complex type</w:t>
        </w:r>
      </w:hyperlink>
      <w:r>
        <w:t xml:space="preserve"> </w:t>
      </w:r>
      <w:r>
        <w:fldChar w:fldCharType="begin"/>
      </w:r>
      <w:r>
        <w:instrText>PAGEREF sect</w:instrText>
      </w:r>
      <w:r>
        <w:instrText>ion_da6c38a25de94ea8bb9a242925b5d468</w:instrText>
      </w:r>
      <w:r>
        <w:fldChar w:fldCharType="separate"/>
      </w:r>
      <w:r>
        <w:rPr>
          <w:noProof/>
        </w:rPr>
        <w:t>196</w:t>
      </w:r>
      <w:r>
        <w:fldChar w:fldCharType="end"/>
      </w:r>
    </w:p>
    <w:p w:rsidR="00F424B0" w:rsidRDefault="007E493A">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194</w:t>
      </w:r>
      <w:r>
        <w:fldChar w:fldCharType="end"/>
      </w:r>
    </w:p>
    <w:p w:rsidR="00F424B0" w:rsidRDefault="007E493A">
      <w:pPr>
        <w:pStyle w:val="indexentry0"/>
      </w:pPr>
      <w:hyperlink w:anchor="section_4c8e1834995440209dd4066d9ea42d0d">
        <w:r>
          <w:rPr>
            <w:rStyle w:val="Hyperlink"/>
          </w:rPr>
          <w:t>CT</w:t>
        </w:r>
        <w:r>
          <w:rPr>
            <w:rStyle w:val="Hyperlink"/>
          </w:rPr>
          <w:t>_SlicerCacheHideNoData complex type</w:t>
        </w:r>
      </w:hyperlink>
      <w:r>
        <w:t xml:space="preserve"> </w:t>
      </w:r>
      <w:r>
        <w:fldChar w:fldCharType="begin"/>
      </w:r>
      <w:r>
        <w:instrText>PAGEREF section_4c8e1834995440209dd4066d9ea42d0d</w:instrText>
      </w:r>
      <w:r>
        <w:fldChar w:fldCharType="separate"/>
      </w:r>
      <w:r>
        <w:rPr>
          <w:noProof/>
        </w:rPr>
        <w:t>218</w:t>
      </w:r>
      <w:r>
        <w:fldChar w:fldCharType="end"/>
      </w:r>
    </w:p>
    <w:p w:rsidR="00F424B0" w:rsidRDefault="007E493A">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218</w:t>
      </w:r>
      <w:r>
        <w:fldChar w:fldCharType="end"/>
      </w:r>
    </w:p>
    <w:p w:rsidR="00F424B0" w:rsidRDefault="007E493A">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197</w:t>
      </w:r>
      <w:r>
        <w:fldChar w:fldCharType="end"/>
      </w:r>
    </w:p>
    <w:p w:rsidR="00F424B0" w:rsidRDefault="007E493A">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196</w:t>
      </w:r>
      <w:r>
        <w:fldChar w:fldCharType="end"/>
      </w:r>
    </w:p>
    <w:p w:rsidR="00F424B0" w:rsidRDefault="007E493A">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139</w:t>
      </w:r>
      <w:r>
        <w:fldChar w:fldCharType="end"/>
      </w:r>
    </w:p>
    <w:p w:rsidR="00F424B0" w:rsidRDefault="007E493A">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139</w:t>
      </w:r>
      <w:r>
        <w:fldChar w:fldCharType="end"/>
      </w:r>
    </w:p>
    <w:p w:rsidR="00F424B0" w:rsidRDefault="007E493A">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138</w:t>
      </w:r>
      <w:r>
        <w:fldChar w:fldCharType="end"/>
      </w:r>
    </w:p>
    <w:p w:rsidR="00F424B0" w:rsidRDefault="007E493A">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191</w:t>
      </w:r>
      <w:r>
        <w:fldChar w:fldCharType="end"/>
      </w:r>
    </w:p>
    <w:p w:rsidR="00F424B0" w:rsidRDefault="007E493A">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170</w:t>
      </w:r>
      <w:r>
        <w:fldChar w:fldCharType="end"/>
      </w:r>
    </w:p>
    <w:p w:rsidR="00F424B0" w:rsidRDefault="007E493A">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170</w:t>
      </w:r>
      <w:r>
        <w:fldChar w:fldCharType="end"/>
      </w:r>
    </w:p>
    <w:p w:rsidR="00F424B0" w:rsidRDefault="007E493A">
      <w:pPr>
        <w:pStyle w:val="indexentry0"/>
      </w:pPr>
      <w:hyperlink w:anchor="section_7356c6de5c8742e783d690772f2ed5e1">
        <w:r>
          <w:rPr>
            <w:rStyle w:val="Hyperlink"/>
          </w:rPr>
          <w:t>CT_SlicerStyleElements complex type</w:t>
        </w:r>
      </w:hyperlink>
      <w:r>
        <w:t xml:space="preserve"> </w:t>
      </w:r>
      <w:r>
        <w:fldChar w:fldCharType="begin"/>
      </w:r>
      <w:r>
        <w:instrText>PAGEREF sectio</w:instrText>
      </w:r>
      <w:r>
        <w:instrText>n_7356c6de5c8742e783d690772f2ed5e1</w:instrText>
      </w:r>
      <w:r>
        <w:fldChar w:fldCharType="separate"/>
      </w:r>
      <w:r>
        <w:rPr>
          <w:noProof/>
        </w:rPr>
        <w:t>176</w:t>
      </w:r>
      <w:r>
        <w:fldChar w:fldCharType="end"/>
      </w:r>
    </w:p>
    <w:p w:rsidR="00F424B0" w:rsidRDefault="007E493A">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176</w:t>
      </w:r>
      <w:r>
        <w:fldChar w:fldCharType="end"/>
      </w:r>
    </w:p>
    <w:p w:rsidR="00F424B0" w:rsidRDefault="007E493A">
      <w:pPr>
        <w:pStyle w:val="indexentry0"/>
      </w:pPr>
      <w:hyperlink w:anchor="section_af08b8709b064812a4d67bc80d819e62">
        <w:r>
          <w:rPr>
            <w:rStyle w:val="Hyperlink"/>
          </w:rPr>
          <w:t>CT_SortCondit</w:t>
        </w:r>
        <w:r>
          <w:rPr>
            <w:rStyle w:val="Hyperlink"/>
          </w:rPr>
          <w:t>ion complex type</w:t>
        </w:r>
      </w:hyperlink>
      <w:r>
        <w:t xml:space="preserve"> </w:t>
      </w:r>
      <w:r>
        <w:fldChar w:fldCharType="begin"/>
      </w:r>
      <w:r>
        <w:instrText>PAGEREF section_af08b8709b064812a4d67bc80d819e62</w:instrText>
      </w:r>
      <w:r>
        <w:fldChar w:fldCharType="separate"/>
      </w:r>
      <w:r>
        <w:rPr>
          <w:noProof/>
        </w:rPr>
        <w:t>184</w:t>
      </w:r>
      <w:r>
        <w:fldChar w:fldCharType="end"/>
      </w:r>
    </w:p>
    <w:p w:rsidR="00F424B0" w:rsidRDefault="007E493A">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185</w:t>
      </w:r>
      <w:r>
        <w:fldChar w:fldCharType="end"/>
      </w:r>
    </w:p>
    <w:p w:rsidR="00F424B0" w:rsidRDefault="007E493A">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137</w:t>
      </w:r>
      <w:r>
        <w:fldChar w:fldCharType="end"/>
      </w:r>
    </w:p>
    <w:p w:rsidR="00F424B0" w:rsidRDefault="007E493A">
      <w:pPr>
        <w:pStyle w:val="indexentry0"/>
      </w:pPr>
      <w:hyperlink w:anchor="section_331c1ecbe49d4cd0843d3ae189dc8a88">
        <w:r>
          <w:rPr>
            <w:rStyle w:val="Hyperlink"/>
          </w:rPr>
          <w:t>CT_SparklineGroup complex type</w:t>
        </w:r>
      </w:hyperlink>
      <w:r>
        <w:t xml:space="preserve"> </w:t>
      </w:r>
      <w:r>
        <w:fldChar w:fldCharType="begin"/>
      </w:r>
      <w:r>
        <w:instrText>PAGEREF section_331c1</w:instrText>
      </w:r>
      <w:r>
        <w:instrText>ecbe49d4cd0843d3ae189dc8a88</w:instrText>
      </w:r>
      <w:r>
        <w:fldChar w:fldCharType="separate"/>
      </w:r>
      <w:r>
        <w:rPr>
          <w:noProof/>
        </w:rPr>
        <w:t>133</w:t>
      </w:r>
      <w:r>
        <w:fldChar w:fldCharType="end"/>
      </w:r>
    </w:p>
    <w:p w:rsidR="00F424B0" w:rsidRDefault="007E493A">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132</w:t>
      </w:r>
      <w:r>
        <w:fldChar w:fldCharType="end"/>
      </w:r>
    </w:p>
    <w:p w:rsidR="00F424B0" w:rsidRDefault="007E493A">
      <w:pPr>
        <w:pStyle w:val="indexentry0"/>
      </w:pPr>
      <w:hyperlink w:anchor="section_b52ae477f11f45c183272089fb9da4c4">
        <w:r>
          <w:rPr>
            <w:rStyle w:val="Hyperlink"/>
          </w:rPr>
          <w:t>CT_Sparklines com</w:t>
        </w:r>
        <w:r>
          <w:rPr>
            <w:rStyle w:val="Hyperlink"/>
          </w:rPr>
          <w:t>plex type</w:t>
        </w:r>
      </w:hyperlink>
      <w:r>
        <w:t xml:space="preserve"> </w:t>
      </w:r>
      <w:r>
        <w:fldChar w:fldCharType="begin"/>
      </w:r>
      <w:r>
        <w:instrText>PAGEREF section_b52ae477f11f45c183272089fb9da4c4</w:instrText>
      </w:r>
      <w:r>
        <w:fldChar w:fldCharType="separate"/>
      </w:r>
      <w:r>
        <w:rPr>
          <w:noProof/>
        </w:rPr>
        <w:t>136</w:t>
      </w:r>
      <w:r>
        <w:fldChar w:fldCharType="end"/>
      </w:r>
    </w:p>
    <w:p w:rsidR="00F424B0" w:rsidRDefault="007E493A">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165</w:t>
      </w:r>
      <w:r>
        <w:fldChar w:fldCharType="end"/>
      </w:r>
    </w:p>
    <w:p w:rsidR="00F424B0" w:rsidRDefault="007E493A">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214</w:t>
      </w:r>
      <w:r>
        <w:fldChar w:fldCharType="end"/>
      </w:r>
    </w:p>
    <w:p w:rsidR="00F424B0" w:rsidRDefault="007E493A">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203</w:t>
      </w:r>
      <w:r>
        <w:fldChar w:fldCharType="end"/>
      </w:r>
    </w:p>
    <w:p w:rsidR="00F424B0" w:rsidRDefault="007E493A">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205</w:t>
      </w:r>
      <w:r>
        <w:fldChar w:fldCharType="end"/>
      </w:r>
    </w:p>
    <w:p w:rsidR="00F424B0" w:rsidRDefault="007E493A">
      <w:pPr>
        <w:pStyle w:val="indexentry0"/>
      </w:pPr>
      <w:hyperlink w:anchor="section_6cc8f502036e43bdb24ecacc36725b0e">
        <w:r>
          <w:rPr>
            <w:rStyle w:val="Hyperlink"/>
          </w:rPr>
          <w:t>CT_TabularSlicerCacheItems complex type</w:t>
        </w:r>
      </w:hyperlink>
      <w:r>
        <w:t xml:space="preserve"> </w:t>
      </w:r>
      <w:r>
        <w:fldChar w:fldCharType="begin"/>
      </w:r>
      <w:r>
        <w:instrText>PAGEREF sect</w:instrText>
      </w:r>
      <w:r>
        <w:instrText>ion_6cc8f502036e43bdb24ecacc36725b0e</w:instrText>
      </w:r>
      <w:r>
        <w:fldChar w:fldCharType="separate"/>
      </w:r>
      <w:r>
        <w:rPr>
          <w:noProof/>
        </w:rPr>
        <w:t>204</w:t>
      </w:r>
      <w:r>
        <w:fldChar w:fldCharType="end"/>
      </w:r>
    </w:p>
    <w:p w:rsidR="00F424B0" w:rsidRDefault="007E493A">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222</w:t>
      </w:r>
      <w:r>
        <w:fldChar w:fldCharType="end"/>
      </w:r>
    </w:p>
    <w:p w:rsidR="00F424B0" w:rsidRDefault="007E493A">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224</w:t>
      </w:r>
      <w:r>
        <w:fldChar w:fldCharType="end"/>
      </w:r>
    </w:p>
    <w:p w:rsidR="00F424B0" w:rsidRDefault="007E493A">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226</w:t>
      </w:r>
      <w:r>
        <w:fldChar w:fldCharType="end"/>
      </w:r>
    </w:p>
    <w:p w:rsidR="00F424B0" w:rsidRDefault="007E493A">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226</w:t>
      </w:r>
      <w:r>
        <w:fldChar w:fldCharType="end"/>
      </w:r>
    </w:p>
    <w:p w:rsidR="00F424B0" w:rsidRDefault="007E493A">
      <w:pPr>
        <w:pStyle w:val="indexentry0"/>
      </w:pPr>
      <w:hyperlink w:anchor="section_3c9df509399f47da87fd8d60ebb50871">
        <w:r>
          <w:rPr>
            <w:rStyle w:val="Hyperlink"/>
          </w:rPr>
          <w:t>CT_TimelineCacheRef complex type</w:t>
        </w:r>
      </w:hyperlink>
      <w:r>
        <w:t xml:space="preserve"> </w:t>
      </w:r>
      <w:r>
        <w:fldChar w:fldCharType="begin"/>
      </w:r>
      <w:r>
        <w:instrText>PAGE</w:instrText>
      </w:r>
      <w:r>
        <w:instrText>REF section_3c9df509399f47da87fd8d60ebb50871</w:instrText>
      </w:r>
      <w:r>
        <w:fldChar w:fldCharType="separate"/>
      </w:r>
      <w:r>
        <w:rPr>
          <w:noProof/>
        </w:rPr>
        <w:t>216</w:t>
      </w:r>
      <w:r>
        <w:fldChar w:fldCharType="end"/>
      </w:r>
    </w:p>
    <w:p w:rsidR="00F424B0" w:rsidRDefault="007E493A">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215</w:t>
      </w:r>
      <w:r>
        <w:fldChar w:fldCharType="end"/>
      </w:r>
    </w:p>
    <w:p w:rsidR="00F424B0" w:rsidRDefault="007E493A">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221</w:t>
      </w:r>
      <w:r>
        <w:fldChar w:fldCharType="end"/>
      </w:r>
    </w:p>
    <w:p w:rsidR="00F424B0" w:rsidRDefault="007E493A">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229</w:t>
      </w:r>
      <w:r>
        <w:fldChar w:fldCharType="end"/>
      </w:r>
    </w:p>
    <w:p w:rsidR="00F424B0" w:rsidRDefault="007E493A">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227</w:t>
      </w:r>
      <w:r>
        <w:fldChar w:fldCharType="end"/>
      </w:r>
    </w:p>
    <w:p w:rsidR="00F424B0" w:rsidRDefault="007E493A">
      <w:pPr>
        <w:pStyle w:val="indexentry0"/>
      </w:pPr>
      <w:hyperlink w:anchor="section_ab8556be99df4a24b74c4499a4046821">
        <w:r>
          <w:rPr>
            <w:rStyle w:val="Hyperlink"/>
          </w:rPr>
          <w:t>CT_TimelineRef complex type</w:t>
        </w:r>
      </w:hyperlink>
      <w:r>
        <w:t xml:space="preserve"> </w:t>
      </w:r>
      <w:r>
        <w:fldChar w:fldCharType="begin"/>
      </w:r>
      <w:r>
        <w:instrText>PAGEREF section_ab8556be</w:instrText>
      </w:r>
      <w:r>
        <w:instrText>99df4a24b74c4499a4046821</w:instrText>
      </w:r>
      <w:r>
        <w:fldChar w:fldCharType="separate"/>
      </w:r>
      <w:r>
        <w:rPr>
          <w:noProof/>
        </w:rPr>
        <w:t>217</w:t>
      </w:r>
      <w:r>
        <w:fldChar w:fldCharType="end"/>
      </w:r>
    </w:p>
    <w:p w:rsidR="00F424B0" w:rsidRDefault="007E493A">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216</w:t>
      </w:r>
      <w:r>
        <w:fldChar w:fldCharType="end"/>
      </w:r>
    </w:p>
    <w:p w:rsidR="00F424B0" w:rsidRDefault="007E493A">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221</w:t>
      </w:r>
      <w:r>
        <w:fldChar w:fldCharType="end"/>
      </w:r>
    </w:p>
    <w:p w:rsidR="00F424B0" w:rsidRDefault="007E493A">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227</w:t>
      </w:r>
      <w:r>
        <w:fldChar w:fldCharType="end"/>
      </w:r>
    </w:p>
    <w:p w:rsidR="00F424B0" w:rsidRDefault="007E493A">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220</w:t>
      </w:r>
      <w:r>
        <w:fldChar w:fldCharType="end"/>
      </w:r>
    </w:p>
    <w:p w:rsidR="00F424B0" w:rsidRDefault="007E493A">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w:instrText>
      </w:r>
      <w:r>
        <w:instrText>f9a2e8</w:instrText>
      </w:r>
      <w:r>
        <w:fldChar w:fldCharType="separate"/>
      </w:r>
      <w:r>
        <w:rPr>
          <w:noProof/>
        </w:rPr>
        <w:t>220</w:t>
      </w:r>
      <w:r>
        <w:fldChar w:fldCharType="end"/>
      </w:r>
    </w:p>
    <w:p w:rsidR="00F424B0" w:rsidRDefault="007E493A">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219</w:t>
      </w:r>
      <w:r>
        <w:fldChar w:fldCharType="end"/>
      </w:r>
    </w:p>
    <w:p w:rsidR="00F424B0" w:rsidRDefault="007E493A">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219</w:t>
      </w:r>
      <w:r>
        <w:fldChar w:fldCharType="end"/>
      </w:r>
    </w:p>
    <w:p w:rsidR="00F424B0" w:rsidRDefault="007E493A">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169</w:t>
      </w:r>
      <w:r>
        <w:fldChar w:fldCharType="end"/>
      </w:r>
    </w:p>
    <w:p w:rsidR="00F424B0" w:rsidRDefault="007E493A">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141</w:t>
      </w:r>
      <w:r>
        <w:fldChar w:fldCharType="end"/>
      </w:r>
    </w:p>
    <w:p w:rsidR="00F424B0" w:rsidRDefault="007E493A">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142</w:t>
      </w:r>
      <w:r>
        <w:fldChar w:fldCharType="end"/>
      </w:r>
    </w:p>
    <w:p w:rsidR="00F424B0" w:rsidRDefault="007E493A">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142</w:t>
      </w:r>
      <w:r>
        <w:fldChar w:fldCharType="end"/>
      </w:r>
    </w:p>
    <w:p w:rsidR="00F424B0" w:rsidRDefault="007E493A">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143</w:t>
      </w:r>
      <w:r>
        <w:fldChar w:fldCharType="end"/>
      </w:r>
    </w:p>
    <w:p w:rsidR="00F424B0" w:rsidRDefault="007E493A">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144</w:t>
      </w:r>
      <w:r>
        <w:fldChar w:fldCharType="end"/>
      </w:r>
    </w:p>
    <w:p w:rsidR="00F424B0" w:rsidRDefault="007E493A">
      <w:pPr>
        <w:pStyle w:val="indexentry0"/>
      </w:pPr>
      <w:hyperlink w:anchor="section_047cacd0f30147ed845ccae7b1bdcf7d">
        <w:r>
          <w:rPr>
            <w:rStyle w:val="Hyperlink"/>
          </w:rPr>
          <w:t>CT_TupleSetRows complex type</w:t>
        </w:r>
      </w:hyperlink>
      <w:r>
        <w:t xml:space="preserve"> </w:t>
      </w:r>
      <w:r>
        <w:fldChar w:fldCharType="begin"/>
      </w:r>
      <w:r>
        <w:instrText>PAGEREF sectio</w:instrText>
      </w:r>
      <w:r>
        <w:instrText>n_047cacd0f30147ed845ccae7b1bdcf7d</w:instrText>
      </w:r>
      <w:r>
        <w:fldChar w:fldCharType="separate"/>
      </w:r>
      <w:r>
        <w:rPr>
          <w:noProof/>
        </w:rPr>
        <w:t>143</w:t>
      </w:r>
      <w:r>
        <w:fldChar w:fldCharType="end"/>
      </w:r>
    </w:p>
    <w:p w:rsidR="00F424B0" w:rsidRDefault="007E493A">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208</w:t>
      </w:r>
      <w:r>
        <w:fldChar w:fldCharType="end"/>
      </w:r>
    </w:p>
    <w:p w:rsidR="00F424B0" w:rsidRDefault="007E493A">
      <w:pPr>
        <w:pStyle w:val="indexentry0"/>
      </w:pPr>
      <w:hyperlink w:anchor="section_5d1976397d9f4d8cafb443e03a2c7e43">
        <w:r>
          <w:rPr>
            <w:rStyle w:val="Hyperlink"/>
          </w:rPr>
          <w:t>CT_WebExtensi</w:t>
        </w:r>
        <w:r>
          <w:rPr>
            <w:rStyle w:val="Hyperlink"/>
          </w:rPr>
          <w:t>ons complex type</w:t>
        </w:r>
      </w:hyperlink>
      <w:r>
        <w:t xml:space="preserve"> </w:t>
      </w:r>
      <w:r>
        <w:fldChar w:fldCharType="begin"/>
      </w:r>
      <w:r>
        <w:instrText>PAGEREF section_5d1976397d9f4d8cafb443e03a2c7e43</w:instrText>
      </w:r>
      <w:r>
        <w:fldChar w:fldCharType="separate"/>
      </w:r>
      <w:r>
        <w:rPr>
          <w:noProof/>
        </w:rPr>
        <w:t>207</w:t>
      </w:r>
      <w:r>
        <w:fldChar w:fldCharType="end"/>
      </w:r>
    </w:p>
    <w:p w:rsidR="00F424B0" w:rsidRDefault="007E493A">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137</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228</w:t>
      </w:r>
      <w:r>
        <w:fldChar w:fldCharType="end"/>
      </w:r>
      <w:r>
        <w:t>)</w:t>
      </w:r>
    </w:p>
    <w:p w:rsidR="00F424B0" w:rsidRDefault="007E493A">
      <w:pPr>
        <w:pStyle w:val="indexentry0"/>
      </w:pPr>
      <w:r>
        <w:t>Custom data</w:t>
      </w:r>
    </w:p>
    <w:p w:rsidR="00F424B0" w:rsidRDefault="007E493A">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24</w:t>
      </w:r>
      <w:r>
        <w:fldChar w:fldCharType="end"/>
      </w:r>
    </w:p>
    <w:p w:rsidR="00F424B0" w:rsidRDefault="007E493A">
      <w:pPr>
        <w:pStyle w:val="indexentry0"/>
      </w:pPr>
      <w:r>
        <w:t>Cust</w:t>
      </w:r>
      <w:r>
        <w:t>om data properties</w:t>
      </w:r>
    </w:p>
    <w:p w:rsidR="00F424B0" w:rsidRDefault="007E493A">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25</w:t>
      </w:r>
      <w:r>
        <w:fldChar w:fldCharType="end"/>
      </w:r>
    </w:p>
    <w:p w:rsidR="00F424B0" w:rsidRDefault="007E493A">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104</w:t>
      </w:r>
      <w:r>
        <w:fldChar w:fldCharType="end"/>
      </w:r>
    </w:p>
    <w:p w:rsidR="00F424B0" w:rsidRDefault="00F424B0">
      <w:pPr>
        <w:spacing w:before="0" w:after="0"/>
        <w:rPr>
          <w:sz w:val="16"/>
        </w:rPr>
      </w:pPr>
    </w:p>
    <w:p w:rsidR="00F424B0" w:rsidRDefault="007E493A">
      <w:pPr>
        <w:pStyle w:val="indexheader"/>
      </w:pPr>
      <w:r>
        <w:t>D</w:t>
      </w:r>
    </w:p>
    <w:p w:rsidR="00F424B0" w:rsidRDefault="00F424B0">
      <w:pPr>
        <w:spacing w:before="0" w:after="0"/>
        <w:rPr>
          <w:sz w:val="16"/>
        </w:rPr>
      </w:pPr>
    </w:p>
    <w:p w:rsidR="00F424B0" w:rsidRDefault="007E493A">
      <w:pPr>
        <w:pStyle w:val="indexentry0"/>
      </w:pPr>
      <w:r>
        <w:t>Data model</w:t>
      </w:r>
    </w:p>
    <w:p w:rsidR="00F424B0" w:rsidRDefault="007E493A">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26</w:t>
      </w:r>
      <w:r>
        <w:fldChar w:fldCharType="end"/>
      </w:r>
    </w:p>
    <w:p w:rsidR="00F424B0" w:rsidRDefault="007E493A">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24</w:t>
      </w:r>
      <w:r>
        <w:fldChar w:fldCharType="end"/>
      </w:r>
    </w:p>
    <w:p w:rsidR="00F424B0" w:rsidRDefault="007E493A">
      <w:pPr>
        <w:pStyle w:val="indexentry0"/>
      </w:pPr>
      <w:r>
        <w:t>dataField element (</w:t>
      </w:r>
      <w:hyperlink w:anchor="section_c6db847cbbfd44ac9ad68165dbbb3471">
        <w:r>
          <w:rPr>
            <w:rStyle w:val="Hyperlink"/>
          </w:rPr>
          <w:t>section 2.4.17</w:t>
        </w:r>
      </w:hyperlink>
      <w:r>
        <w:t xml:space="preserve"> </w:t>
      </w:r>
      <w:r>
        <w:fldChar w:fldCharType="begin"/>
      </w:r>
      <w:r>
        <w:instrText>PAGEREF secti</w:instrText>
      </w:r>
      <w:r>
        <w:instrText>on_c6db847cbbfd44ac9ad68165dbbb3471</w:instrText>
      </w:r>
      <w:r>
        <w:fldChar w:fldCharType="separate"/>
      </w:r>
      <w:r>
        <w:rPr>
          <w:noProof/>
        </w:rPr>
        <w:t>100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115</w:t>
      </w:r>
      <w:r>
        <w:fldChar w:fldCharType="end"/>
      </w:r>
      <w:r>
        <w:t>)</w:t>
      </w:r>
    </w:p>
    <w:p w:rsidR="00F424B0" w:rsidRDefault="007E493A">
      <w:pPr>
        <w:pStyle w:val="indexentry0"/>
      </w:pPr>
      <w:hyperlink w:anchor="section_523913d2fc1e473e8d145d2d4d7f9702">
        <w:r>
          <w:rPr>
            <w:rStyle w:val="Hyperlink"/>
          </w:rPr>
          <w:t>dataModel element</w:t>
        </w:r>
      </w:hyperlink>
      <w:r>
        <w:t xml:space="preserve"> </w:t>
      </w:r>
      <w:r>
        <w:fldChar w:fldCharType="begin"/>
      </w:r>
      <w:r>
        <w:instrText>PAGE</w:instrText>
      </w:r>
      <w:r>
        <w:instrText>REF section_523913d2fc1e473e8d145d2d4d7f9702</w:instrText>
      </w:r>
      <w:r>
        <w:fldChar w:fldCharType="separate"/>
      </w:r>
      <w:r>
        <w:rPr>
          <w:noProof/>
        </w:rPr>
        <w:t>113</w:t>
      </w:r>
      <w:r>
        <w:fldChar w:fldCharType="end"/>
      </w:r>
    </w:p>
    <w:p w:rsidR="00F424B0" w:rsidRDefault="007E493A">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105</w:t>
      </w:r>
      <w:r>
        <w:fldChar w:fldCharType="end"/>
      </w:r>
    </w:p>
    <w:p w:rsidR="00F424B0" w:rsidRDefault="007E493A">
      <w:pPr>
        <w:pStyle w:val="indexentry0"/>
      </w:pPr>
      <w:hyperlink w:anchor="section_2010725aec4746d89f7b16882cc575f6">
        <w:r>
          <w:rPr>
            <w:rStyle w:val="Hyperlink"/>
          </w:rPr>
          <w:t>dataValida</w:t>
        </w:r>
        <w:r>
          <w:rPr>
            <w:rStyle w:val="Hyperlink"/>
          </w:rPr>
          <w:t>tions element</w:t>
        </w:r>
      </w:hyperlink>
      <w:r>
        <w:t xml:space="preserve"> </w:t>
      </w:r>
      <w:r>
        <w:fldChar w:fldCharType="begin"/>
      </w:r>
      <w:r>
        <w:instrText>PAGEREF section_2010725aec4746d89f7b16882cc575f6</w:instrText>
      </w:r>
      <w:r>
        <w:fldChar w:fldCharType="separate"/>
      </w:r>
      <w:r>
        <w:rPr>
          <w:noProof/>
        </w:rPr>
        <w:t>97</w:t>
      </w:r>
      <w:r>
        <w:fldChar w:fldCharType="end"/>
      </w:r>
    </w:p>
    <w:p w:rsidR="00F424B0" w:rsidRDefault="007E493A">
      <w:pPr>
        <w:pStyle w:val="indexentry0"/>
      </w:pPr>
      <w:r>
        <w:t>Details</w:t>
      </w:r>
    </w:p>
    <w:p w:rsidR="00F424B0" w:rsidRDefault="007E493A">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208</w:t>
      </w:r>
      <w:r>
        <w:fldChar w:fldCharType="end"/>
      </w:r>
    </w:p>
    <w:p w:rsidR="00F424B0" w:rsidRDefault="007E493A">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24</w:t>
      </w:r>
      <w:r>
        <w:fldChar w:fldCharType="end"/>
      </w:r>
    </w:p>
    <w:p w:rsidR="00F424B0" w:rsidRDefault="007E493A">
      <w:pPr>
        <w:pStyle w:val="indexentry0"/>
      </w:pPr>
      <w:r>
        <w:t>Drawing</w:t>
      </w:r>
    </w:p>
    <w:p w:rsidR="00F424B0" w:rsidRDefault="007E493A">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64</w:t>
      </w:r>
      <w:r>
        <w:fldChar w:fldCharType="end"/>
      </w:r>
    </w:p>
    <w:p w:rsidR="00F424B0" w:rsidRDefault="007E493A">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w:instrText>
      </w:r>
      <w:r>
        <w:instrText>499cb52937e143a68</w:instrText>
      </w:r>
      <w:r>
        <w:fldChar w:fldCharType="separate"/>
      </w:r>
      <w:r>
        <w:rPr>
          <w:noProof/>
        </w:rPr>
        <w:t>111</w:t>
      </w:r>
      <w:r>
        <w:fldChar w:fldCharType="end"/>
      </w:r>
      <w:r>
        <w:t>)</w:t>
      </w:r>
    </w:p>
    <w:p w:rsidR="00F424B0" w:rsidRDefault="007E493A">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123</w:t>
      </w:r>
      <w:r>
        <w:fldChar w:fldCharType="end"/>
      </w:r>
    </w:p>
    <w:p w:rsidR="00F424B0" w:rsidRDefault="00F424B0">
      <w:pPr>
        <w:spacing w:before="0" w:after="0"/>
        <w:rPr>
          <w:sz w:val="16"/>
        </w:rPr>
      </w:pPr>
    </w:p>
    <w:p w:rsidR="00F424B0" w:rsidRDefault="007E493A">
      <w:pPr>
        <w:pStyle w:val="indexheader"/>
      </w:pPr>
      <w:r>
        <w:t>E</w:t>
      </w:r>
    </w:p>
    <w:p w:rsidR="00F424B0" w:rsidRDefault="00F424B0">
      <w:pPr>
        <w:spacing w:before="0" w:after="0"/>
        <w:rPr>
          <w:sz w:val="16"/>
        </w:rPr>
      </w:pPr>
    </w:p>
    <w:p w:rsidR="00F424B0" w:rsidRDefault="007E493A">
      <w:pPr>
        <w:pStyle w:val="indexentry0"/>
      </w:pPr>
      <w:hyperlink w:anchor="section_1c263b366dd845c195fba82a41d7110b">
        <w:r>
          <w:rPr>
            <w:rStyle w:val="Hyperlink"/>
          </w:rPr>
          <w:t>Examples</w:t>
        </w:r>
      </w:hyperlink>
      <w:r>
        <w:t xml:space="preserve"> </w:t>
      </w:r>
      <w:r>
        <w:fldChar w:fldCharType="begin"/>
      </w:r>
      <w:r>
        <w:instrText>PAGEREF section_1c263b3</w:instrText>
      </w:r>
      <w:r>
        <w:instrText>66dd845c195fba82a41d7110b</w:instrText>
      </w:r>
      <w:r>
        <w:fldChar w:fldCharType="separate"/>
      </w:r>
      <w:r>
        <w:rPr>
          <w:noProof/>
        </w:rPr>
        <w:t>320</w:t>
      </w:r>
      <w:r>
        <w:fldChar w:fldCharType="end"/>
      </w:r>
    </w:p>
    <w:p w:rsidR="00F424B0" w:rsidRDefault="007E493A">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320</w:t>
      </w:r>
      <w:r>
        <w:fldChar w:fldCharType="end"/>
      </w:r>
    </w:p>
    <w:p w:rsidR="00F424B0" w:rsidRDefault="007E493A">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w:instrText>
      </w:r>
      <w:r>
        <w:instrText>_e7eda20cc65e45ed9540de59c4a07b7d</w:instrText>
      </w:r>
      <w:r>
        <w:fldChar w:fldCharType="separate"/>
      </w:r>
      <w:r>
        <w:rPr>
          <w:noProof/>
        </w:rPr>
        <w:t>321</w:t>
      </w:r>
      <w:r>
        <w:fldChar w:fldCharType="end"/>
      </w:r>
    </w:p>
    <w:p w:rsidR="00F424B0" w:rsidRDefault="007E493A">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322</w:t>
      </w:r>
      <w:r>
        <w:fldChar w:fldCharType="end"/>
      </w:r>
    </w:p>
    <w:p w:rsidR="00F424B0" w:rsidRDefault="007E493A">
      <w:pPr>
        <w:pStyle w:val="indexentry0"/>
      </w:pPr>
      <w:r>
        <w:t>Extensions</w:t>
      </w:r>
    </w:p>
    <w:p w:rsidR="00F424B0" w:rsidRDefault="007E493A">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32</w:t>
      </w:r>
      <w:r>
        <w:fldChar w:fldCharType="end"/>
      </w:r>
    </w:p>
    <w:p w:rsidR="00F424B0" w:rsidRDefault="007E493A">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57</w:t>
      </w:r>
      <w:r>
        <w:fldChar w:fldCharType="end"/>
      </w:r>
    </w:p>
    <w:p w:rsidR="00F424B0" w:rsidRDefault="007E493A">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58</w:t>
      </w:r>
      <w:r>
        <w:fldChar w:fldCharType="end"/>
      </w:r>
    </w:p>
    <w:p w:rsidR="00F424B0" w:rsidRDefault="007E493A">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58</w:t>
      </w:r>
      <w:r>
        <w:fldChar w:fldCharType="end"/>
      </w:r>
    </w:p>
    <w:p w:rsidR="00F424B0" w:rsidRDefault="007E493A">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58</w:t>
      </w:r>
      <w:r>
        <w:fldChar w:fldCharType="end"/>
      </w:r>
    </w:p>
    <w:p w:rsidR="00F424B0" w:rsidRDefault="007E493A">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58</w:t>
      </w:r>
      <w:r>
        <w:fldChar w:fldCharType="end"/>
      </w:r>
    </w:p>
    <w:p w:rsidR="00F424B0" w:rsidRDefault="007E493A">
      <w:pPr>
        <w:pStyle w:val="indexentry0"/>
      </w:pPr>
      <w:r>
        <w:t xml:space="preserve">   </w:t>
      </w: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59</w:t>
      </w:r>
      <w:r>
        <w:fldChar w:fldCharType="end"/>
      </w:r>
    </w:p>
    <w:p w:rsidR="00F424B0" w:rsidRDefault="007E493A">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w:instrText>
      </w:r>
      <w:r>
        <w:instrText>83460ba2ad9ca9f6079013</w:instrText>
      </w:r>
      <w:r>
        <w:fldChar w:fldCharType="separate"/>
      </w:r>
      <w:r>
        <w:rPr>
          <w:noProof/>
        </w:rPr>
        <w:t>59</w:t>
      </w:r>
      <w:r>
        <w:fldChar w:fldCharType="end"/>
      </w:r>
    </w:p>
    <w:p w:rsidR="00F424B0" w:rsidRDefault="007E493A">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59</w:t>
      </w:r>
      <w:r>
        <w:fldChar w:fldCharType="end"/>
      </w:r>
    </w:p>
    <w:p w:rsidR="00F424B0" w:rsidRDefault="007E493A">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32</w:t>
      </w:r>
      <w:r>
        <w:fldChar w:fldCharType="end"/>
      </w:r>
    </w:p>
    <w:p w:rsidR="00F424B0" w:rsidRDefault="007E493A">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31</w:t>
      </w:r>
      <w:r>
        <w:fldChar w:fldCharType="end"/>
      </w:r>
    </w:p>
    <w:p w:rsidR="00F424B0" w:rsidRDefault="007E493A">
      <w:pPr>
        <w:pStyle w:val="indexentry0"/>
      </w:pPr>
      <w:r>
        <w:t>Extensions by part</w:t>
      </w:r>
    </w:p>
    <w:p w:rsidR="00F424B0" w:rsidRDefault="007E493A">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64</w:t>
      </w:r>
      <w:r>
        <w:fldChar w:fldCharType="end"/>
      </w:r>
    </w:p>
    <w:p w:rsidR="00F424B0" w:rsidRDefault="007E493A">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64</w:t>
      </w:r>
      <w:r>
        <w:fldChar w:fldCharType="end"/>
      </w:r>
    </w:p>
    <w:p w:rsidR="00F424B0" w:rsidRDefault="007E493A">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65</w:t>
      </w:r>
      <w:r>
        <w:fldChar w:fldCharType="end"/>
      </w:r>
    </w:p>
    <w:p w:rsidR="00F424B0" w:rsidRDefault="007E493A">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64</w:t>
      </w:r>
      <w:r>
        <w:fldChar w:fldCharType="end"/>
      </w:r>
    </w:p>
    <w:p w:rsidR="00F424B0" w:rsidRDefault="007E493A">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66</w:t>
      </w:r>
      <w:r>
        <w:fldChar w:fldCharType="end"/>
      </w:r>
    </w:p>
    <w:p w:rsidR="00F424B0" w:rsidRDefault="007E493A">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w:instrText>
      </w:r>
      <w:r>
        <w:instrText>a07f78</w:instrText>
      </w:r>
      <w:r>
        <w:fldChar w:fldCharType="separate"/>
      </w:r>
      <w:r>
        <w:rPr>
          <w:noProof/>
        </w:rPr>
        <w:t>68</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69</w:t>
      </w:r>
      <w:r>
        <w:fldChar w:fldCharType="end"/>
      </w:r>
      <w:r>
        <w:t>)</w:t>
      </w:r>
    </w:p>
    <w:p w:rsidR="00F424B0" w:rsidRDefault="007E493A">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69</w:t>
      </w:r>
      <w:r>
        <w:fldChar w:fldCharType="end"/>
      </w:r>
    </w:p>
    <w:p w:rsidR="00F424B0" w:rsidRDefault="007E493A">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69</w:t>
      </w:r>
      <w:r>
        <w:fldChar w:fldCharType="end"/>
      </w:r>
    </w:p>
    <w:p w:rsidR="00F424B0" w:rsidRDefault="007E493A">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69</w:t>
      </w:r>
      <w:r>
        <w:fldChar w:fldCharType="end"/>
      </w:r>
    </w:p>
    <w:p w:rsidR="00F424B0" w:rsidRDefault="007E493A">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70</w:t>
      </w:r>
      <w:r>
        <w:fldChar w:fldCharType="end"/>
      </w:r>
    </w:p>
    <w:p w:rsidR="00F424B0" w:rsidRDefault="007E493A">
      <w:pPr>
        <w:pStyle w:val="indexentry0"/>
      </w:pPr>
      <w:r>
        <w:t xml:space="preserve">   </w:t>
      </w:r>
      <w:hyperlink w:anchor="section_e29966e25baa4fcf84c9082025e1be13">
        <w:r>
          <w:rPr>
            <w:rStyle w:val="Hyperlink"/>
          </w:rPr>
          <w:t>workb</w:t>
        </w:r>
        <w:r>
          <w:rPr>
            <w:rStyle w:val="Hyperlink"/>
          </w:rPr>
          <w:t>ook</w:t>
        </w:r>
      </w:hyperlink>
      <w:r>
        <w:t xml:space="preserve"> </w:t>
      </w:r>
      <w:r>
        <w:fldChar w:fldCharType="begin"/>
      </w:r>
      <w:r>
        <w:instrText>PAGEREF section_e29966e25baa4fcf84c9082025e1be13</w:instrText>
      </w:r>
      <w:r>
        <w:fldChar w:fldCharType="separate"/>
      </w:r>
      <w:r>
        <w:rPr>
          <w:noProof/>
        </w:rPr>
        <w:t>71</w:t>
      </w:r>
      <w:r>
        <w:fldChar w:fldCharType="end"/>
      </w:r>
    </w:p>
    <w:p w:rsidR="00F424B0" w:rsidRDefault="007E493A">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71</w:t>
      </w:r>
      <w:r>
        <w:fldChar w:fldCharType="end"/>
      </w:r>
    </w:p>
    <w:p w:rsidR="00F424B0" w:rsidRDefault="00F424B0">
      <w:pPr>
        <w:spacing w:before="0" w:after="0"/>
        <w:rPr>
          <w:sz w:val="16"/>
        </w:rPr>
      </w:pPr>
    </w:p>
    <w:p w:rsidR="00F424B0" w:rsidRDefault="007E493A">
      <w:pPr>
        <w:pStyle w:val="indexheader"/>
      </w:pPr>
      <w:r>
        <w:t>F</w:t>
      </w:r>
    </w:p>
    <w:p w:rsidR="00F424B0" w:rsidRDefault="00F424B0">
      <w:pPr>
        <w:spacing w:before="0" w:after="0"/>
        <w:rPr>
          <w:sz w:val="16"/>
        </w:rPr>
      </w:pPr>
    </w:p>
    <w:p w:rsidR="00F424B0" w:rsidRDefault="007E493A">
      <w:pPr>
        <w:pStyle w:val="indexentry0"/>
      </w:pPr>
      <w:hyperlink w:anchor="section_8e937c5e8b744f10bdf81d75faf211b9">
        <w:r>
          <w:rPr>
            <w:rStyle w:val="Hyperlink"/>
          </w:rPr>
          <w:t>f ele</w:t>
        </w:r>
        <w:r>
          <w:rPr>
            <w:rStyle w:val="Hyperlink"/>
          </w:rPr>
          <w:t>ment</w:t>
        </w:r>
      </w:hyperlink>
      <w:r>
        <w:t xml:space="preserve"> </w:t>
      </w:r>
      <w:r>
        <w:fldChar w:fldCharType="begin"/>
      </w:r>
      <w:r>
        <w:instrText>PAGEREF section_8e937c5e8b744f10bdf81d75faf211b9</w:instrText>
      </w:r>
      <w:r>
        <w:fldChar w:fldCharType="separate"/>
      </w:r>
      <w:r>
        <w:rPr>
          <w:noProof/>
        </w:rPr>
        <w:t>95</w:t>
      </w:r>
      <w:r>
        <w:fldChar w:fldCharType="end"/>
      </w:r>
    </w:p>
    <w:p w:rsidR="00F424B0" w:rsidRDefault="007E493A">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23</w:t>
      </w:r>
      <w:r>
        <w:fldChar w:fldCharType="end"/>
      </w:r>
    </w:p>
    <w:p w:rsidR="00F424B0" w:rsidRDefault="007E493A">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104</w:t>
      </w:r>
      <w:r>
        <w:fldChar w:fldCharType="end"/>
      </w:r>
    </w:p>
    <w:p w:rsidR="00F424B0" w:rsidRDefault="007E493A">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123</w:t>
      </w:r>
      <w:r>
        <w:fldChar w:fldCharType="end"/>
      </w:r>
    </w:p>
    <w:p w:rsidR="00F424B0" w:rsidRDefault="007E493A">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105</w:t>
      </w:r>
      <w:r>
        <w:fldChar w:fldCharType="end"/>
      </w:r>
    </w:p>
    <w:p w:rsidR="00F424B0" w:rsidRDefault="007E493A">
      <w:pPr>
        <w:pStyle w:val="indexentry0"/>
      </w:pPr>
      <w:r>
        <w:t>Formulas</w:t>
      </w:r>
    </w:p>
    <w:p w:rsidR="00F424B0" w:rsidRDefault="007E493A">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w:instrText>
      </w:r>
      <w:r>
        <w:instrText>856ab65712ec1b0</w:instrText>
      </w:r>
      <w:r>
        <w:fldChar w:fldCharType="separate"/>
      </w:r>
      <w:r>
        <w:rPr>
          <w:noProof/>
        </w:rPr>
        <w:t>32</w:t>
      </w:r>
      <w:r>
        <w:fldChar w:fldCharType="end"/>
      </w:r>
    </w:p>
    <w:p w:rsidR="00F424B0" w:rsidRDefault="007E493A">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57</w:t>
      </w:r>
      <w:r>
        <w:fldChar w:fldCharType="end"/>
      </w:r>
    </w:p>
    <w:p w:rsidR="00F424B0" w:rsidRDefault="007E493A">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w:instrText>
      </w:r>
      <w:r>
        <w:instrText>AGEREF section_7476f3405fe0405195246daeaa1e0006</w:instrText>
      </w:r>
      <w:r>
        <w:fldChar w:fldCharType="separate"/>
      </w:r>
      <w:r>
        <w:rPr>
          <w:noProof/>
        </w:rPr>
        <w:t>58</w:t>
      </w:r>
      <w:r>
        <w:fldChar w:fldCharType="end"/>
      </w:r>
    </w:p>
    <w:p w:rsidR="00F424B0" w:rsidRDefault="007E493A">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58</w:t>
      </w:r>
      <w:r>
        <w:fldChar w:fldCharType="end"/>
      </w:r>
    </w:p>
    <w:p w:rsidR="00F424B0" w:rsidRDefault="007E493A">
      <w:pPr>
        <w:pStyle w:val="indexentry0"/>
      </w:pPr>
      <w:r>
        <w:lastRenderedPageBreak/>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58</w:t>
      </w:r>
      <w:r>
        <w:fldChar w:fldCharType="end"/>
      </w:r>
    </w:p>
    <w:p w:rsidR="00F424B0" w:rsidRDefault="007E493A">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58</w:t>
      </w:r>
      <w:r>
        <w:fldChar w:fldCharType="end"/>
      </w:r>
    </w:p>
    <w:p w:rsidR="00F424B0" w:rsidRDefault="007E493A">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59</w:t>
      </w:r>
      <w:r>
        <w:fldChar w:fldCharType="end"/>
      </w:r>
    </w:p>
    <w:p w:rsidR="00F424B0" w:rsidRDefault="007E493A">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59</w:t>
      </w:r>
      <w:r>
        <w:fldChar w:fldCharType="end"/>
      </w:r>
    </w:p>
    <w:p w:rsidR="00F424B0" w:rsidRDefault="007E493A">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325</w:t>
      </w:r>
      <w:r>
        <w:fldChar w:fldCharType="end"/>
      </w:r>
    </w:p>
    <w:p w:rsidR="00F424B0" w:rsidRDefault="007E493A">
      <w:pPr>
        <w:pStyle w:val="indexentry0"/>
      </w:pPr>
      <w:r>
        <w:t>Functions</w:t>
      </w:r>
    </w:p>
    <w:p w:rsidR="00F424B0" w:rsidRDefault="007E493A">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w:instrText>
      </w:r>
      <w:r>
        <w:instrText>27406cc2bf</w:instrText>
      </w:r>
      <w:r>
        <w:fldChar w:fldCharType="separate"/>
      </w:r>
      <w:r>
        <w:rPr>
          <w:noProof/>
        </w:rPr>
        <w:t>59</w:t>
      </w:r>
      <w:r>
        <w:fldChar w:fldCharType="end"/>
      </w:r>
    </w:p>
    <w:p w:rsidR="00F424B0" w:rsidRDefault="00F424B0">
      <w:pPr>
        <w:spacing w:before="0" w:after="0"/>
        <w:rPr>
          <w:sz w:val="16"/>
        </w:rPr>
      </w:pPr>
    </w:p>
    <w:p w:rsidR="00F424B0" w:rsidRDefault="007E493A">
      <w:pPr>
        <w:pStyle w:val="indexheader"/>
      </w:pPr>
      <w:r>
        <w:t>G</w:t>
      </w:r>
    </w:p>
    <w:p w:rsidR="00F424B0" w:rsidRDefault="00F424B0">
      <w:pPr>
        <w:spacing w:before="0" w:after="0"/>
        <w:rPr>
          <w:sz w:val="16"/>
        </w:rPr>
      </w:pPr>
    </w:p>
    <w:p w:rsidR="00F424B0" w:rsidRDefault="007E493A">
      <w:pPr>
        <w:pStyle w:val="indexentry0"/>
      </w:pPr>
      <w:r>
        <w:t>Global attributes</w:t>
      </w:r>
    </w:p>
    <w:p w:rsidR="00F424B0" w:rsidRDefault="007E493A">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123</w:t>
      </w:r>
      <w:r>
        <w:fldChar w:fldCharType="end"/>
      </w:r>
    </w:p>
    <w:p w:rsidR="00F424B0" w:rsidRDefault="007E493A">
      <w:pPr>
        <w:pStyle w:val="indexentry0"/>
      </w:pPr>
      <w:r>
        <w:t xml:space="preserve">   </w:t>
      </w:r>
      <w:hyperlink w:anchor="section_8c82391ef128499a80a1734b8504f60e">
        <w:r>
          <w:rPr>
            <w:rStyle w:val="Hyperlink"/>
          </w:rPr>
          <w:t>formatCode16</w:t>
        </w:r>
      </w:hyperlink>
      <w:r>
        <w:t xml:space="preserve"> </w:t>
      </w:r>
      <w:r>
        <w:fldChar w:fldCharType="begin"/>
      </w:r>
      <w:r>
        <w:instrText>PAGEREF secti</w:instrText>
      </w:r>
      <w:r>
        <w:instrText>on_8c82391ef128499a80a1734b8504f60e</w:instrText>
      </w:r>
      <w:r>
        <w:fldChar w:fldCharType="separate"/>
      </w:r>
      <w:r>
        <w:rPr>
          <w:noProof/>
        </w:rPr>
        <w:t>123</w:t>
      </w:r>
      <w:r>
        <w:fldChar w:fldCharType="end"/>
      </w:r>
    </w:p>
    <w:p w:rsidR="00F424B0" w:rsidRDefault="007E493A">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124</w:t>
      </w:r>
      <w:r>
        <w:fldChar w:fldCharType="end"/>
      </w:r>
    </w:p>
    <w:p w:rsidR="00F424B0" w:rsidRDefault="007E493A">
      <w:pPr>
        <w:pStyle w:val="indexentry0"/>
      </w:pPr>
      <w:r>
        <w:t>Global elements</w:t>
      </w:r>
    </w:p>
    <w:p w:rsidR="00F424B0" w:rsidRDefault="007E493A">
      <w:pPr>
        <w:pStyle w:val="indexentry0"/>
      </w:pPr>
      <w:r>
        <w:t xml:space="preserve">   </w:t>
      </w:r>
      <w:hyperlink w:anchor="section_f8b77928122640299cce1ea2dc2fdd47">
        <w:r>
          <w:rPr>
            <w:rStyle w:val="Hyperlink"/>
          </w:rPr>
          <w:t>cachedUn</w:t>
        </w:r>
        <w:r>
          <w:rPr>
            <w:rStyle w:val="Hyperlink"/>
          </w:rPr>
          <w:t>iqueNames</w:t>
        </w:r>
      </w:hyperlink>
      <w:r>
        <w:t xml:space="preserve"> </w:t>
      </w:r>
      <w:r>
        <w:fldChar w:fldCharType="begin"/>
      </w:r>
      <w:r>
        <w:instrText>PAGEREF section_f8b77928122640299cce1ea2dc2fdd47</w:instrText>
      </w:r>
      <w:r>
        <w:fldChar w:fldCharType="separate"/>
      </w:r>
      <w:r>
        <w:rPr>
          <w:noProof/>
        </w:rPr>
        <w:t>113</w:t>
      </w:r>
      <w:r>
        <w:fldChar w:fldCharType="end"/>
      </w:r>
    </w:p>
    <w:p w:rsidR="00F424B0" w:rsidRDefault="007E493A">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103</w:t>
      </w:r>
      <w:r>
        <w:fldChar w:fldCharType="end"/>
      </w:r>
    </w:p>
    <w:p w:rsidR="00F424B0" w:rsidRDefault="007E493A">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110</w:t>
      </w:r>
      <w:r>
        <w:fldChar w:fldCharType="end"/>
      </w:r>
      <w:r>
        <w:t>)</w:t>
      </w:r>
    </w:p>
    <w:p w:rsidR="00F424B0" w:rsidRDefault="007E493A">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99</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w:instrText>
      </w:r>
      <w:r>
        <w:instrText>0</w:instrText>
      </w:r>
      <w:r>
        <w:fldChar w:fldCharType="separate"/>
      </w:r>
      <w:r>
        <w:rPr>
          <w:noProof/>
        </w:rPr>
        <w:t>108</w:t>
      </w:r>
      <w:r>
        <w:fldChar w:fldCharType="end"/>
      </w:r>
      <w:r>
        <w:t>)</w:t>
      </w:r>
    </w:p>
    <w:p w:rsidR="00F424B0" w:rsidRDefault="007E493A">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97</w:t>
      </w:r>
      <w:r>
        <w:fldChar w:fldCharType="end"/>
      </w:r>
    </w:p>
    <w:p w:rsidR="00F424B0" w:rsidRDefault="007E493A">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w:instrText>
      </w:r>
      <w:r>
        <w:instrText>76651adb815a4c0a93b305f1361a4f86</w:instrText>
      </w:r>
      <w:r>
        <w:fldChar w:fldCharType="separate"/>
      </w:r>
      <w:r>
        <w:rPr>
          <w:noProof/>
        </w:rPr>
        <w:t>101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108</w:t>
      </w:r>
      <w:r>
        <w:fldChar w:fldCharType="end"/>
      </w:r>
      <w:r>
        <w:t>)</w:t>
      </w:r>
    </w:p>
    <w:p w:rsidR="00F424B0" w:rsidRDefault="007E493A">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104</w:t>
      </w:r>
      <w:r>
        <w:fldChar w:fldCharType="end"/>
      </w:r>
    </w:p>
    <w:p w:rsidR="00F424B0" w:rsidRDefault="007E493A">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115</w:t>
      </w:r>
      <w:r>
        <w:fldChar w:fldCharType="end"/>
      </w:r>
      <w:r>
        <w:t>)</w:t>
      </w:r>
    </w:p>
    <w:p w:rsidR="00F424B0" w:rsidRDefault="007E493A">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113</w:t>
      </w:r>
      <w:r>
        <w:fldChar w:fldCharType="end"/>
      </w:r>
    </w:p>
    <w:p w:rsidR="00F424B0" w:rsidRDefault="007E493A">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105</w:t>
      </w:r>
      <w:r>
        <w:fldChar w:fldCharType="end"/>
      </w:r>
    </w:p>
    <w:p w:rsidR="00F424B0" w:rsidRDefault="007E493A">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w:instrText>
      </w:r>
      <w:r>
        <w:instrText>5f6</w:instrText>
      </w:r>
      <w:r>
        <w:fldChar w:fldCharType="separate"/>
      </w:r>
      <w:r>
        <w:rPr>
          <w:noProof/>
        </w:rPr>
        <w:t>97</w:t>
      </w:r>
      <w:r>
        <w:fldChar w:fldCharType="end"/>
      </w:r>
    </w:p>
    <w:p w:rsidR="00F424B0" w:rsidRDefault="007E493A">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w:instrText>
      </w:r>
      <w:r>
        <w:instrText>499cb52937e143a68</w:instrText>
      </w:r>
      <w:r>
        <w:fldChar w:fldCharType="separate"/>
      </w:r>
      <w:r>
        <w:rPr>
          <w:noProof/>
        </w:rPr>
        <w:t>111</w:t>
      </w:r>
      <w:r>
        <w:fldChar w:fldCharType="end"/>
      </w:r>
      <w:r>
        <w:t>)</w:t>
      </w:r>
    </w:p>
    <w:p w:rsidR="00F424B0" w:rsidRDefault="007E493A">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95</w:t>
      </w:r>
      <w:r>
        <w:fldChar w:fldCharType="end"/>
      </w:r>
    </w:p>
    <w:p w:rsidR="00F424B0" w:rsidRDefault="007E493A">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w:instrText>
      </w:r>
      <w:r>
        <w:instrText>1a74d44</w:instrText>
      </w:r>
      <w:r>
        <w:fldChar w:fldCharType="separate"/>
      </w:r>
      <w:r>
        <w:rPr>
          <w:noProof/>
        </w:rPr>
        <w:t>104</w:t>
      </w:r>
      <w:r>
        <w:fldChar w:fldCharType="end"/>
      </w:r>
    </w:p>
    <w:p w:rsidR="00F424B0" w:rsidRDefault="007E493A">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105</w:t>
      </w:r>
      <w:r>
        <w:fldChar w:fldCharType="end"/>
      </w:r>
    </w:p>
    <w:p w:rsidR="00F424B0" w:rsidRDefault="007E493A">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w:instrText>
      </w:r>
      <w:r>
        <w:instrText>54c3a7511a77</w:instrText>
      </w:r>
      <w:r>
        <w:fldChar w:fldCharType="separate"/>
      </w:r>
      <w:r>
        <w:rPr>
          <w:noProof/>
        </w:rPr>
        <w:t>104</w:t>
      </w:r>
      <w:r>
        <w:fldChar w:fldCharType="end"/>
      </w:r>
    </w:p>
    <w:p w:rsidR="00F424B0" w:rsidRDefault="007E493A">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103</w:t>
      </w:r>
      <w:r>
        <w:fldChar w:fldCharType="end"/>
      </w:r>
    </w:p>
    <w:p w:rsidR="00F424B0" w:rsidRDefault="007E493A">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98</w:t>
      </w:r>
      <w:r>
        <w:fldChar w:fldCharType="end"/>
      </w:r>
    </w:p>
    <w:p w:rsidR="00F424B0" w:rsidRDefault="007E493A">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102</w:t>
      </w:r>
      <w:r>
        <w:fldChar w:fldCharType="end"/>
      </w:r>
    </w:p>
    <w:p w:rsidR="00F424B0" w:rsidRDefault="007E493A">
      <w:pPr>
        <w:pStyle w:val="indexentry0"/>
      </w:pPr>
      <w:r>
        <w:t xml:space="preserve">   </w:t>
      </w:r>
      <w:hyperlink w:anchor="section_f320536cead5481ca93c9bdbfe6e6825">
        <w:r>
          <w:rPr>
            <w:rStyle w:val="Hyperlink"/>
          </w:rPr>
          <w:t>pivotCacheDefi</w:t>
        </w:r>
        <w:r>
          <w:rPr>
            <w:rStyle w:val="Hyperlink"/>
          </w:rPr>
          <w:t>nition</w:t>
        </w:r>
      </w:hyperlink>
      <w:r>
        <w:t xml:space="preserve"> </w:t>
      </w:r>
      <w:r>
        <w:fldChar w:fldCharType="begin"/>
      </w:r>
      <w:r>
        <w:instrText>PAGEREF section_f320536cead5481ca93c9bdbfe6e6825</w:instrText>
      </w:r>
      <w:r>
        <w:fldChar w:fldCharType="separate"/>
      </w:r>
      <w:r>
        <w:rPr>
          <w:noProof/>
        </w:rPr>
        <w:t>101</w:t>
      </w:r>
      <w:r>
        <w:fldChar w:fldCharType="end"/>
      </w:r>
    </w:p>
    <w:p w:rsidR="00F424B0" w:rsidRDefault="007E493A">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114</w:t>
      </w:r>
      <w:r>
        <w:fldChar w:fldCharType="end"/>
      </w:r>
    </w:p>
    <w:p w:rsidR="00F424B0" w:rsidRDefault="007E493A">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98</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106</w:t>
      </w:r>
      <w:r>
        <w:fldChar w:fldCharType="end"/>
      </w:r>
      <w:r>
        <w:t>)</w:t>
      </w:r>
    </w:p>
    <w:p w:rsidR="00F424B0" w:rsidRDefault="007E493A">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100</w:t>
      </w:r>
      <w:r>
        <w:fldChar w:fldCharType="end"/>
      </w:r>
    </w:p>
    <w:p w:rsidR="00F424B0" w:rsidRDefault="007E493A">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109</w:t>
      </w:r>
      <w:r>
        <w:fldChar w:fldCharType="end"/>
      </w:r>
    </w:p>
    <w:p w:rsidR="00F424B0" w:rsidRDefault="007E493A">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103</w:t>
      </w:r>
      <w:r>
        <w:fldChar w:fldCharType="end"/>
      </w:r>
    </w:p>
    <w:p w:rsidR="00F424B0" w:rsidRDefault="007E493A">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113</w:t>
      </w:r>
      <w:r>
        <w:fldChar w:fldCharType="end"/>
      </w:r>
    </w:p>
    <w:p w:rsidR="00F424B0" w:rsidRDefault="007E493A">
      <w:pPr>
        <w:pStyle w:val="indexentry0"/>
      </w:pPr>
      <w:r>
        <w:t xml:space="preserve">   pivotTableDefinition</w:t>
      </w:r>
      <w:r>
        <w:t xml:space="preserve">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w:instrText>
      </w:r>
      <w:r>
        <w:instrText>6750e</w:instrText>
      </w:r>
      <w:r>
        <w:fldChar w:fldCharType="separate"/>
      </w:r>
      <w:r>
        <w:rPr>
          <w:noProof/>
        </w:rPr>
        <w:t>116</w:t>
      </w:r>
      <w:r>
        <w:fldChar w:fldCharType="end"/>
      </w:r>
      <w:r>
        <w:t>)</w:t>
      </w:r>
    </w:p>
    <w:p w:rsidR="00F424B0" w:rsidRDefault="007E493A">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95</w:t>
      </w:r>
      <w:r>
        <w:fldChar w:fldCharType="end"/>
      </w:r>
      <w:r>
        <w:t xml:space="preserve">, </w:t>
      </w:r>
      <w:hyperlink w:anchor="section_d9ac8a3960a6493989cc8d9de42e4b48">
        <w:r>
          <w:rPr>
            <w:rStyle w:val="Hyperlink"/>
          </w:rPr>
          <w:t>section 2.4.40</w:t>
        </w:r>
      </w:hyperlink>
      <w:r>
        <w:t xml:space="preserve"> </w:t>
      </w:r>
      <w:r>
        <w:fldChar w:fldCharType="begin"/>
      </w:r>
      <w:r>
        <w:instrText>PAGEREF secti</w:instrText>
      </w:r>
      <w:r>
        <w:instrText>on_d9ac8a3960a6493989cc8d9de42e4b48</w:instrText>
      </w:r>
      <w:r>
        <w:fldChar w:fldCharType="separate"/>
      </w:r>
      <w:r>
        <w:rPr>
          <w:noProof/>
        </w:rPr>
        <w:t>107</w:t>
      </w:r>
      <w:r>
        <w:fldChar w:fldCharType="end"/>
      </w:r>
      <w:r>
        <w:t>)</w:t>
      </w:r>
    </w:p>
    <w:p w:rsidR="00F424B0" w:rsidRDefault="007E493A">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95</w:t>
      </w:r>
      <w:r>
        <w:fldChar w:fldCharType="end"/>
      </w:r>
    </w:p>
    <w:p w:rsidR="00F424B0" w:rsidRDefault="007E493A">
      <w:pPr>
        <w:pStyle w:val="indexentry0"/>
      </w:pPr>
      <w:r>
        <w:t xml:space="preserve">   </w:t>
      </w:r>
      <w:hyperlink w:anchor="section_bb1ec32a95c34c909b0dff5a4f7dbb02">
        <w:r>
          <w:rPr>
            <w:rStyle w:val="Hyperlink"/>
          </w:rPr>
          <w:t>pivotTable</w:t>
        </w:r>
        <w:r>
          <w:rPr>
            <w:rStyle w:val="Hyperlink"/>
          </w:rPr>
          <w:t>UISettings</w:t>
        </w:r>
      </w:hyperlink>
      <w:r>
        <w:t xml:space="preserve"> </w:t>
      </w:r>
      <w:r>
        <w:fldChar w:fldCharType="begin"/>
      </w:r>
      <w:r>
        <w:instrText>PAGEREF section_bb1ec32a95c34c909b0dff5a4f7dbb02</w:instrText>
      </w:r>
      <w:r>
        <w:fldChar w:fldCharType="separate"/>
      </w:r>
      <w:r>
        <w:rPr>
          <w:noProof/>
        </w:rPr>
        <w:t>108</w:t>
      </w:r>
      <w:r>
        <w:fldChar w:fldCharType="end"/>
      </w:r>
    </w:p>
    <w:p w:rsidR="00F424B0" w:rsidRDefault="007E493A">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98</w:t>
      </w:r>
      <w:r>
        <w:fldChar w:fldCharType="end"/>
      </w:r>
    </w:p>
    <w:p w:rsidR="00F424B0" w:rsidRDefault="007E493A">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107</w:t>
      </w:r>
      <w:r>
        <w:fldChar w:fldCharType="end"/>
      </w:r>
    </w:p>
    <w:p w:rsidR="00F424B0" w:rsidRDefault="007E493A">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96</w:t>
      </w:r>
      <w:r>
        <w:fldChar w:fldCharType="end"/>
      </w:r>
    </w:p>
    <w:p w:rsidR="00F424B0" w:rsidRDefault="007E493A">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w:instrText>
      </w:r>
      <w:r>
        <w:instrText>2</w:instrText>
      </w:r>
      <w:r>
        <w:fldChar w:fldCharType="separate"/>
      </w:r>
      <w:r>
        <w:rPr>
          <w:noProof/>
        </w:rPr>
        <w:t>114</w:t>
      </w:r>
      <w:r>
        <w:fldChar w:fldCharType="end"/>
      </w:r>
      <w:r>
        <w:t>)</w:t>
      </w:r>
    </w:p>
    <w:p w:rsidR="00F424B0" w:rsidRDefault="007E493A">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106</w:t>
      </w:r>
      <w:r>
        <w:fldChar w:fldCharType="end"/>
      </w:r>
    </w:p>
    <w:p w:rsidR="00F424B0" w:rsidRDefault="007E493A">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111</w:t>
      </w:r>
      <w:r>
        <w:fldChar w:fldCharType="end"/>
      </w:r>
    </w:p>
    <w:p w:rsidR="00F424B0" w:rsidRDefault="007E493A">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113</w:t>
      </w:r>
      <w:r>
        <w:fldChar w:fldCharType="end"/>
      </w:r>
    </w:p>
    <w:p w:rsidR="00F424B0" w:rsidRDefault="007E493A">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109</w:t>
      </w:r>
      <w:r>
        <w:fldChar w:fldCharType="end"/>
      </w:r>
      <w:r>
        <w:t>)</w:t>
      </w:r>
    </w:p>
    <w:p w:rsidR="00F424B0" w:rsidRDefault="007E493A">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98</w:t>
      </w:r>
      <w:r>
        <w:fldChar w:fldCharType="end"/>
      </w:r>
    </w:p>
    <w:p w:rsidR="00F424B0" w:rsidRDefault="007E493A">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106</w:t>
      </w:r>
      <w:r>
        <w:fldChar w:fldCharType="end"/>
      </w:r>
    </w:p>
    <w:p w:rsidR="00F424B0" w:rsidRDefault="007E493A">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102</w:t>
      </w:r>
      <w:r>
        <w:fldChar w:fldCharType="end"/>
      </w:r>
    </w:p>
    <w:p w:rsidR="00F424B0" w:rsidRDefault="007E493A">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104</w:t>
      </w:r>
      <w:r>
        <w:fldChar w:fldCharType="end"/>
      </w:r>
    </w:p>
    <w:p w:rsidR="00F424B0" w:rsidRDefault="007E493A">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105</w:t>
      </w:r>
      <w:r>
        <w:fldChar w:fldCharType="end"/>
      </w:r>
    </w:p>
    <w:p w:rsidR="00F424B0" w:rsidRDefault="007E493A">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w:instrText>
      </w:r>
      <w:r>
        <w:instrText>774a</w:instrText>
      </w:r>
      <w:r>
        <w:fldChar w:fldCharType="separate"/>
      </w:r>
      <w:r>
        <w:rPr>
          <w:noProof/>
        </w:rPr>
        <w:t>97</w:t>
      </w:r>
      <w:r>
        <w:fldChar w:fldCharType="end"/>
      </w:r>
    </w:p>
    <w:p w:rsidR="00F424B0" w:rsidRDefault="007E493A">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96</w:t>
      </w:r>
      <w:r>
        <w:fldChar w:fldCharType="end"/>
      </w:r>
    </w:p>
    <w:p w:rsidR="00F424B0" w:rsidRDefault="007E493A">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101</w:t>
      </w:r>
      <w:r>
        <w:fldChar w:fldCharType="end"/>
      </w:r>
    </w:p>
    <w:p w:rsidR="00F424B0" w:rsidRDefault="007E493A">
      <w:pPr>
        <w:pStyle w:val="indexentry0"/>
      </w:pPr>
      <w:r>
        <w:t xml:space="preserve">  </w:t>
      </w: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109</w:t>
      </w:r>
      <w:r>
        <w:fldChar w:fldCharType="end"/>
      </w:r>
    </w:p>
    <w:p w:rsidR="00F424B0" w:rsidRDefault="007E493A">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w:instrText>
      </w:r>
      <w:r>
        <w:instrText>e8e5958e8281df654</w:instrText>
      </w:r>
      <w:r>
        <w:fldChar w:fldCharType="separate"/>
      </w:r>
      <w:r>
        <w:rPr>
          <w:noProof/>
        </w:rPr>
        <w:t>112</w:t>
      </w:r>
      <w:r>
        <w:fldChar w:fldCharType="end"/>
      </w:r>
    </w:p>
    <w:p w:rsidR="00F424B0" w:rsidRDefault="007E493A">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110</w:t>
      </w:r>
      <w:r>
        <w:fldChar w:fldCharType="end"/>
      </w:r>
    </w:p>
    <w:p w:rsidR="00F424B0" w:rsidRDefault="007E493A">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109</w:t>
      </w:r>
      <w:r>
        <w:fldChar w:fldCharType="end"/>
      </w:r>
    </w:p>
    <w:p w:rsidR="00F424B0" w:rsidRDefault="007E493A">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111</w:t>
      </w:r>
      <w:r>
        <w:fldChar w:fldCharType="end"/>
      </w:r>
    </w:p>
    <w:p w:rsidR="00F424B0" w:rsidRDefault="007E493A">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110</w:t>
      </w:r>
      <w:r>
        <w:fldChar w:fldCharType="end"/>
      </w:r>
    </w:p>
    <w:p w:rsidR="00F424B0" w:rsidRDefault="007E493A">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112</w:t>
      </w:r>
      <w:r>
        <w:fldChar w:fldCharType="end"/>
      </w:r>
    </w:p>
    <w:p w:rsidR="00F424B0" w:rsidRDefault="007E493A">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111</w:t>
      </w:r>
      <w:r>
        <w:fldChar w:fldCharType="end"/>
      </w:r>
    </w:p>
    <w:p w:rsidR="00F424B0" w:rsidRDefault="007E493A">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107</w:t>
      </w:r>
      <w:r>
        <w:fldChar w:fldCharType="end"/>
      </w:r>
    </w:p>
    <w:p w:rsidR="00F424B0" w:rsidRDefault="007E493A">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112</w:t>
      </w:r>
      <w:r>
        <w:fldChar w:fldCharType="end"/>
      </w:r>
      <w:r>
        <w:t>)</w:t>
      </w:r>
    </w:p>
    <w:p w:rsidR="00F424B0" w:rsidRDefault="007E493A">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F424B0" w:rsidRDefault="00F424B0">
      <w:pPr>
        <w:spacing w:before="0" w:after="0"/>
        <w:rPr>
          <w:sz w:val="16"/>
        </w:rPr>
      </w:pPr>
    </w:p>
    <w:p w:rsidR="00F424B0" w:rsidRDefault="007E493A">
      <w:pPr>
        <w:pStyle w:val="indexheader"/>
      </w:pPr>
      <w:r>
        <w:t>I</w:t>
      </w:r>
    </w:p>
    <w:p w:rsidR="00F424B0" w:rsidRDefault="00F424B0">
      <w:pPr>
        <w:spacing w:before="0" w:after="0"/>
        <w:rPr>
          <w:sz w:val="16"/>
        </w:rPr>
      </w:pPr>
    </w:p>
    <w:p w:rsidR="00F424B0" w:rsidRDefault="007E493A">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104</w:t>
      </w:r>
      <w:r>
        <w:fldChar w:fldCharType="end"/>
      </w:r>
    </w:p>
    <w:p w:rsidR="00F424B0" w:rsidRDefault="007E493A">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103</w:t>
      </w:r>
      <w:r>
        <w:fldChar w:fldCharType="end"/>
      </w:r>
    </w:p>
    <w:p w:rsidR="00F424B0" w:rsidRDefault="007E493A">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w:instrText>
      </w:r>
      <w:r>
        <w:instrText>abe</w:instrText>
      </w:r>
      <w:r>
        <w:fldChar w:fldCharType="separate"/>
      </w:r>
      <w:r>
        <w:rPr>
          <w:noProof/>
        </w:rPr>
        <w:t>98</w:t>
      </w:r>
      <w:r>
        <w:fldChar w:fldCharType="end"/>
      </w:r>
    </w:p>
    <w:p w:rsidR="00F424B0" w:rsidRDefault="007E493A">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324</w:t>
      </w:r>
      <w:r>
        <w:fldChar w:fldCharType="end"/>
      </w:r>
    </w:p>
    <w:p w:rsidR="00F424B0" w:rsidRDefault="007E493A">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22</w:t>
      </w:r>
      <w:r>
        <w:fldChar w:fldCharType="end"/>
      </w:r>
    </w:p>
    <w:p w:rsidR="00F424B0" w:rsidRDefault="007E493A">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14</w:t>
      </w:r>
      <w:r>
        <w:fldChar w:fldCharType="end"/>
      </w:r>
    </w:p>
    <w:p w:rsidR="00F424B0" w:rsidRDefault="00F424B0">
      <w:pPr>
        <w:spacing w:before="0" w:after="0"/>
        <w:rPr>
          <w:sz w:val="16"/>
        </w:rPr>
      </w:pPr>
    </w:p>
    <w:p w:rsidR="00F424B0" w:rsidRDefault="007E493A">
      <w:pPr>
        <w:pStyle w:val="indexheader"/>
      </w:pPr>
      <w:r>
        <w:t>K</w:t>
      </w:r>
    </w:p>
    <w:p w:rsidR="00F424B0" w:rsidRDefault="00F424B0">
      <w:pPr>
        <w:spacing w:before="0" w:after="0"/>
        <w:rPr>
          <w:sz w:val="16"/>
        </w:rPr>
      </w:pPr>
    </w:p>
    <w:p w:rsidR="00F424B0" w:rsidRDefault="007E493A">
      <w:pPr>
        <w:pStyle w:val="indexentry0"/>
      </w:pPr>
      <w:hyperlink w:anchor="section_72e7aca29e8c4435a0526e5b83cdd72c">
        <w:r>
          <w:rPr>
            <w:rStyle w:val="Hyperlink"/>
          </w:rPr>
          <w:t xml:space="preserve">knownFonts </w:t>
        </w:r>
        <w:r>
          <w:rPr>
            <w:rStyle w:val="Hyperlink"/>
          </w:rPr>
          <w:t>attribute</w:t>
        </w:r>
      </w:hyperlink>
      <w:r>
        <w:t xml:space="preserve"> </w:t>
      </w:r>
      <w:r>
        <w:fldChar w:fldCharType="begin"/>
      </w:r>
      <w:r>
        <w:instrText>PAGEREF section_72e7aca29e8c4435a0526e5b83cdd72c</w:instrText>
      </w:r>
      <w:r>
        <w:fldChar w:fldCharType="separate"/>
      </w:r>
      <w:r>
        <w:rPr>
          <w:noProof/>
        </w:rPr>
        <w:t>124</w:t>
      </w:r>
      <w:r>
        <w:fldChar w:fldCharType="end"/>
      </w:r>
    </w:p>
    <w:p w:rsidR="00F424B0" w:rsidRDefault="00F424B0">
      <w:pPr>
        <w:spacing w:before="0" w:after="0"/>
        <w:rPr>
          <w:sz w:val="16"/>
        </w:rPr>
      </w:pPr>
    </w:p>
    <w:p w:rsidR="00F424B0" w:rsidRDefault="007E493A">
      <w:pPr>
        <w:pStyle w:val="indexheader"/>
      </w:pPr>
      <w:r>
        <w:t>L</w:t>
      </w:r>
    </w:p>
    <w:p w:rsidR="00F424B0" w:rsidRDefault="00F424B0">
      <w:pPr>
        <w:spacing w:before="0" w:after="0"/>
        <w:rPr>
          <w:sz w:val="16"/>
        </w:rPr>
      </w:pPr>
    </w:p>
    <w:p w:rsidR="00F424B0" w:rsidRDefault="007E493A">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23</w:t>
      </w:r>
      <w:r>
        <w:fldChar w:fldCharType="end"/>
      </w:r>
    </w:p>
    <w:p w:rsidR="00F424B0" w:rsidRDefault="00F424B0">
      <w:pPr>
        <w:spacing w:before="0" w:after="0"/>
        <w:rPr>
          <w:sz w:val="16"/>
        </w:rPr>
      </w:pPr>
    </w:p>
    <w:p w:rsidR="00F424B0" w:rsidRDefault="007E493A">
      <w:pPr>
        <w:pStyle w:val="indexheader"/>
      </w:pPr>
      <w:r>
        <w:t>N</w:t>
      </w:r>
    </w:p>
    <w:p w:rsidR="00F424B0" w:rsidRDefault="00F424B0">
      <w:pPr>
        <w:spacing w:before="0" w:after="0"/>
        <w:rPr>
          <w:sz w:val="16"/>
        </w:rPr>
      </w:pPr>
    </w:p>
    <w:p w:rsidR="00F424B0" w:rsidRDefault="007E493A">
      <w:pPr>
        <w:pStyle w:val="indexentry0"/>
      </w:pPr>
      <w:r>
        <w:t>Non-worksheet pivot table</w:t>
      </w:r>
    </w:p>
    <w:p w:rsidR="00F424B0" w:rsidRDefault="007E493A">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79</w:t>
      </w:r>
      <w:r>
        <w:fldChar w:fldCharType="end"/>
      </w:r>
    </w:p>
    <w:p w:rsidR="00F424B0" w:rsidRDefault="007E493A">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21</w:t>
      </w:r>
      <w:r>
        <w:fldChar w:fldCharType="end"/>
      </w:r>
    </w:p>
    <w:p w:rsidR="00F424B0" w:rsidRDefault="00F424B0">
      <w:pPr>
        <w:spacing w:before="0" w:after="0"/>
        <w:rPr>
          <w:sz w:val="16"/>
        </w:rPr>
      </w:pPr>
    </w:p>
    <w:p w:rsidR="00F424B0" w:rsidRDefault="007E493A">
      <w:pPr>
        <w:pStyle w:val="indexheader"/>
      </w:pPr>
      <w:r>
        <w:t>O</w:t>
      </w:r>
    </w:p>
    <w:p w:rsidR="00F424B0" w:rsidRDefault="00F424B0">
      <w:pPr>
        <w:spacing w:before="0" w:after="0"/>
        <w:rPr>
          <w:sz w:val="16"/>
        </w:rPr>
      </w:pPr>
    </w:p>
    <w:p w:rsidR="00F424B0" w:rsidRDefault="007E493A">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102</w:t>
      </w:r>
      <w:r>
        <w:fldChar w:fldCharType="end"/>
      </w:r>
    </w:p>
    <w:p w:rsidR="00F424B0" w:rsidRDefault="007E493A">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w:instrText>
      </w:r>
      <w:r>
        <w:instrText>c61a84</w:instrText>
      </w:r>
      <w:r>
        <w:fldChar w:fldCharType="separate"/>
      </w:r>
      <w:r>
        <w:rPr>
          <w:noProof/>
        </w:rPr>
        <w:t>22</w:t>
      </w:r>
      <w:r>
        <w:fldChar w:fldCharType="end"/>
      </w:r>
    </w:p>
    <w:p w:rsidR="00F424B0" w:rsidRDefault="00F424B0">
      <w:pPr>
        <w:spacing w:before="0" w:after="0"/>
        <w:rPr>
          <w:sz w:val="16"/>
        </w:rPr>
      </w:pPr>
    </w:p>
    <w:p w:rsidR="00F424B0" w:rsidRDefault="007E493A">
      <w:pPr>
        <w:pStyle w:val="indexheader"/>
      </w:pPr>
      <w:r>
        <w:t>P</w:t>
      </w:r>
    </w:p>
    <w:p w:rsidR="00F424B0" w:rsidRDefault="00F424B0">
      <w:pPr>
        <w:spacing w:before="0" w:after="0"/>
        <w:rPr>
          <w:sz w:val="16"/>
        </w:rPr>
      </w:pPr>
    </w:p>
    <w:p w:rsidR="00F424B0" w:rsidRDefault="007E493A">
      <w:pPr>
        <w:pStyle w:val="indexentry0"/>
      </w:pPr>
      <w:r>
        <w:t>Part enumerations</w:t>
      </w:r>
    </w:p>
    <w:p w:rsidR="00F424B0" w:rsidRDefault="007E493A">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24</w:t>
      </w:r>
      <w:r>
        <w:fldChar w:fldCharType="end"/>
      </w:r>
    </w:p>
    <w:p w:rsidR="00F424B0" w:rsidRDefault="007E493A">
      <w:pPr>
        <w:pStyle w:val="indexentry0"/>
      </w:pPr>
      <w:r>
        <w:t xml:space="preserve">   </w:t>
      </w:r>
      <w:hyperlink w:anchor="section_7c53f6f4fea843f7a4b0ba6e14d0eb78">
        <w:r>
          <w:rPr>
            <w:rStyle w:val="Hyperlink"/>
          </w:rPr>
          <w:t>custom data</w:t>
        </w:r>
      </w:hyperlink>
      <w:r>
        <w:t xml:space="preserve"> </w:t>
      </w:r>
      <w:r>
        <w:fldChar w:fldCharType="begin"/>
      </w:r>
      <w:r>
        <w:instrText>PAGEREF s</w:instrText>
      </w:r>
      <w:r>
        <w:instrText>ection_7c53f6f4fea843f7a4b0ba6e14d0eb78</w:instrText>
      </w:r>
      <w:r>
        <w:fldChar w:fldCharType="separate"/>
      </w:r>
      <w:r>
        <w:rPr>
          <w:noProof/>
        </w:rPr>
        <w:t>24</w:t>
      </w:r>
      <w:r>
        <w:fldChar w:fldCharType="end"/>
      </w:r>
    </w:p>
    <w:p w:rsidR="00F424B0" w:rsidRDefault="007E493A">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25</w:t>
      </w:r>
      <w:r>
        <w:fldChar w:fldCharType="end"/>
      </w:r>
    </w:p>
    <w:p w:rsidR="00F424B0" w:rsidRDefault="007E493A">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26</w:t>
      </w:r>
      <w:r>
        <w:fldChar w:fldCharType="end"/>
      </w:r>
    </w:p>
    <w:p w:rsidR="00F424B0" w:rsidRDefault="007E493A">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64</w:t>
      </w:r>
      <w:r>
        <w:fldChar w:fldCharType="end"/>
      </w:r>
    </w:p>
    <w:p w:rsidR="00F424B0" w:rsidRDefault="007E493A">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25</w:t>
      </w:r>
      <w:r>
        <w:fldChar w:fldCharType="end"/>
      </w:r>
    </w:p>
    <w:p w:rsidR="00F424B0" w:rsidRDefault="007E493A">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25</w:t>
      </w:r>
      <w:r>
        <w:fldChar w:fldCharType="end"/>
      </w:r>
    </w:p>
    <w:p w:rsidR="00F424B0" w:rsidRDefault="007E493A">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24</w:t>
      </w:r>
      <w:r>
        <w:fldChar w:fldCharType="end"/>
      </w:r>
    </w:p>
    <w:p w:rsidR="00F424B0" w:rsidRDefault="007E493A">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27</w:t>
      </w:r>
      <w:r>
        <w:fldChar w:fldCharType="end"/>
      </w:r>
    </w:p>
    <w:p w:rsidR="00F424B0" w:rsidRDefault="007E493A">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w:instrText>
      </w:r>
      <w:r>
        <w:instrText>bc782e797befff09</w:instrText>
      </w:r>
      <w:r>
        <w:fldChar w:fldCharType="separate"/>
      </w:r>
      <w:r>
        <w:rPr>
          <w:noProof/>
        </w:rPr>
        <w:t>28</w:t>
      </w:r>
      <w:r>
        <w:fldChar w:fldCharType="end"/>
      </w:r>
      <w:r>
        <w:t>)</w:t>
      </w:r>
    </w:p>
    <w:p w:rsidR="00F424B0" w:rsidRDefault="007E493A">
      <w:pPr>
        <w:pStyle w:val="indexentry0"/>
      </w:pPr>
      <w:r>
        <w:t>Pivot table</w:t>
      </w:r>
    </w:p>
    <w:p w:rsidR="00F424B0" w:rsidRDefault="007E493A">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66</w:t>
      </w:r>
      <w:r>
        <w:fldChar w:fldCharType="end"/>
      </w:r>
    </w:p>
    <w:p w:rsidR="00F424B0" w:rsidRDefault="007E493A">
      <w:pPr>
        <w:pStyle w:val="indexentry0"/>
      </w:pPr>
      <w:r>
        <w:t>Pivot table cache definition</w:t>
      </w:r>
    </w:p>
    <w:p w:rsidR="00F424B0" w:rsidRDefault="007E493A">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68</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69</w:t>
      </w:r>
      <w:r>
        <w:fldChar w:fldCharType="end"/>
      </w:r>
      <w:r>
        <w:t>)</w:t>
      </w:r>
    </w:p>
    <w:p w:rsidR="00F424B0" w:rsidRDefault="007E493A">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101</w:t>
      </w:r>
      <w:r>
        <w:fldChar w:fldCharType="end"/>
      </w:r>
    </w:p>
    <w:p w:rsidR="00F424B0" w:rsidRDefault="007E493A">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114</w:t>
      </w:r>
      <w:r>
        <w:fldChar w:fldCharType="end"/>
      </w:r>
    </w:p>
    <w:p w:rsidR="00F424B0" w:rsidRDefault="007E493A">
      <w:pPr>
        <w:pStyle w:val="indexentry0"/>
      </w:pPr>
      <w:r>
        <w:lastRenderedPageBreak/>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98</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106</w:t>
      </w:r>
      <w:r>
        <w:fldChar w:fldCharType="end"/>
      </w:r>
      <w:r>
        <w:t>)</w:t>
      </w:r>
    </w:p>
    <w:p w:rsidR="00F424B0" w:rsidRDefault="007E493A">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100</w:t>
      </w:r>
      <w:r>
        <w:fldChar w:fldCharType="end"/>
      </w:r>
    </w:p>
    <w:p w:rsidR="00F424B0" w:rsidRDefault="007E493A">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109</w:t>
      </w:r>
      <w:r>
        <w:fldChar w:fldCharType="end"/>
      </w:r>
    </w:p>
    <w:p w:rsidR="00F424B0" w:rsidRDefault="007E493A">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103</w:t>
      </w:r>
      <w:r>
        <w:fldChar w:fldCharType="end"/>
      </w:r>
    </w:p>
    <w:p w:rsidR="00F424B0" w:rsidRDefault="007E493A">
      <w:pPr>
        <w:pStyle w:val="indexentry0"/>
      </w:pPr>
      <w:r>
        <w:t>PivotTable what-if analysis</w:t>
      </w:r>
    </w:p>
    <w:p w:rsidR="00F424B0" w:rsidRDefault="007E493A">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74</w:t>
      </w:r>
      <w:r>
        <w:fldChar w:fldCharType="end"/>
      </w:r>
    </w:p>
    <w:p w:rsidR="00F424B0" w:rsidRDefault="007E493A">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w:instrText>
      </w:r>
      <w:r>
        <w:instrText>2acfa11</w:instrText>
      </w:r>
      <w:r>
        <w:fldChar w:fldCharType="separate"/>
      </w:r>
      <w:r>
        <w:rPr>
          <w:noProof/>
        </w:rPr>
        <w:t>113</w:t>
      </w:r>
      <w:r>
        <w:fldChar w:fldCharType="end"/>
      </w:r>
    </w:p>
    <w:p w:rsidR="00F424B0" w:rsidRDefault="007E493A">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116</w:t>
      </w:r>
      <w:r>
        <w:fldChar w:fldCharType="end"/>
      </w:r>
      <w:r>
        <w:t>)</w:t>
      </w:r>
    </w:p>
    <w:p w:rsidR="00F424B0" w:rsidRDefault="007E493A">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95</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107</w:t>
      </w:r>
      <w:r>
        <w:fldChar w:fldCharType="end"/>
      </w:r>
      <w:r>
        <w:t>)</w:t>
      </w:r>
    </w:p>
    <w:p w:rsidR="00F424B0" w:rsidRDefault="007E493A">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95</w:t>
      </w:r>
      <w:r>
        <w:fldChar w:fldCharType="end"/>
      </w:r>
    </w:p>
    <w:p w:rsidR="00F424B0" w:rsidRDefault="007E493A">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108</w:t>
      </w:r>
      <w:r>
        <w:fldChar w:fldCharType="end"/>
      </w:r>
    </w:p>
    <w:p w:rsidR="00F424B0" w:rsidRDefault="007E493A">
      <w:pPr>
        <w:pStyle w:val="indexentry0"/>
      </w:pPr>
      <w:r>
        <w:t>PivotValues</w:t>
      </w:r>
    </w:p>
    <w:p w:rsidR="00F424B0" w:rsidRDefault="007E493A">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w:instrText>
      </w:r>
      <w:r>
        <w:instrText>92</w:instrText>
      </w:r>
      <w:r>
        <w:fldChar w:fldCharType="separate"/>
      </w:r>
      <w:r>
        <w:rPr>
          <w:noProof/>
        </w:rPr>
        <w:t>79</w:t>
      </w:r>
      <w:r>
        <w:fldChar w:fldCharType="end"/>
      </w:r>
    </w:p>
    <w:p w:rsidR="00F424B0" w:rsidRDefault="007E493A">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365</w:t>
      </w:r>
      <w:r>
        <w:fldChar w:fldCharType="end"/>
      </w:r>
    </w:p>
    <w:p w:rsidR="00F424B0" w:rsidRDefault="007E493A">
      <w:pPr>
        <w:pStyle w:val="indexentry0"/>
      </w:pPr>
      <w:hyperlink w:anchor="section_ce68aca7ca694e0a884533ae55d2e8f0">
        <w:r>
          <w:rPr>
            <w:rStyle w:val="Hyperlink"/>
          </w:rPr>
          <w:t>protectedRanges element</w:t>
        </w:r>
      </w:hyperlink>
      <w:r>
        <w:t xml:space="preserve"> </w:t>
      </w:r>
      <w:r>
        <w:fldChar w:fldCharType="begin"/>
      </w:r>
      <w:r>
        <w:instrText>PAGEREF section_ce68aca7ca694e0</w:instrText>
      </w:r>
      <w:r>
        <w:instrText>a884533ae55d2e8f0</w:instrText>
      </w:r>
      <w:r>
        <w:fldChar w:fldCharType="separate"/>
      </w:r>
      <w:r>
        <w:rPr>
          <w:noProof/>
        </w:rPr>
        <w:t>98</w:t>
      </w:r>
      <w:r>
        <w:fldChar w:fldCharType="end"/>
      </w:r>
    </w:p>
    <w:p w:rsidR="00F424B0" w:rsidRDefault="00F424B0">
      <w:pPr>
        <w:spacing w:before="0" w:after="0"/>
        <w:rPr>
          <w:sz w:val="16"/>
        </w:rPr>
      </w:pPr>
    </w:p>
    <w:p w:rsidR="00F424B0" w:rsidRDefault="007E493A">
      <w:pPr>
        <w:pStyle w:val="indexheader"/>
      </w:pPr>
      <w:r>
        <w:t>Q</w:t>
      </w:r>
    </w:p>
    <w:p w:rsidR="00F424B0" w:rsidRDefault="00F424B0">
      <w:pPr>
        <w:spacing w:before="0" w:after="0"/>
        <w:rPr>
          <w:sz w:val="16"/>
        </w:rPr>
      </w:pPr>
    </w:p>
    <w:p w:rsidR="00F424B0" w:rsidRDefault="007E493A">
      <w:pPr>
        <w:pStyle w:val="indexentry0"/>
      </w:pPr>
      <w:r>
        <w:t>Query table</w:t>
      </w:r>
    </w:p>
    <w:p w:rsidR="00F424B0" w:rsidRDefault="007E493A">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69</w:t>
      </w:r>
      <w:r>
        <w:fldChar w:fldCharType="end"/>
      </w:r>
    </w:p>
    <w:p w:rsidR="00F424B0" w:rsidRDefault="007E493A">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107</w:t>
      </w:r>
      <w:r>
        <w:fldChar w:fldCharType="end"/>
      </w:r>
    </w:p>
    <w:p w:rsidR="00F424B0" w:rsidRDefault="00F424B0">
      <w:pPr>
        <w:spacing w:before="0" w:after="0"/>
        <w:rPr>
          <w:sz w:val="16"/>
        </w:rPr>
      </w:pPr>
    </w:p>
    <w:p w:rsidR="00F424B0" w:rsidRDefault="007E493A">
      <w:pPr>
        <w:pStyle w:val="indexheader"/>
      </w:pPr>
      <w:r>
        <w:t>R</w:t>
      </w:r>
    </w:p>
    <w:p w:rsidR="00F424B0" w:rsidRDefault="00F424B0">
      <w:pPr>
        <w:spacing w:before="0" w:after="0"/>
        <w:rPr>
          <w:sz w:val="16"/>
        </w:rPr>
      </w:pPr>
    </w:p>
    <w:p w:rsidR="00F424B0" w:rsidRDefault="007E493A">
      <w:pPr>
        <w:pStyle w:val="indexentry0"/>
      </w:pPr>
      <w:r>
        <w:t>Records</w:t>
      </w:r>
    </w:p>
    <w:p w:rsidR="00F424B0" w:rsidRDefault="007E493A">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208</w:t>
      </w:r>
      <w:r>
        <w:fldChar w:fldCharType="end"/>
      </w:r>
    </w:p>
    <w:p w:rsidR="00F424B0" w:rsidRDefault="007E493A">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96</w:t>
      </w:r>
      <w:r>
        <w:fldChar w:fldCharType="end"/>
      </w:r>
    </w:p>
    <w:p w:rsidR="00F424B0" w:rsidRDefault="007E493A">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20</w:t>
      </w:r>
      <w:r>
        <w:fldChar w:fldCharType="end"/>
      </w:r>
    </w:p>
    <w:p w:rsidR="00F424B0" w:rsidRDefault="007E493A">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22</w:t>
      </w:r>
      <w:r>
        <w:fldChar w:fldCharType="end"/>
      </w:r>
    </w:p>
    <w:p w:rsidR="00F424B0" w:rsidRDefault="007E493A">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21</w:t>
      </w:r>
      <w:r>
        <w:fldChar w:fldCharType="end"/>
      </w:r>
    </w:p>
    <w:p w:rsidR="00F424B0" w:rsidRDefault="007E493A">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22</w:t>
      </w:r>
      <w:r>
        <w:fldChar w:fldCharType="end"/>
      </w:r>
    </w:p>
    <w:p w:rsidR="00F424B0" w:rsidRDefault="00F424B0">
      <w:pPr>
        <w:spacing w:before="0" w:after="0"/>
        <w:rPr>
          <w:sz w:val="16"/>
        </w:rPr>
      </w:pPr>
    </w:p>
    <w:p w:rsidR="00F424B0" w:rsidRDefault="007E493A">
      <w:pPr>
        <w:pStyle w:val="indexheader"/>
      </w:pPr>
      <w:r>
        <w:t>S</w:t>
      </w:r>
    </w:p>
    <w:p w:rsidR="00F424B0" w:rsidRDefault="00F424B0">
      <w:pPr>
        <w:spacing w:before="0" w:after="0"/>
        <w:rPr>
          <w:sz w:val="16"/>
        </w:rPr>
      </w:pPr>
    </w:p>
    <w:p w:rsidR="00F424B0" w:rsidRDefault="007E493A">
      <w:pPr>
        <w:pStyle w:val="indexentry0"/>
      </w:pPr>
      <w:r>
        <w:t>Security</w:t>
      </w:r>
    </w:p>
    <w:p w:rsidR="00F424B0" w:rsidRDefault="007E493A">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w:instrText>
      </w:r>
      <w:r>
        <w:instrText>3e</w:instrText>
      </w:r>
      <w:r>
        <w:fldChar w:fldCharType="separate"/>
      </w:r>
      <w:r>
        <w:rPr>
          <w:noProof/>
        </w:rPr>
        <w:t>324</w:t>
      </w:r>
      <w:r>
        <w:fldChar w:fldCharType="end"/>
      </w:r>
    </w:p>
    <w:p w:rsidR="00F424B0" w:rsidRDefault="007E493A">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324</w:t>
      </w:r>
      <w:r>
        <w:fldChar w:fldCharType="end"/>
      </w:r>
    </w:p>
    <w:p w:rsidR="00F424B0" w:rsidRDefault="007E493A">
      <w:pPr>
        <w:pStyle w:val="indexentry0"/>
      </w:pPr>
      <w:r>
        <w:t>Simple types</w:t>
      </w:r>
    </w:p>
    <w:p w:rsidR="00F424B0" w:rsidRDefault="007E493A">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301</w:t>
      </w:r>
      <w:r>
        <w:fldChar w:fldCharType="end"/>
      </w:r>
    </w:p>
    <w:p w:rsidR="00F424B0" w:rsidRDefault="007E493A">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309</w:t>
      </w:r>
      <w:r>
        <w:fldChar w:fldCharType="end"/>
      </w:r>
    </w:p>
    <w:p w:rsidR="00F424B0" w:rsidRDefault="007E493A">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297</w:t>
      </w:r>
      <w:r>
        <w:fldChar w:fldCharType="end"/>
      </w:r>
    </w:p>
    <w:p w:rsidR="00F424B0" w:rsidRDefault="007E493A">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303</w:t>
      </w:r>
      <w:r>
        <w:fldChar w:fldCharType="end"/>
      </w:r>
    </w:p>
    <w:p w:rsidR="00F424B0" w:rsidRDefault="007E493A">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297</w:t>
      </w:r>
      <w:r>
        <w:fldChar w:fldCharType="end"/>
      </w:r>
    </w:p>
    <w:p w:rsidR="00F424B0" w:rsidRDefault="007E493A">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296</w:t>
      </w:r>
      <w:r>
        <w:fldChar w:fldCharType="end"/>
      </w:r>
    </w:p>
    <w:p w:rsidR="00F424B0" w:rsidRDefault="007E493A">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294</w:t>
      </w:r>
      <w:r>
        <w:fldChar w:fldCharType="end"/>
      </w:r>
    </w:p>
    <w:p w:rsidR="00F424B0" w:rsidRDefault="007E493A">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w:instrText>
      </w:r>
      <w:r>
        <w:instrText>b5</w:instrText>
      </w:r>
      <w:r>
        <w:fldChar w:fldCharType="separate"/>
      </w:r>
      <w:r>
        <w:rPr>
          <w:noProof/>
        </w:rPr>
        <w:t>304</w:t>
      </w:r>
      <w:r>
        <w:fldChar w:fldCharType="end"/>
      </w:r>
    </w:p>
    <w:p w:rsidR="00F424B0" w:rsidRDefault="007E493A">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305</w:t>
      </w:r>
      <w:r>
        <w:fldChar w:fldCharType="end"/>
      </w:r>
    </w:p>
    <w:p w:rsidR="00F424B0" w:rsidRDefault="007E493A">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298</w:t>
      </w:r>
      <w:r>
        <w:fldChar w:fldCharType="end"/>
      </w:r>
    </w:p>
    <w:p w:rsidR="00F424B0" w:rsidRDefault="007E493A">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302</w:t>
      </w:r>
      <w:r>
        <w:fldChar w:fldCharType="end"/>
      </w:r>
    </w:p>
    <w:p w:rsidR="00F424B0" w:rsidRDefault="007E493A">
      <w:pPr>
        <w:pStyle w:val="indexentry0"/>
      </w:pPr>
      <w:r>
        <w:t xml:space="preserve">   </w:t>
      </w:r>
      <w:hyperlink w:anchor="section_c51d0e2d4edd4fcc9858f18823e92cfd">
        <w:r>
          <w:rPr>
            <w:rStyle w:val="Hyperlink"/>
          </w:rPr>
          <w:t>ST_OlapS</w:t>
        </w:r>
        <w:r>
          <w:rPr>
            <w:rStyle w:val="Hyperlink"/>
          </w:rPr>
          <w:t>licerCacheSortOrder</w:t>
        </w:r>
      </w:hyperlink>
      <w:r>
        <w:t xml:space="preserve"> </w:t>
      </w:r>
      <w:r>
        <w:fldChar w:fldCharType="begin"/>
      </w:r>
      <w:r>
        <w:instrText>PAGEREF section_c51d0e2d4edd4fcc9858f18823e92cfd</w:instrText>
      </w:r>
      <w:r>
        <w:fldChar w:fldCharType="separate"/>
      </w:r>
      <w:r>
        <w:rPr>
          <w:noProof/>
        </w:rPr>
        <w:t>305</w:t>
      </w:r>
      <w:r>
        <w:fldChar w:fldCharType="end"/>
      </w:r>
    </w:p>
    <w:p w:rsidR="00F424B0" w:rsidRDefault="007E493A">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300</w:t>
      </w:r>
      <w:r>
        <w:fldChar w:fldCharType="end"/>
      </w:r>
    </w:p>
    <w:p w:rsidR="00F424B0" w:rsidRDefault="007E493A">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295</w:t>
      </w:r>
      <w:r>
        <w:fldChar w:fldCharType="end"/>
      </w:r>
    </w:p>
    <w:p w:rsidR="00F424B0" w:rsidRDefault="007E493A">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293</w:t>
      </w:r>
      <w:r>
        <w:fldChar w:fldCharType="end"/>
      </w:r>
    </w:p>
    <w:p w:rsidR="00F424B0" w:rsidRDefault="007E493A">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304</w:t>
      </w:r>
      <w:r>
        <w:fldChar w:fldCharType="end"/>
      </w:r>
    </w:p>
    <w:p w:rsidR="00F424B0" w:rsidRDefault="007E493A">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306</w:t>
      </w:r>
      <w:r>
        <w:fldChar w:fldCharType="end"/>
      </w:r>
    </w:p>
    <w:p w:rsidR="00F424B0" w:rsidRDefault="007E493A">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301</w:t>
      </w:r>
      <w:r>
        <w:fldChar w:fldCharType="end"/>
      </w:r>
    </w:p>
    <w:p w:rsidR="00F424B0" w:rsidRDefault="007E493A">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294</w:t>
      </w:r>
      <w:r>
        <w:fldChar w:fldCharType="end"/>
      </w:r>
    </w:p>
    <w:p w:rsidR="00F424B0" w:rsidRDefault="007E493A">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295</w:t>
      </w:r>
      <w:r>
        <w:fldChar w:fldCharType="end"/>
      </w:r>
    </w:p>
    <w:p w:rsidR="00F424B0" w:rsidRDefault="007E493A">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w:instrText>
      </w:r>
      <w:r>
        <w:instrText>5</w:instrText>
      </w:r>
      <w:r>
        <w:fldChar w:fldCharType="separate"/>
      </w:r>
      <w:r>
        <w:rPr>
          <w:noProof/>
        </w:rPr>
        <w:t>293</w:t>
      </w:r>
      <w:r>
        <w:fldChar w:fldCharType="end"/>
      </w:r>
    </w:p>
    <w:p w:rsidR="00F424B0" w:rsidRDefault="007E493A">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310</w:t>
      </w:r>
      <w:r>
        <w:fldChar w:fldCharType="end"/>
      </w:r>
    </w:p>
    <w:p w:rsidR="00F424B0" w:rsidRDefault="007E493A">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w:instrText>
      </w:r>
      <w:r>
        <w:instrText>d13c06d4c2388abe6325bee2209</w:instrText>
      </w:r>
      <w:r>
        <w:fldChar w:fldCharType="separate"/>
      </w:r>
      <w:r>
        <w:rPr>
          <w:noProof/>
        </w:rPr>
        <w:t>306</w:t>
      </w:r>
      <w:r>
        <w:fldChar w:fldCharType="end"/>
      </w:r>
    </w:p>
    <w:p w:rsidR="00F424B0" w:rsidRDefault="007E493A">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307</w:t>
      </w:r>
      <w:r>
        <w:fldChar w:fldCharType="end"/>
      </w:r>
    </w:p>
    <w:p w:rsidR="00F424B0" w:rsidRDefault="007E493A">
      <w:pPr>
        <w:pStyle w:val="indexentry0"/>
      </w:pPr>
      <w:r>
        <w:t xml:space="preserve">   </w:t>
      </w:r>
      <w:hyperlink w:anchor="section_e2860382a25c4fe39492f20afee01215">
        <w:r>
          <w:rPr>
            <w:rStyle w:val="Hyperlink"/>
          </w:rPr>
          <w:t>ST_TextVAlign</w:t>
        </w:r>
      </w:hyperlink>
      <w:r>
        <w:t xml:space="preserve"> </w:t>
      </w:r>
      <w:r>
        <w:fldChar w:fldCharType="begin"/>
      </w:r>
      <w:r>
        <w:instrText>PAGEREF secti</w:instrText>
      </w:r>
      <w:r>
        <w:instrText>on_e2860382a25c4fe39492f20afee01215</w:instrText>
      </w:r>
      <w:r>
        <w:fldChar w:fldCharType="separate"/>
      </w:r>
      <w:r>
        <w:rPr>
          <w:noProof/>
        </w:rPr>
        <w:t>308</w:t>
      </w:r>
      <w:r>
        <w:fldChar w:fldCharType="end"/>
      </w:r>
    </w:p>
    <w:p w:rsidR="00F424B0" w:rsidRDefault="007E493A">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308</w:t>
      </w:r>
      <w:r>
        <w:fldChar w:fldCharType="end"/>
      </w:r>
    </w:p>
    <w:p w:rsidR="00F424B0" w:rsidRDefault="007E493A">
      <w:pPr>
        <w:pStyle w:val="indexentry0"/>
      </w:pPr>
      <w:r>
        <w:t>Slicer cache</w:t>
      </w:r>
    </w:p>
    <w:p w:rsidR="00F424B0" w:rsidRDefault="007E493A">
      <w:pPr>
        <w:pStyle w:val="indexentry0"/>
      </w:pPr>
      <w:r>
        <w:t xml:space="preserve">   </w:t>
      </w:r>
      <w:hyperlink w:anchor="section_69dc815fc5f14eef927619b5a8d7f28a">
        <w:r>
          <w:rPr>
            <w:rStyle w:val="Hyperlink"/>
          </w:rPr>
          <w:t>e</w:t>
        </w:r>
        <w:r>
          <w:rPr>
            <w:rStyle w:val="Hyperlink"/>
          </w:rPr>
          <w:t>xtensions by part</w:t>
        </w:r>
      </w:hyperlink>
      <w:r>
        <w:t xml:space="preserve"> </w:t>
      </w:r>
      <w:r>
        <w:fldChar w:fldCharType="begin"/>
      </w:r>
      <w:r>
        <w:instrText>PAGEREF section_69dc815fc5f14eef927619b5a8d7f28a</w:instrText>
      </w:r>
      <w:r>
        <w:fldChar w:fldCharType="separate"/>
      </w:r>
      <w:r>
        <w:rPr>
          <w:noProof/>
        </w:rPr>
        <w:t>69</w:t>
      </w:r>
      <w:r>
        <w:fldChar w:fldCharType="end"/>
      </w:r>
    </w:p>
    <w:p w:rsidR="00F424B0" w:rsidRDefault="007E493A">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74</w:t>
      </w:r>
      <w:r>
        <w:fldChar w:fldCharType="end"/>
      </w:r>
    </w:p>
    <w:p w:rsidR="00F424B0" w:rsidRDefault="007E493A">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25</w:t>
      </w:r>
      <w:r>
        <w:fldChar w:fldCharType="end"/>
      </w:r>
    </w:p>
    <w:p w:rsidR="00F424B0" w:rsidRDefault="007E493A">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w:instrText>
      </w:r>
      <w:r>
        <w:instrText>40de59c4a07b7d</w:instrText>
      </w:r>
      <w:r>
        <w:fldChar w:fldCharType="separate"/>
      </w:r>
      <w:r>
        <w:rPr>
          <w:noProof/>
        </w:rPr>
        <w:t>321</w:t>
      </w:r>
      <w:r>
        <w:fldChar w:fldCharType="end"/>
      </w:r>
    </w:p>
    <w:p w:rsidR="00F424B0" w:rsidRDefault="007E493A">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w:instrText>
      </w:r>
      <w:r>
        <w:instrText>on_87d98951a5f04214a48b632eb60cc482</w:instrText>
      </w:r>
      <w:r>
        <w:fldChar w:fldCharType="separate"/>
      </w:r>
      <w:r>
        <w:rPr>
          <w:noProof/>
        </w:rPr>
        <w:t>114</w:t>
      </w:r>
      <w:r>
        <w:fldChar w:fldCharType="end"/>
      </w:r>
      <w:r>
        <w:t>)</w:t>
      </w:r>
    </w:p>
    <w:p w:rsidR="00F424B0" w:rsidRDefault="007E493A">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320</w:t>
      </w:r>
      <w:r>
        <w:fldChar w:fldCharType="end"/>
      </w:r>
    </w:p>
    <w:p w:rsidR="00F424B0" w:rsidRDefault="007E493A">
      <w:pPr>
        <w:pStyle w:val="indexentry0"/>
      </w:pPr>
      <w:r>
        <w:t xml:space="preserve">   </w:t>
      </w:r>
      <w:hyperlink w:anchor="section_e7eda20cc65e45ed9540de59c4a07b7d">
        <w:r>
          <w:rPr>
            <w:rStyle w:val="Hyperlink"/>
          </w:rPr>
          <w:t>slicer cache part</w:t>
        </w:r>
      </w:hyperlink>
      <w:r>
        <w:t xml:space="preserve"> </w:t>
      </w:r>
      <w:r>
        <w:fldChar w:fldCharType="begin"/>
      </w:r>
      <w:r>
        <w:instrText>PA</w:instrText>
      </w:r>
      <w:r>
        <w:instrText>GEREF section_e7eda20cc65e45ed9540de59c4a07b7d</w:instrText>
      </w:r>
      <w:r>
        <w:fldChar w:fldCharType="separate"/>
      </w:r>
      <w:r>
        <w:rPr>
          <w:noProof/>
        </w:rPr>
        <w:t>321</w:t>
      </w:r>
      <w:r>
        <w:fldChar w:fldCharType="end"/>
      </w:r>
    </w:p>
    <w:p w:rsidR="00F424B0" w:rsidRDefault="007E493A">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322</w:t>
      </w:r>
      <w:r>
        <w:fldChar w:fldCharType="end"/>
      </w:r>
    </w:p>
    <w:p w:rsidR="00F424B0" w:rsidRDefault="007E493A">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322</w:t>
      </w:r>
      <w:r>
        <w:fldChar w:fldCharType="end"/>
      </w:r>
    </w:p>
    <w:p w:rsidR="00F424B0" w:rsidRDefault="007E493A">
      <w:pPr>
        <w:pStyle w:val="indexentry0"/>
      </w:pPr>
      <w:r>
        <w:t>Slicer styles</w:t>
      </w:r>
    </w:p>
    <w:p w:rsidR="00F424B0" w:rsidRDefault="007E493A">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79</w:t>
      </w:r>
      <w:r>
        <w:fldChar w:fldCharType="end"/>
      </w:r>
    </w:p>
    <w:p w:rsidR="00F424B0" w:rsidRDefault="007E493A">
      <w:pPr>
        <w:pStyle w:val="indexentry0"/>
      </w:pPr>
      <w:r>
        <w:t>Slicer view</w:t>
      </w:r>
    </w:p>
    <w:p w:rsidR="00F424B0" w:rsidRDefault="007E493A">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78</w:t>
      </w:r>
      <w:r>
        <w:fldChar w:fldCharType="end"/>
      </w:r>
    </w:p>
    <w:p w:rsidR="00F424B0" w:rsidRDefault="007E493A">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w:instrText>
      </w:r>
      <w:r>
        <w:instrText>5a7b02ab5</w:instrText>
      </w:r>
      <w:r>
        <w:fldChar w:fldCharType="separate"/>
      </w:r>
      <w:r>
        <w:rPr>
          <w:noProof/>
        </w:rPr>
        <w:t>106</w:t>
      </w:r>
      <w:r>
        <w:fldChar w:fldCharType="end"/>
      </w:r>
    </w:p>
    <w:p w:rsidR="00F424B0" w:rsidRDefault="007E493A">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111</w:t>
      </w:r>
      <w:r>
        <w:fldChar w:fldCharType="end"/>
      </w:r>
    </w:p>
    <w:p w:rsidR="00F424B0" w:rsidRDefault="007E493A">
      <w:pPr>
        <w:pStyle w:val="indexentry0"/>
      </w:pPr>
      <w:hyperlink w:anchor="section_e6c858b35d444f4699317e0d93d59755">
        <w:r>
          <w:rPr>
            <w:rStyle w:val="Hyperlink"/>
          </w:rPr>
          <w:t>slicerCachePivotTables eleme</w:t>
        </w:r>
        <w:r>
          <w:rPr>
            <w:rStyle w:val="Hyperlink"/>
          </w:rPr>
          <w:t>nt</w:t>
        </w:r>
      </w:hyperlink>
      <w:r>
        <w:t xml:space="preserve"> </w:t>
      </w:r>
      <w:r>
        <w:fldChar w:fldCharType="begin"/>
      </w:r>
      <w:r>
        <w:instrText>PAGEREF section_e6c858b35d444f4699317e0d93d59755</w:instrText>
      </w:r>
      <w:r>
        <w:fldChar w:fldCharType="separate"/>
      </w:r>
      <w:r>
        <w:rPr>
          <w:noProof/>
        </w:rPr>
        <w:t>113</w:t>
      </w:r>
      <w:r>
        <w:fldChar w:fldCharType="end"/>
      </w:r>
    </w:p>
    <w:p w:rsidR="00F424B0" w:rsidRDefault="007E493A">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109</w:t>
      </w:r>
      <w:r>
        <w:fldChar w:fldCharType="end"/>
      </w:r>
      <w:r>
        <w:t>)</w:t>
      </w:r>
    </w:p>
    <w:p w:rsidR="00F424B0" w:rsidRDefault="007E493A">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98</w:t>
      </w:r>
      <w:r>
        <w:fldChar w:fldCharType="end"/>
      </w:r>
    </w:p>
    <w:p w:rsidR="00F424B0" w:rsidRDefault="007E493A">
      <w:pPr>
        <w:pStyle w:val="indexentry0"/>
      </w:pPr>
      <w:r>
        <w:t>Slicers</w:t>
      </w:r>
    </w:p>
    <w:p w:rsidR="00F424B0" w:rsidRDefault="007E493A">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74</w:t>
      </w:r>
      <w:r>
        <w:fldChar w:fldCharType="end"/>
      </w:r>
    </w:p>
    <w:p w:rsidR="00F424B0" w:rsidRDefault="007E493A">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25</w:t>
      </w:r>
      <w:r>
        <w:fldChar w:fldCharType="end"/>
      </w:r>
    </w:p>
    <w:p w:rsidR="00F424B0" w:rsidRDefault="007E493A">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74</w:t>
      </w:r>
      <w:r>
        <w:fldChar w:fldCharType="end"/>
      </w:r>
    </w:p>
    <w:p w:rsidR="00F424B0" w:rsidRDefault="007E493A">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79</w:t>
      </w:r>
      <w:r>
        <w:fldChar w:fldCharType="end"/>
      </w:r>
    </w:p>
    <w:p w:rsidR="00F424B0" w:rsidRDefault="007E493A">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78</w:t>
      </w:r>
      <w:r>
        <w:fldChar w:fldCharType="end"/>
      </w:r>
    </w:p>
    <w:p w:rsidR="00F424B0" w:rsidRDefault="007E493A">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w:instrText>
      </w:r>
      <w:r>
        <w:instrText>10c957f04f26482ff45</w:instrText>
      </w:r>
      <w:r>
        <w:fldChar w:fldCharType="separate"/>
      </w:r>
      <w:r>
        <w:rPr>
          <w:noProof/>
        </w:rPr>
        <w:t>79</w:t>
      </w:r>
      <w:r>
        <w:fldChar w:fldCharType="end"/>
      </w:r>
    </w:p>
    <w:p w:rsidR="00F424B0" w:rsidRDefault="007E493A">
      <w:pPr>
        <w:pStyle w:val="indexentry0"/>
      </w:pPr>
      <w:r>
        <w:t>Slicers and cube functions</w:t>
      </w:r>
    </w:p>
    <w:p w:rsidR="00F424B0" w:rsidRDefault="007E493A">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79</w:t>
      </w:r>
      <w:r>
        <w:fldChar w:fldCharType="end"/>
      </w:r>
    </w:p>
    <w:p w:rsidR="00F424B0" w:rsidRDefault="007E493A">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106</w:t>
      </w:r>
      <w:r>
        <w:fldChar w:fldCharType="end"/>
      </w:r>
    </w:p>
    <w:p w:rsidR="00F424B0" w:rsidRDefault="007E493A">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102</w:t>
      </w:r>
      <w:r>
        <w:fldChar w:fldCharType="end"/>
      </w:r>
    </w:p>
    <w:p w:rsidR="00F424B0" w:rsidRDefault="007E493A">
      <w:pPr>
        <w:pStyle w:val="indexentry0"/>
      </w:pPr>
      <w:hyperlink w:anchor="section_e8085187f5f64f18aeb5e21514123bb6">
        <w:r>
          <w:rPr>
            <w:rStyle w:val="Hyperlink"/>
          </w:rPr>
          <w:t>sortCon</w:t>
        </w:r>
        <w:r>
          <w:rPr>
            <w:rStyle w:val="Hyperlink"/>
          </w:rPr>
          <w:t>dition element</w:t>
        </w:r>
      </w:hyperlink>
      <w:r>
        <w:t xml:space="preserve"> </w:t>
      </w:r>
      <w:r>
        <w:fldChar w:fldCharType="begin"/>
      </w:r>
      <w:r>
        <w:instrText>PAGEREF section_e8085187f5f64f18aeb5e21514123bb6</w:instrText>
      </w:r>
      <w:r>
        <w:fldChar w:fldCharType="separate"/>
      </w:r>
      <w:r>
        <w:rPr>
          <w:noProof/>
        </w:rPr>
        <w:t>104</w:t>
      </w:r>
      <w:r>
        <w:fldChar w:fldCharType="end"/>
      </w:r>
    </w:p>
    <w:p w:rsidR="00F424B0" w:rsidRDefault="007E493A">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105</w:t>
      </w:r>
      <w:r>
        <w:fldChar w:fldCharType="end"/>
      </w:r>
    </w:p>
    <w:p w:rsidR="00F424B0" w:rsidRDefault="007E493A">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97</w:t>
      </w:r>
      <w:r>
        <w:fldChar w:fldCharType="end"/>
      </w:r>
    </w:p>
    <w:p w:rsidR="00F424B0" w:rsidRDefault="007E493A">
      <w:pPr>
        <w:pStyle w:val="indexentry0"/>
      </w:pPr>
      <w:r>
        <w:t>SpreadsheetML extensibility elements</w:t>
      </w:r>
    </w:p>
    <w:p w:rsidR="00F424B0" w:rsidRDefault="007E493A">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32</w:t>
      </w:r>
      <w:r>
        <w:fldChar w:fldCharType="end"/>
      </w:r>
    </w:p>
    <w:p w:rsidR="00F424B0" w:rsidRDefault="007E493A">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96</w:t>
      </w:r>
      <w:r>
        <w:fldChar w:fldCharType="end"/>
      </w:r>
    </w:p>
    <w:p w:rsidR="00F424B0" w:rsidRDefault="007E493A">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w:instrText>
      </w:r>
      <w:r>
        <w:instrText>9a989cb94e4d2543</w:instrText>
      </w:r>
      <w:r>
        <w:fldChar w:fldCharType="separate"/>
      </w:r>
      <w:r>
        <w:rPr>
          <w:noProof/>
        </w:rPr>
        <w:t>301</w:t>
      </w:r>
      <w:r>
        <w:fldChar w:fldCharType="end"/>
      </w:r>
    </w:p>
    <w:p w:rsidR="00F424B0" w:rsidRDefault="007E493A">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309</w:t>
      </w:r>
      <w:r>
        <w:fldChar w:fldCharType="end"/>
      </w:r>
    </w:p>
    <w:p w:rsidR="00F424B0" w:rsidRDefault="007E493A">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297</w:t>
      </w:r>
      <w:r>
        <w:fldChar w:fldCharType="end"/>
      </w:r>
    </w:p>
    <w:p w:rsidR="00F424B0" w:rsidRDefault="007E493A">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303</w:t>
      </w:r>
      <w:r>
        <w:fldChar w:fldCharType="end"/>
      </w:r>
    </w:p>
    <w:p w:rsidR="00F424B0" w:rsidRDefault="007E493A">
      <w:pPr>
        <w:pStyle w:val="indexentry0"/>
      </w:pPr>
      <w:hyperlink w:anchor="section_d24197f818984de98acfc2bedbd31736">
        <w:r>
          <w:rPr>
            <w:rStyle w:val="Hyperlink"/>
          </w:rPr>
          <w:t>ST_D</w:t>
        </w:r>
        <w:r>
          <w:rPr>
            <w:rStyle w:val="Hyperlink"/>
          </w:rPr>
          <w:t>ataBarAxisPosition simple type</w:t>
        </w:r>
      </w:hyperlink>
      <w:r>
        <w:t xml:space="preserve"> </w:t>
      </w:r>
      <w:r>
        <w:fldChar w:fldCharType="begin"/>
      </w:r>
      <w:r>
        <w:instrText>PAGEREF section_d24197f818984de98acfc2bedbd31736</w:instrText>
      </w:r>
      <w:r>
        <w:fldChar w:fldCharType="separate"/>
      </w:r>
      <w:r>
        <w:rPr>
          <w:noProof/>
        </w:rPr>
        <w:t>297</w:t>
      </w:r>
      <w:r>
        <w:fldChar w:fldCharType="end"/>
      </w:r>
    </w:p>
    <w:p w:rsidR="00F424B0" w:rsidRDefault="007E493A">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296</w:t>
      </w:r>
      <w:r>
        <w:fldChar w:fldCharType="end"/>
      </w:r>
    </w:p>
    <w:p w:rsidR="00F424B0" w:rsidRDefault="007E493A">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294</w:t>
      </w:r>
      <w:r>
        <w:fldChar w:fldCharType="end"/>
      </w:r>
    </w:p>
    <w:p w:rsidR="00F424B0" w:rsidRDefault="007E493A">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304</w:t>
      </w:r>
      <w:r>
        <w:fldChar w:fldCharType="end"/>
      </w:r>
    </w:p>
    <w:p w:rsidR="00F424B0" w:rsidRDefault="007E493A">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305</w:t>
      </w:r>
      <w:r>
        <w:fldChar w:fldCharType="end"/>
      </w:r>
    </w:p>
    <w:p w:rsidR="00F424B0" w:rsidRDefault="007E493A">
      <w:pPr>
        <w:pStyle w:val="indexentry0"/>
      </w:pPr>
      <w:hyperlink w:anchor="section_bfdf00a54e494b00880332250e1683c2">
        <w:r>
          <w:rPr>
            <w:rStyle w:val="Hyperlink"/>
          </w:rPr>
          <w:t>ST_IconSetType simple type</w:t>
        </w:r>
      </w:hyperlink>
      <w:r>
        <w:t xml:space="preserve"> </w:t>
      </w:r>
      <w:r>
        <w:fldChar w:fldCharType="begin"/>
      </w:r>
      <w:r>
        <w:instrText>PAGEREF section_bf</w:instrText>
      </w:r>
      <w:r>
        <w:instrText>df00a54e494b00880332250e1683c2</w:instrText>
      </w:r>
      <w:r>
        <w:fldChar w:fldCharType="separate"/>
      </w:r>
      <w:r>
        <w:rPr>
          <w:noProof/>
        </w:rPr>
        <w:t>298</w:t>
      </w:r>
      <w:r>
        <w:fldChar w:fldCharType="end"/>
      </w:r>
    </w:p>
    <w:p w:rsidR="00F424B0" w:rsidRDefault="007E493A">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302</w:t>
      </w:r>
      <w:r>
        <w:fldChar w:fldCharType="end"/>
      </w:r>
    </w:p>
    <w:p w:rsidR="00F424B0" w:rsidRDefault="007E493A">
      <w:pPr>
        <w:pStyle w:val="indexentry0"/>
      </w:pPr>
      <w:hyperlink w:anchor="section_c51d0e2d4edd4fcc9858f18823e92cfd">
        <w:r>
          <w:rPr>
            <w:rStyle w:val="Hyperlink"/>
          </w:rPr>
          <w:t>ST_OlapSlicerCacheSo</w:t>
        </w:r>
        <w:r>
          <w:rPr>
            <w:rStyle w:val="Hyperlink"/>
          </w:rPr>
          <w:t>rtOrder simple type</w:t>
        </w:r>
      </w:hyperlink>
      <w:r>
        <w:t xml:space="preserve"> </w:t>
      </w:r>
      <w:r>
        <w:fldChar w:fldCharType="begin"/>
      </w:r>
      <w:r>
        <w:instrText>PAGEREF section_c51d0e2d4edd4fcc9858f18823e92cfd</w:instrText>
      </w:r>
      <w:r>
        <w:fldChar w:fldCharType="separate"/>
      </w:r>
      <w:r>
        <w:rPr>
          <w:noProof/>
        </w:rPr>
        <w:t>305</w:t>
      </w:r>
      <w:r>
        <w:fldChar w:fldCharType="end"/>
      </w:r>
    </w:p>
    <w:p w:rsidR="00F424B0" w:rsidRDefault="007E493A">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300</w:t>
      </w:r>
      <w:r>
        <w:fldChar w:fldCharType="end"/>
      </w:r>
    </w:p>
    <w:p w:rsidR="00F424B0" w:rsidRDefault="007E493A">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295</w:t>
      </w:r>
      <w:r>
        <w:fldChar w:fldCharType="end"/>
      </w:r>
    </w:p>
    <w:p w:rsidR="00F424B0" w:rsidRDefault="007E493A">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293</w:t>
      </w:r>
      <w:r>
        <w:fldChar w:fldCharType="end"/>
      </w:r>
    </w:p>
    <w:p w:rsidR="00F424B0" w:rsidRDefault="007E493A">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304</w:t>
      </w:r>
      <w:r>
        <w:fldChar w:fldCharType="end"/>
      </w:r>
    </w:p>
    <w:p w:rsidR="00F424B0" w:rsidRDefault="007E493A">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w:instrText>
      </w:r>
      <w:r>
        <w:instrText>3aacfcf93a6656d0fd</w:instrText>
      </w:r>
      <w:r>
        <w:fldChar w:fldCharType="separate"/>
      </w:r>
      <w:r>
        <w:rPr>
          <w:noProof/>
        </w:rPr>
        <w:t>306</w:t>
      </w:r>
      <w:r>
        <w:fldChar w:fldCharType="end"/>
      </w:r>
    </w:p>
    <w:p w:rsidR="00F424B0" w:rsidRDefault="007E493A">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301</w:t>
      </w:r>
      <w:r>
        <w:fldChar w:fldCharType="end"/>
      </w:r>
    </w:p>
    <w:p w:rsidR="00F424B0" w:rsidRDefault="007E493A">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294</w:t>
      </w:r>
      <w:r>
        <w:fldChar w:fldCharType="end"/>
      </w:r>
    </w:p>
    <w:p w:rsidR="00F424B0" w:rsidRDefault="007E493A">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295</w:t>
      </w:r>
      <w:r>
        <w:fldChar w:fldCharType="end"/>
      </w:r>
    </w:p>
    <w:p w:rsidR="00F424B0" w:rsidRDefault="007E493A">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293</w:t>
      </w:r>
      <w:r>
        <w:fldChar w:fldCharType="end"/>
      </w:r>
    </w:p>
    <w:p w:rsidR="00F424B0" w:rsidRDefault="007E493A">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310</w:t>
      </w:r>
      <w:r>
        <w:fldChar w:fldCharType="end"/>
      </w:r>
    </w:p>
    <w:p w:rsidR="00F424B0" w:rsidRDefault="007E493A">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306</w:t>
      </w:r>
      <w:r>
        <w:fldChar w:fldCharType="end"/>
      </w:r>
    </w:p>
    <w:p w:rsidR="00F424B0" w:rsidRDefault="007E493A">
      <w:pPr>
        <w:pStyle w:val="indexentry0"/>
      </w:pPr>
      <w:hyperlink w:anchor="section_dab72ca571a848399aafc6606d14fd75">
        <w:r>
          <w:rPr>
            <w:rStyle w:val="Hyperlink"/>
          </w:rPr>
          <w:t>ST_TextHAlign simple type</w:t>
        </w:r>
      </w:hyperlink>
      <w:r>
        <w:t xml:space="preserve"> </w:t>
      </w:r>
      <w:r>
        <w:fldChar w:fldCharType="begin"/>
      </w:r>
      <w:r>
        <w:instrText>PAGEREF se</w:instrText>
      </w:r>
      <w:r>
        <w:instrText>ction_dab72ca571a848399aafc6606d14fd75</w:instrText>
      </w:r>
      <w:r>
        <w:fldChar w:fldCharType="separate"/>
      </w:r>
      <w:r>
        <w:rPr>
          <w:noProof/>
        </w:rPr>
        <w:t>307</w:t>
      </w:r>
      <w:r>
        <w:fldChar w:fldCharType="end"/>
      </w:r>
    </w:p>
    <w:p w:rsidR="00F424B0" w:rsidRDefault="007E493A">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308</w:t>
      </w:r>
      <w:r>
        <w:fldChar w:fldCharType="end"/>
      </w:r>
    </w:p>
    <w:p w:rsidR="00F424B0" w:rsidRDefault="007E493A">
      <w:pPr>
        <w:pStyle w:val="indexentry0"/>
      </w:pPr>
      <w:hyperlink w:anchor="section_3528c9e5f21b4c25ace1feb190ef8286">
        <w:r>
          <w:rPr>
            <w:rStyle w:val="Hyperlink"/>
          </w:rPr>
          <w:t>ST_TimelineS</w:t>
        </w:r>
        <w:r>
          <w:rPr>
            <w:rStyle w:val="Hyperlink"/>
          </w:rPr>
          <w:t>tyleType simple type</w:t>
        </w:r>
      </w:hyperlink>
      <w:r>
        <w:t xml:space="preserve"> </w:t>
      </w:r>
      <w:r>
        <w:fldChar w:fldCharType="begin"/>
      </w:r>
      <w:r>
        <w:instrText>PAGEREF section_3528c9e5f21b4c25ace1feb190ef8286</w:instrText>
      </w:r>
      <w:r>
        <w:fldChar w:fldCharType="separate"/>
      </w:r>
      <w:r>
        <w:rPr>
          <w:noProof/>
        </w:rPr>
        <w:t>308</w:t>
      </w:r>
      <w:r>
        <w:fldChar w:fldCharType="end"/>
      </w:r>
    </w:p>
    <w:p w:rsidR="00F424B0" w:rsidRDefault="007E493A">
      <w:pPr>
        <w:pStyle w:val="indexentry0"/>
      </w:pPr>
      <w:r>
        <w:t>Structures</w:t>
      </w:r>
    </w:p>
    <w:p w:rsidR="00F424B0" w:rsidRDefault="007E493A">
      <w:pPr>
        <w:pStyle w:val="indexentry0"/>
      </w:pPr>
      <w:r>
        <w:t xml:space="preserve">   complex types</w:t>
      </w:r>
    </w:p>
    <w:p w:rsidR="00F424B0" w:rsidRDefault="007E493A">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234</w:t>
      </w:r>
      <w:r>
        <w:fldChar w:fldCharType="end"/>
      </w:r>
    </w:p>
    <w:p w:rsidR="00F424B0" w:rsidRDefault="007E493A">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233</w:t>
      </w:r>
      <w:r>
        <w:fldChar w:fldCharType="end"/>
      </w:r>
    </w:p>
    <w:p w:rsidR="00F424B0" w:rsidRDefault="007E493A">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173</w:t>
      </w:r>
      <w:r>
        <w:fldChar w:fldCharType="end"/>
      </w:r>
    </w:p>
    <w:p w:rsidR="00F424B0" w:rsidRDefault="007E493A">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145</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217</w:t>
      </w:r>
      <w:r>
        <w:fldChar w:fldCharType="end"/>
      </w:r>
      <w:r>
        <w:t>)</w:t>
      </w:r>
    </w:p>
    <w:p w:rsidR="00F424B0" w:rsidRDefault="007E493A">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140</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211</w:t>
      </w:r>
      <w:r>
        <w:fldChar w:fldCharType="end"/>
      </w:r>
      <w:r>
        <w:t>)</w:t>
      </w:r>
    </w:p>
    <w:p w:rsidR="00F424B0" w:rsidRDefault="007E493A">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w:instrText>
      </w:r>
      <w:r>
        <w:instrText>b</w:instrText>
      </w:r>
      <w:r>
        <w:fldChar w:fldCharType="separate"/>
      </w:r>
      <w:r>
        <w:rPr>
          <w:noProof/>
        </w:rPr>
        <w:t>210</w:t>
      </w:r>
      <w:r>
        <w:fldChar w:fldCharType="end"/>
      </w:r>
    </w:p>
    <w:p w:rsidR="00F424B0" w:rsidRDefault="007E493A">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165</w:t>
      </w:r>
      <w:r>
        <w:fldChar w:fldCharType="end"/>
      </w:r>
    </w:p>
    <w:p w:rsidR="00F424B0" w:rsidRDefault="007E493A">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w:instrText>
      </w:r>
      <w:r>
        <w:instrText>4688ac8</w:instrText>
      </w:r>
      <w:r>
        <w:fldChar w:fldCharType="separate"/>
      </w:r>
      <w:r>
        <w:rPr>
          <w:noProof/>
        </w:rPr>
        <w:t>151</w:t>
      </w:r>
      <w:r>
        <w:fldChar w:fldCharType="end"/>
      </w:r>
    </w:p>
    <w:p w:rsidR="00F424B0" w:rsidRDefault="007E493A">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150</w:t>
      </w:r>
      <w:r>
        <w:fldChar w:fldCharType="end"/>
      </w:r>
    </w:p>
    <w:p w:rsidR="00F424B0" w:rsidRDefault="007E493A">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156</w:t>
      </w:r>
      <w:r>
        <w:fldChar w:fldCharType="end"/>
      </w:r>
    </w:p>
    <w:p w:rsidR="00F424B0" w:rsidRDefault="007E493A">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175</w:t>
      </w:r>
      <w:r>
        <w:fldChar w:fldCharType="end"/>
      </w:r>
    </w:p>
    <w:p w:rsidR="00F424B0" w:rsidRDefault="007E493A">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175</w:t>
      </w:r>
      <w:r>
        <w:fldChar w:fldCharType="end"/>
      </w:r>
    </w:p>
    <w:p w:rsidR="00F424B0" w:rsidRDefault="007E493A">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127</w:t>
      </w:r>
      <w:r>
        <w:fldChar w:fldCharType="end"/>
      </w:r>
    </w:p>
    <w:p w:rsidR="00F424B0" w:rsidRDefault="007E493A">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127</w:t>
      </w:r>
      <w:r>
        <w:fldChar w:fldCharType="end"/>
      </w:r>
    </w:p>
    <w:p w:rsidR="00F424B0" w:rsidRDefault="007E493A">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w:instrText>
      </w:r>
      <w:r>
        <w:instrText>a2c8d970f</w:instrText>
      </w:r>
      <w:r>
        <w:fldChar w:fldCharType="separate"/>
      </w:r>
      <w:r>
        <w:rPr>
          <w:noProof/>
        </w:rPr>
        <w:t>164</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208</w:t>
      </w:r>
      <w:r>
        <w:fldChar w:fldCharType="end"/>
      </w:r>
      <w:r>
        <w:t>)</w:t>
      </w:r>
    </w:p>
    <w:p w:rsidR="00F424B0" w:rsidRDefault="007E493A">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w:instrText>
      </w:r>
      <w:r>
        <w:instrText>994acda2679ce53f57721d</w:instrText>
      </w:r>
      <w:r>
        <w:fldChar w:fldCharType="separate"/>
      </w:r>
      <w:r>
        <w:rPr>
          <w:noProof/>
        </w:rPr>
        <w:t>184</w:t>
      </w:r>
      <w:r>
        <w:fldChar w:fldCharType="end"/>
      </w:r>
    </w:p>
    <w:p w:rsidR="00F424B0" w:rsidRDefault="007E493A">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183</w:t>
      </w:r>
      <w:r>
        <w:fldChar w:fldCharType="end"/>
      </w:r>
    </w:p>
    <w:p w:rsidR="00F424B0" w:rsidRDefault="007E493A">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157</w:t>
      </w:r>
      <w:r>
        <w:fldChar w:fldCharType="end"/>
      </w:r>
    </w:p>
    <w:p w:rsidR="00F424B0" w:rsidRDefault="007E493A">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233</w:t>
      </w:r>
      <w:r>
        <w:fldChar w:fldCharType="end"/>
      </w:r>
    </w:p>
    <w:p w:rsidR="00F424B0" w:rsidRDefault="007E493A">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149</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242</w:t>
      </w:r>
      <w:r>
        <w:fldChar w:fldCharType="end"/>
      </w:r>
      <w:r>
        <w:t>)</w:t>
      </w:r>
    </w:p>
    <w:p w:rsidR="00F424B0" w:rsidRDefault="007E493A">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236</w:t>
      </w:r>
      <w:r>
        <w:fldChar w:fldCharType="end"/>
      </w:r>
    </w:p>
    <w:p w:rsidR="00F424B0" w:rsidRDefault="007E493A">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191</w:t>
      </w:r>
      <w:r>
        <w:fldChar w:fldCharType="end"/>
      </w:r>
    </w:p>
    <w:p w:rsidR="00F424B0" w:rsidRDefault="007E493A">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130</w:t>
      </w:r>
      <w:r>
        <w:fldChar w:fldCharType="end"/>
      </w:r>
    </w:p>
    <w:p w:rsidR="00F424B0" w:rsidRDefault="007E493A">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129</w:t>
      </w:r>
      <w:r>
        <w:fldChar w:fldCharType="end"/>
      </w:r>
    </w:p>
    <w:p w:rsidR="00F424B0" w:rsidRDefault="007E493A">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128</w:t>
      </w:r>
      <w:r>
        <w:fldChar w:fldCharType="end"/>
      </w:r>
    </w:p>
    <w:p w:rsidR="00F424B0" w:rsidRDefault="007E493A">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w:instrText>
      </w:r>
      <w:r>
        <w:instrText>4abeeefd2f48f1062</w:instrText>
      </w:r>
      <w:r>
        <w:fldChar w:fldCharType="separate"/>
      </w:r>
      <w:r>
        <w:rPr>
          <w:noProof/>
        </w:rPr>
        <w:t>232</w:t>
      </w:r>
      <w:r>
        <w:fldChar w:fldCharType="end"/>
      </w:r>
    </w:p>
    <w:p w:rsidR="00F424B0" w:rsidRDefault="007E493A">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231</w:t>
      </w:r>
      <w:r>
        <w:fldChar w:fldCharType="end"/>
      </w:r>
    </w:p>
    <w:p w:rsidR="00F424B0" w:rsidRDefault="007E493A">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231</w:t>
      </w:r>
      <w:r>
        <w:fldChar w:fldCharType="end"/>
      </w:r>
    </w:p>
    <w:p w:rsidR="00F424B0" w:rsidRDefault="007E493A">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211</w:t>
      </w:r>
      <w:r>
        <w:fldChar w:fldCharType="end"/>
      </w:r>
    </w:p>
    <w:p w:rsidR="00F424B0" w:rsidRDefault="007E493A">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183</w:t>
      </w:r>
      <w:r>
        <w:fldChar w:fldCharType="end"/>
      </w:r>
    </w:p>
    <w:p w:rsidR="00F424B0" w:rsidRDefault="007E493A">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187</w:t>
      </w:r>
      <w:r>
        <w:fldChar w:fldCharType="end"/>
      </w:r>
    </w:p>
    <w:p w:rsidR="00F424B0" w:rsidRDefault="007E493A">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182</w:t>
      </w:r>
      <w:r>
        <w:fldChar w:fldCharType="end"/>
      </w:r>
    </w:p>
    <w:p w:rsidR="00F424B0" w:rsidRDefault="007E493A">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w:instrText>
      </w:r>
      <w:r>
        <w:instrText>5</w:instrText>
      </w:r>
      <w:r>
        <w:fldChar w:fldCharType="separate"/>
      </w:r>
      <w:r>
        <w:rPr>
          <w:noProof/>
        </w:rPr>
        <w:t>155</w:t>
      </w:r>
      <w:r>
        <w:fldChar w:fldCharType="end"/>
      </w:r>
    </w:p>
    <w:p w:rsidR="00F424B0" w:rsidRDefault="007E493A">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177</w:t>
      </w:r>
      <w:r>
        <w:fldChar w:fldCharType="end"/>
      </w:r>
    </w:p>
    <w:p w:rsidR="00F424B0" w:rsidRDefault="007E493A">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w:instrText>
      </w:r>
      <w:r>
        <w:instrText>4b5b80ce5fb0f838f544</w:instrText>
      </w:r>
      <w:r>
        <w:fldChar w:fldCharType="separate"/>
      </w:r>
      <w:r>
        <w:rPr>
          <w:noProof/>
        </w:rPr>
        <w:t>177</w:t>
      </w:r>
      <w:r>
        <w:fldChar w:fldCharType="end"/>
      </w:r>
    </w:p>
    <w:p w:rsidR="00F424B0" w:rsidRDefault="007E493A">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186</w:t>
      </w:r>
      <w:r>
        <w:fldChar w:fldCharType="end"/>
      </w:r>
    </w:p>
    <w:p w:rsidR="00F424B0" w:rsidRDefault="007E493A">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186</w:t>
      </w:r>
      <w:r>
        <w:fldChar w:fldCharType="end"/>
      </w:r>
    </w:p>
    <w:p w:rsidR="00F424B0" w:rsidRDefault="007E493A">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235</w:t>
      </w:r>
      <w:r>
        <w:fldChar w:fldCharType="end"/>
      </w:r>
    </w:p>
    <w:p w:rsidR="00F424B0" w:rsidRDefault="007E493A">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236</w:t>
      </w:r>
      <w:r>
        <w:fldChar w:fldCharType="end"/>
      </w:r>
    </w:p>
    <w:p w:rsidR="00F424B0" w:rsidRDefault="007E493A">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234</w:t>
      </w:r>
      <w:r>
        <w:fldChar w:fldCharType="end"/>
      </w:r>
    </w:p>
    <w:p w:rsidR="00F424B0" w:rsidRDefault="007E493A">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235</w:t>
      </w:r>
      <w:r>
        <w:fldChar w:fldCharType="end"/>
      </w:r>
    </w:p>
    <w:p w:rsidR="00F424B0" w:rsidRDefault="007E493A">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230</w:t>
      </w:r>
      <w:r>
        <w:fldChar w:fldCharType="end"/>
      </w:r>
    </w:p>
    <w:p w:rsidR="00F424B0" w:rsidRDefault="007E493A">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201</w:t>
      </w:r>
      <w:r>
        <w:fldChar w:fldCharType="end"/>
      </w:r>
    </w:p>
    <w:p w:rsidR="00F424B0" w:rsidRDefault="007E493A">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197</w:t>
      </w:r>
      <w:r>
        <w:fldChar w:fldCharType="end"/>
      </w:r>
    </w:p>
    <w:p w:rsidR="00F424B0" w:rsidRDefault="007E493A">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198</w:t>
      </w:r>
      <w:r>
        <w:fldChar w:fldCharType="end"/>
      </w:r>
    </w:p>
    <w:p w:rsidR="00F424B0" w:rsidRDefault="007E493A">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199</w:t>
      </w:r>
      <w:r>
        <w:fldChar w:fldCharType="end"/>
      </w:r>
    </w:p>
    <w:p w:rsidR="00F424B0" w:rsidRDefault="007E493A">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200</w:t>
      </w:r>
      <w:r>
        <w:fldChar w:fldCharType="end"/>
      </w:r>
    </w:p>
    <w:p w:rsidR="00F424B0" w:rsidRDefault="007E493A">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198</w:t>
      </w:r>
      <w:r>
        <w:fldChar w:fldCharType="end"/>
      </w:r>
    </w:p>
    <w:p w:rsidR="00F424B0" w:rsidRDefault="007E493A">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199</w:t>
      </w:r>
      <w:r>
        <w:fldChar w:fldCharType="end"/>
      </w:r>
    </w:p>
    <w:p w:rsidR="00F424B0" w:rsidRDefault="007E493A">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202</w:t>
      </w:r>
      <w:r>
        <w:fldChar w:fldCharType="end"/>
      </w:r>
    </w:p>
    <w:p w:rsidR="00F424B0" w:rsidRDefault="007E493A">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w:instrText>
      </w:r>
      <w:r>
        <w:instrText>415f92436e99d1957a8e</w:instrText>
      </w:r>
      <w:r>
        <w:fldChar w:fldCharType="separate"/>
      </w:r>
      <w:r>
        <w:rPr>
          <w:noProof/>
        </w:rPr>
        <w:t>202</w:t>
      </w:r>
      <w:r>
        <w:fldChar w:fldCharType="end"/>
      </w:r>
    </w:p>
    <w:p w:rsidR="00F424B0" w:rsidRDefault="007E493A">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232</w:t>
      </w:r>
      <w:r>
        <w:fldChar w:fldCharType="end"/>
      </w:r>
    </w:p>
    <w:p w:rsidR="00F424B0" w:rsidRDefault="007E493A">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w:instrText>
      </w:r>
      <w:r>
        <w:instrText>7d22ce3748b88704a2d1c27a34c0</w:instrText>
      </w:r>
      <w:r>
        <w:fldChar w:fldCharType="separate"/>
      </w:r>
      <w:r>
        <w:rPr>
          <w:noProof/>
        </w:rPr>
        <w:t>171</w:t>
      </w:r>
      <w:r>
        <w:fldChar w:fldCharType="end"/>
      </w:r>
    </w:p>
    <w:p w:rsidR="00F424B0" w:rsidRDefault="007E493A">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163</w:t>
      </w:r>
      <w:r>
        <w:fldChar w:fldCharType="end"/>
      </w:r>
    </w:p>
    <w:p w:rsidR="00F424B0" w:rsidRDefault="007E493A">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241</w:t>
      </w:r>
      <w:r>
        <w:fldChar w:fldCharType="end"/>
      </w:r>
    </w:p>
    <w:p w:rsidR="00F424B0" w:rsidRDefault="007E493A">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167</w:t>
      </w:r>
      <w:r>
        <w:fldChar w:fldCharType="end"/>
      </w:r>
    </w:p>
    <w:p w:rsidR="00F424B0" w:rsidRDefault="007E493A">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167</w:t>
      </w:r>
      <w:r>
        <w:fldChar w:fldCharType="end"/>
      </w:r>
    </w:p>
    <w:p w:rsidR="00F424B0" w:rsidRDefault="007E493A">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166</w:t>
      </w:r>
      <w:r>
        <w:fldChar w:fldCharType="end"/>
      </w:r>
    </w:p>
    <w:p w:rsidR="00F424B0" w:rsidRDefault="007E493A">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166</w:t>
      </w:r>
      <w:r>
        <w:fldChar w:fldCharType="end"/>
      </w:r>
    </w:p>
    <w:p w:rsidR="00F424B0" w:rsidRDefault="007E493A">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169</w:t>
      </w:r>
      <w:r>
        <w:fldChar w:fldCharType="end"/>
      </w:r>
    </w:p>
    <w:p w:rsidR="00F424B0" w:rsidRDefault="007E493A">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159</w:t>
      </w:r>
      <w:r>
        <w:fldChar w:fldCharType="end"/>
      </w:r>
    </w:p>
    <w:p w:rsidR="00F424B0" w:rsidRDefault="007E493A">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w:instrText>
      </w:r>
      <w:r>
        <w:instrText>177ec</w:instrText>
      </w:r>
      <w:r>
        <w:fldChar w:fldCharType="separate"/>
      </w:r>
      <w:r>
        <w:rPr>
          <w:noProof/>
        </w:rPr>
        <w:t>212</w:t>
      </w:r>
      <w:r>
        <w:fldChar w:fldCharType="end"/>
      </w:r>
    </w:p>
    <w:p w:rsidR="00F424B0" w:rsidRDefault="007E493A">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172</w:t>
      </w:r>
      <w:r>
        <w:fldChar w:fldCharType="end"/>
      </w:r>
    </w:p>
    <w:p w:rsidR="00F424B0" w:rsidRDefault="007E493A">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238</w:t>
      </w:r>
      <w:r>
        <w:fldChar w:fldCharType="end"/>
      </w:r>
    </w:p>
    <w:p w:rsidR="00F424B0" w:rsidRDefault="007E493A">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237</w:t>
      </w:r>
      <w:r>
        <w:fldChar w:fldCharType="end"/>
      </w:r>
    </w:p>
    <w:p w:rsidR="00F424B0" w:rsidRDefault="007E493A">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161</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252</w:t>
      </w:r>
      <w:r>
        <w:fldChar w:fldCharType="end"/>
      </w:r>
      <w:r>
        <w:t>)</w:t>
      </w:r>
    </w:p>
    <w:p w:rsidR="00F424B0" w:rsidRDefault="007E493A">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206</w:t>
      </w:r>
      <w:r>
        <w:fldChar w:fldCharType="end"/>
      </w:r>
    </w:p>
    <w:p w:rsidR="00F424B0" w:rsidRDefault="007E493A">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w:instrText>
      </w:r>
      <w:r>
        <w:instrText>28</w:instrText>
      </w:r>
      <w:r>
        <w:fldChar w:fldCharType="separate"/>
      </w:r>
      <w:r>
        <w:rPr>
          <w:noProof/>
        </w:rPr>
        <w:t>205</w:t>
      </w:r>
      <w:r>
        <w:fldChar w:fldCharType="end"/>
      </w:r>
    </w:p>
    <w:p w:rsidR="00F424B0" w:rsidRDefault="007E493A">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240</w:t>
      </w:r>
      <w:r>
        <w:fldChar w:fldCharType="end"/>
      </w:r>
    </w:p>
    <w:p w:rsidR="00F424B0" w:rsidRDefault="007E493A">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w:instrText>
      </w:r>
      <w:r>
        <w:instrText>ection_488b5da9c4dd4101ac8491ce3597d7bd</w:instrText>
      </w:r>
      <w:r>
        <w:fldChar w:fldCharType="separate"/>
      </w:r>
      <w:r>
        <w:rPr>
          <w:noProof/>
        </w:rPr>
        <w:t>214</w:t>
      </w:r>
      <w:r>
        <w:fldChar w:fldCharType="end"/>
      </w:r>
    </w:p>
    <w:p w:rsidR="00F424B0" w:rsidRDefault="007E493A">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168</w:t>
      </w:r>
      <w:r>
        <w:fldChar w:fldCharType="end"/>
      </w:r>
    </w:p>
    <w:p w:rsidR="00F424B0" w:rsidRDefault="007E493A">
      <w:pPr>
        <w:pStyle w:val="indexentry0"/>
      </w:pPr>
      <w:r>
        <w:t xml:space="preserve">      </w:t>
      </w:r>
      <w:hyperlink w:anchor="section_680ed56527f24b4f8fbaaa2f5196ad81">
        <w:r>
          <w:rPr>
            <w:rStyle w:val="Hyperlink"/>
          </w:rPr>
          <w:t>CT_Pivot</w:t>
        </w:r>
        <w:r>
          <w:rPr>
            <w:rStyle w:val="Hyperlink"/>
          </w:rPr>
          <w:t>ValueCell</w:t>
        </w:r>
      </w:hyperlink>
      <w:r>
        <w:t xml:space="preserve"> </w:t>
      </w:r>
      <w:r>
        <w:fldChar w:fldCharType="begin"/>
      </w:r>
      <w:r>
        <w:instrText>PAGEREF section_680ed56527f24b4f8fbaaa2f5196ad81</w:instrText>
      </w:r>
      <w:r>
        <w:fldChar w:fldCharType="separate"/>
      </w:r>
      <w:r>
        <w:rPr>
          <w:noProof/>
        </w:rPr>
        <w:t>238</w:t>
      </w:r>
      <w:r>
        <w:fldChar w:fldCharType="end"/>
      </w:r>
    </w:p>
    <w:p w:rsidR="00F424B0" w:rsidRDefault="007E493A">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239</w:t>
      </w:r>
      <w:r>
        <w:fldChar w:fldCharType="end"/>
      </w:r>
    </w:p>
    <w:p w:rsidR="00F424B0" w:rsidRDefault="007E493A">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180</w:t>
      </w:r>
      <w:r>
        <w:fldChar w:fldCharType="end"/>
      </w:r>
    </w:p>
    <w:p w:rsidR="00F424B0" w:rsidRDefault="007E493A">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w:instrText>
      </w:r>
      <w:r>
        <w:instrText>7e3ea8a482df9</w:instrText>
      </w:r>
      <w:r>
        <w:fldChar w:fldCharType="separate"/>
      </w:r>
      <w:r>
        <w:rPr>
          <w:noProof/>
        </w:rPr>
        <w:t>180</w:t>
      </w:r>
      <w:r>
        <w:fldChar w:fldCharType="end"/>
      </w:r>
    </w:p>
    <w:p w:rsidR="00F424B0" w:rsidRDefault="007E493A">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207</w:t>
      </w:r>
      <w:r>
        <w:fldChar w:fldCharType="end"/>
      </w:r>
    </w:p>
    <w:p w:rsidR="00F424B0" w:rsidRDefault="007E493A">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w:instrText>
      </w:r>
      <w:r>
        <w:instrText>350649a9bfd6bd677e92e42a</w:instrText>
      </w:r>
      <w:r>
        <w:fldChar w:fldCharType="separate"/>
      </w:r>
      <w:r>
        <w:rPr>
          <w:noProof/>
        </w:rPr>
        <w:t>230</w:t>
      </w:r>
      <w:r>
        <w:fldChar w:fldCharType="end"/>
      </w:r>
    </w:p>
    <w:p w:rsidR="00F424B0" w:rsidRDefault="007E493A">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145</w:t>
      </w:r>
      <w:r>
        <w:fldChar w:fldCharType="end"/>
      </w:r>
    </w:p>
    <w:p w:rsidR="00F424B0" w:rsidRDefault="007E493A">
      <w:pPr>
        <w:pStyle w:val="indexentry0"/>
      </w:pPr>
      <w:r>
        <w:t xml:space="preserve">      </w:t>
      </w:r>
      <w:hyperlink w:anchor="section_eed7ca065e3f4a4489365e15200b29bb">
        <w:r>
          <w:rPr>
            <w:rStyle w:val="Hyperlink"/>
          </w:rPr>
          <w:t>CT_SetLevels</w:t>
        </w:r>
      </w:hyperlink>
      <w:r>
        <w:t xml:space="preserve"> </w:t>
      </w:r>
      <w:r>
        <w:fldChar w:fldCharType="begin"/>
      </w:r>
      <w:r>
        <w:instrText>PAGEREF secti</w:instrText>
      </w:r>
      <w:r>
        <w:instrText>on_eed7ca065e3f4a4489365e15200b29bb</w:instrText>
      </w:r>
      <w:r>
        <w:fldChar w:fldCharType="separate"/>
      </w:r>
      <w:r>
        <w:rPr>
          <w:noProof/>
        </w:rPr>
        <w:t>144</w:t>
      </w:r>
      <w:r>
        <w:fldChar w:fldCharType="end"/>
      </w:r>
    </w:p>
    <w:p w:rsidR="00F424B0" w:rsidRDefault="007E493A">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192</w:t>
      </w:r>
      <w:r>
        <w:fldChar w:fldCharType="end"/>
      </w:r>
      <w:r>
        <w:t xml:space="preserve">, </w:t>
      </w:r>
      <w:hyperlink w:anchor="section_6f674009241d4a269f10ff99047aef96">
        <w:r>
          <w:rPr>
            <w:rStyle w:val="Hyperlink"/>
          </w:rPr>
          <w:t xml:space="preserve">section </w:t>
        </w:r>
        <w:r>
          <w:rPr>
            <w:rStyle w:val="Hyperlink"/>
          </w:rPr>
          <w:t>2.6.69</w:t>
        </w:r>
      </w:hyperlink>
      <w:r>
        <w:t xml:space="preserve"> </w:t>
      </w:r>
      <w:r>
        <w:fldChar w:fldCharType="begin"/>
      </w:r>
      <w:r>
        <w:instrText>PAGEREF section_6f674009241d4a269f10ff99047aef96</w:instrText>
      </w:r>
      <w:r>
        <w:fldChar w:fldCharType="separate"/>
      </w:r>
      <w:r>
        <w:rPr>
          <w:noProof/>
        </w:rPr>
        <w:t>194</w:t>
      </w:r>
      <w:r>
        <w:fldChar w:fldCharType="end"/>
      </w:r>
      <w:r>
        <w:t>)</w:t>
      </w:r>
    </w:p>
    <w:p w:rsidR="00F424B0" w:rsidRDefault="007E493A">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139</w:t>
      </w:r>
      <w:r>
        <w:fldChar w:fldCharType="end"/>
      </w:r>
    </w:p>
    <w:p w:rsidR="00F424B0" w:rsidRDefault="007E493A">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196</w:t>
      </w:r>
      <w:r>
        <w:fldChar w:fldCharType="end"/>
      </w:r>
    </w:p>
    <w:p w:rsidR="00F424B0" w:rsidRDefault="007E493A">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w:instrText>
      </w:r>
      <w:r>
        <w:instrText>40919b4fc8882d43de49</w:instrText>
      </w:r>
      <w:r>
        <w:fldChar w:fldCharType="separate"/>
      </w:r>
      <w:r>
        <w:rPr>
          <w:noProof/>
        </w:rPr>
        <w:t>194</w:t>
      </w:r>
      <w:r>
        <w:fldChar w:fldCharType="end"/>
      </w:r>
    </w:p>
    <w:p w:rsidR="00F424B0" w:rsidRDefault="007E493A">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218</w:t>
      </w:r>
      <w:r>
        <w:fldChar w:fldCharType="end"/>
      </w:r>
    </w:p>
    <w:p w:rsidR="00F424B0" w:rsidRDefault="007E493A">
      <w:pPr>
        <w:pStyle w:val="indexentry0"/>
      </w:pPr>
      <w:r>
        <w:t xml:space="preserve">      </w:t>
      </w:r>
      <w:hyperlink w:anchor="section_1aec1629336f4ac1963bc76669784925">
        <w:r>
          <w:rPr>
            <w:rStyle w:val="Hyperlink"/>
          </w:rPr>
          <w:t>CT_SlicerCacheOlapL</w:t>
        </w:r>
        <w:r>
          <w:rPr>
            <w:rStyle w:val="Hyperlink"/>
          </w:rPr>
          <w:t>evelName</w:t>
        </w:r>
      </w:hyperlink>
      <w:r>
        <w:t xml:space="preserve"> </w:t>
      </w:r>
      <w:r>
        <w:fldChar w:fldCharType="begin"/>
      </w:r>
      <w:r>
        <w:instrText>PAGEREF section_1aec1629336f4ac1963bc76669784925</w:instrText>
      </w:r>
      <w:r>
        <w:fldChar w:fldCharType="separate"/>
      </w:r>
      <w:r>
        <w:rPr>
          <w:noProof/>
        </w:rPr>
        <w:t>218</w:t>
      </w:r>
      <w:r>
        <w:fldChar w:fldCharType="end"/>
      </w:r>
    </w:p>
    <w:p w:rsidR="00F424B0" w:rsidRDefault="007E493A">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197</w:t>
      </w:r>
      <w:r>
        <w:fldChar w:fldCharType="end"/>
      </w:r>
    </w:p>
    <w:p w:rsidR="00F424B0" w:rsidRDefault="007E493A">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196</w:t>
      </w:r>
      <w:r>
        <w:fldChar w:fldCharType="end"/>
      </w:r>
    </w:p>
    <w:p w:rsidR="00F424B0" w:rsidRDefault="007E493A">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139</w:t>
      </w:r>
      <w:r>
        <w:fldChar w:fldCharType="end"/>
      </w:r>
    </w:p>
    <w:p w:rsidR="00F424B0" w:rsidRDefault="007E493A">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139</w:t>
      </w:r>
      <w:r>
        <w:fldChar w:fldCharType="end"/>
      </w:r>
    </w:p>
    <w:p w:rsidR="00F424B0" w:rsidRDefault="007E493A">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138</w:t>
      </w:r>
      <w:r>
        <w:fldChar w:fldCharType="end"/>
      </w:r>
    </w:p>
    <w:p w:rsidR="00F424B0" w:rsidRDefault="007E493A">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191</w:t>
      </w:r>
      <w:r>
        <w:fldChar w:fldCharType="end"/>
      </w:r>
    </w:p>
    <w:p w:rsidR="00F424B0" w:rsidRDefault="007E493A">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w:instrText>
      </w:r>
      <w:r>
        <w:instrText>78</w:instrText>
      </w:r>
      <w:r>
        <w:fldChar w:fldCharType="separate"/>
      </w:r>
      <w:r>
        <w:rPr>
          <w:noProof/>
        </w:rPr>
        <w:t>170</w:t>
      </w:r>
      <w:r>
        <w:fldChar w:fldCharType="end"/>
      </w:r>
    </w:p>
    <w:p w:rsidR="00F424B0" w:rsidRDefault="007E493A">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170</w:t>
      </w:r>
      <w:r>
        <w:fldChar w:fldCharType="end"/>
      </w:r>
    </w:p>
    <w:p w:rsidR="00F424B0" w:rsidRDefault="007E493A">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w:instrText>
      </w:r>
      <w:r>
        <w:instrText>_7356c6de5c8742e783d690772f2ed5e1</w:instrText>
      </w:r>
      <w:r>
        <w:fldChar w:fldCharType="separate"/>
      </w:r>
      <w:r>
        <w:rPr>
          <w:noProof/>
        </w:rPr>
        <w:t>176</w:t>
      </w:r>
      <w:r>
        <w:fldChar w:fldCharType="end"/>
      </w:r>
    </w:p>
    <w:p w:rsidR="00F424B0" w:rsidRDefault="007E493A">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176</w:t>
      </w:r>
      <w:r>
        <w:fldChar w:fldCharType="end"/>
      </w:r>
    </w:p>
    <w:p w:rsidR="00F424B0" w:rsidRDefault="007E493A">
      <w:pPr>
        <w:pStyle w:val="indexentry0"/>
      </w:pPr>
      <w:r>
        <w:t xml:space="preserve">      </w:t>
      </w:r>
      <w:hyperlink w:anchor="section_af08b8709b064812a4d67bc80d819e62">
        <w:r>
          <w:rPr>
            <w:rStyle w:val="Hyperlink"/>
          </w:rPr>
          <w:t>CT_SortConditio</w:t>
        </w:r>
        <w:r>
          <w:rPr>
            <w:rStyle w:val="Hyperlink"/>
          </w:rPr>
          <w:t>n</w:t>
        </w:r>
      </w:hyperlink>
      <w:r>
        <w:t xml:space="preserve"> </w:t>
      </w:r>
      <w:r>
        <w:fldChar w:fldCharType="begin"/>
      </w:r>
      <w:r>
        <w:instrText>PAGEREF section_af08b8709b064812a4d67bc80d819e62</w:instrText>
      </w:r>
      <w:r>
        <w:fldChar w:fldCharType="separate"/>
      </w:r>
      <w:r>
        <w:rPr>
          <w:noProof/>
        </w:rPr>
        <w:t>184</w:t>
      </w:r>
      <w:r>
        <w:fldChar w:fldCharType="end"/>
      </w:r>
    </w:p>
    <w:p w:rsidR="00F424B0" w:rsidRDefault="007E493A">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185</w:t>
      </w:r>
      <w:r>
        <w:fldChar w:fldCharType="end"/>
      </w:r>
    </w:p>
    <w:p w:rsidR="00F424B0" w:rsidRDefault="007E493A">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137</w:t>
      </w:r>
      <w:r>
        <w:fldChar w:fldCharType="end"/>
      </w:r>
    </w:p>
    <w:p w:rsidR="00F424B0" w:rsidRDefault="007E493A">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133</w:t>
      </w:r>
      <w:r>
        <w:fldChar w:fldCharType="end"/>
      </w:r>
    </w:p>
    <w:p w:rsidR="00F424B0" w:rsidRDefault="007E493A">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132</w:t>
      </w:r>
      <w:r>
        <w:fldChar w:fldCharType="end"/>
      </w:r>
    </w:p>
    <w:p w:rsidR="00F424B0" w:rsidRDefault="007E493A">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136</w:t>
      </w:r>
      <w:r>
        <w:fldChar w:fldCharType="end"/>
      </w:r>
    </w:p>
    <w:p w:rsidR="00F424B0" w:rsidRDefault="007E493A">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165</w:t>
      </w:r>
      <w:r>
        <w:fldChar w:fldCharType="end"/>
      </w:r>
    </w:p>
    <w:p w:rsidR="00F424B0" w:rsidRDefault="007E493A">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w:instrText>
      </w:r>
      <w:r>
        <w:instrText>25cf5</w:instrText>
      </w:r>
      <w:r>
        <w:fldChar w:fldCharType="separate"/>
      </w:r>
      <w:r>
        <w:rPr>
          <w:noProof/>
        </w:rPr>
        <w:t>214</w:t>
      </w:r>
      <w:r>
        <w:fldChar w:fldCharType="end"/>
      </w:r>
    </w:p>
    <w:p w:rsidR="00F424B0" w:rsidRDefault="007E493A">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203</w:t>
      </w:r>
      <w:r>
        <w:fldChar w:fldCharType="end"/>
      </w:r>
    </w:p>
    <w:p w:rsidR="00F424B0" w:rsidRDefault="007E493A">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w:instrText>
      </w:r>
      <w:r>
        <w:instrText>ection_369b3e9cafa74792ac78c6f0ed44fd6f</w:instrText>
      </w:r>
      <w:r>
        <w:fldChar w:fldCharType="separate"/>
      </w:r>
      <w:r>
        <w:rPr>
          <w:noProof/>
        </w:rPr>
        <w:t>205</w:t>
      </w:r>
      <w:r>
        <w:fldChar w:fldCharType="end"/>
      </w:r>
    </w:p>
    <w:p w:rsidR="00F424B0" w:rsidRDefault="007E493A">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204</w:t>
      </w:r>
      <w:r>
        <w:fldChar w:fldCharType="end"/>
      </w:r>
    </w:p>
    <w:p w:rsidR="00F424B0" w:rsidRDefault="007E493A">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222</w:t>
      </w:r>
      <w:r>
        <w:fldChar w:fldCharType="end"/>
      </w:r>
    </w:p>
    <w:p w:rsidR="00F424B0" w:rsidRDefault="007E493A">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224</w:t>
      </w:r>
      <w:r>
        <w:fldChar w:fldCharType="end"/>
      </w:r>
    </w:p>
    <w:p w:rsidR="00F424B0" w:rsidRDefault="007E493A">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226</w:t>
      </w:r>
      <w:r>
        <w:fldChar w:fldCharType="end"/>
      </w:r>
    </w:p>
    <w:p w:rsidR="00F424B0" w:rsidRDefault="007E493A">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226</w:t>
      </w:r>
      <w:r>
        <w:fldChar w:fldCharType="end"/>
      </w:r>
    </w:p>
    <w:p w:rsidR="00F424B0" w:rsidRDefault="007E493A">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216</w:t>
      </w:r>
      <w:r>
        <w:fldChar w:fldCharType="end"/>
      </w:r>
    </w:p>
    <w:p w:rsidR="00F424B0" w:rsidRDefault="007E493A">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w:instrText>
      </w:r>
      <w:r>
        <w:instrText>0252d4507b39296ab558788c8</w:instrText>
      </w:r>
      <w:r>
        <w:fldChar w:fldCharType="separate"/>
      </w:r>
      <w:r>
        <w:rPr>
          <w:noProof/>
        </w:rPr>
        <w:t>215</w:t>
      </w:r>
      <w:r>
        <w:fldChar w:fldCharType="end"/>
      </w:r>
    </w:p>
    <w:p w:rsidR="00F424B0" w:rsidRDefault="007E493A">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221</w:t>
      </w:r>
      <w:r>
        <w:fldChar w:fldCharType="end"/>
      </w:r>
    </w:p>
    <w:p w:rsidR="00F424B0" w:rsidRDefault="007E493A">
      <w:pPr>
        <w:pStyle w:val="indexentry0"/>
      </w:pPr>
      <w:r>
        <w:t xml:space="preserve">      </w:t>
      </w:r>
      <w:hyperlink w:anchor="section_b133959ecc5d405d8da13a26a9f761e6">
        <w:r>
          <w:rPr>
            <w:rStyle w:val="Hyperlink"/>
          </w:rPr>
          <w:t>CT_Time</w:t>
        </w:r>
        <w:r>
          <w:rPr>
            <w:rStyle w:val="Hyperlink"/>
          </w:rPr>
          <w:t>linePivotFilter</w:t>
        </w:r>
      </w:hyperlink>
      <w:r>
        <w:t xml:space="preserve"> </w:t>
      </w:r>
      <w:r>
        <w:fldChar w:fldCharType="begin"/>
      </w:r>
      <w:r>
        <w:instrText>PAGEREF section_b133959ecc5d405d8da13a26a9f761e6</w:instrText>
      </w:r>
      <w:r>
        <w:fldChar w:fldCharType="separate"/>
      </w:r>
      <w:r>
        <w:rPr>
          <w:noProof/>
        </w:rPr>
        <w:t>229</w:t>
      </w:r>
      <w:r>
        <w:fldChar w:fldCharType="end"/>
      </w:r>
    </w:p>
    <w:p w:rsidR="00F424B0" w:rsidRDefault="007E493A">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227</w:t>
      </w:r>
      <w:r>
        <w:fldChar w:fldCharType="end"/>
      </w:r>
    </w:p>
    <w:p w:rsidR="00F424B0" w:rsidRDefault="007E493A">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217</w:t>
      </w:r>
      <w:r>
        <w:fldChar w:fldCharType="end"/>
      </w:r>
    </w:p>
    <w:p w:rsidR="00F424B0" w:rsidRDefault="007E493A">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216</w:t>
      </w:r>
      <w:r>
        <w:fldChar w:fldCharType="end"/>
      </w:r>
    </w:p>
    <w:p w:rsidR="00F424B0" w:rsidRDefault="007E493A">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221</w:t>
      </w:r>
      <w:r>
        <w:fldChar w:fldCharType="end"/>
      </w:r>
    </w:p>
    <w:p w:rsidR="00F424B0" w:rsidRDefault="007E493A">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227</w:t>
      </w:r>
      <w:r>
        <w:fldChar w:fldCharType="end"/>
      </w:r>
    </w:p>
    <w:p w:rsidR="00F424B0" w:rsidRDefault="007E493A">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220</w:t>
      </w:r>
      <w:r>
        <w:fldChar w:fldCharType="end"/>
      </w:r>
    </w:p>
    <w:p w:rsidR="00F424B0" w:rsidRDefault="007E493A">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w:instrText>
      </w:r>
      <w:r>
        <w:instrText>1957c50b49ff9a2e8</w:instrText>
      </w:r>
      <w:r>
        <w:fldChar w:fldCharType="separate"/>
      </w:r>
      <w:r>
        <w:rPr>
          <w:noProof/>
        </w:rPr>
        <w:t>220</w:t>
      </w:r>
      <w:r>
        <w:fldChar w:fldCharType="end"/>
      </w:r>
    </w:p>
    <w:p w:rsidR="00F424B0" w:rsidRDefault="007E493A">
      <w:pPr>
        <w:pStyle w:val="indexentry0"/>
      </w:pPr>
      <w:r>
        <w:lastRenderedPageBreak/>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219</w:t>
      </w:r>
      <w:r>
        <w:fldChar w:fldCharType="end"/>
      </w:r>
    </w:p>
    <w:p w:rsidR="00F424B0" w:rsidRDefault="007E493A">
      <w:pPr>
        <w:pStyle w:val="indexentry0"/>
      </w:pPr>
      <w:r>
        <w:t xml:space="preserve">      </w:t>
      </w:r>
      <w:hyperlink w:anchor="section_ca8bb0ae143a4747b78751044f8f67cf">
        <w:r>
          <w:rPr>
            <w:rStyle w:val="Hyperlink"/>
          </w:rPr>
          <w:t>CT_TimelineStyles</w:t>
        </w:r>
      </w:hyperlink>
      <w:r>
        <w:t xml:space="preserve"> </w:t>
      </w:r>
      <w:r>
        <w:fldChar w:fldCharType="begin"/>
      </w:r>
      <w:r>
        <w:instrText>PA</w:instrText>
      </w:r>
      <w:r>
        <w:instrText>GEREF section_ca8bb0ae143a4747b78751044f8f67cf</w:instrText>
      </w:r>
      <w:r>
        <w:fldChar w:fldCharType="separate"/>
      </w:r>
      <w:r>
        <w:rPr>
          <w:noProof/>
        </w:rPr>
        <w:t>219</w:t>
      </w:r>
      <w:r>
        <w:fldChar w:fldCharType="end"/>
      </w:r>
    </w:p>
    <w:p w:rsidR="00F424B0" w:rsidRDefault="007E493A">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169</w:t>
      </w:r>
      <w:r>
        <w:fldChar w:fldCharType="end"/>
      </w:r>
    </w:p>
    <w:p w:rsidR="00F424B0" w:rsidRDefault="007E493A">
      <w:pPr>
        <w:pStyle w:val="indexentry0"/>
      </w:pPr>
      <w:r>
        <w:t xml:space="preserve">      </w:t>
      </w:r>
      <w:hyperlink w:anchor="section_98e4e00bf1ab4481af5a03e5d7e73b18">
        <w:r>
          <w:rPr>
            <w:rStyle w:val="Hyperlink"/>
          </w:rPr>
          <w:t>CT_T</w:t>
        </w:r>
        <w:r>
          <w:rPr>
            <w:rStyle w:val="Hyperlink"/>
          </w:rPr>
          <w:t>upleSet</w:t>
        </w:r>
      </w:hyperlink>
      <w:r>
        <w:t xml:space="preserve"> </w:t>
      </w:r>
      <w:r>
        <w:fldChar w:fldCharType="begin"/>
      </w:r>
      <w:r>
        <w:instrText>PAGEREF section_98e4e00bf1ab4481af5a03e5d7e73b18</w:instrText>
      </w:r>
      <w:r>
        <w:fldChar w:fldCharType="separate"/>
      </w:r>
      <w:r>
        <w:rPr>
          <w:noProof/>
        </w:rPr>
        <w:t>141</w:t>
      </w:r>
      <w:r>
        <w:fldChar w:fldCharType="end"/>
      </w:r>
    </w:p>
    <w:p w:rsidR="00F424B0" w:rsidRDefault="007E493A">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142</w:t>
      </w:r>
      <w:r>
        <w:fldChar w:fldCharType="end"/>
      </w:r>
    </w:p>
    <w:p w:rsidR="00F424B0" w:rsidRDefault="007E493A">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142</w:t>
      </w:r>
      <w:r>
        <w:fldChar w:fldCharType="end"/>
      </w:r>
    </w:p>
    <w:p w:rsidR="00F424B0" w:rsidRDefault="007E493A">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143</w:t>
      </w:r>
      <w:r>
        <w:fldChar w:fldCharType="end"/>
      </w:r>
    </w:p>
    <w:p w:rsidR="00F424B0" w:rsidRDefault="007E493A">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144</w:t>
      </w:r>
      <w:r>
        <w:fldChar w:fldCharType="end"/>
      </w:r>
    </w:p>
    <w:p w:rsidR="00F424B0" w:rsidRDefault="007E493A">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w:instrText>
      </w:r>
      <w:r>
        <w:instrText>ae7b1bdcf7d</w:instrText>
      </w:r>
      <w:r>
        <w:fldChar w:fldCharType="separate"/>
      </w:r>
      <w:r>
        <w:rPr>
          <w:noProof/>
        </w:rPr>
        <w:t>143</w:t>
      </w:r>
      <w:r>
        <w:fldChar w:fldCharType="end"/>
      </w:r>
    </w:p>
    <w:p w:rsidR="00F424B0" w:rsidRDefault="007E493A">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208</w:t>
      </w:r>
      <w:r>
        <w:fldChar w:fldCharType="end"/>
      </w:r>
    </w:p>
    <w:p w:rsidR="00F424B0" w:rsidRDefault="007E493A">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w:instrText>
      </w:r>
      <w:r>
        <w:instrText>1976397d9f4d8cafb443e03a2c7e43</w:instrText>
      </w:r>
      <w:r>
        <w:fldChar w:fldCharType="separate"/>
      </w:r>
      <w:r>
        <w:rPr>
          <w:noProof/>
        </w:rPr>
        <w:t>207</w:t>
      </w:r>
      <w:r>
        <w:fldChar w:fldCharType="end"/>
      </w:r>
    </w:p>
    <w:p w:rsidR="00F424B0" w:rsidRDefault="007E493A">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137</w:t>
      </w:r>
      <w:r>
        <w:fldChar w:fldCharType="end"/>
      </w:r>
      <w:r>
        <w:t xml:space="preserve">, </w:t>
      </w:r>
      <w:hyperlink w:anchor="section_3a493a307710496ca3959d9e9ea71b8a">
        <w:r>
          <w:rPr>
            <w:rStyle w:val="Hyperlink"/>
          </w:rPr>
          <w:t>section 2</w:t>
        </w:r>
        <w:r>
          <w:rPr>
            <w:rStyle w:val="Hyperlink"/>
          </w:rPr>
          <w:t>.6.117</w:t>
        </w:r>
      </w:hyperlink>
      <w:r>
        <w:t xml:space="preserve"> </w:t>
      </w:r>
      <w:r>
        <w:fldChar w:fldCharType="begin"/>
      </w:r>
      <w:r>
        <w:instrText>PAGEREF section_3a493a307710496ca3959d9e9ea71b8a</w:instrText>
      </w:r>
      <w:r>
        <w:fldChar w:fldCharType="separate"/>
      </w:r>
      <w:r>
        <w:rPr>
          <w:noProof/>
        </w:rPr>
        <w:t>228</w:t>
      </w:r>
      <w:r>
        <w:fldChar w:fldCharType="end"/>
      </w:r>
      <w:r>
        <w:t>)</w:t>
      </w:r>
    </w:p>
    <w:p w:rsidR="00F424B0" w:rsidRDefault="007E493A">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73</w:t>
      </w:r>
      <w:r>
        <w:fldChar w:fldCharType="end"/>
      </w:r>
    </w:p>
    <w:p w:rsidR="00F424B0" w:rsidRDefault="007E493A">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79</w:t>
      </w:r>
      <w:r>
        <w:fldChar w:fldCharType="end"/>
      </w:r>
    </w:p>
    <w:p w:rsidR="00F424B0" w:rsidRDefault="007E493A">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74</w:t>
      </w:r>
      <w:r>
        <w:fldChar w:fldCharType="end"/>
      </w:r>
    </w:p>
    <w:p w:rsidR="00F424B0" w:rsidRDefault="007E493A">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79</w:t>
      </w:r>
      <w:r>
        <w:fldChar w:fldCharType="end"/>
      </w:r>
    </w:p>
    <w:p w:rsidR="00F424B0" w:rsidRDefault="007E493A">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74</w:t>
      </w:r>
      <w:r>
        <w:fldChar w:fldCharType="end"/>
      </w:r>
    </w:p>
    <w:p w:rsidR="00F424B0" w:rsidRDefault="007E493A">
      <w:pPr>
        <w:pStyle w:val="indexentry0"/>
      </w:pPr>
      <w:r>
        <w:t xml:space="preserve">  </w:t>
      </w: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74</w:t>
      </w:r>
      <w:r>
        <w:fldChar w:fldCharType="end"/>
      </w:r>
    </w:p>
    <w:p w:rsidR="00F424B0" w:rsidRDefault="007E493A">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w:instrText>
      </w:r>
      <w:r>
        <w:instrText>655187392cab0aa</w:instrText>
      </w:r>
      <w:r>
        <w:fldChar w:fldCharType="separate"/>
      </w:r>
      <w:r>
        <w:rPr>
          <w:noProof/>
        </w:rPr>
        <w:t>79</w:t>
      </w:r>
      <w:r>
        <w:fldChar w:fldCharType="end"/>
      </w:r>
    </w:p>
    <w:p w:rsidR="00F424B0" w:rsidRDefault="007E493A">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78</w:t>
      </w:r>
      <w:r>
        <w:fldChar w:fldCharType="end"/>
      </w:r>
    </w:p>
    <w:p w:rsidR="00F424B0" w:rsidRDefault="007E493A">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w:instrText>
      </w:r>
      <w:r>
        <w:instrText>GEREF section_7776e42246dc410c957f04f26482ff45</w:instrText>
      </w:r>
      <w:r>
        <w:fldChar w:fldCharType="separate"/>
      </w:r>
      <w:r>
        <w:rPr>
          <w:noProof/>
        </w:rPr>
        <w:t>79</w:t>
      </w:r>
      <w:r>
        <w:fldChar w:fldCharType="end"/>
      </w:r>
    </w:p>
    <w:p w:rsidR="00F424B0" w:rsidRDefault="007E493A">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80</w:t>
      </w:r>
      <w:r>
        <w:fldChar w:fldCharType="end"/>
      </w:r>
    </w:p>
    <w:p w:rsidR="00F424B0" w:rsidRDefault="007E493A">
      <w:pPr>
        <w:pStyle w:val="indexentry0"/>
      </w:pPr>
      <w:r>
        <w:t xml:space="preserve">      timeline</w:t>
      </w:r>
    </w:p>
    <w:p w:rsidR="00F424B0" w:rsidRDefault="007E493A">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82</w:t>
      </w:r>
      <w:r>
        <w:fldChar w:fldCharType="end"/>
      </w:r>
    </w:p>
    <w:p w:rsidR="00F424B0" w:rsidRDefault="007E493A">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81</w:t>
      </w:r>
      <w:r>
        <w:fldChar w:fldCharType="end"/>
      </w:r>
    </w:p>
    <w:p w:rsidR="00F424B0" w:rsidRDefault="007E493A">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80</w:t>
      </w:r>
      <w:r>
        <w:fldChar w:fldCharType="end"/>
      </w:r>
    </w:p>
    <w:p w:rsidR="00F424B0" w:rsidRDefault="007E493A">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82</w:t>
      </w:r>
      <w:r>
        <w:fldChar w:fldCharType="end"/>
      </w:r>
    </w:p>
    <w:p w:rsidR="00F424B0" w:rsidRDefault="007E493A">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31</w:t>
      </w:r>
      <w:r>
        <w:fldChar w:fldCharType="end"/>
      </w:r>
    </w:p>
    <w:p w:rsidR="00F424B0" w:rsidRDefault="007E493A">
      <w:pPr>
        <w:pStyle w:val="indexentry0"/>
      </w:pPr>
      <w:r>
        <w:t xml:space="preserve">   global attributes</w:t>
      </w:r>
    </w:p>
    <w:p w:rsidR="00F424B0" w:rsidRDefault="007E493A">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123</w:t>
      </w:r>
      <w:r>
        <w:fldChar w:fldCharType="end"/>
      </w:r>
    </w:p>
    <w:p w:rsidR="00F424B0" w:rsidRDefault="007E493A">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123</w:t>
      </w:r>
      <w:r>
        <w:fldChar w:fldCharType="end"/>
      </w:r>
    </w:p>
    <w:p w:rsidR="00F424B0" w:rsidRDefault="007E493A">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124</w:t>
      </w:r>
      <w:r>
        <w:fldChar w:fldCharType="end"/>
      </w:r>
    </w:p>
    <w:p w:rsidR="00F424B0" w:rsidRDefault="007E493A">
      <w:pPr>
        <w:pStyle w:val="indexentry0"/>
      </w:pPr>
      <w:r>
        <w:t xml:space="preserve">   global elements</w:t>
      </w:r>
    </w:p>
    <w:p w:rsidR="00F424B0" w:rsidRDefault="007E493A">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113</w:t>
      </w:r>
      <w:r>
        <w:fldChar w:fldCharType="end"/>
      </w:r>
    </w:p>
    <w:p w:rsidR="00F424B0" w:rsidRDefault="007E493A">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103</w:t>
      </w:r>
      <w:r>
        <w:fldChar w:fldCharType="end"/>
      </w:r>
    </w:p>
    <w:p w:rsidR="00F424B0" w:rsidRDefault="007E493A">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w:instrText>
      </w:r>
      <w:r>
        <w:instrText>dacba4ce35bac</w:instrText>
      </w:r>
      <w:r>
        <w:fldChar w:fldCharType="separate"/>
      </w:r>
      <w:r>
        <w:rPr>
          <w:noProof/>
        </w:rPr>
        <w:t>100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110</w:t>
      </w:r>
      <w:r>
        <w:fldChar w:fldCharType="end"/>
      </w:r>
      <w:r>
        <w:t>)</w:t>
      </w:r>
    </w:p>
    <w:p w:rsidR="00F424B0" w:rsidRDefault="007E493A">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99</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108</w:t>
      </w:r>
      <w:r>
        <w:fldChar w:fldCharType="end"/>
      </w:r>
      <w:r>
        <w:t>)</w:t>
      </w:r>
    </w:p>
    <w:p w:rsidR="00F424B0" w:rsidRDefault="007E493A">
      <w:pPr>
        <w:pStyle w:val="indexentry0"/>
      </w:pPr>
      <w:r>
        <w:t xml:space="preserve">      </w:t>
      </w:r>
      <w:hyperlink w:anchor="section_e5876d4c5362497fbd1ab6de4604d11c">
        <w:r>
          <w:rPr>
            <w:rStyle w:val="Hyperlink"/>
          </w:rPr>
          <w:t>condi</w:t>
        </w:r>
        <w:r>
          <w:rPr>
            <w:rStyle w:val="Hyperlink"/>
          </w:rPr>
          <w:t>tionalFormattings</w:t>
        </w:r>
      </w:hyperlink>
      <w:r>
        <w:t xml:space="preserve"> </w:t>
      </w:r>
      <w:r>
        <w:fldChar w:fldCharType="begin"/>
      </w:r>
      <w:r>
        <w:instrText>PAGEREF section_e5876d4c5362497fbd1ab6de4604d11c</w:instrText>
      </w:r>
      <w:r>
        <w:fldChar w:fldCharType="separate"/>
      </w:r>
      <w:r>
        <w:rPr>
          <w:noProof/>
        </w:rPr>
        <w:t>97</w:t>
      </w:r>
      <w:r>
        <w:fldChar w:fldCharType="end"/>
      </w:r>
    </w:p>
    <w:p w:rsidR="00F424B0" w:rsidRDefault="007E493A">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108</w:t>
      </w:r>
      <w:r>
        <w:fldChar w:fldCharType="end"/>
      </w:r>
      <w:r>
        <w:t>)</w:t>
      </w:r>
    </w:p>
    <w:p w:rsidR="00F424B0" w:rsidRDefault="007E493A">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104</w:t>
      </w:r>
      <w:r>
        <w:fldChar w:fldCharType="end"/>
      </w:r>
    </w:p>
    <w:p w:rsidR="00F424B0" w:rsidRDefault="007E493A">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115</w:t>
      </w:r>
      <w:r>
        <w:fldChar w:fldCharType="end"/>
      </w:r>
      <w:r>
        <w:t>)</w:t>
      </w:r>
    </w:p>
    <w:p w:rsidR="00F424B0" w:rsidRDefault="007E493A">
      <w:pPr>
        <w:pStyle w:val="indexentry0"/>
      </w:pPr>
      <w:r>
        <w:t xml:space="preserve">    </w:t>
      </w: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113</w:t>
      </w:r>
      <w:r>
        <w:fldChar w:fldCharType="end"/>
      </w:r>
    </w:p>
    <w:p w:rsidR="00F424B0" w:rsidRDefault="007E493A">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105</w:t>
      </w:r>
      <w:r>
        <w:fldChar w:fldCharType="end"/>
      </w:r>
    </w:p>
    <w:p w:rsidR="00F424B0" w:rsidRDefault="007E493A">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97</w:t>
      </w:r>
      <w:r>
        <w:fldChar w:fldCharType="end"/>
      </w:r>
    </w:p>
    <w:p w:rsidR="00F424B0" w:rsidRDefault="007E493A">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111</w:t>
      </w:r>
      <w:r>
        <w:fldChar w:fldCharType="end"/>
      </w:r>
      <w:r>
        <w:t>)</w:t>
      </w:r>
    </w:p>
    <w:p w:rsidR="00F424B0" w:rsidRDefault="007E493A">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95</w:t>
      </w:r>
      <w:r>
        <w:fldChar w:fldCharType="end"/>
      </w:r>
    </w:p>
    <w:p w:rsidR="00F424B0" w:rsidRDefault="007E493A">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104</w:t>
      </w:r>
      <w:r>
        <w:fldChar w:fldCharType="end"/>
      </w:r>
    </w:p>
    <w:p w:rsidR="00F424B0" w:rsidRDefault="007E493A">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105</w:t>
      </w:r>
      <w:r>
        <w:fldChar w:fldCharType="end"/>
      </w:r>
    </w:p>
    <w:p w:rsidR="00F424B0" w:rsidRDefault="007E493A">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104</w:t>
      </w:r>
      <w:r>
        <w:fldChar w:fldCharType="end"/>
      </w:r>
    </w:p>
    <w:p w:rsidR="00F424B0" w:rsidRDefault="007E493A">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103</w:t>
      </w:r>
      <w:r>
        <w:fldChar w:fldCharType="end"/>
      </w:r>
    </w:p>
    <w:p w:rsidR="00F424B0" w:rsidRDefault="007E493A">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98</w:t>
      </w:r>
      <w:r>
        <w:fldChar w:fldCharType="end"/>
      </w:r>
    </w:p>
    <w:p w:rsidR="00F424B0" w:rsidRDefault="007E493A">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102</w:t>
      </w:r>
      <w:r>
        <w:fldChar w:fldCharType="end"/>
      </w:r>
    </w:p>
    <w:p w:rsidR="00F424B0" w:rsidRDefault="007E493A">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w:instrText>
      </w:r>
      <w:r>
        <w:instrText>e6825</w:instrText>
      </w:r>
      <w:r>
        <w:fldChar w:fldCharType="separate"/>
      </w:r>
      <w:r>
        <w:rPr>
          <w:noProof/>
        </w:rPr>
        <w:t>101</w:t>
      </w:r>
      <w:r>
        <w:fldChar w:fldCharType="end"/>
      </w:r>
    </w:p>
    <w:p w:rsidR="00F424B0" w:rsidRDefault="007E493A">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114</w:t>
      </w:r>
      <w:r>
        <w:fldChar w:fldCharType="end"/>
      </w:r>
    </w:p>
    <w:p w:rsidR="00F424B0" w:rsidRDefault="007E493A">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w:instrText>
      </w:r>
      <w:r>
        <w:instrText>ection_7d1243a86bc64f0e833efedc1ffc7946</w:instrText>
      </w:r>
      <w:r>
        <w:fldChar w:fldCharType="separate"/>
      </w:r>
      <w:r>
        <w:rPr>
          <w:noProof/>
        </w:rPr>
        <w:t>98</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106</w:t>
      </w:r>
      <w:r>
        <w:fldChar w:fldCharType="end"/>
      </w:r>
      <w:r>
        <w:t>)</w:t>
      </w:r>
    </w:p>
    <w:p w:rsidR="00F424B0" w:rsidRDefault="007E493A">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100</w:t>
      </w:r>
      <w:r>
        <w:fldChar w:fldCharType="end"/>
      </w:r>
    </w:p>
    <w:p w:rsidR="00F424B0" w:rsidRDefault="007E493A">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109</w:t>
      </w:r>
      <w:r>
        <w:fldChar w:fldCharType="end"/>
      </w:r>
    </w:p>
    <w:p w:rsidR="00F424B0" w:rsidRDefault="007E493A">
      <w:pPr>
        <w:pStyle w:val="indexentry0"/>
      </w:pPr>
      <w:r>
        <w:t xml:space="preserve">      </w:t>
      </w:r>
      <w:hyperlink w:anchor="section_b49c750881934e7da299f481d8c125a8">
        <w:r>
          <w:rPr>
            <w:rStyle w:val="Hyperlink"/>
          </w:rPr>
          <w:t>pivo</w:t>
        </w:r>
        <w:r>
          <w:rPr>
            <w:rStyle w:val="Hyperlink"/>
          </w:rPr>
          <w:t>tHierarchy</w:t>
        </w:r>
      </w:hyperlink>
      <w:r>
        <w:t xml:space="preserve"> </w:t>
      </w:r>
      <w:r>
        <w:fldChar w:fldCharType="begin"/>
      </w:r>
      <w:r>
        <w:instrText>PAGEREF section_b49c750881934e7da299f481d8c125a8</w:instrText>
      </w:r>
      <w:r>
        <w:fldChar w:fldCharType="separate"/>
      </w:r>
      <w:r>
        <w:rPr>
          <w:noProof/>
        </w:rPr>
        <w:t>103</w:t>
      </w:r>
      <w:r>
        <w:fldChar w:fldCharType="end"/>
      </w:r>
    </w:p>
    <w:p w:rsidR="00F424B0" w:rsidRDefault="007E493A">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113</w:t>
      </w:r>
      <w:r>
        <w:fldChar w:fldCharType="end"/>
      </w:r>
    </w:p>
    <w:p w:rsidR="00F424B0" w:rsidRDefault="007E493A">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w:instrText>
      </w:r>
      <w:r>
        <w:instrText>e</w:instrText>
      </w:r>
      <w:r>
        <w:fldChar w:fldCharType="separate"/>
      </w:r>
      <w:r>
        <w:rPr>
          <w:noProof/>
        </w:rPr>
        <w:t>116</w:t>
      </w:r>
      <w:r>
        <w:fldChar w:fldCharType="end"/>
      </w:r>
      <w:r>
        <w:t>)</w:t>
      </w:r>
    </w:p>
    <w:p w:rsidR="00F424B0" w:rsidRDefault="007E493A">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95</w:t>
      </w:r>
      <w:r>
        <w:fldChar w:fldCharType="end"/>
      </w:r>
    </w:p>
    <w:p w:rsidR="00F424B0" w:rsidRDefault="007E493A">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w:instrText>
      </w:r>
      <w:r>
        <w:instrText>c8a3960a6493989cc8d9de42e4b48</w:instrText>
      </w:r>
      <w:r>
        <w:fldChar w:fldCharType="separate"/>
      </w:r>
      <w:r>
        <w:rPr>
          <w:noProof/>
        </w:rPr>
        <w:t>107</w:t>
      </w:r>
      <w:r>
        <w:fldChar w:fldCharType="end"/>
      </w:r>
    </w:p>
    <w:p w:rsidR="00F424B0" w:rsidRDefault="007E493A">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95</w:t>
      </w:r>
      <w:r>
        <w:fldChar w:fldCharType="end"/>
      </w:r>
    </w:p>
    <w:p w:rsidR="00F424B0" w:rsidRDefault="007E493A">
      <w:pPr>
        <w:pStyle w:val="indexentry0"/>
      </w:pPr>
      <w:r>
        <w:t xml:space="preserve">      </w:t>
      </w:r>
      <w:hyperlink w:anchor="section_bb1ec32a95c34c909b0dff5a4f7dbb02">
        <w:r>
          <w:rPr>
            <w:rStyle w:val="Hyperlink"/>
          </w:rPr>
          <w:t>pivotTableU</w:t>
        </w:r>
        <w:r>
          <w:rPr>
            <w:rStyle w:val="Hyperlink"/>
          </w:rPr>
          <w:t>ISettings</w:t>
        </w:r>
      </w:hyperlink>
      <w:r>
        <w:t xml:space="preserve"> </w:t>
      </w:r>
      <w:r>
        <w:fldChar w:fldCharType="begin"/>
      </w:r>
      <w:r>
        <w:instrText>PAGEREF section_bb1ec32a95c34c909b0dff5a4f7dbb02</w:instrText>
      </w:r>
      <w:r>
        <w:fldChar w:fldCharType="separate"/>
      </w:r>
      <w:r>
        <w:rPr>
          <w:noProof/>
        </w:rPr>
        <w:t>108</w:t>
      </w:r>
      <w:r>
        <w:fldChar w:fldCharType="end"/>
      </w:r>
    </w:p>
    <w:p w:rsidR="00F424B0" w:rsidRDefault="007E493A">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98</w:t>
      </w:r>
      <w:r>
        <w:fldChar w:fldCharType="end"/>
      </w:r>
    </w:p>
    <w:p w:rsidR="00F424B0" w:rsidRDefault="007E493A">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107</w:t>
      </w:r>
      <w:r>
        <w:fldChar w:fldCharType="end"/>
      </w:r>
    </w:p>
    <w:p w:rsidR="00F424B0" w:rsidRDefault="007E493A">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96</w:t>
      </w:r>
      <w:r>
        <w:fldChar w:fldCharType="end"/>
      </w:r>
    </w:p>
    <w:p w:rsidR="00F424B0" w:rsidRDefault="007E493A">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w:instrText>
      </w:r>
      <w:r>
        <w:instrText>2</w:instrText>
      </w:r>
      <w:r>
        <w:fldChar w:fldCharType="separate"/>
      </w:r>
      <w:r>
        <w:rPr>
          <w:noProof/>
        </w:rPr>
        <w:t>114</w:t>
      </w:r>
      <w:r>
        <w:fldChar w:fldCharType="end"/>
      </w:r>
      <w:r>
        <w:t>)</w:t>
      </w:r>
    </w:p>
    <w:p w:rsidR="00F424B0" w:rsidRDefault="007E493A">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106</w:t>
      </w:r>
      <w:r>
        <w:fldChar w:fldCharType="end"/>
      </w:r>
    </w:p>
    <w:p w:rsidR="00F424B0" w:rsidRDefault="007E493A">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w:instrText>
      </w:r>
      <w:r>
        <w:instrText xml:space="preserve"> section_c2b82e4b8d6641a298a5a66e60d719a4</w:instrText>
      </w:r>
      <w:r>
        <w:fldChar w:fldCharType="separate"/>
      </w:r>
      <w:r>
        <w:rPr>
          <w:noProof/>
        </w:rPr>
        <w:t>111</w:t>
      </w:r>
      <w:r>
        <w:fldChar w:fldCharType="end"/>
      </w:r>
    </w:p>
    <w:p w:rsidR="00F424B0" w:rsidRDefault="007E493A">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113</w:t>
      </w:r>
      <w:r>
        <w:fldChar w:fldCharType="end"/>
      </w:r>
    </w:p>
    <w:p w:rsidR="00F424B0" w:rsidRDefault="007E493A">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99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109</w:t>
      </w:r>
      <w:r>
        <w:fldChar w:fldCharType="end"/>
      </w:r>
      <w:r>
        <w:t>)</w:t>
      </w:r>
    </w:p>
    <w:p w:rsidR="00F424B0" w:rsidRDefault="007E493A">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98</w:t>
      </w:r>
      <w:r>
        <w:fldChar w:fldCharType="end"/>
      </w:r>
    </w:p>
    <w:p w:rsidR="00F424B0" w:rsidRDefault="007E493A">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106</w:t>
      </w:r>
      <w:r>
        <w:fldChar w:fldCharType="end"/>
      </w:r>
    </w:p>
    <w:p w:rsidR="00F424B0" w:rsidRDefault="007E493A">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102</w:t>
      </w:r>
      <w:r>
        <w:fldChar w:fldCharType="end"/>
      </w:r>
    </w:p>
    <w:p w:rsidR="00F424B0" w:rsidRDefault="007E493A">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w:instrText>
      </w:r>
      <w:r>
        <w:instrText>bb6</w:instrText>
      </w:r>
      <w:r>
        <w:fldChar w:fldCharType="separate"/>
      </w:r>
      <w:r>
        <w:rPr>
          <w:noProof/>
        </w:rPr>
        <w:t>104</w:t>
      </w:r>
      <w:r>
        <w:fldChar w:fldCharType="end"/>
      </w:r>
    </w:p>
    <w:p w:rsidR="00F424B0" w:rsidRDefault="007E493A">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105</w:t>
      </w:r>
      <w:r>
        <w:fldChar w:fldCharType="end"/>
      </w:r>
    </w:p>
    <w:p w:rsidR="00F424B0" w:rsidRDefault="007E493A">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w:instrText>
      </w:r>
      <w:r>
        <w:instrText>404a9b679033bff2774a</w:instrText>
      </w:r>
      <w:r>
        <w:fldChar w:fldCharType="separate"/>
      </w:r>
      <w:r>
        <w:rPr>
          <w:noProof/>
        </w:rPr>
        <w:t>97</w:t>
      </w:r>
      <w:r>
        <w:fldChar w:fldCharType="end"/>
      </w:r>
    </w:p>
    <w:p w:rsidR="00F424B0" w:rsidRDefault="007E493A">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96</w:t>
      </w:r>
      <w:r>
        <w:fldChar w:fldCharType="end"/>
      </w:r>
    </w:p>
    <w:p w:rsidR="00F424B0" w:rsidRDefault="007E493A">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w:instrText>
      </w:r>
      <w:r>
        <w:instrText>0bb980afb5ac17f31b</w:instrText>
      </w:r>
      <w:r>
        <w:fldChar w:fldCharType="separate"/>
      </w:r>
      <w:r>
        <w:rPr>
          <w:noProof/>
        </w:rPr>
        <w:t>101</w:t>
      </w:r>
      <w:r>
        <w:fldChar w:fldCharType="end"/>
      </w:r>
    </w:p>
    <w:p w:rsidR="00F424B0" w:rsidRDefault="007E493A">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109</w:t>
      </w:r>
      <w:r>
        <w:fldChar w:fldCharType="end"/>
      </w:r>
    </w:p>
    <w:p w:rsidR="00F424B0" w:rsidRDefault="007E493A">
      <w:pPr>
        <w:pStyle w:val="indexentry0"/>
      </w:pPr>
      <w:r>
        <w:t xml:space="preserve">      </w:t>
      </w:r>
      <w:hyperlink w:anchor="section_352e7e0819b7411e8e5958e8281df654">
        <w:r>
          <w:rPr>
            <w:rStyle w:val="Hyperlink"/>
          </w:rPr>
          <w:t>timelineCacheDefinition</w:t>
        </w:r>
      </w:hyperlink>
      <w:r>
        <w:t xml:space="preserve"> </w:t>
      </w:r>
      <w:r>
        <w:fldChar w:fldCharType="begin"/>
      </w:r>
      <w:r>
        <w:instrText>PAG</w:instrText>
      </w:r>
      <w:r>
        <w:instrText>EREF section_352e7e0819b7411e8e5958e8281df654</w:instrText>
      </w:r>
      <w:r>
        <w:fldChar w:fldCharType="separate"/>
      </w:r>
      <w:r>
        <w:rPr>
          <w:noProof/>
        </w:rPr>
        <w:t>112</w:t>
      </w:r>
      <w:r>
        <w:fldChar w:fldCharType="end"/>
      </w:r>
    </w:p>
    <w:p w:rsidR="00F424B0" w:rsidRDefault="007E493A">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110</w:t>
      </w:r>
      <w:r>
        <w:fldChar w:fldCharType="end"/>
      </w:r>
    </w:p>
    <w:p w:rsidR="00F424B0" w:rsidRDefault="007E493A">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109</w:t>
      </w:r>
      <w:r>
        <w:fldChar w:fldCharType="end"/>
      </w:r>
    </w:p>
    <w:p w:rsidR="00F424B0" w:rsidRDefault="007E493A">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111</w:t>
      </w:r>
      <w:r>
        <w:fldChar w:fldCharType="end"/>
      </w:r>
    </w:p>
    <w:p w:rsidR="00F424B0" w:rsidRDefault="007E493A">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110</w:t>
      </w:r>
      <w:r>
        <w:fldChar w:fldCharType="end"/>
      </w:r>
    </w:p>
    <w:p w:rsidR="00F424B0" w:rsidRDefault="007E493A">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112</w:t>
      </w:r>
      <w:r>
        <w:fldChar w:fldCharType="end"/>
      </w:r>
    </w:p>
    <w:p w:rsidR="00F424B0" w:rsidRDefault="007E493A">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111</w:t>
      </w:r>
      <w:r>
        <w:fldChar w:fldCharType="end"/>
      </w:r>
    </w:p>
    <w:p w:rsidR="00F424B0" w:rsidRDefault="007E493A">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w:instrText>
      </w:r>
      <w:r>
        <w:instrText>629e8bf9b06713</w:instrText>
      </w:r>
      <w:r>
        <w:fldChar w:fldCharType="separate"/>
      </w:r>
      <w:r>
        <w:rPr>
          <w:noProof/>
        </w:rPr>
        <w:t>107</w:t>
      </w:r>
      <w:r>
        <w:fldChar w:fldCharType="end"/>
      </w:r>
    </w:p>
    <w:p w:rsidR="00F424B0" w:rsidRDefault="007E493A">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99</w:t>
      </w:r>
      <w:r>
        <w:fldChar w:fldCharType="end"/>
      </w:r>
      <w:r>
        <w:t xml:space="preserve">, </w:t>
      </w:r>
      <w:hyperlink w:anchor="section_a74afac6ef62436fbd530dc503423f35">
        <w:r>
          <w:rPr>
            <w:rStyle w:val="Hyperlink"/>
          </w:rPr>
          <w:t>section 2.4.59</w:t>
        </w:r>
      </w:hyperlink>
      <w:r>
        <w:t xml:space="preserve"> </w:t>
      </w:r>
      <w:r>
        <w:fldChar w:fldCharType="begin"/>
      </w:r>
      <w:r>
        <w:instrText>PAGEREF sec</w:instrText>
      </w:r>
      <w:r>
        <w:instrText>tion_a74afac6ef62436fbd530dc503423f35</w:instrText>
      </w:r>
      <w:r>
        <w:fldChar w:fldCharType="separate"/>
      </w:r>
      <w:r>
        <w:rPr>
          <w:noProof/>
        </w:rPr>
        <w:t>112</w:t>
      </w:r>
      <w:r>
        <w:fldChar w:fldCharType="end"/>
      </w:r>
      <w:r>
        <w:t>)</w:t>
      </w:r>
    </w:p>
    <w:p w:rsidR="00F424B0" w:rsidRDefault="007E493A">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24</w:t>
      </w:r>
      <w:r>
        <w:fldChar w:fldCharType="end"/>
      </w:r>
    </w:p>
    <w:p w:rsidR="00F424B0" w:rsidRDefault="007E493A">
      <w:pPr>
        <w:pStyle w:val="indexentry0"/>
      </w:pPr>
      <w:r>
        <w:t xml:space="preserve">   </w:t>
      </w:r>
      <w:hyperlink w:anchor="section_6e51a8f1f3e243eab97f7006c44de297">
        <w:r>
          <w:rPr>
            <w:rStyle w:val="Hyperlink"/>
          </w:rPr>
          <w:t>part enumerations</w:t>
        </w:r>
      </w:hyperlink>
      <w:r>
        <w:t xml:space="preserve"> </w:t>
      </w:r>
      <w:r>
        <w:fldChar w:fldCharType="begin"/>
      </w:r>
      <w:r>
        <w:instrText>PAG</w:instrText>
      </w:r>
      <w:r>
        <w:instrText>EREF section_6e51a8f1f3e243eab97f7006c44de297</w:instrText>
      </w:r>
      <w:r>
        <w:fldChar w:fldCharType="separate"/>
      </w:r>
      <w:r>
        <w:rPr>
          <w:noProof/>
        </w:rPr>
        <w:t>24</w:t>
      </w:r>
      <w:r>
        <w:fldChar w:fldCharType="end"/>
      </w:r>
    </w:p>
    <w:p w:rsidR="00F424B0" w:rsidRDefault="007E493A">
      <w:pPr>
        <w:pStyle w:val="indexentry0"/>
      </w:pPr>
      <w:r>
        <w:t xml:space="preserve">   simple types</w:t>
      </w:r>
    </w:p>
    <w:p w:rsidR="00F424B0" w:rsidRDefault="007E493A">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301</w:t>
      </w:r>
      <w:r>
        <w:fldChar w:fldCharType="end"/>
      </w:r>
    </w:p>
    <w:p w:rsidR="00F424B0" w:rsidRDefault="007E493A">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297</w:t>
      </w:r>
      <w:r>
        <w:fldChar w:fldCharType="end"/>
      </w:r>
    </w:p>
    <w:p w:rsidR="00F424B0" w:rsidRDefault="007E493A">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303</w:t>
      </w:r>
      <w:r>
        <w:fldChar w:fldCharType="end"/>
      </w:r>
    </w:p>
    <w:p w:rsidR="00F424B0" w:rsidRDefault="007E493A">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297</w:t>
      </w:r>
      <w:r>
        <w:fldChar w:fldCharType="end"/>
      </w:r>
    </w:p>
    <w:p w:rsidR="00F424B0" w:rsidRDefault="007E493A">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w:instrText>
      </w:r>
      <w:r>
        <w:instrText>654b5cc54ba4a760bb242a6ccd82</w:instrText>
      </w:r>
      <w:r>
        <w:fldChar w:fldCharType="separate"/>
      </w:r>
      <w:r>
        <w:rPr>
          <w:noProof/>
        </w:rPr>
        <w:t>296</w:t>
      </w:r>
      <w:r>
        <w:fldChar w:fldCharType="end"/>
      </w:r>
    </w:p>
    <w:p w:rsidR="00F424B0" w:rsidRDefault="007E493A">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294</w:t>
      </w:r>
      <w:r>
        <w:fldChar w:fldCharType="end"/>
      </w:r>
    </w:p>
    <w:p w:rsidR="00F424B0" w:rsidRDefault="007E493A">
      <w:pPr>
        <w:pStyle w:val="indexentry0"/>
      </w:pPr>
      <w:r>
        <w:t xml:space="preserve">      </w:t>
      </w:r>
      <w:hyperlink w:anchor="section_ebaa0583ab1b49d2b1e34c56f6476db5">
        <w:r>
          <w:rPr>
            <w:rStyle w:val="Hyperlink"/>
          </w:rPr>
          <w:t>ST_DropStyle</w:t>
        </w:r>
      </w:hyperlink>
      <w:r>
        <w:t xml:space="preserve"> </w:t>
      </w:r>
      <w:r>
        <w:fldChar w:fldCharType="begin"/>
      </w:r>
      <w:r>
        <w:instrText>PAGER</w:instrText>
      </w:r>
      <w:r>
        <w:instrText>EF section_ebaa0583ab1b49d2b1e34c56f6476db5</w:instrText>
      </w:r>
      <w:r>
        <w:fldChar w:fldCharType="separate"/>
      </w:r>
      <w:r>
        <w:rPr>
          <w:noProof/>
        </w:rPr>
        <w:t>304</w:t>
      </w:r>
      <w:r>
        <w:fldChar w:fldCharType="end"/>
      </w:r>
    </w:p>
    <w:p w:rsidR="00F424B0" w:rsidRDefault="007E493A">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305</w:t>
      </w:r>
      <w:r>
        <w:fldChar w:fldCharType="end"/>
      </w:r>
    </w:p>
    <w:p w:rsidR="00F424B0" w:rsidRDefault="007E493A">
      <w:pPr>
        <w:pStyle w:val="indexentry0"/>
      </w:pPr>
      <w:r>
        <w:t xml:space="preserve">      </w:t>
      </w:r>
      <w:hyperlink w:anchor="section_bfdf00a54e494b00880332250e1683c2">
        <w:r>
          <w:rPr>
            <w:rStyle w:val="Hyperlink"/>
          </w:rPr>
          <w:t>ST_</w:t>
        </w:r>
        <w:r>
          <w:rPr>
            <w:rStyle w:val="Hyperlink"/>
          </w:rPr>
          <w:t>IconSetType</w:t>
        </w:r>
      </w:hyperlink>
      <w:r>
        <w:t xml:space="preserve"> </w:t>
      </w:r>
      <w:r>
        <w:fldChar w:fldCharType="begin"/>
      </w:r>
      <w:r>
        <w:instrText>PAGEREF section_bfdf00a54e494b00880332250e1683c2</w:instrText>
      </w:r>
      <w:r>
        <w:fldChar w:fldCharType="separate"/>
      </w:r>
      <w:r>
        <w:rPr>
          <w:noProof/>
        </w:rPr>
        <w:t>298</w:t>
      </w:r>
      <w:r>
        <w:fldChar w:fldCharType="end"/>
      </w:r>
    </w:p>
    <w:p w:rsidR="00F424B0" w:rsidRDefault="007E493A">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302</w:t>
      </w:r>
      <w:r>
        <w:fldChar w:fldCharType="end"/>
      </w:r>
    </w:p>
    <w:p w:rsidR="00F424B0" w:rsidRDefault="007E493A">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305</w:t>
      </w:r>
      <w:r>
        <w:fldChar w:fldCharType="end"/>
      </w:r>
    </w:p>
    <w:p w:rsidR="00F424B0" w:rsidRDefault="007E493A">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w:instrText>
      </w:r>
      <w:r>
        <w:instrText>a0c6094ab6a0341490ef67118a</w:instrText>
      </w:r>
      <w:r>
        <w:fldChar w:fldCharType="separate"/>
      </w:r>
      <w:r>
        <w:rPr>
          <w:noProof/>
        </w:rPr>
        <w:t>300</w:t>
      </w:r>
      <w:r>
        <w:fldChar w:fldCharType="end"/>
      </w:r>
    </w:p>
    <w:p w:rsidR="00F424B0" w:rsidRDefault="007E493A">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295</w:t>
      </w:r>
      <w:r>
        <w:fldChar w:fldCharType="end"/>
      </w:r>
    </w:p>
    <w:p w:rsidR="00F424B0" w:rsidRDefault="007E493A">
      <w:pPr>
        <w:pStyle w:val="indexentry0"/>
      </w:pPr>
      <w:r>
        <w:t xml:space="preserve">      </w:t>
      </w:r>
      <w:hyperlink w:anchor="section_c326af1b1d0642219584aaadc9c94308">
        <w:r>
          <w:rPr>
            <w:rStyle w:val="Hyperlink"/>
          </w:rPr>
          <w:t>ST_Ref</w:t>
        </w:r>
      </w:hyperlink>
      <w:r>
        <w:t xml:space="preserve"> </w:t>
      </w:r>
      <w:r>
        <w:fldChar w:fldCharType="begin"/>
      </w:r>
      <w:r>
        <w:instrText>PAGEREF sectio</w:instrText>
      </w:r>
      <w:r>
        <w:instrText>n_c326af1b1d0642219584aaadc9c94308</w:instrText>
      </w:r>
      <w:r>
        <w:fldChar w:fldCharType="separate"/>
      </w:r>
      <w:r>
        <w:rPr>
          <w:noProof/>
        </w:rPr>
        <w:t>293</w:t>
      </w:r>
      <w:r>
        <w:fldChar w:fldCharType="end"/>
      </w:r>
    </w:p>
    <w:p w:rsidR="00F424B0" w:rsidRDefault="007E493A">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304</w:t>
      </w:r>
      <w:r>
        <w:fldChar w:fldCharType="end"/>
      </w:r>
    </w:p>
    <w:p w:rsidR="00F424B0" w:rsidRDefault="007E493A">
      <w:pPr>
        <w:pStyle w:val="indexentry0"/>
      </w:pPr>
      <w:r>
        <w:t xml:space="preserve">      </w:t>
      </w:r>
      <w:hyperlink w:anchor="section_d8f640b3a6ec453aacfcf93a6656d0fd">
        <w:r>
          <w:rPr>
            <w:rStyle w:val="Hyperlink"/>
          </w:rPr>
          <w:t>ST_SlicerCacheCross</w:t>
        </w:r>
        <w:r>
          <w:rPr>
            <w:rStyle w:val="Hyperlink"/>
          </w:rPr>
          <w:t>Filter</w:t>
        </w:r>
      </w:hyperlink>
      <w:r>
        <w:t xml:space="preserve"> </w:t>
      </w:r>
      <w:r>
        <w:fldChar w:fldCharType="begin"/>
      </w:r>
      <w:r>
        <w:instrText>PAGEREF section_d8f640b3a6ec453aacfcf93a6656d0fd</w:instrText>
      </w:r>
      <w:r>
        <w:fldChar w:fldCharType="separate"/>
      </w:r>
      <w:r>
        <w:rPr>
          <w:noProof/>
        </w:rPr>
        <w:t>306</w:t>
      </w:r>
      <w:r>
        <w:fldChar w:fldCharType="end"/>
      </w:r>
    </w:p>
    <w:p w:rsidR="00F424B0" w:rsidRDefault="007E493A">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301</w:t>
      </w:r>
      <w:r>
        <w:fldChar w:fldCharType="end"/>
      </w:r>
    </w:p>
    <w:p w:rsidR="00F424B0" w:rsidRDefault="007E493A">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294</w:t>
      </w:r>
      <w:r>
        <w:fldChar w:fldCharType="end"/>
      </w:r>
    </w:p>
    <w:p w:rsidR="00F424B0" w:rsidRDefault="007E493A">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295</w:t>
      </w:r>
      <w:r>
        <w:fldChar w:fldCharType="end"/>
      </w:r>
    </w:p>
    <w:p w:rsidR="00F424B0" w:rsidRDefault="007E493A">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293</w:t>
      </w:r>
      <w:r>
        <w:fldChar w:fldCharType="end"/>
      </w:r>
    </w:p>
    <w:p w:rsidR="00F424B0" w:rsidRDefault="007E493A">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310</w:t>
      </w:r>
      <w:r>
        <w:fldChar w:fldCharType="end"/>
      </w:r>
    </w:p>
    <w:p w:rsidR="00F424B0" w:rsidRDefault="007E493A">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306</w:t>
      </w:r>
      <w:r>
        <w:fldChar w:fldCharType="end"/>
      </w:r>
    </w:p>
    <w:p w:rsidR="00F424B0" w:rsidRDefault="007E493A">
      <w:pPr>
        <w:pStyle w:val="indexentry0"/>
      </w:pPr>
      <w:r>
        <w:t>Structures – simple types</w:t>
      </w:r>
    </w:p>
    <w:p w:rsidR="00F424B0" w:rsidRDefault="007E493A">
      <w:pPr>
        <w:pStyle w:val="indexentry0"/>
      </w:pPr>
      <w:r>
        <w:t xml:space="preserve">   </w:t>
      </w:r>
      <w:hyperlink w:anchor="section_34112e903dc94f8e80aa79a77fbec709">
        <w:r>
          <w:rPr>
            <w:rStyle w:val="Hyperlink"/>
          </w:rPr>
          <w:t>ST_CalcMem</w:t>
        </w:r>
        <w:r>
          <w:rPr>
            <w:rStyle w:val="Hyperlink"/>
          </w:rPr>
          <w:t>NumberFormat</w:t>
        </w:r>
      </w:hyperlink>
      <w:r>
        <w:t xml:space="preserve"> </w:t>
      </w:r>
      <w:r>
        <w:fldChar w:fldCharType="begin"/>
      </w:r>
      <w:r>
        <w:instrText>PAGEREF section_34112e903dc94f8e80aa79a77fbec709</w:instrText>
      </w:r>
      <w:r>
        <w:fldChar w:fldCharType="separate"/>
      </w:r>
      <w:r>
        <w:rPr>
          <w:noProof/>
        </w:rPr>
        <w:t>309</w:t>
      </w:r>
      <w:r>
        <w:fldChar w:fldCharType="end"/>
      </w:r>
    </w:p>
    <w:p w:rsidR="00F424B0" w:rsidRDefault="007E493A">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307</w:t>
      </w:r>
      <w:r>
        <w:fldChar w:fldCharType="end"/>
      </w:r>
    </w:p>
    <w:p w:rsidR="00F424B0" w:rsidRDefault="007E493A">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308</w:t>
      </w:r>
      <w:r>
        <w:fldChar w:fldCharType="end"/>
      </w:r>
    </w:p>
    <w:p w:rsidR="00F424B0" w:rsidRDefault="007E493A">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308</w:t>
      </w:r>
      <w:r>
        <w:fldChar w:fldCharType="end"/>
      </w:r>
    </w:p>
    <w:p w:rsidR="00F424B0" w:rsidRDefault="007E493A">
      <w:pPr>
        <w:pStyle w:val="indexentry0"/>
      </w:pPr>
      <w:r>
        <w:t>Structures/</w:t>
      </w:r>
    </w:p>
    <w:p w:rsidR="00F424B0" w:rsidRDefault="007E493A">
      <w:pPr>
        <w:pStyle w:val="indexentry0"/>
      </w:pPr>
      <w:r>
        <w:lastRenderedPageBreak/>
        <w:t xml:space="preserve">   /complex types /</w:t>
      </w:r>
    </w:p>
    <w:p w:rsidR="00F424B0" w:rsidRDefault="007E493A">
      <w:pPr>
        <w:pStyle w:val="indexentry0"/>
      </w:pPr>
      <w:r>
        <w:t xml:space="preserve">      /CT_Ab</w:t>
      </w:r>
      <w:r>
        <w:t>solutePath</w:t>
      </w:r>
    </w:p>
    <w:p w:rsidR="00F424B0" w:rsidRDefault="007E493A">
      <w:pPr>
        <w:pStyle w:val="indexentry0"/>
      </w:pPr>
      <w:r>
        <w:t xml:space="preserve">         Complex types/</w:t>
      </w:r>
    </w:p>
    <w:p w:rsidR="00F424B0" w:rsidRDefault="007E493A">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242</w:t>
      </w:r>
      <w:r>
        <w:fldChar w:fldCharType="end"/>
      </w:r>
    </w:p>
    <w:p w:rsidR="00F424B0" w:rsidRDefault="007E493A">
      <w:pPr>
        <w:pStyle w:val="indexentry0"/>
      </w:pPr>
      <w:r>
        <w:t xml:space="preserve">   /complex types/</w:t>
      </w:r>
    </w:p>
    <w:p w:rsidR="00F424B0" w:rsidRDefault="007E493A">
      <w:pPr>
        <w:pStyle w:val="indexentry0"/>
      </w:pPr>
      <w:r>
        <w:t xml:space="preserve">      /CT_ CacheSourceExt</w:t>
      </w:r>
    </w:p>
    <w:p w:rsidR="00F424B0" w:rsidRDefault="007E493A">
      <w:pPr>
        <w:pStyle w:val="indexentry0"/>
      </w:pPr>
      <w:r>
        <w:t xml:space="preserve">         Complex types/</w:t>
      </w:r>
    </w:p>
    <w:p w:rsidR="00F424B0" w:rsidRDefault="007E493A">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248</w:t>
      </w:r>
      <w:r>
        <w:fldChar w:fldCharType="end"/>
      </w:r>
    </w:p>
    <w:p w:rsidR="00F424B0" w:rsidRDefault="007E493A">
      <w:pPr>
        <w:pStyle w:val="indexentry0"/>
      </w:pPr>
      <w:r>
        <w:t xml:space="preserve">      /CT_ApplicationNonVisualDrawingProps</w:t>
      </w:r>
    </w:p>
    <w:p w:rsidR="00F424B0" w:rsidRDefault="007E493A">
      <w:pPr>
        <w:pStyle w:val="indexentry0"/>
      </w:pPr>
      <w:r>
        <w:t xml:space="preserve">         Complex types/</w:t>
      </w:r>
    </w:p>
    <w:p w:rsidR="00F424B0" w:rsidRDefault="007E493A">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248</w:t>
      </w:r>
      <w:r>
        <w:fldChar w:fldCharType="end"/>
      </w:r>
    </w:p>
    <w:p w:rsidR="00F424B0" w:rsidRDefault="007E493A">
      <w:pPr>
        <w:pStyle w:val="indexentry0"/>
      </w:pPr>
      <w:r>
        <w:t xml:space="preserve">      /CT_CalculatedTimeColumn</w:t>
      </w:r>
    </w:p>
    <w:p w:rsidR="00F424B0" w:rsidRDefault="007E493A">
      <w:pPr>
        <w:pStyle w:val="indexentry0"/>
      </w:pPr>
      <w:r>
        <w:t xml:space="preserve">         Complex types/</w:t>
      </w:r>
    </w:p>
    <w:p w:rsidR="00F424B0" w:rsidRDefault="007E493A">
      <w:pPr>
        <w:pStyle w:val="indexentry0"/>
      </w:pPr>
      <w:r>
        <w:t xml:space="preserve">            </w:t>
      </w:r>
      <w:hyperlink w:anchor="section_65dfaa1784dc40d2bc199e49c81c4ff9">
        <w:r>
          <w:rPr>
            <w:rStyle w:val="Hyperlink"/>
          </w:rPr>
          <w:t>/CT_</w:t>
        </w:r>
        <w:r>
          <w:rPr>
            <w:rStyle w:val="Hyperlink"/>
          </w:rPr>
          <w:t>CalculatedTimeColumn</w:t>
        </w:r>
      </w:hyperlink>
      <w:r>
        <w:t xml:space="preserve"> </w:t>
      </w:r>
      <w:r>
        <w:fldChar w:fldCharType="begin"/>
      </w:r>
      <w:r>
        <w:instrText>PAGEREF section_65dfaa1784dc40d2bc199e49c81c4ff9</w:instrText>
      </w:r>
      <w:r>
        <w:fldChar w:fldCharType="separate"/>
      </w:r>
      <w:r>
        <w:rPr>
          <w:noProof/>
        </w:rPr>
        <w:t>250</w:t>
      </w:r>
      <w:r>
        <w:fldChar w:fldCharType="end"/>
      </w:r>
    </w:p>
    <w:p w:rsidR="00F424B0" w:rsidRDefault="007E493A">
      <w:pPr>
        <w:pStyle w:val="indexentry0"/>
      </w:pPr>
      <w:r>
        <w:t xml:space="preserve">      /CT_ContentPart</w:t>
      </w:r>
    </w:p>
    <w:p w:rsidR="00F424B0" w:rsidRDefault="007E493A">
      <w:pPr>
        <w:pStyle w:val="indexentry0"/>
      </w:pPr>
      <w:r>
        <w:t xml:space="preserve">         Complex types/</w:t>
      </w:r>
    </w:p>
    <w:p w:rsidR="00F424B0" w:rsidRDefault="007E493A">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w:instrText>
      </w:r>
      <w:r>
        <w:instrText>2835</w:instrText>
      </w:r>
      <w:r>
        <w:fldChar w:fldCharType="separate"/>
      </w:r>
      <w:r>
        <w:rPr>
          <w:noProof/>
        </w:rPr>
        <w:t>248</w:t>
      </w:r>
      <w:r>
        <w:fldChar w:fldCharType="end"/>
      </w:r>
    </w:p>
    <w:p w:rsidR="00F424B0" w:rsidRDefault="007E493A">
      <w:pPr>
        <w:pStyle w:val="indexentry0"/>
      </w:pPr>
      <w:r>
        <w:t xml:space="preserve">      /CT_ContentPartNonVisual</w:t>
      </w:r>
    </w:p>
    <w:p w:rsidR="00F424B0" w:rsidRDefault="007E493A">
      <w:pPr>
        <w:pStyle w:val="indexentry0"/>
      </w:pPr>
      <w:r>
        <w:t xml:space="preserve">         Complex types/</w:t>
      </w:r>
    </w:p>
    <w:p w:rsidR="00F424B0" w:rsidRDefault="007E493A">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249</w:t>
      </w:r>
      <w:r>
        <w:fldChar w:fldCharType="end"/>
      </w:r>
    </w:p>
    <w:p w:rsidR="00F424B0" w:rsidRDefault="007E493A">
      <w:pPr>
        <w:pStyle w:val="indexentry0"/>
      </w:pPr>
      <w:r>
        <w:t xml:space="preserve">      /CT_ModelTimeGrouping</w:t>
      </w:r>
    </w:p>
    <w:p w:rsidR="00F424B0" w:rsidRDefault="007E493A">
      <w:pPr>
        <w:pStyle w:val="indexentry0"/>
      </w:pPr>
      <w:r>
        <w:t xml:space="preserve">         </w:t>
      </w:r>
      <w:r>
        <w:t>Complex types/</w:t>
      </w:r>
    </w:p>
    <w:p w:rsidR="00F424B0" w:rsidRDefault="007E493A">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250</w:t>
      </w:r>
      <w:r>
        <w:fldChar w:fldCharType="end"/>
      </w:r>
    </w:p>
    <w:p w:rsidR="00F424B0" w:rsidRDefault="007E493A">
      <w:pPr>
        <w:pStyle w:val="indexentry0"/>
      </w:pPr>
      <w:r>
        <w:t xml:space="preserve">      /CT_ModelTimeGroupings</w:t>
      </w:r>
    </w:p>
    <w:p w:rsidR="00F424B0" w:rsidRDefault="007E493A">
      <w:pPr>
        <w:pStyle w:val="indexentry0"/>
      </w:pPr>
      <w:r>
        <w:t xml:space="preserve">         Complex types/</w:t>
      </w:r>
    </w:p>
    <w:p w:rsidR="00F424B0" w:rsidRDefault="007E493A">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251</w:t>
      </w:r>
      <w:r>
        <w:fldChar w:fldCharType="end"/>
      </w:r>
    </w:p>
    <w:p w:rsidR="00F424B0" w:rsidRDefault="007E493A">
      <w:pPr>
        <w:pStyle w:val="indexentry0"/>
      </w:pPr>
      <w:r>
        <w:t xml:space="preserve">      /CT_Ref</w:t>
      </w:r>
    </w:p>
    <w:p w:rsidR="00F424B0" w:rsidRDefault="007E493A">
      <w:pPr>
        <w:pStyle w:val="indexentry0"/>
      </w:pPr>
      <w:r>
        <w:t xml:space="preserve">         Complex types/</w:t>
      </w:r>
    </w:p>
    <w:p w:rsidR="00F424B0" w:rsidRDefault="007E493A">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246</w:t>
      </w:r>
      <w:r>
        <w:fldChar w:fldCharType="end"/>
      </w:r>
    </w:p>
    <w:p w:rsidR="00F424B0" w:rsidRDefault="007E493A">
      <w:pPr>
        <w:pStyle w:val="indexentry0"/>
      </w:pPr>
      <w:r>
        <w:t xml:space="preserve">      /CT_Sqref</w:t>
      </w:r>
    </w:p>
    <w:p w:rsidR="00F424B0" w:rsidRDefault="007E493A">
      <w:pPr>
        <w:pStyle w:val="indexentry0"/>
      </w:pPr>
      <w:r>
        <w:t xml:space="preserve">         Complex types/</w:t>
      </w:r>
    </w:p>
    <w:p w:rsidR="00F424B0" w:rsidRDefault="007E493A">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247</w:t>
      </w:r>
      <w:r>
        <w:fldChar w:fldCharType="end"/>
      </w:r>
    </w:p>
    <w:p w:rsidR="00F424B0" w:rsidRDefault="007E493A">
      <w:pPr>
        <w:pStyle w:val="indexentry0"/>
      </w:pPr>
      <w:r>
        <w:t xml:space="preserve">      /CT_Survey</w:t>
      </w:r>
    </w:p>
    <w:p w:rsidR="00F424B0" w:rsidRDefault="007E493A">
      <w:pPr>
        <w:pStyle w:val="indexentry0"/>
      </w:pPr>
      <w:r>
        <w:t xml:space="preserve">         Com</w:t>
      </w:r>
      <w:r>
        <w:t>plex types/</w:t>
      </w:r>
    </w:p>
    <w:p w:rsidR="00F424B0" w:rsidRDefault="007E493A">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242</w:t>
      </w:r>
      <w:r>
        <w:fldChar w:fldCharType="end"/>
      </w:r>
    </w:p>
    <w:p w:rsidR="00F424B0" w:rsidRDefault="007E493A">
      <w:pPr>
        <w:pStyle w:val="indexentry0"/>
      </w:pPr>
      <w:r>
        <w:t xml:space="preserve">      /CT_SurveyElementPr</w:t>
      </w:r>
    </w:p>
    <w:p w:rsidR="00F424B0" w:rsidRDefault="007E493A">
      <w:pPr>
        <w:pStyle w:val="indexentry0"/>
      </w:pPr>
      <w:r>
        <w:t xml:space="preserve">         Complex types/</w:t>
      </w:r>
    </w:p>
    <w:p w:rsidR="00F424B0" w:rsidRDefault="007E493A">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245</w:t>
      </w:r>
      <w:r>
        <w:fldChar w:fldCharType="end"/>
      </w:r>
    </w:p>
    <w:p w:rsidR="00F424B0" w:rsidRDefault="007E493A">
      <w:pPr>
        <w:pStyle w:val="indexentry0"/>
      </w:pPr>
      <w:r>
        <w:t xml:space="preserve">      /CT_SurveyQuestion</w:t>
      </w:r>
    </w:p>
    <w:p w:rsidR="00F424B0" w:rsidRDefault="007E493A">
      <w:pPr>
        <w:pStyle w:val="indexentry0"/>
      </w:pPr>
      <w:r>
        <w:t xml:space="preserve">         Complex types/</w:t>
      </w:r>
    </w:p>
    <w:p w:rsidR="00F424B0" w:rsidRDefault="007E493A">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w:instrText>
      </w:r>
      <w:r>
        <w:instrText>9a2aff0f45ddad06ebe35a8fad89</w:instrText>
      </w:r>
      <w:r>
        <w:fldChar w:fldCharType="separate"/>
      </w:r>
      <w:r>
        <w:rPr>
          <w:noProof/>
        </w:rPr>
        <w:t>244</w:t>
      </w:r>
      <w:r>
        <w:fldChar w:fldCharType="end"/>
      </w:r>
    </w:p>
    <w:p w:rsidR="00F424B0" w:rsidRDefault="007E493A">
      <w:pPr>
        <w:pStyle w:val="indexentry0"/>
      </w:pPr>
      <w:r>
        <w:t xml:space="preserve">      /CT_SurveyQuestions</w:t>
      </w:r>
    </w:p>
    <w:p w:rsidR="00F424B0" w:rsidRDefault="007E493A">
      <w:pPr>
        <w:pStyle w:val="indexentry0"/>
      </w:pPr>
      <w:r>
        <w:t xml:space="preserve">         Complex types/</w:t>
      </w:r>
    </w:p>
    <w:p w:rsidR="00F424B0" w:rsidRDefault="007E493A">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243</w:t>
      </w:r>
      <w:r>
        <w:fldChar w:fldCharType="end"/>
      </w:r>
    </w:p>
    <w:p w:rsidR="00F424B0" w:rsidRDefault="007E493A">
      <w:pPr>
        <w:pStyle w:val="indexentry0"/>
      </w:pPr>
      <w:r>
        <w:t xml:space="preserve">      /CT_Timeline</w:t>
      </w:r>
    </w:p>
    <w:p w:rsidR="00F424B0" w:rsidRDefault="007E493A">
      <w:pPr>
        <w:pStyle w:val="indexentry0"/>
      </w:pPr>
      <w:r>
        <w:t xml:space="preserve">         C</w:t>
      </w:r>
      <w:r>
        <w:t>omplex types/</w:t>
      </w:r>
    </w:p>
    <w:p w:rsidR="00F424B0" w:rsidRDefault="007E493A">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241</w:t>
      </w:r>
      <w:r>
        <w:fldChar w:fldCharType="end"/>
      </w:r>
    </w:p>
    <w:p w:rsidR="00F424B0" w:rsidRDefault="007E493A">
      <w:pPr>
        <w:pStyle w:val="indexentry0"/>
      </w:pPr>
      <w:r>
        <w:t xml:space="preserve">   /global elements/</w:t>
      </w:r>
    </w:p>
    <w:p w:rsidR="00F424B0" w:rsidRDefault="007E493A">
      <w:pPr>
        <w:pStyle w:val="indexentry0"/>
      </w:pPr>
      <w:r>
        <w:t xml:space="preserve">      /absPath</w:t>
      </w:r>
    </w:p>
    <w:p w:rsidR="00F424B0" w:rsidRDefault="007E493A">
      <w:pPr>
        <w:pStyle w:val="indexentry0"/>
      </w:pPr>
      <w:r>
        <w:t xml:space="preserve">         Global elements/</w:t>
      </w:r>
    </w:p>
    <w:p w:rsidR="00F424B0" w:rsidRDefault="007E493A">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115</w:t>
      </w:r>
      <w:r>
        <w:fldChar w:fldCharType="end"/>
      </w:r>
    </w:p>
    <w:p w:rsidR="00F424B0" w:rsidRDefault="007E493A">
      <w:pPr>
        <w:pStyle w:val="indexentry0"/>
      </w:pPr>
      <w:r>
        <w:t xml:space="preserve">      /contentPart</w:t>
      </w:r>
    </w:p>
    <w:p w:rsidR="00F424B0" w:rsidRDefault="007E493A">
      <w:pPr>
        <w:pStyle w:val="indexentry0"/>
      </w:pPr>
      <w:r>
        <w:t xml:space="preserve">         Global elements/</w:t>
      </w:r>
    </w:p>
    <w:p w:rsidR="00F424B0" w:rsidRDefault="007E493A">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116</w:t>
      </w:r>
      <w:r>
        <w:fldChar w:fldCharType="end"/>
      </w:r>
    </w:p>
    <w:p w:rsidR="00F424B0" w:rsidRDefault="007E493A">
      <w:pPr>
        <w:pStyle w:val="indexentry0"/>
      </w:pPr>
      <w:r>
        <w:t xml:space="preserve">      /list</w:t>
      </w:r>
    </w:p>
    <w:p w:rsidR="00F424B0" w:rsidRDefault="007E493A">
      <w:pPr>
        <w:pStyle w:val="indexentry0"/>
      </w:pPr>
      <w:r>
        <w:t xml:space="preserve">         Global elements/</w:t>
      </w:r>
    </w:p>
    <w:p w:rsidR="00F424B0" w:rsidRDefault="007E493A">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114</w:t>
      </w:r>
      <w:r>
        <w:fldChar w:fldCharType="end"/>
      </w:r>
    </w:p>
    <w:p w:rsidR="00F424B0" w:rsidRDefault="007E493A">
      <w:pPr>
        <w:pStyle w:val="indexentry0"/>
      </w:pPr>
      <w:r>
        <w:t xml:space="preserve">      /modelTimeGroupings</w:t>
      </w:r>
    </w:p>
    <w:p w:rsidR="00F424B0" w:rsidRDefault="007E493A">
      <w:pPr>
        <w:pStyle w:val="indexentry0"/>
      </w:pPr>
      <w:r>
        <w:t xml:space="preserve">        </w:t>
      </w:r>
      <w:r>
        <w:t xml:space="preserve"> Global elements/</w:t>
      </w:r>
    </w:p>
    <w:p w:rsidR="00F424B0" w:rsidRDefault="007E493A">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116</w:t>
      </w:r>
      <w:r>
        <w:fldChar w:fldCharType="end"/>
      </w:r>
    </w:p>
    <w:p w:rsidR="00F424B0" w:rsidRDefault="007E493A">
      <w:pPr>
        <w:pStyle w:val="indexentry0"/>
      </w:pPr>
      <w:r>
        <w:t xml:space="preserve">      /survey</w:t>
      </w:r>
    </w:p>
    <w:p w:rsidR="00F424B0" w:rsidRDefault="007E493A">
      <w:pPr>
        <w:pStyle w:val="indexentry0"/>
      </w:pPr>
      <w:r>
        <w:t xml:space="preserve">         Global elements/</w:t>
      </w:r>
    </w:p>
    <w:p w:rsidR="00F424B0" w:rsidRDefault="007E493A">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115</w:t>
      </w:r>
      <w:r>
        <w:fldChar w:fldCharType="end"/>
      </w:r>
    </w:p>
    <w:p w:rsidR="00F424B0" w:rsidRDefault="007E493A">
      <w:pPr>
        <w:pStyle w:val="indexentry0"/>
      </w:pPr>
      <w:r>
        <w:t xml:space="preserve">   /simple types/</w:t>
      </w:r>
    </w:p>
    <w:p w:rsidR="00F424B0" w:rsidRDefault="007E493A">
      <w:pPr>
        <w:pStyle w:val="indexentry0"/>
      </w:pPr>
      <w:r>
        <w:t xml:space="preserve">      /ST_ModelTimeGroupingContentType</w:t>
      </w:r>
    </w:p>
    <w:p w:rsidR="00F424B0" w:rsidRDefault="007E493A">
      <w:pPr>
        <w:pStyle w:val="indexentry0"/>
      </w:pPr>
      <w:r>
        <w:t xml:space="preserve">         Simple types/</w:t>
      </w:r>
    </w:p>
    <w:p w:rsidR="00F424B0" w:rsidRDefault="007E493A">
      <w:pPr>
        <w:pStyle w:val="indexentry0"/>
      </w:pPr>
      <w:r>
        <w:t xml:space="preserve">            </w:t>
      </w:r>
      <w:hyperlink w:anchor="section_1a590486bc2e42418e6e671b580fb89c">
        <w:r>
          <w:rPr>
            <w:rStyle w:val="Hyperlink"/>
          </w:rPr>
          <w:t>/ST_ModelTimeGrou</w:t>
        </w:r>
        <w:r>
          <w:rPr>
            <w:rStyle w:val="Hyperlink"/>
          </w:rPr>
          <w:t>pingContentType</w:t>
        </w:r>
      </w:hyperlink>
      <w:r>
        <w:t xml:space="preserve"> </w:t>
      </w:r>
      <w:r>
        <w:fldChar w:fldCharType="begin"/>
      </w:r>
      <w:r>
        <w:instrText>PAGEREF section_1a590486bc2e42418e6e671b580fb89c</w:instrText>
      </w:r>
      <w:r>
        <w:fldChar w:fldCharType="separate"/>
      </w:r>
      <w:r>
        <w:rPr>
          <w:noProof/>
        </w:rPr>
        <w:t>313</w:t>
      </w:r>
      <w:r>
        <w:fldChar w:fldCharType="end"/>
      </w:r>
    </w:p>
    <w:p w:rsidR="00F424B0" w:rsidRDefault="007E493A">
      <w:pPr>
        <w:pStyle w:val="indexentry0"/>
      </w:pPr>
      <w:r>
        <w:t xml:space="preserve">      /ST_QuestionFormat</w:t>
      </w:r>
    </w:p>
    <w:p w:rsidR="00F424B0" w:rsidRDefault="007E493A">
      <w:pPr>
        <w:pStyle w:val="indexentry0"/>
      </w:pPr>
      <w:r>
        <w:t xml:space="preserve">         Simple types/</w:t>
      </w:r>
    </w:p>
    <w:p w:rsidR="00F424B0" w:rsidRDefault="007E493A">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311</w:t>
      </w:r>
      <w:r>
        <w:fldChar w:fldCharType="end"/>
      </w:r>
    </w:p>
    <w:p w:rsidR="00F424B0" w:rsidRDefault="007E493A">
      <w:pPr>
        <w:pStyle w:val="indexentry0"/>
      </w:pPr>
      <w:r>
        <w:t xml:space="preserve">      /ST_QuestionType</w:t>
      </w:r>
    </w:p>
    <w:p w:rsidR="00F424B0" w:rsidRDefault="007E493A">
      <w:pPr>
        <w:pStyle w:val="indexentry0"/>
      </w:pPr>
      <w:r>
        <w:t xml:space="preserve">         Simple types/</w:t>
      </w:r>
    </w:p>
    <w:p w:rsidR="00F424B0" w:rsidRDefault="007E493A">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311</w:t>
      </w:r>
      <w:r>
        <w:fldChar w:fldCharType="end"/>
      </w:r>
    </w:p>
    <w:p w:rsidR="00F424B0" w:rsidRDefault="007E493A">
      <w:pPr>
        <w:pStyle w:val="indexentry0"/>
      </w:pPr>
      <w:r>
        <w:t xml:space="preserve">      /ST_</w:t>
      </w:r>
      <w:r>
        <w:t>SurveyPosition</w:t>
      </w:r>
    </w:p>
    <w:p w:rsidR="00F424B0" w:rsidRDefault="007E493A">
      <w:pPr>
        <w:pStyle w:val="indexentry0"/>
      </w:pPr>
      <w:r>
        <w:t xml:space="preserve">         Simple types/</w:t>
      </w:r>
    </w:p>
    <w:p w:rsidR="00F424B0" w:rsidRDefault="007E493A">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312</w:t>
      </w:r>
      <w:r>
        <w:fldChar w:fldCharType="end"/>
      </w:r>
    </w:p>
    <w:p w:rsidR="00F424B0" w:rsidRDefault="007E493A">
      <w:pPr>
        <w:pStyle w:val="indexentry0"/>
      </w:pPr>
      <w:r>
        <w:t>Styles</w:t>
      </w:r>
    </w:p>
    <w:p w:rsidR="00F424B0" w:rsidRDefault="007E493A">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69</w:t>
      </w:r>
      <w:r>
        <w:fldChar w:fldCharType="end"/>
      </w:r>
    </w:p>
    <w:p w:rsidR="00F424B0" w:rsidRDefault="00F424B0">
      <w:pPr>
        <w:spacing w:before="0" w:after="0"/>
        <w:rPr>
          <w:sz w:val="16"/>
        </w:rPr>
      </w:pPr>
    </w:p>
    <w:p w:rsidR="00F424B0" w:rsidRDefault="007E493A">
      <w:pPr>
        <w:pStyle w:val="indexheader"/>
      </w:pPr>
      <w:r>
        <w:t>T</w:t>
      </w:r>
    </w:p>
    <w:p w:rsidR="00F424B0" w:rsidRDefault="00F424B0">
      <w:pPr>
        <w:spacing w:before="0" w:after="0"/>
        <w:rPr>
          <w:sz w:val="16"/>
        </w:rPr>
      </w:pPr>
    </w:p>
    <w:p w:rsidR="00F424B0" w:rsidRDefault="007E493A">
      <w:pPr>
        <w:pStyle w:val="indexentry0"/>
      </w:pPr>
      <w:r>
        <w:t>Table definition</w:t>
      </w:r>
    </w:p>
    <w:p w:rsidR="00F424B0" w:rsidRDefault="007E493A">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70</w:t>
      </w:r>
      <w:r>
        <w:fldChar w:fldCharType="end"/>
      </w:r>
    </w:p>
    <w:p w:rsidR="00F424B0" w:rsidRDefault="007E493A">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101</w:t>
      </w:r>
      <w:r>
        <w:fldChar w:fldCharType="end"/>
      </w:r>
    </w:p>
    <w:p w:rsidR="00F424B0" w:rsidRDefault="007E493A">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w:instrText>
      </w:r>
      <w:r>
        <w:instrText>b9ccd4c82</w:instrText>
      </w:r>
      <w:r>
        <w:fldChar w:fldCharType="separate"/>
      </w:r>
      <w:r>
        <w:rPr>
          <w:noProof/>
        </w:rPr>
        <w:t>109</w:t>
      </w:r>
      <w:r>
        <w:fldChar w:fldCharType="end"/>
      </w:r>
    </w:p>
    <w:p w:rsidR="00F424B0" w:rsidRDefault="007E493A">
      <w:pPr>
        <w:pStyle w:val="indexentry0"/>
      </w:pPr>
      <w:r>
        <w:t>Timeline cache</w:t>
      </w:r>
    </w:p>
    <w:p w:rsidR="00F424B0" w:rsidRDefault="007E493A">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80</w:t>
      </w:r>
      <w:r>
        <w:fldChar w:fldCharType="end"/>
      </w:r>
    </w:p>
    <w:p w:rsidR="00F424B0" w:rsidRDefault="007E493A">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27</w:t>
      </w:r>
      <w:r>
        <w:fldChar w:fldCharType="end"/>
      </w:r>
    </w:p>
    <w:p w:rsidR="00F424B0" w:rsidRDefault="007E493A">
      <w:pPr>
        <w:pStyle w:val="indexentry0"/>
      </w:pPr>
      <w:r>
        <w:t>Timeline styles</w:t>
      </w:r>
    </w:p>
    <w:p w:rsidR="00F424B0" w:rsidRDefault="007E493A">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82</w:t>
      </w:r>
      <w:r>
        <w:fldChar w:fldCharType="end"/>
      </w:r>
    </w:p>
    <w:p w:rsidR="00F424B0" w:rsidRDefault="007E493A">
      <w:pPr>
        <w:pStyle w:val="indexentry0"/>
      </w:pPr>
      <w:r>
        <w:t>Timeline view</w:t>
      </w:r>
    </w:p>
    <w:p w:rsidR="00F424B0" w:rsidRDefault="007E493A">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81</w:t>
      </w:r>
      <w:r>
        <w:fldChar w:fldCharType="end"/>
      </w:r>
    </w:p>
    <w:p w:rsidR="00F424B0" w:rsidRDefault="007E493A">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112</w:t>
      </w:r>
      <w:r>
        <w:fldChar w:fldCharType="end"/>
      </w:r>
    </w:p>
    <w:p w:rsidR="00F424B0" w:rsidRDefault="007E493A">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110</w:t>
      </w:r>
      <w:r>
        <w:fldChar w:fldCharType="end"/>
      </w:r>
    </w:p>
    <w:p w:rsidR="00F424B0" w:rsidRDefault="007E493A">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109</w:t>
      </w:r>
      <w:r>
        <w:fldChar w:fldCharType="end"/>
      </w:r>
    </w:p>
    <w:p w:rsidR="00F424B0" w:rsidRDefault="007E493A">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111</w:t>
      </w:r>
      <w:r>
        <w:fldChar w:fldCharType="end"/>
      </w:r>
    </w:p>
    <w:p w:rsidR="00F424B0" w:rsidRDefault="007E493A">
      <w:pPr>
        <w:pStyle w:val="indexentry0"/>
      </w:pPr>
      <w:hyperlink w:anchor="section_e2dbbfe8b38f4c8285c9ccf543a22635">
        <w:r>
          <w:rPr>
            <w:rStyle w:val="Hyperlink"/>
          </w:rPr>
          <w:t>timelineRefs element</w:t>
        </w:r>
      </w:hyperlink>
      <w:r>
        <w:t xml:space="preserve"> </w:t>
      </w:r>
      <w:r>
        <w:fldChar w:fldCharType="begin"/>
      </w:r>
      <w:r>
        <w:instrText>PAGEREF section_</w:instrText>
      </w:r>
      <w:r>
        <w:instrText>e2dbbfe8b38f4c8285c9ccf543a22635</w:instrText>
      </w:r>
      <w:r>
        <w:fldChar w:fldCharType="separate"/>
      </w:r>
      <w:r>
        <w:rPr>
          <w:noProof/>
        </w:rPr>
        <w:t>110</w:t>
      </w:r>
      <w:r>
        <w:fldChar w:fldCharType="end"/>
      </w:r>
    </w:p>
    <w:p w:rsidR="00F424B0" w:rsidRDefault="007E493A">
      <w:pPr>
        <w:pStyle w:val="indexentry0"/>
      </w:pPr>
      <w:r>
        <w:t>Timelines</w:t>
      </w:r>
    </w:p>
    <w:p w:rsidR="00F424B0" w:rsidRDefault="007E493A">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80</w:t>
      </w:r>
      <w:r>
        <w:fldChar w:fldCharType="end"/>
      </w:r>
    </w:p>
    <w:p w:rsidR="00F424B0" w:rsidRDefault="007E493A">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28</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28</w:t>
      </w:r>
      <w:r>
        <w:fldChar w:fldCharType="end"/>
      </w:r>
      <w:r>
        <w:t>)</w:t>
      </w:r>
    </w:p>
    <w:p w:rsidR="00F424B0" w:rsidRDefault="007E493A">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80</w:t>
      </w:r>
      <w:r>
        <w:fldChar w:fldCharType="end"/>
      </w:r>
    </w:p>
    <w:p w:rsidR="00F424B0" w:rsidRDefault="007E493A">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82</w:t>
      </w:r>
      <w:r>
        <w:fldChar w:fldCharType="end"/>
      </w:r>
    </w:p>
    <w:p w:rsidR="00F424B0" w:rsidRDefault="007E493A">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81</w:t>
      </w:r>
      <w:r>
        <w:fldChar w:fldCharType="end"/>
      </w:r>
    </w:p>
    <w:p w:rsidR="00F424B0" w:rsidRDefault="007E493A">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82</w:t>
      </w:r>
      <w:r>
        <w:fldChar w:fldCharType="end"/>
      </w:r>
    </w:p>
    <w:p w:rsidR="00F424B0" w:rsidRDefault="007E493A">
      <w:pPr>
        <w:pStyle w:val="indexentry0"/>
      </w:pPr>
      <w:r>
        <w:t>Timelines and cube functi</w:t>
      </w:r>
      <w:r>
        <w:t>ons</w:t>
      </w:r>
    </w:p>
    <w:p w:rsidR="00F424B0" w:rsidRDefault="007E493A">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82</w:t>
      </w:r>
      <w:r>
        <w:fldChar w:fldCharType="end"/>
      </w:r>
    </w:p>
    <w:p w:rsidR="00F424B0" w:rsidRDefault="007E493A">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112</w:t>
      </w:r>
      <w:r>
        <w:fldChar w:fldCharType="end"/>
      </w:r>
    </w:p>
    <w:p w:rsidR="00F424B0" w:rsidRDefault="007E493A">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111</w:t>
      </w:r>
      <w:r>
        <w:fldChar w:fldCharType="end"/>
      </w:r>
    </w:p>
    <w:p w:rsidR="00F424B0" w:rsidRDefault="007E493A">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374</w:t>
      </w:r>
      <w:r>
        <w:fldChar w:fldCharType="end"/>
      </w:r>
    </w:p>
    <w:p w:rsidR="00F424B0" w:rsidRDefault="00F424B0">
      <w:pPr>
        <w:spacing w:before="0" w:after="0"/>
        <w:rPr>
          <w:sz w:val="16"/>
        </w:rPr>
      </w:pPr>
    </w:p>
    <w:p w:rsidR="00F424B0" w:rsidRDefault="007E493A">
      <w:pPr>
        <w:pStyle w:val="indexheader"/>
      </w:pPr>
      <w:r>
        <w:t>V</w:t>
      </w:r>
    </w:p>
    <w:p w:rsidR="00F424B0" w:rsidRDefault="00F424B0">
      <w:pPr>
        <w:spacing w:before="0" w:after="0"/>
        <w:rPr>
          <w:sz w:val="16"/>
        </w:rPr>
      </w:pPr>
    </w:p>
    <w:p w:rsidR="00F424B0" w:rsidRDefault="007E493A">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23</w:t>
      </w:r>
      <w:r>
        <w:fldChar w:fldCharType="end"/>
      </w:r>
    </w:p>
    <w:p w:rsidR="00F424B0" w:rsidRDefault="007E493A">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23</w:t>
      </w:r>
      <w:r>
        <w:fldChar w:fldCharType="end"/>
      </w:r>
    </w:p>
    <w:p w:rsidR="00F424B0" w:rsidRDefault="00F424B0">
      <w:pPr>
        <w:spacing w:before="0" w:after="0"/>
        <w:rPr>
          <w:sz w:val="16"/>
        </w:rPr>
      </w:pPr>
    </w:p>
    <w:p w:rsidR="00F424B0" w:rsidRDefault="007E493A">
      <w:pPr>
        <w:pStyle w:val="indexheader"/>
      </w:pPr>
      <w:r>
        <w:t>W</w:t>
      </w:r>
    </w:p>
    <w:p w:rsidR="00F424B0" w:rsidRDefault="00F424B0">
      <w:pPr>
        <w:spacing w:before="0" w:after="0"/>
        <w:rPr>
          <w:sz w:val="16"/>
        </w:rPr>
      </w:pPr>
    </w:p>
    <w:p w:rsidR="00F424B0" w:rsidRDefault="007E493A">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107</w:t>
      </w:r>
      <w:r>
        <w:fldChar w:fldCharType="end"/>
      </w:r>
    </w:p>
    <w:p w:rsidR="00F424B0" w:rsidRDefault="007E493A">
      <w:pPr>
        <w:pStyle w:val="indexentry0"/>
      </w:pPr>
      <w:r>
        <w:t>Workbook</w:t>
      </w:r>
    </w:p>
    <w:p w:rsidR="00F424B0" w:rsidRDefault="007E493A">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71</w:t>
      </w:r>
      <w:r>
        <w:fldChar w:fldCharType="end"/>
      </w:r>
    </w:p>
    <w:p w:rsidR="00F424B0" w:rsidRDefault="007E493A">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w:instrText>
      </w:r>
      <w:r>
        <w:instrText>ff1fea</w:instrText>
      </w:r>
      <w:r>
        <w:fldChar w:fldCharType="separate"/>
      </w:r>
      <w:r>
        <w:rPr>
          <w:noProof/>
        </w:rPr>
        <w:t>99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112</w:t>
      </w:r>
      <w:r>
        <w:fldChar w:fldCharType="end"/>
      </w:r>
      <w:r>
        <w:t>)</w:t>
      </w:r>
    </w:p>
    <w:p w:rsidR="00F424B0" w:rsidRDefault="007E493A">
      <w:pPr>
        <w:pStyle w:val="indexentry0"/>
      </w:pPr>
      <w:r>
        <w:t>Worksheet</w:t>
      </w:r>
    </w:p>
    <w:p w:rsidR="00F424B0" w:rsidRDefault="007E493A">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71</w:t>
      </w:r>
      <w:r>
        <w:fldChar w:fldCharType="end"/>
      </w:r>
    </w:p>
    <w:p w:rsidR="00F424B0" w:rsidRDefault="00F424B0">
      <w:pPr>
        <w:spacing w:before="0" w:after="0"/>
        <w:rPr>
          <w:sz w:val="16"/>
        </w:rPr>
      </w:pPr>
    </w:p>
    <w:p w:rsidR="00F424B0" w:rsidRDefault="007E493A">
      <w:pPr>
        <w:pStyle w:val="indexheader"/>
      </w:pPr>
      <w:r>
        <w:t>X</w:t>
      </w:r>
    </w:p>
    <w:p w:rsidR="00F424B0" w:rsidRDefault="00F424B0">
      <w:pPr>
        <w:spacing w:before="0" w:after="0"/>
        <w:rPr>
          <w:sz w:val="16"/>
        </w:rPr>
      </w:pPr>
    </w:p>
    <w:p w:rsidR="00F424B0" w:rsidRDefault="007E493A">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325</w:t>
      </w:r>
      <w:r>
        <w:fldChar w:fldCharType="end"/>
      </w:r>
    </w:p>
    <w:p w:rsidR="00F424B0" w:rsidRDefault="00F424B0">
      <w:pPr>
        <w:rPr>
          <w:rStyle w:val="InlineCode"/>
        </w:rPr>
      </w:pPr>
      <w:bookmarkStart w:id="2567" w:name="EndOfDocument_ST"/>
      <w:bookmarkEnd w:id="2567"/>
    </w:p>
    <w:sectPr w:rsidR="00F424B0">
      <w:footerReference w:type="default" r:id="rId10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4B0" w:rsidRDefault="007E493A">
      <w:r>
        <w:separator/>
      </w:r>
    </w:p>
    <w:p w:rsidR="00F424B0" w:rsidRDefault="00F424B0"/>
  </w:endnote>
  <w:endnote w:type="continuationSeparator" w:id="0">
    <w:p w:rsidR="00F424B0" w:rsidRDefault="007E493A">
      <w:r>
        <w:continuationSeparator/>
      </w:r>
    </w:p>
    <w:p w:rsidR="00F424B0" w:rsidRDefault="00F4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B0" w:rsidRDefault="007E493A">
    <w:pPr>
      <w:pStyle w:val="Footer"/>
      <w:jc w:val="right"/>
    </w:pPr>
    <w:r>
      <w:fldChar w:fldCharType="begin"/>
    </w:r>
    <w:r>
      <w:instrText xml:space="preserve"> PAGE </w:instrText>
    </w:r>
    <w:r>
      <w:fldChar w:fldCharType="separate"/>
    </w:r>
    <w:r>
      <w:rPr>
        <w:noProof/>
      </w:rPr>
      <w:t>376</w:t>
    </w:r>
    <w:r>
      <w:fldChar w:fldCharType="end"/>
    </w:r>
    <w:r>
      <w:t xml:space="preserve"> / </w:t>
    </w:r>
    <w:r>
      <w:fldChar w:fldCharType="begin"/>
    </w:r>
    <w:r>
      <w:instrText xml:space="preserve"> NUMPAGES </w:instrText>
    </w:r>
    <w:r>
      <w:fldChar w:fldCharType="separate"/>
    </w:r>
    <w:r>
      <w:rPr>
        <w:noProof/>
      </w:rPr>
      <w:t>384</w:t>
    </w:r>
    <w:r>
      <w:fldChar w:fldCharType="end"/>
    </w:r>
  </w:p>
  <w:p w:rsidR="00F424B0" w:rsidRDefault="007E493A">
    <w:pPr>
      <w:pStyle w:val="PageFooter"/>
    </w:pPr>
    <w:r>
      <w:t>[MS-XLSX] - v20210817</w:t>
    </w:r>
  </w:p>
  <w:p w:rsidR="00F424B0" w:rsidRDefault="007E493A">
    <w:pPr>
      <w:pStyle w:val="PageFooter"/>
    </w:pPr>
    <w:r>
      <w:t>Excel (.xlsx) Extensions to the Office Open XML SpreadsheetML File Format</w:t>
    </w:r>
  </w:p>
  <w:p w:rsidR="00F424B0" w:rsidRDefault="007E493A">
    <w:pPr>
      <w:pStyle w:val="PageFooter"/>
    </w:pPr>
    <w:r>
      <w:t>Copyright © 2021 Microsoft Corporation</w:t>
    </w:r>
  </w:p>
  <w:p w:rsidR="00F424B0" w:rsidRDefault="007E493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B0" w:rsidRDefault="007E493A">
    <w:pPr>
      <w:pStyle w:val="Footer"/>
      <w:jc w:val="right"/>
    </w:pPr>
    <w:r>
      <w:fldChar w:fldCharType="begin"/>
    </w:r>
    <w:r>
      <w:instrText xml:space="preserve"> PAGE </w:instrText>
    </w:r>
    <w:r>
      <w:fldChar w:fldCharType="separate"/>
    </w:r>
    <w:r>
      <w:rPr>
        <w:noProof/>
      </w:rPr>
      <w:t>384</w:t>
    </w:r>
    <w:r>
      <w:fldChar w:fldCharType="end"/>
    </w:r>
    <w:r>
      <w:t xml:space="preserve"> / </w:t>
    </w:r>
    <w:r>
      <w:fldChar w:fldCharType="begin"/>
    </w:r>
    <w:r>
      <w:instrText xml:space="preserve"> NUMPAGES </w:instrText>
    </w:r>
    <w:r>
      <w:fldChar w:fldCharType="separate"/>
    </w:r>
    <w:r>
      <w:rPr>
        <w:noProof/>
      </w:rPr>
      <w:t>384</w:t>
    </w:r>
    <w:r>
      <w:fldChar w:fldCharType="end"/>
    </w:r>
  </w:p>
  <w:p w:rsidR="00F424B0" w:rsidRDefault="007E493A">
    <w:pPr>
      <w:pStyle w:val="PageFooter"/>
    </w:pPr>
    <w:r>
      <w:t>[MS-XLSX] - v20210817</w:t>
    </w:r>
  </w:p>
  <w:p w:rsidR="00F424B0" w:rsidRDefault="007E493A">
    <w:pPr>
      <w:pStyle w:val="PageFooter"/>
    </w:pPr>
    <w:r>
      <w:t xml:space="preserve">Excel (.xlsx) Extensions </w:t>
    </w:r>
    <w:r>
      <w:t>to the Office Open XML SpreadsheetML File Format</w:t>
    </w:r>
  </w:p>
  <w:p w:rsidR="00F424B0" w:rsidRDefault="007E493A">
    <w:pPr>
      <w:pStyle w:val="PageFooter"/>
    </w:pPr>
    <w:r>
      <w:t>Copyright © 2021 Microsoft Corporation</w:t>
    </w:r>
  </w:p>
  <w:p w:rsidR="00F424B0" w:rsidRDefault="007E493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4B0" w:rsidRDefault="007E493A">
      <w:r>
        <w:separator/>
      </w:r>
    </w:p>
    <w:p w:rsidR="00F424B0" w:rsidRDefault="00F424B0"/>
  </w:footnote>
  <w:footnote w:type="continuationSeparator" w:id="0">
    <w:p w:rsidR="00F424B0" w:rsidRDefault="007E493A">
      <w:r>
        <w:continuationSeparator/>
      </w:r>
    </w:p>
    <w:p w:rsidR="00F424B0" w:rsidRDefault="00F424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4E4F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24124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A23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C7E33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3"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5"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AAC5D7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3B922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7"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6"/>
  </w:num>
  <w:num w:numId="2">
    <w:abstractNumId w:val="25"/>
  </w:num>
  <w:num w:numId="3">
    <w:abstractNumId w:val="20"/>
  </w:num>
  <w:num w:numId="4">
    <w:abstractNumId w:val="68"/>
  </w:num>
  <w:num w:numId="5">
    <w:abstractNumId w:val="29"/>
  </w:num>
  <w:num w:numId="6">
    <w:abstractNumId w:val="22"/>
  </w:num>
  <w:num w:numId="7">
    <w:abstractNumId w:val="65"/>
  </w:num>
  <w:num w:numId="8">
    <w:abstractNumId w:val="21"/>
  </w:num>
  <w:num w:numId="9">
    <w:abstractNumId w:val="1"/>
  </w:num>
  <w:num w:numId="10">
    <w:abstractNumId w:val="45"/>
  </w:num>
  <w:num w:numId="11">
    <w:abstractNumId w:val="30"/>
  </w:num>
  <w:num w:numId="12">
    <w:abstractNumId w:val="17"/>
  </w:num>
  <w:num w:numId="13">
    <w:abstractNumId w:val="66"/>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1"/>
  </w:num>
  <w:num w:numId="25">
    <w:abstractNumId w:val="64"/>
  </w:num>
  <w:num w:numId="26">
    <w:abstractNumId w:val="7"/>
  </w:num>
  <w:num w:numId="27">
    <w:abstractNumId w:val="39"/>
  </w:num>
  <w:num w:numId="28">
    <w:abstractNumId w:val="37"/>
  </w:num>
  <w:num w:numId="29">
    <w:abstractNumId w:val="10"/>
  </w:num>
  <w:num w:numId="30">
    <w:abstractNumId w:val="11"/>
  </w:num>
  <w:num w:numId="31">
    <w:abstractNumId w:val="24"/>
  </w:num>
  <w:num w:numId="32">
    <w:abstractNumId w:val="44"/>
  </w:num>
  <w:num w:numId="33">
    <w:abstractNumId w:val="14"/>
  </w:num>
  <w:num w:numId="34">
    <w:abstractNumId w:val="62"/>
  </w:num>
  <w:num w:numId="35">
    <w:abstractNumId w:val="50"/>
  </w:num>
  <w:num w:numId="36">
    <w:abstractNumId w:val="60"/>
  </w:num>
  <w:num w:numId="37">
    <w:abstractNumId w:val="19"/>
  </w:num>
  <w:num w:numId="38">
    <w:abstractNumId w:val="23"/>
  </w:num>
  <w:num w:numId="39">
    <w:abstractNumId w:val="48"/>
  </w:num>
  <w:num w:numId="40">
    <w:abstractNumId w:val="40"/>
  </w:num>
  <w:num w:numId="41">
    <w:abstractNumId w:val="38"/>
  </w:num>
  <w:num w:numId="42">
    <w:abstractNumId w:val="53"/>
  </w:num>
  <w:num w:numId="43">
    <w:abstractNumId w:val="63"/>
  </w:num>
  <w:num w:numId="44">
    <w:abstractNumId w:val="67"/>
  </w:num>
  <w:num w:numId="45">
    <w:abstractNumId w:val="61"/>
  </w:num>
  <w:num w:numId="46">
    <w:abstractNumId w:val="12"/>
  </w:num>
  <w:num w:numId="47">
    <w:abstractNumId w:val="59"/>
  </w:num>
  <w:num w:numId="48">
    <w:abstractNumId w:val="28"/>
  </w:num>
  <w:num w:numId="49">
    <w:abstractNumId w:val="47"/>
  </w:num>
  <w:num w:numId="50">
    <w:abstractNumId w:val="15"/>
  </w:num>
  <w:num w:numId="51">
    <w:abstractNumId w:val="26"/>
  </w:num>
  <w:num w:numId="52">
    <w:abstractNumId w:val="36"/>
  </w:num>
  <w:num w:numId="53">
    <w:abstractNumId w:val="54"/>
  </w:num>
  <w:num w:numId="54">
    <w:abstractNumId w:val="52"/>
  </w:num>
  <w:num w:numId="55">
    <w:abstractNumId w:val="3"/>
  </w:num>
  <w:num w:numId="56">
    <w:abstractNumId w:val="51"/>
  </w:num>
  <w:num w:numId="57">
    <w:abstractNumId w:val="52"/>
  </w:num>
  <w:num w:numId="58">
    <w:abstractNumId w:val="2"/>
  </w:num>
  <w:num w:numId="59">
    <w:abstractNumId w:val="35"/>
  </w:num>
  <w:num w:numId="60">
    <w:abstractNumId w:val="27"/>
  </w:num>
  <w:num w:numId="61">
    <w:abstractNumId w:val="18"/>
  </w:num>
  <w:num w:numId="62">
    <w:abstractNumId w:val="8"/>
  </w:num>
  <w:num w:numId="63">
    <w:abstractNumId w:val="4"/>
  </w:num>
  <w:num w:numId="64">
    <w:abstractNumId w:val="33"/>
  </w:num>
  <w:num w:numId="65">
    <w:abstractNumId w:val="9"/>
  </w:num>
  <w:num w:numId="66">
    <w:abstractNumId w:val="42"/>
  </w:num>
  <w:num w:numId="67">
    <w:abstractNumId w:val="57"/>
  </w:num>
  <w:num w:numId="68">
    <w:abstractNumId w:val="46"/>
  </w:num>
  <w:num w:numId="69">
    <w:abstractNumId w:val="46"/>
  </w:num>
  <w:num w:numId="70">
    <w:abstractNumId w:val="58"/>
  </w:num>
  <w:num w:numId="71">
    <w:abstractNumId w:val="34"/>
  </w:num>
  <w:num w:numId="72">
    <w:abstractNumId w:val="32"/>
  </w:num>
  <w:num w:numId="73">
    <w:abstractNumId w:val="49"/>
  </w:num>
  <w:num w:numId="74">
    <w:abstractNumId w:val="5"/>
  </w:num>
  <w:num w:numId="75">
    <w:abstractNumId w:val="43"/>
  </w:num>
  <w:num w:numId="76">
    <w:abstractNumId w:val="41"/>
  </w:num>
  <w:num w:numId="77">
    <w:abstractNumId w:val="13"/>
  </w:num>
  <w:num w:numId="78">
    <w:abstractNumId w:val="16"/>
  </w:num>
  <w:num w:numId="79">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424B0"/>
    <w:rsid w:val="007E493A"/>
    <w:rsid w:val="00F4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5bMS-DTYP%5d.pdf" TargetMode="External"/><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90607" TargetMode="External"/><Relationship Id="rId629" Type="http://schemas.openxmlformats.org/officeDocument/2006/relationships/hyperlink" Target="https://go.microsoft.com/fwlink/?LinkId=90609" TargetMode="External"/><Relationship Id="rId170" Type="http://schemas.openxmlformats.org/officeDocument/2006/relationships/hyperlink" Target="https://go.microsoft.com/fwlink/?linkid=861065" TargetMode="External"/><Relationship Id="rId836" Type="http://schemas.openxmlformats.org/officeDocument/2006/relationships/hyperlink" Target="https://go.microsoft.com/fwlink/?LinkId=90607" TargetMode="External"/><Relationship Id="rId1021" Type="http://schemas.openxmlformats.org/officeDocument/2006/relationships/hyperlink" Target="https://go.microsoft.com/fwlink/?linkid=861068"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861065" TargetMode="External"/><Relationship Id="rId682" Type="http://schemas.openxmlformats.org/officeDocument/2006/relationships/hyperlink" Target="https://go.microsoft.com/fwlink/?LinkId=90609" TargetMode="External"/><Relationship Id="rId903" Type="http://schemas.openxmlformats.org/officeDocument/2006/relationships/hyperlink" Target="https://go.microsoft.com/fwlink/?LinkId=90607" TargetMode="External"/><Relationship Id="rId32" Type="http://schemas.openxmlformats.org/officeDocument/2006/relationships/hyperlink" Target="https://go.microsoft.com/fwlink/?linkid=861154" TargetMode="External"/><Relationship Id="rId128" Type="http://schemas.openxmlformats.org/officeDocument/2006/relationships/hyperlink" Target="https://go.microsoft.com/fwlink/?linkid=861068" TargetMode="External"/><Relationship Id="rId335" Type="http://schemas.openxmlformats.org/officeDocument/2006/relationships/hyperlink" Target="https://go.microsoft.com/fwlink/?LinkId=90607" TargetMode="External"/><Relationship Id="rId542" Type="http://schemas.openxmlformats.org/officeDocument/2006/relationships/hyperlink" Target="https://go.microsoft.com/fwlink/?linkid=861068" TargetMode="External"/><Relationship Id="rId987" Type="http://schemas.openxmlformats.org/officeDocument/2006/relationships/hyperlink" Target="https://go.microsoft.com/fwlink/?linkid=861065" TargetMode="External"/><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90607" TargetMode="External"/><Relationship Id="rId847" Type="http://schemas.openxmlformats.org/officeDocument/2006/relationships/hyperlink" Target="https://go.microsoft.com/fwlink/?LinkId=90609" TargetMode="External"/><Relationship Id="rId279" Type="http://schemas.openxmlformats.org/officeDocument/2006/relationships/hyperlink" Target="https://go.microsoft.com/fwlink/?linkid=861065" TargetMode="External"/><Relationship Id="rId486" Type="http://schemas.openxmlformats.org/officeDocument/2006/relationships/hyperlink" Target="https://go.microsoft.com/fwlink/?linkid=861068" TargetMode="External"/><Relationship Id="rId693" Type="http://schemas.openxmlformats.org/officeDocument/2006/relationships/hyperlink" Target="%5bMS-XLSB%5d.pdf" TargetMode="External"/><Relationship Id="rId707" Type="http://schemas.openxmlformats.org/officeDocument/2006/relationships/hyperlink" Target="%5bMS-XLSB%5d.pdf" TargetMode="External"/><Relationship Id="rId914" Type="http://schemas.openxmlformats.org/officeDocument/2006/relationships/hyperlink" Target="https://go.microsoft.com/fwlink/?LinkId=90607" TargetMode="External"/><Relationship Id="rId43" Type="http://schemas.openxmlformats.org/officeDocument/2006/relationships/hyperlink" Target="https://go.microsoft.com/fwlink/?LinkId=123096" TargetMode="External"/><Relationship Id="rId139" Type="http://schemas.openxmlformats.org/officeDocument/2006/relationships/hyperlink" Target="https://go.microsoft.com/fwlink/?linkid=861065" TargetMode="External"/><Relationship Id="rId346" Type="http://schemas.openxmlformats.org/officeDocument/2006/relationships/hyperlink" Target="https://go.microsoft.com/fwlink/?linkid=861065"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90607" TargetMode="External"/><Relationship Id="rId998" Type="http://schemas.openxmlformats.org/officeDocument/2006/relationships/hyperlink" Target="https://go.microsoft.com/fwlink/?linkid=861065"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7" TargetMode="External"/><Relationship Id="rId413" Type="http://schemas.openxmlformats.org/officeDocument/2006/relationships/hyperlink" Target="https://go.microsoft.com/fwlink/?linkid=861065" TargetMode="External"/><Relationship Id="rId858" Type="http://schemas.openxmlformats.org/officeDocument/2006/relationships/hyperlink" Target="https://go.microsoft.com/fwlink/?LinkId=90609" TargetMode="External"/><Relationship Id="rId497" Type="http://schemas.openxmlformats.org/officeDocument/2006/relationships/hyperlink" Target="https://go.microsoft.com/fwlink/?LinkId=90607"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7" TargetMode="External"/><Relationship Id="rId925" Type="http://schemas.openxmlformats.org/officeDocument/2006/relationships/hyperlink" Target="https://go.microsoft.com/fwlink/?LinkId=90607" TargetMode="External"/><Relationship Id="rId357" Type="http://schemas.openxmlformats.org/officeDocument/2006/relationships/hyperlink" Target="https://go.microsoft.com/fwlink/?linkid=861065" TargetMode="External"/><Relationship Id="rId54" Type="http://schemas.openxmlformats.org/officeDocument/2006/relationships/hyperlink" Target="https://go.microsoft.com/fwlink/?linkid=861154"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s://go.microsoft.com/fwlink/?linkid=861065" TargetMode="External"/><Relationship Id="rId771" Type="http://schemas.openxmlformats.org/officeDocument/2006/relationships/hyperlink" Target="https://go.microsoft.com/fwlink/?LinkId=90607" TargetMode="External"/><Relationship Id="rId869" Type="http://schemas.openxmlformats.org/officeDocument/2006/relationships/hyperlink" Target="https://go.microsoft.com/fwlink/?LinkId=90607" TargetMode="External"/><Relationship Id="rId424" Type="http://schemas.openxmlformats.org/officeDocument/2006/relationships/hyperlink" Target="https://go.microsoft.com/fwlink/?linkid=861068" TargetMode="External"/><Relationship Id="rId631" Type="http://schemas.openxmlformats.org/officeDocument/2006/relationships/hyperlink" Target="https://go.microsoft.com/fwlink/?linkid=861068" TargetMode="External"/><Relationship Id="rId72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936" Type="http://schemas.openxmlformats.org/officeDocument/2006/relationships/hyperlink" Target="https://go.microsoft.com/fwlink/?LinkId=90609"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861068"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90607" TargetMode="External"/><Relationship Id="rId782" Type="http://schemas.openxmlformats.org/officeDocument/2006/relationships/hyperlink" Target="https://go.microsoft.com/fwlink/?LinkId=90609"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90609" TargetMode="External"/><Relationship Id="rId642"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502" Type="http://schemas.openxmlformats.org/officeDocument/2006/relationships/hyperlink" Target="https://go.microsoft.com/fwlink/?linkid=861068" TargetMode="External"/><Relationship Id="rId947" Type="http://schemas.openxmlformats.org/officeDocument/2006/relationships/hyperlink" Target="https://go.microsoft.com/fwlink/?linkid=861065" TargetMode="External"/><Relationship Id="rId76" Type="http://schemas.openxmlformats.org/officeDocument/2006/relationships/hyperlink" Target="https://go.microsoft.com/fwlink/?LinkId=90609" TargetMode="External"/><Relationship Id="rId141" Type="http://schemas.openxmlformats.org/officeDocument/2006/relationships/hyperlink" Target="https://go.microsoft.com/fwlink/?linkid=861065" TargetMode="External"/><Relationship Id="rId379" Type="http://schemas.openxmlformats.org/officeDocument/2006/relationships/hyperlink" Target="https://go.microsoft.com/fwlink/?LinkId=90607" TargetMode="External"/><Relationship Id="rId586" Type="http://schemas.openxmlformats.org/officeDocument/2006/relationships/hyperlink" Target="https://go.microsoft.com/fwlink/?LinkId=90607" TargetMode="External"/><Relationship Id="rId793" Type="http://schemas.openxmlformats.org/officeDocument/2006/relationships/hyperlink" Target="https://go.microsoft.com/fwlink/?LinkId=90609" TargetMode="External"/><Relationship Id="rId807" Type="http://schemas.openxmlformats.org/officeDocument/2006/relationships/hyperlink" Target="https://go.microsoft.com/fwlink/?linkid=861065" TargetMode="External"/><Relationship Id="rId7" Type="http://schemas.openxmlformats.org/officeDocument/2006/relationships/footnotes" Target="footnotes.xml"/><Relationship Id="rId239" Type="http://schemas.openxmlformats.org/officeDocument/2006/relationships/hyperlink" Target="https://go.microsoft.com/fwlink/?linkid=861068" TargetMode="External"/><Relationship Id="rId446" Type="http://schemas.openxmlformats.org/officeDocument/2006/relationships/hyperlink" Target="https://go.microsoft.com/fwlink/?LinkId=90609" TargetMode="External"/><Relationship Id="rId653" Type="http://schemas.openxmlformats.org/officeDocument/2006/relationships/hyperlink" Target="https://go.microsoft.com/fwlink/?LinkId=90609" TargetMode="External"/><Relationship Id="rId292" Type="http://schemas.openxmlformats.org/officeDocument/2006/relationships/hyperlink" Target="https://go.microsoft.com/fwlink/?linkid=861065" TargetMode="External"/><Relationship Id="rId306" Type="http://schemas.openxmlformats.org/officeDocument/2006/relationships/hyperlink" Target="https://go.microsoft.com/fwlink/?LinkId=90607" TargetMode="External"/><Relationship Id="rId860" Type="http://schemas.openxmlformats.org/officeDocument/2006/relationships/hyperlink" Target="https://go.microsoft.com/fwlink/?LinkId=90607" TargetMode="External"/><Relationship Id="rId958" Type="http://schemas.openxmlformats.org/officeDocument/2006/relationships/image" Target="media/image2.bin"/><Relationship Id="rId87" Type="http://schemas.openxmlformats.org/officeDocument/2006/relationships/hyperlink" Target="https://go.microsoft.com/fwlink/?LinkId=90609" TargetMode="External"/><Relationship Id="rId513" Type="http://schemas.openxmlformats.org/officeDocument/2006/relationships/hyperlink" Target="https://go.microsoft.com/fwlink/?LinkId=90607" TargetMode="External"/><Relationship Id="rId597" Type="http://schemas.openxmlformats.org/officeDocument/2006/relationships/hyperlink" Target="https://go.microsoft.com/fwlink/?linkid=861068" TargetMode="External"/><Relationship Id="rId720" Type="http://schemas.openxmlformats.org/officeDocument/2006/relationships/hyperlink" Target="https://go.microsoft.com/fwlink/?LinkId=90607" TargetMode="External"/><Relationship Id="rId818" Type="http://schemas.openxmlformats.org/officeDocument/2006/relationships/hyperlink" Target="https://go.microsoft.com/fwlink/?linkid=861065" TargetMode="External"/><Relationship Id="rId152" Type="http://schemas.openxmlformats.org/officeDocument/2006/relationships/hyperlink" Target="https://go.microsoft.com/fwlink/?linkid=861154" TargetMode="External"/><Relationship Id="rId457" Type="http://schemas.openxmlformats.org/officeDocument/2006/relationships/hyperlink" Target="https://go.microsoft.com/fwlink/?LinkId=90607" TargetMode="External"/><Relationship Id="rId1003" Type="http://schemas.openxmlformats.org/officeDocument/2006/relationships/hyperlink" Target="https://go.microsoft.com/fwlink/?LinkId=182880" TargetMode="External"/><Relationship Id="rId664" Type="http://schemas.openxmlformats.org/officeDocument/2006/relationships/hyperlink" Target="https://go.microsoft.com/fwlink/?linkid=861065" TargetMode="External"/><Relationship Id="rId871" Type="http://schemas.openxmlformats.org/officeDocument/2006/relationships/hyperlink" Target="https://go.microsoft.com/fwlink/?linkid=861068" TargetMode="External"/><Relationship Id="rId969" Type="http://schemas.openxmlformats.org/officeDocument/2006/relationships/image" Target="media/image13.bin"/><Relationship Id="rId14" Type="http://schemas.openxmlformats.org/officeDocument/2006/relationships/hyperlink" Target="mailto:dochelp@microsoft.com" TargetMode="External"/><Relationship Id="rId317" Type="http://schemas.openxmlformats.org/officeDocument/2006/relationships/hyperlink" Target="https://go.microsoft.com/fwlink/?LinkId=90607"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90609" TargetMode="External"/><Relationship Id="rId98" Type="http://schemas.openxmlformats.org/officeDocument/2006/relationships/hyperlink" Target="https://go.microsoft.com/fwlink/?LinkId=90609"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90607" TargetMode="External"/><Relationship Id="rId829" Type="http://schemas.openxmlformats.org/officeDocument/2006/relationships/hyperlink" Target="https://go.microsoft.com/fwlink/?linkid=861065" TargetMode="External"/><Relationship Id="rId1014"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861065" TargetMode="External"/><Relationship Id="rId675" Type="http://schemas.openxmlformats.org/officeDocument/2006/relationships/hyperlink" Target="https://go.microsoft.com/fwlink/?LinkId=90607" TargetMode="External"/><Relationship Id="rId882" Type="http://schemas.openxmlformats.org/officeDocument/2006/relationships/hyperlink" Target="https://go.microsoft.com/fwlink/?LinkId=90607" TargetMode="External"/><Relationship Id="rId25" Type="http://schemas.openxmlformats.org/officeDocument/2006/relationships/hyperlink" Target="https://go.microsoft.com/fwlink/?LinkId=90453" TargetMode="External"/><Relationship Id="rId328" Type="http://schemas.openxmlformats.org/officeDocument/2006/relationships/hyperlink" Target="https://go.microsoft.com/fwlink/?LinkId=90607" TargetMode="External"/><Relationship Id="rId535" Type="http://schemas.openxmlformats.org/officeDocument/2006/relationships/hyperlink" Target="https://go.microsoft.com/fwlink/?linkid=861068" TargetMode="External"/><Relationship Id="rId742" Type="http://schemas.openxmlformats.org/officeDocument/2006/relationships/hyperlink" Target="https://go.microsoft.com/fwlink/?linkid=861068" TargetMode="External"/><Relationship Id="rId174" Type="http://schemas.openxmlformats.org/officeDocument/2006/relationships/hyperlink" Target="%5bMS-ODRAWXML%5d.pdf" TargetMode="External"/><Relationship Id="rId381" Type="http://schemas.openxmlformats.org/officeDocument/2006/relationships/hyperlink" Target="https://go.microsoft.com/fwlink/?LinkId=90609" TargetMode="External"/><Relationship Id="rId602" Type="http://schemas.openxmlformats.org/officeDocument/2006/relationships/hyperlink" Target="https://go.microsoft.com/fwlink/?linkid=861068" TargetMode="External"/><Relationship Id="rId1025" Type="http://schemas.openxmlformats.org/officeDocument/2006/relationships/footer" Target="footer2.xml"/><Relationship Id="rId241" Type="http://schemas.openxmlformats.org/officeDocument/2006/relationships/hyperlink" Target="https://go.microsoft.com/fwlink/?LinkId=90607" TargetMode="External"/><Relationship Id="rId479" Type="http://schemas.openxmlformats.org/officeDocument/2006/relationships/hyperlink" Target="https://go.microsoft.com/fwlink/?linkid=861065" TargetMode="External"/><Relationship Id="rId686" Type="http://schemas.openxmlformats.org/officeDocument/2006/relationships/hyperlink" Target="https://go.microsoft.com/fwlink/?linkid=861065" TargetMode="External"/><Relationship Id="rId893" Type="http://schemas.openxmlformats.org/officeDocument/2006/relationships/hyperlink" Target="%5bMS-DTYP%5d.pdf" TargetMode="External"/><Relationship Id="rId907" Type="http://schemas.openxmlformats.org/officeDocument/2006/relationships/hyperlink" Target="https://go.microsoft.com/fwlink/?linkid=861065"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861068" TargetMode="External"/><Relationship Id="rId753" Type="http://schemas.openxmlformats.org/officeDocument/2006/relationships/hyperlink" Target="https://go.microsoft.com/fwlink/?LinkId=90607" TargetMode="External"/><Relationship Id="rId101" Type="http://schemas.openxmlformats.org/officeDocument/2006/relationships/hyperlink" Target="https://go.microsoft.com/fwlink/?LinkId=90609"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861065" TargetMode="External"/><Relationship Id="rId960" Type="http://schemas.openxmlformats.org/officeDocument/2006/relationships/image" Target="media/image4.bin"/><Relationship Id="rId392" Type="http://schemas.openxmlformats.org/officeDocument/2006/relationships/hyperlink" Target="https://go.microsoft.com/fwlink/?linkid=861065" TargetMode="External"/><Relationship Id="rId613" Type="http://schemas.openxmlformats.org/officeDocument/2006/relationships/hyperlink" Target="https://go.microsoft.com/fwlink/?linkid=861068" TargetMode="External"/><Relationship Id="rId697" Type="http://schemas.openxmlformats.org/officeDocument/2006/relationships/hyperlink" Target="https://go.microsoft.com/fwlink/?linkid=861065" TargetMode="External"/><Relationship Id="rId820" Type="http://schemas.openxmlformats.org/officeDocument/2006/relationships/hyperlink" Target="https://go.microsoft.com/fwlink/?linkid=861065" TargetMode="External"/><Relationship Id="rId918" Type="http://schemas.openxmlformats.org/officeDocument/2006/relationships/hyperlink" Target="https://go.microsoft.com/fwlink/?LinkId=90609" TargetMode="External"/><Relationship Id="rId252" Type="http://schemas.openxmlformats.org/officeDocument/2006/relationships/hyperlink" Target="https://go.microsoft.com/fwlink/?linkid=861065" TargetMode="External"/><Relationship Id="rId47" Type="http://schemas.openxmlformats.org/officeDocument/2006/relationships/hyperlink" Target="https://go.microsoft.com/fwlink/?LinkId=191840" TargetMode="External"/><Relationship Id="rId112" Type="http://schemas.openxmlformats.org/officeDocument/2006/relationships/hyperlink" Target="https://go.microsoft.com/fwlink/?LinkId=90607" TargetMode="External"/><Relationship Id="rId557" Type="http://schemas.openxmlformats.org/officeDocument/2006/relationships/hyperlink" Target="https://go.microsoft.com/fwlink/?linkid=861065" TargetMode="External"/><Relationship Id="rId764" Type="http://schemas.openxmlformats.org/officeDocument/2006/relationships/hyperlink" Target="https://go.microsoft.com/fwlink/?LinkId=90609" TargetMode="External"/><Relationship Id="rId971" Type="http://schemas.openxmlformats.org/officeDocument/2006/relationships/image" Target="media/image15.bin"/><Relationship Id="rId196" Type="http://schemas.openxmlformats.org/officeDocument/2006/relationships/hyperlink" Target="https://go.microsoft.com/fwlink/?linkid=861154" TargetMode="External"/><Relationship Id="rId417" Type="http://schemas.openxmlformats.org/officeDocument/2006/relationships/hyperlink" Target="https://go.microsoft.com/fwlink/?linkid=861065" TargetMode="External"/><Relationship Id="rId624" Type="http://schemas.openxmlformats.org/officeDocument/2006/relationships/hyperlink" Target="https://go.microsoft.com/fwlink/?LinkId=90609" TargetMode="External"/><Relationship Id="rId831" Type="http://schemas.openxmlformats.org/officeDocument/2006/relationships/hyperlink" Target="https://go.microsoft.com/fwlink/?linkid=861068" TargetMode="External"/><Relationship Id="rId263" Type="http://schemas.openxmlformats.org/officeDocument/2006/relationships/hyperlink" Target="https://go.microsoft.com/fwlink/?linkid=861065" TargetMode="External"/><Relationship Id="rId470" Type="http://schemas.openxmlformats.org/officeDocument/2006/relationships/hyperlink" Target="https://go.microsoft.com/fwlink/?LinkId=90607" TargetMode="External"/><Relationship Id="rId929" Type="http://schemas.openxmlformats.org/officeDocument/2006/relationships/hyperlink" Target="https://go.microsoft.com/fwlink/?LinkId=90607" TargetMode="External"/><Relationship Id="rId58" Type="http://schemas.openxmlformats.org/officeDocument/2006/relationships/hyperlink" Target="https://go.microsoft.com/fwlink/?linkid=861068" TargetMode="External"/><Relationship Id="rId123" Type="http://schemas.openxmlformats.org/officeDocument/2006/relationships/hyperlink" Target="https://go.microsoft.com/fwlink/?linkid=861154"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861065" TargetMode="External"/><Relationship Id="rId775" Type="http://schemas.openxmlformats.org/officeDocument/2006/relationships/hyperlink" Target="https://go.microsoft.com/fwlink/?linkid=861065" TargetMode="External"/><Relationship Id="rId982" Type="http://schemas.openxmlformats.org/officeDocument/2006/relationships/hyperlink" Target="https://go.microsoft.com/fwlink/?LinkId=90607" TargetMode="External"/><Relationship Id="rId428" Type="http://schemas.openxmlformats.org/officeDocument/2006/relationships/hyperlink" Target="https://go.microsoft.com/fwlink/?LinkId=90609" TargetMode="External"/><Relationship Id="rId635" Type="http://schemas.openxmlformats.org/officeDocument/2006/relationships/hyperlink" Target="https://go.microsoft.com/fwlink/?LinkId=90607" TargetMode="External"/><Relationship Id="rId842" Type="http://schemas.openxmlformats.org/officeDocument/2006/relationships/hyperlink" Target="https://go.microsoft.com/fwlink/?LinkId=90609"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861065" TargetMode="External"/><Relationship Id="rId702" Type="http://schemas.openxmlformats.org/officeDocument/2006/relationships/hyperlink" Target="https://go.microsoft.com/fwlink/?linkid=861065" TargetMode="External"/><Relationship Id="rId69" Type="http://schemas.openxmlformats.org/officeDocument/2006/relationships/hyperlink" Target="https://go.microsoft.com/fwlink/?LinkId=191840" TargetMode="External"/><Relationship Id="rId134" Type="http://schemas.openxmlformats.org/officeDocument/2006/relationships/hyperlink" Target="https://go.microsoft.com/fwlink/?linkid=861154" TargetMode="External"/><Relationship Id="rId579" Type="http://schemas.openxmlformats.org/officeDocument/2006/relationships/hyperlink" Target="https://go.microsoft.com/fwlink/?LinkId=90609" TargetMode="External"/><Relationship Id="rId786" Type="http://schemas.openxmlformats.org/officeDocument/2006/relationships/hyperlink" Target="https://go.microsoft.com/fwlink/?LinkId=90607" TargetMode="External"/><Relationship Id="rId993"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439" Type="http://schemas.openxmlformats.org/officeDocument/2006/relationships/hyperlink" Target="https://go.microsoft.com/fwlink/?LinkId=90609" TargetMode="External"/><Relationship Id="rId646" Type="http://schemas.openxmlformats.org/officeDocument/2006/relationships/hyperlink" Target="https://go.microsoft.com/fwlink/?LinkId=90609" TargetMode="External"/><Relationship Id="rId201" Type="http://schemas.openxmlformats.org/officeDocument/2006/relationships/hyperlink" Target="https://go.microsoft.com/fwlink/?linkid=861065" TargetMode="External"/><Relationship Id="rId285" Type="http://schemas.openxmlformats.org/officeDocument/2006/relationships/hyperlink" Target="https://go.microsoft.com/fwlink/?linkid=861065" TargetMode="External"/><Relationship Id="rId506" Type="http://schemas.openxmlformats.org/officeDocument/2006/relationships/hyperlink" Target="https://go.microsoft.com/fwlink/?LinkId=90607" TargetMode="External"/><Relationship Id="rId853" Type="http://schemas.openxmlformats.org/officeDocument/2006/relationships/hyperlink" Target="https://go.microsoft.com/fwlink/?LinkId=90609" TargetMode="External"/><Relationship Id="rId492" Type="http://schemas.openxmlformats.org/officeDocument/2006/relationships/hyperlink" Target="https://go.microsoft.com/fwlink/?linkid=861068" TargetMode="External"/><Relationship Id="rId713" Type="http://schemas.openxmlformats.org/officeDocument/2006/relationships/hyperlink" Target="https://go.microsoft.com/fwlink/?LinkId=90609" TargetMode="External"/><Relationship Id="rId797" Type="http://schemas.openxmlformats.org/officeDocument/2006/relationships/hyperlink" Target="https://go.microsoft.com/fwlink/?LinkId=90607" TargetMode="External"/><Relationship Id="rId920" Type="http://schemas.openxmlformats.org/officeDocument/2006/relationships/hyperlink" Target="https://go.microsoft.com/fwlink/?LinkId=90609" TargetMode="External"/><Relationship Id="rId145" Type="http://schemas.openxmlformats.org/officeDocument/2006/relationships/hyperlink" Target="https://go.microsoft.com/fwlink/?linkid=861154" TargetMode="External"/><Relationship Id="rId352" Type="http://schemas.openxmlformats.org/officeDocument/2006/relationships/hyperlink" Target="https://go.microsoft.com/fwlink/?LinkId=90609" TargetMode="External"/><Relationship Id="rId212" Type="http://schemas.openxmlformats.org/officeDocument/2006/relationships/hyperlink" Target="https://go.microsoft.com/fwlink/?LinkId=90607" TargetMode="External"/><Relationship Id="rId657" Type="http://schemas.openxmlformats.org/officeDocument/2006/relationships/hyperlink" Target="https://go.microsoft.com/fwlink/?linkid=861068" TargetMode="External"/><Relationship Id="rId864"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517" Type="http://schemas.openxmlformats.org/officeDocument/2006/relationships/hyperlink" Target="%5bMS-OFFCRYPTO%5d.pdf" TargetMode="External"/><Relationship Id="rId724" Type="http://schemas.openxmlformats.org/officeDocument/2006/relationships/hyperlink" Target="https://go.microsoft.com/fwlink/?linkid=861065" TargetMode="External"/><Relationship Id="rId931" Type="http://schemas.openxmlformats.org/officeDocument/2006/relationships/hyperlink" Target="https://go.microsoft.com/fwlink/?linkid=861065" TargetMode="External"/><Relationship Id="rId60" Type="http://schemas.openxmlformats.org/officeDocument/2006/relationships/hyperlink" Target="%5bMS-ODRAWXML%5d.pdf" TargetMode="External"/><Relationship Id="rId156" Type="http://schemas.openxmlformats.org/officeDocument/2006/relationships/hyperlink" Target="https://go.microsoft.com/fwlink/?linkid=861154" TargetMode="External"/><Relationship Id="rId363" Type="http://schemas.openxmlformats.org/officeDocument/2006/relationships/hyperlink" Target="https://go.microsoft.com/fwlink/?LinkId=90609" TargetMode="External"/><Relationship Id="rId570" Type="http://schemas.openxmlformats.org/officeDocument/2006/relationships/hyperlink" Target="https://go.microsoft.com/fwlink/?LinkId=90607" TargetMode="External"/><Relationship Id="rId1007"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430" Type="http://schemas.openxmlformats.org/officeDocument/2006/relationships/hyperlink" Target="https://go.microsoft.com/fwlink/?linkid=861065" TargetMode="External"/><Relationship Id="rId668" Type="http://schemas.openxmlformats.org/officeDocument/2006/relationships/hyperlink" Target="https://go.microsoft.com/fwlink/?linkid=861068" TargetMode="External"/><Relationship Id="rId875"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90609" TargetMode="External"/><Relationship Id="rId735" Type="http://schemas.openxmlformats.org/officeDocument/2006/relationships/hyperlink" Target="https://go.microsoft.com/fwlink/?LinkId=90607" TargetMode="External"/><Relationship Id="rId942" Type="http://schemas.openxmlformats.org/officeDocument/2006/relationships/hyperlink" Target="https://go.microsoft.com/fwlink/?LinkId=90607"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861065" TargetMode="External"/><Relationship Id="rId1018" Type="http://schemas.openxmlformats.org/officeDocument/2006/relationships/hyperlink" Target="https://go.microsoft.com/fwlink/?linkid=861065"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679" Type="http://schemas.openxmlformats.org/officeDocument/2006/relationships/hyperlink" Target="https://go.microsoft.com/fwlink/?linkid=861068" TargetMode="External"/><Relationship Id="rId802" Type="http://schemas.openxmlformats.org/officeDocument/2006/relationships/hyperlink" Target="https://go.microsoft.com/fwlink/?LinkId=90609" TargetMode="External"/><Relationship Id="rId886" Type="http://schemas.openxmlformats.org/officeDocument/2006/relationships/hyperlink" Target="https://go.microsoft.com/fwlink/?linkid=861068"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90609" TargetMode="External"/><Relationship Id="rId539" Type="http://schemas.openxmlformats.org/officeDocument/2006/relationships/hyperlink" Target="https://go.microsoft.com/fwlink/?LinkId=90607" TargetMode="External"/><Relationship Id="rId746" Type="http://schemas.openxmlformats.org/officeDocument/2006/relationships/hyperlink" Target="https://go.microsoft.com/fwlink/?LinkId=90607"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861065" TargetMode="External"/><Relationship Id="rId953" Type="http://schemas.openxmlformats.org/officeDocument/2006/relationships/hyperlink" Target="https://go.microsoft.com/fwlink/?LinkId=90607"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90607" TargetMode="External"/><Relationship Id="rId606" Type="http://schemas.openxmlformats.org/officeDocument/2006/relationships/hyperlink" Target="https://go.microsoft.com/fwlink/?LinkId=90607" TargetMode="External"/><Relationship Id="rId813" Type="http://schemas.openxmlformats.org/officeDocument/2006/relationships/hyperlink" Target="https://go.microsoft.com/fwlink/?LinkId=90609" TargetMode="External"/><Relationship Id="rId245" Type="http://schemas.openxmlformats.org/officeDocument/2006/relationships/hyperlink" Target="https://go.microsoft.com/fwlink/?LinkId=90607" TargetMode="External"/><Relationship Id="rId452" Type="http://schemas.openxmlformats.org/officeDocument/2006/relationships/hyperlink" Target="https://go.microsoft.com/fwlink/?linkid=861065" TargetMode="External"/><Relationship Id="rId897" Type="http://schemas.openxmlformats.org/officeDocument/2006/relationships/hyperlink" Target="https://go.microsoft.com/fwlink/?linkid=861065" TargetMode="External"/><Relationship Id="rId105" Type="http://schemas.openxmlformats.org/officeDocument/2006/relationships/hyperlink" Target="https://go.microsoft.com/fwlink/?LinkId=191840"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861065" TargetMode="External"/><Relationship Id="rId964" Type="http://schemas.openxmlformats.org/officeDocument/2006/relationships/image" Target="media/image8.bin"/><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90609" TargetMode="External"/><Relationship Id="rId617" Type="http://schemas.openxmlformats.org/officeDocument/2006/relationships/hyperlink" Target="https://go.microsoft.com/fwlink/?LinkId=90607" TargetMode="External"/><Relationship Id="rId824" Type="http://schemas.openxmlformats.org/officeDocument/2006/relationships/hyperlink" Target="https://go.microsoft.com/fwlink/?linkid=861068" TargetMode="External"/><Relationship Id="rId256" Type="http://schemas.openxmlformats.org/officeDocument/2006/relationships/hyperlink" Target="https://go.microsoft.com/fwlink/?linkid=861065"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s://go.microsoft.com/fwlink/?linkid=861065"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861065" TargetMode="External"/><Relationship Id="rId530" Type="http://schemas.openxmlformats.org/officeDocument/2006/relationships/hyperlink" Target="https://go.microsoft.com/fwlink/?linkid=861065" TargetMode="External"/><Relationship Id="rId768" Type="http://schemas.openxmlformats.org/officeDocument/2006/relationships/hyperlink" Target="https://go.microsoft.com/fwlink/?LinkId=90607" TargetMode="External"/><Relationship Id="rId975" Type="http://schemas.openxmlformats.org/officeDocument/2006/relationships/image" Target="media/image19.bin"/><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861065" TargetMode="External"/><Relationship Id="rId835" Type="http://schemas.openxmlformats.org/officeDocument/2006/relationships/hyperlink" Target="https://go.microsoft.com/fwlink/?LinkId=90609" TargetMode="External"/><Relationship Id="rId267" Type="http://schemas.openxmlformats.org/officeDocument/2006/relationships/hyperlink" Target="https://go.microsoft.com/fwlink/?linkid=861065" TargetMode="External"/><Relationship Id="rId474" Type="http://schemas.openxmlformats.org/officeDocument/2006/relationships/hyperlink" Target="https://go.microsoft.com/fwlink/?LinkId=90607" TargetMode="External"/><Relationship Id="rId1020" Type="http://schemas.openxmlformats.org/officeDocument/2006/relationships/hyperlink" Target="https://go.microsoft.com/fwlink/?linkid=861065" TargetMode="External"/><Relationship Id="rId127" Type="http://schemas.openxmlformats.org/officeDocument/2006/relationships/hyperlink" Target="https://go.microsoft.com/fwlink/?linkid=861068" TargetMode="External"/><Relationship Id="rId681" Type="http://schemas.openxmlformats.org/officeDocument/2006/relationships/hyperlink" Target="https://go.microsoft.com/fwlink/?LinkId=90607" TargetMode="External"/><Relationship Id="rId779" Type="http://schemas.openxmlformats.org/officeDocument/2006/relationships/hyperlink" Target="https://msdn.microsoft.com/en-us/library/dd906522(v=office.12).aspx" TargetMode="External"/><Relationship Id="rId902" Type="http://schemas.openxmlformats.org/officeDocument/2006/relationships/hyperlink" Target="https://go.microsoft.com/fwlink/?linkid=861068" TargetMode="External"/><Relationship Id="rId986" Type="http://schemas.openxmlformats.org/officeDocument/2006/relationships/hyperlink" Target="https://go.microsoft.com/fwlink/?LinkId=90607" TargetMode="External"/><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90607" TargetMode="External"/><Relationship Id="rId639" Type="http://schemas.openxmlformats.org/officeDocument/2006/relationships/hyperlink" Target="https://go.microsoft.com/fwlink/?linkid=861065" TargetMode="External"/><Relationship Id="rId180" Type="http://schemas.openxmlformats.org/officeDocument/2006/relationships/hyperlink" Target="https://go.microsoft.com/fwlink/?linkid=861065" TargetMode="External"/><Relationship Id="rId278" Type="http://schemas.openxmlformats.org/officeDocument/2006/relationships/hyperlink" Target="https://go.microsoft.com/fwlink/?LinkId=90607" TargetMode="External"/><Relationship Id="rId401" Type="http://schemas.openxmlformats.org/officeDocument/2006/relationships/hyperlink" Target="https://go.microsoft.com/fwlink/?linkid=861065" TargetMode="External"/><Relationship Id="rId846" Type="http://schemas.openxmlformats.org/officeDocument/2006/relationships/hyperlink" Target="https://go.microsoft.com/fwlink/?LinkId=90607" TargetMode="External"/><Relationship Id="rId485" Type="http://schemas.openxmlformats.org/officeDocument/2006/relationships/hyperlink" Target="https://go.microsoft.com/fwlink/?linkid=861065" TargetMode="External"/><Relationship Id="rId692" Type="http://schemas.openxmlformats.org/officeDocument/2006/relationships/hyperlink" Target="https://go.microsoft.com/fwlink/?LinkId=90607" TargetMode="External"/><Relationship Id="rId706" Type="http://schemas.openxmlformats.org/officeDocument/2006/relationships/hyperlink" Target="https://go.microsoft.com/fwlink/?LinkId=90607" TargetMode="External"/><Relationship Id="rId913" Type="http://schemas.openxmlformats.org/officeDocument/2006/relationships/hyperlink" Target="https://go.microsoft.com/fwlink/?LinkId=113935" TargetMode="External"/><Relationship Id="rId42" Type="http://schemas.openxmlformats.org/officeDocument/2006/relationships/hyperlink" Target="https://go.microsoft.com/fwlink/?LinkId=90404" TargetMode="External"/><Relationship Id="rId138" Type="http://schemas.openxmlformats.org/officeDocument/2006/relationships/hyperlink" Target="https://go.microsoft.com/fwlink/?linkid=861154" TargetMode="External"/><Relationship Id="rId345" Type="http://schemas.openxmlformats.org/officeDocument/2006/relationships/hyperlink" Target="https://go.microsoft.com/fwlink/?LinkId=90607" TargetMode="External"/><Relationship Id="rId552" Type="http://schemas.openxmlformats.org/officeDocument/2006/relationships/hyperlink" Target="https://go.microsoft.com/fwlink/?LinkId=90609" TargetMode="External"/><Relationship Id="rId997"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065"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496" Type="http://schemas.openxmlformats.org/officeDocument/2006/relationships/hyperlink" Target="https://go.microsoft.com/fwlink/?LinkId=90609" TargetMode="External"/><Relationship Id="rId717" Type="http://schemas.openxmlformats.org/officeDocument/2006/relationships/hyperlink" Target="https://go.microsoft.com/fwlink/?LinkId=90607" TargetMode="External"/><Relationship Id="rId924" Type="http://schemas.openxmlformats.org/officeDocument/2006/relationships/hyperlink" Target="https://go.microsoft.com/fwlink/?LinkId=90609"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5"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90607" TargetMode="External"/><Relationship Id="rId770" Type="http://schemas.openxmlformats.org/officeDocument/2006/relationships/hyperlink" Target="https://go.microsoft.com/fwlink/?LinkId=90609" TargetMode="External"/><Relationship Id="rId216" Type="http://schemas.openxmlformats.org/officeDocument/2006/relationships/hyperlink" Target="https://go.microsoft.com/fwlink/?linkid=861065" TargetMode="External"/><Relationship Id="rId423" Type="http://schemas.openxmlformats.org/officeDocument/2006/relationships/hyperlink" Target="https://go.microsoft.com/fwlink/?LinkId=90609" TargetMode="External"/><Relationship Id="rId868" Type="http://schemas.openxmlformats.org/officeDocument/2006/relationships/hyperlink" Target="https://go.microsoft.com/fwlink/?LinkId=90609" TargetMode="External"/><Relationship Id="rId630" Type="http://schemas.openxmlformats.org/officeDocument/2006/relationships/hyperlink" Target="https://go.microsoft.com/fwlink/?LinkId=90607" TargetMode="External"/><Relationship Id="rId728" Type="http://schemas.openxmlformats.org/officeDocument/2006/relationships/hyperlink" Target="https://go.microsoft.com/fwlink/?LinkId=90609" TargetMode="External"/><Relationship Id="rId935" Type="http://schemas.openxmlformats.org/officeDocument/2006/relationships/hyperlink" Target="https://go.microsoft.com/fwlink/?LinkId=90607" TargetMode="External"/><Relationship Id="rId64" Type="http://schemas.openxmlformats.org/officeDocument/2006/relationships/hyperlink" Target="https://go.microsoft.com/fwlink/?LinkID=330448" TargetMode="External"/><Relationship Id="rId367" Type="http://schemas.openxmlformats.org/officeDocument/2006/relationships/hyperlink" Target="https://go.microsoft.com/fwlink/?linkid=861065" TargetMode="External"/><Relationship Id="rId574"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861065" TargetMode="External"/><Relationship Id="rId879" Type="http://schemas.openxmlformats.org/officeDocument/2006/relationships/hyperlink" Target="https://go.microsoft.com/fwlink/?LinkId=90609" TargetMode="External"/><Relationship Id="rId434" Type="http://schemas.openxmlformats.org/officeDocument/2006/relationships/hyperlink" Target="https://go.microsoft.com/fwlink/?linkid=861068" TargetMode="External"/><Relationship Id="rId641" Type="http://schemas.openxmlformats.org/officeDocument/2006/relationships/hyperlink" Target="https://go.microsoft.com/fwlink/?linkid=861068" TargetMode="External"/><Relationship Id="rId739" Type="http://schemas.openxmlformats.org/officeDocument/2006/relationships/hyperlink" Target="https://go.microsoft.com/fwlink/?linkid=861065"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861065" TargetMode="External"/><Relationship Id="rId946"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861154"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90609" TargetMode="External"/><Relationship Id="rId792" Type="http://schemas.openxmlformats.org/officeDocument/2006/relationships/hyperlink" Target="https://go.microsoft.com/fwlink/?LinkId=90607" TargetMode="External"/><Relationship Id="rId806"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445" Type="http://schemas.openxmlformats.org/officeDocument/2006/relationships/hyperlink" Target="https://go.microsoft.com/fwlink/?linkid=861068" TargetMode="External"/><Relationship Id="rId652" Type="http://schemas.openxmlformats.org/officeDocument/2006/relationships/hyperlink" Target="https://go.microsoft.com/fwlink/?linkid=861065"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861065" TargetMode="External"/><Relationship Id="rId512" Type="http://schemas.openxmlformats.org/officeDocument/2006/relationships/hyperlink" Target="https://go.microsoft.com/fwlink/?LinkId=90609" TargetMode="External"/><Relationship Id="rId957" Type="http://schemas.openxmlformats.org/officeDocument/2006/relationships/image" Target="media/image1.bin"/><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90607" TargetMode="External"/><Relationship Id="rId596" Type="http://schemas.openxmlformats.org/officeDocument/2006/relationships/hyperlink" Target="https://go.microsoft.com/fwlink/?linkid=861065" TargetMode="External"/><Relationship Id="rId817" Type="http://schemas.openxmlformats.org/officeDocument/2006/relationships/hyperlink" Target="https://go.microsoft.com/fwlink/?LinkId=90607" TargetMode="External"/><Relationship Id="rId1002"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456" Type="http://schemas.openxmlformats.org/officeDocument/2006/relationships/hyperlink" Target="https://go.microsoft.com/fwlink/?LinkId=90609" TargetMode="External"/><Relationship Id="rId663" Type="http://schemas.openxmlformats.org/officeDocument/2006/relationships/hyperlink" Target="https://go.microsoft.com/fwlink/?linkid=861068" TargetMode="External"/><Relationship Id="rId870"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316" Type="http://schemas.openxmlformats.org/officeDocument/2006/relationships/hyperlink" Target="https://go.microsoft.com/fwlink/?linkid=861065" TargetMode="External"/><Relationship Id="rId523" Type="http://schemas.openxmlformats.org/officeDocument/2006/relationships/hyperlink" Target="https://go.microsoft.com/fwlink/?LinkId=90607" TargetMode="External"/><Relationship Id="rId968" Type="http://schemas.openxmlformats.org/officeDocument/2006/relationships/image" Target="media/image12.bin"/><Relationship Id="rId97" Type="http://schemas.openxmlformats.org/officeDocument/2006/relationships/hyperlink" Target="https://go.microsoft.com/fwlink/?LinkId=90607" TargetMode="External"/><Relationship Id="rId730" Type="http://schemas.openxmlformats.org/officeDocument/2006/relationships/hyperlink" Target="https://go.microsoft.com/fwlink/?linkid=861065" TargetMode="External"/><Relationship Id="rId828" Type="http://schemas.openxmlformats.org/officeDocument/2006/relationships/hyperlink" Target="https://go.microsoft.com/fwlink/?LinkId=90607" TargetMode="External"/><Relationship Id="rId1013" Type="http://schemas.openxmlformats.org/officeDocument/2006/relationships/hyperlink" Target="https://go.microsoft.com/fwlink/?linkid=861065" TargetMode="External"/><Relationship Id="rId162" Type="http://schemas.openxmlformats.org/officeDocument/2006/relationships/hyperlink" Target="https://go.microsoft.com/fwlink/?linkid=861065" TargetMode="External"/><Relationship Id="rId467" Type="http://schemas.openxmlformats.org/officeDocument/2006/relationships/hyperlink" Target="https://go.microsoft.com/fwlink/?LinkId=90607" TargetMode="External"/><Relationship Id="rId674" Type="http://schemas.openxmlformats.org/officeDocument/2006/relationships/hyperlink" Target="https://go.microsoft.com/fwlink/?linkid=861068" TargetMode="External"/><Relationship Id="rId881" Type="http://schemas.openxmlformats.org/officeDocument/2006/relationships/hyperlink" Target="https://go.microsoft.com/fwlink/?LinkId=90607" TargetMode="External"/><Relationship Id="rId979"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s://go.microsoft.com/fwlink/?LinkId=90607" TargetMode="External"/><Relationship Id="rId741" Type="http://schemas.openxmlformats.org/officeDocument/2006/relationships/hyperlink" Target="https://go.microsoft.com/fwlink/?LinkId=90607" TargetMode="External"/><Relationship Id="rId839" Type="http://schemas.openxmlformats.org/officeDocument/2006/relationships/hyperlink" Target="https://go.microsoft.com/fwlink/?LinkId=90609"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861068" TargetMode="External"/><Relationship Id="rId601" Type="http://schemas.openxmlformats.org/officeDocument/2006/relationships/hyperlink" Target="https://go.microsoft.com/fwlink/?linkid=861065" TargetMode="External"/><Relationship Id="rId1024" Type="http://schemas.openxmlformats.org/officeDocument/2006/relationships/footer" Target="footer1.xm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90607" TargetMode="External"/><Relationship Id="rId685" Type="http://schemas.openxmlformats.org/officeDocument/2006/relationships/hyperlink" Target="https://go.microsoft.com/fwlink/?LinkId=90607" TargetMode="External"/><Relationship Id="rId892" Type="http://schemas.openxmlformats.org/officeDocument/2006/relationships/hyperlink" Target="https://go.microsoft.com/fwlink/?linkid=861065" TargetMode="External"/><Relationship Id="rId906" Type="http://schemas.openxmlformats.org/officeDocument/2006/relationships/hyperlink" Target="https://go.microsoft.com/fwlink/?LinkId=90607"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90607" TargetMode="External"/><Relationship Id="rId752" Type="http://schemas.openxmlformats.org/officeDocument/2006/relationships/hyperlink" Target="https://go.microsoft.com/fwlink/?linkid=861065"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9" TargetMode="External"/><Relationship Id="rId405" Type="http://schemas.openxmlformats.org/officeDocument/2006/relationships/hyperlink" Target="https://go.microsoft.com/fwlink/?LinkId=90607" TargetMode="External"/><Relationship Id="rId612" Type="http://schemas.openxmlformats.org/officeDocument/2006/relationships/hyperlink" Target="https://go.microsoft.com/fwlink/?linkid=861065" TargetMode="External"/><Relationship Id="rId251" Type="http://schemas.openxmlformats.org/officeDocument/2006/relationships/hyperlink" Target="https://go.microsoft.com/fwlink/?LinkId=90607" TargetMode="External"/><Relationship Id="rId489" Type="http://schemas.openxmlformats.org/officeDocument/2006/relationships/hyperlink" Target="https://go.microsoft.com/fwlink/?linkid=861068" TargetMode="External"/><Relationship Id="rId696" Type="http://schemas.openxmlformats.org/officeDocument/2006/relationships/hyperlink" Target="%5bMS-XLSB%5d.pdf" TargetMode="External"/><Relationship Id="rId917" Type="http://schemas.openxmlformats.org/officeDocument/2006/relationships/hyperlink" Target="https://go.microsoft.com/fwlink/?linkid=861065" TargetMode="External"/><Relationship Id="rId46" Type="http://schemas.openxmlformats.org/officeDocument/2006/relationships/hyperlink" Target="https://go.microsoft.com/fwlink/?LinkId=113935"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90607" TargetMode="External"/><Relationship Id="rId763" Type="http://schemas.openxmlformats.org/officeDocument/2006/relationships/hyperlink" Target="https://go.microsoft.com/fwlink/?LinkId=182880" TargetMode="External"/><Relationship Id="rId111" Type="http://schemas.openxmlformats.org/officeDocument/2006/relationships/hyperlink" Target="https://go.microsoft.com/fwlink/?LinkId=191840"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861065" TargetMode="External"/><Relationship Id="rId416" Type="http://schemas.openxmlformats.org/officeDocument/2006/relationships/hyperlink" Target="https://go.microsoft.com/fwlink/?LinkId=90607" TargetMode="External"/><Relationship Id="rId970" Type="http://schemas.openxmlformats.org/officeDocument/2006/relationships/image" Target="media/image14.bin"/><Relationship Id="rId623" Type="http://schemas.openxmlformats.org/officeDocument/2006/relationships/hyperlink" Target="https://go.microsoft.com/fwlink/?linkid=861068" TargetMode="External"/><Relationship Id="rId830" Type="http://schemas.openxmlformats.org/officeDocument/2006/relationships/hyperlink" Target="https://go.microsoft.com/fwlink/?LinkId=90607" TargetMode="External"/><Relationship Id="rId928" Type="http://schemas.openxmlformats.org/officeDocument/2006/relationships/hyperlink" Target="https://go.microsoft.com/fwlink/?linkid=861065"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90607" TargetMode="External"/><Relationship Id="rId567" Type="http://schemas.openxmlformats.org/officeDocument/2006/relationships/hyperlink" Target="https://go.microsoft.com/fwlink/?LinkId=90607" TargetMode="External"/><Relationship Id="rId122" Type="http://schemas.openxmlformats.org/officeDocument/2006/relationships/hyperlink" Target="https://go.microsoft.com/fwlink/?linkid=861065" TargetMode="External"/><Relationship Id="rId774" Type="http://schemas.openxmlformats.org/officeDocument/2006/relationships/hyperlink" Target="https://go.microsoft.com/fwlink/?LinkId=90607" TargetMode="External"/><Relationship Id="rId981" Type="http://schemas.openxmlformats.org/officeDocument/2006/relationships/hyperlink" Target="https://go.microsoft.com/fwlink/?linkid=861065" TargetMode="External"/><Relationship Id="rId427" Type="http://schemas.openxmlformats.org/officeDocument/2006/relationships/hyperlink" Target="https://go.microsoft.com/fwlink/?linkid=861068"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861068" TargetMode="External"/><Relationship Id="rId273" Type="http://schemas.openxmlformats.org/officeDocument/2006/relationships/hyperlink" Target="%5bMS-OWEXML%5d.pdf" TargetMode="External"/><Relationship Id="rId480" Type="http://schemas.openxmlformats.org/officeDocument/2006/relationships/hyperlink" Target="https://go.microsoft.com/fwlink/?LinkId=90607" TargetMode="External"/><Relationship Id="rId701" Type="http://schemas.openxmlformats.org/officeDocument/2006/relationships/hyperlink" Target="%5bMS-XLSB%5d.pdf" TargetMode="External"/><Relationship Id="rId939"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133" Type="http://schemas.openxmlformats.org/officeDocument/2006/relationships/hyperlink" Target="https://go.microsoft.com/fwlink/?linkid=861065"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90607" TargetMode="External"/><Relationship Id="rId785" Type="http://schemas.openxmlformats.org/officeDocument/2006/relationships/hyperlink" Target="https://go.microsoft.com/fwlink/?LinkId=90607" TargetMode="External"/><Relationship Id="rId992"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438" Type="http://schemas.openxmlformats.org/officeDocument/2006/relationships/hyperlink" Target="https://go.microsoft.com/fwlink/?linkid=861068" TargetMode="External"/><Relationship Id="rId645" Type="http://schemas.openxmlformats.org/officeDocument/2006/relationships/hyperlink" Target="https://go.microsoft.com/fwlink/?linkid=861065" TargetMode="External"/><Relationship Id="rId852" Type="http://schemas.openxmlformats.org/officeDocument/2006/relationships/hyperlink" Target="https://go.microsoft.com/fwlink/?linkid=861068"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7" TargetMode="External"/><Relationship Id="rId505" Type="http://schemas.openxmlformats.org/officeDocument/2006/relationships/hyperlink" Target="https://go.microsoft.com/fwlink/?LinkId=90609" TargetMode="External"/><Relationship Id="rId712" Type="http://schemas.openxmlformats.org/officeDocument/2006/relationships/hyperlink" Target="https://go.microsoft.com/fwlink/?linkid=861065" TargetMode="External"/><Relationship Id="rId79" Type="http://schemas.openxmlformats.org/officeDocument/2006/relationships/hyperlink" Target="https://go.microsoft.com/fwlink/?LinkId=90607" TargetMode="External"/><Relationship Id="rId144" Type="http://schemas.openxmlformats.org/officeDocument/2006/relationships/hyperlink" Target="https://go.microsoft.com/fwlink/?linkid=861065" TargetMode="External"/><Relationship Id="rId589" Type="http://schemas.openxmlformats.org/officeDocument/2006/relationships/hyperlink" Target="https://go.microsoft.com/fwlink/?linkid=861068" TargetMode="External"/><Relationship Id="rId796" Type="http://schemas.openxmlformats.org/officeDocument/2006/relationships/hyperlink" Target="https://go.microsoft.com/fwlink/?LinkId=90609"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90609" TargetMode="External"/><Relationship Id="rId656" Type="http://schemas.openxmlformats.org/officeDocument/2006/relationships/hyperlink" Target="https://go.microsoft.com/fwlink/?linkid=861065" TargetMode="External"/><Relationship Id="rId863" Type="http://schemas.openxmlformats.org/officeDocument/2006/relationships/hyperlink" Target="https://go.microsoft.com/fwlink/?LinkId=90609" TargetMode="External"/><Relationship Id="rId211" Type="http://schemas.openxmlformats.org/officeDocument/2006/relationships/hyperlink" Target="https://go.microsoft.com/fwlink/?linkid=861065" TargetMode="External"/><Relationship Id="rId295" Type="http://schemas.openxmlformats.org/officeDocument/2006/relationships/hyperlink" Target="https://go.microsoft.com/fwlink/?linkid=861065" TargetMode="External"/><Relationship Id="rId309" Type="http://schemas.openxmlformats.org/officeDocument/2006/relationships/hyperlink" Target="https://go.microsoft.com/fwlink/?LinkId=90607" TargetMode="External"/><Relationship Id="rId516" Type="http://schemas.openxmlformats.org/officeDocument/2006/relationships/hyperlink" Target="https://go.microsoft.com/fwlink/?linkid=861065" TargetMode="External"/><Relationship Id="rId723" Type="http://schemas.openxmlformats.org/officeDocument/2006/relationships/hyperlink" Target="https://go.microsoft.com/fwlink/?LinkId=90607" TargetMode="External"/><Relationship Id="rId930" Type="http://schemas.openxmlformats.org/officeDocument/2006/relationships/hyperlink" Target="https://go.microsoft.com/fwlink/?LinkId=90607" TargetMode="External"/><Relationship Id="rId1006" Type="http://schemas.openxmlformats.org/officeDocument/2006/relationships/hyperlink" Target="https://go.microsoft.com/fwlink/?LinkId=90607" TargetMode="External"/><Relationship Id="rId155" Type="http://schemas.openxmlformats.org/officeDocument/2006/relationships/hyperlink" Target="https://go.microsoft.com/fwlink/?linkid=861065" TargetMode="External"/><Relationship Id="rId362" Type="http://schemas.openxmlformats.org/officeDocument/2006/relationships/hyperlink" Target="https://go.microsoft.com/fwlink/?LinkId=90607" TargetMode="External"/><Relationship Id="rId222" Type="http://schemas.openxmlformats.org/officeDocument/2006/relationships/hyperlink" Target="https://go.microsoft.com/fwlink/?linkid=861065" TargetMode="External"/><Relationship Id="rId667" Type="http://schemas.openxmlformats.org/officeDocument/2006/relationships/hyperlink" Target="https://go.microsoft.com/fwlink/?linkid=861065" TargetMode="External"/><Relationship Id="rId874" Type="http://schemas.openxmlformats.org/officeDocument/2006/relationships/hyperlink" Target="https://go.microsoft.com/fwlink/?linkid=861065"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90607" TargetMode="External"/><Relationship Id="rId734" Type="http://schemas.openxmlformats.org/officeDocument/2006/relationships/hyperlink" Target="https://go.microsoft.com/fwlink/?linkid=861065" TargetMode="External"/><Relationship Id="rId941" Type="http://schemas.openxmlformats.org/officeDocument/2006/relationships/hyperlink" Target="https://go.microsoft.com/fwlink/?LinkId=90607" TargetMode="External"/><Relationship Id="rId70" Type="http://schemas.openxmlformats.org/officeDocument/2006/relationships/hyperlink" Target="https://go.microsoft.com/fwlink/?linkid=861065" TargetMode="External"/><Relationship Id="rId166" Type="http://schemas.openxmlformats.org/officeDocument/2006/relationships/hyperlink" Target="https://go.microsoft.com/fwlink/?linkid=861065" TargetMode="External"/><Relationship Id="rId373" Type="http://schemas.openxmlformats.org/officeDocument/2006/relationships/hyperlink" Target="https://go.microsoft.com/fwlink/?linkid=861065" TargetMode="External"/><Relationship Id="rId580" Type="http://schemas.openxmlformats.org/officeDocument/2006/relationships/hyperlink" Target="https://go.microsoft.com/fwlink/?LinkId=90607" TargetMode="External"/><Relationship Id="rId801" Type="http://schemas.openxmlformats.org/officeDocument/2006/relationships/hyperlink" Target="https://go.microsoft.com/fwlink/?linkid=861068" TargetMode="External"/><Relationship Id="rId1017" Type="http://schemas.openxmlformats.org/officeDocument/2006/relationships/hyperlink" Target="https://go.microsoft.com/fwlink/?linkid=861065" TargetMode="External"/><Relationship Id="rId1" Type="http://schemas.openxmlformats.org/officeDocument/2006/relationships/customXml" Target="../customXml/item1.xml"/><Relationship Id="rId233" Type="http://schemas.openxmlformats.org/officeDocument/2006/relationships/hyperlink" Target="https://go.microsoft.com/fwlink/?linkid=861068" TargetMode="External"/><Relationship Id="rId440" Type="http://schemas.openxmlformats.org/officeDocument/2006/relationships/hyperlink" Target="https://go.microsoft.com/fwlink/?LinkId=90607" TargetMode="External"/><Relationship Id="rId678" Type="http://schemas.openxmlformats.org/officeDocument/2006/relationships/hyperlink" Target="https://go.microsoft.com/fwlink/?LinkId=90609" TargetMode="External"/><Relationship Id="rId885" Type="http://schemas.openxmlformats.org/officeDocument/2006/relationships/hyperlink" Target="https://go.microsoft.com/fwlink/?LinkId=90607" TargetMode="External"/><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90607" TargetMode="External"/><Relationship Id="rId538" Type="http://schemas.openxmlformats.org/officeDocument/2006/relationships/hyperlink" Target="https://go.microsoft.com/fwlink/?LinkId=90609" TargetMode="External"/><Relationship Id="rId745" Type="http://schemas.openxmlformats.org/officeDocument/2006/relationships/hyperlink" Target="https://go.microsoft.com/fwlink/?linkid=861065" TargetMode="External"/><Relationship Id="rId952" Type="http://schemas.openxmlformats.org/officeDocument/2006/relationships/hyperlink" Target="https://go.microsoft.com/fwlink/?linkid=861065" TargetMode="External"/><Relationship Id="rId81" Type="http://schemas.openxmlformats.org/officeDocument/2006/relationships/hyperlink" Target="https://go.microsoft.com/fwlink/?LinkId=191840"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90607" TargetMode="External"/><Relationship Id="rId591" Type="http://schemas.openxmlformats.org/officeDocument/2006/relationships/hyperlink" Target="https://go.microsoft.com/fwlink/?linkid=861065" TargetMode="External"/><Relationship Id="rId605" Type="http://schemas.openxmlformats.org/officeDocument/2006/relationships/hyperlink" Target="https://go.microsoft.com/fwlink/?LinkId=90609" TargetMode="External"/><Relationship Id="rId812" Type="http://schemas.openxmlformats.org/officeDocument/2006/relationships/hyperlink" Target="https://go.microsoft.com/fwlink/?linkid=861065" TargetMode="External"/><Relationship Id="rId244" Type="http://schemas.openxmlformats.org/officeDocument/2006/relationships/hyperlink" Target="https://go.microsoft.com/fwlink/?linkid=861065" TargetMode="External"/><Relationship Id="rId689" Type="http://schemas.openxmlformats.org/officeDocument/2006/relationships/hyperlink" Target="%5bMS-XLSB%5d.pdf" TargetMode="External"/><Relationship Id="rId896" Type="http://schemas.openxmlformats.org/officeDocument/2006/relationships/hyperlink" Target="https://go.microsoft.com/fwlink/?LinkId=90607" TargetMode="External"/><Relationship Id="rId39" Type="http://schemas.openxmlformats.org/officeDocument/2006/relationships/hyperlink" Target="%5bMS-XLDM%5d.pdf" TargetMode="External"/><Relationship Id="rId451" Type="http://schemas.openxmlformats.org/officeDocument/2006/relationships/hyperlink" Target="https://go.microsoft.com/fwlink/?LinkId=90607" TargetMode="External"/><Relationship Id="rId549" Type="http://schemas.openxmlformats.org/officeDocument/2006/relationships/hyperlink" Target="https://go.microsoft.com/fwlink/?LinkId=90607" TargetMode="External"/><Relationship Id="rId756" Type="http://schemas.openxmlformats.org/officeDocument/2006/relationships/hyperlink" Target="https://go.microsoft.com/fwlink/?LinkId=90609" TargetMode="External"/><Relationship Id="rId104" Type="http://schemas.openxmlformats.org/officeDocument/2006/relationships/hyperlink" Target="https://go.microsoft.com/fwlink/?LinkId=90609"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90607"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90607" TargetMode="External"/><Relationship Id="rId963" Type="http://schemas.openxmlformats.org/officeDocument/2006/relationships/image" Target="media/image7.bin"/><Relationship Id="rId92" Type="http://schemas.openxmlformats.org/officeDocument/2006/relationships/hyperlink" Target="https://go.microsoft.com/fwlink/?LinkId=191840" TargetMode="External"/><Relationship Id="rId616" Type="http://schemas.openxmlformats.org/officeDocument/2006/relationships/hyperlink" Target="https://go.microsoft.com/fwlink/?LinkId=90607" TargetMode="External"/><Relationship Id="rId823" Type="http://schemas.openxmlformats.org/officeDocument/2006/relationships/hyperlink" Target="https://go.microsoft.com/fwlink/?linkid=861065" TargetMode="External"/><Relationship Id="rId255" Type="http://schemas.openxmlformats.org/officeDocument/2006/relationships/hyperlink" Target="https://go.microsoft.com/fwlink/?LinkId=90607" TargetMode="External"/><Relationship Id="rId462" Type="http://schemas.openxmlformats.org/officeDocument/2006/relationships/hyperlink" Target="https://go.microsoft.com/fwlink/?linkid=861065" TargetMode="External"/><Relationship Id="rId115"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767" Type="http://schemas.openxmlformats.org/officeDocument/2006/relationships/hyperlink" Target="https://go.microsoft.com/fwlink/?LinkId=90609" TargetMode="External"/><Relationship Id="rId974" Type="http://schemas.openxmlformats.org/officeDocument/2006/relationships/image" Target="media/image18.bin"/><Relationship Id="rId199" Type="http://schemas.openxmlformats.org/officeDocument/2006/relationships/hyperlink" Target="https://go.microsoft.com/fwlink/?linkid=861154" TargetMode="External"/><Relationship Id="rId627" Type="http://schemas.openxmlformats.org/officeDocument/2006/relationships/hyperlink" Target="https://go.microsoft.com/fwlink/?linkid=861068" TargetMode="External"/><Relationship Id="rId834" Type="http://schemas.openxmlformats.org/officeDocument/2006/relationships/hyperlink" Target="https://go.microsoft.com/fwlink/?linkid=861065" TargetMode="External"/><Relationship Id="rId266" Type="http://schemas.openxmlformats.org/officeDocument/2006/relationships/hyperlink" Target="https://go.microsoft.com/fwlink/?linkid=861068" TargetMode="External"/><Relationship Id="rId473" Type="http://schemas.openxmlformats.org/officeDocument/2006/relationships/hyperlink" Target="https://go.microsoft.com/fwlink/?linkid=861065" TargetMode="External"/><Relationship Id="rId680" Type="http://schemas.openxmlformats.org/officeDocument/2006/relationships/hyperlink" Target="https://go.microsoft.com/fwlink/?linkid=861065" TargetMode="External"/><Relationship Id="rId901" Type="http://schemas.openxmlformats.org/officeDocument/2006/relationships/hyperlink" Target="https://go.microsoft.com/fwlink/?LinkId=90607"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8" TargetMode="External"/><Relationship Id="rId333" Type="http://schemas.openxmlformats.org/officeDocument/2006/relationships/hyperlink" Target="https://go.microsoft.com/fwlink/?linkid=861065" TargetMode="External"/><Relationship Id="rId540" Type="http://schemas.openxmlformats.org/officeDocument/2006/relationships/hyperlink" Target="https://go.microsoft.com/fwlink/?linkid=861068" TargetMode="External"/><Relationship Id="rId778" Type="http://schemas.openxmlformats.org/officeDocument/2006/relationships/hyperlink" Target="%5bMS-ODRAWXML%5d.pdf" TargetMode="External"/><Relationship Id="rId985" Type="http://schemas.openxmlformats.org/officeDocument/2006/relationships/hyperlink" Target="https://go.microsoft.com/fwlink/?LinkId=90607" TargetMode="External"/><Relationship Id="rId638" Type="http://schemas.openxmlformats.org/officeDocument/2006/relationships/hyperlink" Target="https://go.microsoft.com/fwlink/?LinkId=90607" TargetMode="External"/><Relationship Id="rId845" Type="http://schemas.openxmlformats.org/officeDocument/2006/relationships/hyperlink" Target="https://go.microsoft.com/fwlink/?linkid=861068" TargetMode="External"/><Relationship Id="rId277" Type="http://schemas.openxmlformats.org/officeDocument/2006/relationships/hyperlink" Target="https://go.microsoft.com/fwlink/?linkid=861065" TargetMode="External"/><Relationship Id="rId400" Type="http://schemas.openxmlformats.org/officeDocument/2006/relationships/hyperlink" Target="https://go.microsoft.com/fwlink/?LinkId=90607" TargetMode="External"/><Relationship Id="rId484" Type="http://schemas.openxmlformats.org/officeDocument/2006/relationships/hyperlink" Target="https://go.microsoft.com/fwlink/?LinkId=90607" TargetMode="External"/><Relationship Id="rId705" Type="http://schemas.openxmlformats.org/officeDocument/2006/relationships/hyperlink" Target="https://go.microsoft.com/fwlink/?linkid=861065" TargetMode="External"/><Relationship Id="rId137" Type="http://schemas.openxmlformats.org/officeDocument/2006/relationships/hyperlink" Target="https://go.microsoft.com/fwlink/?linkid=861065"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90609" TargetMode="External"/><Relationship Id="rId789" Type="http://schemas.openxmlformats.org/officeDocument/2006/relationships/hyperlink" Target="https://go.microsoft.com/fwlink/?LinkId=90607" TargetMode="External"/><Relationship Id="rId912" Type="http://schemas.openxmlformats.org/officeDocument/2006/relationships/hyperlink" Target="https://go.microsoft.com/fwlink/?LinkId=123096" TargetMode="External"/><Relationship Id="rId996" Type="http://schemas.openxmlformats.org/officeDocument/2006/relationships/hyperlink" Target="https://go.microsoft.com/fwlink/?LinkId=90607" TargetMode="External"/><Relationship Id="rId41" Type="http://schemas.openxmlformats.org/officeDocument/2006/relationships/hyperlink" Target="https://go.microsoft.com/fwlink/?LinkId=90317" TargetMode="External"/><Relationship Id="rId551" Type="http://schemas.openxmlformats.org/officeDocument/2006/relationships/hyperlink" Target="https://go.microsoft.com/fwlink/?linkid=861065" TargetMode="External"/><Relationship Id="rId649" Type="http://schemas.openxmlformats.org/officeDocument/2006/relationships/hyperlink" Target="https://go.microsoft.com/fwlink/?LinkId=90607" TargetMode="External"/><Relationship Id="rId856" Type="http://schemas.openxmlformats.org/officeDocument/2006/relationships/hyperlink" Target="https://go.microsoft.com/fwlink/?LinkId=90609"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90607" TargetMode="External"/><Relationship Id="rId288" Type="http://schemas.openxmlformats.org/officeDocument/2006/relationships/hyperlink" Target="https://go.microsoft.com/fwlink/?linkid=861065" TargetMode="External"/><Relationship Id="rId411" Type="http://schemas.openxmlformats.org/officeDocument/2006/relationships/hyperlink" Target="https://go.microsoft.com/fwlink/?LinkId=90607" TargetMode="External"/><Relationship Id="rId509" Type="http://schemas.openxmlformats.org/officeDocument/2006/relationships/hyperlink" Target="https://go.microsoft.com/fwlink/?linkid=861068" TargetMode="External"/><Relationship Id="rId495" Type="http://schemas.openxmlformats.org/officeDocument/2006/relationships/hyperlink" Target="https://go.microsoft.com/fwlink/?linkid=861068" TargetMode="External"/><Relationship Id="rId716" Type="http://schemas.openxmlformats.org/officeDocument/2006/relationships/hyperlink" Target="https://go.microsoft.com/fwlink/?linkid=861065" TargetMode="External"/><Relationship Id="rId923" Type="http://schemas.openxmlformats.org/officeDocument/2006/relationships/hyperlink" Target="https://go.microsoft.com/fwlink/?linkid=861065" TargetMode="External"/><Relationship Id="rId52" Type="http://schemas.openxmlformats.org/officeDocument/2006/relationships/hyperlink" Target="https://go.microsoft.com/fwlink/?linkid=861065" TargetMode="External"/><Relationship Id="rId148" Type="http://schemas.openxmlformats.org/officeDocument/2006/relationships/hyperlink" Target="https://go.microsoft.com/fwlink/?linkid=861065" TargetMode="External"/><Relationship Id="rId355" Type="http://schemas.openxmlformats.org/officeDocument/2006/relationships/hyperlink" Target="https://go.microsoft.com/fwlink/?linkid=861065" TargetMode="External"/><Relationship Id="rId562" Type="http://schemas.openxmlformats.org/officeDocument/2006/relationships/hyperlink" Target="https://go.microsoft.com/fwlink/?linkid=861068" TargetMode="External"/><Relationship Id="rId215" Type="http://schemas.openxmlformats.org/officeDocument/2006/relationships/hyperlink" Target="https://go.microsoft.com/fwlink/?LinkId=90607" TargetMode="External"/><Relationship Id="rId422" Type="http://schemas.openxmlformats.org/officeDocument/2006/relationships/hyperlink" Target="https://go.microsoft.com/fwlink/?linkid=861065" TargetMode="External"/><Relationship Id="rId867" Type="http://schemas.openxmlformats.org/officeDocument/2006/relationships/hyperlink" Target="https://go.microsoft.com/fwlink/?linkid=861068" TargetMode="External"/><Relationship Id="rId299" Type="http://schemas.openxmlformats.org/officeDocument/2006/relationships/hyperlink" Target="https://go.microsoft.com/fwlink/?LinkId=90607" TargetMode="External"/><Relationship Id="rId727" Type="http://schemas.openxmlformats.org/officeDocument/2006/relationships/hyperlink" Target="https://go.microsoft.com/fwlink/?linkid=861065" TargetMode="External"/><Relationship Id="rId934" Type="http://schemas.openxmlformats.org/officeDocument/2006/relationships/hyperlink" Target="https://go.microsoft.com/fwlink/?LinkId=90609"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90607" TargetMode="External"/><Relationship Id="rId573" Type="http://schemas.openxmlformats.org/officeDocument/2006/relationships/hyperlink" Target="https://go.microsoft.com/fwlink/?LinkId=90609" TargetMode="External"/><Relationship Id="rId78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90607" TargetMode="External"/><Relationship Id="rId878" Type="http://schemas.openxmlformats.org/officeDocument/2006/relationships/hyperlink" Target="https://go.microsoft.com/fwlink/?linkid=861068" TargetMode="External"/><Relationship Id="rId640" Type="http://schemas.openxmlformats.org/officeDocument/2006/relationships/hyperlink" Target="https://go.microsoft.com/fwlink/?LinkId=90607" TargetMode="External"/><Relationship Id="rId738" Type="http://schemas.openxmlformats.org/officeDocument/2006/relationships/hyperlink" Target="https://go.microsoft.com/fwlink/?LinkId=90607" TargetMode="External"/><Relationship Id="rId945" Type="http://schemas.openxmlformats.org/officeDocument/2006/relationships/hyperlink" Target="https://go.microsoft.com/fwlink/?LinkId=123096" TargetMode="External"/><Relationship Id="rId74" Type="http://schemas.openxmlformats.org/officeDocument/2006/relationships/hyperlink" Target="https://go.microsoft.com/fwlink/?linkid=861065" TargetMode="External"/><Relationship Id="rId377" Type="http://schemas.openxmlformats.org/officeDocument/2006/relationships/hyperlink" Target="https://go.microsoft.com/fwlink/?linkid=861065" TargetMode="External"/><Relationship Id="rId500" Type="http://schemas.openxmlformats.org/officeDocument/2006/relationships/hyperlink" Target="https://go.microsoft.com/fwlink/?LinkId=90607" TargetMode="External"/><Relationship Id="rId584" Type="http://schemas.openxmlformats.org/officeDocument/2006/relationships/hyperlink" Target="https://go.microsoft.com/fwlink/?LinkId=90607" TargetMode="External"/><Relationship Id="rId805" Type="http://schemas.openxmlformats.org/officeDocument/2006/relationships/hyperlink" Target="https://go.microsoft.com/fwlink/?LinkId=90609" TargetMode="External"/><Relationship Id="rId5" Type="http://schemas.openxmlformats.org/officeDocument/2006/relationships/settings" Target="settings.xml"/><Relationship Id="rId237" Type="http://schemas.openxmlformats.org/officeDocument/2006/relationships/hyperlink" Target="https://go.microsoft.com/fwlink/?linkid=861065" TargetMode="External"/><Relationship Id="rId791" Type="http://schemas.openxmlformats.org/officeDocument/2006/relationships/hyperlink" Target="https://go.microsoft.com/fwlink/?LinkId=90609" TargetMode="External"/><Relationship Id="rId889" Type="http://schemas.openxmlformats.org/officeDocument/2006/relationships/hyperlink" Target="https://go.microsoft.com/fwlink/?LinkId=90609" TargetMode="External"/><Relationship Id="rId444" Type="http://schemas.openxmlformats.org/officeDocument/2006/relationships/hyperlink" Target="https://go.microsoft.com/fwlink/?LinkId=90607" TargetMode="External"/><Relationship Id="rId651" Type="http://schemas.openxmlformats.org/officeDocument/2006/relationships/hyperlink" Target="https://go.microsoft.com/fwlink/?LinkId=90607" TargetMode="External"/><Relationship Id="rId74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s://go.microsoft.com/fwlink/?LinkId=90607" TargetMode="External"/><Relationship Id="rId511" Type="http://schemas.openxmlformats.org/officeDocument/2006/relationships/hyperlink" Target="https://go.microsoft.com/fwlink/?linkid=861065" TargetMode="External"/><Relationship Id="rId609" Type="http://schemas.openxmlformats.org/officeDocument/2006/relationships/hyperlink" Target="%5bMS-OWEXML%5d.pdf" TargetMode="External"/><Relationship Id="rId956" Type="http://schemas.openxmlformats.org/officeDocument/2006/relationships/hyperlink" Target="https://go.microsoft.com/fwlink/?LinkId=90607"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861154" TargetMode="External"/><Relationship Id="rId595" Type="http://schemas.openxmlformats.org/officeDocument/2006/relationships/hyperlink" Target="https://go.microsoft.com/fwlink/?LinkId=90609" TargetMode="External"/><Relationship Id="rId816" Type="http://schemas.openxmlformats.org/officeDocument/2006/relationships/hyperlink" Target="https://go.microsoft.com/fwlink/?LinkId=90607" TargetMode="External"/><Relationship Id="rId1001"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455" Type="http://schemas.openxmlformats.org/officeDocument/2006/relationships/hyperlink" Target="https://go.microsoft.com/fwlink/?linkid=861065" TargetMode="External"/><Relationship Id="rId662"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90607" TargetMode="External"/><Relationship Id="rId522" Type="http://schemas.openxmlformats.org/officeDocument/2006/relationships/hyperlink" Target="http://msdn.microsoft.com/en-us/library/ec52bde3-9c86-4484-9080-e72148a2d53b/" TargetMode="External"/><Relationship Id="rId967" Type="http://schemas.openxmlformats.org/officeDocument/2006/relationships/image" Target="media/image11.bin"/><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90607" TargetMode="External"/><Relationship Id="rId827" Type="http://schemas.openxmlformats.org/officeDocument/2006/relationships/hyperlink" Target="https://go.microsoft.com/fwlink/?LinkId=90609" TargetMode="External"/><Relationship Id="rId1012"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861065" TargetMode="External"/><Relationship Id="rId673" Type="http://schemas.openxmlformats.org/officeDocument/2006/relationships/hyperlink" Target="https://go.microsoft.com/fwlink/?LinkId=90609" TargetMode="External"/><Relationship Id="rId880" Type="http://schemas.openxmlformats.org/officeDocument/2006/relationships/hyperlink" Target="https://go.microsoft.com/fwlink/?LinkId=90607"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609" TargetMode="External"/><Relationship Id="rId326" Type="http://schemas.openxmlformats.org/officeDocument/2006/relationships/hyperlink" Target="https://go.microsoft.com/fwlink/?LinkId=90607" TargetMode="External"/><Relationship Id="rId533" Type="http://schemas.openxmlformats.org/officeDocument/2006/relationships/hyperlink" Target="https://go.microsoft.com/fwlink/?linkid=861065" TargetMode="External"/><Relationship Id="rId978" Type="http://schemas.openxmlformats.org/officeDocument/2006/relationships/hyperlink" Target="https://go.microsoft.com/fwlink/?linkid=861065" TargetMode="External"/><Relationship Id="rId740" Type="http://schemas.openxmlformats.org/officeDocument/2006/relationships/hyperlink" Target="https://go.microsoft.com/fwlink/?LinkId=90609" TargetMode="External"/><Relationship Id="rId838" Type="http://schemas.openxmlformats.org/officeDocument/2006/relationships/hyperlink" Target="https://go.microsoft.com/fwlink/?LinkId=90607" TargetMode="External"/><Relationship Id="rId1023" Type="http://schemas.openxmlformats.org/officeDocument/2006/relationships/hyperlink" Target="mailto:dochelp@microsoft.com"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861065" TargetMode="External"/><Relationship Id="rId600" Type="http://schemas.openxmlformats.org/officeDocument/2006/relationships/hyperlink" Target="https://go.microsoft.com/fwlink/?LinkId=90607" TargetMode="External"/><Relationship Id="rId684" Type="http://schemas.openxmlformats.org/officeDocument/2006/relationships/hyperlink" Target="%5bMS-ODRAWXML%5d.pdf"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861068" TargetMode="External"/><Relationship Id="rId905" Type="http://schemas.openxmlformats.org/officeDocument/2006/relationships/hyperlink" Target="https://go.microsoft.com/fwlink/?LinkId=90609" TargetMode="External"/><Relationship Id="rId989" Type="http://schemas.openxmlformats.org/officeDocument/2006/relationships/hyperlink" Target="https://go.microsoft.com/fwlink/?LinkId=90607" TargetMode="External"/><Relationship Id="rId34" Type="http://schemas.openxmlformats.org/officeDocument/2006/relationships/hyperlink" Target="%5bMS-DTYP%5d.pdf" TargetMode="External"/><Relationship Id="rId544" Type="http://schemas.openxmlformats.org/officeDocument/2006/relationships/hyperlink" Target="https://go.microsoft.com/fwlink/?linkid=861065" TargetMode="External"/><Relationship Id="rId751" Type="http://schemas.openxmlformats.org/officeDocument/2006/relationships/hyperlink" Target="https://go.microsoft.com/fwlink/?LinkId=90609" TargetMode="External"/><Relationship Id="rId849" Type="http://schemas.openxmlformats.org/officeDocument/2006/relationships/hyperlink" Target="https://go.microsoft.com/fwlink/?linkid=861068"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861068" TargetMode="External"/><Relationship Id="rId404" Type="http://schemas.openxmlformats.org/officeDocument/2006/relationships/hyperlink" Target="https://go.microsoft.com/fwlink/?linkid=861065" TargetMode="External"/><Relationship Id="rId611" Type="http://schemas.openxmlformats.org/officeDocument/2006/relationships/hyperlink" Target="https://go.microsoft.com/fwlink/?LinkId=90607" TargetMode="External"/><Relationship Id="rId250" Type="http://schemas.openxmlformats.org/officeDocument/2006/relationships/hyperlink" Target="https://go.microsoft.com/fwlink/?linkid=861065" TargetMode="External"/><Relationship Id="rId488" Type="http://schemas.openxmlformats.org/officeDocument/2006/relationships/hyperlink" Target="https://go.microsoft.com/fwlink/?linkid=861065" TargetMode="External"/><Relationship Id="rId695" Type="http://schemas.openxmlformats.org/officeDocument/2006/relationships/hyperlink" Target="https://go.microsoft.com/fwlink/?LinkId=90607" TargetMode="External"/><Relationship Id="rId709" Type="http://schemas.openxmlformats.org/officeDocument/2006/relationships/hyperlink" Target="https://go.microsoft.com/fwlink/?LinkId=90607" TargetMode="External"/><Relationship Id="rId916" Type="http://schemas.openxmlformats.org/officeDocument/2006/relationships/hyperlink" Target="https://go.microsoft.com/fwlink/?LinkId=90607" TargetMode="External"/><Relationship Id="rId45" Type="http://schemas.openxmlformats.org/officeDocument/2006/relationships/hyperlink" Target="https://go.microsoft.com/fwlink/?LinkId=152822" TargetMode="External"/><Relationship Id="rId110" Type="http://schemas.openxmlformats.org/officeDocument/2006/relationships/hyperlink" Target="https://go.microsoft.com/fwlink/?LinkId=90609" TargetMode="External"/><Relationship Id="rId348" Type="http://schemas.openxmlformats.org/officeDocument/2006/relationships/hyperlink" Target="https://go.microsoft.com/fwlink/?linkid=861065" TargetMode="External"/><Relationship Id="rId555" Type="http://schemas.openxmlformats.org/officeDocument/2006/relationships/hyperlink" Target="https://go.microsoft.com/fwlink/?LinkId=90609" TargetMode="External"/><Relationship Id="rId762" Type="http://schemas.openxmlformats.org/officeDocument/2006/relationships/hyperlink" Target="https://go.microsoft.com/fwlink/?linkid=861065"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90609" TargetMode="External"/><Relationship Id="rId927" Type="http://schemas.openxmlformats.org/officeDocument/2006/relationships/hyperlink" Target="https://go.microsoft.com/fwlink/?LinkId=90607" TargetMode="External"/><Relationship Id="rId56" Type="http://schemas.openxmlformats.org/officeDocument/2006/relationships/hyperlink" Target="https://go.microsoft.com/fwlink/?LinkID=33044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861068" TargetMode="External"/><Relationship Id="rId773" Type="http://schemas.openxmlformats.org/officeDocument/2006/relationships/hyperlink" Target="https://go.microsoft.com/fwlink/?LinkId=90607" TargetMode="External"/><Relationship Id="rId121" Type="http://schemas.openxmlformats.org/officeDocument/2006/relationships/hyperlink" Target="https://go.microsoft.com/fwlink/?linkid=861154" TargetMode="External"/><Relationship Id="rId219" Type="http://schemas.openxmlformats.org/officeDocument/2006/relationships/hyperlink" Target="https://go.microsoft.com/fwlink/?LinkId=90607" TargetMode="External"/><Relationship Id="rId426" Type="http://schemas.openxmlformats.org/officeDocument/2006/relationships/hyperlink" Target="https://go.microsoft.com/fwlink/?linkid=861065" TargetMode="External"/><Relationship Id="rId633" Type="http://schemas.openxmlformats.org/officeDocument/2006/relationships/hyperlink" Target="https://go.microsoft.com/fwlink/?linkid=861065" TargetMode="External"/><Relationship Id="rId980" Type="http://schemas.openxmlformats.org/officeDocument/2006/relationships/hyperlink" Target="https://go.microsoft.com/fwlink/?LinkId=90607" TargetMode="External"/><Relationship Id="rId840" Type="http://schemas.openxmlformats.org/officeDocument/2006/relationships/hyperlink" Target="https://go.microsoft.com/fwlink/?LinkId=90607" TargetMode="External"/><Relationship Id="rId938"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9"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861065" TargetMode="External"/><Relationship Id="rId784" Type="http://schemas.openxmlformats.org/officeDocument/2006/relationships/hyperlink" Target="https://go.microsoft.com/fwlink/?linkid=861065" TargetMode="External"/><Relationship Id="rId991" Type="http://schemas.openxmlformats.org/officeDocument/2006/relationships/hyperlink" Target="https://go.microsoft.com/fwlink/?linkid=861065" TargetMode="External"/><Relationship Id="rId437" Type="http://schemas.openxmlformats.org/officeDocument/2006/relationships/hyperlink" Target="https://go.microsoft.com/fwlink/?linkid=861065" TargetMode="External"/><Relationship Id="rId644" Type="http://schemas.openxmlformats.org/officeDocument/2006/relationships/hyperlink" Target="https://go.microsoft.com/fwlink/?LinkId=90607" TargetMode="External"/><Relationship Id="rId851" Type="http://schemas.openxmlformats.org/officeDocument/2006/relationships/hyperlink" Target="https://go.microsoft.com/fwlink/?LinkId=90607" TargetMode="External"/><Relationship Id="rId283" Type="http://schemas.openxmlformats.org/officeDocument/2006/relationships/hyperlink" Target="https://go.microsoft.com/fwlink/?linkid=861065" TargetMode="External"/><Relationship Id="rId490" Type="http://schemas.openxmlformats.org/officeDocument/2006/relationships/hyperlink" Target="https://go.microsoft.com/fwlink/?LinkId=90609" TargetMode="External"/><Relationship Id="rId504" Type="http://schemas.openxmlformats.org/officeDocument/2006/relationships/hyperlink" Target="https://go.microsoft.com/fwlink/?LinkId=90607" TargetMode="External"/><Relationship Id="rId711" Type="http://schemas.openxmlformats.org/officeDocument/2006/relationships/hyperlink" Target="https://go.microsoft.com/fwlink/?LinkId=90607" TargetMode="External"/><Relationship Id="rId949" Type="http://schemas.openxmlformats.org/officeDocument/2006/relationships/hyperlink" Target="https://go.microsoft.com/fwlink/?LinkId=90607" TargetMode="External"/><Relationship Id="rId78" Type="http://schemas.openxmlformats.org/officeDocument/2006/relationships/hyperlink" Target="https://go.microsoft.com/fwlink/?linkid=861065" TargetMode="External"/><Relationship Id="rId143" Type="http://schemas.openxmlformats.org/officeDocument/2006/relationships/hyperlink" Target="https://go.microsoft.com/fwlink/?linkid=861154" TargetMode="External"/><Relationship Id="rId350" Type="http://schemas.openxmlformats.org/officeDocument/2006/relationships/hyperlink" Target="https://go.microsoft.com/fwlink/?LinkId=90609" TargetMode="External"/><Relationship Id="rId588" Type="http://schemas.openxmlformats.org/officeDocument/2006/relationships/hyperlink" Target="https://go.microsoft.com/fwlink/?LinkId=90607" TargetMode="External"/><Relationship Id="rId795" Type="http://schemas.openxmlformats.org/officeDocument/2006/relationships/hyperlink" Target="https://go.microsoft.com/fwlink/?linkid=861068" TargetMode="External"/><Relationship Id="rId809"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s://go.microsoft.com/fwlink/?linkid=861065" TargetMode="External"/><Relationship Id="rId655" Type="http://schemas.openxmlformats.org/officeDocument/2006/relationships/hyperlink" Target="https://go.microsoft.com/fwlink/?LinkId=90607" TargetMode="External"/><Relationship Id="rId862" Type="http://schemas.openxmlformats.org/officeDocument/2006/relationships/hyperlink" Target="https://go.microsoft.com/fwlink/?LinkId=90607" TargetMode="External"/><Relationship Id="rId294" Type="http://schemas.openxmlformats.org/officeDocument/2006/relationships/hyperlink" Target="https://go.microsoft.com/fwlink/?linkid=861068" TargetMode="External"/><Relationship Id="rId308" Type="http://schemas.openxmlformats.org/officeDocument/2006/relationships/hyperlink" Target="https://go.microsoft.com/fwlink/?linkid=861065" TargetMode="External"/><Relationship Id="rId515" Type="http://schemas.openxmlformats.org/officeDocument/2006/relationships/hyperlink" Target="https://go.microsoft.com/fwlink/?linkid=861068" TargetMode="External"/><Relationship Id="rId722" Type="http://schemas.openxmlformats.org/officeDocument/2006/relationships/hyperlink" Target="https://go.microsoft.com/fwlink/?linkid=861068" TargetMode="External"/><Relationship Id="rId89" Type="http://schemas.openxmlformats.org/officeDocument/2006/relationships/hyperlink" Target="https://go.microsoft.com/fwlink/?linkid=861065" TargetMode="External"/><Relationship Id="rId154" Type="http://schemas.openxmlformats.org/officeDocument/2006/relationships/hyperlink" Target="https://go.microsoft.com/fwlink/?linkid=861154" TargetMode="External"/><Relationship Id="rId361" Type="http://schemas.openxmlformats.org/officeDocument/2006/relationships/hyperlink" Target="https://go.microsoft.com/fwlink/?linkid=861065" TargetMode="External"/><Relationship Id="rId599" Type="http://schemas.openxmlformats.org/officeDocument/2006/relationships/hyperlink" Target="https://go.microsoft.com/fwlink/?linkid=861065" TargetMode="External"/><Relationship Id="rId1005" Type="http://schemas.openxmlformats.org/officeDocument/2006/relationships/hyperlink" Target="https://go.microsoft.com/fwlink/?LinkId=90607" TargetMode="External"/><Relationship Id="rId459" Type="http://schemas.openxmlformats.org/officeDocument/2006/relationships/hyperlink" Target="https://go.microsoft.com/fwlink/?linkid=861068" TargetMode="External"/><Relationship Id="rId666" Type="http://schemas.openxmlformats.org/officeDocument/2006/relationships/hyperlink" Target="https://go.microsoft.com/fwlink/?LinkId=90607" TargetMode="External"/><Relationship Id="rId873"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861065" TargetMode="External"/><Relationship Id="rId733" Type="http://schemas.openxmlformats.org/officeDocument/2006/relationships/hyperlink" Target="https://go.microsoft.com/fwlink/?LinkId=90609" TargetMode="External"/><Relationship Id="rId940" Type="http://schemas.openxmlformats.org/officeDocument/2006/relationships/hyperlink" Target="https://go.microsoft.com/fwlink/?LinkId=90607" TargetMode="External"/><Relationship Id="rId1016" Type="http://schemas.openxmlformats.org/officeDocument/2006/relationships/image" Target="media/image22.bin"/><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s://go.microsoft.com/fwlink/?LinkId=90607" TargetMode="External"/><Relationship Id="rId800"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884" Type="http://schemas.openxmlformats.org/officeDocument/2006/relationships/hyperlink" Target="https://go.microsoft.com/fwlink/?LinkId=90607"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90607" TargetMode="External"/><Relationship Id="rId744" Type="http://schemas.openxmlformats.org/officeDocument/2006/relationships/hyperlink" Target="https://go.microsoft.com/fwlink/?LinkId=90607" TargetMode="External"/><Relationship Id="rId951" Type="http://schemas.openxmlformats.org/officeDocument/2006/relationships/hyperlink" Target="https://go.microsoft.com/fwlink/?LinkId=90607" TargetMode="External"/><Relationship Id="rId80" Type="http://schemas.openxmlformats.org/officeDocument/2006/relationships/hyperlink" Target="https://go.microsoft.com/fwlink/?LinkId=90609"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90609" TargetMode="External"/><Relationship Id="rId590" Type="http://schemas.openxmlformats.org/officeDocument/2006/relationships/hyperlink" Target="https://go.microsoft.com/fwlink/?LinkId=90609" TargetMode="External"/><Relationship Id="rId604" Type="http://schemas.openxmlformats.org/officeDocument/2006/relationships/hyperlink" Target="https://go.microsoft.com/fwlink/?linkid=861065" TargetMode="External"/><Relationship Id="rId811" Type="http://schemas.openxmlformats.org/officeDocument/2006/relationships/hyperlink" Target="https://go.microsoft.com/fwlink/?LinkId=90607" TargetMode="External"/><Relationship Id="rId1027" Type="http://schemas.openxmlformats.org/officeDocument/2006/relationships/theme" Target="theme/theme1.xml"/><Relationship Id="rId243" Type="http://schemas.openxmlformats.org/officeDocument/2006/relationships/hyperlink" Target="https://go.microsoft.com/fwlink/?LinkId=90607" TargetMode="External"/><Relationship Id="rId450" Type="http://schemas.openxmlformats.org/officeDocument/2006/relationships/hyperlink" Target="https://go.microsoft.com/fwlink/?linkid=861068" TargetMode="External"/><Relationship Id="rId688" Type="http://schemas.openxmlformats.org/officeDocument/2006/relationships/hyperlink" Target="https://go.microsoft.com/fwlink/?LinkId=90607" TargetMode="External"/><Relationship Id="rId895" Type="http://schemas.openxmlformats.org/officeDocument/2006/relationships/hyperlink" Target="https://go.microsoft.com/fwlink/?linkid=861068" TargetMode="External"/><Relationship Id="rId909" Type="http://schemas.openxmlformats.org/officeDocument/2006/relationships/hyperlink" Target="https://go.microsoft.com/fwlink/?LinkId=90607" TargetMode="External"/><Relationship Id="rId38" Type="http://schemas.openxmlformats.org/officeDocument/2006/relationships/hyperlink" Target="%5bMS-OWEXML%5d.pdf"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861065" TargetMode="External"/><Relationship Id="rId548" Type="http://schemas.openxmlformats.org/officeDocument/2006/relationships/hyperlink" Target="https://go.microsoft.com/fwlink/?LinkId=90607" TargetMode="External"/><Relationship Id="rId755" Type="http://schemas.openxmlformats.org/officeDocument/2006/relationships/hyperlink" Target="https://go.microsoft.com/fwlink/?linkid=861068" TargetMode="External"/><Relationship Id="rId962" Type="http://schemas.openxmlformats.org/officeDocument/2006/relationships/image" Target="media/image6.bin"/><Relationship Id="rId91" Type="http://schemas.openxmlformats.org/officeDocument/2006/relationships/hyperlink" Target="https://go.microsoft.com/fwlink/?LinkId=90609"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90607" TargetMode="External"/><Relationship Id="rId408" Type="http://schemas.openxmlformats.org/officeDocument/2006/relationships/hyperlink" Target="https://go.microsoft.com/fwlink/?LinkId=90609" TargetMode="External"/><Relationship Id="rId615" Type="http://schemas.openxmlformats.org/officeDocument/2006/relationships/hyperlink" Target="https://go.microsoft.com/fwlink/?LinkId=90609" TargetMode="External"/><Relationship Id="rId822"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699" Type="http://schemas.openxmlformats.org/officeDocument/2006/relationships/hyperlink" Target="%5bMS-XLSB%5d.pdf" TargetMode="External"/><Relationship Id="rId49" Type="http://schemas.openxmlformats.org/officeDocument/2006/relationships/hyperlink" Target="https://go.microsoft.com/fwlink/?LinkId=90609" TargetMode="External"/><Relationship Id="rId114" Type="http://schemas.openxmlformats.org/officeDocument/2006/relationships/hyperlink" Target="https://go.microsoft.com/fwlink/?LinkId=191840" TargetMode="External"/><Relationship Id="rId461" Type="http://schemas.openxmlformats.org/officeDocument/2006/relationships/hyperlink" Target="https://go.microsoft.com/fwlink/?LinkId=90607" TargetMode="External"/><Relationship Id="rId559" Type="http://schemas.openxmlformats.org/officeDocument/2006/relationships/hyperlink" Target="https://go.microsoft.com/fwlink/?LinkId=90607" TargetMode="External"/><Relationship Id="rId766" Type="http://schemas.openxmlformats.org/officeDocument/2006/relationships/hyperlink" Target="https://go.microsoft.com/fwlink/?linkid=861065"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861065" TargetMode="External"/><Relationship Id="rId626" Type="http://schemas.openxmlformats.org/officeDocument/2006/relationships/hyperlink" Target="https://go.microsoft.com/fwlink/?LinkId=90607" TargetMode="External"/><Relationship Id="rId973" Type="http://schemas.openxmlformats.org/officeDocument/2006/relationships/image" Target="media/image17.bin"/><Relationship Id="rId833"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861068" TargetMode="External"/><Relationship Id="rId900"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861065" TargetMode="External"/><Relationship Id="rId984" Type="http://schemas.openxmlformats.org/officeDocument/2006/relationships/hyperlink" Target="https://go.microsoft.com/fwlink/?LinkId=90607" TargetMode="External"/><Relationship Id="rId637" Type="http://schemas.openxmlformats.org/officeDocument/2006/relationships/hyperlink" Target="https://go.microsoft.com/fwlink/?LinkId=90607" TargetMode="External"/><Relationship Id="rId844"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861068" TargetMode="External"/><Relationship Id="rId690" Type="http://schemas.openxmlformats.org/officeDocument/2006/relationships/hyperlink" Target="https://go.microsoft.com/fwlink/?linkid=861065" TargetMode="External"/><Relationship Id="rId704" Type="http://schemas.openxmlformats.org/officeDocument/2006/relationships/hyperlink" Target="%5bMS-XLSB%5d.pdf" TargetMode="External"/><Relationship Id="rId911" Type="http://schemas.openxmlformats.org/officeDocument/2006/relationships/hyperlink" Target="https://go.microsoft.com/fwlink/?LinkId=90609" TargetMode="External"/><Relationship Id="rId40" Type="http://schemas.openxmlformats.org/officeDocument/2006/relationships/hyperlink" Target="%5bMS-XLSB%5d.pdf" TargetMode="External"/><Relationship Id="rId136" Type="http://schemas.openxmlformats.org/officeDocument/2006/relationships/hyperlink" Target="https://go.microsoft.com/fwlink/?linkid=861154" TargetMode="External"/><Relationship Id="rId343" Type="http://schemas.openxmlformats.org/officeDocument/2006/relationships/hyperlink" Target="https://go.microsoft.com/fwlink/?LinkId=90609" TargetMode="External"/><Relationship Id="rId550" Type="http://schemas.openxmlformats.org/officeDocument/2006/relationships/hyperlink" Target="https://go.microsoft.com/fwlink/?linkid=861068" TargetMode="External"/><Relationship Id="rId788" Type="http://schemas.openxmlformats.org/officeDocument/2006/relationships/hyperlink" Target="https://go.microsoft.com/fwlink/?LinkId=90609" TargetMode="External"/><Relationship Id="rId995" Type="http://schemas.openxmlformats.org/officeDocument/2006/relationships/hyperlink" Target="https://go.microsoft.com/fwlink/?linkid=861065" TargetMode="External"/><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90609" TargetMode="External"/><Relationship Id="rId855" Type="http://schemas.openxmlformats.org/officeDocument/2006/relationships/hyperlink" Target="https://go.microsoft.com/fwlink/?LinkId=90607" TargetMode="External"/><Relationship Id="rId287" Type="http://schemas.openxmlformats.org/officeDocument/2006/relationships/hyperlink" Target="https://go.microsoft.com/fwlink/?linkid=861068" TargetMode="External"/><Relationship Id="rId410" Type="http://schemas.openxmlformats.org/officeDocument/2006/relationships/hyperlink" Target="https://go.microsoft.com/fwlink/?LinkId=90609" TargetMode="External"/><Relationship Id="rId494" Type="http://schemas.openxmlformats.org/officeDocument/2006/relationships/hyperlink" Target="https://go.microsoft.com/fwlink/?LinkId=90607" TargetMode="External"/><Relationship Id="rId508" Type="http://schemas.openxmlformats.org/officeDocument/2006/relationships/hyperlink" Target="https://go.microsoft.com/fwlink/?LinkId=90607" TargetMode="External"/><Relationship Id="rId715" Type="http://schemas.openxmlformats.org/officeDocument/2006/relationships/hyperlink" Target="https://go.microsoft.com/fwlink/?LinkId=90607" TargetMode="External"/><Relationship Id="rId922" Type="http://schemas.openxmlformats.org/officeDocument/2006/relationships/hyperlink" Target="https://go.microsoft.com/fwlink/?LinkId=90607" TargetMode="External"/><Relationship Id="rId147" Type="http://schemas.openxmlformats.org/officeDocument/2006/relationships/hyperlink" Target="https://go.microsoft.com/fwlink/?linkid=861154" TargetMode="External"/><Relationship Id="rId354" Type="http://schemas.openxmlformats.org/officeDocument/2006/relationships/hyperlink" Target="https://go.microsoft.com/fwlink/?LinkId=90609" TargetMode="External"/><Relationship Id="rId799" Type="http://schemas.openxmlformats.org/officeDocument/2006/relationships/hyperlink" Target="https://go.microsoft.com/fwlink/?linkid=861065" TargetMode="External"/><Relationship Id="rId51" Type="http://schemas.openxmlformats.org/officeDocument/2006/relationships/hyperlink" Target="%5bMS-AZOD%5d.pdf" TargetMode="External"/><Relationship Id="rId561" Type="http://schemas.openxmlformats.org/officeDocument/2006/relationships/hyperlink" Target="https://go.microsoft.com/fwlink/?linkid=861065" TargetMode="External"/><Relationship Id="rId659" Type="http://schemas.openxmlformats.org/officeDocument/2006/relationships/hyperlink" Target="https://go.microsoft.com/fwlink/?linkid=861065" TargetMode="External"/><Relationship Id="rId866" Type="http://schemas.openxmlformats.org/officeDocument/2006/relationships/hyperlink" Target="https://go.microsoft.com/fwlink/?LinkId=90607" TargetMode="External"/><Relationship Id="rId214" Type="http://schemas.openxmlformats.org/officeDocument/2006/relationships/hyperlink" Target="https://go.microsoft.com/fwlink/?linkid=861065"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90607" TargetMode="External"/><Relationship Id="rId519" Type="http://schemas.openxmlformats.org/officeDocument/2006/relationships/hyperlink" Target="https://go.microsoft.com/fwlink/?LinkId=123096" TargetMode="External"/><Relationship Id="rId158" Type="http://schemas.openxmlformats.org/officeDocument/2006/relationships/hyperlink" Target="https://go.microsoft.com/fwlink/?linkid=861068" TargetMode="External"/><Relationship Id="rId726" Type="http://schemas.openxmlformats.org/officeDocument/2006/relationships/hyperlink" Target="https://go.microsoft.com/fwlink/?LinkId=90607" TargetMode="External"/><Relationship Id="rId933" Type="http://schemas.openxmlformats.org/officeDocument/2006/relationships/hyperlink" Target="https://go.microsoft.com/fwlink/?linkid=861065" TargetMode="External"/><Relationship Id="rId1009" Type="http://schemas.openxmlformats.org/officeDocument/2006/relationships/hyperlink" Target="https://go.microsoft.com/fwlink/?LinkId=90607" TargetMode="External"/><Relationship Id="rId62" Type="http://schemas.openxmlformats.org/officeDocument/2006/relationships/hyperlink" Target="https://go.microsoft.com/fwlink/?linkid=861154" TargetMode="External"/><Relationship Id="rId365" Type="http://schemas.openxmlformats.org/officeDocument/2006/relationships/hyperlink" Target="https://go.microsoft.com/fwlink/?linkid=861065"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432" Type="http://schemas.openxmlformats.org/officeDocument/2006/relationships/hyperlink" Target="https://go.microsoft.com/fwlink/?LinkId=90609" TargetMode="External"/><Relationship Id="rId877" Type="http://schemas.openxmlformats.org/officeDocument/2006/relationships/hyperlink" Target="https://go.microsoft.com/fwlink/?LinkId=90607" TargetMode="External"/><Relationship Id="rId737" Type="http://schemas.openxmlformats.org/officeDocument/2006/relationships/hyperlink" Target="https://go.microsoft.com/fwlink/?LinkId=90609" TargetMode="External"/><Relationship Id="rId944" Type="http://schemas.openxmlformats.org/officeDocument/2006/relationships/hyperlink" Target="https://go.microsoft.com/fwlink/?linkid=861065" TargetMode="External"/><Relationship Id="rId73" Type="http://schemas.openxmlformats.org/officeDocument/2006/relationships/hyperlink" Target="https://go.microsoft.com/fwlink/?LinkId=191840"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90607" TargetMode="External"/><Relationship Id="rId583" Type="http://schemas.openxmlformats.org/officeDocument/2006/relationships/hyperlink" Target="https://go.microsoft.com/fwlink/?LinkId=90609" TargetMode="External"/><Relationship Id="rId790" Type="http://schemas.openxmlformats.org/officeDocument/2006/relationships/hyperlink" Target="https://go.microsoft.com/fwlink/?linkid=861065" TargetMode="External"/><Relationship Id="rId804" Type="http://schemas.openxmlformats.org/officeDocument/2006/relationships/hyperlink" Target="https://go.microsoft.com/fwlink/?linkid=861065" TargetMode="External"/><Relationship Id="rId4" Type="http://schemas.openxmlformats.org/officeDocument/2006/relationships/styles" Target="styles.xml"/><Relationship Id="rId236" Type="http://schemas.openxmlformats.org/officeDocument/2006/relationships/hyperlink" Target="https://go.microsoft.com/fwlink/?LinkId=90607" TargetMode="External"/><Relationship Id="rId443" Type="http://schemas.openxmlformats.org/officeDocument/2006/relationships/hyperlink" Target="https://go.microsoft.com/fwlink/?linkid=861068" TargetMode="External"/><Relationship Id="rId650" Type="http://schemas.openxmlformats.org/officeDocument/2006/relationships/hyperlink" Target="https://go.microsoft.com/fwlink/?linkid=861065" TargetMode="External"/><Relationship Id="rId888" Type="http://schemas.openxmlformats.org/officeDocument/2006/relationships/hyperlink" Target="https://go.microsoft.com/fwlink/?linkid=861065" TargetMode="External"/><Relationship Id="rId303" Type="http://schemas.openxmlformats.org/officeDocument/2006/relationships/hyperlink" Target="https://go.microsoft.com/fwlink/?linkid=861065" TargetMode="External"/><Relationship Id="rId748" Type="http://schemas.openxmlformats.org/officeDocument/2006/relationships/hyperlink" Target="https://go.microsoft.com/fwlink/?LinkId=90609" TargetMode="External"/><Relationship Id="rId955" Type="http://schemas.openxmlformats.org/officeDocument/2006/relationships/hyperlink" Target="https://go.microsoft.com/fwlink/?LinkId=90607" TargetMode="External"/><Relationship Id="rId84" Type="http://schemas.openxmlformats.org/officeDocument/2006/relationships/hyperlink" Target="%5bMS-XLDM%5d.pdf" TargetMode="External"/><Relationship Id="rId387" Type="http://schemas.openxmlformats.org/officeDocument/2006/relationships/hyperlink" Target="https://go.microsoft.com/fwlink/?LinkId=90609" TargetMode="External"/><Relationship Id="rId510" Type="http://schemas.openxmlformats.org/officeDocument/2006/relationships/hyperlink" Target="https://go.microsoft.com/fwlink/?LinkId=90607" TargetMode="External"/><Relationship Id="rId594" Type="http://schemas.openxmlformats.org/officeDocument/2006/relationships/hyperlink" Target="https://go.microsoft.com/fwlink/?LinkId=90607" TargetMode="External"/><Relationship Id="rId608" Type="http://schemas.openxmlformats.org/officeDocument/2006/relationships/hyperlink" Target="https://go.microsoft.com/fwlink/?LinkId=90607" TargetMode="External"/><Relationship Id="rId815" Type="http://schemas.openxmlformats.org/officeDocument/2006/relationships/hyperlink" Target="https://go.microsoft.com/fwlink/?linkid=861068" TargetMode="External"/><Relationship Id="rId247" Type="http://schemas.openxmlformats.org/officeDocument/2006/relationships/hyperlink" Target="https://go.microsoft.com/fwlink/?LinkId=90607" TargetMode="External"/><Relationship Id="rId899" Type="http://schemas.openxmlformats.org/officeDocument/2006/relationships/hyperlink" Target="https://go.microsoft.com/fwlink/?LinkId=90609" TargetMode="External"/><Relationship Id="rId1000" Type="http://schemas.openxmlformats.org/officeDocument/2006/relationships/hyperlink" Target="https://go.microsoft.com/fwlink/?LinkId=90607" TargetMode="External"/><Relationship Id="rId107" Type="http://schemas.openxmlformats.org/officeDocument/2006/relationships/hyperlink" Target="https://go.microsoft.com/fwlink/?LinkId=90609" TargetMode="External"/><Relationship Id="rId454" Type="http://schemas.openxmlformats.org/officeDocument/2006/relationships/hyperlink" Target="https://go.microsoft.com/fwlink/?LinkId=90607" TargetMode="External"/><Relationship Id="rId661" Type="http://schemas.openxmlformats.org/officeDocument/2006/relationships/hyperlink" Target="https://go.microsoft.com/fwlink/?LinkId=90607" TargetMode="External"/><Relationship Id="rId759" Type="http://schemas.openxmlformats.org/officeDocument/2006/relationships/hyperlink" Target="https://go.microsoft.com/fwlink/?LinkId=113935" TargetMode="External"/><Relationship Id="rId966" Type="http://schemas.openxmlformats.org/officeDocument/2006/relationships/image" Target="media/image10.bin"/><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5bMS-ODRAWXML%5d.pdf" TargetMode="External"/><Relationship Id="rId521" Type="http://schemas.openxmlformats.org/officeDocument/2006/relationships/hyperlink" Target="%5bMS-AZOD%5d.pdf" TargetMode="External"/><Relationship Id="rId619" Type="http://schemas.openxmlformats.org/officeDocument/2006/relationships/hyperlink" Target="https://go.microsoft.com/fwlink/?LinkId=90609" TargetMode="External"/><Relationship Id="rId95" Type="http://schemas.openxmlformats.org/officeDocument/2006/relationships/hyperlink" Target="https://go.microsoft.com/fwlink/?LinkId=191840"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90607" TargetMode="External"/><Relationship Id="rId1011" Type="http://schemas.openxmlformats.org/officeDocument/2006/relationships/hyperlink" Target="https://go.microsoft.com/fwlink/?LinkId=90607" TargetMode="External"/><Relationship Id="rId258" Type="http://schemas.openxmlformats.org/officeDocument/2006/relationships/hyperlink" Target="https://go.microsoft.com/fwlink/?linkid=861065" TargetMode="External"/><Relationship Id="rId465" Type="http://schemas.openxmlformats.org/officeDocument/2006/relationships/hyperlink" Target="https://go.microsoft.com/fwlink/?LinkId=90607" TargetMode="External"/><Relationship Id="rId672" Type="http://schemas.openxmlformats.org/officeDocument/2006/relationships/hyperlink" Target="https://go.microsoft.com/fwlink/?linkid=861065"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532" Type="http://schemas.openxmlformats.org/officeDocument/2006/relationships/hyperlink" Target="https://go.microsoft.com/fwlink/?LinkId=90609" TargetMode="External"/><Relationship Id="rId977" Type="http://schemas.openxmlformats.org/officeDocument/2006/relationships/hyperlink" Target="https://go.microsoft.com/fwlink/?LinkId=90607" TargetMode="External"/><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90609" TargetMode="External"/><Relationship Id="rId1022" Type="http://schemas.openxmlformats.org/officeDocument/2006/relationships/hyperlink" Target="https://go.microsoft.com/fwlink/?linkid=861068" TargetMode="External"/><Relationship Id="rId269" Type="http://schemas.openxmlformats.org/officeDocument/2006/relationships/hyperlink" Target="https://go.microsoft.com/fwlink/?linkid=861065" TargetMode="External"/><Relationship Id="rId476" Type="http://schemas.openxmlformats.org/officeDocument/2006/relationships/hyperlink" Target="https://go.microsoft.com/fwlink/?LinkId=90607" TargetMode="External"/><Relationship Id="rId683" Type="http://schemas.openxmlformats.org/officeDocument/2006/relationships/hyperlink" Target="https://go.microsoft.com/fwlink/?linkid=861065" TargetMode="External"/><Relationship Id="rId890" Type="http://schemas.openxmlformats.org/officeDocument/2006/relationships/hyperlink" Target="https://go.microsoft.com/fwlink/?LinkId=90607" TargetMode="External"/><Relationship Id="rId904" Type="http://schemas.openxmlformats.org/officeDocument/2006/relationships/hyperlink" Target="https://go.microsoft.com/fwlink/?linkid=861068"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861068" TargetMode="External"/><Relationship Id="rId336" Type="http://schemas.openxmlformats.org/officeDocument/2006/relationships/hyperlink" Target="https://go.microsoft.com/fwlink/?LinkId=90607" TargetMode="External"/><Relationship Id="rId543" Type="http://schemas.openxmlformats.org/officeDocument/2006/relationships/hyperlink" Target="https://go.microsoft.com/fwlink/?LinkId=90609" TargetMode="External"/><Relationship Id="rId988" Type="http://schemas.openxmlformats.org/officeDocument/2006/relationships/hyperlink" Target="https://go.microsoft.com/fwlink/?LinkId=90607" TargetMode="External"/><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90607" TargetMode="External"/><Relationship Id="rId750" Type="http://schemas.openxmlformats.org/officeDocument/2006/relationships/hyperlink" Target="https://go.microsoft.com/fwlink/?linkid=861068" TargetMode="External"/><Relationship Id="rId848" Type="http://schemas.openxmlformats.org/officeDocument/2006/relationships/hyperlink" Target="https://go.microsoft.com/fwlink/?LinkId=90607" TargetMode="External"/><Relationship Id="rId487" Type="http://schemas.openxmlformats.org/officeDocument/2006/relationships/hyperlink" Target="https://go.microsoft.com/fwlink/?LinkId=90607" TargetMode="External"/><Relationship Id="rId610" Type="http://schemas.openxmlformats.org/officeDocument/2006/relationships/hyperlink" Target="https://go.microsoft.com/fwlink/?linkid=861065" TargetMode="External"/><Relationship Id="rId694" Type="http://schemas.openxmlformats.org/officeDocument/2006/relationships/hyperlink" Target="https://go.microsoft.com/fwlink/?linkid=861065" TargetMode="External"/><Relationship Id="rId708" Type="http://schemas.openxmlformats.org/officeDocument/2006/relationships/hyperlink" Target="https://go.microsoft.com/fwlink/?linkid=861065" TargetMode="External"/><Relationship Id="rId915" Type="http://schemas.openxmlformats.org/officeDocument/2006/relationships/hyperlink" Target="https://go.microsoft.com/fwlink/?linkid=861065" TargetMode="External"/><Relationship Id="rId347" Type="http://schemas.openxmlformats.org/officeDocument/2006/relationships/hyperlink" Target="https://go.microsoft.com/fwlink/?LinkId=90607" TargetMode="External"/><Relationship Id="rId999" Type="http://schemas.openxmlformats.org/officeDocument/2006/relationships/hyperlink" Target="https://go.microsoft.com/fwlink/?LinkId=90609" TargetMode="External"/><Relationship Id="rId44" Type="http://schemas.openxmlformats.org/officeDocument/2006/relationships/hyperlink" Target="https://go.microsoft.com/fwlink/?LinkId=528682" TargetMode="External"/><Relationship Id="rId554" Type="http://schemas.openxmlformats.org/officeDocument/2006/relationships/hyperlink" Target="https://go.microsoft.com/fwlink/?linkid=861068" TargetMode="External"/><Relationship Id="rId761" Type="http://schemas.openxmlformats.org/officeDocument/2006/relationships/hyperlink" Target="https://go.microsoft.com/fwlink/?linkid=861068" TargetMode="External"/><Relationship Id="rId859" Type="http://schemas.openxmlformats.org/officeDocument/2006/relationships/hyperlink" Target="https://go.microsoft.com/fwlink/?LinkId=90607" TargetMode="External"/><Relationship Id="rId193" Type="http://schemas.openxmlformats.org/officeDocument/2006/relationships/hyperlink" Target="https://go.microsoft.com/fwlink/?linkid=861154"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90607" TargetMode="External"/><Relationship Id="rId498" Type="http://schemas.openxmlformats.org/officeDocument/2006/relationships/hyperlink" Target="https://go.microsoft.com/fwlink/?linkid=861065" TargetMode="External"/><Relationship Id="rId621" Type="http://schemas.openxmlformats.org/officeDocument/2006/relationships/hyperlink" Target="https://go.microsoft.com/fwlink/?LinkId=90609" TargetMode="External"/><Relationship Id="rId260" Type="http://schemas.openxmlformats.org/officeDocument/2006/relationships/hyperlink" Target="https://go.microsoft.com/fwlink/?LinkId=90607" TargetMode="External"/><Relationship Id="rId719" Type="http://schemas.openxmlformats.org/officeDocument/2006/relationships/hyperlink" Target="https://go.microsoft.com/fwlink/?linkid=861065" TargetMode="External"/><Relationship Id="rId926" Type="http://schemas.openxmlformats.org/officeDocument/2006/relationships/hyperlink" Target="https://go.microsoft.com/fwlink/?LinkId=90609" TargetMode="External"/><Relationship Id="rId55" Type="http://schemas.openxmlformats.org/officeDocument/2006/relationships/hyperlink" Target="https://go.microsoft.com/fwlink/?linkid=861065" TargetMode="External"/><Relationship Id="rId120" Type="http://schemas.openxmlformats.org/officeDocument/2006/relationships/hyperlink" Target="https://go.microsoft.com/fwlink/?LinkId=191840" TargetMode="External"/><Relationship Id="rId358" Type="http://schemas.openxmlformats.org/officeDocument/2006/relationships/hyperlink" Target="https://go.microsoft.com/fwlink/?LinkId=528682" TargetMode="External"/><Relationship Id="rId565" Type="http://schemas.openxmlformats.org/officeDocument/2006/relationships/hyperlink" Target="https://go.microsoft.com/fwlink/?LinkId=90609" TargetMode="External"/><Relationship Id="rId772" Type="http://schemas.openxmlformats.org/officeDocument/2006/relationships/hyperlink" Target="https://go.microsoft.com/fwlink/?LinkId=90609" TargetMode="External"/><Relationship Id="rId218" Type="http://schemas.openxmlformats.org/officeDocument/2006/relationships/hyperlink" Target="https://go.microsoft.com/fwlink/?linkid=861065" TargetMode="External"/><Relationship Id="rId425" Type="http://schemas.openxmlformats.org/officeDocument/2006/relationships/hyperlink" Target="https://go.microsoft.com/fwlink/?LinkId=90607" TargetMode="External"/><Relationship Id="rId632" Type="http://schemas.openxmlformats.org/officeDocument/2006/relationships/hyperlink" Target="https://go.microsoft.com/fwlink/?LinkId=90609" TargetMode="External"/><Relationship Id="rId271" Type="http://schemas.openxmlformats.org/officeDocument/2006/relationships/hyperlink" Target="https://go.microsoft.com/fwlink/?linkid=861065" TargetMode="External"/><Relationship Id="rId937" Type="http://schemas.openxmlformats.org/officeDocument/2006/relationships/hyperlink" Target="%5bMS-OSHARED%5d.pdf" TargetMode="External"/><Relationship Id="rId66" Type="http://schemas.openxmlformats.org/officeDocument/2006/relationships/hyperlink" Target="https://go.microsoft.com/fwlink/?linkid=861065" TargetMode="External"/><Relationship Id="rId131" Type="http://schemas.openxmlformats.org/officeDocument/2006/relationships/hyperlink" Target="https://go.microsoft.com/fwlink/?linkid=861068" TargetMode="External"/><Relationship Id="rId369" Type="http://schemas.openxmlformats.org/officeDocument/2006/relationships/hyperlink" Target="https://go.microsoft.com/fwlink/?linkid=861065" TargetMode="External"/><Relationship Id="rId576" Type="http://schemas.openxmlformats.org/officeDocument/2006/relationships/hyperlink" Target="https://go.microsoft.com/fwlink/?linkid=861065" TargetMode="External"/><Relationship Id="rId783" Type="http://schemas.openxmlformats.org/officeDocument/2006/relationships/hyperlink" Target="https://go.microsoft.com/fwlink/?LinkId=90607" TargetMode="External"/><Relationship Id="rId990"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90607" TargetMode="External"/><Relationship Id="rId643" Type="http://schemas.openxmlformats.org/officeDocument/2006/relationships/hyperlink" Target="https://go.microsoft.com/fwlink/?LinkId=90609" TargetMode="External"/><Relationship Id="rId850" Type="http://schemas.openxmlformats.org/officeDocument/2006/relationships/hyperlink" Target="https://go.microsoft.com/fwlink/?LinkId=90609" TargetMode="External"/><Relationship Id="rId948" Type="http://schemas.openxmlformats.org/officeDocument/2006/relationships/hyperlink" Target="https://go.microsoft.com/fwlink/?LinkId=90607" TargetMode="External"/><Relationship Id="rId77"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90609" TargetMode="External"/><Relationship Id="rId587" Type="http://schemas.openxmlformats.org/officeDocument/2006/relationships/hyperlink" Target="https://go.microsoft.com/fwlink/?linkid=861065" TargetMode="External"/><Relationship Id="rId710" Type="http://schemas.openxmlformats.org/officeDocument/2006/relationships/hyperlink" Target="https://go.microsoft.com/fwlink/?linkid=861065" TargetMode="External"/><Relationship Id="rId80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861065" TargetMode="External"/><Relationship Id="rId447" Type="http://schemas.openxmlformats.org/officeDocument/2006/relationships/hyperlink" Target="https://go.microsoft.com/fwlink/?LinkId=90607" TargetMode="External"/><Relationship Id="rId794" Type="http://schemas.openxmlformats.org/officeDocument/2006/relationships/hyperlink" Target="https://go.microsoft.com/fwlink/?LinkId=90607" TargetMode="External"/><Relationship Id="rId654" Type="http://schemas.openxmlformats.org/officeDocument/2006/relationships/hyperlink" Target="https://go.microsoft.com/fwlink/?linkid=861068" TargetMode="External"/><Relationship Id="rId861" Type="http://schemas.openxmlformats.org/officeDocument/2006/relationships/hyperlink" Target="https://go.microsoft.com/fwlink/?linkid=861068" TargetMode="External"/><Relationship Id="rId959" Type="http://schemas.openxmlformats.org/officeDocument/2006/relationships/image" Target="media/image3.bin"/><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514" Type="http://schemas.openxmlformats.org/officeDocument/2006/relationships/hyperlink" Target="https://go.microsoft.com/fwlink/?LinkId=90607" TargetMode="External"/><Relationship Id="rId721" Type="http://schemas.openxmlformats.org/officeDocument/2006/relationships/hyperlink" Target="https://go.microsoft.com/fwlink/?LinkId=90607" TargetMode="External"/><Relationship Id="rId88"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90609" TargetMode="External"/><Relationship Id="rId598" Type="http://schemas.openxmlformats.org/officeDocument/2006/relationships/hyperlink" Target="https://go.microsoft.com/fwlink/?LinkId=90607" TargetMode="External"/><Relationship Id="rId819" Type="http://schemas.openxmlformats.org/officeDocument/2006/relationships/hyperlink" Target="https://go.microsoft.com/fwlink/?LinkId=90607" TargetMode="External"/><Relationship Id="rId1004" Type="http://schemas.openxmlformats.org/officeDocument/2006/relationships/hyperlink" Target="https://go.microsoft.com/fwlink/?LinkId=90607" TargetMode="External"/><Relationship Id="rId220" Type="http://schemas.openxmlformats.org/officeDocument/2006/relationships/hyperlink" Target="https://go.microsoft.com/fwlink/?linkid=861065" TargetMode="External"/><Relationship Id="rId458" Type="http://schemas.openxmlformats.org/officeDocument/2006/relationships/hyperlink" Target="https://go.microsoft.com/fwlink/?linkid=861065" TargetMode="External"/><Relationship Id="rId665" Type="http://schemas.openxmlformats.org/officeDocument/2006/relationships/hyperlink" Target="https://go.microsoft.com/fwlink/?LinkId=90609" TargetMode="External"/><Relationship Id="rId872" Type="http://schemas.openxmlformats.org/officeDocument/2006/relationships/hyperlink" Target="https://go.microsoft.com/fwlink/?LinkId=90609"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861065" TargetMode="External"/><Relationship Id="rId525" Type="http://schemas.openxmlformats.org/officeDocument/2006/relationships/hyperlink" Target="https://go.microsoft.com/fwlink/?LinkId=90607"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191840" TargetMode="External"/><Relationship Id="rId164" Type="http://schemas.openxmlformats.org/officeDocument/2006/relationships/hyperlink" Target="https://go.microsoft.com/fwlink/?linkid=861065" TargetMode="External"/><Relationship Id="rId371" Type="http://schemas.openxmlformats.org/officeDocument/2006/relationships/hyperlink" Target="https://go.microsoft.com/fwlink/?linkid=861065" TargetMode="External"/><Relationship Id="rId1015" Type="http://schemas.openxmlformats.org/officeDocument/2006/relationships/image" Target="media/image21.bin"/><Relationship Id="rId469" Type="http://schemas.openxmlformats.org/officeDocument/2006/relationships/hyperlink" Target="https://go.microsoft.com/fwlink/?linkid=861068" TargetMode="External"/><Relationship Id="rId676" Type="http://schemas.openxmlformats.org/officeDocument/2006/relationships/hyperlink" Target="https://go.microsoft.com/fwlink/?LinkId=90609" TargetMode="External"/><Relationship Id="rId883" Type="http://schemas.openxmlformats.org/officeDocument/2006/relationships/hyperlink" Target="https://go.microsoft.com/fwlink/?LinkId=90609"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861065"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90609" TargetMode="External"/><Relationship Id="rId950" Type="http://schemas.openxmlformats.org/officeDocument/2006/relationships/hyperlink" Target="https://go.microsoft.com/fwlink/?LinkId=90607" TargetMode="External"/><Relationship Id="rId1026" Type="http://schemas.openxmlformats.org/officeDocument/2006/relationships/fontTable" Target="fontTable.xml"/><Relationship Id="rId382" Type="http://schemas.openxmlformats.org/officeDocument/2006/relationships/hyperlink" Target="https://go.microsoft.com/fwlink/?LinkId=90607" TargetMode="External"/><Relationship Id="rId603" Type="http://schemas.openxmlformats.org/officeDocument/2006/relationships/hyperlink" Target="https://go.microsoft.com/fwlink/?LinkId=90607" TargetMode="External"/><Relationship Id="rId687" Type="http://schemas.openxmlformats.org/officeDocument/2006/relationships/hyperlink" Target="https://go.microsoft.com/fwlink/?LinkId=90609" TargetMode="External"/><Relationship Id="rId810" Type="http://schemas.openxmlformats.org/officeDocument/2006/relationships/hyperlink" Target="https://go.microsoft.com/fwlink/?LinkId=90609" TargetMode="External"/><Relationship Id="rId908" Type="http://schemas.openxmlformats.org/officeDocument/2006/relationships/hyperlink" Target="https://go.microsoft.com/fwlink/?LinkId=90609" TargetMode="External"/><Relationship Id="rId242" Type="http://schemas.openxmlformats.org/officeDocument/2006/relationships/hyperlink" Target="https://go.microsoft.com/fwlink/?linkid=861065" TargetMode="External"/><Relationship Id="rId894" Type="http://schemas.openxmlformats.org/officeDocument/2006/relationships/hyperlink" Target="https://go.microsoft.com/fwlink/?LinkId=90607" TargetMode="External"/><Relationship Id="rId37" Type="http://schemas.openxmlformats.org/officeDocument/2006/relationships/hyperlink" Target="%5bMS-OSHARED%5d.pdf" TargetMode="External"/><Relationship Id="rId102" Type="http://schemas.openxmlformats.org/officeDocument/2006/relationships/hyperlink" Target="https://go.microsoft.com/fwlink/?LinkId=191840" TargetMode="External"/><Relationship Id="rId547" Type="http://schemas.openxmlformats.org/officeDocument/2006/relationships/hyperlink" Target="https://go.microsoft.com/fwlink/?linkid=861065" TargetMode="External"/><Relationship Id="rId754" Type="http://schemas.openxmlformats.org/officeDocument/2006/relationships/hyperlink" Target="https://go.microsoft.com/fwlink/?LinkId=90607" TargetMode="External"/><Relationship Id="rId961" Type="http://schemas.openxmlformats.org/officeDocument/2006/relationships/image" Target="media/image5.bin"/><Relationship Id="rId90" Type="http://schemas.openxmlformats.org/officeDocument/2006/relationships/hyperlink" Target="https://go.microsoft.com/fwlink/?LinkId=90607" TargetMode="External"/><Relationship Id="rId186" Type="http://schemas.openxmlformats.org/officeDocument/2006/relationships/hyperlink" Target="https://go.microsoft.com/fwlink/?linkid=861065" TargetMode="External"/><Relationship Id="rId393" Type="http://schemas.openxmlformats.org/officeDocument/2006/relationships/hyperlink" Target="https://go.microsoft.com/fwlink/?LinkId=90607" TargetMode="External"/><Relationship Id="rId407" Type="http://schemas.openxmlformats.org/officeDocument/2006/relationships/hyperlink" Target="https://go.microsoft.com/fwlink/?linkid=861068" TargetMode="External"/><Relationship Id="rId614" Type="http://schemas.openxmlformats.org/officeDocument/2006/relationships/hyperlink" Target="%5bMS-XLSB%5d.pdf" TargetMode="External"/><Relationship Id="rId821" Type="http://schemas.openxmlformats.org/officeDocument/2006/relationships/hyperlink" Target="https://go.microsoft.com/fwlink/?LinkId=90609" TargetMode="External"/><Relationship Id="rId253" Type="http://schemas.openxmlformats.org/officeDocument/2006/relationships/hyperlink" Target="https://go.microsoft.com/fwlink/?LinkId=90607" TargetMode="External"/><Relationship Id="rId460" Type="http://schemas.openxmlformats.org/officeDocument/2006/relationships/hyperlink" Target="https://go.microsoft.com/fwlink/?LinkId=90404" TargetMode="External"/><Relationship Id="rId698" Type="http://schemas.openxmlformats.org/officeDocument/2006/relationships/hyperlink" Target="https://go.microsoft.com/fwlink/?LinkId=90607" TargetMode="External"/><Relationship Id="rId919"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9" TargetMode="External"/><Relationship Id="rId320" Type="http://schemas.openxmlformats.org/officeDocument/2006/relationships/hyperlink" Target="https://go.microsoft.com/fwlink/?LinkId=90607" TargetMode="External"/><Relationship Id="rId558" Type="http://schemas.openxmlformats.org/officeDocument/2006/relationships/hyperlink" Target="https://go.microsoft.com/fwlink/?linkid=861068" TargetMode="External"/><Relationship Id="rId765" Type="http://schemas.openxmlformats.org/officeDocument/2006/relationships/hyperlink" Target="https://go.microsoft.com/fwlink/?LinkId=90607" TargetMode="External"/><Relationship Id="rId972" Type="http://schemas.openxmlformats.org/officeDocument/2006/relationships/image" Target="media/image16.bin"/><Relationship Id="rId197" Type="http://schemas.openxmlformats.org/officeDocument/2006/relationships/hyperlink" Target="https://go.microsoft.com/fwlink/?LinkId=90607" TargetMode="External"/><Relationship Id="rId418" Type="http://schemas.openxmlformats.org/officeDocument/2006/relationships/hyperlink" Target="https://go.microsoft.com/fwlink/?LinkId=90607" TargetMode="External"/><Relationship Id="rId625" Type="http://schemas.openxmlformats.org/officeDocument/2006/relationships/hyperlink" Target="https://go.microsoft.com/fwlink/?linkid=861065" TargetMode="External"/><Relationship Id="rId832" Type="http://schemas.openxmlformats.org/officeDocument/2006/relationships/hyperlink" Target="https://go.microsoft.com/fwlink/?linkid=861065" TargetMode="External"/><Relationship Id="rId264" Type="http://schemas.openxmlformats.org/officeDocument/2006/relationships/hyperlink" Target="https://go.microsoft.com/fwlink/?LinkId=90607" TargetMode="External"/><Relationship Id="rId471" Type="http://schemas.openxmlformats.org/officeDocument/2006/relationships/hyperlink" Target="https://go.microsoft.com/fwlink/?LinkId=90607" TargetMode="External"/><Relationship Id="rId59" Type="http://schemas.openxmlformats.org/officeDocument/2006/relationships/hyperlink" Target="%5bMS-OFFCRYPTO%5d.pdf" TargetMode="External"/><Relationship Id="rId124" Type="http://schemas.openxmlformats.org/officeDocument/2006/relationships/hyperlink" Target="https://go.microsoft.com/fwlink/?LinkId=113935" TargetMode="External"/><Relationship Id="rId569" Type="http://schemas.openxmlformats.org/officeDocument/2006/relationships/hyperlink" Target="https://go.microsoft.com/fwlink/?LinkId=90609" TargetMode="External"/><Relationship Id="rId776" Type="http://schemas.openxmlformats.org/officeDocument/2006/relationships/hyperlink" Target="https://go.microsoft.com/fwlink/?LinkId=90607" TargetMode="External"/><Relationship Id="rId983"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90607" TargetMode="External"/><Relationship Id="rId636" Type="http://schemas.openxmlformats.org/officeDocument/2006/relationships/hyperlink" Target="https://go.microsoft.com/fwlink/?linkid=861065" TargetMode="External"/><Relationship Id="rId843"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482" Type="http://schemas.openxmlformats.org/officeDocument/2006/relationships/hyperlink" Target="https://go.microsoft.com/fwlink/?LinkId=90609" TargetMode="External"/><Relationship Id="rId703" Type="http://schemas.openxmlformats.org/officeDocument/2006/relationships/hyperlink" Target="https://go.microsoft.com/fwlink/?LinkId=90607" TargetMode="External"/><Relationship Id="rId910" Type="http://schemas.openxmlformats.org/officeDocument/2006/relationships/hyperlink" Target="https://go.microsoft.com/fwlink/?linkid=861065" TargetMode="External"/><Relationship Id="rId135" Type="http://schemas.openxmlformats.org/officeDocument/2006/relationships/hyperlink" Target="https://go.microsoft.com/fwlink/?linkid=861065"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861065" TargetMode="External"/><Relationship Id="rId994"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647" Type="http://schemas.openxmlformats.org/officeDocument/2006/relationships/hyperlink" Target="https://go.microsoft.com/fwlink/?LinkId=90607" TargetMode="External"/><Relationship Id="rId854"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493" Type="http://schemas.openxmlformats.org/officeDocument/2006/relationships/hyperlink" Target="https://go.microsoft.com/fwlink/?LinkId=90609" TargetMode="External"/><Relationship Id="rId507" Type="http://schemas.openxmlformats.org/officeDocument/2006/relationships/hyperlink" Target="https://go.microsoft.com/fwlink/?linkid=861065" TargetMode="External"/><Relationship Id="rId714" Type="http://schemas.openxmlformats.org/officeDocument/2006/relationships/hyperlink" Target="https://go.microsoft.com/fwlink/?linkid=861068" TargetMode="External"/><Relationship Id="rId921" Type="http://schemas.openxmlformats.org/officeDocument/2006/relationships/hyperlink" Target="https://go.microsoft.com/fwlink/?linkid=861065" TargetMode="External"/><Relationship Id="rId50" Type="http://schemas.openxmlformats.org/officeDocument/2006/relationships/hyperlink" Target="https://go.microsoft.com/fwlink/?LinkID=330448" TargetMode="External"/><Relationship Id="rId146" Type="http://schemas.openxmlformats.org/officeDocument/2006/relationships/hyperlink" Target="https://go.microsoft.com/fwlink/?linkid=861065" TargetMode="External"/><Relationship Id="rId353" Type="http://schemas.openxmlformats.org/officeDocument/2006/relationships/hyperlink" Target="https://go.microsoft.com/fwlink/?LinkId=90607" TargetMode="External"/><Relationship Id="rId560" Type="http://schemas.openxmlformats.org/officeDocument/2006/relationships/hyperlink" Target="https://go.microsoft.com/fwlink/?LinkId=90607" TargetMode="External"/><Relationship Id="rId798" Type="http://schemas.openxmlformats.org/officeDocument/2006/relationships/hyperlink" Target="https://go.microsoft.com/fwlink/?LinkId=90607" TargetMode="External"/><Relationship Id="rId213" Type="http://schemas.openxmlformats.org/officeDocument/2006/relationships/hyperlink" Target="https://go.microsoft.com/fwlink/?linkid=861068" TargetMode="External"/><Relationship Id="rId420" Type="http://schemas.openxmlformats.org/officeDocument/2006/relationships/hyperlink" Target="https://go.microsoft.com/fwlink/?LinkId=90609" TargetMode="External"/><Relationship Id="rId658" Type="http://schemas.openxmlformats.org/officeDocument/2006/relationships/hyperlink" Target="https://go.microsoft.com/fwlink/?LinkId=90607" TargetMode="External"/><Relationship Id="rId865" Type="http://schemas.openxmlformats.org/officeDocument/2006/relationships/hyperlink" Target="https://go.microsoft.com/fwlink/?LinkId=90609" TargetMode="External"/><Relationship Id="rId297" Type="http://schemas.openxmlformats.org/officeDocument/2006/relationships/hyperlink" Target="https://go.microsoft.com/fwlink/?linkid=861065" TargetMode="External"/><Relationship Id="rId518" Type="http://schemas.openxmlformats.org/officeDocument/2006/relationships/hyperlink" Target="https://go.microsoft.com/fwlink/?LinkId=90609" TargetMode="External"/><Relationship Id="rId725" Type="http://schemas.openxmlformats.org/officeDocument/2006/relationships/hyperlink" Target="https://go.microsoft.com/fwlink/?LinkId=90609" TargetMode="External"/><Relationship Id="rId932" Type="http://schemas.openxmlformats.org/officeDocument/2006/relationships/hyperlink" Target="https://go.microsoft.com/fwlink/?LinkId=90607" TargetMode="External"/><Relationship Id="rId157" Type="http://schemas.openxmlformats.org/officeDocument/2006/relationships/hyperlink" Target="https://go.microsoft.com/fwlink/?linkid=861065" TargetMode="External"/><Relationship Id="rId364" Type="http://schemas.openxmlformats.org/officeDocument/2006/relationships/hyperlink" Target="https://go.microsoft.com/fwlink/?LinkId=90607" TargetMode="External"/><Relationship Id="rId1008" Type="http://schemas.openxmlformats.org/officeDocument/2006/relationships/hyperlink" Target="https://go.microsoft.com/fwlink/?LinkId=90607" TargetMode="External"/><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861065" TargetMode="External"/><Relationship Id="rId669" Type="http://schemas.openxmlformats.org/officeDocument/2006/relationships/hyperlink" Target="https://go.microsoft.com/fwlink/?LinkId=90607"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861065" TargetMode="External"/><Relationship Id="rId431" Type="http://schemas.openxmlformats.org/officeDocument/2006/relationships/hyperlink" Target="https://go.microsoft.com/fwlink/?linkid=861068" TargetMode="External"/><Relationship Id="rId529" Type="http://schemas.openxmlformats.org/officeDocument/2006/relationships/hyperlink" Target="https://go.microsoft.com/fwlink/?LinkId=90607" TargetMode="External"/><Relationship Id="rId736" Type="http://schemas.openxmlformats.org/officeDocument/2006/relationships/hyperlink" Target="https://go.microsoft.com/fwlink/?linkid=861065" TargetMode="External"/><Relationship Id="rId168" Type="http://schemas.openxmlformats.org/officeDocument/2006/relationships/hyperlink" Target="https://go.microsoft.com/fwlink/?linkid=861068" TargetMode="External"/><Relationship Id="rId943" Type="http://schemas.openxmlformats.org/officeDocument/2006/relationships/hyperlink" Target="https://go.microsoft.com/fwlink/?LinkId=90607" TargetMode="External"/><Relationship Id="rId1019" Type="http://schemas.openxmlformats.org/officeDocument/2006/relationships/hyperlink" Target="%5bMS-OFFCRYPTO%5d.pdf" TargetMode="External"/><Relationship Id="rId72" Type="http://schemas.openxmlformats.org/officeDocument/2006/relationships/hyperlink" Target="https://go.microsoft.com/fwlink/?LinkId=90609" TargetMode="External"/><Relationship Id="rId375" Type="http://schemas.openxmlformats.org/officeDocument/2006/relationships/hyperlink" Target="https://go.microsoft.com/fwlink/?linkid=861065" TargetMode="External"/><Relationship Id="rId582" Type="http://schemas.openxmlformats.org/officeDocument/2006/relationships/hyperlink" Target="https://go.microsoft.com/fwlink/?linkid=861068" TargetMode="External"/><Relationship Id="rId803"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861065" TargetMode="External"/><Relationship Id="rId442" Type="http://schemas.openxmlformats.org/officeDocument/2006/relationships/hyperlink" Target="https://go.microsoft.com/fwlink/?LinkId=90607" TargetMode="External"/><Relationship Id="rId887"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747" Type="http://schemas.openxmlformats.org/officeDocument/2006/relationships/hyperlink" Target="https://go.microsoft.com/fwlink/?linkid=861065" TargetMode="External"/><Relationship Id="rId954" Type="http://schemas.openxmlformats.org/officeDocument/2006/relationships/hyperlink" Target="https://go.microsoft.com/fwlink/?LinkId=90607"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861065" TargetMode="External"/><Relationship Id="rId593" Type="http://schemas.openxmlformats.org/officeDocument/2006/relationships/hyperlink" Target="https://go.microsoft.com/fwlink/?LinkId=90609" TargetMode="External"/><Relationship Id="rId607" Type="http://schemas.openxmlformats.org/officeDocument/2006/relationships/hyperlink" Target="%5bMS-OWEXML%5d.pdf" TargetMode="External"/><Relationship Id="rId814" Type="http://schemas.openxmlformats.org/officeDocument/2006/relationships/hyperlink" Target="https://go.microsoft.com/fwlink/?LinkId=90607" TargetMode="External"/><Relationship Id="rId246" Type="http://schemas.openxmlformats.org/officeDocument/2006/relationships/hyperlink" Target="https://go.microsoft.com/fwlink/?linkid=861065" TargetMode="External"/><Relationship Id="rId453" Type="http://schemas.openxmlformats.org/officeDocument/2006/relationships/hyperlink" Target="https://go.microsoft.com/fwlink/?LinkId=90609" TargetMode="External"/><Relationship Id="rId660" Type="http://schemas.openxmlformats.org/officeDocument/2006/relationships/hyperlink" Target="https://go.microsoft.com/fwlink/?LinkId=90609" TargetMode="External"/><Relationship Id="rId898" Type="http://schemas.openxmlformats.org/officeDocument/2006/relationships/hyperlink" Target="https://go.microsoft.com/fwlink/?linkid=861068"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861065" TargetMode="External"/><Relationship Id="rId758" Type="http://schemas.openxmlformats.org/officeDocument/2006/relationships/hyperlink" Target="https://go.microsoft.com/fwlink/?LinkId=123096" TargetMode="External"/><Relationship Id="rId965" Type="http://schemas.openxmlformats.org/officeDocument/2006/relationships/image" Target="media/image9.bin"/><Relationship Id="rId10" Type="http://schemas.openxmlformats.org/officeDocument/2006/relationships/hyperlink" Target="https://go.microsoft.com/fwlink/?LinkId=214448" TargetMode="External"/><Relationship Id="rId94" Type="http://schemas.openxmlformats.org/officeDocument/2006/relationships/hyperlink" Target="https://go.microsoft.com/fwlink/?LinkId=90609" TargetMode="External"/><Relationship Id="rId397" Type="http://schemas.openxmlformats.org/officeDocument/2006/relationships/hyperlink" Target="https://go.microsoft.com/fwlink/?linkid=861065" TargetMode="External"/><Relationship Id="rId520" Type="http://schemas.openxmlformats.org/officeDocument/2006/relationships/hyperlink" Target="https://go.microsoft.com/fwlink/?LinkId=152822" TargetMode="External"/><Relationship Id="rId618" Type="http://schemas.openxmlformats.org/officeDocument/2006/relationships/hyperlink" Target="https://go.microsoft.com/fwlink/?linkid=861065" TargetMode="External"/><Relationship Id="rId825" Type="http://schemas.openxmlformats.org/officeDocument/2006/relationships/hyperlink" Target="https://go.microsoft.com/fwlink/?LinkId=90609" TargetMode="External"/><Relationship Id="rId257" Type="http://schemas.openxmlformats.org/officeDocument/2006/relationships/hyperlink" Target="https://go.microsoft.com/fwlink/?LinkId=90607" TargetMode="External"/><Relationship Id="rId464" Type="http://schemas.openxmlformats.org/officeDocument/2006/relationships/hyperlink" Target="https://go.microsoft.com/fwlink/?LinkId=90609" TargetMode="External"/><Relationship Id="rId1010" Type="http://schemas.openxmlformats.org/officeDocument/2006/relationships/hyperlink" Target="https://go.microsoft.com/fwlink/?LinkId=90607" TargetMode="External"/><Relationship Id="rId117" Type="http://schemas.openxmlformats.org/officeDocument/2006/relationships/hyperlink" Target="https://go.microsoft.com/fwlink/?LinkId=191840" TargetMode="External"/><Relationship Id="rId671" Type="http://schemas.openxmlformats.org/officeDocument/2006/relationships/hyperlink" Target="https://go.microsoft.com/fwlink/?LinkId=90607" TargetMode="External"/><Relationship Id="rId769" Type="http://schemas.openxmlformats.org/officeDocument/2006/relationships/hyperlink" Target="https://go.microsoft.com/fwlink/?linkid=861065" TargetMode="External"/><Relationship Id="rId976" Type="http://schemas.openxmlformats.org/officeDocument/2006/relationships/image" Target="media/image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6FD8401-D451-4A7C-875E-46592947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201033</Words>
  <Characters>1145890</Characters>
  <Application>Microsoft Office Word</Application>
  <DocSecurity>0</DocSecurity>
  <Lines>9549</Lines>
  <Paragraphs>2688</Paragraphs>
  <ScaleCrop>false</ScaleCrop>
  <Company/>
  <LinksUpToDate>false</LinksUpToDate>
  <CharactersWithSpaces>1344235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2021-08-11T20:25:00Z</dcterms:created>
  <dcterms:modified xsi:type="dcterms:W3CDTF">2021-08-11T20:25:00Z</dcterms:modified>
</cp:coreProperties>
</file>