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02" w:rsidRDefault="00516676">
      <w:bookmarkStart w:id="0" w:name="_GoBack"/>
      <w:bookmarkEnd w:id="0"/>
      <w:r>
        <w:rPr>
          <w:b/>
          <w:sz w:val="28"/>
        </w:rPr>
        <w:t xml:space="preserve">[MS-QoE]: </w:t>
      </w:r>
    </w:p>
    <w:p w:rsidR="00EB3D02" w:rsidRDefault="00516676">
      <w:r>
        <w:rPr>
          <w:b/>
          <w:sz w:val="28"/>
        </w:rPr>
        <w:t>Quality of Experience Monitoring Server Protocol</w:t>
      </w:r>
    </w:p>
    <w:p w:rsidR="00EB3D02" w:rsidRDefault="00EB3D02">
      <w:pPr>
        <w:pStyle w:val="CoverHR"/>
      </w:pPr>
    </w:p>
    <w:p w:rsidR="00B346DF" w:rsidRPr="00893F99" w:rsidRDefault="00516676" w:rsidP="00B346DF">
      <w:pPr>
        <w:pStyle w:val="MSDNH2"/>
        <w:spacing w:line="288" w:lineRule="auto"/>
        <w:textAlignment w:val="top"/>
      </w:pPr>
      <w:r>
        <w:t>Intellectual Property Rights Notice for Open Specifications Documentation</w:t>
      </w:r>
    </w:p>
    <w:p w:rsidR="00B346DF" w:rsidRDefault="00516676"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16676"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16676"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516676"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16676"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16676"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16676"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1667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1667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B3D02" w:rsidRDefault="0051667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B3D02" w:rsidRDefault="005166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0" w:type="auto"/>
          </w:tcPr>
          <w:p w:rsidR="00EB3D02" w:rsidRDefault="00516676">
            <w:pPr>
              <w:pStyle w:val="TableHeaderText"/>
            </w:pPr>
            <w:r>
              <w:t>Date</w:t>
            </w:r>
          </w:p>
        </w:tc>
        <w:tc>
          <w:tcPr>
            <w:tcW w:w="0" w:type="auto"/>
          </w:tcPr>
          <w:p w:rsidR="00EB3D02" w:rsidRDefault="00516676">
            <w:pPr>
              <w:pStyle w:val="TableHeaderText"/>
            </w:pPr>
            <w:r>
              <w:t>Revision History</w:t>
            </w:r>
          </w:p>
        </w:tc>
        <w:tc>
          <w:tcPr>
            <w:tcW w:w="0" w:type="auto"/>
          </w:tcPr>
          <w:p w:rsidR="00EB3D02" w:rsidRDefault="00516676">
            <w:pPr>
              <w:pStyle w:val="TableHeaderText"/>
            </w:pPr>
            <w:r>
              <w:t>Revision Class</w:t>
            </w:r>
          </w:p>
        </w:tc>
        <w:tc>
          <w:tcPr>
            <w:tcW w:w="0" w:type="auto"/>
          </w:tcPr>
          <w:p w:rsidR="00EB3D02" w:rsidRDefault="00516676">
            <w:pPr>
              <w:pStyle w:val="TableHeaderText"/>
            </w:pPr>
            <w:r>
              <w:t>Comments</w:t>
            </w:r>
          </w:p>
        </w:tc>
      </w:tr>
      <w:tr w:rsidR="00EB3D02" w:rsidTr="00EB3D02">
        <w:tc>
          <w:tcPr>
            <w:tcW w:w="0" w:type="auto"/>
            <w:vAlign w:val="center"/>
          </w:tcPr>
          <w:p w:rsidR="00EB3D02" w:rsidRDefault="00516676">
            <w:pPr>
              <w:pStyle w:val="TableBodyText"/>
            </w:pPr>
            <w:r>
              <w:t>4/4/2008</w:t>
            </w:r>
          </w:p>
        </w:tc>
        <w:tc>
          <w:tcPr>
            <w:tcW w:w="0" w:type="auto"/>
            <w:vAlign w:val="center"/>
          </w:tcPr>
          <w:p w:rsidR="00EB3D02" w:rsidRDefault="00516676">
            <w:pPr>
              <w:pStyle w:val="TableBodyText"/>
            </w:pPr>
            <w:r>
              <w:t>0.1</w:t>
            </w:r>
          </w:p>
        </w:tc>
        <w:tc>
          <w:tcPr>
            <w:tcW w:w="0" w:type="auto"/>
            <w:vAlign w:val="center"/>
          </w:tcPr>
          <w:p w:rsidR="00EB3D02" w:rsidRDefault="00516676">
            <w:pPr>
              <w:pStyle w:val="TableBodyText"/>
            </w:pPr>
            <w:r>
              <w:t>New</w:t>
            </w:r>
          </w:p>
        </w:tc>
        <w:tc>
          <w:tcPr>
            <w:tcW w:w="0" w:type="auto"/>
            <w:vAlign w:val="center"/>
          </w:tcPr>
          <w:p w:rsidR="00EB3D02" w:rsidRDefault="00516676">
            <w:pPr>
              <w:pStyle w:val="TableBodyText"/>
            </w:pPr>
            <w:r>
              <w:t>Initial version</w:t>
            </w:r>
          </w:p>
        </w:tc>
      </w:tr>
      <w:tr w:rsidR="00EB3D02" w:rsidTr="00EB3D02">
        <w:tc>
          <w:tcPr>
            <w:tcW w:w="0" w:type="auto"/>
            <w:vAlign w:val="center"/>
          </w:tcPr>
          <w:p w:rsidR="00EB3D02" w:rsidRDefault="00516676">
            <w:pPr>
              <w:pStyle w:val="TableBodyText"/>
            </w:pPr>
            <w:r>
              <w:t>4/25/2008</w:t>
            </w:r>
          </w:p>
        </w:tc>
        <w:tc>
          <w:tcPr>
            <w:tcW w:w="0" w:type="auto"/>
            <w:vAlign w:val="center"/>
          </w:tcPr>
          <w:p w:rsidR="00EB3D02" w:rsidRDefault="00516676">
            <w:pPr>
              <w:pStyle w:val="TableBodyText"/>
            </w:pPr>
            <w:r>
              <w:t>0.2</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Updated based on feedback</w:t>
            </w:r>
          </w:p>
        </w:tc>
      </w:tr>
      <w:tr w:rsidR="00EB3D02" w:rsidTr="00EB3D02">
        <w:tc>
          <w:tcPr>
            <w:tcW w:w="0" w:type="auto"/>
            <w:vAlign w:val="center"/>
          </w:tcPr>
          <w:p w:rsidR="00EB3D02" w:rsidRDefault="00516676">
            <w:pPr>
              <w:pStyle w:val="TableBodyText"/>
            </w:pPr>
            <w:r>
              <w:t>6/27/2008</w:t>
            </w:r>
          </w:p>
        </w:tc>
        <w:tc>
          <w:tcPr>
            <w:tcW w:w="0" w:type="auto"/>
            <w:vAlign w:val="center"/>
          </w:tcPr>
          <w:p w:rsidR="00EB3D02" w:rsidRDefault="00516676">
            <w:pPr>
              <w:pStyle w:val="TableBodyText"/>
            </w:pPr>
            <w:r>
              <w:t>1.0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Updated and revised the technical content.</w:t>
            </w:r>
          </w:p>
        </w:tc>
      </w:tr>
      <w:tr w:rsidR="00EB3D02" w:rsidTr="00EB3D02">
        <w:tc>
          <w:tcPr>
            <w:tcW w:w="0" w:type="auto"/>
            <w:vAlign w:val="center"/>
          </w:tcPr>
          <w:p w:rsidR="00EB3D02" w:rsidRDefault="00516676">
            <w:pPr>
              <w:pStyle w:val="TableBodyText"/>
            </w:pPr>
            <w:r>
              <w:t>8/15/2008</w:t>
            </w:r>
          </w:p>
        </w:tc>
        <w:tc>
          <w:tcPr>
            <w:tcW w:w="0" w:type="auto"/>
            <w:vAlign w:val="center"/>
          </w:tcPr>
          <w:p w:rsidR="00EB3D02" w:rsidRDefault="00516676">
            <w:pPr>
              <w:pStyle w:val="TableBodyText"/>
            </w:pPr>
            <w:r>
              <w:t>1.01</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12/12/2008</w:t>
            </w:r>
          </w:p>
        </w:tc>
        <w:tc>
          <w:tcPr>
            <w:tcW w:w="0" w:type="auto"/>
            <w:vAlign w:val="center"/>
          </w:tcPr>
          <w:p w:rsidR="00EB3D02" w:rsidRDefault="00516676">
            <w:pPr>
              <w:pStyle w:val="TableBodyText"/>
            </w:pPr>
            <w:r>
              <w:t>2.0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Updated and revised the technical content.</w:t>
            </w:r>
          </w:p>
        </w:tc>
      </w:tr>
      <w:tr w:rsidR="00EB3D02" w:rsidTr="00EB3D02">
        <w:tc>
          <w:tcPr>
            <w:tcW w:w="0" w:type="auto"/>
            <w:vAlign w:val="center"/>
          </w:tcPr>
          <w:p w:rsidR="00EB3D02" w:rsidRDefault="00516676">
            <w:pPr>
              <w:pStyle w:val="TableBodyText"/>
            </w:pPr>
            <w:r>
              <w:t>2/13/2009</w:t>
            </w:r>
          </w:p>
        </w:tc>
        <w:tc>
          <w:tcPr>
            <w:tcW w:w="0" w:type="auto"/>
            <w:vAlign w:val="center"/>
          </w:tcPr>
          <w:p w:rsidR="00EB3D02" w:rsidRDefault="00516676">
            <w:pPr>
              <w:pStyle w:val="TableBodyText"/>
            </w:pPr>
            <w:r>
              <w:t>2.01</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3/13/2009</w:t>
            </w:r>
          </w:p>
        </w:tc>
        <w:tc>
          <w:tcPr>
            <w:tcW w:w="0" w:type="auto"/>
            <w:vAlign w:val="center"/>
          </w:tcPr>
          <w:p w:rsidR="00EB3D02" w:rsidRDefault="00516676">
            <w:pPr>
              <w:pStyle w:val="TableBodyText"/>
            </w:pPr>
            <w:r>
              <w:t>2.02</w:t>
            </w:r>
          </w:p>
        </w:tc>
        <w:tc>
          <w:tcPr>
            <w:tcW w:w="0" w:type="auto"/>
            <w:vAlign w:val="center"/>
          </w:tcPr>
          <w:p w:rsidR="00EB3D02" w:rsidRDefault="00516676">
            <w:pPr>
              <w:pStyle w:val="TableBodyText"/>
            </w:pPr>
            <w:r>
              <w:t>Mino</w:t>
            </w:r>
            <w:r>
              <w:t>r</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7/13/2009</w:t>
            </w:r>
          </w:p>
        </w:tc>
        <w:tc>
          <w:tcPr>
            <w:tcW w:w="0" w:type="auto"/>
            <w:vAlign w:val="center"/>
          </w:tcPr>
          <w:p w:rsidR="00EB3D02" w:rsidRDefault="00516676">
            <w:pPr>
              <w:pStyle w:val="TableBodyText"/>
            </w:pPr>
            <w:r>
              <w:t>2.03</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8/28/2009</w:t>
            </w:r>
          </w:p>
        </w:tc>
        <w:tc>
          <w:tcPr>
            <w:tcW w:w="0" w:type="auto"/>
            <w:vAlign w:val="center"/>
          </w:tcPr>
          <w:p w:rsidR="00EB3D02" w:rsidRDefault="00516676">
            <w:pPr>
              <w:pStyle w:val="TableBodyText"/>
            </w:pPr>
            <w:r>
              <w:t>2.04</w:t>
            </w:r>
          </w:p>
        </w:tc>
        <w:tc>
          <w:tcPr>
            <w:tcW w:w="0" w:type="auto"/>
            <w:vAlign w:val="center"/>
          </w:tcPr>
          <w:p w:rsidR="00EB3D02" w:rsidRDefault="00516676">
            <w:pPr>
              <w:pStyle w:val="TableBodyText"/>
            </w:pPr>
            <w:r>
              <w:t>Editorial</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11/6/2009</w:t>
            </w:r>
          </w:p>
        </w:tc>
        <w:tc>
          <w:tcPr>
            <w:tcW w:w="0" w:type="auto"/>
            <w:vAlign w:val="center"/>
          </w:tcPr>
          <w:p w:rsidR="00EB3D02" w:rsidRDefault="00516676">
            <w:pPr>
              <w:pStyle w:val="TableBodyText"/>
            </w:pPr>
            <w:r>
              <w:t>2.05</w:t>
            </w:r>
          </w:p>
        </w:tc>
        <w:tc>
          <w:tcPr>
            <w:tcW w:w="0" w:type="auto"/>
            <w:vAlign w:val="center"/>
          </w:tcPr>
          <w:p w:rsidR="00EB3D02" w:rsidRDefault="00516676">
            <w:pPr>
              <w:pStyle w:val="TableBodyText"/>
            </w:pPr>
            <w:r>
              <w:t>Editorial</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2/19/2010</w:t>
            </w:r>
          </w:p>
        </w:tc>
        <w:tc>
          <w:tcPr>
            <w:tcW w:w="0" w:type="auto"/>
            <w:vAlign w:val="center"/>
          </w:tcPr>
          <w:p w:rsidR="00EB3D02" w:rsidRDefault="00516676">
            <w:pPr>
              <w:pStyle w:val="TableBodyText"/>
            </w:pPr>
            <w:r>
              <w:t>2.06</w:t>
            </w:r>
          </w:p>
        </w:tc>
        <w:tc>
          <w:tcPr>
            <w:tcW w:w="0" w:type="auto"/>
            <w:vAlign w:val="center"/>
          </w:tcPr>
          <w:p w:rsidR="00EB3D02" w:rsidRDefault="00516676">
            <w:pPr>
              <w:pStyle w:val="TableBodyText"/>
            </w:pPr>
            <w:r>
              <w:t>Editorial</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3/31/2010</w:t>
            </w:r>
          </w:p>
        </w:tc>
        <w:tc>
          <w:tcPr>
            <w:tcW w:w="0" w:type="auto"/>
            <w:vAlign w:val="center"/>
          </w:tcPr>
          <w:p w:rsidR="00EB3D02" w:rsidRDefault="00516676">
            <w:pPr>
              <w:pStyle w:val="TableBodyText"/>
            </w:pPr>
            <w:r>
              <w:t>2.07</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Updated and revised the technical content</w:t>
            </w:r>
          </w:p>
        </w:tc>
      </w:tr>
      <w:tr w:rsidR="00EB3D02" w:rsidTr="00EB3D02">
        <w:tc>
          <w:tcPr>
            <w:tcW w:w="0" w:type="auto"/>
            <w:vAlign w:val="center"/>
          </w:tcPr>
          <w:p w:rsidR="00EB3D02" w:rsidRDefault="00516676">
            <w:pPr>
              <w:pStyle w:val="TableBodyText"/>
            </w:pPr>
            <w:r>
              <w:t>4/30/2010</w:t>
            </w:r>
          </w:p>
        </w:tc>
        <w:tc>
          <w:tcPr>
            <w:tcW w:w="0" w:type="auto"/>
            <w:vAlign w:val="center"/>
          </w:tcPr>
          <w:p w:rsidR="00EB3D02" w:rsidRDefault="00516676">
            <w:pPr>
              <w:pStyle w:val="TableBodyText"/>
            </w:pPr>
            <w:r>
              <w:t>2.08</w:t>
            </w:r>
          </w:p>
        </w:tc>
        <w:tc>
          <w:tcPr>
            <w:tcW w:w="0" w:type="auto"/>
            <w:vAlign w:val="center"/>
          </w:tcPr>
          <w:p w:rsidR="00EB3D02" w:rsidRDefault="00516676">
            <w:pPr>
              <w:pStyle w:val="TableBodyText"/>
            </w:pPr>
            <w:r>
              <w:t>Editorial</w:t>
            </w:r>
          </w:p>
        </w:tc>
        <w:tc>
          <w:tcPr>
            <w:tcW w:w="0" w:type="auto"/>
            <w:vAlign w:val="center"/>
          </w:tcPr>
          <w:p w:rsidR="00EB3D02" w:rsidRDefault="00516676">
            <w:pPr>
              <w:pStyle w:val="TableBodyText"/>
            </w:pPr>
            <w:r>
              <w:t>Revised and edited the technical content</w:t>
            </w:r>
          </w:p>
        </w:tc>
      </w:tr>
      <w:tr w:rsidR="00EB3D02" w:rsidTr="00EB3D02">
        <w:tc>
          <w:tcPr>
            <w:tcW w:w="0" w:type="auto"/>
            <w:vAlign w:val="center"/>
          </w:tcPr>
          <w:p w:rsidR="00EB3D02" w:rsidRDefault="00516676">
            <w:pPr>
              <w:pStyle w:val="TableBodyText"/>
            </w:pPr>
            <w:r>
              <w:t>6/7/2010</w:t>
            </w:r>
          </w:p>
        </w:tc>
        <w:tc>
          <w:tcPr>
            <w:tcW w:w="0" w:type="auto"/>
            <w:vAlign w:val="center"/>
          </w:tcPr>
          <w:p w:rsidR="00EB3D02" w:rsidRDefault="00516676">
            <w:pPr>
              <w:pStyle w:val="TableBodyText"/>
            </w:pPr>
            <w:r>
              <w:t>2.09</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Updated the technical content</w:t>
            </w:r>
          </w:p>
        </w:tc>
      </w:tr>
      <w:tr w:rsidR="00EB3D02" w:rsidTr="00EB3D02">
        <w:tc>
          <w:tcPr>
            <w:tcW w:w="0" w:type="auto"/>
            <w:vAlign w:val="center"/>
          </w:tcPr>
          <w:p w:rsidR="00EB3D02" w:rsidRDefault="00516676">
            <w:pPr>
              <w:pStyle w:val="TableBodyText"/>
            </w:pPr>
            <w:r>
              <w:t>6/29/2010</w:t>
            </w:r>
          </w:p>
        </w:tc>
        <w:tc>
          <w:tcPr>
            <w:tcW w:w="0" w:type="auto"/>
            <w:vAlign w:val="center"/>
          </w:tcPr>
          <w:p w:rsidR="00EB3D02" w:rsidRDefault="00516676">
            <w:pPr>
              <w:pStyle w:val="TableBodyText"/>
            </w:pPr>
            <w:r>
              <w:t>2.10</w:t>
            </w:r>
          </w:p>
        </w:tc>
        <w:tc>
          <w:tcPr>
            <w:tcW w:w="0" w:type="auto"/>
            <w:vAlign w:val="center"/>
          </w:tcPr>
          <w:p w:rsidR="00EB3D02" w:rsidRDefault="00516676">
            <w:pPr>
              <w:pStyle w:val="TableBodyText"/>
            </w:pPr>
            <w:r>
              <w:t>Editorial</w:t>
            </w:r>
          </w:p>
        </w:tc>
        <w:tc>
          <w:tcPr>
            <w:tcW w:w="0" w:type="auto"/>
            <w:vAlign w:val="center"/>
          </w:tcPr>
          <w:p w:rsidR="00EB3D02" w:rsidRDefault="00516676">
            <w:pPr>
              <w:pStyle w:val="TableBodyText"/>
            </w:pPr>
            <w:r>
              <w:t>Changed language and formatting in the technical content.</w:t>
            </w:r>
          </w:p>
        </w:tc>
      </w:tr>
      <w:tr w:rsidR="00EB3D02" w:rsidTr="00EB3D02">
        <w:tc>
          <w:tcPr>
            <w:tcW w:w="0" w:type="auto"/>
            <w:vAlign w:val="center"/>
          </w:tcPr>
          <w:p w:rsidR="00EB3D02" w:rsidRDefault="00516676">
            <w:pPr>
              <w:pStyle w:val="TableBodyText"/>
            </w:pPr>
            <w:r>
              <w:t>7/23/2010</w:t>
            </w:r>
          </w:p>
        </w:tc>
        <w:tc>
          <w:tcPr>
            <w:tcW w:w="0" w:type="auto"/>
            <w:vAlign w:val="center"/>
          </w:tcPr>
          <w:p w:rsidR="00EB3D02" w:rsidRDefault="00516676">
            <w:pPr>
              <w:pStyle w:val="TableBodyText"/>
            </w:pPr>
            <w:r>
              <w:t>2.10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9/27/2010</w:t>
            </w:r>
          </w:p>
        </w:tc>
        <w:tc>
          <w:tcPr>
            <w:tcW w:w="0" w:type="auto"/>
            <w:vAlign w:val="center"/>
          </w:tcPr>
          <w:p w:rsidR="00EB3D02" w:rsidRDefault="00516676">
            <w:pPr>
              <w:pStyle w:val="TableBodyText"/>
            </w:pPr>
            <w:r>
              <w:t>3.0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11/15/2010</w:t>
            </w:r>
          </w:p>
        </w:tc>
        <w:tc>
          <w:tcPr>
            <w:tcW w:w="0" w:type="auto"/>
            <w:vAlign w:val="center"/>
          </w:tcPr>
          <w:p w:rsidR="00EB3D02" w:rsidRDefault="00516676">
            <w:pPr>
              <w:pStyle w:val="TableBodyText"/>
            </w:pPr>
            <w:r>
              <w:t>3.0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12/17/2010</w:t>
            </w:r>
          </w:p>
        </w:tc>
        <w:tc>
          <w:tcPr>
            <w:tcW w:w="0" w:type="auto"/>
            <w:vAlign w:val="center"/>
          </w:tcPr>
          <w:p w:rsidR="00EB3D02" w:rsidRDefault="00516676">
            <w:pPr>
              <w:pStyle w:val="TableBodyText"/>
            </w:pPr>
            <w:r>
              <w:t>3.0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3/18/2011</w:t>
            </w:r>
          </w:p>
        </w:tc>
        <w:tc>
          <w:tcPr>
            <w:tcW w:w="0" w:type="auto"/>
            <w:vAlign w:val="center"/>
          </w:tcPr>
          <w:p w:rsidR="00EB3D02" w:rsidRDefault="00516676">
            <w:pPr>
              <w:pStyle w:val="TableBodyText"/>
            </w:pPr>
            <w:r>
              <w:t>3.0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w:t>
            </w:r>
            <w:r>
              <w:t>hnical content.</w:t>
            </w:r>
          </w:p>
        </w:tc>
      </w:tr>
      <w:tr w:rsidR="00EB3D02" w:rsidTr="00EB3D02">
        <w:tc>
          <w:tcPr>
            <w:tcW w:w="0" w:type="auto"/>
            <w:vAlign w:val="center"/>
          </w:tcPr>
          <w:p w:rsidR="00EB3D02" w:rsidRDefault="00516676">
            <w:pPr>
              <w:pStyle w:val="TableBodyText"/>
            </w:pPr>
            <w:r>
              <w:t>6/10/2011</w:t>
            </w:r>
          </w:p>
        </w:tc>
        <w:tc>
          <w:tcPr>
            <w:tcW w:w="0" w:type="auto"/>
            <w:vAlign w:val="center"/>
          </w:tcPr>
          <w:p w:rsidR="00EB3D02" w:rsidRDefault="00516676">
            <w:pPr>
              <w:pStyle w:val="TableBodyText"/>
            </w:pPr>
            <w:r>
              <w:t>3.0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1/20/2012</w:t>
            </w:r>
          </w:p>
        </w:tc>
        <w:tc>
          <w:tcPr>
            <w:tcW w:w="0" w:type="auto"/>
            <w:vAlign w:val="center"/>
          </w:tcPr>
          <w:p w:rsidR="00EB3D02" w:rsidRDefault="00516676">
            <w:pPr>
              <w:pStyle w:val="TableBodyText"/>
            </w:pPr>
            <w:r>
              <w:t>4.0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4/11/2012</w:t>
            </w:r>
          </w:p>
        </w:tc>
        <w:tc>
          <w:tcPr>
            <w:tcW w:w="0" w:type="auto"/>
            <w:vAlign w:val="center"/>
          </w:tcPr>
          <w:p w:rsidR="00EB3D02" w:rsidRDefault="00516676">
            <w:pPr>
              <w:pStyle w:val="TableBodyText"/>
            </w:pPr>
            <w:r>
              <w:t>4.0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7/16/2012</w:t>
            </w:r>
          </w:p>
        </w:tc>
        <w:tc>
          <w:tcPr>
            <w:tcW w:w="0" w:type="auto"/>
            <w:vAlign w:val="center"/>
          </w:tcPr>
          <w:p w:rsidR="00EB3D02" w:rsidRDefault="00516676">
            <w:pPr>
              <w:pStyle w:val="TableBodyText"/>
            </w:pPr>
            <w:r>
              <w:t>4.0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10/8/2012</w:t>
            </w:r>
          </w:p>
        </w:tc>
        <w:tc>
          <w:tcPr>
            <w:tcW w:w="0" w:type="auto"/>
            <w:vAlign w:val="center"/>
          </w:tcPr>
          <w:p w:rsidR="00EB3D02" w:rsidRDefault="00516676">
            <w:pPr>
              <w:pStyle w:val="TableBodyText"/>
            </w:pPr>
            <w:r>
              <w:t>4.1</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2/11/2013</w:t>
            </w:r>
          </w:p>
        </w:tc>
        <w:tc>
          <w:tcPr>
            <w:tcW w:w="0" w:type="auto"/>
            <w:vAlign w:val="center"/>
          </w:tcPr>
          <w:p w:rsidR="00EB3D02" w:rsidRDefault="00516676">
            <w:pPr>
              <w:pStyle w:val="TableBodyText"/>
            </w:pPr>
            <w:r>
              <w:t>4.</w:t>
            </w:r>
            <w:r>
              <w:t>2</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7/30/2013</w:t>
            </w:r>
          </w:p>
        </w:tc>
        <w:tc>
          <w:tcPr>
            <w:tcW w:w="0" w:type="auto"/>
            <w:vAlign w:val="center"/>
          </w:tcPr>
          <w:p w:rsidR="00EB3D02" w:rsidRDefault="00516676">
            <w:pPr>
              <w:pStyle w:val="TableBodyText"/>
            </w:pPr>
            <w:r>
              <w:t>4.3</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lastRenderedPageBreak/>
              <w:t>11/18/2013</w:t>
            </w:r>
          </w:p>
        </w:tc>
        <w:tc>
          <w:tcPr>
            <w:tcW w:w="0" w:type="auto"/>
            <w:vAlign w:val="center"/>
          </w:tcPr>
          <w:p w:rsidR="00EB3D02" w:rsidRDefault="00516676">
            <w:pPr>
              <w:pStyle w:val="TableBodyText"/>
            </w:pPr>
            <w:r>
              <w:t>4.3</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2/10/2014</w:t>
            </w:r>
          </w:p>
        </w:tc>
        <w:tc>
          <w:tcPr>
            <w:tcW w:w="0" w:type="auto"/>
            <w:vAlign w:val="center"/>
          </w:tcPr>
          <w:p w:rsidR="00EB3D02" w:rsidRDefault="00516676">
            <w:pPr>
              <w:pStyle w:val="TableBodyText"/>
            </w:pPr>
            <w:r>
              <w:t>4.3</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4/30/2014</w:t>
            </w:r>
          </w:p>
        </w:tc>
        <w:tc>
          <w:tcPr>
            <w:tcW w:w="0" w:type="auto"/>
            <w:vAlign w:val="center"/>
          </w:tcPr>
          <w:p w:rsidR="00EB3D02" w:rsidRDefault="00516676">
            <w:pPr>
              <w:pStyle w:val="TableBodyText"/>
            </w:pPr>
            <w:r>
              <w:t>4.4</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7/31/2014</w:t>
            </w:r>
          </w:p>
        </w:tc>
        <w:tc>
          <w:tcPr>
            <w:tcW w:w="0" w:type="auto"/>
            <w:vAlign w:val="center"/>
          </w:tcPr>
          <w:p w:rsidR="00EB3D02" w:rsidRDefault="00516676">
            <w:pPr>
              <w:pStyle w:val="TableBodyText"/>
            </w:pPr>
            <w:r>
              <w:t>4.5</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10/30/2014</w:t>
            </w:r>
          </w:p>
        </w:tc>
        <w:tc>
          <w:tcPr>
            <w:tcW w:w="0" w:type="auto"/>
            <w:vAlign w:val="center"/>
          </w:tcPr>
          <w:p w:rsidR="00EB3D02" w:rsidRDefault="00516676">
            <w:pPr>
              <w:pStyle w:val="TableBodyText"/>
            </w:pPr>
            <w:r>
              <w:t>4.6</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3/30/2015</w:t>
            </w:r>
          </w:p>
        </w:tc>
        <w:tc>
          <w:tcPr>
            <w:tcW w:w="0" w:type="auto"/>
            <w:vAlign w:val="center"/>
          </w:tcPr>
          <w:p w:rsidR="00EB3D02" w:rsidRDefault="00516676">
            <w:pPr>
              <w:pStyle w:val="TableBodyText"/>
            </w:pPr>
            <w:r>
              <w:t>5.0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9/4/2015</w:t>
            </w:r>
          </w:p>
        </w:tc>
        <w:tc>
          <w:tcPr>
            <w:tcW w:w="0" w:type="auto"/>
            <w:vAlign w:val="center"/>
          </w:tcPr>
          <w:p w:rsidR="00EB3D02" w:rsidRDefault="00516676">
            <w:pPr>
              <w:pStyle w:val="TableBodyText"/>
            </w:pPr>
            <w:r>
              <w:t>6.0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6/23/2016</w:t>
            </w:r>
          </w:p>
        </w:tc>
        <w:tc>
          <w:tcPr>
            <w:tcW w:w="0" w:type="auto"/>
            <w:vAlign w:val="center"/>
          </w:tcPr>
          <w:p w:rsidR="00EB3D02" w:rsidRDefault="00516676">
            <w:pPr>
              <w:pStyle w:val="TableBodyText"/>
            </w:pPr>
            <w:r>
              <w:t>6.1</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7/15/2016</w:t>
            </w:r>
          </w:p>
        </w:tc>
        <w:tc>
          <w:tcPr>
            <w:tcW w:w="0" w:type="auto"/>
            <w:vAlign w:val="center"/>
          </w:tcPr>
          <w:p w:rsidR="00EB3D02" w:rsidRDefault="00516676">
            <w:pPr>
              <w:pStyle w:val="TableBodyText"/>
            </w:pPr>
            <w:r>
              <w:t>6.1</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9/14/2016</w:t>
            </w:r>
          </w:p>
        </w:tc>
        <w:tc>
          <w:tcPr>
            <w:tcW w:w="0" w:type="auto"/>
            <w:vAlign w:val="center"/>
          </w:tcPr>
          <w:p w:rsidR="00EB3D02" w:rsidRDefault="00516676">
            <w:pPr>
              <w:pStyle w:val="TableBodyText"/>
            </w:pPr>
            <w:r>
              <w:t>6.1</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9/19/2017</w:t>
            </w:r>
          </w:p>
        </w:tc>
        <w:tc>
          <w:tcPr>
            <w:tcW w:w="0" w:type="auto"/>
            <w:vAlign w:val="center"/>
          </w:tcPr>
          <w:p w:rsidR="00EB3D02" w:rsidRDefault="00516676">
            <w:pPr>
              <w:pStyle w:val="TableBodyText"/>
            </w:pPr>
            <w:r>
              <w:t>6.2</w:t>
            </w:r>
          </w:p>
        </w:tc>
        <w:tc>
          <w:tcPr>
            <w:tcW w:w="0" w:type="auto"/>
            <w:vAlign w:val="center"/>
          </w:tcPr>
          <w:p w:rsidR="00EB3D02" w:rsidRDefault="00516676">
            <w:pPr>
              <w:pStyle w:val="TableBodyText"/>
            </w:pPr>
            <w:r>
              <w:t>Minor</w:t>
            </w:r>
          </w:p>
        </w:tc>
        <w:tc>
          <w:tcPr>
            <w:tcW w:w="0" w:type="auto"/>
            <w:vAlign w:val="center"/>
          </w:tcPr>
          <w:p w:rsidR="00EB3D02" w:rsidRDefault="00516676">
            <w:pPr>
              <w:pStyle w:val="TableBodyText"/>
            </w:pPr>
            <w:r>
              <w:t>Clarified the meaning of the technical content.</w:t>
            </w:r>
          </w:p>
        </w:tc>
      </w:tr>
      <w:tr w:rsidR="00EB3D02" w:rsidTr="00EB3D02">
        <w:tc>
          <w:tcPr>
            <w:tcW w:w="0" w:type="auto"/>
            <w:vAlign w:val="center"/>
          </w:tcPr>
          <w:p w:rsidR="00EB3D02" w:rsidRDefault="00516676">
            <w:pPr>
              <w:pStyle w:val="TableBodyText"/>
            </w:pPr>
            <w:r>
              <w:t>12/12/2017</w:t>
            </w:r>
          </w:p>
        </w:tc>
        <w:tc>
          <w:tcPr>
            <w:tcW w:w="0" w:type="auto"/>
            <w:vAlign w:val="center"/>
          </w:tcPr>
          <w:p w:rsidR="00EB3D02" w:rsidRDefault="00516676">
            <w:pPr>
              <w:pStyle w:val="TableBodyText"/>
            </w:pPr>
            <w:r>
              <w:t>6.2</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4/27/2018</w:t>
            </w:r>
          </w:p>
        </w:tc>
        <w:tc>
          <w:tcPr>
            <w:tcW w:w="0" w:type="auto"/>
            <w:vAlign w:val="center"/>
          </w:tcPr>
          <w:p w:rsidR="00EB3D02" w:rsidRDefault="00516676">
            <w:pPr>
              <w:pStyle w:val="TableBodyText"/>
            </w:pPr>
            <w:r>
              <w:t>7.0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7/24/2018</w:t>
            </w:r>
          </w:p>
        </w:tc>
        <w:tc>
          <w:tcPr>
            <w:tcW w:w="0" w:type="auto"/>
            <w:vAlign w:val="center"/>
          </w:tcPr>
          <w:p w:rsidR="00EB3D02" w:rsidRDefault="00516676">
            <w:pPr>
              <w:pStyle w:val="TableBodyText"/>
            </w:pPr>
            <w:r>
              <w:t>8.0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w:t>
            </w:r>
            <w:r>
              <w:t>he technical content.</w:t>
            </w:r>
          </w:p>
        </w:tc>
      </w:tr>
      <w:tr w:rsidR="00EB3D02" w:rsidTr="00EB3D02">
        <w:tc>
          <w:tcPr>
            <w:tcW w:w="0" w:type="auto"/>
            <w:vAlign w:val="center"/>
          </w:tcPr>
          <w:p w:rsidR="00EB3D02" w:rsidRDefault="00516676">
            <w:pPr>
              <w:pStyle w:val="TableBodyText"/>
            </w:pPr>
            <w:r>
              <w:t>8/28/2018</w:t>
            </w:r>
          </w:p>
        </w:tc>
        <w:tc>
          <w:tcPr>
            <w:tcW w:w="0" w:type="auto"/>
            <w:vAlign w:val="center"/>
          </w:tcPr>
          <w:p w:rsidR="00EB3D02" w:rsidRDefault="00516676">
            <w:pPr>
              <w:pStyle w:val="TableBodyText"/>
            </w:pPr>
            <w:r>
              <w:t>9.0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6/18/2019</w:t>
            </w:r>
          </w:p>
        </w:tc>
        <w:tc>
          <w:tcPr>
            <w:tcW w:w="0" w:type="auto"/>
            <w:vAlign w:val="center"/>
          </w:tcPr>
          <w:p w:rsidR="00EB3D02" w:rsidRDefault="00516676">
            <w:pPr>
              <w:pStyle w:val="TableBodyText"/>
            </w:pPr>
            <w:r>
              <w:t>9.0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r w:rsidR="00EB3D02" w:rsidTr="00EB3D02">
        <w:tc>
          <w:tcPr>
            <w:tcW w:w="0" w:type="auto"/>
            <w:vAlign w:val="center"/>
          </w:tcPr>
          <w:p w:rsidR="00EB3D02" w:rsidRDefault="00516676">
            <w:pPr>
              <w:pStyle w:val="TableBodyText"/>
            </w:pPr>
            <w:r>
              <w:t>8/17/2021</w:t>
            </w:r>
          </w:p>
        </w:tc>
        <w:tc>
          <w:tcPr>
            <w:tcW w:w="0" w:type="auto"/>
            <w:vAlign w:val="center"/>
          </w:tcPr>
          <w:p w:rsidR="00EB3D02" w:rsidRDefault="00516676">
            <w:pPr>
              <w:pStyle w:val="TableBodyText"/>
            </w:pPr>
            <w:r>
              <w:t>10.0</w:t>
            </w:r>
          </w:p>
        </w:tc>
        <w:tc>
          <w:tcPr>
            <w:tcW w:w="0" w:type="auto"/>
            <w:vAlign w:val="center"/>
          </w:tcPr>
          <w:p w:rsidR="00EB3D02" w:rsidRDefault="00516676">
            <w:pPr>
              <w:pStyle w:val="TableBodyText"/>
            </w:pPr>
            <w:r>
              <w:t>Major</w:t>
            </w:r>
          </w:p>
        </w:tc>
        <w:tc>
          <w:tcPr>
            <w:tcW w:w="0" w:type="auto"/>
            <w:vAlign w:val="center"/>
          </w:tcPr>
          <w:p w:rsidR="00EB3D02" w:rsidRDefault="00516676">
            <w:pPr>
              <w:pStyle w:val="TableBodyText"/>
            </w:pPr>
            <w:r>
              <w:t>Significantly changed the technical content.</w:t>
            </w:r>
          </w:p>
        </w:tc>
      </w:tr>
      <w:tr w:rsidR="00EB3D02" w:rsidTr="00EB3D02">
        <w:tc>
          <w:tcPr>
            <w:tcW w:w="0" w:type="auto"/>
            <w:vAlign w:val="center"/>
          </w:tcPr>
          <w:p w:rsidR="00EB3D02" w:rsidRDefault="00516676">
            <w:pPr>
              <w:pStyle w:val="TableBodyText"/>
            </w:pPr>
            <w:r>
              <w:t>11/16/2021</w:t>
            </w:r>
          </w:p>
        </w:tc>
        <w:tc>
          <w:tcPr>
            <w:tcW w:w="0" w:type="auto"/>
            <w:vAlign w:val="center"/>
          </w:tcPr>
          <w:p w:rsidR="00EB3D02" w:rsidRDefault="00516676">
            <w:pPr>
              <w:pStyle w:val="TableBodyText"/>
            </w:pPr>
            <w:r>
              <w:t>10.0</w:t>
            </w:r>
          </w:p>
        </w:tc>
        <w:tc>
          <w:tcPr>
            <w:tcW w:w="0" w:type="auto"/>
            <w:vAlign w:val="center"/>
          </w:tcPr>
          <w:p w:rsidR="00EB3D02" w:rsidRDefault="00516676">
            <w:pPr>
              <w:pStyle w:val="TableBodyText"/>
            </w:pPr>
            <w:r>
              <w:t>None</w:t>
            </w:r>
          </w:p>
        </w:tc>
        <w:tc>
          <w:tcPr>
            <w:tcW w:w="0" w:type="auto"/>
            <w:vAlign w:val="center"/>
          </w:tcPr>
          <w:p w:rsidR="00EB3D02" w:rsidRDefault="00516676">
            <w:pPr>
              <w:pStyle w:val="TableBodyText"/>
            </w:pPr>
            <w:r>
              <w:t>No changes to the meaning, language, or formatting of the technical content.</w:t>
            </w:r>
          </w:p>
        </w:tc>
      </w:tr>
    </w:tbl>
    <w:p w:rsidR="00EB3D02" w:rsidRDefault="00516676">
      <w:pPr>
        <w:pStyle w:val="TOCHeading"/>
      </w:pPr>
      <w:r>
        <w:lastRenderedPageBreak/>
        <w:t>Table of Contents</w:t>
      </w:r>
    </w:p>
    <w:p w:rsidR="00516676" w:rsidRDefault="005166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339" w:history="1">
        <w:r w:rsidRPr="00006C8D">
          <w:rPr>
            <w:rStyle w:val="Hyperlink"/>
            <w:noProof/>
          </w:rPr>
          <w:t>1</w:t>
        </w:r>
        <w:r>
          <w:rPr>
            <w:rFonts w:asciiTheme="minorHAnsi" w:eastAsiaTheme="minorEastAsia" w:hAnsiTheme="minorHAnsi" w:cstheme="minorBidi"/>
            <w:b w:val="0"/>
            <w:bCs w:val="0"/>
            <w:noProof/>
            <w:sz w:val="22"/>
            <w:szCs w:val="22"/>
          </w:rPr>
          <w:tab/>
        </w:r>
        <w:r w:rsidRPr="00006C8D">
          <w:rPr>
            <w:rStyle w:val="Hyperlink"/>
            <w:noProof/>
          </w:rPr>
          <w:t>Introduction</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7</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0" w:history="1">
        <w:r w:rsidRPr="00006C8D">
          <w:rPr>
            <w:rStyle w:val="Hyperlink"/>
            <w:noProof/>
          </w:rPr>
          <w:t>1.1</w:t>
        </w:r>
        <w:r>
          <w:rPr>
            <w:rFonts w:asciiTheme="minorHAnsi" w:eastAsiaTheme="minorEastAsia" w:hAnsiTheme="minorHAnsi" w:cstheme="minorBidi"/>
            <w:noProof/>
            <w:sz w:val="22"/>
            <w:szCs w:val="22"/>
          </w:rPr>
          <w:tab/>
        </w:r>
        <w:r w:rsidRPr="00006C8D">
          <w:rPr>
            <w:rStyle w:val="Hyperlink"/>
            <w:noProof/>
          </w:rPr>
          <w:t>Glossary</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7</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1" w:history="1">
        <w:r w:rsidRPr="00006C8D">
          <w:rPr>
            <w:rStyle w:val="Hyperlink"/>
            <w:noProof/>
          </w:rPr>
          <w:t>1.2</w:t>
        </w:r>
        <w:r>
          <w:rPr>
            <w:rFonts w:asciiTheme="minorHAnsi" w:eastAsiaTheme="minorEastAsia" w:hAnsiTheme="minorHAnsi" w:cstheme="minorBidi"/>
            <w:noProof/>
            <w:sz w:val="22"/>
            <w:szCs w:val="22"/>
          </w:rPr>
          <w:tab/>
        </w:r>
        <w:r w:rsidRPr="00006C8D">
          <w:rPr>
            <w:rStyle w:val="Hyperlink"/>
            <w:noProof/>
          </w:rPr>
          <w:t>References</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10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342" w:history="1">
        <w:r w:rsidRPr="00006C8D">
          <w:rPr>
            <w:rStyle w:val="Hyperlink"/>
            <w:noProof/>
          </w:rPr>
          <w:t>1.2.1</w:t>
        </w:r>
        <w:r>
          <w:rPr>
            <w:rFonts w:asciiTheme="minorHAnsi" w:eastAsiaTheme="minorEastAsia" w:hAnsiTheme="minorHAnsi" w:cstheme="minorBidi"/>
            <w:noProof/>
            <w:sz w:val="22"/>
            <w:szCs w:val="22"/>
          </w:rPr>
          <w:tab/>
        </w:r>
        <w:r w:rsidRPr="00006C8D">
          <w:rPr>
            <w:rStyle w:val="Hyperlink"/>
            <w:noProof/>
          </w:rPr>
          <w:t>Normative References</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10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343" w:history="1">
        <w:r w:rsidRPr="00006C8D">
          <w:rPr>
            <w:rStyle w:val="Hyperlink"/>
            <w:noProof/>
          </w:rPr>
          <w:t>1.2.2</w:t>
        </w:r>
        <w:r>
          <w:rPr>
            <w:rFonts w:asciiTheme="minorHAnsi" w:eastAsiaTheme="minorEastAsia" w:hAnsiTheme="minorHAnsi" w:cstheme="minorBidi"/>
            <w:noProof/>
            <w:sz w:val="22"/>
            <w:szCs w:val="22"/>
          </w:rPr>
          <w:tab/>
        </w:r>
        <w:r w:rsidRPr="00006C8D">
          <w:rPr>
            <w:rStyle w:val="Hyperlink"/>
            <w:noProof/>
          </w:rPr>
          <w:t>Informative References</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11</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4" w:history="1">
        <w:r w:rsidRPr="00006C8D">
          <w:rPr>
            <w:rStyle w:val="Hyperlink"/>
            <w:noProof/>
          </w:rPr>
          <w:t>1.3</w:t>
        </w:r>
        <w:r>
          <w:rPr>
            <w:rFonts w:asciiTheme="minorHAnsi" w:eastAsiaTheme="minorEastAsia" w:hAnsiTheme="minorHAnsi" w:cstheme="minorBidi"/>
            <w:noProof/>
            <w:sz w:val="22"/>
            <w:szCs w:val="22"/>
          </w:rPr>
          <w:tab/>
        </w:r>
        <w:r w:rsidRPr="00006C8D">
          <w:rPr>
            <w:rStyle w:val="Hyperlink"/>
            <w:noProof/>
          </w:rPr>
          <w:t>Overview</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11</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5" w:history="1">
        <w:r w:rsidRPr="00006C8D">
          <w:rPr>
            <w:rStyle w:val="Hyperlink"/>
            <w:noProof/>
          </w:rPr>
          <w:t>1.4</w:t>
        </w:r>
        <w:r>
          <w:rPr>
            <w:rFonts w:asciiTheme="minorHAnsi" w:eastAsiaTheme="minorEastAsia" w:hAnsiTheme="minorHAnsi" w:cstheme="minorBidi"/>
            <w:noProof/>
            <w:sz w:val="22"/>
            <w:szCs w:val="22"/>
          </w:rPr>
          <w:tab/>
        </w:r>
        <w:r w:rsidRPr="00006C8D">
          <w:rPr>
            <w:rStyle w:val="Hyperlink"/>
            <w:noProof/>
          </w:rPr>
          <w:t>Relationship to Other Protocols</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12</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6" w:history="1">
        <w:r w:rsidRPr="00006C8D">
          <w:rPr>
            <w:rStyle w:val="Hyperlink"/>
            <w:noProof/>
          </w:rPr>
          <w:t>1.5</w:t>
        </w:r>
        <w:r>
          <w:rPr>
            <w:rFonts w:asciiTheme="minorHAnsi" w:eastAsiaTheme="minorEastAsia" w:hAnsiTheme="minorHAnsi" w:cstheme="minorBidi"/>
            <w:noProof/>
            <w:sz w:val="22"/>
            <w:szCs w:val="22"/>
          </w:rPr>
          <w:tab/>
        </w:r>
        <w:r w:rsidRPr="00006C8D">
          <w:rPr>
            <w:rStyle w:val="Hyperlink"/>
            <w:noProof/>
          </w:rPr>
          <w:t>Prerequisites/Preconditions</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12</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7" w:history="1">
        <w:r w:rsidRPr="00006C8D">
          <w:rPr>
            <w:rStyle w:val="Hyperlink"/>
            <w:noProof/>
          </w:rPr>
          <w:t>1.6</w:t>
        </w:r>
        <w:r>
          <w:rPr>
            <w:rFonts w:asciiTheme="minorHAnsi" w:eastAsiaTheme="minorEastAsia" w:hAnsiTheme="minorHAnsi" w:cstheme="minorBidi"/>
            <w:noProof/>
            <w:sz w:val="22"/>
            <w:szCs w:val="22"/>
          </w:rPr>
          <w:tab/>
        </w:r>
        <w:r w:rsidRPr="00006C8D">
          <w:rPr>
            <w:rStyle w:val="Hyperlink"/>
            <w:noProof/>
          </w:rPr>
          <w:t>Applicability Statement</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12</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8" w:history="1">
        <w:r w:rsidRPr="00006C8D">
          <w:rPr>
            <w:rStyle w:val="Hyperlink"/>
            <w:noProof/>
          </w:rPr>
          <w:t>1.7</w:t>
        </w:r>
        <w:r>
          <w:rPr>
            <w:rFonts w:asciiTheme="minorHAnsi" w:eastAsiaTheme="minorEastAsia" w:hAnsiTheme="minorHAnsi" w:cstheme="minorBidi"/>
            <w:noProof/>
            <w:sz w:val="22"/>
            <w:szCs w:val="22"/>
          </w:rPr>
          <w:tab/>
        </w:r>
        <w:r w:rsidRPr="00006C8D">
          <w:rPr>
            <w:rStyle w:val="Hyperlink"/>
            <w:noProof/>
          </w:rPr>
          <w:t>Versioning and Capability Negotiation</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12</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49" w:history="1">
        <w:r w:rsidRPr="00006C8D">
          <w:rPr>
            <w:rStyle w:val="Hyperlink"/>
            <w:noProof/>
          </w:rPr>
          <w:t>1.8</w:t>
        </w:r>
        <w:r>
          <w:rPr>
            <w:rFonts w:asciiTheme="minorHAnsi" w:eastAsiaTheme="minorEastAsia" w:hAnsiTheme="minorHAnsi" w:cstheme="minorBidi"/>
            <w:noProof/>
            <w:sz w:val="22"/>
            <w:szCs w:val="22"/>
          </w:rPr>
          <w:tab/>
        </w:r>
        <w:r w:rsidRPr="00006C8D">
          <w:rPr>
            <w:rStyle w:val="Hyperlink"/>
            <w:noProof/>
          </w:rPr>
          <w:t>Vendor-Extensible Fields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12</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50" w:history="1">
        <w:r w:rsidRPr="00006C8D">
          <w:rPr>
            <w:rStyle w:val="Hyperlink"/>
            <w:noProof/>
          </w:rPr>
          <w:t>1.9</w:t>
        </w:r>
        <w:r>
          <w:rPr>
            <w:rFonts w:asciiTheme="minorHAnsi" w:eastAsiaTheme="minorEastAsia" w:hAnsiTheme="minorHAnsi" w:cstheme="minorBidi"/>
            <w:noProof/>
            <w:sz w:val="22"/>
            <w:szCs w:val="22"/>
          </w:rPr>
          <w:tab/>
        </w:r>
        <w:r w:rsidRPr="00006C8D">
          <w:rPr>
            <w:rStyle w:val="Hyperlink"/>
            <w:noProof/>
          </w:rPr>
          <w:t>Standards Assignments</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12</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351" w:history="1">
        <w:r w:rsidRPr="00006C8D">
          <w:rPr>
            <w:rStyle w:val="Hyperlink"/>
            <w:noProof/>
          </w:rPr>
          <w:t>2</w:t>
        </w:r>
        <w:r>
          <w:rPr>
            <w:rFonts w:asciiTheme="minorHAnsi" w:eastAsiaTheme="minorEastAsia" w:hAnsiTheme="minorHAnsi" w:cstheme="minorBidi"/>
            <w:b w:val="0"/>
            <w:bCs w:val="0"/>
            <w:noProof/>
            <w:sz w:val="22"/>
            <w:szCs w:val="22"/>
          </w:rPr>
          <w:tab/>
        </w:r>
        <w:r w:rsidRPr="00006C8D">
          <w:rPr>
            <w:rStyle w:val="Hyperlink"/>
            <w:noProof/>
          </w:rPr>
          <w:t>Messages</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13</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52" w:history="1">
        <w:r w:rsidRPr="00006C8D">
          <w:rPr>
            <w:rStyle w:val="Hyperlink"/>
            <w:noProof/>
          </w:rPr>
          <w:t>2.1</w:t>
        </w:r>
        <w:r>
          <w:rPr>
            <w:rFonts w:asciiTheme="minorHAnsi" w:eastAsiaTheme="minorEastAsia" w:hAnsiTheme="minorHAnsi" w:cstheme="minorBidi"/>
            <w:noProof/>
            <w:sz w:val="22"/>
            <w:szCs w:val="22"/>
          </w:rPr>
          <w:tab/>
        </w:r>
        <w:r w:rsidRPr="00006C8D">
          <w:rPr>
            <w:rStyle w:val="Hyperlink"/>
            <w:noProof/>
          </w:rPr>
          <w:t>Transport</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13</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353" w:history="1">
        <w:r w:rsidRPr="00006C8D">
          <w:rPr>
            <w:rStyle w:val="Hyperlink"/>
            <w:noProof/>
          </w:rPr>
          <w:t>2.2</w:t>
        </w:r>
        <w:r>
          <w:rPr>
            <w:rFonts w:asciiTheme="minorHAnsi" w:eastAsiaTheme="minorEastAsia" w:hAnsiTheme="minorHAnsi" w:cstheme="minorBidi"/>
            <w:noProof/>
            <w:sz w:val="22"/>
            <w:szCs w:val="22"/>
          </w:rPr>
          <w:tab/>
        </w:r>
        <w:r w:rsidRPr="00006C8D">
          <w:rPr>
            <w:rStyle w:val="Hyperlink"/>
            <w:noProof/>
          </w:rPr>
          <w:t>Message Syntax</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13</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354" w:history="1">
        <w:r w:rsidRPr="00006C8D">
          <w:rPr>
            <w:rStyle w:val="Hyperlink"/>
            <w:noProof/>
          </w:rPr>
          <w:t>2.2.1</w:t>
        </w:r>
        <w:r>
          <w:rPr>
            <w:rFonts w:asciiTheme="minorHAnsi" w:eastAsiaTheme="minorEastAsia" w:hAnsiTheme="minorHAnsi" w:cstheme="minorBidi"/>
            <w:noProof/>
            <w:sz w:val="22"/>
            <w:szCs w:val="22"/>
          </w:rPr>
          <w:tab/>
        </w:r>
        <w:r w:rsidRPr="00006C8D">
          <w:rPr>
            <w:rStyle w:val="Hyperlink"/>
            <w:noProof/>
          </w:rPr>
          <w:t>application/vq-rtcpxr+xml</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13</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55" w:history="1">
        <w:r w:rsidRPr="00006C8D">
          <w:rPr>
            <w:rStyle w:val="Hyperlink"/>
            <w:noProof/>
          </w:rPr>
          <w:t>2.2.1.1</w:t>
        </w:r>
        <w:r>
          <w:rPr>
            <w:rFonts w:asciiTheme="minorHAnsi" w:eastAsiaTheme="minorEastAsia" w:hAnsiTheme="minorHAnsi" w:cstheme="minorBidi"/>
            <w:noProof/>
            <w:sz w:val="22"/>
            <w:szCs w:val="22"/>
          </w:rPr>
          <w:tab/>
        </w:r>
        <w:r w:rsidRPr="00006C8D">
          <w:rPr>
            <w:rStyle w:val="Hyperlink"/>
            <w:noProof/>
          </w:rPr>
          <w:t>VQReportEvent Element</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14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56" w:history="1">
        <w:r w:rsidRPr="00006C8D">
          <w:rPr>
            <w:rStyle w:val="Hyperlink"/>
            <w:noProof/>
          </w:rPr>
          <w:t>2.2.1.1.1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14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57" w:history="1">
        <w:r w:rsidRPr="00006C8D">
          <w:rPr>
            <w:rStyle w:val="Hyperlink"/>
            <w:noProof/>
          </w:rPr>
          <w:t>2.2.1.1.2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14</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58" w:history="1">
        <w:r w:rsidRPr="00006C8D">
          <w:rPr>
            <w:rStyle w:val="Hyperlink"/>
            <w:noProof/>
          </w:rPr>
          <w:t>2.2.1.2</w:t>
        </w:r>
        <w:r>
          <w:rPr>
            <w:rFonts w:asciiTheme="minorHAnsi" w:eastAsiaTheme="minorEastAsia" w:hAnsiTheme="minorHAnsi" w:cstheme="minorBidi"/>
            <w:noProof/>
            <w:sz w:val="22"/>
            <w:szCs w:val="22"/>
          </w:rPr>
          <w:tab/>
        </w:r>
        <w:r w:rsidRPr="00006C8D">
          <w:rPr>
            <w:rStyle w:val="Hyperlink"/>
            <w:noProof/>
          </w:rPr>
          <w:t>VQSessionReport Element</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14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59" w:history="1">
        <w:r w:rsidRPr="00006C8D">
          <w:rPr>
            <w:rStyle w:val="Hyperlink"/>
            <w:noProof/>
          </w:rPr>
          <w:t>2.2.1.2.1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15</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0" w:history="1">
        <w:r w:rsidRPr="00006C8D">
          <w:rPr>
            <w:rStyle w:val="Hyperlink"/>
            <w:noProof/>
          </w:rPr>
          <w:t>2.2.1.2.2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16</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61" w:history="1">
        <w:r w:rsidRPr="00006C8D">
          <w:rPr>
            <w:rStyle w:val="Hyperlink"/>
            <w:noProof/>
          </w:rPr>
          <w:t>2.2.1.3</w:t>
        </w:r>
        <w:r>
          <w:rPr>
            <w:rFonts w:asciiTheme="minorHAnsi" w:eastAsiaTheme="minorEastAsia" w:hAnsiTheme="minorHAnsi" w:cstheme="minorBidi"/>
            <w:noProof/>
            <w:sz w:val="22"/>
            <w:szCs w:val="22"/>
          </w:rPr>
          <w:tab/>
        </w:r>
        <w:r w:rsidRPr="00006C8D">
          <w:rPr>
            <w:rStyle w:val="Hyperlink"/>
            <w:noProof/>
          </w:rPr>
          <w:t>Endpoint Element</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16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2" w:history="1">
        <w:r w:rsidRPr="00006C8D">
          <w:rPr>
            <w:rStyle w:val="Hyperlink"/>
            <w:noProof/>
          </w:rPr>
          <w:t>2.2.1.3.1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16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3" w:history="1">
        <w:r w:rsidRPr="00006C8D">
          <w:rPr>
            <w:rStyle w:val="Hyperlink"/>
            <w:noProof/>
          </w:rPr>
          <w:t>2.2.1.3.2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17</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64" w:history="1">
        <w:r w:rsidRPr="00006C8D">
          <w:rPr>
            <w:rStyle w:val="Hyperlink"/>
            <w:noProof/>
          </w:rPr>
          <w:t>2.2.1.4</w:t>
        </w:r>
        <w:r>
          <w:rPr>
            <w:rFonts w:asciiTheme="minorHAnsi" w:eastAsiaTheme="minorEastAsia" w:hAnsiTheme="minorHAnsi" w:cstheme="minorBidi"/>
            <w:noProof/>
            <w:sz w:val="22"/>
            <w:szCs w:val="22"/>
          </w:rPr>
          <w:tab/>
        </w:r>
        <w:r w:rsidRPr="00006C8D">
          <w:rPr>
            <w:rStyle w:val="Hyperlink"/>
            <w:noProof/>
          </w:rPr>
          <w:t>DialogInfo Element</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17</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5" w:history="1">
        <w:r w:rsidRPr="00006C8D">
          <w:rPr>
            <w:rStyle w:val="Hyperlink"/>
            <w:noProof/>
          </w:rPr>
          <w:t>2.2.1.4.1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18</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6" w:history="1">
        <w:r w:rsidRPr="00006C8D">
          <w:rPr>
            <w:rStyle w:val="Hyperlink"/>
            <w:noProof/>
          </w:rPr>
          <w:t>2.2.1.4.2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20</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67" w:history="1">
        <w:r w:rsidRPr="00006C8D">
          <w:rPr>
            <w:rStyle w:val="Hyperlink"/>
            <w:noProof/>
          </w:rPr>
          <w:t>2.2.1.5</w:t>
        </w:r>
        <w:r>
          <w:rPr>
            <w:rFonts w:asciiTheme="minorHAnsi" w:eastAsiaTheme="minorEastAsia" w:hAnsiTheme="minorHAnsi" w:cstheme="minorBidi"/>
            <w:noProof/>
            <w:sz w:val="22"/>
            <w:szCs w:val="22"/>
          </w:rPr>
          <w:tab/>
        </w:r>
        <w:r w:rsidRPr="00006C8D">
          <w:rPr>
            <w:rStyle w:val="Hyperlink"/>
            <w:noProof/>
          </w:rPr>
          <w:t>MediaLine Element</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20</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8" w:history="1">
        <w:r w:rsidRPr="00006C8D">
          <w:rPr>
            <w:rStyle w:val="Hyperlink"/>
            <w:noProof/>
          </w:rPr>
          <w:t>2.2.1.5.1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21</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69" w:history="1">
        <w:r w:rsidRPr="00006C8D">
          <w:rPr>
            <w:rStyle w:val="Hyperlink"/>
            <w:noProof/>
          </w:rPr>
          <w:t>2.2.1.5.2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22</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70" w:history="1">
        <w:r w:rsidRPr="00006C8D">
          <w:rPr>
            <w:rStyle w:val="Hyperlink"/>
            <w:noProof/>
          </w:rPr>
          <w:t>2.2.1.6</w:t>
        </w:r>
        <w:r>
          <w:rPr>
            <w:rFonts w:asciiTheme="minorHAnsi" w:eastAsiaTheme="minorEastAsia" w:hAnsiTheme="minorHAnsi" w:cstheme="minorBidi"/>
            <w:noProof/>
            <w:sz w:val="22"/>
            <w:szCs w:val="22"/>
          </w:rPr>
          <w:tab/>
        </w:r>
        <w:r w:rsidRPr="00006C8D">
          <w:rPr>
            <w:rStyle w:val="Hyperlink"/>
            <w:noProof/>
          </w:rPr>
          <w:t>Description Element</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23</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71" w:history="1">
        <w:r w:rsidRPr="00006C8D">
          <w:rPr>
            <w:rStyle w:val="Hyperlink"/>
            <w:noProof/>
          </w:rPr>
          <w:t>2.2.1.6.1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24</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72" w:history="1">
        <w:r w:rsidRPr="00006C8D">
          <w:rPr>
            <w:rStyle w:val="Hyperlink"/>
            <w:noProof/>
          </w:rPr>
          <w:t>2.2.1.7</w:t>
        </w:r>
        <w:r>
          <w:rPr>
            <w:rFonts w:asciiTheme="minorHAnsi" w:eastAsiaTheme="minorEastAsia" w:hAnsiTheme="minorHAnsi" w:cstheme="minorBidi"/>
            <w:noProof/>
            <w:sz w:val="22"/>
            <w:szCs w:val="22"/>
          </w:rPr>
          <w:tab/>
        </w:r>
        <w:r w:rsidRPr="00006C8D">
          <w:rPr>
            <w:rStyle w:val="Hyperlink"/>
            <w:noProof/>
          </w:rPr>
          <w:t>Connectivity Element</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26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73" w:history="1">
        <w:r w:rsidRPr="00006C8D">
          <w:rPr>
            <w:rStyle w:val="Hyperlink"/>
            <w:noProof/>
          </w:rPr>
          <w:t>2.2.1.7.1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27</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74" w:history="1">
        <w:r w:rsidRPr="00006C8D">
          <w:rPr>
            <w:rStyle w:val="Hyperlink"/>
            <w:noProof/>
          </w:rPr>
          <w:t>2.2.1.8</w:t>
        </w:r>
        <w:r>
          <w:rPr>
            <w:rFonts w:asciiTheme="minorHAnsi" w:eastAsiaTheme="minorEastAsia" w:hAnsiTheme="minorHAnsi" w:cstheme="minorBidi"/>
            <w:noProof/>
            <w:sz w:val="22"/>
            <w:szCs w:val="22"/>
          </w:rPr>
          <w:tab/>
        </w:r>
        <w:r w:rsidRPr="00006C8D">
          <w:rPr>
            <w:rStyle w:val="Hyperlink"/>
            <w:noProof/>
          </w:rPr>
          <w:t>NetworkConnectivityInfo Element</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29</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75" w:history="1">
        <w:r w:rsidRPr="00006C8D">
          <w:rPr>
            <w:rStyle w:val="Hyperlink"/>
            <w:noProof/>
          </w:rPr>
          <w:t>2.2.1.8.1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30</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376" w:history="1">
        <w:r w:rsidRPr="00006C8D">
          <w:rPr>
            <w:rStyle w:val="Hyperlink"/>
            <w:noProof/>
          </w:rPr>
          <w:t>2.2.1.8.1.1</w:t>
        </w:r>
        <w:r>
          <w:rPr>
            <w:rFonts w:asciiTheme="minorHAnsi" w:eastAsiaTheme="minorEastAsia" w:hAnsiTheme="minorHAnsi" w:cstheme="minorBidi"/>
            <w:noProof/>
            <w:sz w:val="22"/>
            <w:szCs w:val="22"/>
          </w:rPr>
          <w:tab/>
        </w:r>
        <w:r w:rsidRPr="00006C8D">
          <w:rPr>
            <w:rStyle w:val="Hyperlink"/>
            <w:noProof/>
          </w:rPr>
          <w:t>TraceRoute Element</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30</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77" w:history="1">
        <w:r w:rsidRPr="00006C8D">
          <w:rPr>
            <w:rStyle w:val="Hyperlink"/>
            <w:noProof/>
          </w:rPr>
          <w:t>2.2.1.9</w:t>
        </w:r>
        <w:r>
          <w:rPr>
            <w:rFonts w:asciiTheme="minorHAnsi" w:eastAsiaTheme="minorEastAsia" w:hAnsiTheme="minorHAnsi" w:cstheme="minorBidi"/>
            <w:noProof/>
            <w:sz w:val="22"/>
            <w:szCs w:val="22"/>
          </w:rPr>
          <w:tab/>
        </w:r>
        <w:r w:rsidRPr="00006C8D">
          <w:rPr>
            <w:rStyle w:val="Hyperlink"/>
            <w:noProof/>
          </w:rPr>
          <w:t>LocalAddr, RemoteAddr, and RelayAddress Elements</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31</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78" w:history="1">
        <w:r w:rsidRPr="00006C8D">
          <w:rPr>
            <w:rStyle w:val="Hyperlink"/>
            <w:noProof/>
          </w:rPr>
          <w:t>2.2.1.9.1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32</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79" w:history="1">
        <w:r w:rsidRPr="00006C8D">
          <w:rPr>
            <w:rStyle w:val="Hyperlink"/>
            <w:noProof/>
          </w:rPr>
          <w:t>2.2.1.10</w:t>
        </w:r>
        <w:r>
          <w:rPr>
            <w:rFonts w:asciiTheme="minorHAnsi" w:eastAsiaTheme="minorEastAsia" w:hAnsiTheme="minorHAnsi" w:cstheme="minorBidi"/>
            <w:noProof/>
            <w:sz w:val="22"/>
            <w:szCs w:val="22"/>
          </w:rPr>
          <w:tab/>
        </w:r>
        <w:r w:rsidRPr="00006C8D">
          <w:rPr>
            <w:rStyle w:val="Hyperlink"/>
            <w:noProof/>
          </w:rPr>
          <w:t>CaptureDev and RenderDev Elements</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32</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80" w:history="1">
        <w:r w:rsidRPr="00006C8D">
          <w:rPr>
            <w:rStyle w:val="Hyperlink"/>
            <w:noProof/>
          </w:rPr>
          <w:t>2.2.1.10.1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32</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81" w:history="1">
        <w:r w:rsidRPr="00006C8D">
          <w:rPr>
            <w:rStyle w:val="Hyperlink"/>
            <w:noProof/>
          </w:rPr>
          <w:t>2.2.1.11</w:t>
        </w:r>
        <w:r>
          <w:rPr>
            <w:rFonts w:asciiTheme="minorHAnsi" w:eastAsiaTheme="minorEastAsia" w:hAnsiTheme="minorHAnsi" w:cstheme="minorBidi"/>
            <w:noProof/>
            <w:sz w:val="22"/>
            <w:szCs w:val="22"/>
          </w:rPr>
          <w:tab/>
        </w:r>
        <w:r w:rsidRPr="00006C8D">
          <w:rPr>
            <w:rStyle w:val="Hyperlink"/>
            <w:noProof/>
          </w:rPr>
          <w:t>InboundStream and OutboundStream Elements</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33</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82" w:history="1">
        <w:r w:rsidRPr="00006C8D">
          <w:rPr>
            <w:rStyle w:val="Hyperlink"/>
            <w:noProof/>
          </w:rPr>
          <w:t>2.2.1.11.1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33</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83" w:history="1">
        <w:r w:rsidRPr="00006C8D">
          <w:rPr>
            <w:rStyle w:val="Hyperlink"/>
            <w:noProof/>
          </w:rPr>
          <w:t>2.2.1.11.2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33</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84" w:history="1">
        <w:r w:rsidRPr="00006C8D">
          <w:rPr>
            <w:rStyle w:val="Hyperlink"/>
            <w:noProof/>
          </w:rPr>
          <w:t>2.2.1.12</w:t>
        </w:r>
        <w:r>
          <w:rPr>
            <w:rFonts w:asciiTheme="minorHAnsi" w:eastAsiaTheme="minorEastAsia" w:hAnsiTheme="minorHAnsi" w:cstheme="minorBidi"/>
            <w:noProof/>
            <w:sz w:val="22"/>
            <w:szCs w:val="22"/>
          </w:rPr>
          <w:tab/>
        </w:r>
        <w:r w:rsidRPr="00006C8D">
          <w:rPr>
            <w:rStyle w:val="Hyperlink"/>
            <w:noProof/>
          </w:rPr>
          <w:t>Network Element</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34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85" w:history="1">
        <w:r w:rsidRPr="00006C8D">
          <w:rPr>
            <w:rStyle w:val="Hyperlink"/>
            <w:noProof/>
          </w:rPr>
          <w:t>2.2.1.12.1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34</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86" w:history="1">
        <w:r w:rsidRPr="00006C8D">
          <w:rPr>
            <w:rStyle w:val="Hyperlink"/>
            <w:noProof/>
          </w:rPr>
          <w:t>2.2.1.13</w:t>
        </w:r>
        <w:r>
          <w:rPr>
            <w:rFonts w:asciiTheme="minorHAnsi" w:eastAsiaTheme="minorEastAsia" w:hAnsiTheme="minorHAnsi" w:cstheme="minorBidi"/>
            <w:noProof/>
            <w:sz w:val="22"/>
            <w:szCs w:val="22"/>
          </w:rPr>
          <w:tab/>
        </w:r>
        <w:r w:rsidRPr="00006C8D">
          <w:rPr>
            <w:rStyle w:val="Hyperlink"/>
            <w:noProof/>
          </w:rPr>
          <w:t>Payload Element</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37</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87" w:history="1">
        <w:r w:rsidRPr="00006C8D">
          <w:rPr>
            <w:rStyle w:val="Hyperlink"/>
            <w:noProof/>
          </w:rPr>
          <w:t>2.2.1.13.1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37</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88" w:history="1">
        <w:r w:rsidRPr="00006C8D">
          <w:rPr>
            <w:rStyle w:val="Hyperlink"/>
            <w:noProof/>
          </w:rPr>
          <w:t>2.2.1.14</w:t>
        </w:r>
        <w:r>
          <w:rPr>
            <w:rFonts w:asciiTheme="minorHAnsi" w:eastAsiaTheme="minorEastAsia" w:hAnsiTheme="minorHAnsi" w:cstheme="minorBidi"/>
            <w:noProof/>
            <w:sz w:val="22"/>
            <w:szCs w:val="22"/>
          </w:rPr>
          <w:tab/>
        </w:r>
        <w:r w:rsidRPr="00006C8D">
          <w:rPr>
            <w:rStyle w:val="Hyperlink"/>
            <w:noProof/>
          </w:rPr>
          <w:t>Payload.Audio Element</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38</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89" w:history="1">
        <w:r w:rsidRPr="00006C8D">
          <w:rPr>
            <w:rStyle w:val="Hyperlink"/>
            <w:noProof/>
          </w:rPr>
          <w:t>2.2.1.14.1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39</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90" w:history="1">
        <w:r w:rsidRPr="00006C8D">
          <w:rPr>
            <w:rStyle w:val="Hyperlink"/>
            <w:noProof/>
          </w:rPr>
          <w:t>2.2.1.15</w:t>
        </w:r>
        <w:r>
          <w:rPr>
            <w:rFonts w:asciiTheme="minorHAnsi" w:eastAsiaTheme="minorEastAsia" w:hAnsiTheme="minorHAnsi" w:cstheme="minorBidi"/>
            <w:noProof/>
            <w:sz w:val="22"/>
            <w:szCs w:val="22"/>
          </w:rPr>
          <w:tab/>
        </w:r>
        <w:r w:rsidRPr="00006C8D">
          <w:rPr>
            <w:rStyle w:val="Hyperlink"/>
            <w:noProof/>
          </w:rPr>
          <w:t>Payload.Video Element</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46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91" w:history="1">
        <w:r w:rsidRPr="00006C8D">
          <w:rPr>
            <w:rStyle w:val="Hyperlink"/>
            <w:noProof/>
          </w:rPr>
          <w:t>2.2.1.15.1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47</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392" w:history="1">
        <w:r w:rsidRPr="00006C8D">
          <w:rPr>
            <w:rStyle w:val="Hyperlink"/>
            <w:noProof/>
          </w:rPr>
          <w:t>2.2.1.15.1.1</w:t>
        </w:r>
        <w:r>
          <w:rPr>
            <w:rFonts w:asciiTheme="minorHAnsi" w:eastAsiaTheme="minorEastAsia" w:hAnsiTheme="minorHAnsi" w:cstheme="minorBidi"/>
            <w:noProof/>
            <w:sz w:val="22"/>
            <w:szCs w:val="22"/>
          </w:rPr>
          <w:tab/>
        </w:r>
        <w:r w:rsidRPr="00006C8D">
          <w:rPr>
            <w:rStyle w:val="Hyperlink"/>
            <w:noProof/>
          </w:rPr>
          <w:t>v3:SendCodecTypes Element</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52</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393" w:history="1">
        <w:r w:rsidRPr="00006C8D">
          <w:rPr>
            <w:rStyle w:val="Hyperlink"/>
            <w:noProof/>
          </w:rPr>
          <w:t>2.2.1.15.1.2</w:t>
        </w:r>
        <w:r>
          <w:rPr>
            <w:rFonts w:asciiTheme="minorHAnsi" w:eastAsiaTheme="minorEastAsia" w:hAnsiTheme="minorHAnsi" w:cstheme="minorBidi"/>
            <w:noProof/>
            <w:sz w:val="22"/>
            <w:szCs w:val="22"/>
          </w:rPr>
          <w:tab/>
        </w:r>
        <w:r w:rsidRPr="00006C8D">
          <w:rPr>
            <w:rStyle w:val="Hyperlink"/>
            <w:noProof/>
          </w:rPr>
          <w:t>v3:RecvCodecTypes Element</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52</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394" w:history="1">
        <w:r w:rsidRPr="00006C8D">
          <w:rPr>
            <w:rStyle w:val="Hyperlink"/>
            <w:noProof/>
          </w:rPr>
          <w:t>2.2.1.15.1.3</w:t>
        </w:r>
        <w:r>
          <w:rPr>
            <w:rFonts w:asciiTheme="minorHAnsi" w:eastAsiaTheme="minorEastAsia" w:hAnsiTheme="minorHAnsi" w:cstheme="minorBidi"/>
            <w:noProof/>
            <w:sz w:val="22"/>
            <w:szCs w:val="22"/>
          </w:rPr>
          <w:tab/>
        </w:r>
        <w:r w:rsidRPr="00006C8D">
          <w:rPr>
            <w:rStyle w:val="Hyperlink"/>
            <w:noProof/>
          </w:rPr>
          <w:t>List of combined resource types</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53</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95" w:history="1">
        <w:r w:rsidRPr="00006C8D">
          <w:rPr>
            <w:rStyle w:val="Hyperlink"/>
            <w:noProof/>
          </w:rPr>
          <w:t>2.2.1.16</w:t>
        </w:r>
        <w:r>
          <w:rPr>
            <w:rFonts w:asciiTheme="minorHAnsi" w:eastAsiaTheme="minorEastAsia" w:hAnsiTheme="minorHAnsi" w:cstheme="minorBidi"/>
            <w:noProof/>
            <w:sz w:val="22"/>
            <w:szCs w:val="22"/>
          </w:rPr>
          <w:tab/>
        </w:r>
        <w:r w:rsidRPr="00006C8D">
          <w:rPr>
            <w:rStyle w:val="Hyperlink"/>
            <w:noProof/>
          </w:rPr>
          <w:t>v3:AdditionalPayload Element</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54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96" w:history="1">
        <w:r w:rsidRPr="00006C8D">
          <w:rPr>
            <w:rStyle w:val="Hyperlink"/>
            <w:noProof/>
          </w:rPr>
          <w:t>2.2.1.16.1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54</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97" w:history="1">
        <w:r w:rsidRPr="00006C8D">
          <w:rPr>
            <w:rStyle w:val="Hyperlink"/>
            <w:noProof/>
          </w:rPr>
          <w:t>2.2.1.17</w:t>
        </w:r>
        <w:r>
          <w:rPr>
            <w:rFonts w:asciiTheme="minorHAnsi" w:eastAsiaTheme="minorEastAsia" w:hAnsiTheme="minorHAnsi" w:cstheme="minorBidi"/>
            <w:noProof/>
            <w:sz w:val="22"/>
            <w:szCs w:val="22"/>
          </w:rPr>
          <w:tab/>
        </w:r>
        <w:r w:rsidRPr="00006C8D">
          <w:rPr>
            <w:rStyle w:val="Hyperlink"/>
            <w:noProof/>
          </w:rPr>
          <w:t>v2:VideoResolutionDistribution Element</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54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398" w:history="1">
        <w:r w:rsidRPr="00006C8D">
          <w:rPr>
            <w:rStyle w:val="Hyperlink"/>
            <w:noProof/>
          </w:rPr>
          <w:t>2.2.1.17.1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54</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399" w:history="1">
        <w:r w:rsidRPr="00006C8D">
          <w:rPr>
            <w:rStyle w:val="Hyperlink"/>
            <w:noProof/>
          </w:rPr>
          <w:t>2.2.1.18</w:t>
        </w:r>
        <w:r>
          <w:rPr>
            <w:rFonts w:asciiTheme="minorHAnsi" w:eastAsiaTheme="minorEastAsia" w:hAnsiTheme="minorHAnsi" w:cstheme="minorBidi"/>
            <w:noProof/>
            <w:sz w:val="22"/>
            <w:szCs w:val="22"/>
          </w:rPr>
          <w:tab/>
        </w:r>
        <w:r w:rsidRPr="00006C8D">
          <w:rPr>
            <w:rStyle w:val="Hyperlink"/>
            <w:noProof/>
          </w:rPr>
          <w:t>v2:VideoRateMatchingLevelDistribution Element</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55</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00" w:history="1">
        <w:r w:rsidRPr="00006C8D">
          <w:rPr>
            <w:rStyle w:val="Hyperlink"/>
            <w:noProof/>
          </w:rPr>
          <w:t>2.2.1.18.1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55</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01" w:history="1">
        <w:r w:rsidRPr="00006C8D">
          <w:rPr>
            <w:rStyle w:val="Hyperlink"/>
            <w:noProof/>
          </w:rPr>
          <w:t>2.2.1.19</w:t>
        </w:r>
        <w:r>
          <w:rPr>
            <w:rFonts w:asciiTheme="minorHAnsi" w:eastAsiaTheme="minorEastAsia" w:hAnsiTheme="minorHAnsi" w:cstheme="minorBidi"/>
            <w:noProof/>
            <w:sz w:val="22"/>
            <w:szCs w:val="22"/>
          </w:rPr>
          <w:tab/>
        </w:r>
        <w:r w:rsidRPr="00006C8D">
          <w:rPr>
            <w:rStyle w:val="Hyperlink"/>
            <w:noProof/>
          </w:rPr>
          <w:t>Payload.ApplicationSharing Element</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56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02" w:history="1">
        <w:r w:rsidRPr="00006C8D">
          <w:rPr>
            <w:rStyle w:val="Hyperlink"/>
            <w:noProof/>
          </w:rPr>
          <w:t>2.2.1.19.1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57</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403" w:history="1">
        <w:r w:rsidRPr="00006C8D">
          <w:rPr>
            <w:rStyle w:val="Hyperlink"/>
            <w:noProof/>
          </w:rPr>
          <w:t>2.2.1.19.1.1</w:t>
        </w:r>
        <w:r>
          <w:rPr>
            <w:rFonts w:asciiTheme="minorHAnsi" w:eastAsiaTheme="minorEastAsia" w:hAnsiTheme="minorHAnsi" w:cstheme="minorBidi"/>
            <w:noProof/>
            <w:sz w:val="22"/>
            <w:szCs w:val="22"/>
          </w:rPr>
          <w:tab/>
        </w:r>
        <w:r w:rsidRPr="00006C8D">
          <w:rPr>
            <w:rStyle w:val="Hyperlink"/>
            <w:noProof/>
          </w:rPr>
          <w:t>MetricAggregationType</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58</w:t>
        </w:r>
        <w:r>
          <w:rPr>
            <w:noProof/>
            <w:webHidden/>
          </w:rPr>
          <w:fldChar w:fldCharType="end"/>
        </w:r>
      </w:hyperlink>
    </w:p>
    <w:p w:rsidR="00516676" w:rsidRDefault="00516676">
      <w:pPr>
        <w:pStyle w:val="TOC7"/>
        <w:rPr>
          <w:rFonts w:asciiTheme="minorHAnsi" w:eastAsiaTheme="minorEastAsia" w:hAnsiTheme="minorHAnsi" w:cstheme="minorBidi"/>
          <w:noProof/>
          <w:sz w:val="22"/>
          <w:szCs w:val="22"/>
        </w:rPr>
      </w:pPr>
      <w:hyperlink w:anchor="_Toc87418404" w:history="1">
        <w:r w:rsidRPr="00006C8D">
          <w:rPr>
            <w:rStyle w:val="Hyperlink"/>
            <w:noProof/>
          </w:rPr>
          <w:t>2.2.1.19.1.1.1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59</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405" w:history="1">
        <w:r w:rsidRPr="00006C8D">
          <w:rPr>
            <w:rStyle w:val="Hyperlink"/>
            <w:noProof/>
          </w:rPr>
          <w:t>2.2.1.19.1.2</w:t>
        </w:r>
        <w:r>
          <w:rPr>
            <w:rFonts w:asciiTheme="minorHAnsi" w:eastAsiaTheme="minorEastAsia" w:hAnsiTheme="minorHAnsi" w:cstheme="minorBidi"/>
            <w:noProof/>
            <w:sz w:val="22"/>
            <w:szCs w:val="22"/>
          </w:rPr>
          <w:tab/>
        </w:r>
        <w:r w:rsidRPr="00006C8D">
          <w:rPr>
            <w:rStyle w:val="Hyperlink"/>
            <w:noProof/>
          </w:rPr>
          <w:t>MetricBurstGapType</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59</w:t>
        </w:r>
        <w:r>
          <w:rPr>
            <w:noProof/>
            <w:webHidden/>
          </w:rPr>
          <w:fldChar w:fldCharType="end"/>
        </w:r>
      </w:hyperlink>
    </w:p>
    <w:p w:rsidR="00516676" w:rsidRDefault="00516676">
      <w:pPr>
        <w:pStyle w:val="TOC7"/>
        <w:rPr>
          <w:rFonts w:asciiTheme="minorHAnsi" w:eastAsiaTheme="minorEastAsia" w:hAnsiTheme="minorHAnsi" w:cstheme="minorBidi"/>
          <w:noProof/>
          <w:sz w:val="22"/>
          <w:szCs w:val="22"/>
        </w:rPr>
      </w:pPr>
      <w:hyperlink w:anchor="_Toc87418406" w:history="1">
        <w:r w:rsidRPr="00006C8D">
          <w:rPr>
            <w:rStyle w:val="Hyperlink"/>
            <w:noProof/>
          </w:rPr>
          <w:t>2.2.1.19.1.2.1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59</w:t>
        </w:r>
        <w:r>
          <w:rPr>
            <w:noProof/>
            <w:webHidden/>
          </w:rPr>
          <w:fldChar w:fldCharType="end"/>
        </w:r>
      </w:hyperlink>
    </w:p>
    <w:p w:rsidR="00516676" w:rsidRDefault="00516676">
      <w:pPr>
        <w:pStyle w:val="TOC6"/>
        <w:rPr>
          <w:rFonts w:asciiTheme="minorHAnsi" w:eastAsiaTheme="minorEastAsia" w:hAnsiTheme="minorHAnsi" w:cstheme="minorBidi"/>
          <w:noProof/>
          <w:sz w:val="22"/>
          <w:szCs w:val="22"/>
        </w:rPr>
      </w:pPr>
      <w:hyperlink w:anchor="_Toc87418407" w:history="1">
        <w:r w:rsidRPr="00006C8D">
          <w:rPr>
            <w:rStyle w:val="Hyperlink"/>
            <w:noProof/>
          </w:rPr>
          <w:t>2.2.1.19.1.3</w:t>
        </w:r>
        <w:r>
          <w:rPr>
            <w:rFonts w:asciiTheme="minorHAnsi" w:eastAsiaTheme="minorEastAsia" w:hAnsiTheme="minorHAnsi" w:cstheme="minorBidi"/>
            <w:noProof/>
            <w:sz w:val="22"/>
            <w:szCs w:val="22"/>
          </w:rPr>
          <w:tab/>
        </w:r>
        <w:r w:rsidRPr="00006C8D">
          <w:rPr>
            <w:rStyle w:val="Hyperlink"/>
            <w:noProof/>
          </w:rPr>
          <w:t>AppSharingEstablishTime</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60</w:t>
        </w:r>
        <w:r>
          <w:rPr>
            <w:noProof/>
            <w:webHidden/>
          </w:rPr>
          <w:fldChar w:fldCharType="end"/>
        </w:r>
      </w:hyperlink>
    </w:p>
    <w:p w:rsidR="00516676" w:rsidRDefault="00516676">
      <w:pPr>
        <w:pStyle w:val="TOC7"/>
        <w:rPr>
          <w:rFonts w:asciiTheme="minorHAnsi" w:eastAsiaTheme="minorEastAsia" w:hAnsiTheme="minorHAnsi" w:cstheme="minorBidi"/>
          <w:noProof/>
          <w:sz w:val="22"/>
          <w:szCs w:val="22"/>
        </w:rPr>
      </w:pPr>
      <w:hyperlink w:anchor="_Toc87418408" w:history="1">
        <w:r w:rsidRPr="00006C8D">
          <w:rPr>
            <w:rStyle w:val="Hyperlink"/>
            <w:noProof/>
          </w:rPr>
          <w:t>2.2.1.19.1.3.1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60</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09" w:history="1">
        <w:r w:rsidRPr="00006C8D">
          <w:rPr>
            <w:rStyle w:val="Hyperlink"/>
            <w:noProof/>
          </w:rPr>
          <w:t>2.2.1.20</w:t>
        </w:r>
        <w:r>
          <w:rPr>
            <w:rFonts w:asciiTheme="minorHAnsi" w:eastAsiaTheme="minorEastAsia" w:hAnsiTheme="minorHAnsi" w:cstheme="minorBidi"/>
            <w:noProof/>
            <w:sz w:val="22"/>
            <w:szCs w:val="22"/>
          </w:rPr>
          <w:tab/>
        </w:r>
        <w:r w:rsidRPr="00006C8D">
          <w:rPr>
            <w:rStyle w:val="Hyperlink"/>
            <w:noProof/>
          </w:rPr>
          <w:t>QualityEstimates Element</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60</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10" w:history="1">
        <w:r w:rsidRPr="00006C8D">
          <w:rPr>
            <w:rStyle w:val="Hyperlink"/>
            <w:noProof/>
          </w:rPr>
          <w:t>2.2.1.20.1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60</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11" w:history="1">
        <w:r w:rsidRPr="00006C8D">
          <w:rPr>
            <w:rStyle w:val="Hyperlink"/>
            <w:noProof/>
          </w:rPr>
          <w:t>2.2.1.21</w:t>
        </w:r>
        <w:r>
          <w:rPr>
            <w:rFonts w:asciiTheme="minorHAnsi" w:eastAsiaTheme="minorEastAsia" w:hAnsiTheme="minorHAnsi" w:cstheme="minorBidi"/>
            <w:noProof/>
            <w:sz w:val="22"/>
            <w:szCs w:val="22"/>
          </w:rPr>
          <w:tab/>
        </w:r>
        <w:r w:rsidRPr="00006C8D">
          <w:rPr>
            <w:rStyle w:val="Hyperlink"/>
            <w:noProof/>
          </w:rPr>
          <w:t>QualityEstimates.Audio Element</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61</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12" w:history="1">
        <w:r w:rsidRPr="00006C8D">
          <w:rPr>
            <w:rStyle w:val="Hyperlink"/>
            <w:noProof/>
          </w:rPr>
          <w:t>2.2.1.21.1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61</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13" w:history="1">
        <w:r w:rsidRPr="00006C8D">
          <w:rPr>
            <w:rStyle w:val="Hyperlink"/>
            <w:noProof/>
          </w:rPr>
          <w:t>2.2.1.22</w:t>
        </w:r>
        <w:r>
          <w:rPr>
            <w:rFonts w:asciiTheme="minorHAnsi" w:eastAsiaTheme="minorEastAsia" w:hAnsiTheme="minorHAnsi" w:cstheme="minorBidi"/>
            <w:noProof/>
            <w:sz w:val="22"/>
            <w:szCs w:val="22"/>
          </w:rPr>
          <w:tab/>
        </w:r>
        <w:r w:rsidRPr="00006C8D">
          <w:rPr>
            <w:rStyle w:val="Hyperlink"/>
            <w:noProof/>
          </w:rPr>
          <w:t>NetworkMOS Element</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62</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14" w:history="1">
        <w:r w:rsidRPr="00006C8D">
          <w:rPr>
            <w:rStyle w:val="Hyperlink"/>
            <w:noProof/>
          </w:rPr>
          <w:t>2.2.1.22.1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62</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15" w:history="1">
        <w:r w:rsidRPr="00006C8D">
          <w:rPr>
            <w:rStyle w:val="Hyperlink"/>
            <w:noProof/>
          </w:rPr>
          <w:t>2.2.1.23</w:t>
        </w:r>
        <w:r>
          <w:rPr>
            <w:rFonts w:asciiTheme="minorHAnsi" w:eastAsiaTheme="minorEastAsia" w:hAnsiTheme="minorHAnsi" w:cstheme="minorBidi"/>
            <w:noProof/>
            <w:sz w:val="22"/>
            <w:szCs w:val="22"/>
          </w:rPr>
          <w:tab/>
        </w:r>
        <w:r w:rsidRPr="00006C8D">
          <w:rPr>
            <w:rStyle w:val="Hyperlink"/>
            <w:noProof/>
          </w:rPr>
          <w:t>Utilization Element</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63</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16" w:history="1">
        <w:r w:rsidRPr="00006C8D">
          <w:rPr>
            <w:rStyle w:val="Hyperlink"/>
            <w:noProof/>
          </w:rPr>
          <w:t>2.2.1.23.1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63</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17" w:history="1">
        <w:r w:rsidRPr="00006C8D">
          <w:rPr>
            <w:rStyle w:val="Hyperlink"/>
            <w:noProof/>
          </w:rPr>
          <w:t>2.2.1.24</w:t>
        </w:r>
        <w:r>
          <w:rPr>
            <w:rFonts w:asciiTheme="minorHAnsi" w:eastAsiaTheme="minorEastAsia" w:hAnsiTheme="minorHAnsi" w:cstheme="minorBidi"/>
            <w:noProof/>
            <w:sz w:val="22"/>
            <w:szCs w:val="22"/>
          </w:rPr>
          <w:tab/>
        </w:r>
        <w:r w:rsidRPr="00006C8D">
          <w:rPr>
            <w:rStyle w:val="Hyperlink"/>
            <w:noProof/>
          </w:rPr>
          <w:t>PacketLoss Element</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64</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18" w:history="1">
        <w:r w:rsidRPr="00006C8D">
          <w:rPr>
            <w:rStyle w:val="Hyperlink"/>
            <w:noProof/>
          </w:rPr>
          <w:t>2.2.1.24.1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64</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19" w:history="1">
        <w:r w:rsidRPr="00006C8D">
          <w:rPr>
            <w:rStyle w:val="Hyperlink"/>
            <w:noProof/>
          </w:rPr>
          <w:t>2.2.1.25</w:t>
        </w:r>
        <w:r>
          <w:rPr>
            <w:rFonts w:asciiTheme="minorHAnsi" w:eastAsiaTheme="minorEastAsia" w:hAnsiTheme="minorHAnsi" w:cstheme="minorBidi"/>
            <w:noProof/>
            <w:sz w:val="22"/>
            <w:szCs w:val="22"/>
          </w:rPr>
          <w:tab/>
        </w:r>
        <w:r w:rsidRPr="00006C8D">
          <w:rPr>
            <w:rStyle w:val="Hyperlink"/>
            <w:noProof/>
          </w:rPr>
          <w:t>BurstGapLoss Element</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65</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20" w:history="1">
        <w:r w:rsidRPr="00006C8D">
          <w:rPr>
            <w:rStyle w:val="Hyperlink"/>
            <w:noProof/>
          </w:rPr>
          <w:t>2.2.1.25.1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65</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21" w:history="1">
        <w:r w:rsidRPr="00006C8D">
          <w:rPr>
            <w:rStyle w:val="Hyperlink"/>
            <w:noProof/>
          </w:rPr>
          <w:t>2.2.1.26</w:t>
        </w:r>
        <w:r>
          <w:rPr>
            <w:rFonts w:asciiTheme="minorHAnsi" w:eastAsiaTheme="minorEastAsia" w:hAnsiTheme="minorHAnsi" w:cstheme="minorBidi"/>
            <w:noProof/>
            <w:sz w:val="22"/>
            <w:szCs w:val="22"/>
          </w:rPr>
          <w:tab/>
        </w:r>
        <w:r w:rsidRPr="00006C8D">
          <w:rPr>
            <w:rStyle w:val="Hyperlink"/>
            <w:noProof/>
          </w:rPr>
          <w:t>Delay Element</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65</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22" w:history="1">
        <w:r w:rsidRPr="00006C8D">
          <w:rPr>
            <w:rStyle w:val="Hyperlink"/>
            <w:noProof/>
          </w:rPr>
          <w:t>2.2.1.26.1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66</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23" w:history="1">
        <w:r w:rsidRPr="00006C8D">
          <w:rPr>
            <w:rStyle w:val="Hyperlink"/>
            <w:noProof/>
          </w:rPr>
          <w:t>2.2.1.27</w:t>
        </w:r>
        <w:r>
          <w:rPr>
            <w:rFonts w:asciiTheme="minorHAnsi" w:eastAsiaTheme="minorEastAsia" w:hAnsiTheme="minorHAnsi" w:cstheme="minorBidi"/>
            <w:noProof/>
            <w:sz w:val="22"/>
            <w:szCs w:val="22"/>
          </w:rPr>
          <w:tab/>
        </w:r>
        <w:r w:rsidRPr="00006C8D">
          <w:rPr>
            <w:rStyle w:val="Hyperlink"/>
            <w:noProof/>
          </w:rPr>
          <w:t>Jitter Element</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66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24" w:history="1">
        <w:r w:rsidRPr="00006C8D">
          <w:rPr>
            <w:rStyle w:val="Hyperlink"/>
            <w:noProof/>
          </w:rPr>
          <w:t>2.2.1.27.1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66</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25" w:history="1">
        <w:r w:rsidRPr="00006C8D">
          <w:rPr>
            <w:rStyle w:val="Hyperlink"/>
            <w:noProof/>
          </w:rPr>
          <w:t>2.2.1.28</w:t>
        </w:r>
        <w:r>
          <w:rPr>
            <w:rFonts w:asciiTheme="minorHAnsi" w:eastAsiaTheme="minorEastAsia" w:hAnsiTheme="minorHAnsi" w:cstheme="minorBidi"/>
            <w:noProof/>
            <w:sz w:val="22"/>
            <w:szCs w:val="22"/>
          </w:rPr>
          <w:tab/>
        </w:r>
        <w:r w:rsidRPr="00006C8D">
          <w:rPr>
            <w:rStyle w:val="Hyperlink"/>
            <w:noProof/>
          </w:rPr>
          <w:t>Signal Element</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67</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26" w:history="1">
        <w:r w:rsidRPr="00006C8D">
          <w:rPr>
            <w:rStyle w:val="Hyperlink"/>
            <w:noProof/>
          </w:rPr>
          <w:t>2.2.1.28.1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_Toc87418426 \h </w:instrText>
        </w:r>
        <w:r>
          <w:rPr>
            <w:noProof/>
            <w:webHidden/>
          </w:rPr>
        </w:r>
        <w:r>
          <w:rPr>
            <w:noProof/>
            <w:webHidden/>
          </w:rPr>
          <w:fldChar w:fldCharType="separate"/>
        </w:r>
        <w:r>
          <w:rPr>
            <w:noProof/>
            <w:webHidden/>
          </w:rPr>
          <w:t>68</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27" w:history="1">
        <w:r w:rsidRPr="00006C8D">
          <w:rPr>
            <w:rStyle w:val="Hyperlink"/>
            <w:noProof/>
          </w:rPr>
          <w:t>2.2.1.29</w:t>
        </w:r>
        <w:r>
          <w:rPr>
            <w:rFonts w:asciiTheme="minorHAnsi" w:eastAsiaTheme="minorEastAsia" w:hAnsiTheme="minorHAnsi" w:cstheme="minorBidi"/>
            <w:noProof/>
            <w:sz w:val="22"/>
            <w:szCs w:val="22"/>
          </w:rPr>
          <w:tab/>
        </w:r>
        <w:r w:rsidRPr="00006C8D">
          <w:rPr>
            <w:rStyle w:val="Hyperlink"/>
            <w:noProof/>
          </w:rPr>
          <w:t>v2:LocalClientEvent and v2:RemoteClientEvent Elements</w:t>
        </w:r>
        <w:r>
          <w:rPr>
            <w:noProof/>
            <w:webHidden/>
          </w:rPr>
          <w:tab/>
        </w:r>
        <w:r>
          <w:rPr>
            <w:noProof/>
            <w:webHidden/>
          </w:rPr>
          <w:fldChar w:fldCharType="begin"/>
        </w:r>
        <w:r>
          <w:rPr>
            <w:noProof/>
            <w:webHidden/>
          </w:rPr>
          <w:instrText xml:space="preserve"> PAGEREF _Toc87418427 \h </w:instrText>
        </w:r>
        <w:r>
          <w:rPr>
            <w:noProof/>
            <w:webHidden/>
          </w:rPr>
        </w:r>
        <w:r>
          <w:rPr>
            <w:noProof/>
            <w:webHidden/>
          </w:rPr>
          <w:fldChar w:fldCharType="separate"/>
        </w:r>
        <w:r>
          <w:rPr>
            <w:noProof/>
            <w:webHidden/>
          </w:rPr>
          <w:t>72</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28" w:history="1">
        <w:r w:rsidRPr="00006C8D">
          <w:rPr>
            <w:rStyle w:val="Hyperlink"/>
            <w:noProof/>
          </w:rPr>
          <w:t>2.2.1.29.1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_Toc87418428 \h </w:instrText>
        </w:r>
        <w:r>
          <w:rPr>
            <w:noProof/>
            <w:webHidden/>
          </w:rPr>
        </w:r>
        <w:r>
          <w:rPr>
            <w:noProof/>
            <w:webHidden/>
          </w:rPr>
          <w:fldChar w:fldCharType="separate"/>
        </w:r>
        <w:r>
          <w:rPr>
            <w:noProof/>
            <w:webHidden/>
          </w:rPr>
          <w:t>73</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29" w:history="1">
        <w:r w:rsidRPr="00006C8D">
          <w:rPr>
            <w:rStyle w:val="Hyperlink"/>
            <w:noProof/>
          </w:rPr>
          <w:t>2.2.2</w:t>
        </w:r>
        <w:r>
          <w:rPr>
            <w:rFonts w:asciiTheme="minorHAnsi" w:eastAsiaTheme="minorEastAsia" w:hAnsiTheme="minorHAnsi" w:cstheme="minorBidi"/>
            <w:noProof/>
            <w:sz w:val="22"/>
            <w:szCs w:val="22"/>
          </w:rPr>
          <w:tab/>
        </w:r>
        <w:r w:rsidRPr="00006C8D">
          <w:rPr>
            <w:rStyle w:val="Hyperlink"/>
            <w:noProof/>
          </w:rPr>
          <w:t>application/ms-cqf+xml</w:t>
        </w:r>
        <w:r>
          <w:rPr>
            <w:noProof/>
            <w:webHidden/>
          </w:rPr>
          <w:tab/>
        </w:r>
        <w:r>
          <w:rPr>
            <w:noProof/>
            <w:webHidden/>
          </w:rPr>
          <w:fldChar w:fldCharType="begin"/>
        </w:r>
        <w:r>
          <w:rPr>
            <w:noProof/>
            <w:webHidden/>
          </w:rPr>
          <w:instrText xml:space="preserve"> PAGEREF _Toc87418429 \h </w:instrText>
        </w:r>
        <w:r>
          <w:rPr>
            <w:noProof/>
            <w:webHidden/>
          </w:rPr>
        </w:r>
        <w:r>
          <w:rPr>
            <w:noProof/>
            <w:webHidden/>
          </w:rPr>
          <w:fldChar w:fldCharType="separate"/>
        </w:r>
        <w:r>
          <w:rPr>
            <w:noProof/>
            <w:webHidden/>
          </w:rPr>
          <w:t>76</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30" w:history="1">
        <w:r w:rsidRPr="00006C8D">
          <w:rPr>
            <w:rStyle w:val="Hyperlink"/>
            <w:noProof/>
          </w:rPr>
          <w:t>2.2.2.1</w:t>
        </w:r>
        <w:r>
          <w:rPr>
            <w:rFonts w:asciiTheme="minorHAnsi" w:eastAsiaTheme="minorEastAsia" w:hAnsiTheme="minorHAnsi" w:cstheme="minorBidi"/>
            <w:noProof/>
            <w:sz w:val="22"/>
            <w:szCs w:val="22"/>
          </w:rPr>
          <w:tab/>
        </w:r>
        <w:r w:rsidRPr="00006C8D">
          <w:rPr>
            <w:rStyle w:val="Hyperlink"/>
            <w:noProof/>
          </w:rPr>
          <w:t>CallQualityFeedbackReport Element</w:t>
        </w:r>
        <w:r>
          <w:rPr>
            <w:noProof/>
            <w:webHidden/>
          </w:rPr>
          <w:tab/>
        </w:r>
        <w:r>
          <w:rPr>
            <w:noProof/>
            <w:webHidden/>
          </w:rPr>
          <w:fldChar w:fldCharType="begin"/>
        </w:r>
        <w:r>
          <w:rPr>
            <w:noProof/>
            <w:webHidden/>
          </w:rPr>
          <w:instrText xml:space="preserve"> PAGEREF _Toc87418430 \h </w:instrText>
        </w:r>
        <w:r>
          <w:rPr>
            <w:noProof/>
            <w:webHidden/>
          </w:rPr>
        </w:r>
        <w:r>
          <w:rPr>
            <w:noProof/>
            <w:webHidden/>
          </w:rPr>
          <w:fldChar w:fldCharType="separate"/>
        </w:r>
        <w:r>
          <w:rPr>
            <w:noProof/>
            <w:webHidden/>
          </w:rPr>
          <w:t>76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31" w:history="1">
        <w:r w:rsidRPr="00006C8D">
          <w:rPr>
            <w:rStyle w:val="Hyperlink"/>
            <w:noProof/>
          </w:rPr>
          <w:t>2.2.2.1.1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_Toc87418431 \h </w:instrText>
        </w:r>
        <w:r>
          <w:rPr>
            <w:noProof/>
            <w:webHidden/>
          </w:rPr>
        </w:r>
        <w:r>
          <w:rPr>
            <w:noProof/>
            <w:webHidden/>
          </w:rPr>
          <w:fldChar w:fldCharType="separate"/>
        </w:r>
        <w:r>
          <w:rPr>
            <w:noProof/>
            <w:webHidden/>
          </w:rPr>
          <w:t>76</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32" w:history="1">
        <w:r w:rsidRPr="00006C8D">
          <w:rPr>
            <w:rStyle w:val="Hyperlink"/>
            <w:noProof/>
          </w:rPr>
          <w:t>2.2.2.1.2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_Toc87418432 \h </w:instrText>
        </w:r>
        <w:r>
          <w:rPr>
            <w:noProof/>
            <w:webHidden/>
          </w:rPr>
        </w:r>
        <w:r>
          <w:rPr>
            <w:noProof/>
            <w:webHidden/>
          </w:rPr>
          <w:fldChar w:fldCharType="separate"/>
        </w:r>
        <w:r>
          <w:rPr>
            <w:noProof/>
            <w:webHidden/>
          </w:rPr>
          <w:t>77</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33" w:history="1">
        <w:r w:rsidRPr="00006C8D">
          <w:rPr>
            <w:rStyle w:val="Hyperlink"/>
            <w:noProof/>
          </w:rPr>
          <w:t>2.2.2.2</w:t>
        </w:r>
        <w:r>
          <w:rPr>
            <w:rFonts w:asciiTheme="minorHAnsi" w:eastAsiaTheme="minorEastAsia" w:hAnsiTheme="minorHAnsi" w:cstheme="minorBidi"/>
            <w:noProof/>
            <w:sz w:val="22"/>
            <w:szCs w:val="22"/>
          </w:rPr>
          <w:tab/>
        </w:r>
        <w:r w:rsidRPr="00006C8D">
          <w:rPr>
            <w:rStyle w:val="Hyperlink"/>
            <w:noProof/>
          </w:rPr>
          <w:t>Feedback Element</w:t>
        </w:r>
        <w:r>
          <w:rPr>
            <w:noProof/>
            <w:webHidden/>
          </w:rPr>
          <w:tab/>
        </w:r>
        <w:r>
          <w:rPr>
            <w:noProof/>
            <w:webHidden/>
          </w:rPr>
          <w:fldChar w:fldCharType="begin"/>
        </w:r>
        <w:r>
          <w:rPr>
            <w:noProof/>
            <w:webHidden/>
          </w:rPr>
          <w:instrText xml:space="preserve"> PAGEREF _Toc87418433 \h </w:instrText>
        </w:r>
        <w:r>
          <w:rPr>
            <w:noProof/>
            <w:webHidden/>
          </w:rPr>
        </w:r>
        <w:r>
          <w:rPr>
            <w:noProof/>
            <w:webHidden/>
          </w:rPr>
          <w:fldChar w:fldCharType="separate"/>
        </w:r>
        <w:r>
          <w:rPr>
            <w:noProof/>
            <w:webHidden/>
          </w:rPr>
          <w:t>77</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34" w:history="1">
        <w:r w:rsidRPr="00006C8D">
          <w:rPr>
            <w:rStyle w:val="Hyperlink"/>
            <w:noProof/>
          </w:rPr>
          <w:t>2.2.2.2.1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_Toc87418434 \h </w:instrText>
        </w:r>
        <w:r>
          <w:rPr>
            <w:noProof/>
            <w:webHidden/>
          </w:rPr>
        </w:r>
        <w:r>
          <w:rPr>
            <w:noProof/>
            <w:webHidden/>
          </w:rPr>
          <w:fldChar w:fldCharType="separate"/>
        </w:r>
        <w:r>
          <w:rPr>
            <w:noProof/>
            <w:webHidden/>
          </w:rPr>
          <w:t>77</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35" w:history="1">
        <w:r w:rsidRPr="00006C8D">
          <w:rPr>
            <w:rStyle w:val="Hyperlink"/>
            <w:noProof/>
          </w:rPr>
          <w:t>2.2.2.2.2</w:t>
        </w:r>
        <w:r>
          <w:rPr>
            <w:rFonts w:asciiTheme="minorHAnsi" w:eastAsiaTheme="minorEastAsia" w:hAnsiTheme="minorHAnsi" w:cstheme="minorBidi"/>
            <w:noProof/>
            <w:sz w:val="22"/>
            <w:szCs w:val="22"/>
          </w:rPr>
          <w:tab/>
        </w:r>
        <w:r w:rsidRPr="00006C8D">
          <w:rPr>
            <w:rStyle w:val="Hyperlink"/>
            <w:noProof/>
          </w:rPr>
          <w:t>Attributes</w:t>
        </w:r>
        <w:r>
          <w:rPr>
            <w:noProof/>
            <w:webHidden/>
          </w:rPr>
          <w:tab/>
        </w:r>
        <w:r>
          <w:rPr>
            <w:noProof/>
            <w:webHidden/>
          </w:rPr>
          <w:fldChar w:fldCharType="begin"/>
        </w:r>
        <w:r>
          <w:rPr>
            <w:noProof/>
            <w:webHidden/>
          </w:rPr>
          <w:instrText xml:space="preserve"> PAGEREF _Toc87418435 \h </w:instrText>
        </w:r>
        <w:r>
          <w:rPr>
            <w:noProof/>
            <w:webHidden/>
          </w:rPr>
        </w:r>
        <w:r>
          <w:rPr>
            <w:noProof/>
            <w:webHidden/>
          </w:rPr>
          <w:fldChar w:fldCharType="separate"/>
        </w:r>
        <w:r>
          <w:rPr>
            <w:noProof/>
            <w:webHidden/>
          </w:rPr>
          <w:t>77</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36" w:history="1">
        <w:r w:rsidRPr="00006C8D">
          <w:rPr>
            <w:rStyle w:val="Hyperlink"/>
            <w:noProof/>
          </w:rPr>
          <w:t>2.2.2.3</w:t>
        </w:r>
        <w:r>
          <w:rPr>
            <w:rFonts w:asciiTheme="minorHAnsi" w:eastAsiaTheme="minorEastAsia" w:hAnsiTheme="minorHAnsi" w:cstheme="minorBidi"/>
            <w:noProof/>
            <w:sz w:val="22"/>
            <w:szCs w:val="22"/>
          </w:rPr>
          <w:tab/>
        </w:r>
        <w:r w:rsidRPr="00006C8D">
          <w:rPr>
            <w:rStyle w:val="Hyperlink"/>
            <w:noProof/>
          </w:rPr>
          <w:t>Tokens Element</w:t>
        </w:r>
        <w:r>
          <w:rPr>
            <w:noProof/>
            <w:webHidden/>
          </w:rPr>
          <w:tab/>
        </w:r>
        <w:r>
          <w:rPr>
            <w:noProof/>
            <w:webHidden/>
          </w:rPr>
          <w:fldChar w:fldCharType="begin"/>
        </w:r>
        <w:r>
          <w:rPr>
            <w:noProof/>
            <w:webHidden/>
          </w:rPr>
          <w:instrText xml:space="preserve"> PAGEREF _Toc87418436 \h </w:instrText>
        </w:r>
        <w:r>
          <w:rPr>
            <w:noProof/>
            <w:webHidden/>
          </w:rPr>
        </w:r>
        <w:r>
          <w:rPr>
            <w:noProof/>
            <w:webHidden/>
          </w:rPr>
          <w:fldChar w:fldCharType="separate"/>
        </w:r>
        <w:r>
          <w:rPr>
            <w:noProof/>
            <w:webHidden/>
          </w:rPr>
          <w:t>78</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37" w:history="1">
        <w:r w:rsidRPr="00006C8D">
          <w:rPr>
            <w:rStyle w:val="Hyperlink"/>
            <w:noProof/>
          </w:rPr>
          <w:t>2.2.2.3.1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_Toc87418437 \h </w:instrText>
        </w:r>
        <w:r>
          <w:rPr>
            <w:noProof/>
            <w:webHidden/>
          </w:rPr>
        </w:r>
        <w:r>
          <w:rPr>
            <w:noProof/>
            <w:webHidden/>
          </w:rPr>
          <w:fldChar w:fldCharType="separate"/>
        </w:r>
        <w:r>
          <w:rPr>
            <w:noProof/>
            <w:webHidden/>
          </w:rPr>
          <w:t>78</w:t>
        </w:r>
        <w:r>
          <w:rPr>
            <w:noProof/>
            <w:webHidden/>
          </w:rPr>
          <w:fldChar w:fldCharType="end"/>
        </w:r>
      </w:hyperlink>
    </w:p>
    <w:p w:rsidR="00516676" w:rsidRDefault="00516676">
      <w:pPr>
        <w:pStyle w:val="TOC4"/>
        <w:rPr>
          <w:rFonts w:asciiTheme="minorHAnsi" w:eastAsiaTheme="minorEastAsia" w:hAnsiTheme="minorHAnsi" w:cstheme="minorBidi"/>
          <w:noProof/>
          <w:sz w:val="22"/>
          <w:szCs w:val="22"/>
        </w:rPr>
      </w:pPr>
      <w:hyperlink w:anchor="_Toc87418438" w:history="1">
        <w:r w:rsidRPr="00006C8D">
          <w:rPr>
            <w:rStyle w:val="Hyperlink"/>
            <w:noProof/>
          </w:rPr>
          <w:t>2.2.2.4</w:t>
        </w:r>
        <w:r>
          <w:rPr>
            <w:rFonts w:asciiTheme="minorHAnsi" w:eastAsiaTheme="minorEastAsia" w:hAnsiTheme="minorHAnsi" w:cstheme="minorBidi"/>
            <w:noProof/>
            <w:sz w:val="22"/>
            <w:szCs w:val="22"/>
          </w:rPr>
          <w:tab/>
        </w:r>
        <w:r w:rsidRPr="00006C8D">
          <w:rPr>
            <w:rStyle w:val="Hyperlink"/>
            <w:noProof/>
          </w:rPr>
          <w:t>Token Element</w:t>
        </w:r>
        <w:r>
          <w:rPr>
            <w:noProof/>
            <w:webHidden/>
          </w:rPr>
          <w:tab/>
        </w:r>
        <w:r>
          <w:rPr>
            <w:noProof/>
            <w:webHidden/>
          </w:rPr>
          <w:fldChar w:fldCharType="begin"/>
        </w:r>
        <w:r>
          <w:rPr>
            <w:noProof/>
            <w:webHidden/>
          </w:rPr>
          <w:instrText xml:space="preserve"> PAGEREF _Toc87418438 \h </w:instrText>
        </w:r>
        <w:r>
          <w:rPr>
            <w:noProof/>
            <w:webHidden/>
          </w:rPr>
        </w:r>
        <w:r>
          <w:rPr>
            <w:noProof/>
            <w:webHidden/>
          </w:rPr>
          <w:fldChar w:fldCharType="separate"/>
        </w:r>
        <w:r>
          <w:rPr>
            <w:noProof/>
            <w:webHidden/>
          </w:rPr>
          <w:t>78</w:t>
        </w:r>
        <w:r>
          <w:rPr>
            <w:noProof/>
            <w:webHidden/>
          </w:rPr>
          <w:fldChar w:fldCharType="end"/>
        </w:r>
      </w:hyperlink>
    </w:p>
    <w:p w:rsidR="00516676" w:rsidRDefault="00516676">
      <w:pPr>
        <w:pStyle w:val="TOC5"/>
        <w:rPr>
          <w:rFonts w:asciiTheme="minorHAnsi" w:eastAsiaTheme="minorEastAsia" w:hAnsiTheme="minorHAnsi" w:cstheme="minorBidi"/>
          <w:noProof/>
          <w:sz w:val="22"/>
          <w:szCs w:val="22"/>
        </w:rPr>
      </w:pPr>
      <w:hyperlink w:anchor="_Toc87418439" w:history="1">
        <w:r w:rsidRPr="00006C8D">
          <w:rPr>
            <w:rStyle w:val="Hyperlink"/>
            <w:noProof/>
          </w:rPr>
          <w:t>2.2.2.4.1</w:t>
        </w:r>
        <w:r>
          <w:rPr>
            <w:rFonts w:asciiTheme="minorHAnsi" w:eastAsiaTheme="minorEastAsia" w:hAnsiTheme="minorHAnsi" w:cstheme="minorBidi"/>
            <w:noProof/>
            <w:sz w:val="22"/>
            <w:szCs w:val="22"/>
          </w:rPr>
          <w:tab/>
        </w:r>
        <w:r w:rsidRPr="00006C8D">
          <w:rPr>
            <w:rStyle w:val="Hyperlink"/>
            <w:noProof/>
          </w:rPr>
          <w:t>Child Elements</w:t>
        </w:r>
        <w:r>
          <w:rPr>
            <w:noProof/>
            <w:webHidden/>
          </w:rPr>
          <w:tab/>
        </w:r>
        <w:r>
          <w:rPr>
            <w:noProof/>
            <w:webHidden/>
          </w:rPr>
          <w:fldChar w:fldCharType="begin"/>
        </w:r>
        <w:r>
          <w:rPr>
            <w:noProof/>
            <w:webHidden/>
          </w:rPr>
          <w:instrText xml:space="preserve"> PAGEREF _Toc87418439 \h </w:instrText>
        </w:r>
        <w:r>
          <w:rPr>
            <w:noProof/>
            <w:webHidden/>
          </w:rPr>
        </w:r>
        <w:r>
          <w:rPr>
            <w:noProof/>
            <w:webHidden/>
          </w:rPr>
          <w:fldChar w:fldCharType="separate"/>
        </w:r>
        <w:r>
          <w:rPr>
            <w:noProof/>
            <w:webHidden/>
          </w:rPr>
          <w:t>78</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40" w:history="1">
        <w:r w:rsidRPr="00006C8D">
          <w:rPr>
            <w:rStyle w:val="Hyperlink"/>
            <w:noProof/>
          </w:rPr>
          <w:t>3</w:t>
        </w:r>
        <w:r>
          <w:rPr>
            <w:rFonts w:asciiTheme="minorHAnsi" w:eastAsiaTheme="minorEastAsia" w:hAnsiTheme="minorHAnsi" w:cstheme="minorBidi"/>
            <w:b w:val="0"/>
            <w:bCs w:val="0"/>
            <w:noProof/>
            <w:sz w:val="22"/>
            <w:szCs w:val="22"/>
          </w:rPr>
          <w:tab/>
        </w:r>
        <w:r w:rsidRPr="00006C8D">
          <w:rPr>
            <w:rStyle w:val="Hyperlink"/>
            <w:noProof/>
          </w:rPr>
          <w:t>Protocol Details</w:t>
        </w:r>
        <w:r>
          <w:rPr>
            <w:noProof/>
            <w:webHidden/>
          </w:rPr>
          <w:tab/>
        </w:r>
        <w:r>
          <w:rPr>
            <w:noProof/>
            <w:webHidden/>
          </w:rPr>
          <w:fldChar w:fldCharType="begin"/>
        </w:r>
        <w:r>
          <w:rPr>
            <w:noProof/>
            <w:webHidden/>
          </w:rPr>
          <w:instrText xml:space="preserve"> PAGEREF _Toc87418440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41" w:history="1">
        <w:r w:rsidRPr="00006C8D">
          <w:rPr>
            <w:rStyle w:val="Hyperlink"/>
            <w:noProof/>
          </w:rPr>
          <w:t>3.1</w:t>
        </w:r>
        <w:r>
          <w:rPr>
            <w:rFonts w:asciiTheme="minorHAnsi" w:eastAsiaTheme="minorEastAsia" w:hAnsiTheme="minorHAnsi" w:cstheme="minorBidi"/>
            <w:noProof/>
            <w:sz w:val="22"/>
            <w:szCs w:val="22"/>
          </w:rPr>
          <w:tab/>
        </w:r>
        <w:r w:rsidRPr="00006C8D">
          <w:rPr>
            <w:rStyle w:val="Hyperlink"/>
            <w:noProof/>
          </w:rPr>
          <w:t>SIP UAC Details</w:t>
        </w:r>
        <w:r>
          <w:rPr>
            <w:noProof/>
            <w:webHidden/>
          </w:rPr>
          <w:tab/>
        </w:r>
        <w:r>
          <w:rPr>
            <w:noProof/>
            <w:webHidden/>
          </w:rPr>
          <w:fldChar w:fldCharType="begin"/>
        </w:r>
        <w:r>
          <w:rPr>
            <w:noProof/>
            <w:webHidden/>
          </w:rPr>
          <w:instrText xml:space="preserve"> PAGEREF _Toc87418441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2" w:history="1">
        <w:r w:rsidRPr="00006C8D">
          <w:rPr>
            <w:rStyle w:val="Hyperlink"/>
            <w:noProof/>
          </w:rPr>
          <w:t>3.1.1</w:t>
        </w:r>
        <w:r>
          <w:rPr>
            <w:rFonts w:asciiTheme="minorHAnsi" w:eastAsiaTheme="minorEastAsia" w:hAnsiTheme="minorHAnsi" w:cstheme="minorBidi"/>
            <w:noProof/>
            <w:sz w:val="22"/>
            <w:szCs w:val="22"/>
          </w:rPr>
          <w:tab/>
        </w:r>
        <w:r w:rsidRPr="00006C8D">
          <w:rPr>
            <w:rStyle w:val="Hyperlink"/>
            <w:noProof/>
          </w:rPr>
          <w:t>Abstract Data Model</w:t>
        </w:r>
        <w:r>
          <w:rPr>
            <w:noProof/>
            <w:webHidden/>
          </w:rPr>
          <w:tab/>
        </w:r>
        <w:r>
          <w:rPr>
            <w:noProof/>
            <w:webHidden/>
          </w:rPr>
          <w:fldChar w:fldCharType="begin"/>
        </w:r>
        <w:r>
          <w:rPr>
            <w:noProof/>
            <w:webHidden/>
          </w:rPr>
          <w:instrText xml:space="preserve"> PAGEREF _Toc87418442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3" w:history="1">
        <w:r w:rsidRPr="00006C8D">
          <w:rPr>
            <w:rStyle w:val="Hyperlink"/>
            <w:noProof/>
          </w:rPr>
          <w:t>3.1.2</w:t>
        </w:r>
        <w:r>
          <w:rPr>
            <w:rFonts w:asciiTheme="minorHAnsi" w:eastAsiaTheme="minorEastAsia" w:hAnsiTheme="minorHAnsi" w:cstheme="minorBidi"/>
            <w:noProof/>
            <w:sz w:val="22"/>
            <w:szCs w:val="22"/>
          </w:rPr>
          <w:tab/>
        </w:r>
        <w:r w:rsidRPr="00006C8D">
          <w:rPr>
            <w:rStyle w:val="Hyperlink"/>
            <w:noProof/>
          </w:rPr>
          <w:t>Timers</w:t>
        </w:r>
        <w:r>
          <w:rPr>
            <w:noProof/>
            <w:webHidden/>
          </w:rPr>
          <w:tab/>
        </w:r>
        <w:r>
          <w:rPr>
            <w:noProof/>
            <w:webHidden/>
          </w:rPr>
          <w:fldChar w:fldCharType="begin"/>
        </w:r>
        <w:r>
          <w:rPr>
            <w:noProof/>
            <w:webHidden/>
          </w:rPr>
          <w:instrText xml:space="preserve"> PAGEREF _Toc87418443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4" w:history="1">
        <w:r w:rsidRPr="00006C8D">
          <w:rPr>
            <w:rStyle w:val="Hyperlink"/>
            <w:noProof/>
          </w:rPr>
          <w:t>3.1.3</w:t>
        </w:r>
        <w:r>
          <w:rPr>
            <w:rFonts w:asciiTheme="minorHAnsi" w:eastAsiaTheme="minorEastAsia" w:hAnsiTheme="minorHAnsi" w:cstheme="minorBidi"/>
            <w:noProof/>
            <w:sz w:val="22"/>
            <w:szCs w:val="22"/>
          </w:rPr>
          <w:tab/>
        </w:r>
        <w:r w:rsidRPr="00006C8D">
          <w:rPr>
            <w:rStyle w:val="Hyperlink"/>
            <w:noProof/>
          </w:rPr>
          <w:t>Initialization</w:t>
        </w:r>
        <w:r>
          <w:rPr>
            <w:noProof/>
            <w:webHidden/>
          </w:rPr>
          <w:tab/>
        </w:r>
        <w:r>
          <w:rPr>
            <w:noProof/>
            <w:webHidden/>
          </w:rPr>
          <w:fldChar w:fldCharType="begin"/>
        </w:r>
        <w:r>
          <w:rPr>
            <w:noProof/>
            <w:webHidden/>
          </w:rPr>
          <w:instrText xml:space="preserve"> PAGEREF _Toc87418444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5" w:history="1">
        <w:r w:rsidRPr="00006C8D">
          <w:rPr>
            <w:rStyle w:val="Hyperlink"/>
            <w:noProof/>
          </w:rPr>
          <w:t>3.1.4</w:t>
        </w:r>
        <w:r>
          <w:rPr>
            <w:rFonts w:asciiTheme="minorHAnsi" w:eastAsiaTheme="minorEastAsia" w:hAnsiTheme="minorHAnsi" w:cstheme="minorBidi"/>
            <w:noProof/>
            <w:sz w:val="22"/>
            <w:szCs w:val="22"/>
          </w:rPr>
          <w:tab/>
        </w:r>
        <w:r w:rsidRPr="00006C8D">
          <w:rPr>
            <w:rStyle w:val="Hyperlink"/>
            <w:noProof/>
          </w:rPr>
          <w:t>Higher-Layer Triggered Events</w:t>
        </w:r>
        <w:r>
          <w:rPr>
            <w:noProof/>
            <w:webHidden/>
          </w:rPr>
          <w:tab/>
        </w:r>
        <w:r>
          <w:rPr>
            <w:noProof/>
            <w:webHidden/>
          </w:rPr>
          <w:fldChar w:fldCharType="begin"/>
        </w:r>
        <w:r>
          <w:rPr>
            <w:noProof/>
            <w:webHidden/>
          </w:rPr>
          <w:instrText xml:space="preserve"> PAGEREF _Toc87418445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6" w:history="1">
        <w:r w:rsidRPr="00006C8D">
          <w:rPr>
            <w:rStyle w:val="Hyperlink"/>
            <w:noProof/>
          </w:rPr>
          <w:t>3.1.5</w:t>
        </w:r>
        <w:r>
          <w:rPr>
            <w:rFonts w:asciiTheme="minorHAnsi" w:eastAsiaTheme="minorEastAsia" w:hAnsiTheme="minorHAnsi" w:cstheme="minorBidi"/>
            <w:noProof/>
            <w:sz w:val="22"/>
            <w:szCs w:val="22"/>
          </w:rPr>
          <w:tab/>
        </w:r>
        <w:r w:rsidRPr="00006C8D">
          <w:rPr>
            <w:rStyle w:val="Hyperlink"/>
            <w:noProof/>
          </w:rPr>
          <w:t>Message Processing Events and Sequencing Rules</w:t>
        </w:r>
        <w:r>
          <w:rPr>
            <w:noProof/>
            <w:webHidden/>
          </w:rPr>
          <w:tab/>
        </w:r>
        <w:r>
          <w:rPr>
            <w:noProof/>
            <w:webHidden/>
          </w:rPr>
          <w:fldChar w:fldCharType="begin"/>
        </w:r>
        <w:r>
          <w:rPr>
            <w:noProof/>
            <w:webHidden/>
          </w:rPr>
          <w:instrText xml:space="preserve"> PAGEREF _Toc87418446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7" w:history="1">
        <w:r w:rsidRPr="00006C8D">
          <w:rPr>
            <w:rStyle w:val="Hyperlink"/>
            <w:noProof/>
          </w:rPr>
          <w:t>3.1.6</w:t>
        </w:r>
        <w:r>
          <w:rPr>
            <w:rFonts w:asciiTheme="minorHAnsi" w:eastAsiaTheme="minorEastAsia" w:hAnsiTheme="minorHAnsi" w:cstheme="minorBidi"/>
            <w:noProof/>
            <w:sz w:val="22"/>
            <w:szCs w:val="22"/>
          </w:rPr>
          <w:tab/>
        </w:r>
        <w:r w:rsidRPr="00006C8D">
          <w:rPr>
            <w:rStyle w:val="Hyperlink"/>
            <w:noProof/>
          </w:rPr>
          <w:t>Timer Events</w:t>
        </w:r>
        <w:r>
          <w:rPr>
            <w:noProof/>
            <w:webHidden/>
          </w:rPr>
          <w:tab/>
        </w:r>
        <w:r>
          <w:rPr>
            <w:noProof/>
            <w:webHidden/>
          </w:rPr>
          <w:fldChar w:fldCharType="begin"/>
        </w:r>
        <w:r>
          <w:rPr>
            <w:noProof/>
            <w:webHidden/>
          </w:rPr>
          <w:instrText xml:space="preserve"> PAGEREF _Toc87418447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48" w:history="1">
        <w:r w:rsidRPr="00006C8D">
          <w:rPr>
            <w:rStyle w:val="Hyperlink"/>
            <w:noProof/>
          </w:rPr>
          <w:t>3.1.7</w:t>
        </w:r>
        <w:r>
          <w:rPr>
            <w:rFonts w:asciiTheme="minorHAnsi" w:eastAsiaTheme="minorEastAsia" w:hAnsiTheme="minorHAnsi" w:cstheme="minorBidi"/>
            <w:noProof/>
            <w:sz w:val="22"/>
            <w:szCs w:val="22"/>
          </w:rPr>
          <w:tab/>
        </w:r>
        <w:r w:rsidRPr="00006C8D">
          <w:rPr>
            <w:rStyle w:val="Hyperlink"/>
            <w:noProof/>
          </w:rPr>
          <w:t>Other Local Events</w:t>
        </w:r>
        <w:r>
          <w:rPr>
            <w:noProof/>
            <w:webHidden/>
          </w:rPr>
          <w:tab/>
        </w:r>
        <w:r>
          <w:rPr>
            <w:noProof/>
            <w:webHidden/>
          </w:rPr>
          <w:fldChar w:fldCharType="begin"/>
        </w:r>
        <w:r>
          <w:rPr>
            <w:noProof/>
            <w:webHidden/>
          </w:rPr>
          <w:instrText xml:space="preserve"> PAGEREF _Toc87418448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49" w:history="1">
        <w:r w:rsidRPr="00006C8D">
          <w:rPr>
            <w:rStyle w:val="Hyperlink"/>
            <w:noProof/>
          </w:rPr>
          <w:t>3.2</w:t>
        </w:r>
        <w:r>
          <w:rPr>
            <w:rFonts w:asciiTheme="minorHAnsi" w:eastAsiaTheme="minorEastAsia" w:hAnsiTheme="minorHAnsi" w:cstheme="minorBidi"/>
            <w:noProof/>
            <w:sz w:val="22"/>
            <w:szCs w:val="22"/>
          </w:rPr>
          <w:tab/>
        </w:r>
        <w:r w:rsidRPr="00006C8D">
          <w:rPr>
            <w:rStyle w:val="Hyperlink"/>
            <w:noProof/>
          </w:rPr>
          <w:t>SIP UAS Details</w:t>
        </w:r>
        <w:r>
          <w:rPr>
            <w:noProof/>
            <w:webHidden/>
          </w:rPr>
          <w:tab/>
        </w:r>
        <w:r>
          <w:rPr>
            <w:noProof/>
            <w:webHidden/>
          </w:rPr>
          <w:fldChar w:fldCharType="begin"/>
        </w:r>
        <w:r>
          <w:rPr>
            <w:noProof/>
            <w:webHidden/>
          </w:rPr>
          <w:instrText xml:space="preserve"> PAGEREF _Toc87418449 \h </w:instrText>
        </w:r>
        <w:r>
          <w:rPr>
            <w:noProof/>
            <w:webHidden/>
          </w:rPr>
        </w:r>
        <w:r>
          <w:rPr>
            <w:noProof/>
            <w:webHidden/>
          </w:rPr>
          <w:fldChar w:fldCharType="separate"/>
        </w:r>
        <w:r>
          <w:rPr>
            <w:noProof/>
            <w:webHidden/>
          </w:rPr>
          <w:t>80</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0" w:history="1">
        <w:r w:rsidRPr="00006C8D">
          <w:rPr>
            <w:rStyle w:val="Hyperlink"/>
            <w:noProof/>
          </w:rPr>
          <w:t>3.2.1</w:t>
        </w:r>
        <w:r>
          <w:rPr>
            <w:rFonts w:asciiTheme="minorHAnsi" w:eastAsiaTheme="minorEastAsia" w:hAnsiTheme="minorHAnsi" w:cstheme="minorBidi"/>
            <w:noProof/>
            <w:sz w:val="22"/>
            <w:szCs w:val="22"/>
          </w:rPr>
          <w:tab/>
        </w:r>
        <w:r w:rsidRPr="00006C8D">
          <w:rPr>
            <w:rStyle w:val="Hyperlink"/>
            <w:noProof/>
          </w:rPr>
          <w:t>Abstract Data Model</w:t>
        </w:r>
        <w:r>
          <w:rPr>
            <w:noProof/>
            <w:webHidden/>
          </w:rPr>
          <w:tab/>
        </w:r>
        <w:r>
          <w:rPr>
            <w:noProof/>
            <w:webHidden/>
          </w:rPr>
          <w:fldChar w:fldCharType="begin"/>
        </w:r>
        <w:r>
          <w:rPr>
            <w:noProof/>
            <w:webHidden/>
          </w:rPr>
          <w:instrText xml:space="preserve"> PAGEREF _Toc87418450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1" w:history="1">
        <w:r w:rsidRPr="00006C8D">
          <w:rPr>
            <w:rStyle w:val="Hyperlink"/>
            <w:noProof/>
          </w:rPr>
          <w:t>3.2.2</w:t>
        </w:r>
        <w:r>
          <w:rPr>
            <w:rFonts w:asciiTheme="minorHAnsi" w:eastAsiaTheme="minorEastAsia" w:hAnsiTheme="minorHAnsi" w:cstheme="minorBidi"/>
            <w:noProof/>
            <w:sz w:val="22"/>
            <w:szCs w:val="22"/>
          </w:rPr>
          <w:tab/>
        </w:r>
        <w:r w:rsidRPr="00006C8D">
          <w:rPr>
            <w:rStyle w:val="Hyperlink"/>
            <w:noProof/>
          </w:rPr>
          <w:t>Timers</w:t>
        </w:r>
        <w:r>
          <w:rPr>
            <w:noProof/>
            <w:webHidden/>
          </w:rPr>
          <w:tab/>
        </w:r>
        <w:r>
          <w:rPr>
            <w:noProof/>
            <w:webHidden/>
          </w:rPr>
          <w:fldChar w:fldCharType="begin"/>
        </w:r>
        <w:r>
          <w:rPr>
            <w:noProof/>
            <w:webHidden/>
          </w:rPr>
          <w:instrText xml:space="preserve"> PAGEREF _Toc87418451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2" w:history="1">
        <w:r w:rsidRPr="00006C8D">
          <w:rPr>
            <w:rStyle w:val="Hyperlink"/>
            <w:noProof/>
          </w:rPr>
          <w:t>3.2.3</w:t>
        </w:r>
        <w:r>
          <w:rPr>
            <w:rFonts w:asciiTheme="minorHAnsi" w:eastAsiaTheme="minorEastAsia" w:hAnsiTheme="minorHAnsi" w:cstheme="minorBidi"/>
            <w:noProof/>
            <w:sz w:val="22"/>
            <w:szCs w:val="22"/>
          </w:rPr>
          <w:tab/>
        </w:r>
        <w:r w:rsidRPr="00006C8D">
          <w:rPr>
            <w:rStyle w:val="Hyperlink"/>
            <w:noProof/>
          </w:rPr>
          <w:t>Initialization</w:t>
        </w:r>
        <w:r>
          <w:rPr>
            <w:noProof/>
            <w:webHidden/>
          </w:rPr>
          <w:tab/>
        </w:r>
        <w:r>
          <w:rPr>
            <w:noProof/>
            <w:webHidden/>
          </w:rPr>
          <w:fldChar w:fldCharType="begin"/>
        </w:r>
        <w:r>
          <w:rPr>
            <w:noProof/>
            <w:webHidden/>
          </w:rPr>
          <w:instrText xml:space="preserve"> PAGEREF _Toc87418452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3" w:history="1">
        <w:r w:rsidRPr="00006C8D">
          <w:rPr>
            <w:rStyle w:val="Hyperlink"/>
            <w:noProof/>
          </w:rPr>
          <w:t>3.2.4</w:t>
        </w:r>
        <w:r>
          <w:rPr>
            <w:rFonts w:asciiTheme="minorHAnsi" w:eastAsiaTheme="minorEastAsia" w:hAnsiTheme="minorHAnsi" w:cstheme="minorBidi"/>
            <w:noProof/>
            <w:sz w:val="22"/>
            <w:szCs w:val="22"/>
          </w:rPr>
          <w:tab/>
        </w:r>
        <w:r w:rsidRPr="00006C8D">
          <w:rPr>
            <w:rStyle w:val="Hyperlink"/>
            <w:noProof/>
          </w:rPr>
          <w:t>Higher-Layer Triggered Events</w:t>
        </w:r>
        <w:r>
          <w:rPr>
            <w:noProof/>
            <w:webHidden/>
          </w:rPr>
          <w:tab/>
        </w:r>
        <w:r>
          <w:rPr>
            <w:noProof/>
            <w:webHidden/>
          </w:rPr>
          <w:fldChar w:fldCharType="begin"/>
        </w:r>
        <w:r>
          <w:rPr>
            <w:noProof/>
            <w:webHidden/>
          </w:rPr>
          <w:instrText xml:space="preserve"> PAGEREF _Toc87418453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4" w:history="1">
        <w:r w:rsidRPr="00006C8D">
          <w:rPr>
            <w:rStyle w:val="Hyperlink"/>
            <w:noProof/>
          </w:rPr>
          <w:t>3.2.5</w:t>
        </w:r>
        <w:r>
          <w:rPr>
            <w:rFonts w:asciiTheme="minorHAnsi" w:eastAsiaTheme="minorEastAsia" w:hAnsiTheme="minorHAnsi" w:cstheme="minorBidi"/>
            <w:noProof/>
            <w:sz w:val="22"/>
            <w:szCs w:val="22"/>
          </w:rPr>
          <w:tab/>
        </w:r>
        <w:r w:rsidRPr="00006C8D">
          <w:rPr>
            <w:rStyle w:val="Hyperlink"/>
            <w:noProof/>
          </w:rPr>
          <w:t>Message Processing Events and Sequencing Rules</w:t>
        </w:r>
        <w:r>
          <w:rPr>
            <w:noProof/>
            <w:webHidden/>
          </w:rPr>
          <w:tab/>
        </w:r>
        <w:r>
          <w:rPr>
            <w:noProof/>
            <w:webHidden/>
          </w:rPr>
          <w:fldChar w:fldCharType="begin"/>
        </w:r>
        <w:r>
          <w:rPr>
            <w:noProof/>
            <w:webHidden/>
          </w:rPr>
          <w:instrText xml:space="preserve"> PAGEREF _Toc87418454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5" w:history="1">
        <w:r w:rsidRPr="00006C8D">
          <w:rPr>
            <w:rStyle w:val="Hyperlink"/>
            <w:noProof/>
          </w:rPr>
          <w:t>3.2.6</w:t>
        </w:r>
        <w:r>
          <w:rPr>
            <w:rFonts w:asciiTheme="minorHAnsi" w:eastAsiaTheme="minorEastAsia" w:hAnsiTheme="minorHAnsi" w:cstheme="minorBidi"/>
            <w:noProof/>
            <w:sz w:val="22"/>
            <w:szCs w:val="22"/>
          </w:rPr>
          <w:tab/>
        </w:r>
        <w:r w:rsidRPr="00006C8D">
          <w:rPr>
            <w:rStyle w:val="Hyperlink"/>
            <w:noProof/>
          </w:rPr>
          <w:t>Timer Events</w:t>
        </w:r>
        <w:r>
          <w:rPr>
            <w:noProof/>
            <w:webHidden/>
          </w:rPr>
          <w:tab/>
        </w:r>
        <w:r>
          <w:rPr>
            <w:noProof/>
            <w:webHidden/>
          </w:rPr>
          <w:fldChar w:fldCharType="begin"/>
        </w:r>
        <w:r>
          <w:rPr>
            <w:noProof/>
            <w:webHidden/>
          </w:rPr>
          <w:instrText xml:space="preserve"> PAGEREF _Toc87418455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6" w:history="1">
        <w:r w:rsidRPr="00006C8D">
          <w:rPr>
            <w:rStyle w:val="Hyperlink"/>
            <w:noProof/>
          </w:rPr>
          <w:t>3.2.7</w:t>
        </w:r>
        <w:r>
          <w:rPr>
            <w:rFonts w:asciiTheme="minorHAnsi" w:eastAsiaTheme="minorEastAsia" w:hAnsiTheme="minorHAnsi" w:cstheme="minorBidi"/>
            <w:noProof/>
            <w:sz w:val="22"/>
            <w:szCs w:val="22"/>
          </w:rPr>
          <w:tab/>
        </w:r>
        <w:r w:rsidRPr="00006C8D">
          <w:rPr>
            <w:rStyle w:val="Hyperlink"/>
            <w:noProof/>
          </w:rPr>
          <w:t>Other Local Events</w:t>
        </w:r>
        <w:r>
          <w:rPr>
            <w:noProof/>
            <w:webHidden/>
          </w:rPr>
          <w:tab/>
        </w:r>
        <w:r>
          <w:rPr>
            <w:noProof/>
            <w:webHidden/>
          </w:rPr>
          <w:fldChar w:fldCharType="begin"/>
        </w:r>
        <w:r>
          <w:rPr>
            <w:noProof/>
            <w:webHidden/>
          </w:rPr>
          <w:instrText xml:space="preserve"> PAGEREF _Toc87418456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57" w:history="1">
        <w:r w:rsidRPr="00006C8D">
          <w:rPr>
            <w:rStyle w:val="Hyperlink"/>
            <w:noProof/>
          </w:rPr>
          <w:t>3.3</w:t>
        </w:r>
        <w:r>
          <w:rPr>
            <w:rFonts w:asciiTheme="minorHAnsi" w:eastAsiaTheme="minorEastAsia" w:hAnsiTheme="minorHAnsi" w:cstheme="minorBidi"/>
            <w:noProof/>
            <w:sz w:val="22"/>
            <w:szCs w:val="22"/>
          </w:rPr>
          <w:tab/>
        </w:r>
        <w:r w:rsidRPr="00006C8D">
          <w:rPr>
            <w:rStyle w:val="Hyperlink"/>
            <w:noProof/>
          </w:rPr>
          <w:t>SIP Proxy Details</w:t>
        </w:r>
        <w:r>
          <w:rPr>
            <w:noProof/>
            <w:webHidden/>
          </w:rPr>
          <w:tab/>
        </w:r>
        <w:r>
          <w:rPr>
            <w:noProof/>
            <w:webHidden/>
          </w:rPr>
          <w:fldChar w:fldCharType="begin"/>
        </w:r>
        <w:r>
          <w:rPr>
            <w:noProof/>
            <w:webHidden/>
          </w:rPr>
          <w:instrText xml:space="preserve"> PAGEREF _Toc87418457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8" w:history="1">
        <w:r w:rsidRPr="00006C8D">
          <w:rPr>
            <w:rStyle w:val="Hyperlink"/>
            <w:noProof/>
          </w:rPr>
          <w:t>3.3.1</w:t>
        </w:r>
        <w:r>
          <w:rPr>
            <w:rFonts w:asciiTheme="minorHAnsi" w:eastAsiaTheme="minorEastAsia" w:hAnsiTheme="minorHAnsi" w:cstheme="minorBidi"/>
            <w:noProof/>
            <w:sz w:val="22"/>
            <w:szCs w:val="22"/>
          </w:rPr>
          <w:tab/>
        </w:r>
        <w:r w:rsidRPr="00006C8D">
          <w:rPr>
            <w:rStyle w:val="Hyperlink"/>
            <w:noProof/>
          </w:rPr>
          <w:t>Abstract Data Model</w:t>
        </w:r>
        <w:r>
          <w:rPr>
            <w:noProof/>
            <w:webHidden/>
          </w:rPr>
          <w:tab/>
        </w:r>
        <w:r>
          <w:rPr>
            <w:noProof/>
            <w:webHidden/>
          </w:rPr>
          <w:fldChar w:fldCharType="begin"/>
        </w:r>
        <w:r>
          <w:rPr>
            <w:noProof/>
            <w:webHidden/>
          </w:rPr>
          <w:instrText xml:space="preserve"> PAGEREF _Toc87418458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59" w:history="1">
        <w:r w:rsidRPr="00006C8D">
          <w:rPr>
            <w:rStyle w:val="Hyperlink"/>
            <w:noProof/>
          </w:rPr>
          <w:t>3.3.2</w:t>
        </w:r>
        <w:r>
          <w:rPr>
            <w:rFonts w:asciiTheme="minorHAnsi" w:eastAsiaTheme="minorEastAsia" w:hAnsiTheme="minorHAnsi" w:cstheme="minorBidi"/>
            <w:noProof/>
            <w:sz w:val="22"/>
            <w:szCs w:val="22"/>
          </w:rPr>
          <w:tab/>
        </w:r>
        <w:r w:rsidRPr="00006C8D">
          <w:rPr>
            <w:rStyle w:val="Hyperlink"/>
            <w:noProof/>
          </w:rPr>
          <w:t>Timers</w:t>
        </w:r>
        <w:r>
          <w:rPr>
            <w:noProof/>
            <w:webHidden/>
          </w:rPr>
          <w:tab/>
        </w:r>
        <w:r>
          <w:rPr>
            <w:noProof/>
            <w:webHidden/>
          </w:rPr>
          <w:fldChar w:fldCharType="begin"/>
        </w:r>
        <w:r>
          <w:rPr>
            <w:noProof/>
            <w:webHidden/>
          </w:rPr>
          <w:instrText xml:space="preserve"> PAGEREF _Toc87418459 \h </w:instrText>
        </w:r>
        <w:r>
          <w:rPr>
            <w:noProof/>
            <w:webHidden/>
          </w:rPr>
        </w:r>
        <w:r>
          <w:rPr>
            <w:noProof/>
            <w:webHidden/>
          </w:rPr>
          <w:fldChar w:fldCharType="separate"/>
        </w:r>
        <w:r>
          <w:rPr>
            <w:noProof/>
            <w:webHidden/>
          </w:rPr>
          <w:t>81</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60" w:history="1">
        <w:r w:rsidRPr="00006C8D">
          <w:rPr>
            <w:rStyle w:val="Hyperlink"/>
            <w:noProof/>
          </w:rPr>
          <w:t>3.3.3</w:t>
        </w:r>
        <w:r>
          <w:rPr>
            <w:rFonts w:asciiTheme="minorHAnsi" w:eastAsiaTheme="minorEastAsia" w:hAnsiTheme="minorHAnsi" w:cstheme="minorBidi"/>
            <w:noProof/>
            <w:sz w:val="22"/>
            <w:szCs w:val="22"/>
          </w:rPr>
          <w:tab/>
        </w:r>
        <w:r w:rsidRPr="00006C8D">
          <w:rPr>
            <w:rStyle w:val="Hyperlink"/>
            <w:noProof/>
          </w:rPr>
          <w:t>Initialization</w:t>
        </w:r>
        <w:r>
          <w:rPr>
            <w:noProof/>
            <w:webHidden/>
          </w:rPr>
          <w:tab/>
        </w:r>
        <w:r>
          <w:rPr>
            <w:noProof/>
            <w:webHidden/>
          </w:rPr>
          <w:fldChar w:fldCharType="begin"/>
        </w:r>
        <w:r>
          <w:rPr>
            <w:noProof/>
            <w:webHidden/>
          </w:rPr>
          <w:instrText xml:space="preserve"> PAGEREF _Toc87418460 \h </w:instrText>
        </w:r>
        <w:r>
          <w:rPr>
            <w:noProof/>
            <w:webHidden/>
          </w:rPr>
        </w:r>
        <w:r>
          <w:rPr>
            <w:noProof/>
            <w:webHidden/>
          </w:rPr>
          <w:fldChar w:fldCharType="separate"/>
        </w:r>
        <w:r>
          <w:rPr>
            <w:noProof/>
            <w:webHidden/>
          </w:rPr>
          <w:t>82</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61" w:history="1">
        <w:r w:rsidRPr="00006C8D">
          <w:rPr>
            <w:rStyle w:val="Hyperlink"/>
            <w:noProof/>
          </w:rPr>
          <w:t>3.3.4</w:t>
        </w:r>
        <w:r>
          <w:rPr>
            <w:rFonts w:asciiTheme="minorHAnsi" w:eastAsiaTheme="minorEastAsia" w:hAnsiTheme="minorHAnsi" w:cstheme="minorBidi"/>
            <w:noProof/>
            <w:sz w:val="22"/>
            <w:szCs w:val="22"/>
          </w:rPr>
          <w:tab/>
        </w:r>
        <w:r w:rsidRPr="00006C8D">
          <w:rPr>
            <w:rStyle w:val="Hyperlink"/>
            <w:noProof/>
          </w:rPr>
          <w:t>Higher-Layer Triggered Events</w:t>
        </w:r>
        <w:r>
          <w:rPr>
            <w:noProof/>
            <w:webHidden/>
          </w:rPr>
          <w:tab/>
        </w:r>
        <w:r>
          <w:rPr>
            <w:noProof/>
            <w:webHidden/>
          </w:rPr>
          <w:fldChar w:fldCharType="begin"/>
        </w:r>
        <w:r>
          <w:rPr>
            <w:noProof/>
            <w:webHidden/>
          </w:rPr>
          <w:instrText xml:space="preserve"> PAGEREF _Toc87418461 \h </w:instrText>
        </w:r>
        <w:r>
          <w:rPr>
            <w:noProof/>
            <w:webHidden/>
          </w:rPr>
        </w:r>
        <w:r>
          <w:rPr>
            <w:noProof/>
            <w:webHidden/>
          </w:rPr>
          <w:fldChar w:fldCharType="separate"/>
        </w:r>
        <w:r>
          <w:rPr>
            <w:noProof/>
            <w:webHidden/>
          </w:rPr>
          <w:t>82</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62" w:history="1">
        <w:r w:rsidRPr="00006C8D">
          <w:rPr>
            <w:rStyle w:val="Hyperlink"/>
            <w:noProof/>
          </w:rPr>
          <w:t>3.3.5</w:t>
        </w:r>
        <w:r>
          <w:rPr>
            <w:rFonts w:asciiTheme="minorHAnsi" w:eastAsiaTheme="minorEastAsia" w:hAnsiTheme="minorHAnsi" w:cstheme="minorBidi"/>
            <w:noProof/>
            <w:sz w:val="22"/>
            <w:szCs w:val="22"/>
          </w:rPr>
          <w:tab/>
        </w:r>
        <w:r w:rsidRPr="00006C8D">
          <w:rPr>
            <w:rStyle w:val="Hyperlink"/>
            <w:noProof/>
          </w:rPr>
          <w:t>Message Processing Events and Sequencing Rules</w:t>
        </w:r>
        <w:r>
          <w:rPr>
            <w:noProof/>
            <w:webHidden/>
          </w:rPr>
          <w:tab/>
        </w:r>
        <w:r>
          <w:rPr>
            <w:noProof/>
            <w:webHidden/>
          </w:rPr>
          <w:fldChar w:fldCharType="begin"/>
        </w:r>
        <w:r>
          <w:rPr>
            <w:noProof/>
            <w:webHidden/>
          </w:rPr>
          <w:instrText xml:space="preserve"> PAGEREF _Toc87418462 \h </w:instrText>
        </w:r>
        <w:r>
          <w:rPr>
            <w:noProof/>
            <w:webHidden/>
          </w:rPr>
        </w:r>
        <w:r>
          <w:rPr>
            <w:noProof/>
            <w:webHidden/>
          </w:rPr>
          <w:fldChar w:fldCharType="separate"/>
        </w:r>
        <w:r>
          <w:rPr>
            <w:noProof/>
            <w:webHidden/>
          </w:rPr>
          <w:t>82</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63" w:history="1">
        <w:r w:rsidRPr="00006C8D">
          <w:rPr>
            <w:rStyle w:val="Hyperlink"/>
            <w:noProof/>
          </w:rPr>
          <w:t>3.3.6</w:t>
        </w:r>
        <w:r>
          <w:rPr>
            <w:rFonts w:asciiTheme="minorHAnsi" w:eastAsiaTheme="minorEastAsia" w:hAnsiTheme="minorHAnsi" w:cstheme="minorBidi"/>
            <w:noProof/>
            <w:sz w:val="22"/>
            <w:szCs w:val="22"/>
          </w:rPr>
          <w:tab/>
        </w:r>
        <w:r w:rsidRPr="00006C8D">
          <w:rPr>
            <w:rStyle w:val="Hyperlink"/>
            <w:noProof/>
          </w:rPr>
          <w:t>Timer Events</w:t>
        </w:r>
        <w:r>
          <w:rPr>
            <w:noProof/>
            <w:webHidden/>
          </w:rPr>
          <w:tab/>
        </w:r>
        <w:r>
          <w:rPr>
            <w:noProof/>
            <w:webHidden/>
          </w:rPr>
          <w:fldChar w:fldCharType="begin"/>
        </w:r>
        <w:r>
          <w:rPr>
            <w:noProof/>
            <w:webHidden/>
          </w:rPr>
          <w:instrText xml:space="preserve"> PAGEREF _Toc87418463 \h </w:instrText>
        </w:r>
        <w:r>
          <w:rPr>
            <w:noProof/>
            <w:webHidden/>
          </w:rPr>
        </w:r>
        <w:r>
          <w:rPr>
            <w:noProof/>
            <w:webHidden/>
          </w:rPr>
          <w:fldChar w:fldCharType="separate"/>
        </w:r>
        <w:r>
          <w:rPr>
            <w:noProof/>
            <w:webHidden/>
          </w:rPr>
          <w:t>82</w:t>
        </w:r>
        <w:r>
          <w:rPr>
            <w:noProof/>
            <w:webHidden/>
          </w:rPr>
          <w:fldChar w:fldCharType="end"/>
        </w:r>
      </w:hyperlink>
    </w:p>
    <w:p w:rsidR="00516676" w:rsidRDefault="00516676">
      <w:pPr>
        <w:pStyle w:val="TOC3"/>
        <w:rPr>
          <w:rFonts w:asciiTheme="minorHAnsi" w:eastAsiaTheme="minorEastAsia" w:hAnsiTheme="minorHAnsi" w:cstheme="minorBidi"/>
          <w:noProof/>
          <w:sz w:val="22"/>
          <w:szCs w:val="22"/>
        </w:rPr>
      </w:pPr>
      <w:hyperlink w:anchor="_Toc87418464" w:history="1">
        <w:r w:rsidRPr="00006C8D">
          <w:rPr>
            <w:rStyle w:val="Hyperlink"/>
            <w:noProof/>
          </w:rPr>
          <w:t>3.3.7</w:t>
        </w:r>
        <w:r>
          <w:rPr>
            <w:rFonts w:asciiTheme="minorHAnsi" w:eastAsiaTheme="minorEastAsia" w:hAnsiTheme="minorHAnsi" w:cstheme="minorBidi"/>
            <w:noProof/>
            <w:sz w:val="22"/>
            <w:szCs w:val="22"/>
          </w:rPr>
          <w:tab/>
        </w:r>
        <w:r w:rsidRPr="00006C8D">
          <w:rPr>
            <w:rStyle w:val="Hyperlink"/>
            <w:noProof/>
          </w:rPr>
          <w:t>Other Local Events</w:t>
        </w:r>
        <w:r>
          <w:rPr>
            <w:noProof/>
            <w:webHidden/>
          </w:rPr>
          <w:tab/>
        </w:r>
        <w:r>
          <w:rPr>
            <w:noProof/>
            <w:webHidden/>
          </w:rPr>
          <w:fldChar w:fldCharType="begin"/>
        </w:r>
        <w:r>
          <w:rPr>
            <w:noProof/>
            <w:webHidden/>
          </w:rPr>
          <w:instrText xml:space="preserve"> PAGEREF _Toc87418464 \h </w:instrText>
        </w:r>
        <w:r>
          <w:rPr>
            <w:noProof/>
            <w:webHidden/>
          </w:rPr>
        </w:r>
        <w:r>
          <w:rPr>
            <w:noProof/>
            <w:webHidden/>
          </w:rPr>
          <w:fldChar w:fldCharType="separate"/>
        </w:r>
        <w:r>
          <w:rPr>
            <w:noProof/>
            <w:webHidden/>
          </w:rPr>
          <w:t>82</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65" w:history="1">
        <w:r w:rsidRPr="00006C8D">
          <w:rPr>
            <w:rStyle w:val="Hyperlink"/>
            <w:noProof/>
          </w:rPr>
          <w:t>4</w:t>
        </w:r>
        <w:r>
          <w:rPr>
            <w:rFonts w:asciiTheme="minorHAnsi" w:eastAsiaTheme="minorEastAsia" w:hAnsiTheme="minorHAnsi" w:cstheme="minorBidi"/>
            <w:b w:val="0"/>
            <w:bCs w:val="0"/>
            <w:noProof/>
            <w:sz w:val="22"/>
            <w:szCs w:val="22"/>
          </w:rPr>
          <w:tab/>
        </w:r>
        <w:r w:rsidRPr="00006C8D">
          <w:rPr>
            <w:rStyle w:val="Hyperlink"/>
            <w:noProof/>
          </w:rPr>
          <w:t>Protocol Examples</w:t>
        </w:r>
        <w:r>
          <w:rPr>
            <w:noProof/>
            <w:webHidden/>
          </w:rPr>
          <w:tab/>
        </w:r>
        <w:r>
          <w:rPr>
            <w:noProof/>
            <w:webHidden/>
          </w:rPr>
          <w:fldChar w:fldCharType="begin"/>
        </w:r>
        <w:r>
          <w:rPr>
            <w:noProof/>
            <w:webHidden/>
          </w:rPr>
          <w:instrText xml:space="preserve"> PAGEREF _Toc87418465 \h </w:instrText>
        </w:r>
        <w:r>
          <w:rPr>
            <w:noProof/>
            <w:webHidden/>
          </w:rPr>
        </w:r>
        <w:r>
          <w:rPr>
            <w:noProof/>
            <w:webHidden/>
          </w:rPr>
          <w:fldChar w:fldCharType="separate"/>
        </w:r>
        <w:r>
          <w:rPr>
            <w:noProof/>
            <w:webHidden/>
          </w:rPr>
          <w:t>83</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66" w:history="1">
        <w:r w:rsidRPr="00006C8D">
          <w:rPr>
            <w:rStyle w:val="Hyperlink"/>
            <w:noProof/>
          </w:rPr>
          <w:t>4.1</w:t>
        </w:r>
        <w:r>
          <w:rPr>
            <w:rFonts w:asciiTheme="minorHAnsi" w:eastAsiaTheme="minorEastAsia" w:hAnsiTheme="minorHAnsi" w:cstheme="minorBidi"/>
            <w:noProof/>
            <w:sz w:val="22"/>
            <w:szCs w:val="22"/>
          </w:rPr>
          <w:tab/>
        </w:r>
        <w:r w:rsidRPr="00006C8D">
          <w:rPr>
            <w:rStyle w:val="Hyperlink"/>
            <w:noProof/>
          </w:rPr>
          <w:t>application/vq-rtcpxr+xml</w:t>
        </w:r>
        <w:r>
          <w:rPr>
            <w:noProof/>
            <w:webHidden/>
          </w:rPr>
          <w:tab/>
        </w:r>
        <w:r>
          <w:rPr>
            <w:noProof/>
            <w:webHidden/>
          </w:rPr>
          <w:fldChar w:fldCharType="begin"/>
        </w:r>
        <w:r>
          <w:rPr>
            <w:noProof/>
            <w:webHidden/>
          </w:rPr>
          <w:instrText xml:space="preserve"> PAGEREF _Toc87418466 \h </w:instrText>
        </w:r>
        <w:r>
          <w:rPr>
            <w:noProof/>
            <w:webHidden/>
          </w:rPr>
        </w:r>
        <w:r>
          <w:rPr>
            <w:noProof/>
            <w:webHidden/>
          </w:rPr>
          <w:fldChar w:fldCharType="separate"/>
        </w:r>
        <w:r>
          <w:rPr>
            <w:noProof/>
            <w:webHidden/>
          </w:rPr>
          <w:t>83</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67" w:history="1">
        <w:r w:rsidRPr="00006C8D">
          <w:rPr>
            <w:rStyle w:val="Hyperlink"/>
            <w:noProof/>
          </w:rPr>
          <w:t>4.2</w:t>
        </w:r>
        <w:r>
          <w:rPr>
            <w:rFonts w:asciiTheme="minorHAnsi" w:eastAsiaTheme="minorEastAsia" w:hAnsiTheme="minorHAnsi" w:cstheme="minorBidi"/>
            <w:noProof/>
            <w:sz w:val="22"/>
            <w:szCs w:val="22"/>
          </w:rPr>
          <w:tab/>
        </w:r>
        <w:r w:rsidRPr="00006C8D">
          <w:rPr>
            <w:rStyle w:val="Hyperlink"/>
            <w:noProof/>
          </w:rPr>
          <w:t>application/ms-cqf+xml</w:t>
        </w:r>
        <w:r>
          <w:rPr>
            <w:noProof/>
            <w:webHidden/>
          </w:rPr>
          <w:tab/>
        </w:r>
        <w:r>
          <w:rPr>
            <w:noProof/>
            <w:webHidden/>
          </w:rPr>
          <w:fldChar w:fldCharType="begin"/>
        </w:r>
        <w:r>
          <w:rPr>
            <w:noProof/>
            <w:webHidden/>
          </w:rPr>
          <w:instrText xml:space="preserve"> PAGEREF _Toc87418467 \h </w:instrText>
        </w:r>
        <w:r>
          <w:rPr>
            <w:noProof/>
            <w:webHidden/>
          </w:rPr>
        </w:r>
        <w:r>
          <w:rPr>
            <w:noProof/>
            <w:webHidden/>
          </w:rPr>
          <w:fldChar w:fldCharType="separate"/>
        </w:r>
        <w:r>
          <w:rPr>
            <w:noProof/>
            <w:webHidden/>
          </w:rPr>
          <w:t>85</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68" w:history="1">
        <w:r w:rsidRPr="00006C8D">
          <w:rPr>
            <w:rStyle w:val="Hyperlink"/>
            <w:noProof/>
          </w:rPr>
          <w:t>5</w:t>
        </w:r>
        <w:r>
          <w:rPr>
            <w:rFonts w:asciiTheme="minorHAnsi" w:eastAsiaTheme="minorEastAsia" w:hAnsiTheme="minorHAnsi" w:cstheme="minorBidi"/>
            <w:b w:val="0"/>
            <w:bCs w:val="0"/>
            <w:noProof/>
            <w:sz w:val="22"/>
            <w:szCs w:val="22"/>
          </w:rPr>
          <w:tab/>
        </w:r>
        <w:r w:rsidRPr="00006C8D">
          <w:rPr>
            <w:rStyle w:val="Hyperlink"/>
            <w:noProof/>
          </w:rPr>
          <w:t>Security</w:t>
        </w:r>
        <w:r>
          <w:rPr>
            <w:noProof/>
            <w:webHidden/>
          </w:rPr>
          <w:tab/>
        </w:r>
        <w:r>
          <w:rPr>
            <w:noProof/>
            <w:webHidden/>
          </w:rPr>
          <w:fldChar w:fldCharType="begin"/>
        </w:r>
        <w:r>
          <w:rPr>
            <w:noProof/>
            <w:webHidden/>
          </w:rPr>
          <w:instrText xml:space="preserve"> PAGEREF _Toc87418468 \h </w:instrText>
        </w:r>
        <w:r>
          <w:rPr>
            <w:noProof/>
            <w:webHidden/>
          </w:rPr>
        </w:r>
        <w:r>
          <w:rPr>
            <w:noProof/>
            <w:webHidden/>
          </w:rPr>
          <w:fldChar w:fldCharType="separate"/>
        </w:r>
        <w:r>
          <w:rPr>
            <w:noProof/>
            <w:webHidden/>
          </w:rPr>
          <w:t>87</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69" w:history="1">
        <w:r w:rsidRPr="00006C8D">
          <w:rPr>
            <w:rStyle w:val="Hyperlink"/>
            <w:noProof/>
          </w:rPr>
          <w:t>5.1</w:t>
        </w:r>
        <w:r>
          <w:rPr>
            <w:rFonts w:asciiTheme="minorHAnsi" w:eastAsiaTheme="minorEastAsia" w:hAnsiTheme="minorHAnsi" w:cstheme="minorBidi"/>
            <w:noProof/>
            <w:sz w:val="22"/>
            <w:szCs w:val="22"/>
          </w:rPr>
          <w:tab/>
        </w:r>
        <w:r w:rsidRPr="00006C8D">
          <w:rPr>
            <w:rStyle w:val="Hyperlink"/>
            <w:noProof/>
          </w:rPr>
          <w:t>Security Considerations for Implementers</w:t>
        </w:r>
        <w:r>
          <w:rPr>
            <w:noProof/>
            <w:webHidden/>
          </w:rPr>
          <w:tab/>
        </w:r>
        <w:r>
          <w:rPr>
            <w:noProof/>
            <w:webHidden/>
          </w:rPr>
          <w:fldChar w:fldCharType="begin"/>
        </w:r>
        <w:r>
          <w:rPr>
            <w:noProof/>
            <w:webHidden/>
          </w:rPr>
          <w:instrText xml:space="preserve"> PAGEREF _Toc87418469 \h </w:instrText>
        </w:r>
        <w:r>
          <w:rPr>
            <w:noProof/>
            <w:webHidden/>
          </w:rPr>
        </w:r>
        <w:r>
          <w:rPr>
            <w:noProof/>
            <w:webHidden/>
          </w:rPr>
          <w:fldChar w:fldCharType="separate"/>
        </w:r>
        <w:r>
          <w:rPr>
            <w:noProof/>
            <w:webHidden/>
          </w:rPr>
          <w:t>87</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70" w:history="1">
        <w:r w:rsidRPr="00006C8D">
          <w:rPr>
            <w:rStyle w:val="Hyperlink"/>
            <w:noProof/>
          </w:rPr>
          <w:t>5.2</w:t>
        </w:r>
        <w:r>
          <w:rPr>
            <w:rFonts w:asciiTheme="minorHAnsi" w:eastAsiaTheme="minorEastAsia" w:hAnsiTheme="minorHAnsi" w:cstheme="minorBidi"/>
            <w:noProof/>
            <w:sz w:val="22"/>
            <w:szCs w:val="22"/>
          </w:rPr>
          <w:tab/>
        </w:r>
        <w:r w:rsidRPr="00006C8D">
          <w:rPr>
            <w:rStyle w:val="Hyperlink"/>
            <w:noProof/>
          </w:rPr>
          <w:t>Index of Security Parameters</w:t>
        </w:r>
        <w:r>
          <w:rPr>
            <w:noProof/>
            <w:webHidden/>
          </w:rPr>
          <w:tab/>
        </w:r>
        <w:r>
          <w:rPr>
            <w:noProof/>
            <w:webHidden/>
          </w:rPr>
          <w:fldChar w:fldCharType="begin"/>
        </w:r>
        <w:r>
          <w:rPr>
            <w:noProof/>
            <w:webHidden/>
          </w:rPr>
          <w:instrText xml:space="preserve"> PAGEREF _Toc87418470 \h </w:instrText>
        </w:r>
        <w:r>
          <w:rPr>
            <w:noProof/>
            <w:webHidden/>
          </w:rPr>
        </w:r>
        <w:r>
          <w:rPr>
            <w:noProof/>
            <w:webHidden/>
          </w:rPr>
          <w:fldChar w:fldCharType="separate"/>
        </w:r>
        <w:r>
          <w:rPr>
            <w:noProof/>
            <w:webHidden/>
          </w:rPr>
          <w:t>87</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71" w:history="1">
        <w:r w:rsidRPr="00006C8D">
          <w:rPr>
            <w:rStyle w:val="Hyperlink"/>
            <w:noProof/>
          </w:rPr>
          <w:t>6</w:t>
        </w:r>
        <w:r>
          <w:rPr>
            <w:rFonts w:asciiTheme="minorHAnsi" w:eastAsiaTheme="minorEastAsia" w:hAnsiTheme="minorHAnsi" w:cstheme="minorBidi"/>
            <w:b w:val="0"/>
            <w:bCs w:val="0"/>
            <w:noProof/>
            <w:sz w:val="22"/>
            <w:szCs w:val="22"/>
          </w:rPr>
          <w:tab/>
        </w:r>
        <w:r w:rsidRPr="00006C8D">
          <w:rPr>
            <w:rStyle w:val="Hyperlink"/>
            <w:noProof/>
          </w:rPr>
          <w:t>Appendix A: Full XML Schema</w:t>
        </w:r>
        <w:r>
          <w:rPr>
            <w:noProof/>
            <w:webHidden/>
          </w:rPr>
          <w:tab/>
        </w:r>
        <w:r>
          <w:rPr>
            <w:noProof/>
            <w:webHidden/>
          </w:rPr>
          <w:fldChar w:fldCharType="begin"/>
        </w:r>
        <w:r>
          <w:rPr>
            <w:noProof/>
            <w:webHidden/>
          </w:rPr>
          <w:instrText xml:space="preserve"> PAGEREF _Toc87418471 \h </w:instrText>
        </w:r>
        <w:r>
          <w:rPr>
            <w:noProof/>
            <w:webHidden/>
          </w:rPr>
        </w:r>
        <w:r>
          <w:rPr>
            <w:noProof/>
            <w:webHidden/>
          </w:rPr>
          <w:fldChar w:fldCharType="separate"/>
        </w:r>
        <w:r>
          <w:rPr>
            <w:noProof/>
            <w:webHidden/>
          </w:rPr>
          <w:t>88</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72" w:history="1">
        <w:r w:rsidRPr="00006C8D">
          <w:rPr>
            <w:rStyle w:val="Hyperlink"/>
            <w:noProof/>
          </w:rPr>
          <w:t>6.1</w:t>
        </w:r>
        <w:r>
          <w:rPr>
            <w:rFonts w:asciiTheme="minorHAnsi" w:eastAsiaTheme="minorEastAsia" w:hAnsiTheme="minorHAnsi" w:cstheme="minorBidi"/>
            <w:noProof/>
            <w:sz w:val="22"/>
            <w:szCs w:val="22"/>
          </w:rPr>
          <w:tab/>
        </w:r>
        <w:r w:rsidRPr="00006C8D">
          <w:rPr>
            <w:rStyle w:val="Hyperlink"/>
            <w:noProof/>
          </w:rPr>
          <w:t>Office Communications Server 2007 Schema</w:t>
        </w:r>
        <w:r>
          <w:rPr>
            <w:noProof/>
            <w:webHidden/>
          </w:rPr>
          <w:tab/>
        </w:r>
        <w:r>
          <w:rPr>
            <w:noProof/>
            <w:webHidden/>
          </w:rPr>
          <w:fldChar w:fldCharType="begin"/>
        </w:r>
        <w:r>
          <w:rPr>
            <w:noProof/>
            <w:webHidden/>
          </w:rPr>
          <w:instrText xml:space="preserve"> PAGEREF _Toc87418472 \h </w:instrText>
        </w:r>
        <w:r>
          <w:rPr>
            <w:noProof/>
            <w:webHidden/>
          </w:rPr>
        </w:r>
        <w:r>
          <w:rPr>
            <w:noProof/>
            <w:webHidden/>
          </w:rPr>
          <w:fldChar w:fldCharType="separate"/>
        </w:r>
        <w:r>
          <w:rPr>
            <w:noProof/>
            <w:webHidden/>
          </w:rPr>
          <w:t>88</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73" w:history="1">
        <w:r w:rsidRPr="00006C8D">
          <w:rPr>
            <w:rStyle w:val="Hyperlink"/>
            <w:noProof/>
          </w:rPr>
          <w:t>6.2</w:t>
        </w:r>
        <w:r>
          <w:rPr>
            <w:rFonts w:asciiTheme="minorHAnsi" w:eastAsiaTheme="minorEastAsia" w:hAnsiTheme="minorHAnsi" w:cstheme="minorBidi"/>
            <w:noProof/>
            <w:sz w:val="22"/>
            <w:szCs w:val="22"/>
          </w:rPr>
          <w:tab/>
        </w:r>
        <w:r w:rsidRPr="00006C8D">
          <w:rPr>
            <w:rStyle w:val="Hyperlink"/>
            <w:noProof/>
          </w:rPr>
          <w:t>Office Communications Server 2007 R2 Schema</w:t>
        </w:r>
        <w:r>
          <w:rPr>
            <w:noProof/>
            <w:webHidden/>
          </w:rPr>
          <w:tab/>
        </w:r>
        <w:r>
          <w:rPr>
            <w:noProof/>
            <w:webHidden/>
          </w:rPr>
          <w:fldChar w:fldCharType="begin"/>
        </w:r>
        <w:r>
          <w:rPr>
            <w:noProof/>
            <w:webHidden/>
          </w:rPr>
          <w:instrText xml:space="preserve"> PAGEREF _Toc87418473 \h </w:instrText>
        </w:r>
        <w:r>
          <w:rPr>
            <w:noProof/>
            <w:webHidden/>
          </w:rPr>
        </w:r>
        <w:r>
          <w:rPr>
            <w:noProof/>
            <w:webHidden/>
          </w:rPr>
          <w:fldChar w:fldCharType="separate"/>
        </w:r>
        <w:r>
          <w:rPr>
            <w:noProof/>
            <w:webHidden/>
          </w:rPr>
          <w:t>95</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74" w:history="1">
        <w:r w:rsidRPr="00006C8D">
          <w:rPr>
            <w:rStyle w:val="Hyperlink"/>
            <w:noProof/>
          </w:rPr>
          <w:t>6.3</w:t>
        </w:r>
        <w:r>
          <w:rPr>
            <w:rFonts w:asciiTheme="minorHAnsi" w:eastAsiaTheme="minorEastAsia" w:hAnsiTheme="minorHAnsi" w:cstheme="minorBidi"/>
            <w:noProof/>
            <w:sz w:val="22"/>
            <w:szCs w:val="22"/>
          </w:rPr>
          <w:tab/>
        </w:r>
        <w:r w:rsidRPr="00006C8D">
          <w:rPr>
            <w:rStyle w:val="Hyperlink"/>
            <w:noProof/>
          </w:rPr>
          <w:t>Microsoft Lync Server 2010 Schema</w:t>
        </w:r>
        <w:r>
          <w:rPr>
            <w:noProof/>
            <w:webHidden/>
          </w:rPr>
          <w:tab/>
        </w:r>
        <w:r>
          <w:rPr>
            <w:noProof/>
            <w:webHidden/>
          </w:rPr>
          <w:fldChar w:fldCharType="begin"/>
        </w:r>
        <w:r>
          <w:rPr>
            <w:noProof/>
            <w:webHidden/>
          </w:rPr>
          <w:instrText xml:space="preserve"> PAGEREF _Toc87418474 \h </w:instrText>
        </w:r>
        <w:r>
          <w:rPr>
            <w:noProof/>
            <w:webHidden/>
          </w:rPr>
        </w:r>
        <w:r>
          <w:rPr>
            <w:noProof/>
            <w:webHidden/>
          </w:rPr>
          <w:fldChar w:fldCharType="separate"/>
        </w:r>
        <w:r>
          <w:rPr>
            <w:noProof/>
            <w:webHidden/>
          </w:rPr>
          <w:t>103</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75" w:history="1">
        <w:r w:rsidRPr="00006C8D">
          <w:rPr>
            <w:rStyle w:val="Hyperlink"/>
            <w:noProof/>
          </w:rPr>
          <w:t>6.4</w:t>
        </w:r>
        <w:r>
          <w:rPr>
            <w:rFonts w:asciiTheme="minorHAnsi" w:eastAsiaTheme="minorEastAsia" w:hAnsiTheme="minorHAnsi" w:cstheme="minorBidi"/>
            <w:noProof/>
            <w:sz w:val="22"/>
            <w:szCs w:val="22"/>
          </w:rPr>
          <w:tab/>
        </w:r>
        <w:r w:rsidRPr="00006C8D">
          <w:rPr>
            <w:rStyle w:val="Hyperlink"/>
            <w:noProof/>
          </w:rPr>
          <w:t>Microsoft Lync Server 2013 Schema</w:t>
        </w:r>
        <w:r>
          <w:rPr>
            <w:noProof/>
            <w:webHidden/>
          </w:rPr>
          <w:tab/>
        </w:r>
        <w:r>
          <w:rPr>
            <w:noProof/>
            <w:webHidden/>
          </w:rPr>
          <w:fldChar w:fldCharType="begin"/>
        </w:r>
        <w:r>
          <w:rPr>
            <w:noProof/>
            <w:webHidden/>
          </w:rPr>
          <w:instrText xml:space="preserve"> PAGEREF _Toc87418475 \h </w:instrText>
        </w:r>
        <w:r>
          <w:rPr>
            <w:noProof/>
            <w:webHidden/>
          </w:rPr>
        </w:r>
        <w:r>
          <w:rPr>
            <w:noProof/>
            <w:webHidden/>
          </w:rPr>
          <w:fldChar w:fldCharType="separate"/>
        </w:r>
        <w:r>
          <w:rPr>
            <w:noProof/>
            <w:webHidden/>
          </w:rPr>
          <w:t>115</w:t>
        </w:r>
        <w:r>
          <w:rPr>
            <w:noProof/>
            <w:webHidden/>
          </w:rPr>
          <w:fldChar w:fldCharType="end"/>
        </w:r>
      </w:hyperlink>
    </w:p>
    <w:p w:rsidR="00516676" w:rsidRDefault="00516676">
      <w:pPr>
        <w:pStyle w:val="TOC2"/>
        <w:rPr>
          <w:rFonts w:asciiTheme="minorHAnsi" w:eastAsiaTheme="minorEastAsia" w:hAnsiTheme="minorHAnsi" w:cstheme="minorBidi"/>
          <w:noProof/>
          <w:sz w:val="22"/>
          <w:szCs w:val="22"/>
        </w:rPr>
      </w:pPr>
      <w:hyperlink w:anchor="_Toc87418476" w:history="1">
        <w:r w:rsidRPr="00006C8D">
          <w:rPr>
            <w:rStyle w:val="Hyperlink"/>
            <w:noProof/>
          </w:rPr>
          <w:t>6.5</w:t>
        </w:r>
        <w:r>
          <w:rPr>
            <w:rFonts w:asciiTheme="minorHAnsi" w:eastAsiaTheme="minorEastAsia" w:hAnsiTheme="minorHAnsi" w:cstheme="minorBidi"/>
            <w:noProof/>
            <w:sz w:val="22"/>
            <w:szCs w:val="22"/>
          </w:rPr>
          <w:tab/>
        </w:r>
        <w:r w:rsidRPr="00006C8D">
          <w:rPr>
            <w:rStyle w:val="Hyperlink"/>
            <w:noProof/>
          </w:rPr>
          <w:t>Microsoft Skype for Business Server Schema</w:t>
        </w:r>
        <w:r>
          <w:rPr>
            <w:noProof/>
            <w:webHidden/>
          </w:rPr>
          <w:tab/>
        </w:r>
        <w:r>
          <w:rPr>
            <w:noProof/>
            <w:webHidden/>
          </w:rPr>
          <w:fldChar w:fldCharType="begin"/>
        </w:r>
        <w:r>
          <w:rPr>
            <w:noProof/>
            <w:webHidden/>
          </w:rPr>
          <w:instrText xml:space="preserve"> PAGEREF _Toc87418476 \h </w:instrText>
        </w:r>
        <w:r>
          <w:rPr>
            <w:noProof/>
            <w:webHidden/>
          </w:rPr>
        </w:r>
        <w:r>
          <w:rPr>
            <w:noProof/>
            <w:webHidden/>
          </w:rPr>
          <w:fldChar w:fldCharType="separate"/>
        </w:r>
        <w:r>
          <w:rPr>
            <w:noProof/>
            <w:webHidden/>
          </w:rPr>
          <w:t>131</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77" w:history="1">
        <w:r w:rsidRPr="00006C8D">
          <w:rPr>
            <w:rStyle w:val="Hyperlink"/>
            <w:noProof/>
          </w:rPr>
          <w:t>7</w:t>
        </w:r>
        <w:r>
          <w:rPr>
            <w:rFonts w:asciiTheme="minorHAnsi" w:eastAsiaTheme="minorEastAsia" w:hAnsiTheme="minorHAnsi" w:cstheme="minorBidi"/>
            <w:b w:val="0"/>
            <w:bCs w:val="0"/>
            <w:noProof/>
            <w:sz w:val="22"/>
            <w:szCs w:val="22"/>
          </w:rPr>
          <w:tab/>
        </w:r>
        <w:r w:rsidRPr="00006C8D">
          <w:rPr>
            <w:rStyle w:val="Hyperlink"/>
            <w:noProof/>
          </w:rPr>
          <w:t>Appendix B: Product Behavior</w:t>
        </w:r>
        <w:r>
          <w:rPr>
            <w:noProof/>
            <w:webHidden/>
          </w:rPr>
          <w:tab/>
        </w:r>
        <w:r>
          <w:rPr>
            <w:noProof/>
            <w:webHidden/>
          </w:rPr>
          <w:fldChar w:fldCharType="begin"/>
        </w:r>
        <w:r>
          <w:rPr>
            <w:noProof/>
            <w:webHidden/>
          </w:rPr>
          <w:instrText xml:space="preserve"> PAGEREF _Toc87418477 \h </w:instrText>
        </w:r>
        <w:r>
          <w:rPr>
            <w:noProof/>
            <w:webHidden/>
          </w:rPr>
        </w:r>
        <w:r>
          <w:rPr>
            <w:noProof/>
            <w:webHidden/>
          </w:rPr>
          <w:fldChar w:fldCharType="separate"/>
        </w:r>
        <w:r>
          <w:rPr>
            <w:noProof/>
            <w:webHidden/>
          </w:rPr>
          <w:t>152</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78" w:history="1">
        <w:r w:rsidRPr="00006C8D">
          <w:rPr>
            <w:rStyle w:val="Hyperlink"/>
            <w:noProof/>
          </w:rPr>
          <w:t>8</w:t>
        </w:r>
        <w:r>
          <w:rPr>
            <w:rFonts w:asciiTheme="minorHAnsi" w:eastAsiaTheme="minorEastAsia" w:hAnsiTheme="minorHAnsi" w:cstheme="minorBidi"/>
            <w:b w:val="0"/>
            <w:bCs w:val="0"/>
            <w:noProof/>
            <w:sz w:val="22"/>
            <w:szCs w:val="22"/>
          </w:rPr>
          <w:tab/>
        </w:r>
        <w:r w:rsidRPr="00006C8D">
          <w:rPr>
            <w:rStyle w:val="Hyperlink"/>
            <w:noProof/>
          </w:rPr>
          <w:t>Change Tracking</w:t>
        </w:r>
        <w:r>
          <w:rPr>
            <w:noProof/>
            <w:webHidden/>
          </w:rPr>
          <w:tab/>
        </w:r>
        <w:r>
          <w:rPr>
            <w:noProof/>
            <w:webHidden/>
          </w:rPr>
          <w:fldChar w:fldCharType="begin"/>
        </w:r>
        <w:r>
          <w:rPr>
            <w:noProof/>
            <w:webHidden/>
          </w:rPr>
          <w:instrText xml:space="preserve"> PAGEREF _Toc87418478 \h </w:instrText>
        </w:r>
        <w:r>
          <w:rPr>
            <w:noProof/>
            <w:webHidden/>
          </w:rPr>
        </w:r>
        <w:r>
          <w:rPr>
            <w:noProof/>
            <w:webHidden/>
          </w:rPr>
          <w:fldChar w:fldCharType="separate"/>
        </w:r>
        <w:r>
          <w:rPr>
            <w:noProof/>
            <w:webHidden/>
          </w:rPr>
          <w:t>173</w:t>
        </w:r>
        <w:r>
          <w:rPr>
            <w:noProof/>
            <w:webHidden/>
          </w:rPr>
          <w:fldChar w:fldCharType="end"/>
        </w:r>
      </w:hyperlink>
    </w:p>
    <w:p w:rsidR="00516676" w:rsidRDefault="00516676">
      <w:pPr>
        <w:pStyle w:val="TOC1"/>
        <w:rPr>
          <w:rFonts w:asciiTheme="minorHAnsi" w:eastAsiaTheme="minorEastAsia" w:hAnsiTheme="minorHAnsi" w:cstheme="minorBidi"/>
          <w:b w:val="0"/>
          <w:bCs w:val="0"/>
          <w:noProof/>
          <w:sz w:val="22"/>
          <w:szCs w:val="22"/>
        </w:rPr>
      </w:pPr>
      <w:hyperlink w:anchor="_Toc87418479" w:history="1">
        <w:r w:rsidRPr="00006C8D">
          <w:rPr>
            <w:rStyle w:val="Hyperlink"/>
            <w:noProof/>
          </w:rPr>
          <w:t>9</w:t>
        </w:r>
        <w:r>
          <w:rPr>
            <w:rFonts w:asciiTheme="minorHAnsi" w:eastAsiaTheme="minorEastAsia" w:hAnsiTheme="minorHAnsi" w:cstheme="minorBidi"/>
            <w:b w:val="0"/>
            <w:bCs w:val="0"/>
            <w:noProof/>
            <w:sz w:val="22"/>
            <w:szCs w:val="22"/>
          </w:rPr>
          <w:tab/>
        </w:r>
        <w:r w:rsidRPr="00006C8D">
          <w:rPr>
            <w:rStyle w:val="Hyperlink"/>
            <w:noProof/>
          </w:rPr>
          <w:t>Index</w:t>
        </w:r>
        <w:r>
          <w:rPr>
            <w:noProof/>
            <w:webHidden/>
          </w:rPr>
          <w:tab/>
        </w:r>
        <w:r>
          <w:rPr>
            <w:noProof/>
            <w:webHidden/>
          </w:rPr>
          <w:fldChar w:fldCharType="begin"/>
        </w:r>
        <w:r>
          <w:rPr>
            <w:noProof/>
            <w:webHidden/>
          </w:rPr>
          <w:instrText xml:space="preserve"> PAGEREF _Toc87418479 \h </w:instrText>
        </w:r>
        <w:r>
          <w:rPr>
            <w:noProof/>
            <w:webHidden/>
          </w:rPr>
        </w:r>
        <w:r>
          <w:rPr>
            <w:noProof/>
            <w:webHidden/>
          </w:rPr>
          <w:fldChar w:fldCharType="separate"/>
        </w:r>
        <w:r>
          <w:rPr>
            <w:noProof/>
            <w:webHidden/>
          </w:rPr>
          <w:t>174</w:t>
        </w:r>
        <w:r>
          <w:rPr>
            <w:noProof/>
            <w:webHidden/>
          </w:rPr>
          <w:fldChar w:fldCharType="end"/>
        </w:r>
      </w:hyperlink>
    </w:p>
    <w:p w:rsidR="00EB3D02" w:rsidRDefault="00516676">
      <w:r>
        <w:fldChar w:fldCharType="end"/>
      </w:r>
    </w:p>
    <w:p w:rsidR="00EB3D02" w:rsidRDefault="00516676">
      <w:pPr>
        <w:pStyle w:val="Heading1"/>
      </w:pPr>
      <w:bookmarkStart w:id="1" w:name="section_acea327a34674b1c969b947df5c4b0fa"/>
      <w:bookmarkStart w:id="2" w:name="_Toc87418339"/>
      <w:r>
        <w:lastRenderedPageBreak/>
        <w:t>Introduction</w:t>
      </w:r>
      <w:bookmarkEnd w:id="1"/>
      <w:bookmarkEnd w:id="2"/>
      <w:r>
        <w:fldChar w:fldCharType="begin"/>
      </w:r>
      <w:r>
        <w:instrText xml:space="preserve"> XE "Introduction" </w:instrText>
      </w:r>
      <w:r>
        <w:fldChar w:fldCharType="end"/>
      </w:r>
    </w:p>
    <w:p w:rsidR="00EB3D02" w:rsidRDefault="00516676">
      <w:r>
        <w:t xml:space="preserve">The Quality of Experience Monitoring Server Protocol </w:t>
      </w:r>
      <w:r>
        <w:t>specifies the Quality of Experience Monitoring Server Protocol. It is a proprietary protocol used for publishing Quality of Experience (QoE) metrics. A client calculates QoE metrics and then sends them to a server for monitoring and diagnostics purposes.</w:t>
      </w:r>
    </w:p>
    <w:p w:rsidR="00EB3D02" w:rsidRDefault="00516676">
      <w:r>
        <w:t>S</w:t>
      </w:r>
      <w:r>
        <w:t>ections 1.5, 1.8, 1.9, 2, and 3 of this specification are normative. All other sections and examples in this specification are informative.</w:t>
      </w:r>
    </w:p>
    <w:p w:rsidR="00EB3D02" w:rsidRDefault="00516676">
      <w:pPr>
        <w:pStyle w:val="Heading2"/>
      </w:pPr>
      <w:bookmarkStart w:id="3" w:name="section_29a115acba114cccb0af8b772c581516"/>
      <w:bookmarkStart w:id="4" w:name="_Toc87418340"/>
      <w:r>
        <w:t>Glossary</w:t>
      </w:r>
      <w:bookmarkEnd w:id="3"/>
      <w:bookmarkEnd w:id="4"/>
      <w:r>
        <w:fldChar w:fldCharType="begin"/>
      </w:r>
      <w:r>
        <w:instrText xml:space="preserve"> XE "Glossary" </w:instrText>
      </w:r>
      <w:r>
        <w:fldChar w:fldCharType="end"/>
      </w:r>
    </w:p>
    <w:p w:rsidR="00EB3D02" w:rsidRDefault="00516676">
      <w:r>
        <w:t>This document uses the following terms:</w:t>
      </w:r>
    </w:p>
    <w:p w:rsidR="00EB3D02" w:rsidRDefault="00516676">
      <w:pPr>
        <w:ind w:left="548" w:hanging="274"/>
      </w:pPr>
      <w:bookmarkStart w:id="5" w:name="gt_f6843283-03bd-4e0c-8b71-19428a8b8575"/>
      <w:r>
        <w:rPr>
          <w:b/>
        </w:rPr>
        <w:t>202 Accepted</w:t>
      </w:r>
      <w:r>
        <w:t xml:space="preserve">: </w:t>
      </w:r>
      <w:r>
        <w:t>A response that indicates that a request was accepted for processing.</w:t>
      </w:r>
      <w:bookmarkEnd w:id="5"/>
    </w:p>
    <w:p w:rsidR="00EB3D02" w:rsidRDefault="00516676">
      <w:pPr>
        <w:ind w:left="548" w:hanging="274"/>
      </w:pPr>
      <w:bookmarkStart w:id="6" w:name="gt_c4bddb85-2ec1-4b6a-80ee-7149b85b534c"/>
      <w:r>
        <w:rPr>
          <w:b/>
        </w:rPr>
        <w:t>Audio/Video Edge Server (A/V Edge Server)</w:t>
      </w:r>
      <w:r>
        <w:t xml:space="preserve">: A protocol server that implements the Traversal Using Relay NAT (TURN) Extensions Protocol, as described in </w:t>
      </w:r>
      <w:hyperlink r:id="rId15" w:anchor="Section_9e434b27eb134249b0312d15c3835c8b">
        <w:r>
          <w:rPr>
            <w:rStyle w:val="Hyperlink"/>
          </w:rPr>
          <w:t>[MS-TURN]</w:t>
        </w:r>
      </w:hyperlink>
      <w:r>
        <w:t>. The protocol server provides connectivity to a protocol client that is behind a network entity, if the network entity provides network address translation (NAT).</w:t>
      </w:r>
      <w:bookmarkEnd w:id="6"/>
    </w:p>
    <w:p w:rsidR="00EB3D02" w:rsidRDefault="00516676">
      <w:pPr>
        <w:ind w:left="548" w:hanging="274"/>
      </w:pPr>
      <w:bookmarkStart w:id="7" w:name="gt_1d5b0620-76d3-4981-8b8b-671639f970b7"/>
      <w:r>
        <w:rPr>
          <w:b/>
        </w:rPr>
        <w:t>B-frame</w:t>
      </w:r>
      <w:r>
        <w:t>: A bidirectional video frame th</w:t>
      </w:r>
      <w:r>
        <w:t>at references both the previous frame and the next frame.</w:t>
      </w:r>
      <w:bookmarkEnd w:id="7"/>
    </w:p>
    <w:p w:rsidR="00EB3D02" w:rsidRDefault="00516676">
      <w:pPr>
        <w:ind w:left="548" w:hanging="274"/>
      </w:pPr>
      <w:bookmarkStart w:id="8" w:name="gt_9c30971d-7054-4d6b-90a7-c7410283f71d"/>
      <w:r>
        <w:rPr>
          <w:b/>
        </w:rPr>
        <w:t>call</w:t>
      </w:r>
      <w:r>
        <w:t>: A communication between peers that is configured for a multimedia conversation.</w:t>
      </w:r>
      <w:bookmarkEnd w:id="8"/>
    </w:p>
    <w:p w:rsidR="00EB3D02" w:rsidRDefault="00516676">
      <w:pPr>
        <w:ind w:left="548" w:hanging="274"/>
      </w:pPr>
      <w:bookmarkStart w:id="9" w:name="gt_9d15fb12-6cfa-42b7-8b7a-830c4387da23"/>
      <w:r>
        <w:rPr>
          <w:b/>
        </w:rPr>
        <w:t>candidate</w:t>
      </w:r>
      <w:r>
        <w:t>: A set of transport addresses that form an atomic unit for use with a media session. For example, in t</w:t>
      </w:r>
      <w:r>
        <w:t>he case of Real-Time Transport Protocol (RTP) there are two transport addresses for each candidate, one for RTP and another for the Real-Time Transport Control Protocol (RTCP). A candidate has properties such as type, priority, foundation, and base.</w:t>
      </w:r>
      <w:bookmarkEnd w:id="9"/>
    </w:p>
    <w:p w:rsidR="00EB3D02" w:rsidRDefault="00516676">
      <w:pPr>
        <w:ind w:left="548" w:hanging="274"/>
      </w:pPr>
      <w:bookmarkStart w:id="10" w:name="gt_6a2586b1-9b2a-4a00-aab6-70fef24bfddb"/>
      <w:r>
        <w:rPr>
          <w:b/>
        </w:rPr>
        <w:t>codec</w:t>
      </w:r>
      <w:r>
        <w:t>:</w:t>
      </w:r>
      <w:r>
        <w:t xml:space="preserve"> An algorithm that is used to convert media between digital formats, especially between raw media data and a format that is more suitable for a specific purpose. Encoding converts the raw data to a digital format. Decoding reverses the process.</w:t>
      </w:r>
      <w:bookmarkEnd w:id="10"/>
    </w:p>
    <w:p w:rsidR="00EB3D02" w:rsidRDefault="00516676">
      <w:pPr>
        <w:ind w:left="548" w:hanging="274"/>
      </w:pPr>
      <w:bookmarkStart w:id="11" w:name="gt_f51b459e-f8af-4dc7-ba4c-023f13d81ec9"/>
      <w:r>
        <w:rPr>
          <w:b/>
        </w:rPr>
        <w:t>Common Inte</w:t>
      </w:r>
      <w:r>
        <w:rPr>
          <w:b/>
        </w:rPr>
        <w:t>rmediate Format (CIF)</w:t>
      </w:r>
      <w:r>
        <w:t>: A picture format, described in the H.263 standard, that is used to specify the horizontal and vertical resolutions of pixels in YCbCr sequences in video signals.</w:t>
      </w:r>
      <w:bookmarkEnd w:id="11"/>
    </w:p>
    <w:p w:rsidR="00EB3D02" w:rsidRDefault="00516676">
      <w:pPr>
        <w:ind w:left="548" w:hanging="274"/>
      </w:pPr>
      <w:bookmarkStart w:id="12"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participant.</w:t>
      </w:r>
      <w:bookmarkEnd w:id="12"/>
    </w:p>
    <w:p w:rsidR="00EB3D02" w:rsidRDefault="00516676">
      <w:pPr>
        <w:ind w:left="548" w:hanging="274"/>
      </w:pPr>
      <w:bookmarkStart w:id="13" w:name="gt_05dec97c-8453-40fc-aa15-5ea43409cd57"/>
      <w:r>
        <w:rPr>
          <w:b/>
        </w:rPr>
        <w:t>connectivity check</w:t>
      </w:r>
      <w:r>
        <w:t>: A Simple Traversal of UDP through NAT (STUN) binding request that is sent to validate connectivity between the local and remote candidates in a can</w:t>
      </w:r>
      <w:r>
        <w:t>didate pair.</w:t>
      </w:r>
      <w:bookmarkEnd w:id="13"/>
    </w:p>
    <w:p w:rsidR="00EB3D02" w:rsidRDefault="00516676">
      <w:pPr>
        <w:ind w:left="548" w:hanging="274"/>
      </w:pPr>
      <w:bookmarkStart w:id="14"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w:t>
      </w:r>
      <w:r>
        <w:t xml:space="preserve"> offsets from UTC. In this role, it is also referred to as Zulu time (Z) and Greenwich Mean Time (GMT). In these specifications, all references to UTC refer to the time at UTC-0 (or GMT).</w:t>
      </w:r>
      <w:bookmarkEnd w:id="14"/>
    </w:p>
    <w:p w:rsidR="00EB3D02" w:rsidRDefault="00516676">
      <w:pPr>
        <w:ind w:left="548" w:hanging="274"/>
      </w:pPr>
      <w:bookmarkStart w:id="15"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w:t>
      </w:r>
      <w:r>
        <w:t>onse to an INVITE request, and is identified by a call identifier, a local tag, and a remote tag.</w:t>
      </w:r>
      <w:bookmarkEnd w:id="15"/>
    </w:p>
    <w:p w:rsidR="00EB3D02" w:rsidRDefault="00516676">
      <w:pPr>
        <w:ind w:left="548" w:hanging="274"/>
      </w:pPr>
      <w:bookmarkStart w:id="16" w:name="gt_b91c1e27-e8e0-499b-8c65-738006af72ee"/>
      <w:r>
        <w:rPr>
          <w:b/>
        </w:rPr>
        <w:t>endpoint</w:t>
      </w:r>
      <w:r>
        <w:t>: A device that is connected to a computer network.</w:t>
      </w:r>
      <w:bookmarkEnd w:id="16"/>
    </w:p>
    <w:p w:rsidR="00EB3D02" w:rsidRDefault="00516676">
      <w:pPr>
        <w:ind w:left="548" w:hanging="274"/>
      </w:pPr>
      <w:bookmarkStart w:id="17" w:name="gt_abc86a79-bd31-443b-9e73-83ef488303ff"/>
      <w:r>
        <w:rPr>
          <w:b/>
        </w:rPr>
        <w:t>forward error correction (FEC)</w:t>
      </w:r>
      <w:r>
        <w:t>: A process in which a sender uses redundancy to enable a receiver t</w:t>
      </w:r>
      <w:r>
        <w:t>o recover from packet loss.</w:t>
      </w:r>
      <w:bookmarkEnd w:id="17"/>
    </w:p>
    <w:p w:rsidR="00EB3D02" w:rsidRDefault="00516676">
      <w:pPr>
        <w:ind w:left="548" w:hanging="274"/>
      </w:pPr>
      <w:bookmarkStart w:id="18" w:name="gt_1769aec9-237e-44ed-9014-1abb3ec6de6e"/>
      <w:r>
        <w:rPr>
          <w:b/>
        </w:rPr>
        <w:lastRenderedPageBreak/>
        <w:t>fully qualified domain name (FQDN)</w:t>
      </w:r>
      <w:r>
        <w:t xml:space="preserve">: An unambiguous domain name that gives an absolute location in the Domain Name System's (DNS) hierarchy tree, as defined in </w:t>
      </w:r>
      <w:hyperlink r:id="rId16">
        <w:r>
          <w:rPr>
            <w:rStyle w:val="Hyperlink"/>
          </w:rPr>
          <w:t>[RFC</w:t>
        </w:r>
        <w:r>
          <w:rPr>
            <w:rStyle w:val="Hyperlink"/>
          </w:rPr>
          <w:t>1035]</w:t>
        </w:r>
      </w:hyperlink>
      <w:r>
        <w:t xml:space="preserve"> section 3.1 and </w:t>
      </w:r>
      <w:hyperlink r:id="rId17">
        <w:r>
          <w:rPr>
            <w:rStyle w:val="Hyperlink"/>
          </w:rPr>
          <w:t>[RFC2181]</w:t>
        </w:r>
      </w:hyperlink>
      <w:r>
        <w:t xml:space="preserve"> section 11.</w:t>
      </w:r>
      <w:bookmarkEnd w:id="18"/>
    </w:p>
    <w:p w:rsidR="00EB3D02" w:rsidRDefault="00516676">
      <w:pPr>
        <w:ind w:left="548" w:hanging="274"/>
      </w:pPr>
      <w:bookmarkStart w:id="19" w:name="gt_0bf0924b-a250-4423-bb9d-4b86549e9c3c"/>
      <w:r>
        <w:rPr>
          <w:b/>
        </w:rPr>
        <w:t>I-frame</w:t>
      </w:r>
      <w:r>
        <w:t>: A video frame that is encoded as a single image, such that it can be decoded without any dependencies on previous frames. Also referred t</w:t>
      </w:r>
      <w:r>
        <w:t>o as Intra-Coded frame, Intra frame, and key frame.</w:t>
      </w:r>
      <w:bookmarkEnd w:id="19"/>
    </w:p>
    <w:p w:rsidR="00EB3D02" w:rsidRDefault="00516676">
      <w:pPr>
        <w:ind w:left="548" w:hanging="274"/>
      </w:pPr>
      <w:bookmarkStart w:id="20" w:name="gt_b23dcabd-6ae7-4af7-a5b2-0517ea7718f8"/>
      <w:r>
        <w:rPr>
          <w:b/>
        </w:rPr>
        <w:t>Interactive Connectivity Establishment (ICE)</w:t>
      </w:r>
      <w:r>
        <w:t>: A methodology that was established by the Internet Engineering Task Force (IETF) to facilitate the traversal of network address translation (NAT) by media.</w:t>
      </w:r>
      <w:bookmarkEnd w:id="20"/>
    </w:p>
    <w:p w:rsidR="00EB3D02" w:rsidRDefault="00516676">
      <w:pPr>
        <w:ind w:left="548" w:hanging="274"/>
      </w:pPr>
      <w:bookmarkStart w:id="21" w:name="gt_f3b414cd-7c32-4a8f-a948-185e07661987"/>
      <w:r>
        <w:rPr>
          <w:b/>
        </w:rPr>
        <w:t>ji</w:t>
      </w:r>
      <w:r>
        <w:rPr>
          <w:b/>
        </w:rPr>
        <w:t>tter</w:t>
      </w:r>
      <w:r>
        <w:t>: A variation in a network delay that is perceived by the receiver of each packet.</w:t>
      </w:r>
      <w:bookmarkEnd w:id="21"/>
    </w:p>
    <w:p w:rsidR="00EB3D02" w:rsidRDefault="00516676">
      <w:pPr>
        <w:ind w:left="548" w:hanging="274"/>
      </w:pPr>
      <w:bookmarkStart w:id="22" w:name="gt_70e4747b-4496-44fe-9545-66a90c45370b"/>
      <w:r>
        <w:rPr>
          <w:b/>
        </w:rPr>
        <w:t>mean opinion score (MOS)</w:t>
      </w:r>
      <w:r>
        <w:t>: A numerical indication of the perceived quality of media. It is expressed as a single number in the range of 1 to 5, where 1 is the lowest perc</w:t>
      </w:r>
      <w:r>
        <w:t>eived quality and 5 is the highest perceived quality.</w:t>
      </w:r>
      <w:bookmarkEnd w:id="22"/>
    </w:p>
    <w:p w:rsidR="00EB3D02" w:rsidRDefault="00516676">
      <w:pPr>
        <w:ind w:left="548" w:hanging="274"/>
      </w:pPr>
      <w:bookmarkStart w:id="23" w:name="gt_af6ba277-34c1-493d-8103-71d2af36ce30"/>
      <w:r>
        <w:rPr>
          <w:b/>
        </w:rPr>
        <w:t>Multipurpose Internet Mail Extensions (MIME)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23"/>
    </w:p>
    <w:p w:rsidR="00EB3D02" w:rsidRDefault="00516676">
      <w:pPr>
        <w:ind w:left="548" w:hanging="274"/>
      </w:pPr>
      <w:bookmarkStart w:id="24" w:name="gt_7ee5c1a4-6768-4256-817c-6686382e0f39"/>
      <w:r>
        <w:rPr>
          <w:b/>
        </w:rPr>
        <w:t>network address translation (NAT)</w:t>
      </w:r>
      <w:r>
        <w:t xml:space="preserve">: </w:t>
      </w:r>
      <w:r>
        <w:t>The process of converting between IP addresses used within an intranet, or other private network, and Internet IP addresses.</w:t>
      </w:r>
      <w:bookmarkEnd w:id="24"/>
    </w:p>
    <w:p w:rsidR="00EB3D02" w:rsidRDefault="00516676">
      <w:pPr>
        <w:ind w:left="548" w:hanging="274"/>
      </w:pPr>
      <w:bookmarkStart w:id="25" w:name="gt_0b9676d2-c63c-455a-b994-54bdda204376"/>
      <w:r>
        <w:rPr>
          <w:b/>
        </w:rPr>
        <w:t>P-frame</w:t>
      </w:r>
      <w:r>
        <w:t>: A predicative video frame that references a previous frame. Also referred to as inter-coded frame or inter-frame.</w:t>
      </w:r>
      <w:bookmarkEnd w:id="25"/>
    </w:p>
    <w:p w:rsidR="00EB3D02" w:rsidRDefault="00516676">
      <w:pPr>
        <w:ind w:left="548" w:hanging="274"/>
      </w:pPr>
      <w:bookmarkStart w:id="26" w:name="gt_2b529701-3e64-4bf8-97ec-15afbba18b73"/>
      <w:r>
        <w:rPr>
          <w:b/>
        </w:rPr>
        <w:t>proxy</w:t>
      </w:r>
      <w:r>
        <w:t>: A</w:t>
      </w:r>
      <w:r>
        <w:t xml:space="preserve"> computer, or the software that runs on it, that acts as a barrier between a network and the Internet by presenting only a single network address to external sites. By acting as a go-between that represents all internal computers, the proxy helps protects </w:t>
      </w:r>
      <w:r>
        <w:t>network identities while also providing access to the Internet.</w:t>
      </w:r>
      <w:bookmarkEnd w:id="26"/>
    </w:p>
    <w:p w:rsidR="00EB3D02" w:rsidRDefault="00516676">
      <w:pPr>
        <w:ind w:left="548" w:hanging="274"/>
      </w:pPr>
      <w:bookmarkStart w:id="27" w:name="gt_475991aa-abb2-4521-a0a5-6993d27dba9f"/>
      <w:r>
        <w:rPr>
          <w:b/>
        </w:rPr>
        <w:t>public switched telephone network (PSTN)</w:t>
      </w:r>
      <w:r>
        <w:t xml:space="preserve">: </w:t>
      </w:r>
      <w:r>
        <w:t>Public switched telephone network is the voice-oriented public switched telephone network. It is circuit-switched, as opposed to the packet-switched networks.</w:t>
      </w:r>
      <w:bookmarkEnd w:id="27"/>
    </w:p>
    <w:p w:rsidR="00EB3D02" w:rsidRDefault="00516676">
      <w:pPr>
        <w:ind w:left="548" w:hanging="274"/>
      </w:pPr>
      <w:bookmarkStart w:id="28" w:name="gt_362d3833-159f-4189-b4a3-3fb6661b1075"/>
      <w:r>
        <w:rPr>
          <w:b/>
        </w:rPr>
        <w:t>QoE Monitoring Agent</w:t>
      </w:r>
      <w:r>
        <w:t xml:space="preserve">: A service running on a front-end server that collects and processes </w:t>
      </w:r>
      <w:hyperlink w:anchor="gt_4871331b-4c0b-49f9-82fd-edcf5be31a7e">
        <w:r>
          <w:rPr>
            <w:rStyle w:val="HyperlinkGreen"/>
            <w:b/>
          </w:rPr>
          <w:t>Quality of Experience (QoE)</w:t>
        </w:r>
      </w:hyperlink>
      <w:r>
        <w:t xml:space="preserve"> reports from clients in the form of a </w:t>
      </w:r>
      <w:hyperlink w:anchor="gt_2690e796-e281-48f3-ba0e-1f9acdb3ba8c">
        <w:r>
          <w:rPr>
            <w:rStyle w:val="HyperlinkGreen"/>
            <w:b/>
          </w:rPr>
          <w:t>SIP message</w:t>
        </w:r>
      </w:hyperlink>
      <w:r>
        <w:t xml:space="preserve">, sends a </w:t>
      </w:r>
      <w:hyperlink w:anchor="gt_f6843283-03bd-4e0c-8b71-19428a8b8575">
        <w:r>
          <w:rPr>
            <w:rStyle w:val="HyperlinkGreen"/>
            <w:b/>
          </w:rPr>
          <w:t>202 Accepted</w:t>
        </w:r>
      </w:hyperlink>
      <w:r>
        <w:t xml:space="preserve"> or an error response to the client, and sends the QoE metrics to the </w:t>
      </w:r>
      <w:hyperlink w:anchor="gt_ea97a536-c9a7-460f-83b7-67216c654c5b">
        <w:r>
          <w:rPr>
            <w:rStyle w:val="HyperlinkGreen"/>
            <w:b/>
          </w:rPr>
          <w:t>QoE Monitoring Server</w:t>
        </w:r>
      </w:hyperlink>
      <w:r>
        <w:t>.</w:t>
      </w:r>
      <w:bookmarkEnd w:id="28"/>
    </w:p>
    <w:p w:rsidR="00EB3D02" w:rsidRDefault="00516676">
      <w:pPr>
        <w:ind w:left="548" w:hanging="274"/>
      </w:pPr>
      <w:bookmarkStart w:id="29" w:name="gt_ea97a536-c9a7-460f-83b7-67216c654c5b"/>
      <w:r>
        <w:rPr>
          <w:b/>
        </w:rPr>
        <w:t>QoE Monitoring Server</w:t>
      </w:r>
      <w:r>
        <w:t xml:space="preserve">: A server that collects and processes </w:t>
      </w:r>
      <w:hyperlink w:anchor="gt_4871331b-4c0b-49f9-82fd-edcf5be31a7e">
        <w:r>
          <w:rPr>
            <w:rStyle w:val="HyperlinkGreen"/>
            <w:b/>
          </w:rPr>
          <w:t>Quality of Experience (QoE)</w:t>
        </w:r>
      </w:hyperlink>
      <w:r>
        <w:t xml:space="preserve"> metrics.</w:t>
      </w:r>
      <w:bookmarkEnd w:id="29"/>
    </w:p>
    <w:p w:rsidR="00EB3D02" w:rsidRDefault="00516676">
      <w:pPr>
        <w:ind w:left="548" w:hanging="274"/>
      </w:pPr>
      <w:bookmarkStart w:id="30" w:name="gt_4871331b-4c0b-49f9-82fd-edcf5be31a7e"/>
      <w:r>
        <w:rPr>
          <w:b/>
        </w:rPr>
        <w:t>Quality of Experience (QoE)</w:t>
      </w:r>
      <w:r>
        <w:t>: A subjective measure of a user's experiences with a media service.</w:t>
      </w:r>
      <w:bookmarkEnd w:id="30"/>
    </w:p>
    <w:p w:rsidR="00EB3D02" w:rsidRDefault="00516676">
      <w:pPr>
        <w:ind w:left="548" w:hanging="274"/>
      </w:pPr>
      <w:bookmarkStart w:id="31" w:name="gt_7c02483a-b2ed-4381-ae07-5332ee087a45"/>
      <w:r>
        <w:rPr>
          <w:b/>
        </w:rPr>
        <w:t>Real-Time Transport Protocol (RTP)</w:t>
      </w:r>
      <w:r>
        <w:t>: A network transport protocol that provides e</w:t>
      </w:r>
      <w:r>
        <w:t xml:space="preserve">nd-to-end transport functions that are suitable for applications that transmit real-time data, such as audio and video, as described in </w:t>
      </w:r>
      <w:hyperlink r:id="rId21">
        <w:r>
          <w:rPr>
            <w:rStyle w:val="Hyperlink"/>
          </w:rPr>
          <w:t>[RFC3550]</w:t>
        </w:r>
      </w:hyperlink>
      <w:r>
        <w:t>.</w:t>
      </w:r>
      <w:bookmarkEnd w:id="31"/>
    </w:p>
    <w:p w:rsidR="00EB3D02" w:rsidRDefault="00516676">
      <w:pPr>
        <w:ind w:left="548" w:hanging="274"/>
      </w:pPr>
      <w:bookmarkStart w:id="32" w:name="gt_526bb9a7-8b34-4bd4-803b-d0589a44d576"/>
      <w:r>
        <w:rPr>
          <w:b/>
        </w:rPr>
        <w:t>remote endpoint</w:t>
      </w:r>
      <w:r>
        <w:t>: See peer.</w:t>
      </w:r>
      <w:bookmarkEnd w:id="32"/>
    </w:p>
    <w:p w:rsidR="00EB3D02" w:rsidRDefault="00516676">
      <w:pPr>
        <w:ind w:left="548" w:hanging="274"/>
      </w:pPr>
      <w:bookmarkStart w:id="33" w:name="gt_06404920-b445-4f67-86c2-864cc359fcf8"/>
      <w:r>
        <w:rPr>
          <w:b/>
        </w:rPr>
        <w:t>reporting endpoin</w:t>
      </w:r>
      <w:r>
        <w:rPr>
          <w:b/>
        </w:rPr>
        <w:t>t</w:t>
      </w:r>
      <w:r>
        <w:t xml:space="preserve">: A protocol client that sends </w:t>
      </w:r>
      <w:hyperlink w:anchor="gt_4871331b-4c0b-49f9-82fd-edcf5be31a7e">
        <w:r>
          <w:rPr>
            <w:rStyle w:val="HyperlinkGreen"/>
            <w:b/>
          </w:rPr>
          <w:t>Quality of Experience (QoE)</w:t>
        </w:r>
      </w:hyperlink>
      <w:r>
        <w:t xml:space="preserve"> metrics to a </w:t>
      </w:r>
      <w:hyperlink w:anchor="gt_ea97a536-c9a7-460f-83b7-67216c654c5b">
        <w:r>
          <w:rPr>
            <w:rStyle w:val="HyperlinkGreen"/>
            <w:b/>
          </w:rPr>
          <w:t>QoE Monitoring Server</w:t>
        </w:r>
      </w:hyperlink>
      <w:r>
        <w:t>.</w:t>
      </w:r>
      <w:bookmarkEnd w:id="33"/>
    </w:p>
    <w:p w:rsidR="00EB3D02" w:rsidRDefault="00516676">
      <w:pPr>
        <w:ind w:left="548" w:hanging="274"/>
      </w:pPr>
      <w:bookmarkStart w:id="34" w:name="gt_a2d9cf75-7cbd-496c-bd8f-d79325f9858d"/>
      <w:r>
        <w:rPr>
          <w:b/>
        </w:rPr>
        <w:t>RTP packet</w:t>
      </w:r>
      <w:r>
        <w:t>: A data packet consisting</w:t>
      </w:r>
      <w:r>
        <w:t xml:space="preserve"> of the fixed RTP header, a possibly empty list of contributing sources, and the payload data. Some underlying protocols may require an encapsulation of the RTP packet to be defined. Typically one packet of the underlying protocol contains a single RTP pac</w:t>
      </w:r>
      <w:r>
        <w:t>ket, but several RTP packets can be contained if permitted by the encapsulation method. See [RFC3550] section 3.</w:t>
      </w:r>
      <w:bookmarkEnd w:id="34"/>
    </w:p>
    <w:p w:rsidR="00EB3D02" w:rsidRDefault="00516676">
      <w:pPr>
        <w:ind w:left="548" w:hanging="274"/>
      </w:pPr>
      <w:bookmarkStart w:id="35" w:name="gt_77b95337-3c30-404e-8267-05b28aa896c5"/>
      <w:r>
        <w:rPr>
          <w:b/>
        </w:rPr>
        <w:lastRenderedPageBreak/>
        <w:t>RTVideo</w:t>
      </w:r>
      <w:r>
        <w:t xml:space="preserve">: A video </w:t>
      </w:r>
      <w:hyperlink w:anchor="gt_f3529cd8-50da-4f36-aa0b-66af455edbb6">
        <w:r>
          <w:rPr>
            <w:rStyle w:val="HyperlinkGreen"/>
            <w:b/>
          </w:rPr>
          <w:t>stream (2)</w:t>
        </w:r>
      </w:hyperlink>
      <w:r>
        <w:t xml:space="preserve"> that carries an RTVC1 bit stream.</w:t>
      </w:r>
      <w:bookmarkEnd w:id="35"/>
    </w:p>
    <w:p w:rsidR="00EB3D02" w:rsidRDefault="00516676">
      <w:pPr>
        <w:ind w:left="548" w:hanging="274"/>
      </w:pPr>
      <w:bookmarkStart w:id="36" w:name="gt_2dc07ca2-2b40-437e-a5ec-ed28ebfb116a"/>
      <w:r>
        <w:rPr>
          <w:b/>
        </w:rPr>
        <w:t>service</w:t>
      </w:r>
      <w:r>
        <w:t xml:space="preserve">: A process </w:t>
      </w:r>
      <w:r>
        <w:t>or agent that is available on the network, offering resources or services for clients. Examples of services include file servers, web servers, and so on.</w:t>
      </w:r>
      <w:bookmarkEnd w:id="36"/>
    </w:p>
    <w:p w:rsidR="00EB3D02" w:rsidRDefault="00516676">
      <w:pPr>
        <w:ind w:left="548" w:hanging="274"/>
      </w:pPr>
      <w:bookmarkStart w:id="37" w:name="gt_0cd96b80-a737-4f06-bca4-cf9efb449d12"/>
      <w:r>
        <w:rPr>
          <w:b/>
        </w:rPr>
        <w:t>session</w:t>
      </w:r>
      <w:r>
        <w:t xml:space="preserve">: </w:t>
      </w:r>
      <w:r>
        <w:t>A collection of multimedia senders and receivers and the data streams that flow between them. A multimedia conference is an example of a multimedia session.</w:t>
      </w:r>
      <w:bookmarkEnd w:id="37"/>
    </w:p>
    <w:p w:rsidR="00EB3D02" w:rsidRDefault="00516676">
      <w:pPr>
        <w:ind w:left="548" w:hanging="274"/>
      </w:pPr>
      <w:bookmarkStart w:id="38" w:name="gt_5ecff0fe-93f3-480a-aa69-57586d46967b"/>
      <w:r>
        <w:rPr>
          <w:b/>
        </w:rPr>
        <w:t>Session Description Protocol (SDP)</w:t>
      </w:r>
      <w:r>
        <w:t>: A protocol that is used for session announcement, session invit</w:t>
      </w:r>
      <w:r>
        <w:t xml:space="preserve">ation, and other forms of multimedia session initiation. For more information see </w:t>
      </w:r>
      <w:hyperlink r:id="rId22" w:anchor="Section_697845ff53574eb78bcb162a0bc84deb">
        <w:r>
          <w:rPr>
            <w:rStyle w:val="Hyperlink"/>
          </w:rPr>
          <w:t>[MS-SDP]</w:t>
        </w:r>
      </w:hyperlink>
      <w:r>
        <w:t xml:space="preserve"> and [RFC3264].</w:t>
      </w:r>
      <w:bookmarkEnd w:id="38"/>
    </w:p>
    <w:p w:rsidR="00EB3D02" w:rsidRDefault="00516676">
      <w:pPr>
        <w:ind w:left="548" w:hanging="274"/>
      </w:pPr>
      <w:bookmarkStart w:id="39" w:name="gt_586971aa-3b65-4de3-be93-1a9756777d89"/>
      <w:r>
        <w:rPr>
          <w:b/>
        </w:rPr>
        <w:t>Session Initiation Protocol (SIP)</w:t>
      </w:r>
      <w:r>
        <w:t>: An application-layer control (signali</w:t>
      </w:r>
      <w:r>
        <w:t xml:space="preserve">ng) protocol for creating, modifying, and terminating sessions with one or more participants.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39"/>
    </w:p>
    <w:p w:rsidR="00EB3D02" w:rsidRDefault="00516676">
      <w:pPr>
        <w:ind w:left="548" w:hanging="274"/>
      </w:pPr>
      <w:bookmarkStart w:id="40" w:name="gt_2690e796-e281-48f3-ba0e-1f9acdb3ba8c"/>
      <w:r>
        <w:rPr>
          <w:b/>
        </w:rPr>
        <w:t>SIP me</w:t>
      </w:r>
      <w:r>
        <w:rPr>
          <w:b/>
        </w:rPr>
        <w:t>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40"/>
    </w:p>
    <w:p w:rsidR="00EB3D02" w:rsidRDefault="00516676">
      <w:pPr>
        <w:ind w:left="548" w:hanging="274"/>
      </w:pPr>
      <w:bookmarkStart w:id="41"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w:t>
      </w:r>
      <w:r>
        <w:t xml:space="preserve">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INVITE, and the final response is a non-2xx, the </w:t>
      </w:r>
      <w:hyperlink w:anchor="gt_f45dabe6-9287-40c0-835b-43c83011b943">
        <w:r>
          <w:rPr>
            <w:rStyle w:val="HyperlinkGreen"/>
            <w:b/>
          </w:rPr>
          <w:t>SIP transaction</w:t>
        </w:r>
      </w:hyperlink>
      <w:r>
        <w:t xml:space="preserve"> also includes an ACK to the response. The ACK for a 2xx response to an INVITE request is a separate </w:t>
      </w:r>
      <w:hyperlink w:anchor="gt_f45dabe6-9287-40c0-835b-43c83011b943">
        <w:r>
          <w:rPr>
            <w:rStyle w:val="HyperlinkGreen"/>
            <w:b/>
          </w:rPr>
          <w:t>SIP transaction</w:t>
        </w:r>
      </w:hyperlink>
      <w:r>
        <w:t>.</w:t>
      </w:r>
      <w:bookmarkEnd w:id="41"/>
    </w:p>
    <w:p w:rsidR="00EB3D02" w:rsidRDefault="00516676">
      <w:pPr>
        <w:ind w:left="548" w:hanging="274"/>
      </w:pPr>
      <w:bookmarkStart w:id="42" w:name="gt_f3529cd8-50da-4f36-aa0b-66af455edbb6"/>
      <w:r>
        <w:rPr>
          <w:b/>
        </w:rPr>
        <w:t>stream</w:t>
      </w:r>
      <w:r>
        <w:t>: (1) A</w:t>
      </w:r>
      <w:r>
        <w:t xml:space="preserve">n element of a compound file, as described in </w:t>
      </w:r>
      <w:hyperlink r:id="rId24" w:anchor="Section_53989ce47b054f8d829bd08d6148375b">
        <w:r>
          <w:rPr>
            <w:rStyle w:val="Hyperlink"/>
          </w:rPr>
          <w:t>[MS-CFB]</w:t>
        </w:r>
      </w:hyperlink>
      <w:r>
        <w:t>. A stream contains a sequence of bytes that can be read from or written to by an application, and they can exist only in st</w:t>
      </w:r>
      <w:r>
        <w:t>orages.</w:t>
      </w:r>
      <w:bookmarkEnd w:id="42"/>
    </w:p>
    <w:p w:rsidR="00EB3D02" w:rsidRDefault="00516676">
      <w:pPr>
        <w:ind w:left="548"/>
      </w:pPr>
      <w:r>
        <w:t>(2) A flow of data from one host to another host, or the data that flows between two hosts.</w:t>
      </w:r>
    </w:p>
    <w:p w:rsidR="00EB3D02" w:rsidRDefault="00516676">
      <w:pPr>
        <w:ind w:left="548" w:hanging="274"/>
      </w:pPr>
      <w:bookmarkStart w:id="43" w:name="gt_c634a7a2-4e78-47ec-9fd5-8d92fad97348"/>
      <w:r>
        <w:rPr>
          <w:b/>
        </w:rPr>
        <w:t>Super P-frame (SP-frame)</w:t>
      </w:r>
      <w:r>
        <w:t xml:space="preserve">: A special P-frame that uses the previous cached frame instead of the previous </w:t>
      </w:r>
      <w:hyperlink w:anchor="gt_0b9676d2-c63c-455a-b994-54bdda204376">
        <w:r>
          <w:rPr>
            <w:rStyle w:val="HyperlinkGreen"/>
            <w:b/>
          </w:rPr>
          <w:t>P-frame</w:t>
        </w:r>
      </w:hyperlink>
      <w:r>
        <w:t xml:space="preserve"> or </w:t>
      </w:r>
      <w:hyperlink w:anchor="gt_0bf0924b-a250-4423-bb9d-4b86549e9c3c">
        <w:r>
          <w:rPr>
            <w:rStyle w:val="HyperlinkGreen"/>
            <w:b/>
          </w:rPr>
          <w:t>I-frame</w:t>
        </w:r>
      </w:hyperlink>
      <w:r>
        <w:t xml:space="preserve"> as a reference frame.</w:t>
      </w:r>
      <w:bookmarkEnd w:id="43"/>
    </w:p>
    <w:p w:rsidR="00EB3D02" w:rsidRDefault="00516676">
      <w:pPr>
        <w:ind w:left="548" w:hanging="274"/>
      </w:pPr>
      <w:bookmarkStart w:id="44"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packets from a synchronization source form part of the same timing and sequence number s</w:t>
      </w:r>
      <w:r>
        <w:t xml:space="preserve">pace, so a receiver groups packets by synchronization source for playback. Examples of synchronization sources include the sender of a </w:t>
      </w:r>
      <w:hyperlink w:anchor="gt_f3529cd8-50da-4f36-aa0b-66af455edbb6">
        <w:r>
          <w:rPr>
            <w:rStyle w:val="HyperlinkGreen"/>
            <w:b/>
          </w:rPr>
          <w:t>stream</w:t>
        </w:r>
      </w:hyperlink>
      <w:r>
        <w:t xml:space="preserve"> of packets derived from a signal source such as a mi</w:t>
      </w:r>
      <w:r>
        <w:t>crophone or a camera, or an RTP mixer. A synchronization source may change its data format (for example, audio encoding) over time. The SSRC identifier is a randomly chosen value meant to be globally unique within a particular RTP session. A participant ne</w:t>
      </w:r>
      <w:r>
        <w:t xml:space="preserve">ed not use the same SSRC identifier for all the RTP sessions in a multimedia session; the binding of the SSRC identifiers is provided through RTCP. If a participant generates multiple </w:t>
      </w:r>
      <w:hyperlink w:anchor="gt_f3529cd8-50da-4f36-aa0b-66af455edbb6">
        <w:r>
          <w:rPr>
            <w:rStyle w:val="HyperlinkGreen"/>
            <w:b/>
          </w:rPr>
          <w:t>streams</w:t>
        </w:r>
      </w:hyperlink>
      <w:r>
        <w:t xml:space="preserve"> in</w:t>
      </w:r>
      <w:r>
        <w:t xml:space="preserve"> one RTP session, for example from separate video cameras, each MUST be identified as a different SSRC. See [RFC3550] section 3.</w:t>
      </w:r>
      <w:bookmarkEnd w:id="44"/>
    </w:p>
    <w:p w:rsidR="00EB3D02" w:rsidRDefault="00516676">
      <w:pPr>
        <w:ind w:left="548" w:hanging="274"/>
      </w:pPr>
      <w:bookmarkStart w:id="45" w:name="gt_b08d36f6-b5c6-4ce4-8d2d-6f2ab75ea4cb"/>
      <w:r>
        <w:rPr>
          <w:b/>
        </w:rPr>
        <w:t>Transmission Control Protocol (TCP)</w:t>
      </w:r>
      <w:r>
        <w:t xml:space="preserve">: A protocol used with the Internet Protocol (IP) to send data in the form of message units </w:t>
      </w:r>
      <w:r>
        <w:t>between computers over the Internet. TCP handles keeping track of the individual units of data (called packets) that a message is divided into for efficient routing through the Internet.</w:t>
      </w:r>
      <w:bookmarkEnd w:id="45"/>
    </w:p>
    <w:p w:rsidR="00EB3D02" w:rsidRDefault="00516676">
      <w:pPr>
        <w:ind w:left="548" w:hanging="274"/>
      </w:pPr>
      <w:bookmarkStart w:id="46" w:name="gt_e6b10c2b-c9fd-4365-9d49-760f3082939b"/>
      <w:r>
        <w:rPr>
          <w:b/>
        </w:rPr>
        <w:t>TURN server</w:t>
      </w:r>
      <w:r>
        <w:t xml:space="preserve">: An </w:t>
      </w:r>
      <w:hyperlink w:anchor="gt_b91c1e27-e8e0-499b-8c65-738006af72ee">
        <w:r>
          <w:rPr>
            <w:rStyle w:val="HyperlinkGreen"/>
            <w:b/>
          </w:rPr>
          <w:t>endpoint</w:t>
        </w:r>
      </w:hyperlink>
      <w:r>
        <w:t xml:space="preserve"> that receives Traversal Using Relay NAT (TURN) request messages and sends TURN response messages. The protocol server acts as a data relay, receiving data on the public address that is allocated to a protocol client and forwarding that da</w:t>
      </w:r>
      <w:r>
        <w:t>ta to the client.</w:t>
      </w:r>
      <w:bookmarkEnd w:id="46"/>
    </w:p>
    <w:p w:rsidR="00EB3D02" w:rsidRDefault="00516676">
      <w:pPr>
        <w:ind w:left="548" w:hanging="274"/>
      </w:pPr>
      <w:bookmarkStart w:id="47"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5">
        <w:r>
          <w:rPr>
            <w:rStyle w:val="Hyperlink"/>
          </w:rPr>
          <w:t>[RFC3986]</w:t>
        </w:r>
      </w:hyperlink>
      <w:r>
        <w:t>.</w:t>
      </w:r>
      <w:bookmarkEnd w:id="47"/>
    </w:p>
    <w:p w:rsidR="00EB3D02" w:rsidRDefault="00516676">
      <w:pPr>
        <w:ind w:left="548" w:hanging="274"/>
      </w:pPr>
      <w:bookmarkStart w:id="48" w:name="gt_e5f72a3f-9df4-47e1-b4ee-eda52237bafb"/>
      <w:r>
        <w:rPr>
          <w:b/>
        </w:rPr>
        <w:lastRenderedPageBreak/>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w:t>
        </w:r>
        <w:r>
          <w:rPr>
            <w:rStyle w:val="HyperlinkGreen"/>
            <w:b/>
          </w:rPr>
          <w:t>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w:t>
      </w:r>
      <w:r>
        <w:t xml:space="preserve">er, it assumes the role of a </w:t>
      </w:r>
      <w:hyperlink w:anchor="gt_6f39aa0f-2438-4c06-8ccc-5d36b6e50a28">
        <w:r>
          <w:rPr>
            <w:rStyle w:val="HyperlinkGreen"/>
            <w:b/>
          </w:rPr>
          <w:t>user agent server (UAS)</w:t>
        </w:r>
      </w:hyperlink>
      <w:r>
        <w:t xml:space="preserve"> for the processing of that transaction.</w:t>
      </w:r>
      <w:bookmarkEnd w:id="48"/>
    </w:p>
    <w:p w:rsidR="00EB3D02" w:rsidRDefault="00516676">
      <w:pPr>
        <w:ind w:left="548" w:hanging="274"/>
      </w:pPr>
      <w:bookmarkStart w:id="49" w:name="gt_6f39aa0f-2438-4c06-8ccc-5d36b6e50a28"/>
      <w:r>
        <w:rPr>
          <w:b/>
        </w:rPr>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 responds to a request, it acts as</w:t>
      </w:r>
      <w:r>
        <w:t xml:space="preserve"> a UAS for that transaction. If it initiates a request later, it assumes the role of a </w:t>
      </w:r>
      <w:hyperlink w:anchor="gt_e5f72a3f-9df4-47e1-b4ee-eda52237bafb">
        <w:r>
          <w:rPr>
            <w:rStyle w:val="HyperlinkGreen"/>
            <w:b/>
          </w:rPr>
          <w:t>user agent client (UAC)</w:t>
        </w:r>
      </w:hyperlink>
      <w:r>
        <w:t xml:space="preserve"> for that transaction.</w:t>
      </w:r>
      <w:bookmarkEnd w:id="49"/>
    </w:p>
    <w:p w:rsidR="00EB3D02" w:rsidRDefault="00516676">
      <w:pPr>
        <w:ind w:left="548" w:hanging="274"/>
      </w:pPr>
      <w:bookmarkStart w:id="50" w:name="gt_a70f5e84-6960-42f0-a160-ba0281eb548d"/>
      <w:r>
        <w:rPr>
          <w:b/>
        </w:rPr>
        <w:t>User Datagram Protocol (UDP)</w:t>
      </w:r>
      <w:r>
        <w:t>: The connectionless protocol wit</w:t>
      </w:r>
      <w:r>
        <w:t>hin TCP/IP that corresponds to the transport layer in the ISO/OSI reference model.</w:t>
      </w:r>
      <w:bookmarkEnd w:id="50"/>
    </w:p>
    <w:p w:rsidR="00EB3D02" w:rsidRDefault="00516676">
      <w:pPr>
        <w:ind w:left="548" w:hanging="274"/>
      </w:pPr>
      <w:bookmarkStart w:id="51" w:name="gt_bd0ce6f9-c350-4900-827e-951265294067"/>
      <w:r>
        <w:rPr>
          <w:b/>
        </w:rPr>
        <w:t>XML schema</w:t>
      </w:r>
      <w:r>
        <w:t>: A description of a type of XML document that is typically expressed in terms of constraints on the structure and content of documents of that type, in addition t</w:t>
      </w:r>
      <w:r>
        <w:t>o the basic syntax constraints that are imposed by XML itself. An XML schema provides a view of a document type at a relatively high level of abstraction.</w:t>
      </w:r>
      <w:bookmarkEnd w:id="51"/>
    </w:p>
    <w:p w:rsidR="00EB3D02" w:rsidRDefault="00516676">
      <w:pPr>
        <w:ind w:left="548" w:hanging="274"/>
      </w:pPr>
      <w:bookmarkStart w:id="52" w:name="gt_c7e91c99-e45a-44c2-a08a-c34f137a2cae"/>
      <w:r>
        <w:rPr>
          <w:b/>
        </w:rPr>
        <w:t>XML schema definition (XSD)</w:t>
      </w:r>
      <w:r>
        <w:t>: The World Wide Web Consortium (W3C) standard language that is used in de</w:t>
      </w:r>
      <w:r>
        <w:t>fining XML schemas. Schemas are useful for enforcing structure and constraining the types of data that can be used validly within other XML documents. XML schema definition refers to the fully specified and currently recommended standard for use in authori</w:t>
      </w:r>
      <w:r>
        <w:t xml:space="preserve">ng </w:t>
      </w:r>
      <w:hyperlink w:anchor="gt_bd0ce6f9-c350-4900-827e-951265294067">
        <w:r>
          <w:rPr>
            <w:rStyle w:val="HyperlinkGreen"/>
            <w:b/>
          </w:rPr>
          <w:t>XML schemas</w:t>
        </w:r>
      </w:hyperlink>
      <w:r>
        <w:t>.</w:t>
      </w:r>
      <w:bookmarkEnd w:id="52"/>
    </w:p>
    <w:p w:rsidR="00EB3D02" w:rsidRDefault="00516676">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EB3D02" w:rsidRDefault="00516676">
      <w:pPr>
        <w:pStyle w:val="Heading2"/>
      </w:pPr>
      <w:bookmarkStart w:id="53" w:name="section_d5c338e513844012b0fb05b1cad8842d"/>
      <w:bookmarkStart w:id="54" w:name="_Toc87418341"/>
      <w:r>
        <w:t>References</w:t>
      </w:r>
      <w:bookmarkEnd w:id="53"/>
      <w:bookmarkEnd w:id="54"/>
      <w:r>
        <w:fldChar w:fldCharType="begin"/>
      </w:r>
      <w:r>
        <w:instrText xml:space="preserve"> XE "References" </w:instrText>
      </w:r>
      <w:r>
        <w:fldChar w:fldCharType="end"/>
      </w:r>
    </w:p>
    <w:p w:rsidR="00EB3D02" w:rsidRDefault="00516676">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EB3D02" w:rsidRDefault="00516676">
      <w:pPr>
        <w:pStyle w:val="Heading3"/>
      </w:pPr>
      <w:bookmarkStart w:id="55" w:name="section_42bde00168b748e7afdd97c3556f610a"/>
      <w:bookmarkStart w:id="56" w:name="_Toc87418342"/>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B3D02" w:rsidRDefault="00516676">
      <w:r>
        <w:t>We conduct frequent surveys of the normative references to assure their continued availability. If you have any issue with finding a normative refe</w:t>
      </w:r>
      <w:r>
        <w:t xml:space="preserve">rence, please contact </w:t>
      </w:r>
      <w:hyperlink r:id="rId28" w:history="1">
        <w:r>
          <w:rPr>
            <w:rStyle w:val="Hyperlink"/>
          </w:rPr>
          <w:t>dochelp@microsoft.com</w:t>
        </w:r>
      </w:hyperlink>
      <w:r>
        <w:t xml:space="preserve">. We will assist you in finding the relevant information. </w:t>
      </w:r>
    </w:p>
    <w:p w:rsidR="00EB3D02" w:rsidRDefault="00516676">
      <w:pPr>
        <w:spacing w:after="200"/>
      </w:pPr>
      <w:r>
        <w:t xml:space="preserve">[IETFDRAFT-SIPSOAP-00] Deason, N., "SIP and SOAP", draft-deason-sip-soap-00, June 30 2000, </w:t>
      </w:r>
      <w:hyperlink r:id="rId29">
        <w:r>
          <w:rPr>
            <w:rStyle w:val="Hyperlink"/>
          </w:rPr>
          <w:t>http://www.softarmor.com/wgdb/docs/draft-deason-sip-soap-00.txt</w:t>
        </w:r>
      </w:hyperlink>
    </w:p>
    <w:p w:rsidR="00EB3D02" w:rsidRDefault="00516676">
      <w:pPr>
        <w:spacing w:after="200"/>
      </w:pPr>
      <w:r>
        <w:t>[MS-RTP] Microsoft Corporation, "</w:t>
      </w:r>
      <w:hyperlink r:id="rId30" w:anchor="Section_26dda7646e96456b810b9ae0275af564">
        <w:r>
          <w:rPr>
            <w:rStyle w:val="Hyperlink"/>
          </w:rPr>
          <w:t>Real-time Transport Protocol (RTP</w:t>
        </w:r>
        <w:r>
          <w:rPr>
            <w:rStyle w:val="Hyperlink"/>
          </w:rPr>
          <w:t>) Extensions</w:t>
        </w:r>
      </w:hyperlink>
      <w:r>
        <w:t>".</w:t>
      </w:r>
    </w:p>
    <w:p w:rsidR="00EB3D02" w:rsidRDefault="00516676">
      <w:pPr>
        <w:spacing w:after="200"/>
      </w:pPr>
      <w:r>
        <w:t>[MS-SDPEXT] Microsoft Corporation, "</w:t>
      </w:r>
      <w:hyperlink r:id="rId31" w:anchor="Section_cd17a549b94842a6aa6bfa707710faac">
        <w:r>
          <w:rPr>
            <w:rStyle w:val="Hyperlink"/>
          </w:rPr>
          <w:t>Session Description Protocol (SDP) Version 2.0 Extensions</w:t>
        </w:r>
      </w:hyperlink>
      <w:r>
        <w:t>".</w:t>
      </w:r>
    </w:p>
    <w:p w:rsidR="00EB3D02" w:rsidRDefault="00516676">
      <w:pPr>
        <w:spacing w:after="200"/>
      </w:pPr>
      <w:r>
        <w:t>[MS-TURN] Microsoft Corporation, "</w:t>
      </w:r>
      <w:hyperlink r:id="rId32" w:anchor="Section_9e434b27eb134249b0312d15c3835c8b">
        <w:r>
          <w:rPr>
            <w:rStyle w:val="Hyperlink"/>
          </w:rPr>
          <w:t>Traversal Using Relay NAT (TURN) Extensions</w:t>
        </w:r>
      </w:hyperlink>
      <w:r>
        <w:t>".</w:t>
      </w:r>
    </w:p>
    <w:p w:rsidR="00EB3D02" w:rsidRDefault="00516676">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EB3D02" w:rsidRDefault="00516676">
      <w:pPr>
        <w:spacing w:after="200"/>
      </w:pPr>
      <w:r>
        <w:t xml:space="preserve">[RFC3550] Schulzrinne, H., Casner, S., Frederick, R., and Jacobson, V., "RTP: A Transport Protocol for Real-Time Applications", STD 64, RFC 3550, July 2003, </w:t>
      </w:r>
      <w:hyperlink r:id="rId34">
        <w:r>
          <w:rPr>
            <w:rStyle w:val="Hyperlink"/>
          </w:rPr>
          <w:t>http://www.ietf.org/rfc/rfc3550.txt</w:t>
        </w:r>
      </w:hyperlink>
    </w:p>
    <w:p w:rsidR="00EB3D02" w:rsidRDefault="00516676">
      <w:pPr>
        <w:spacing w:after="200"/>
      </w:pPr>
      <w:r>
        <w:t xml:space="preserve">[RFC3551] Schulzrinne, H., and Casner, S., "RTP Profile for Audio and Video Conferences with Minimal Control", STD 65, RFC 3551, July 2003, </w:t>
      </w:r>
      <w:hyperlink r:id="rId35">
        <w:r>
          <w:rPr>
            <w:rStyle w:val="Hyperlink"/>
          </w:rPr>
          <w:t>http://www.ietf.org/rfc/rfc3551.txt</w:t>
        </w:r>
      </w:hyperlink>
    </w:p>
    <w:p w:rsidR="00EB3D02" w:rsidRDefault="00516676">
      <w:pPr>
        <w:spacing w:after="200"/>
      </w:pPr>
      <w:r>
        <w:lastRenderedPageBreak/>
        <w:t xml:space="preserve">[RFC3611] Friedman, T., Ed., Caceres, R., Ed., and Clark, A., Ed., "RTP Control Protocol Extended Reports (RTCP XR)", RFC 3611, November 2003, </w:t>
      </w:r>
      <w:hyperlink r:id="rId36">
        <w:r>
          <w:rPr>
            <w:rStyle w:val="Hyperlink"/>
          </w:rPr>
          <w:t>h</w:t>
        </w:r>
        <w:r>
          <w:rPr>
            <w:rStyle w:val="Hyperlink"/>
          </w:rPr>
          <w:t>ttp://www.ietf.org/rfc/rfc3611.txt</w:t>
        </w:r>
      </w:hyperlink>
    </w:p>
    <w:p w:rsidR="00EB3D02" w:rsidRDefault="00516676">
      <w:pPr>
        <w:spacing w:after="200"/>
      </w:pPr>
      <w:r>
        <w:t xml:space="preserve">[RFC4737] Morton, A., Ciavattone, L., Ramachandran, G., et al., "Packet Reordering Metrics", RFC 4737, November 2006, </w:t>
      </w:r>
      <w:hyperlink r:id="rId37">
        <w:r>
          <w:rPr>
            <w:rStyle w:val="Hyperlink"/>
          </w:rPr>
          <w:t>https://www.rfc-editor.org/rfc/rfc4737.txt</w:t>
        </w:r>
      </w:hyperlink>
    </w:p>
    <w:p w:rsidR="00EB3D02" w:rsidRDefault="00516676">
      <w:pPr>
        <w:pStyle w:val="Heading3"/>
      </w:pPr>
      <w:bookmarkStart w:id="57" w:name="section_beba9d02e0db4999ad71408119cb04c4"/>
      <w:bookmarkStart w:id="58" w:name="_Toc87418343"/>
      <w:r>
        <w:t>Informative References</w:t>
      </w:r>
      <w:bookmarkEnd w:id="57"/>
      <w:bookmarkEnd w:id="5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B3D02" w:rsidRDefault="00516676">
      <w:pPr>
        <w:spacing w:after="200"/>
      </w:pPr>
      <w:r>
        <w:t xml:space="preserve">[ITUP.562] ITU-T, "P.562 : Analysis and interpretation of INMD voice-service measurements", Recommendation P.562, May 2004, </w:t>
      </w:r>
      <w:hyperlink r:id="rId38">
        <w:r>
          <w:rPr>
            <w:rStyle w:val="Hyperlink"/>
          </w:rPr>
          <w:t>http://www.itu.int/rec/T-REC-P.562-200405-I/en</w:t>
        </w:r>
      </w:hyperlink>
    </w:p>
    <w:p w:rsidR="00EB3D02" w:rsidRDefault="00516676">
      <w:pPr>
        <w:spacing w:after="200"/>
      </w:pPr>
      <w:r>
        <w:t xml:space="preserve">[ITUP.800.1] ITU-T, "P.800.1 : Mean Opinion Score (MOS) terminology", Recommendation P.800.1, July 2006, </w:t>
      </w:r>
      <w:hyperlink r:id="rId39">
        <w:r>
          <w:rPr>
            <w:rStyle w:val="Hyperlink"/>
          </w:rPr>
          <w:t>http://www.itu.int/rec/T-REC-P.800.1-200607-I/en</w:t>
        </w:r>
      </w:hyperlink>
    </w:p>
    <w:p w:rsidR="00EB3D02" w:rsidRDefault="00516676">
      <w:pPr>
        <w:spacing w:after="200"/>
      </w:pPr>
      <w:r>
        <w:t>[MS-RTVPF] Microsoft Corporation, "</w:t>
      </w:r>
      <w:hyperlink r:id="rId40" w:anchor="Section_3f37858bc99141c4bbbddf10fcffc89e">
        <w:r>
          <w:rPr>
            <w:rStyle w:val="Hyperlink"/>
          </w:rPr>
          <w:t>RTP Payload Format for RT Video Streams Extensions</w:t>
        </w:r>
      </w:hyperlink>
      <w:r>
        <w:t>".</w:t>
      </w:r>
    </w:p>
    <w:p w:rsidR="00EB3D02" w:rsidRDefault="00516676">
      <w:pPr>
        <w:spacing w:after="200"/>
      </w:pPr>
      <w:r>
        <w:t>[MS-SIPRE] Micr</w:t>
      </w:r>
      <w:r>
        <w:t>osoft Corporation, "</w:t>
      </w:r>
      <w:hyperlink r:id="rId41" w:anchor="Section_ab4ab24937964ed18cecf496d81a1a83">
        <w:r>
          <w:rPr>
            <w:rStyle w:val="Hyperlink"/>
          </w:rPr>
          <w:t>Session Initiation Protocol (SIP) Routing Extensions</w:t>
        </w:r>
      </w:hyperlink>
      <w:r>
        <w:t>".</w:t>
      </w:r>
    </w:p>
    <w:p w:rsidR="00EB3D02" w:rsidRDefault="00516676">
      <w:pPr>
        <w:pStyle w:val="Heading2"/>
      </w:pPr>
      <w:bookmarkStart w:id="59" w:name="section_ad1cdeaf829f48fab8d95a91c47b2c83"/>
      <w:bookmarkStart w:id="60" w:name="_Toc87418344"/>
      <w:r>
        <w:t>Overview</w:t>
      </w:r>
      <w:bookmarkEnd w:id="59"/>
      <w:bookmarkEnd w:id="60"/>
      <w:r>
        <w:fldChar w:fldCharType="begin"/>
      </w:r>
      <w:r>
        <w:instrText xml:space="preserve"> XE "Overview (synopsis)" </w:instrText>
      </w:r>
      <w:r>
        <w:fldChar w:fldCharType="end"/>
      </w:r>
    </w:p>
    <w:p w:rsidR="00EB3D02" w:rsidRDefault="00516676">
      <w:r>
        <w:t>This protocol is a proprietary protocol for publishing QoE metri</w:t>
      </w:r>
      <w:r>
        <w:t xml:space="preserve">cs from a protocol client to a </w:t>
      </w:r>
      <w:hyperlink w:anchor="gt_362d3833-159f-4189-b4a3-3fb6661b1075">
        <w:r>
          <w:rPr>
            <w:rStyle w:val="HyperlinkGreen"/>
            <w:b/>
          </w:rPr>
          <w:t>QoE Monitoring Agent</w:t>
        </w:r>
      </w:hyperlink>
      <w:r>
        <w:t>.</w:t>
      </w:r>
    </w:p>
    <w:p w:rsidR="00EB3D02" w:rsidRDefault="00516676">
      <w:r>
        <w:t xml:space="preserve">A protocol client publishes QoE metrics for each </w:t>
      </w:r>
      <w:hyperlink w:anchor="gt_586971aa-3b65-4de3-be93-1a9756777d89">
        <w:r>
          <w:rPr>
            <w:rStyle w:val="HyperlinkGreen"/>
            <w:b/>
          </w:rPr>
          <w:t>Session Initiation Protocol (S</w:t>
        </w:r>
        <w:r>
          <w:rPr>
            <w:rStyle w:val="HyperlinkGreen"/>
            <w:b/>
          </w:rPr>
          <w:t>IP)</w:t>
        </w:r>
      </w:hyperlink>
      <w:r>
        <w:t xml:space="preserve"> </w:t>
      </w:r>
      <w:hyperlink w:anchor="gt_0cd96b80-a737-4f06-bca4-cf9efb449d12">
        <w:r>
          <w:rPr>
            <w:rStyle w:val="HyperlinkGreen"/>
            <w:b/>
          </w:rPr>
          <w:t>session</w:t>
        </w:r>
      </w:hyperlink>
      <w:r>
        <w:t>. The QoE metrics are categorized into two types: one type capturing objective metrics during the session, and the other containing subjective metrics collected from the end user. The</w:t>
      </w:r>
      <w:r>
        <w:t xml:space="preserve"> protocol client encodes the QoE metrics to conform to the </w:t>
      </w:r>
      <w:hyperlink w:anchor="gt_bd0ce6f9-c350-4900-827e-951265294067">
        <w:r>
          <w:rPr>
            <w:rStyle w:val="HyperlinkGreen"/>
            <w:b/>
          </w:rPr>
          <w:t>XML schema</w:t>
        </w:r>
      </w:hyperlink>
      <w:r>
        <w:t xml:space="preserve"> that is specified in section </w:t>
      </w:r>
      <w:hyperlink w:anchor="Section_9c2ba6cddc364c39956fcbb804cce695" w:history="1">
        <w:r>
          <w:rPr>
            <w:rStyle w:val="Hyperlink"/>
          </w:rPr>
          <w:t>2</w:t>
        </w:r>
      </w:hyperlink>
      <w:r>
        <w:t>, and then publishes the metrics i</w:t>
      </w:r>
      <w:r>
        <w:t xml:space="preserve">n the form of a SIP </w:t>
      </w:r>
      <w:hyperlink w:anchor="gt_2dc07ca2-2b40-437e-a5ec-ed28ebfb116a">
        <w:r>
          <w:rPr>
            <w:rStyle w:val="HyperlinkGreen"/>
            <w:b/>
          </w:rPr>
          <w:t>SERVICE</w:t>
        </w:r>
      </w:hyperlink>
      <w:r>
        <w:t xml:space="preserve"> message that the protocol client sends to the QoE Monitoring Agent through a SIP </w:t>
      </w:r>
      <w:hyperlink w:anchor="gt_2b529701-3e64-4bf8-97ec-15afbba18b73">
        <w:r>
          <w:rPr>
            <w:rStyle w:val="HyperlinkGreen"/>
            <w:b/>
          </w:rPr>
          <w:t>proxy</w:t>
        </w:r>
      </w:hyperlink>
      <w:r>
        <w:t>. QoE Monitoring A</w:t>
      </w:r>
      <w:r>
        <w:t>gent then converts the messages into an internal format and sends them to QoE Monitoring Server and/or a registered 3</w:t>
      </w:r>
      <w:r>
        <w:rPr>
          <w:vertAlign w:val="superscript"/>
        </w:rPr>
        <w:t>rd</w:t>
      </w:r>
      <w:r>
        <w:t xml:space="preserve"> consumer.</w:t>
      </w:r>
    </w:p>
    <w:p w:rsidR="00EB3D02" w:rsidRDefault="00516676">
      <w:r>
        <w:rPr>
          <w:b/>
        </w:rPr>
        <w:t>Note</w:t>
      </w:r>
      <w:r>
        <w:t xml:space="preserve">: The routing behavior of the SIP proxy is based on the SIP routing rules that are described in </w:t>
      </w:r>
      <w:hyperlink r:id="rId42" w:anchor="Section_ab4ab24937964ed18cecf496d81a1a83">
        <w:r>
          <w:rPr>
            <w:rStyle w:val="Hyperlink"/>
          </w:rPr>
          <w:t>[MS-SIPRE]</w:t>
        </w:r>
      </w:hyperlink>
      <w:r>
        <w:t xml:space="preserve"> section 3.</w:t>
      </w:r>
    </w:p>
    <w:p w:rsidR="00EB3D02" w:rsidRDefault="00516676">
      <w:r>
        <w:t>The QoE Monitoring Agent runs along with SIP proxy and it validates the SIP SERVICE message and returns a final SIP SERVICE response. The response is based on standard SIP rules an</w:t>
      </w:r>
      <w:r>
        <w:t xml:space="preserve">d is either response code </w:t>
      </w:r>
      <w:hyperlink w:anchor="gt_f6843283-03bd-4e0c-8b71-19428a8b8575">
        <w:r>
          <w:rPr>
            <w:rStyle w:val="HyperlinkGreen"/>
            <w:b/>
          </w:rPr>
          <w:t>202 Accepted</w:t>
        </w:r>
      </w:hyperlink>
      <w:r>
        <w:t>, or an error code.</w:t>
      </w:r>
    </w:p>
    <w:p w:rsidR="00EB3D02" w:rsidRDefault="00516676">
      <w:r>
        <w:rPr>
          <w:b/>
        </w:rPr>
        <w:t>Note</w:t>
      </w:r>
      <w:r>
        <w:t>: A SIP 202 response indicates that the QoE Monitoring Agent accepted the report, but not that it processed the report.</w:t>
      </w:r>
    </w:p>
    <w:p w:rsidR="00EB3D02" w:rsidRDefault="00516676">
      <w:r>
        <w:t>This sequence of events is illustrated in the following figure in which, at the end of a session between two protocol clients, each protocol client publishes QoE metrics to the QoE Monitoring Agent through the SIP Proxy that mediated the session, and the Q</w:t>
      </w:r>
      <w:r>
        <w:t xml:space="preserve">oE Monitoring Agent returns a SIP 202 response to each protocol client. </w:t>
      </w:r>
    </w:p>
    <w:p w:rsidR="00EB3D02" w:rsidRDefault="00516676">
      <w:r>
        <w:rPr>
          <w:noProof/>
        </w:rPr>
        <w:lastRenderedPageBreak/>
        <w:drawing>
          <wp:inline distT="0" distB="0" distL="0" distR="0">
            <wp:extent cx="4505325" cy="2847975"/>
            <wp:effectExtent l="19050" t="0" r="9525" b="0"/>
            <wp:docPr id="5555" name="MS-QoE_pict1372d7d7-5dda-46a1-abc0-d02bb4d8747d.png" descr="SIP message sequence from protocol client session end through QoE reporting" title="SIP message sequence from protocol client session end through QoE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oE_pict1372d7d7-5dda-46a1-abc0-d02bb4d8747d.png" descr="SIP message sequence from protocol client session end through QoE reporting" title="SIP message sequence from protocol client session end through QoE reporting"/>
                    <pic:cNvPicPr>
                      <a:picLocks noChangeAspect="1" noChangeArrowheads="1"/>
                    </pic:cNvPicPr>
                  </pic:nvPicPr>
                  <pic:blipFill>
                    <a:blip r:embed="rId43" cstate="print"/>
                    <a:srcRect/>
                    <a:stretch>
                      <a:fillRect/>
                    </a:stretch>
                  </pic:blipFill>
                  <pic:spPr bwMode="auto">
                    <a:xfrm>
                      <a:off x="0" y="0"/>
                      <a:ext cx="4505325" cy="2847975"/>
                    </a:xfrm>
                    <a:prstGeom prst="rect">
                      <a:avLst/>
                    </a:prstGeom>
                    <a:noFill/>
                    <a:ln w="9525">
                      <a:noFill/>
                      <a:miter lim="800000"/>
                      <a:headEnd/>
                      <a:tailEnd/>
                    </a:ln>
                  </pic:spPr>
                </pic:pic>
              </a:graphicData>
            </a:graphic>
          </wp:inline>
        </w:drawing>
      </w:r>
    </w:p>
    <w:p w:rsidR="00EB3D02" w:rsidRDefault="00516676">
      <w:pPr>
        <w:pStyle w:val="Caption"/>
      </w:pPr>
      <w:r>
        <w:t xml:space="preserve">Figure </w:t>
      </w:r>
      <w:r>
        <w:fldChar w:fldCharType="begin"/>
      </w:r>
      <w:r>
        <w:instrText xml:space="preserve"> SEQ Figure \* ARABIC </w:instrText>
      </w:r>
      <w:r>
        <w:fldChar w:fldCharType="separate"/>
      </w:r>
      <w:r>
        <w:rPr>
          <w:noProof/>
        </w:rPr>
        <w:t>1</w:t>
      </w:r>
      <w:r>
        <w:fldChar w:fldCharType="end"/>
      </w:r>
      <w:r>
        <w:t>: SIP message sequence from protocol client session end through QoE reporting</w:t>
      </w:r>
    </w:p>
    <w:p w:rsidR="00EB3D02" w:rsidRDefault="00516676">
      <w:r>
        <w:t>The QoE Monitoring Server can use QoE metrics for:</w:t>
      </w:r>
    </w:p>
    <w:p w:rsidR="00EB3D02" w:rsidRDefault="00516676">
      <w:pPr>
        <w:pStyle w:val="ListParagraph"/>
        <w:numPr>
          <w:ilvl w:val="0"/>
          <w:numId w:val="47"/>
        </w:numPr>
      </w:pPr>
      <w:r>
        <w:t xml:space="preserve">Generating alerts </w:t>
      </w:r>
      <w:r>
        <w:t>regarding abnormal media quality conditions.</w:t>
      </w:r>
    </w:p>
    <w:p w:rsidR="00EB3D02" w:rsidRDefault="00516676">
      <w:pPr>
        <w:pStyle w:val="ListParagraph"/>
        <w:numPr>
          <w:ilvl w:val="0"/>
          <w:numId w:val="47"/>
        </w:numPr>
      </w:pPr>
      <w:r>
        <w:t>Generating media quality and resource utilization reports.</w:t>
      </w:r>
    </w:p>
    <w:p w:rsidR="00EB3D02" w:rsidRDefault="00516676">
      <w:pPr>
        <w:pStyle w:val="ListParagraph"/>
        <w:numPr>
          <w:ilvl w:val="0"/>
          <w:numId w:val="47"/>
        </w:numPr>
      </w:pPr>
      <w:r>
        <w:t>Building a history database for advanced diagnostics and analytic applications.</w:t>
      </w:r>
    </w:p>
    <w:p w:rsidR="00EB3D02" w:rsidRDefault="00516676">
      <w:pPr>
        <w:pStyle w:val="Heading2"/>
      </w:pPr>
      <w:bookmarkStart w:id="61" w:name="section_24a7a7ec06a54268886a43680c28326e"/>
      <w:bookmarkStart w:id="62" w:name="_Toc87418345"/>
      <w:r>
        <w:t>Relationship to Other Protocols</w:t>
      </w:r>
      <w:bookmarkEnd w:id="61"/>
      <w:bookmarkEnd w:id="62"/>
      <w:r>
        <w:fldChar w:fldCharType="begin"/>
      </w:r>
      <w:r>
        <w:instrText xml:space="preserve"> XE "Relationship to other protocols" </w:instrText>
      </w:r>
      <w:r>
        <w:fldChar w:fldCharType="end"/>
      </w:r>
    </w:p>
    <w:p w:rsidR="00EB3D02" w:rsidRDefault="00516676">
      <w:r>
        <w:t xml:space="preserve">This protocol depends on </w:t>
      </w:r>
      <w:hyperlink w:anchor="gt_586971aa-3b65-4de3-be93-1a9756777d89">
        <w:r>
          <w:rPr>
            <w:rStyle w:val="HyperlinkGreen"/>
            <w:b/>
          </w:rPr>
          <w:t>SIP</w:t>
        </w:r>
      </w:hyperlink>
      <w:r>
        <w:t xml:space="preserve">. More specifically, this protocol depends on the SIP </w:t>
      </w:r>
      <w:hyperlink w:anchor="gt_2dc07ca2-2b40-437e-a5ec-ed28ebfb116a">
        <w:r>
          <w:rPr>
            <w:rStyle w:val="HyperlinkGreen"/>
            <w:b/>
          </w:rPr>
          <w:t>SERVICE</w:t>
        </w:r>
      </w:hyperlink>
      <w:r>
        <w:t xml:space="preserve"> method.</w:t>
      </w:r>
    </w:p>
    <w:p w:rsidR="00EB3D02" w:rsidRDefault="00516676">
      <w:pPr>
        <w:pStyle w:val="Heading2"/>
      </w:pPr>
      <w:bookmarkStart w:id="63" w:name="section_81519e2316b5451a908397995e79cafb"/>
      <w:bookmarkStart w:id="64" w:name="_Toc87418346"/>
      <w:r>
        <w:t>Prerequisites/Preconditions</w:t>
      </w:r>
      <w:bookmarkEnd w:id="63"/>
      <w:bookmarkEnd w:id="64"/>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p>
    <w:p w:rsidR="00EB3D02" w:rsidRDefault="00516676">
      <w:r>
        <w:t xml:space="preserve">A </w:t>
      </w:r>
      <w:hyperlink w:anchor="gt_ea97a536-c9a7-460f-83b7-67216c654c5b">
        <w:r>
          <w:rPr>
            <w:rStyle w:val="HyperlinkGreen"/>
            <w:b/>
          </w:rPr>
          <w:t>QoE Monitoring Server</w:t>
        </w:r>
      </w:hyperlink>
      <w:r>
        <w:t xml:space="preserve"> is required to collect and aggregate QoE metrics and QoE is enabled.</w:t>
      </w:r>
    </w:p>
    <w:p w:rsidR="00EB3D02" w:rsidRDefault="00516676">
      <w:pPr>
        <w:pStyle w:val="Heading2"/>
      </w:pPr>
      <w:bookmarkStart w:id="65" w:name="section_ca9c4ef1a8d14cd1afbec983fdb6132c"/>
      <w:bookmarkStart w:id="66" w:name="_Toc87418347"/>
      <w:r>
        <w:t>Applicability Statement</w:t>
      </w:r>
      <w:bookmarkEnd w:id="65"/>
      <w:bookmarkEnd w:id="66"/>
      <w:r>
        <w:fldChar w:fldCharType="begin"/>
      </w:r>
      <w:r>
        <w:instrText xml:space="preserve"> XE "Applicability" </w:instrText>
      </w:r>
      <w:r>
        <w:fldChar w:fldCharType="end"/>
      </w:r>
    </w:p>
    <w:p w:rsidR="00EB3D02" w:rsidRDefault="00516676">
      <w:r>
        <w:t>Use this protocol</w:t>
      </w:r>
      <w:r>
        <w:t xml:space="preserve"> in scenarios that require monitoring quality of </w:t>
      </w:r>
      <w:hyperlink w:anchor="gt_586971aa-3b65-4de3-be93-1a9756777d89">
        <w:r>
          <w:rPr>
            <w:rStyle w:val="HyperlinkGreen"/>
            <w:b/>
          </w:rPr>
          <w:t>SIP</w:t>
        </w:r>
      </w:hyperlink>
      <w:r>
        <w:t xml:space="preserve"> </w:t>
      </w:r>
      <w:hyperlink w:anchor="gt_0cd96b80-a737-4f06-bca4-cf9efb449d12">
        <w:r>
          <w:rPr>
            <w:rStyle w:val="HyperlinkGreen"/>
            <w:b/>
          </w:rPr>
          <w:t>sessions</w:t>
        </w:r>
      </w:hyperlink>
      <w:r>
        <w:t>.</w:t>
      </w:r>
    </w:p>
    <w:p w:rsidR="00EB3D02" w:rsidRDefault="00516676">
      <w:pPr>
        <w:pStyle w:val="Heading2"/>
      </w:pPr>
      <w:bookmarkStart w:id="67" w:name="section_9e9d256606a240a4bfac7b9bd349bb6a"/>
      <w:bookmarkStart w:id="68" w:name="_Toc87418348"/>
      <w:r>
        <w:t>Versioning and Capability Negotiation</w:t>
      </w:r>
      <w:bookmarkEnd w:id="67"/>
      <w:bookmarkEnd w:id="68"/>
      <w:r>
        <w:fldChar w:fldCharType="begin"/>
      </w:r>
      <w:r>
        <w:instrText xml:space="preserve"> XE "Versioning" </w:instrText>
      </w:r>
      <w:r>
        <w:fldChar w:fldCharType="end"/>
      </w:r>
      <w:r>
        <w:fldChar w:fldCharType="begin"/>
      </w:r>
      <w:r>
        <w:instrText xml:space="preserve"> XE "Capabili</w:instrText>
      </w:r>
      <w:r>
        <w:instrText xml:space="preserve">ty negotiation" </w:instrText>
      </w:r>
      <w:r>
        <w:fldChar w:fldCharType="end"/>
      </w:r>
    </w:p>
    <w:p w:rsidR="00EB3D02" w:rsidRDefault="00516676">
      <w:r>
        <w:t>None.</w:t>
      </w:r>
    </w:p>
    <w:p w:rsidR="00EB3D02" w:rsidRDefault="00516676">
      <w:pPr>
        <w:pStyle w:val="Heading2"/>
      </w:pPr>
      <w:bookmarkStart w:id="69" w:name="section_32adb0fffccc474c84ec1181a9dfd530"/>
      <w:bookmarkStart w:id="70" w:name="_Toc87418349"/>
      <w:r>
        <w:t>Vendor-Extensible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B3D02" w:rsidRDefault="00516676">
      <w:r>
        <w:t>None.</w:t>
      </w:r>
    </w:p>
    <w:p w:rsidR="00EB3D02" w:rsidRDefault="00516676">
      <w:pPr>
        <w:pStyle w:val="Heading2"/>
      </w:pPr>
      <w:bookmarkStart w:id="71" w:name="section_626eed3289ce4d248111961837c72df5"/>
      <w:bookmarkStart w:id="72" w:name="_Toc87418350"/>
      <w:r>
        <w:t>Standards Assignments</w:t>
      </w:r>
      <w:bookmarkEnd w:id="71"/>
      <w:bookmarkEnd w:id="72"/>
      <w:r>
        <w:fldChar w:fldCharType="begin"/>
      </w:r>
      <w:r>
        <w:instrText xml:space="preserve"> XE "Standards assignments" </w:instrText>
      </w:r>
      <w:r>
        <w:fldChar w:fldCharType="end"/>
      </w:r>
    </w:p>
    <w:p w:rsidR="00EB3D02" w:rsidRDefault="00516676">
      <w:r>
        <w:t>None.</w:t>
      </w:r>
    </w:p>
    <w:p w:rsidR="00EB3D02" w:rsidRDefault="00516676">
      <w:pPr>
        <w:pStyle w:val="Heading1"/>
      </w:pPr>
      <w:bookmarkStart w:id="73" w:name="section_9c2ba6cddc364c39956fcbb804cce695"/>
      <w:bookmarkStart w:id="74" w:name="_Toc87418351"/>
      <w:r>
        <w:lastRenderedPageBreak/>
        <w:t>Messages</w:t>
      </w:r>
      <w:bookmarkEnd w:id="73"/>
      <w:bookmarkEnd w:id="74"/>
    </w:p>
    <w:p w:rsidR="00EB3D02" w:rsidRDefault="00516676">
      <w:pPr>
        <w:pStyle w:val="Heading2"/>
      </w:pPr>
      <w:bookmarkStart w:id="75" w:name="section_3436fb02376d484a98334935f2a9bcc7"/>
      <w:bookmarkStart w:id="76" w:name="_Toc87418352"/>
      <w:r>
        <w:t>Transport</w:t>
      </w:r>
      <w:bookmarkEnd w:id="75"/>
      <w:bookmarkEnd w:id="76"/>
      <w:r>
        <w:fldChar w:fldCharType="begin"/>
      </w:r>
      <w:r>
        <w:instrText xml:space="preserve"> XE "Messages:transport" </w:instrText>
      </w:r>
      <w:r>
        <w:fldChar w:fldCharType="end"/>
      </w:r>
      <w:r>
        <w:fldChar w:fldCharType="begin"/>
      </w:r>
      <w:r>
        <w:instrText xml:space="preserve"> XE "Transport" </w:instrText>
      </w:r>
      <w:r>
        <w:fldChar w:fldCharType="end"/>
      </w:r>
    </w:p>
    <w:p w:rsidR="00EB3D02" w:rsidRDefault="00516676">
      <w:r>
        <w:t xml:space="preserve">This protocol relies on </w:t>
      </w:r>
      <w:hyperlink w:anchor="gt_586971aa-3b65-4de3-be93-1a9756777d89">
        <w:r>
          <w:rPr>
            <w:rStyle w:val="HyperlinkGreen"/>
            <w:b/>
          </w:rPr>
          <w:t>SIP</w:t>
        </w:r>
      </w:hyperlink>
      <w:r>
        <w:t xml:space="preserve"> transport.</w:t>
      </w:r>
    </w:p>
    <w:p w:rsidR="00EB3D02" w:rsidRDefault="00516676">
      <w:pPr>
        <w:pStyle w:val="Heading2"/>
      </w:pPr>
      <w:bookmarkStart w:id="77" w:name="section_f0eb47db14444efcb0f7ea993800880c"/>
      <w:bookmarkStart w:id="78" w:name="_Toc87418353"/>
      <w:r>
        <w:t>Message Syntax</w:t>
      </w:r>
      <w:bookmarkEnd w:id="77"/>
      <w:bookmarkEnd w:id="78"/>
      <w:r>
        <w:fldChar w:fldCharType="begin"/>
      </w:r>
      <w:r>
        <w:instrText xml:space="preserve"> XE "Messages" </w:instrText>
      </w:r>
      <w:r>
        <w:fldChar w:fldCharType="end"/>
      </w:r>
    </w:p>
    <w:p w:rsidR="00EB3D02" w:rsidRDefault="00516676">
      <w:r>
        <w:t xml:space="preserve">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message and response message syntax are specified in </w:t>
      </w:r>
      <w:hyperlink r:id="rId44">
        <w:r>
          <w:rPr>
            <w:rStyle w:val="Hyperlink"/>
          </w:rPr>
          <w:t>[IETFDRAFT-SIPSOAP-00]</w:t>
        </w:r>
      </w:hyperlink>
      <w:r>
        <w:t xml:space="preserve"> section 4.0. Depending on the type of QoE metrics being published, the SIP SERVICE message that i</w:t>
      </w:r>
      <w:r>
        <w:t xml:space="preserve">s used for this protocol MUST include either an </w:t>
      </w:r>
      <w:r>
        <w:rPr>
          <w:b/>
        </w:rPr>
        <w:t xml:space="preserve">application/vq-rtcpxr+xml Content-Type </w:t>
      </w:r>
      <w:r>
        <w:t xml:space="preserve"> header or an </w:t>
      </w:r>
      <w:r>
        <w:rPr>
          <w:b/>
        </w:rPr>
        <w:t>application/ms-cqf+xml Content-Type</w:t>
      </w:r>
      <w:r>
        <w:t xml:space="preserve">. The content is formatted as a </w:t>
      </w:r>
      <w:hyperlink w:anchor="gt_af6ba277-34c1-493d-8103-71d2af36ce30">
        <w:r>
          <w:rPr>
            <w:rStyle w:val="HyperlinkGreen"/>
            <w:b/>
          </w:rPr>
          <w:t>Multipurpose Internet Mail</w:t>
        </w:r>
        <w:r>
          <w:rPr>
            <w:rStyle w:val="HyperlinkGreen"/>
            <w:b/>
          </w:rPr>
          <w:t xml:space="preserve"> Extensions (MIME)</w:t>
        </w:r>
      </w:hyperlink>
      <w:r>
        <w:t xml:space="preserve"> type SIP SERVICE message.</w:t>
      </w:r>
    </w:p>
    <w:p w:rsidR="00EB3D02" w:rsidRDefault="00516676">
      <w:r>
        <w:t xml:space="preserve">QoE Monitoring Agent will process the request only when the request URI is one of the following. </w:t>
      </w:r>
    </w:p>
    <w:p w:rsidR="00EB3D02" w:rsidRDefault="00516676">
      <w:pPr>
        <w:pStyle w:val="ListParagraph"/>
        <w:numPr>
          <w:ilvl w:val="0"/>
          <w:numId w:val="48"/>
        </w:numPr>
      </w:pPr>
      <w:r>
        <w:t xml:space="preserve">SIP URI of QoE. Each pool has a SIP URI for QoE (also known as QoE GRUU). </w:t>
      </w:r>
    </w:p>
    <w:p w:rsidR="00EB3D02" w:rsidRDefault="00516676">
      <w:pPr>
        <w:pStyle w:val="ListParagraph"/>
        <w:numPr>
          <w:ilvl w:val="0"/>
          <w:numId w:val="48"/>
        </w:numPr>
      </w:pPr>
      <w:r>
        <w:t>SIP URI of the pool in which QoE Monit</w:t>
      </w:r>
      <w:r>
        <w:t>oring Agent is hosted</w:t>
      </w:r>
    </w:p>
    <w:p w:rsidR="00EB3D02" w:rsidRDefault="00516676">
      <w:pPr>
        <w:pStyle w:val="ListParagraph"/>
        <w:numPr>
          <w:ilvl w:val="0"/>
          <w:numId w:val="48"/>
        </w:numPr>
      </w:pPr>
      <w:r>
        <w:t xml:space="preserve">Request URI is same to TO header. In this case, the request will be sent to home pool of the target user, and the QoE Monitoring Agent hosted on the home pool will process it. </w:t>
      </w:r>
    </w:p>
    <w:p w:rsidR="00EB3D02" w:rsidRDefault="00516676">
      <w:r>
        <w:t>The subsequent sections follow the product behavior speci</w:t>
      </w:r>
      <w:r>
        <w:t>fied in footnote</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w:t>
      </w:r>
    </w:p>
    <w:p w:rsidR="00EB3D02" w:rsidRDefault="00516676">
      <w:r>
        <w:t xml:space="preserve">Each section contains a detailed specification of the </w:t>
      </w:r>
      <w:hyperlink w:anchor="gt_bd0ce6f9-c350-4900-827e-951265294067">
        <w:r>
          <w:rPr>
            <w:rStyle w:val="HyperlinkGreen"/>
            <w:b/>
          </w:rPr>
          <w:t>XML schema</w:t>
        </w:r>
      </w:hyperlink>
      <w:r>
        <w:t xml:space="preserve"> to which QoE payloads MUST conform. Each element is described in a subsection, along with the child elements and attributes for that element. For each element, the following information is listed:</w:t>
      </w:r>
    </w:p>
    <w:p w:rsidR="00EB3D02" w:rsidRDefault="00516676">
      <w:pPr>
        <w:pStyle w:val="ListParagraph"/>
        <w:numPr>
          <w:ilvl w:val="0"/>
          <w:numId w:val="49"/>
        </w:numPr>
        <w:rPr>
          <w:b/>
        </w:rPr>
      </w:pPr>
      <w:r>
        <w:rPr>
          <w:b/>
        </w:rPr>
        <w:t>Element information</w:t>
      </w:r>
      <w:r>
        <w:t>: Element type and a description of the</w:t>
      </w:r>
      <w:r>
        <w:t xml:space="preserve"> element.</w:t>
      </w:r>
    </w:p>
    <w:p w:rsidR="00EB3D02" w:rsidRDefault="00516676">
      <w:pPr>
        <w:pStyle w:val="ListParagraph"/>
        <w:numPr>
          <w:ilvl w:val="0"/>
          <w:numId w:val="49"/>
        </w:numPr>
        <w:rPr>
          <w:b/>
        </w:rPr>
      </w:pPr>
      <w:r>
        <w:rPr>
          <w:b/>
        </w:rPr>
        <w:t>Child elements</w:t>
      </w:r>
      <w:r>
        <w:t>: Name, type, availability, and description.</w:t>
      </w:r>
      <w:r>
        <w:rPr>
          <w:b/>
        </w:rPr>
        <w:t xml:space="preserve"> </w:t>
      </w:r>
      <w:r>
        <w:t>If a child element is marked as not available, it is shown in the XML schema, but not populated by the protocol client. This protocol only includes descriptions for elements that are publ</w:t>
      </w:r>
      <w:r>
        <w:t xml:space="preserve">ished by protocol clients. If a child element is marked as not supported for a specific product version, the </w:t>
      </w:r>
      <w:hyperlink w:anchor="gt_362d3833-159f-4189-b4a3-3fb6661b1075">
        <w:r>
          <w:rPr>
            <w:rStyle w:val="HyperlinkGreen"/>
            <w:b/>
          </w:rPr>
          <w:t>QoE Monitoring Agent</w:t>
        </w:r>
      </w:hyperlink>
      <w:r>
        <w:t xml:space="preserve"> will return an error code as described in section </w:t>
      </w:r>
      <w:hyperlink w:anchor="Section_ece847218d2f4928a7b1ba8e23c4de17" w:history="1">
        <w:r>
          <w:rPr>
            <w:rStyle w:val="Hyperlink"/>
          </w:rPr>
          <w:t>3.2</w:t>
        </w:r>
      </w:hyperlink>
      <w:r>
        <w:t>.</w:t>
      </w:r>
    </w:p>
    <w:p w:rsidR="00EB3D02" w:rsidRDefault="00516676">
      <w:pPr>
        <w:pStyle w:val="ListParagraph"/>
        <w:numPr>
          <w:ilvl w:val="0"/>
          <w:numId w:val="49"/>
        </w:numPr>
        <w:rPr>
          <w:b/>
        </w:rPr>
      </w:pPr>
      <w:r>
        <w:rPr>
          <w:b/>
        </w:rPr>
        <w:t>Attributes (if any)</w:t>
      </w:r>
      <w:r>
        <w:t>: Element ID, type, required, availability, description, and unit. If an attribute is marked as required, it MUST be present in the XML document. If an attribute is marked as not availab</w:t>
      </w:r>
      <w:r>
        <w:t>le, it is shown in the XML schema, but not populated by the protocol client. This protocol only includes descriptions for attributes that are published by protocol clients.</w:t>
      </w:r>
    </w:p>
    <w:p w:rsidR="00EB3D02" w:rsidRDefault="00516676">
      <w:r>
        <w:t>All string types defined within these sections are encoded in Unicode. Unless other</w:t>
      </w:r>
      <w:r>
        <w:t>wise stated, if the string exceeds the number of characters specified within [], the value will be truncated. All values SHOULD be formatted as invariant culture.</w:t>
      </w:r>
    </w:p>
    <w:p w:rsidR="00EB3D02" w:rsidRDefault="00516676">
      <w:pPr>
        <w:pStyle w:val="Heading3"/>
      </w:pPr>
      <w:bookmarkStart w:id="80" w:name="section_0dd08b34bdaa4eacb57ae73628d33078"/>
      <w:bookmarkStart w:id="81" w:name="_Toc87418354"/>
      <w:r>
        <w:t>application/vq-rtcpxr+xml</w:t>
      </w:r>
      <w:bookmarkEnd w:id="80"/>
      <w:bookmarkEnd w:id="81"/>
      <w:r>
        <w:fldChar w:fldCharType="begin"/>
      </w:r>
      <w:r>
        <w:instrText xml:space="preserve"> XE "Messages:application/vq-rtcpxr+xml" </w:instrText>
      </w:r>
      <w:r>
        <w:fldChar w:fldCharType="end"/>
      </w:r>
      <w:r>
        <w:fldChar w:fldCharType="begin"/>
      </w:r>
      <w:r>
        <w:instrText xml:space="preserve"> XE "application/vq-rtcpx</w:instrText>
      </w:r>
      <w:r>
        <w:instrText xml:space="preserve">r+xml message" </w:instrText>
      </w:r>
      <w:r>
        <w:fldChar w:fldCharType="end"/>
      </w:r>
    </w:p>
    <w:p w:rsidR="00EB3D02" w:rsidRDefault="00516676">
      <w:r>
        <w:t>The XML schema in this section uses four namespaces:</w:t>
      </w:r>
    </w:p>
    <w:p w:rsidR="00EB3D02" w:rsidRDefault="00516676">
      <w:pPr>
        <w:pStyle w:val="ListParagraph"/>
        <w:numPr>
          <w:ilvl w:val="0"/>
          <w:numId w:val="50"/>
        </w:numPr>
      </w:pPr>
      <w:r>
        <w:t xml:space="preserve">ms-rtcp-metrics </w:t>
      </w:r>
    </w:p>
    <w:p w:rsidR="00EB3D02" w:rsidRDefault="00516676">
      <w:pPr>
        <w:pStyle w:val="ListParagraph"/>
        <w:numPr>
          <w:ilvl w:val="0"/>
          <w:numId w:val="51"/>
        </w:numPr>
      </w:pPr>
      <w:r>
        <w:t>ms-rtcp-metrics.v2</w:t>
      </w:r>
    </w:p>
    <w:p w:rsidR="00EB3D02" w:rsidRDefault="00516676">
      <w:pPr>
        <w:pStyle w:val="ListParagraph"/>
        <w:numPr>
          <w:ilvl w:val="0"/>
          <w:numId w:val="51"/>
        </w:numPr>
      </w:pPr>
      <w:r>
        <w:t>ms-rtcp-metrics.v3</w:t>
      </w:r>
      <w:bookmarkStart w:id="8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p>
    <w:p w:rsidR="00EB3D02" w:rsidRDefault="00516676">
      <w:pPr>
        <w:pStyle w:val="ListParagraph"/>
        <w:numPr>
          <w:ilvl w:val="0"/>
          <w:numId w:val="51"/>
        </w:numPr>
      </w:pPr>
      <w:r>
        <w:t>ms-rtcp-metrics.v4</w:t>
      </w:r>
      <w:bookmarkStart w:id="8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3"/>
    </w:p>
    <w:p w:rsidR="00EB3D02" w:rsidRDefault="00516676">
      <w:r>
        <w:lastRenderedPageBreak/>
        <w:t xml:space="preserve">Elements defined in the </w:t>
      </w:r>
      <w:r>
        <w:rPr>
          <w:b/>
        </w:rPr>
        <w:t>ms-rtcp-metrics.v2</w:t>
      </w:r>
      <w:r>
        <w:t xml:space="preserve"> namespace are named with a "v2" prefix. Similarly, elements defined in the </w:t>
      </w:r>
      <w:r>
        <w:rPr>
          <w:b/>
        </w:rPr>
        <w:t>ms-rtcp-metrics.v3</w:t>
      </w:r>
      <w:r>
        <w:t xml:space="preserve"> namespace are named with a "v3" prefix and elements d</w:t>
      </w:r>
      <w:r>
        <w:t xml:space="preserve">efined in the </w:t>
      </w:r>
      <w:r>
        <w:rPr>
          <w:b/>
        </w:rPr>
        <w:t>ms-rtcp-metrics.v4</w:t>
      </w:r>
      <w:r>
        <w:t xml:space="preserve"> namespace are named with a "v4" prefix. Elements that are not named with a "v2" or a "v3" or "v4" prefix are defined in the </w:t>
      </w:r>
      <w:r>
        <w:rPr>
          <w:b/>
        </w:rPr>
        <w:t>ms-rtcp-metrics</w:t>
      </w:r>
      <w:r>
        <w:t xml:space="preserve"> namespace.</w:t>
      </w:r>
    </w:p>
    <w:p w:rsidR="00EB3D02" w:rsidRDefault="00516676">
      <w:pPr>
        <w:pStyle w:val="Heading4"/>
      </w:pPr>
      <w:bookmarkStart w:id="84" w:name="section_03bebaa1080c487c8c00f9ace1695890"/>
      <w:bookmarkStart w:id="85" w:name="_Toc87418355"/>
      <w:r>
        <w:t>VQReportEvent Element</w:t>
      </w:r>
      <w:bookmarkEnd w:id="84"/>
      <w:bookmarkEnd w:id="85"/>
      <w:r>
        <w:fldChar w:fldCharType="begin"/>
      </w:r>
      <w:r>
        <w:instrText xml:space="preserve"> XE "Messages:application/vq-rtcpxr+xml:VQReportEve</w:instrText>
      </w:r>
      <w:r>
        <w:instrText xml:space="preserve">nt element" </w:instrText>
      </w:r>
      <w:r>
        <w:fldChar w:fldCharType="end"/>
      </w:r>
      <w:r>
        <w:fldChar w:fldCharType="begin"/>
      </w:r>
      <w:r>
        <w:instrText xml:space="preserve"> XE "application/vq-rtcpxr+xml message:VQReportEvent element" </w:instrText>
      </w:r>
      <w:r>
        <w:fldChar w:fldCharType="end"/>
      </w:r>
    </w:p>
    <w:p w:rsidR="00EB3D02" w:rsidRDefault="00516676">
      <w:r>
        <w:t xml:space="preserve">A </w:t>
      </w:r>
      <w:r>
        <w:rPr>
          <w:b/>
        </w:rPr>
        <w:t>VQReportEvent</w:t>
      </w:r>
      <w:r>
        <w:t xml:space="preserve"> element is a quality report envelope. The type of this element is </w:t>
      </w:r>
      <w:r>
        <w:rPr>
          <w:b/>
        </w:rPr>
        <w:t>VQReportEventType</w:t>
      </w:r>
      <w:r>
        <w:t>.</w:t>
      </w:r>
    </w:p>
    <w:p w:rsidR="00EB3D02" w:rsidRDefault="00516676">
      <w:r>
        <w:t xml:space="preserve">The </w:t>
      </w:r>
      <w:r>
        <w:rPr>
          <w:b/>
        </w:rPr>
        <w:t>VQReportEvent</w:t>
      </w:r>
      <w:r>
        <w:t xml:space="preserve"> element is defined as follows</w:t>
      </w:r>
      <w:bookmarkStart w:id="86" w:name="Appendix_A_Target_4"/>
      <w:r>
        <w:rPr>
          <w:rStyle w:val="Hyperlink"/>
        </w:rPr>
        <w:fldChar w:fldCharType="begin"/>
      </w:r>
      <w:r>
        <w:rPr>
          <w:rStyle w:val="Hyperlink"/>
        </w:rPr>
        <w:instrText xml:space="preserve"> HYPERLINK \l "Appendix_A_4</w:instrText>
      </w:r>
      <w:r>
        <w:rPr>
          <w:rStyle w:val="Hyperlink"/>
        </w:rPr>
        <w:instrText xml:space="preserve">"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w:t>
      </w:r>
    </w:p>
    <w:p w:rsidR="00EB3D02" w:rsidRDefault="00516676">
      <w:pPr>
        <w:pStyle w:val="Code"/>
      </w:pPr>
      <w:r>
        <w:t>&lt;xs:element name="VQReportEvent" type="tns:VQReportEventType"/&gt;</w:t>
      </w:r>
    </w:p>
    <w:p w:rsidR="00EB3D02" w:rsidRDefault="00516676">
      <w:pPr>
        <w:pStyle w:val="Code"/>
      </w:pPr>
      <w:r>
        <w:t>&lt;xs:complexType name="VQReportEventType"&gt;</w:t>
      </w:r>
    </w:p>
    <w:p w:rsidR="00EB3D02" w:rsidRDefault="00516676">
      <w:pPr>
        <w:pStyle w:val="Code"/>
      </w:pPr>
      <w:r>
        <w:t xml:space="preserve">    &lt;xs:choice&gt;</w:t>
      </w:r>
    </w:p>
    <w:p w:rsidR="00EB3D02" w:rsidRDefault="00516676">
      <w:pPr>
        <w:pStyle w:val="Code"/>
      </w:pPr>
      <w:r>
        <w:t xml:space="preserve">      &lt;xs:element name="VQSessionReport" type="tns:SessionReportType" maxOccurs="unbounded"/&gt;</w:t>
      </w:r>
    </w:p>
    <w:p w:rsidR="00EB3D02" w:rsidRDefault="00516676">
      <w:pPr>
        <w:pStyle w:val="Code"/>
      </w:pPr>
      <w:r>
        <w:t xml:space="preserve">      &lt;xs:element name="VQSessionIntervalReport" type="tns:SessionReportType" maxOccurs="unbounded"/&gt;</w:t>
      </w:r>
    </w:p>
    <w:p w:rsidR="00EB3D02" w:rsidRDefault="00516676">
      <w:pPr>
        <w:pStyle w:val="Code"/>
      </w:pPr>
      <w:r>
        <w:t xml:space="preserve">      &lt;xs:any namespace="##other" processContents="lax" maxOccurs="unbounded"/&gt;</w:t>
      </w:r>
    </w:p>
    <w:p w:rsidR="00EB3D02" w:rsidRDefault="00516676">
      <w:pPr>
        <w:pStyle w:val="Code"/>
      </w:pPr>
      <w:r>
        <w:t xml:space="preserve">    &lt;/xs:choice&gt;</w:t>
      </w:r>
    </w:p>
    <w:p w:rsidR="00EB3D02" w:rsidRDefault="00516676">
      <w:pPr>
        <w:pStyle w:val="Code"/>
      </w:pPr>
      <w:r>
        <w:t xml:space="preserve">    &lt;xs:attribute name="Version" type="xs:string" use="op</w:t>
      </w:r>
      <w:r>
        <w:t>tional"/&gt;</w:t>
      </w:r>
    </w:p>
    <w:p w:rsidR="00EB3D02" w:rsidRDefault="00516676">
      <w:pPr>
        <w:pStyle w:val="Code"/>
      </w:pPr>
      <w:r>
        <w:t xml:space="preserve">    &lt;xs:attribute ref="v2:SchemaVersion" use="optional"/&gt;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Heading5"/>
      </w:pPr>
      <w:bookmarkStart w:id="87" w:name="section_f3eef41d1d274b5b9f957bf19a1ea852"/>
      <w:bookmarkStart w:id="88" w:name="_Toc87418356"/>
      <w:r>
        <w:t>Child Elements</w:t>
      </w:r>
      <w:bookmarkEnd w:id="87"/>
      <w:bookmarkEnd w:id="88"/>
    </w:p>
    <w:p w:rsidR="00EB3D02" w:rsidRDefault="00516676">
      <w:r>
        <w:t xml:space="preserve">The following table lists the child elements of the </w:t>
      </w:r>
      <w:r>
        <w:rPr>
          <w:b/>
        </w:rPr>
        <w:t>VQReportEvent</w:t>
      </w:r>
      <w:r>
        <w:t xml:space="preserve"> element.</w:t>
      </w:r>
    </w:p>
    <w:tbl>
      <w:tblPr>
        <w:tblStyle w:val="Table-ShadedHeader"/>
        <w:tblW w:w="5000" w:type="pct"/>
        <w:tblLayout w:type="fixed"/>
        <w:tblLook w:val="04A0" w:firstRow="1" w:lastRow="0" w:firstColumn="1" w:lastColumn="0" w:noHBand="0" w:noVBand="1"/>
      </w:tblPr>
      <w:tblGrid>
        <w:gridCol w:w="3132"/>
        <w:gridCol w:w="3807"/>
        <w:gridCol w:w="1170"/>
        <w:gridCol w:w="148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633" w:type="pct"/>
          </w:tcPr>
          <w:p w:rsidR="00EB3D02" w:rsidRDefault="00516676">
            <w:pPr>
              <w:pStyle w:val="TableHeaderText"/>
            </w:pPr>
            <w:r>
              <w:t>Element</w:t>
            </w:r>
          </w:p>
        </w:tc>
        <w:tc>
          <w:tcPr>
            <w:tcW w:w="1985" w:type="pct"/>
          </w:tcPr>
          <w:p w:rsidR="00EB3D02" w:rsidRDefault="00516676">
            <w:pPr>
              <w:pStyle w:val="TableHeaderText"/>
            </w:pPr>
            <w:r>
              <w:t>Type</w:t>
            </w:r>
          </w:p>
        </w:tc>
        <w:tc>
          <w:tcPr>
            <w:tcW w:w="610" w:type="pct"/>
          </w:tcPr>
          <w:p w:rsidR="00EB3D02" w:rsidRDefault="00516676">
            <w:pPr>
              <w:pStyle w:val="TableHeaderText"/>
            </w:pPr>
            <w:r>
              <w:t>Available</w:t>
            </w:r>
          </w:p>
        </w:tc>
        <w:tc>
          <w:tcPr>
            <w:tcW w:w="772" w:type="pct"/>
          </w:tcPr>
          <w:p w:rsidR="00EB3D02" w:rsidRDefault="00516676">
            <w:pPr>
              <w:pStyle w:val="TableHeaderText"/>
            </w:pPr>
            <w:r>
              <w:t>Description</w:t>
            </w:r>
          </w:p>
        </w:tc>
      </w:tr>
      <w:tr w:rsidR="00EB3D02" w:rsidTr="00EB3D02">
        <w:tc>
          <w:tcPr>
            <w:tcW w:w="1633" w:type="pct"/>
          </w:tcPr>
          <w:p w:rsidR="00EB3D02" w:rsidRDefault="00516676">
            <w:pPr>
              <w:pStyle w:val="TableBodyText"/>
              <w:rPr>
                <w:b/>
              </w:rPr>
            </w:pPr>
            <w:r>
              <w:rPr>
                <w:b/>
              </w:rPr>
              <w:t>VQSessionReport</w:t>
            </w:r>
          </w:p>
        </w:tc>
        <w:tc>
          <w:tcPr>
            <w:tcW w:w="1985" w:type="pct"/>
          </w:tcPr>
          <w:p w:rsidR="00EB3D02" w:rsidRDefault="00516676">
            <w:pPr>
              <w:pStyle w:val="TableBodyText"/>
              <w:rPr>
                <w:b/>
              </w:rPr>
            </w:pPr>
            <w:r>
              <w:rPr>
                <w:b/>
              </w:rPr>
              <w:t>SessionReportType</w:t>
            </w:r>
          </w:p>
        </w:tc>
        <w:tc>
          <w:tcPr>
            <w:tcW w:w="610" w:type="pct"/>
          </w:tcPr>
          <w:p w:rsidR="00EB3D02" w:rsidRDefault="00516676">
            <w:pPr>
              <w:pStyle w:val="TableBodyText"/>
            </w:pPr>
            <w:r>
              <w:t>Yes</w:t>
            </w:r>
          </w:p>
        </w:tc>
        <w:tc>
          <w:tcPr>
            <w:tcW w:w="772" w:type="pct"/>
          </w:tcPr>
          <w:p w:rsidR="00EB3D02" w:rsidRDefault="00516676">
            <w:pPr>
              <w:pStyle w:val="TableBodyText"/>
            </w:pPr>
            <w:r>
              <w:t xml:space="preserve">Quality report for a </w:t>
            </w:r>
            <w:hyperlink w:anchor="gt_0cd96b80-a737-4f06-bca4-cf9efb449d12">
              <w:r>
                <w:rPr>
                  <w:rStyle w:val="HyperlinkGreen"/>
                  <w:b/>
                </w:rPr>
                <w:t>session</w:t>
              </w:r>
            </w:hyperlink>
            <w:r>
              <w:t xml:space="preserv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w:t>
            </w:r>
          </w:p>
        </w:tc>
      </w:tr>
      <w:tr w:rsidR="00EB3D02" w:rsidTr="00EB3D02">
        <w:tc>
          <w:tcPr>
            <w:tcW w:w="1633" w:type="pct"/>
          </w:tcPr>
          <w:p w:rsidR="00EB3D02" w:rsidRDefault="00516676">
            <w:pPr>
              <w:pStyle w:val="TableBodyText"/>
              <w:rPr>
                <w:b/>
              </w:rPr>
            </w:pPr>
            <w:r>
              <w:rPr>
                <w:b/>
              </w:rPr>
              <w:t>VQSessionIntervalReport</w:t>
            </w:r>
          </w:p>
        </w:tc>
        <w:tc>
          <w:tcPr>
            <w:tcW w:w="1985" w:type="pct"/>
          </w:tcPr>
          <w:p w:rsidR="00EB3D02" w:rsidRDefault="00516676">
            <w:pPr>
              <w:pStyle w:val="TableBodyText"/>
              <w:rPr>
                <w:b/>
              </w:rPr>
            </w:pPr>
            <w:r>
              <w:rPr>
                <w:b/>
              </w:rPr>
              <w:t>SessionReportType</w:t>
            </w:r>
          </w:p>
        </w:tc>
        <w:tc>
          <w:tcPr>
            <w:tcW w:w="610" w:type="pct"/>
          </w:tcPr>
          <w:p w:rsidR="00EB3D02" w:rsidRDefault="00516676">
            <w:pPr>
              <w:pStyle w:val="TableBodyText"/>
            </w:pPr>
            <w:r>
              <w:t>No</w:t>
            </w:r>
          </w:p>
        </w:tc>
        <w:tc>
          <w:tcPr>
            <w:tcW w:w="772" w:type="pct"/>
          </w:tcPr>
          <w:p w:rsidR="00EB3D02" w:rsidRDefault="00516676">
            <w:pPr>
              <w:pStyle w:val="TableBodyText"/>
            </w:pPr>
            <w:r>
              <w:t>Not used.</w:t>
            </w:r>
          </w:p>
        </w:tc>
      </w:tr>
    </w:tbl>
    <w:p w:rsidR="00EB3D02" w:rsidRDefault="00EB3D02"/>
    <w:p w:rsidR="00EB3D02" w:rsidRDefault="00516676">
      <w:pPr>
        <w:pStyle w:val="Heading5"/>
      </w:pPr>
      <w:bookmarkStart w:id="89" w:name="section_3bdd51f009f443f8ac40fc321176a15f"/>
      <w:bookmarkStart w:id="90" w:name="_Toc87418357"/>
      <w:r>
        <w:t>Attributes</w:t>
      </w:r>
      <w:bookmarkEnd w:id="89"/>
      <w:bookmarkEnd w:id="90"/>
    </w:p>
    <w:p w:rsidR="00EB3D02" w:rsidRDefault="00516676">
      <w:r>
        <w:t xml:space="preserve">The following table lists the attributes of the </w:t>
      </w:r>
      <w:r>
        <w:rPr>
          <w:b/>
        </w:rPr>
        <w:t>VQReportEvent</w:t>
      </w:r>
      <w:r>
        <w:t xml:space="preserve"> element.</w:t>
      </w:r>
    </w:p>
    <w:tbl>
      <w:tblPr>
        <w:tblStyle w:val="Table-ShadedHeader"/>
        <w:tblW w:w="5000" w:type="pct"/>
        <w:tblLook w:val="04A0" w:firstRow="1" w:lastRow="0" w:firstColumn="1" w:lastColumn="0" w:noHBand="0" w:noVBand="1"/>
      </w:tblPr>
      <w:tblGrid>
        <w:gridCol w:w="2397"/>
        <w:gridCol w:w="2397"/>
        <w:gridCol w:w="2398"/>
        <w:gridCol w:w="2398"/>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250" w:type="pct"/>
          </w:tcPr>
          <w:p w:rsidR="00EB3D02" w:rsidRDefault="00516676">
            <w:pPr>
              <w:pStyle w:val="TableHeaderText"/>
            </w:pPr>
            <w:r>
              <w:t>Attribute</w:t>
            </w:r>
          </w:p>
        </w:tc>
        <w:tc>
          <w:tcPr>
            <w:tcW w:w="1250" w:type="pct"/>
          </w:tcPr>
          <w:p w:rsidR="00EB3D02" w:rsidRDefault="00516676">
            <w:pPr>
              <w:pStyle w:val="TableHeaderText"/>
            </w:pPr>
            <w:r>
              <w:t>Type</w:t>
            </w:r>
          </w:p>
        </w:tc>
        <w:tc>
          <w:tcPr>
            <w:tcW w:w="1250" w:type="pct"/>
          </w:tcPr>
          <w:p w:rsidR="00EB3D02" w:rsidRDefault="00516676">
            <w:pPr>
              <w:pStyle w:val="TableHeaderText"/>
            </w:pPr>
            <w:r>
              <w:t>Available</w:t>
            </w:r>
          </w:p>
        </w:tc>
        <w:tc>
          <w:tcPr>
            <w:tcW w:w="1250" w:type="pct"/>
          </w:tcPr>
          <w:p w:rsidR="00EB3D02" w:rsidRDefault="00516676">
            <w:pPr>
              <w:pStyle w:val="TableHeaderText"/>
            </w:pPr>
            <w:r>
              <w:t>Description</w:t>
            </w:r>
          </w:p>
        </w:tc>
      </w:tr>
      <w:tr w:rsidR="00EB3D02" w:rsidTr="00EB3D02">
        <w:tc>
          <w:tcPr>
            <w:tcW w:w="1250" w:type="pct"/>
          </w:tcPr>
          <w:p w:rsidR="00EB3D02" w:rsidRDefault="00516676">
            <w:pPr>
              <w:pStyle w:val="TableBodyText"/>
              <w:rPr>
                <w:b/>
              </w:rPr>
            </w:pPr>
            <w:r>
              <w:rPr>
                <w:b/>
              </w:rPr>
              <w:t>Version</w:t>
            </w:r>
            <w:bookmarkStart w:id="91"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1"/>
          </w:p>
        </w:tc>
        <w:tc>
          <w:tcPr>
            <w:tcW w:w="1250" w:type="pct"/>
          </w:tcPr>
          <w:p w:rsidR="00EB3D02" w:rsidRDefault="00516676">
            <w:pPr>
              <w:pStyle w:val="TableBodyText"/>
              <w:rPr>
                <w:b/>
              </w:rPr>
            </w:pPr>
            <w:r>
              <w:rPr>
                <w:b/>
              </w:rPr>
              <w:t xml:space="preserve">xs:string </w:t>
            </w:r>
          </w:p>
        </w:tc>
        <w:tc>
          <w:tcPr>
            <w:tcW w:w="1250" w:type="pct"/>
          </w:tcPr>
          <w:p w:rsidR="00EB3D02" w:rsidRDefault="00516676">
            <w:pPr>
              <w:pStyle w:val="TableBodyText"/>
            </w:pPr>
            <w:r>
              <w:t>Yes</w:t>
            </w:r>
          </w:p>
        </w:tc>
        <w:tc>
          <w:tcPr>
            <w:tcW w:w="1250" w:type="pct"/>
          </w:tcPr>
          <w:p w:rsidR="00EB3D02" w:rsidRDefault="00516676">
            <w:pPr>
              <w:pStyle w:val="TableBodyText"/>
            </w:pPr>
            <w:r>
              <w:t>Describes version number of the reporting schema.</w:t>
            </w:r>
          </w:p>
        </w:tc>
      </w:tr>
      <w:tr w:rsidR="00EB3D02" w:rsidTr="00EB3D02">
        <w:tc>
          <w:tcPr>
            <w:tcW w:w="1250" w:type="pct"/>
          </w:tcPr>
          <w:p w:rsidR="00EB3D02" w:rsidRDefault="00516676">
            <w:pPr>
              <w:pStyle w:val="TableBodyText"/>
              <w:rPr>
                <w:b/>
              </w:rPr>
            </w:pPr>
            <w:r>
              <w:rPr>
                <w:b/>
              </w:rPr>
              <w:t>v2:SchemaVersion</w:t>
            </w:r>
            <w:bookmarkStart w:id="92"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92"/>
          </w:p>
        </w:tc>
        <w:tc>
          <w:tcPr>
            <w:tcW w:w="1250" w:type="pct"/>
          </w:tcPr>
          <w:p w:rsidR="00EB3D02" w:rsidRDefault="00516676">
            <w:pPr>
              <w:pStyle w:val="TableBodyText"/>
              <w:rPr>
                <w:b/>
              </w:rPr>
            </w:pPr>
            <w:r>
              <w:rPr>
                <w:b/>
              </w:rPr>
              <w:t xml:space="preserve">xs:string </w:t>
            </w:r>
          </w:p>
        </w:tc>
        <w:tc>
          <w:tcPr>
            <w:tcW w:w="1250" w:type="pct"/>
          </w:tcPr>
          <w:p w:rsidR="00EB3D02" w:rsidRDefault="00516676">
            <w:pPr>
              <w:pStyle w:val="TableBodyText"/>
            </w:pPr>
            <w:r>
              <w:t>Yes</w:t>
            </w:r>
          </w:p>
        </w:tc>
        <w:tc>
          <w:tcPr>
            <w:tcW w:w="1250" w:type="pct"/>
          </w:tcPr>
          <w:p w:rsidR="00EB3D02" w:rsidRDefault="00516676">
            <w:pPr>
              <w:pStyle w:val="TableBodyText"/>
            </w:pPr>
            <w:r>
              <w:t xml:space="preserve">Describes version number of the reporting schema and replaces the </w:t>
            </w:r>
            <w:r>
              <w:rPr>
                <w:b/>
              </w:rPr>
              <w:t xml:space="preserve">Version </w:t>
            </w:r>
            <w:r>
              <w:t>element.</w:t>
            </w:r>
          </w:p>
        </w:tc>
      </w:tr>
    </w:tbl>
    <w:p w:rsidR="00EB3D02" w:rsidRDefault="00EB3D02"/>
    <w:p w:rsidR="00EB3D02" w:rsidRDefault="00516676">
      <w:pPr>
        <w:pStyle w:val="Heading4"/>
      </w:pPr>
      <w:bookmarkStart w:id="93" w:name="section_189a59d378a84c629b3791cac301ad68"/>
      <w:bookmarkStart w:id="94" w:name="_Toc87418358"/>
      <w:r>
        <w:t>VQSessionReport Element</w:t>
      </w:r>
      <w:bookmarkEnd w:id="93"/>
      <w:bookmarkEnd w:id="94"/>
      <w:r>
        <w:fldChar w:fldCharType="begin"/>
      </w:r>
      <w:r>
        <w:instrText xml:space="preserve"> XE "Messages:application/vq-rtcpxr+xml:VQSessionReport element" </w:instrText>
      </w:r>
      <w:r>
        <w:fldChar w:fldCharType="end"/>
      </w:r>
      <w:r>
        <w:fldChar w:fldCharType="begin"/>
      </w:r>
      <w:r>
        <w:instrText xml:space="preserve"> XE "application/vq-rtcpxr+xml message:VQSessionReport element" </w:instrText>
      </w:r>
      <w:r>
        <w:fldChar w:fldCharType="end"/>
      </w:r>
    </w:p>
    <w:p w:rsidR="00EB3D02" w:rsidRDefault="00516676">
      <w:r>
        <w:rPr>
          <w:b/>
        </w:rPr>
        <w:t>VQSessionRepor</w:t>
      </w:r>
      <w:r>
        <w:rPr>
          <w:b/>
        </w:rPr>
        <w:t>t</w:t>
      </w:r>
      <w:r>
        <w:t xml:space="preserve"> element is a quality report for a </w:t>
      </w:r>
      <w:hyperlink w:anchor="gt_0cd96b80-a737-4f06-bca4-cf9efb449d12">
        <w:r>
          <w:rPr>
            <w:rStyle w:val="HyperlinkGreen"/>
            <w:b/>
          </w:rPr>
          <w:t>session</w:t>
        </w:r>
      </w:hyperlink>
      <w:r>
        <w:t xml:space="preserve">, or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The type o</w:t>
      </w:r>
      <w:r>
        <w:t xml:space="preserve">f this element is </w:t>
      </w:r>
      <w:r>
        <w:rPr>
          <w:b/>
        </w:rPr>
        <w:t>SessionReportType</w:t>
      </w:r>
      <w:r>
        <w:t>.</w:t>
      </w:r>
    </w:p>
    <w:p w:rsidR="00EB3D02" w:rsidRDefault="00516676">
      <w:r>
        <w:lastRenderedPageBreak/>
        <w:t xml:space="preserve">The </w:t>
      </w:r>
      <w:r>
        <w:rPr>
          <w:b/>
        </w:rPr>
        <w:t xml:space="preserve">SessionReportType </w:t>
      </w:r>
      <w:r>
        <w:t>type is defined as follows</w:t>
      </w:r>
      <w:bookmarkStart w:id="9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5"/>
      <w:r>
        <w:t>:</w:t>
      </w:r>
    </w:p>
    <w:p w:rsidR="00EB3D02" w:rsidRDefault="00516676">
      <w:pPr>
        <w:pStyle w:val="Code"/>
        <w:numPr>
          <w:ilvl w:val="0"/>
          <w:numId w:val="0"/>
        </w:numPr>
        <w:ind w:left="360"/>
      </w:pPr>
      <w:r>
        <w:t>&lt;xs:complexType name="SessionReportType"&gt;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&lt;xs:element name="LocationProfile" </w:t>
      </w:r>
      <w:r>
        <w:t>type="xs:string"</w:t>
      </w:r>
    </w:p>
    <w:p w:rsidR="00EB3D02" w:rsidRDefault="00516676">
      <w:pPr>
        <w:pStyle w:val="Code"/>
        <w:numPr>
          <w:ilvl w:val="0"/>
          <w:numId w:val="0"/>
        </w:numPr>
        <w:ind w:left="360"/>
      </w:pPr>
      <w:r>
        <w:t>     minOccurs="0"/&gt;</w:t>
      </w:r>
    </w:p>
    <w:p w:rsidR="00EB3D02" w:rsidRDefault="00516676">
      <w:pPr>
        <w:pStyle w:val="Code"/>
        <w:numPr>
          <w:ilvl w:val="0"/>
          <w:numId w:val="0"/>
        </w:numPr>
        <w:ind w:left="360"/>
      </w:pPr>
      <w:r>
        <w:t>    &lt;xs:element name="Pool" type="xs:string" minOccurs="0"/&gt;</w:t>
      </w:r>
    </w:p>
    <w:p w:rsidR="00EB3D02" w:rsidRDefault="00516676">
      <w:pPr>
        <w:pStyle w:val="Code"/>
        <w:numPr>
          <w:ilvl w:val="0"/>
          <w:numId w:val="0"/>
        </w:numPr>
        <w:ind w:left="360"/>
      </w:pPr>
      <w:r>
        <w:t>    &lt;xs:element name="Endpoint" type="tns:EndpointType"/&gt;</w:t>
      </w:r>
    </w:p>
    <w:p w:rsidR="00EB3D02" w:rsidRDefault="00516676">
      <w:pPr>
        <w:pStyle w:val="Code"/>
        <w:numPr>
          <w:ilvl w:val="0"/>
          <w:numId w:val="0"/>
        </w:numPr>
        <w:ind w:left="360"/>
      </w:pPr>
      <w:r>
        <w:t>    &lt;xs:element name="DialogInfo" type="tns:DialogInfoType"/&gt;</w:t>
      </w:r>
    </w:p>
    <w:p w:rsidR="00EB3D02" w:rsidRDefault="00516676">
      <w:pPr>
        <w:pStyle w:val="Code"/>
        <w:numPr>
          <w:ilvl w:val="0"/>
          <w:numId w:val="0"/>
        </w:numPr>
        <w:ind w:left="360"/>
      </w:pPr>
      <w:r>
        <w:t>    &lt;xs:element name="MediaLine" type</w:t>
      </w:r>
      <w:r>
        <w:t>="tns:MediaLineType"</w:t>
      </w:r>
    </w:p>
    <w:p w:rsidR="00EB3D02" w:rsidRDefault="00516676">
      <w:pPr>
        <w:pStyle w:val="Code"/>
        <w:numPr>
          <w:ilvl w:val="0"/>
          <w:numId w:val="0"/>
        </w:numPr>
        <w:ind w:left="360"/>
      </w:pPr>
      <w:r>
        <w:t>     maxOccurs="unbounded"/&gt;</w:t>
      </w:r>
    </w:p>
    <w:p w:rsidR="00EB3D02" w:rsidRDefault="00516676">
      <w:pPr>
        <w:pStyle w:val="Code"/>
        <w:numPr>
          <w:ilvl w:val="0"/>
          <w:numId w:val="0"/>
        </w:numPr>
        <w:ind w:left="374" w:hanging="14"/>
      </w:pPr>
      <w:r>
        <w:t xml:space="preserve">    &lt;xs:element ref="v2:OpaqueClientPlatformData" minOccurs="0" /&gt;</w:t>
      </w:r>
    </w:p>
    <w:p w:rsidR="00EB3D02" w:rsidRDefault="00516676">
      <w:pPr>
        <w:pStyle w:val="Code"/>
        <w:numPr>
          <w:ilvl w:val="0"/>
          <w:numId w:val="0"/>
        </w:numPr>
        <w:ind w:left="374" w:hanging="14"/>
      </w:pPr>
      <w:r>
        <w:t xml:space="preserve">    &lt;xs:element ref="v2:OpaqueServerPlatformData" minOccurs="0" /&gt;</w:t>
      </w:r>
    </w:p>
    <w:p w:rsidR="00EB3D02" w:rsidRDefault="00516676">
      <w:pPr>
        <w:pStyle w:val="Code"/>
        <w:numPr>
          <w:ilvl w:val="0"/>
          <w:numId w:val="0"/>
        </w:numPr>
        <w:ind w:left="374" w:hanging="14"/>
      </w:pPr>
      <w:r>
        <w:t xml:space="preserve">    &lt;xs:element ref="v2:OpaqueConferenceData" minOccurs="0" /&gt;</w:t>
      </w:r>
    </w:p>
    <w:p w:rsidR="00EB3D02" w:rsidRDefault="00516676">
      <w:pPr>
        <w:pStyle w:val="Code"/>
        <w:numPr>
          <w:ilvl w:val="0"/>
          <w:numId w:val="0"/>
        </w:numPr>
        <w:ind w:left="374" w:hanging="14"/>
      </w:pPr>
      <w:r>
        <w:t xml:space="preserve">    &lt;</w:t>
      </w:r>
      <w:r>
        <w:t>xs:sequence minOccurs="0"&gt;</w:t>
      </w:r>
    </w:p>
    <w:p w:rsidR="00EB3D02" w:rsidRDefault="00516676">
      <w:pPr>
        <w:pStyle w:val="Code"/>
        <w:numPr>
          <w:ilvl w:val="0"/>
          <w:numId w:val="0"/>
        </w:numPr>
        <w:ind w:left="374" w:hanging="14"/>
      </w:pPr>
      <w:r>
        <w:t xml:space="preserve">      &lt;xs:element ref="v2:Separator" /&gt;</w:t>
      </w:r>
    </w:p>
    <w:p w:rsidR="00EB3D02" w:rsidRDefault="00516676">
      <w:pPr>
        <w:pStyle w:val="Code"/>
        <w:numPr>
          <w:ilvl w:val="0"/>
          <w:numId w:val="0"/>
        </w:numPr>
        <w:ind w:left="374" w:hanging="14"/>
      </w:pPr>
      <w:r>
        <w:t xml:space="preserve">      &lt;xs:any namespace="##other" processContents="lax"</w:t>
      </w:r>
    </w:p>
    <w:p w:rsidR="00EB3D02" w:rsidRDefault="00516676">
      <w:pPr>
        <w:pStyle w:val="Code"/>
        <w:numPr>
          <w:ilvl w:val="0"/>
          <w:numId w:val="0"/>
        </w:numPr>
        <w:ind w:left="374" w:hanging="14"/>
      </w:pPr>
      <w:r>
        <w:t xml:space="preserve">        minOccurs="0" maxOccurs="unbounded"/&gt;</w:t>
      </w:r>
    </w:p>
    <w:p w:rsidR="00EB3D02" w:rsidRDefault="00516676">
      <w:pPr>
        <w:pStyle w:val="Code"/>
        <w:numPr>
          <w:ilvl w:val="0"/>
          <w:numId w:val="0"/>
        </w:numPr>
        <w:ind w:left="374" w:hanging="14"/>
      </w:pPr>
      <w:r>
        <w:t xml:space="preserve">      &lt;/xs:sequence&gt;</w:t>
      </w:r>
    </w:p>
    <w:p w:rsidR="00EB3D02" w:rsidRDefault="00516676">
      <w:pPr>
        <w:pStyle w:val="Code"/>
        <w:numPr>
          <w:ilvl w:val="0"/>
          <w:numId w:val="0"/>
        </w:numPr>
        <w:ind w:left="374" w:hanging="14"/>
      </w:pPr>
      <w:r>
        <w:t xml:space="preserve">    &lt;/xs:sequence&gt;</w:t>
      </w:r>
    </w:p>
    <w:p w:rsidR="00EB3D02" w:rsidRDefault="00516676">
      <w:pPr>
        <w:pStyle w:val="Code"/>
        <w:numPr>
          <w:ilvl w:val="0"/>
          <w:numId w:val="0"/>
        </w:numPr>
        <w:ind w:left="374" w:hanging="14"/>
      </w:pPr>
      <w:r>
        <w:t xml:space="preserve">    &lt;xs:attribute name="SessionId" type="xs:str</w:t>
      </w:r>
      <w:r>
        <w:t>ing" use="required"/&gt;</w:t>
      </w:r>
    </w:p>
    <w:p w:rsidR="00EB3D02" w:rsidRDefault="00516676">
      <w:pPr>
        <w:pStyle w:val="Code"/>
        <w:numPr>
          <w:ilvl w:val="0"/>
          <w:numId w:val="0"/>
        </w:numPr>
        <w:ind w:left="374" w:hanging="14"/>
      </w:pPr>
      <w:r>
        <w:t xml:space="preserve">    &lt;xs:anyAttribute namespace="##other" processContents="lax"/&gt; &lt;/xs:complexType&gt;</w:t>
      </w:r>
    </w:p>
    <w:p w:rsidR="00EB3D02" w:rsidRDefault="00EB3D02">
      <w:pPr>
        <w:pStyle w:val="Code"/>
        <w:numPr>
          <w:ilvl w:val="0"/>
          <w:numId w:val="0"/>
        </w:numPr>
        <w:ind w:left="374" w:hanging="14"/>
      </w:pPr>
    </w:p>
    <w:p w:rsidR="00EB3D02" w:rsidRDefault="00516676">
      <w:pPr>
        <w:pStyle w:val="Code"/>
      </w:pPr>
      <w:r>
        <w:t>&lt;xs:complexType name="OpaqueClientPlatformDataType"&gt;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w:t>
      </w:r>
      <w:r>
        <w:t>ce&gt;</w:t>
      </w:r>
    </w:p>
    <w:p w:rsidR="00EB3D02" w:rsidRDefault="00516676">
      <w:pPr>
        <w:pStyle w:val="Code"/>
      </w:pPr>
      <w:r>
        <w:t xml:space="preserve">  &lt;xs:anyAttribute namespace="##any" processContents="lax" /&gt;</w:t>
      </w:r>
    </w:p>
    <w:p w:rsidR="00EB3D02" w:rsidRDefault="00516676">
      <w:pPr>
        <w:pStyle w:val="Code"/>
      </w:pPr>
      <w:r>
        <w:t>&lt;/xs:complexType&gt;</w:t>
      </w:r>
    </w:p>
    <w:p w:rsidR="00EB3D02" w:rsidRDefault="00516676">
      <w:pPr>
        <w:pStyle w:val="Code"/>
      </w:pPr>
      <w:r>
        <w:t>&lt;xs:complexType name="OpaqueServerPlatformDataType"&gt;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w:t>
      </w:r>
      <w:r>
        <w:t xml:space="preserve"> namespace="##any" processContents="lax" /&gt;</w:t>
      </w:r>
    </w:p>
    <w:p w:rsidR="00EB3D02" w:rsidRDefault="00516676">
      <w:pPr>
        <w:pStyle w:val="Code"/>
      </w:pPr>
      <w:r>
        <w:t>&lt;/xs:complexType&gt;</w:t>
      </w:r>
    </w:p>
    <w:p w:rsidR="00EB3D02" w:rsidRDefault="00516676">
      <w:pPr>
        <w:pStyle w:val="Code"/>
      </w:pPr>
      <w:r>
        <w:t>&lt;xs:complexType name="OpaqueConferenceDataType"&gt;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w:t>
      </w:r>
      <w:r>
        <w:t>Contents="lax" /&gt;</w:t>
      </w:r>
    </w:p>
    <w:p w:rsidR="00EB3D02" w:rsidRDefault="00516676">
      <w:pPr>
        <w:pStyle w:val="Code"/>
        <w:numPr>
          <w:ilvl w:val="0"/>
          <w:numId w:val="0"/>
        </w:numPr>
        <w:ind w:left="374" w:hanging="14"/>
      </w:pPr>
      <w:r>
        <w:t>&lt;/xs:complexType&gt;</w:t>
      </w:r>
    </w:p>
    <w:p w:rsidR="00EB3D02" w:rsidRDefault="00EB3D02">
      <w:pPr>
        <w:pStyle w:val="Code"/>
        <w:numPr>
          <w:ilvl w:val="0"/>
          <w:numId w:val="0"/>
        </w:numPr>
        <w:ind w:left="374" w:hanging="14"/>
      </w:pPr>
    </w:p>
    <w:p w:rsidR="00EB3D02" w:rsidRDefault="00516676">
      <w:pPr>
        <w:pStyle w:val="Code"/>
      </w:pPr>
      <w:r>
        <w:t>&lt;xs:element name="Separator"&gt;</w:t>
      </w:r>
    </w:p>
    <w:p w:rsidR="00EB3D02" w:rsidRDefault="00516676">
      <w:pPr>
        <w:pStyle w:val="Code"/>
      </w:pPr>
      <w:r>
        <w:t xml:space="preserve">  &lt;xs:complexType&gt;&lt;/xs:complexType&gt;</w:t>
      </w:r>
    </w:p>
    <w:p w:rsidR="00EB3D02" w:rsidRDefault="00516676">
      <w:pPr>
        <w:pStyle w:val="Code"/>
      </w:pPr>
      <w:r>
        <w:t>&lt;/xs:element&gt;</w:t>
      </w:r>
    </w:p>
    <w:p w:rsidR="00EB3D02" w:rsidRDefault="00516676">
      <w:pPr>
        <w:pStyle w:val="Heading5"/>
      </w:pPr>
      <w:bookmarkStart w:id="96" w:name="section_a1d572fcf48043b9a7d3d6f9e82c674f"/>
      <w:bookmarkStart w:id="97" w:name="_Toc87418359"/>
      <w:r>
        <w:t>Child Elements</w:t>
      </w:r>
      <w:bookmarkEnd w:id="96"/>
      <w:bookmarkEnd w:id="97"/>
    </w:p>
    <w:p w:rsidR="00EB3D02" w:rsidRDefault="00516676">
      <w:r>
        <w:t xml:space="preserve">The following table lists the child elements of the </w:t>
      </w:r>
      <w:r>
        <w:rPr>
          <w:b/>
        </w:rPr>
        <w:t>VQSessionReport</w:t>
      </w:r>
      <w:r>
        <w:t xml:space="preserve"> element.</w:t>
      </w:r>
    </w:p>
    <w:tbl>
      <w:tblPr>
        <w:tblStyle w:val="Table-ShadedHeader"/>
        <w:tblW w:w="5000" w:type="pct"/>
        <w:tblLook w:val="04A0" w:firstRow="1" w:lastRow="0" w:firstColumn="1" w:lastColumn="0" w:noHBand="0" w:noVBand="1"/>
      </w:tblPr>
      <w:tblGrid>
        <w:gridCol w:w="3350"/>
        <w:gridCol w:w="3135"/>
        <w:gridCol w:w="1055"/>
        <w:gridCol w:w="205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888" w:type="pct"/>
          </w:tcPr>
          <w:p w:rsidR="00EB3D02" w:rsidRDefault="00516676">
            <w:pPr>
              <w:pStyle w:val="TableHeaderText"/>
            </w:pPr>
            <w:r>
              <w:t>Element</w:t>
            </w:r>
          </w:p>
        </w:tc>
        <w:tc>
          <w:tcPr>
            <w:tcW w:w="908" w:type="pct"/>
          </w:tcPr>
          <w:p w:rsidR="00EB3D02" w:rsidRDefault="00516676">
            <w:pPr>
              <w:pStyle w:val="TableHeaderText"/>
            </w:pPr>
            <w:r>
              <w:t>Type</w:t>
            </w:r>
          </w:p>
        </w:tc>
        <w:tc>
          <w:tcPr>
            <w:tcW w:w="599" w:type="pct"/>
          </w:tcPr>
          <w:p w:rsidR="00EB3D02" w:rsidRDefault="00516676">
            <w:pPr>
              <w:pStyle w:val="TableHeaderText"/>
            </w:pPr>
            <w:r>
              <w:t>Available</w:t>
            </w:r>
          </w:p>
        </w:tc>
        <w:tc>
          <w:tcPr>
            <w:tcW w:w="2605" w:type="pct"/>
          </w:tcPr>
          <w:p w:rsidR="00EB3D02" w:rsidRDefault="00516676">
            <w:pPr>
              <w:pStyle w:val="TableHeaderText"/>
            </w:pPr>
            <w:r>
              <w:t>Description</w:t>
            </w:r>
          </w:p>
        </w:tc>
      </w:tr>
      <w:tr w:rsidR="00EB3D02" w:rsidTr="00EB3D02">
        <w:tc>
          <w:tcPr>
            <w:tcW w:w="888" w:type="pct"/>
          </w:tcPr>
          <w:p w:rsidR="00EB3D02" w:rsidRDefault="00516676">
            <w:pPr>
              <w:pStyle w:val="TableBodyText"/>
              <w:rPr>
                <w:b/>
              </w:rPr>
            </w:pPr>
            <w:r>
              <w:rPr>
                <w:b/>
              </w:rPr>
              <w:t>LocationProfile</w:t>
            </w:r>
          </w:p>
        </w:tc>
        <w:tc>
          <w:tcPr>
            <w:tcW w:w="908" w:type="pct"/>
          </w:tcPr>
          <w:p w:rsidR="00EB3D02" w:rsidRDefault="00516676">
            <w:pPr>
              <w:pStyle w:val="TableBodyText"/>
              <w:rPr>
                <w:b/>
              </w:rPr>
            </w:pPr>
            <w:r>
              <w:rPr>
                <w:b/>
              </w:rPr>
              <w:t>xs:string</w:t>
            </w:r>
          </w:p>
        </w:tc>
        <w:tc>
          <w:tcPr>
            <w:tcW w:w="599" w:type="pct"/>
          </w:tcPr>
          <w:p w:rsidR="00EB3D02" w:rsidRDefault="00516676">
            <w:pPr>
              <w:pStyle w:val="TableBodyText"/>
            </w:pPr>
            <w:r>
              <w:t>No</w:t>
            </w:r>
          </w:p>
        </w:tc>
        <w:tc>
          <w:tcPr>
            <w:tcW w:w="2605" w:type="pct"/>
          </w:tcPr>
          <w:p w:rsidR="00EB3D02" w:rsidRDefault="00516676">
            <w:pPr>
              <w:pStyle w:val="TableBodyText"/>
            </w:pPr>
            <w:r>
              <w:t>Not used.</w:t>
            </w:r>
          </w:p>
        </w:tc>
      </w:tr>
      <w:tr w:rsidR="00EB3D02" w:rsidTr="00EB3D02">
        <w:tc>
          <w:tcPr>
            <w:tcW w:w="888" w:type="pct"/>
          </w:tcPr>
          <w:p w:rsidR="00EB3D02" w:rsidRDefault="00516676">
            <w:pPr>
              <w:pStyle w:val="TableBodyText"/>
              <w:rPr>
                <w:b/>
              </w:rPr>
            </w:pPr>
            <w:r>
              <w:rPr>
                <w:b/>
              </w:rPr>
              <w:t>Pool</w:t>
            </w:r>
          </w:p>
        </w:tc>
        <w:tc>
          <w:tcPr>
            <w:tcW w:w="908" w:type="pct"/>
          </w:tcPr>
          <w:p w:rsidR="00EB3D02" w:rsidRDefault="00516676">
            <w:pPr>
              <w:pStyle w:val="TableBodyText"/>
              <w:rPr>
                <w:b/>
              </w:rPr>
            </w:pPr>
            <w:r>
              <w:rPr>
                <w:b/>
              </w:rPr>
              <w:t>xs:string</w:t>
            </w:r>
          </w:p>
        </w:tc>
        <w:tc>
          <w:tcPr>
            <w:tcW w:w="599" w:type="pct"/>
          </w:tcPr>
          <w:p w:rsidR="00EB3D02" w:rsidRDefault="00516676">
            <w:pPr>
              <w:pStyle w:val="TableBodyText"/>
            </w:pPr>
            <w:r>
              <w:t>No</w:t>
            </w:r>
          </w:p>
        </w:tc>
        <w:tc>
          <w:tcPr>
            <w:tcW w:w="2605" w:type="pct"/>
          </w:tcPr>
          <w:p w:rsidR="00EB3D02" w:rsidRDefault="00516676">
            <w:pPr>
              <w:pStyle w:val="TableBodyText"/>
            </w:pPr>
            <w:r>
              <w:t>Not used.</w:t>
            </w:r>
          </w:p>
        </w:tc>
      </w:tr>
      <w:tr w:rsidR="00EB3D02" w:rsidTr="00EB3D02">
        <w:tc>
          <w:tcPr>
            <w:tcW w:w="888" w:type="pct"/>
          </w:tcPr>
          <w:p w:rsidR="00EB3D02" w:rsidRDefault="00516676">
            <w:pPr>
              <w:pStyle w:val="TableBodyText"/>
              <w:rPr>
                <w:b/>
              </w:rPr>
            </w:pPr>
            <w:r>
              <w:rPr>
                <w:b/>
              </w:rPr>
              <w:t>Endpoint</w:t>
            </w:r>
          </w:p>
        </w:tc>
        <w:tc>
          <w:tcPr>
            <w:tcW w:w="908" w:type="pct"/>
          </w:tcPr>
          <w:p w:rsidR="00EB3D02" w:rsidRDefault="00516676">
            <w:pPr>
              <w:pStyle w:val="TableBodyText"/>
              <w:rPr>
                <w:b/>
              </w:rPr>
            </w:pPr>
            <w:r>
              <w:rPr>
                <w:b/>
              </w:rPr>
              <w:t>EndpointType</w:t>
            </w:r>
          </w:p>
        </w:tc>
        <w:tc>
          <w:tcPr>
            <w:tcW w:w="599" w:type="pct"/>
          </w:tcPr>
          <w:p w:rsidR="00EB3D02" w:rsidRDefault="00516676">
            <w:pPr>
              <w:pStyle w:val="TableBodyText"/>
            </w:pPr>
            <w:r>
              <w:t>Yes</w:t>
            </w:r>
          </w:p>
        </w:tc>
        <w:tc>
          <w:tcPr>
            <w:tcW w:w="2605" w:type="pct"/>
          </w:tcPr>
          <w:p w:rsidR="00EB3D02" w:rsidRDefault="00516676">
            <w:pPr>
              <w:pStyle w:val="TableBodyText"/>
            </w:pPr>
            <w:r>
              <w:t xml:space="preserve">Information about the </w:t>
            </w:r>
            <w:hyperlink w:anchor="gt_b91c1e27-e8e0-499b-8c65-738006af72ee">
              <w:r>
                <w:rPr>
                  <w:rStyle w:val="HyperlinkGreen"/>
                  <w:b/>
                </w:rPr>
                <w:t>endpoint</w:t>
              </w:r>
            </w:hyperlink>
            <w:r>
              <w:t xml:space="preserve"> that created the report.</w:t>
            </w:r>
          </w:p>
        </w:tc>
      </w:tr>
      <w:tr w:rsidR="00EB3D02" w:rsidTr="00EB3D02">
        <w:tc>
          <w:tcPr>
            <w:tcW w:w="888" w:type="pct"/>
          </w:tcPr>
          <w:p w:rsidR="00EB3D02" w:rsidRDefault="00516676">
            <w:pPr>
              <w:pStyle w:val="TableBodyText"/>
              <w:rPr>
                <w:b/>
              </w:rPr>
            </w:pPr>
            <w:r>
              <w:rPr>
                <w:b/>
              </w:rPr>
              <w:lastRenderedPageBreak/>
              <w:t>DialogInfo</w:t>
            </w:r>
          </w:p>
        </w:tc>
        <w:tc>
          <w:tcPr>
            <w:tcW w:w="908" w:type="pct"/>
          </w:tcPr>
          <w:p w:rsidR="00EB3D02" w:rsidRDefault="00516676">
            <w:pPr>
              <w:pStyle w:val="TableBodyText"/>
              <w:rPr>
                <w:b/>
              </w:rPr>
            </w:pPr>
            <w:r>
              <w:rPr>
                <w:b/>
              </w:rPr>
              <w:t>DialogInfoType</w:t>
            </w:r>
          </w:p>
        </w:tc>
        <w:tc>
          <w:tcPr>
            <w:tcW w:w="599" w:type="pct"/>
          </w:tcPr>
          <w:p w:rsidR="00EB3D02" w:rsidRDefault="00516676">
            <w:pPr>
              <w:pStyle w:val="TableBodyText"/>
            </w:pPr>
            <w:r>
              <w:t>Yes</w:t>
            </w:r>
          </w:p>
        </w:tc>
        <w:tc>
          <w:tcPr>
            <w:tcW w:w="2605" w:type="pct"/>
          </w:tcPr>
          <w:p w:rsidR="00EB3D02" w:rsidRDefault="00516676">
            <w:pPr>
              <w:pStyle w:val="TableBodyText"/>
            </w:pPr>
            <w:r>
              <w:t xml:space="preserve">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w:t>
            </w:r>
          </w:p>
        </w:tc>
      </w:tr>
      <w:tr w:rsidR="00EB3D02" w:rsidTr="00EB3D02">
        <w:tc>
          <w:tcPr>
            <w:tcW w:w="888" w:type="pct"/>
          </w:tcPr>
          <w:p w:rsidR="00EB3D02" w:rsidRDefault="00516676">
            <w:pPr>
              <w:pStyle w:val="TableBodyText"/>
              <w:rPr>
                <w:b/>
              </w:rPr>
            </w:pPr>
            <w:r>
              <w:rPr>
                <w:b/>
              </w:rPr>
              <w:t>MediaLine</w:t>
            </w:r>
          </w:p>
        </w:tc>
        <w:tc>
          <w:tcPr>
            <w:tcW w:w="908" w:type="pct"/>
          </w:tcPr>
          <w:p w:rsidR="00EB3D02" w:rsidRDefault="00516676">
            <w:pPr>
              <w:pStyle w:val="TableBodyText"/>
              <w:rPr>
                <w:b/>
              </w:rPr>
            </w:pPr>
            <w:r>
              <w:rPr>
                <w:b/>
              </w:rPr>
              <w:t>MediaLineType</w:t>
            </w:r>
          </w:p>
        </w:tc>
        <w:tc>
          <w:tcPr>
            <w:tcW w:w="599" w:type="pct"/>
          </w:tcPr>
          <w:p w:rsidR="00EB3D02" w:rsidRDefault="00516676">
            <w:pPr>
              <w:pStyle w:val="TableBodyText"/>
            </w:pPr>
            <w:r>
              <w:t>Yes</w:t>
            </w:r>
          </w:p>
        </w:tc>
        <w:tc>
          <w:tcPr>
            <w:tcW w:w="2605" w:type="pct"/>
          </w:tcPr>
          <w:p w:rsidR="00EB3D02" w:rsidRDefault="00516676">
            <w:pPr>
              <w:pStyle w:val="TableBodyText"/>
            </w:pPr>
            <w:r>
              <w:t xml:space="preserve">A media line is the logical equivalent to an m-line in </w:t>
            </w:r>
            <w:hyperlink w:anchor="gt_5ecff0fe-93f3-480a-aa69-57586d46967b">
              <w:r>
                <w:rPr>
                  <w:rStyle w:val="HyperlinkGreen"/>
                  <w:b/>
                </w:rPr>
                <w:t>Session Description Protocol (SDP)</w:t>
              </w:r>
            </w:hyperlink>
            <w:r>
              <w:t>.</w:t>
            </w:r>
          </w:p>
        </w:tc>
      </w:tr>
      <w:tr w:rsidR="00EB3D02" w:rsidTr="00EB3D02">
        <w:tc>
          <w:tcPr>
            <w:tcW w:w="888" w:type="pct"/>
          </w:tcPr>
          <w:p w:rsidR="00EB3D02" w:rsidRDefault="00516676">
            <w:pPr>
              <w:pStyle w:val="TableBodyText"/>
              <w:rPr>
                <w:b/>
              </w:rPr>
            </w:pPr>
            <w:r>
              <w:rPr>
                <w:b/>
              </w:rPr>
              <w:t>v2:OpaqueClientPlatformData</w:t>
            </w:r>
            <w:bookmarkStart w:id="9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98"/>
          </w:p>
        </w:tc>
        <w:tc>
          <w:tcPr>
            <w:tcW w:w="908" w:type="pct"/>
          </w:tcPr>
          <w:p w:rsidR="00EB3D02" w:rsidRDefault="00516676">
            <w:pPr>
              <w:pStyle w:val="TableBodyText"/>
              <w:rPr>
                <w:b/>
              </w:rPr>
            </w:pPr>
            <w:r>
              <w:rPr>
                <w:b/>
              </w:rPr>
              <w:t>OpaqueClientPlatformDataType</w:t>
            </w:r>
          </w:p>
        </w:tc>
        <w:tc>
          <w:tcPr>
            <w:tcW w:w="599" w:type="pct"/>
          </w:tcPr>
          <w:p w:rsidR="00EB3D02" w:rsidRDefault="00516676">
            <w:pPr>
              <w:pStyle w:val="TableBodyText"/>
            </w:pPr>
            <w:r>
              <w:t>No</w:t>
            </w:r>
          </w:p>
        </w:tc>
        <w:tc>
          <w:tcPr>
            <w:tcW w:w="2605" w:type="pct"/>
          </w:tcPr>
          <w:p w:rsidR="00EB3D02" w:rsidRDefault="00516676">
            <w:pPr>
              <w:pStyle w:val="TableBodyText"/>
            </w:pPr>
            <w:r>
              <w:t>Not used.</w:t>
            </w:r>
          </w:p>
        </w:tc>
      </w:tr>
      <w:tr w:rsidR="00EB3D02" w:rsidTr="00EB3D02">
        <w:tc>
          <w:tcPr>
            <w:tcW w:w="888" w:type="pct"/>
          </w:tcPr>
          <w:p w:rsidR="00EB3D02" w:rsidRDefault="00516676">
            <w:pPr>
              <w:pStyle w:val="TableBodyText"/>
              <w:rPr>
                <w:b/>
              </w:rPr>
            </w:pPr>
            <w:r>
              <w:rPr>
                <w:b/>
              </w:rPr>
              <w:t>v2:OpaqueServerPlatformData</w:t>
            </w:r>
            <w:bookmarkStart w:id="99"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99"/>
          </w:p>
        </w:tc>
        <w:tc>
          <w:tcPr>
            <w:tcW w:w="908" w:type="pct"/>
          </w:tcPr>
          <w:p w:rsidR="00EB3D02" w:rsidRDefault="00516676">
            <w:pPr>
              <w:pStyle w:val="TableBodyText"/>
              <w:rPr>
                <w:b/>
              </w:rPr>
            </w:pPr>
            <w:r>
              <w:rPr>
                <w:b/>
              </w:rPr>
              <w:t>OpaqueServerPlatformDataType</w:t>
            </w:r>
          </w:p>
        </w:tc>
        <w:tc>
          <w:tcPr>
            <w:tcW w:w="599" w:type="pct"/>
          </w:tcPr>
          <w:p w:rsidR="00EB3D02" w:rsidRDefault="00516676">
            <w:pPr>
              <w:pStyle w:val="TableBodyText"/>
            </w:pPr>
            <w:r>
              <w:t>No</w:t>
            </w:r>
          </w:p>
        </w:tc>
        <w:tc>
          <w:tcPr>
            <w:tcW w:w="2605" w:type="pct"/>
          </w:tcPr>
          <w:p w:rsidR="00EB3D02" w:rsidRDefault="00516676">
            <w:pPr>
              <w:pStyle w:val="TableBodyText"/>
            </w:pPr>
            <w:r>
              <w:t>Not used.</w:t>
            </w:r>
          </w:p>
        </w:tc>
      </w:tr>
      <w:tr w:rsidR="00EB3D02" w:rsidTr="00EB3D02">
        <w:tc>
          <w:tcPr>
            <w:tcW w:w="888" w:type="pct"/>
          </w:tcPr>
          <w:p w:rsidR="00EB3D02" w:rsidRDefault="00516676">
            <w:pPr>
              <w:pStyle w:val="TableBodyText"/>
              <w:rPr>
                <w:b/>
              </w:rPr>
            </w:pPr>
            <w:r>
              <w:rPr>
                <w:b/>
              </w:rPr>
              <w:t>v2:OpaqueConferenceData</w:t>
            </w:r>
            <w:bookmarkStart w:id="10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00"/>
          </w:p>
        </w:tc>
        <w:tc>
          <w:tcPr>
            <w:tcW w:w="908" w:type="pct"/>
          </w:tcPr>
          <w:p w:rsidR="00EB3D02" w:rsidRDefault="00516676">
            <w:pPr>
              <w:pStyle w:val="TableBodyText"/>
              <w:rPr>
                <w:b/>
              </w:rPr>
            </w:pPr>
            <w:r>
              <w:rPr>
                <w:b/>
              </w:rPr>
              <w:t>OpaqueConferenceDataType</w:t>
            </w:r>
          </w:p>
        </w:tc>
        <w:tc>
          <w:tcPr>
            <w:tcW w:w="599" w:type="pct"/>
          </w:tcPr>
          <w:p w:rsidR="00EB3D02" w:rsidRDefault="00516676">
            <w:pPr>
              <w:pStyle w:val="TableBodyText"/>
            </w:pPr>
            <w:r>
              <w:t>No</w:t>
            </w:r>
          </w:p>
        </w:tc>
        <w:tc>
          <w:tcPr>
            <w:tcW w:w="2605" w:type="pct"/>
          </w:tcPr>
          <w:p w:rsidR="00EB3D02" w:rsidRDefault="00516676">
            <w:pPr>
              <w:pStyle w:val="TableBodyText"/>
            </w:pPr>
            <w:r>
              <w:t>Not used.</w:t>
            </w:r>
          </w:p>
        </w:tc>
      </w:tr>
      <w:tr w:rsidR="00EB3D02" w:rsidTr="00EB3D02">
        <w:tc>
          <w:tcPr>
            <w:tcW w:w="888" w:type="pct"/>
          </w:tcPr>
          <w:p w:rsidR="00EB3D02" w:rsidRDefault="00516676">
            <w:pPr>
              <w:pStyle w:val="TableBodyText"/>
              <w:rPr>
                <w:b/>
              </w:rPr>
            </w:pPr>
            <w:r>
              <w:rPr>
                <w:b/>
              </w:rPr>
              <w:t>v2:Separator</w:t>
            </w:r>
            <w:bookmarkStart w:id="101"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01"/>
          </w:p>
        </w:tc>
        <w:tc>
          <w:tcPr>
            <w:tcW w:w="908" w:type="pct"/>
          </w:tcPr>
          <w:p w:rsidR="00EB3D02" w:rsidRDefault="00516676">
            <w:pPr>
              <w:pStyle w:val="TableBodyText"/>
            </w:pPr>
            <w:r>
              <w:t>default</w:t>
            </w:r>
          </w:p>
        </w:tc>
        <w:tc>
          <w:tcPr>
            <w:tcW w:w="599" w:type="pct"/>
          </w:tcPr>
          <w:p w:rsidR="00EB3D02" w:rsidRDefault="00516676">
            <w:pPr>
              <w:pStyle w:val="TableBodyText"/>
            </w:pPr>
            <w:r>
              <w:t>No</w:t>
            </w:r>
          </w:p>
        </w:tc>
        <w:tc>
          <w:tcPr>
            <w:tcW w:w="2605" w:type="pct"/>
          </w:tcPr>
          <w:p w:rsidR="00EB3D02" w:rsidRDefault="00516676">
            <w:pPr>
              <w:pStyle w:val="TableBodyText"/>
            </w:pPr>
            <w:r>
              <w:t>Separator element used for future schema extensions.</w:t>
            </w:r>
          </w:p>
        </w:tc>
      </w:tr>
    </w:tbl>
    <w:p w:rsidR="00EB3D02" w:rsidRDefault="00EB3D02"/>
    <w:p w:rsidR="00EB3D02" w:rsidRDefault="00516676">
      <w:pPr>
        <w:pStyle w:val="Heading5"/>
      </w:pPr>
      <w:bookmarkStart w:id="102" w:name="section_9d4b8ddd8ca94e5690e839185107f554"/>
      <w:bookmarkStart w:id="103" w:name="_Toc87418360"/>
      <w:r>
        <w:t>Attributes</w:t>
      </w:r>
      <w:bookmarkEnd w:id="102"/>
      <w:bookmarkEnd w:id="103"/>
    </w:p>
    <w:p w:rsidR="00EB3D02" w:rsidRDefault="00516676">
      <w:r>
        <w:t xml:space="preserve">The following table lists the attributes of the </w:t>
      </w:r>
      <w:r>
        <w:rPr>
          <w:b/>
        </w:rPr>
        <w:t>VQSessionReport</w:t>
      </w:r>
      <w:r>
        <w:t xml:space="preserve"> element.</w:t>
      </w:r>
    </w:p>
    <w:tbl>
      <w:tblPr>
        <w:tblStyle w:val="Table-ShadedHeader"/>
        <w:tblW w:w="5000" w:type="pct"/>
        <w:tblLook w:val="04A0" w:firstRow="1" w:lastRow="0" w:firstColumn="1" w:lastColumn="0" w:noHBand="0" w:noVBand="1"/>
      </w:tblPr>
      <w:tblGrid>
        <w:gridCol w:w="1349"/>
        <w:gridCol w:w="1229"/>
        <w:gridCol w:w="1289"/>
        <w:gridCol w:w="1348"/>
        <w:gridCol w:w="437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703" w:type="pct"/>
          </w:tcPr>
          <w:p w:rsidR="00EB3D02" w:rsidRDefault="00516676">
            <w:pPr>
              <w:pStyle w:val="TableHeaderText"/>
            </w:pPr>
            <w:r>
              <w:t>Attribute</w:t>
            </w:r>
          </w:p>
        </w:tc>
        <w:tc>
          <w:tcPr>
            <w:tcW w:w="641" w:type="pct"/>
          </w:tcPr>
          <w:p w:rsidR="00EB3D02" w:rsidRDefault="00516676">
            <w:pPr>
              <w:pStyle w:val="TableHeaderText"/>
            </w:pPr>
            <w:r>
              <w:t>Type</w:t>
            </w:r>
          </w:p>
        </w:tc>
        <w:tc>
          <w:tcPr>
            <w:tcW w:w="672" w:type="pct"/>
          </w:tcPr>
          <w:p w:rsidR="00EB3D02" w:rsidRDefault="00516676">
            <w:pPr>
              <w:pStyle w:val="TableHeaderText"/>
            </w:pPr>
            <w:r>
              <w:t>Required</w:t>
            </w:r>
          </w:p>
        </w:tc>
        <w:tc>
          <w:tcPr>
            <w:tcW w:w="703" w:type="pct"/>
          </w:tcPr>
          <w:p w:rsidR="00EB3D02" w:rsidRDefault="00516676">
            <w:pPr>
              <w:pStyle w:val="TableHeaderText"/>
            </w:pPr>
            <w:r>
              <w:t>Available</w:t>
            </w:r>
          </w:p>
        </w:tc>
        <w:tc>
          <w:tcPr>
            <w:tcW w:w="2281" w:type="pct"/>
          </w:tcPr>
          <w:p w:rsidR="00EB3D02" w:rsidRDefault="00516676">
            <w:pPr>
              <w:pStyle w:val="TableHeaderText"/>
            </w:pPr>
            <w:r>
              <w:t>Description</w:t>
            </w:r>
          </w:p>
        </w:tc>
      </w:tr>
      <w:tr w:rsidR="00EB3D02" w:rsidTr="00EB3D02">
        <w:tc>
          <w:tcPr>
            <w:tcW w:w="703" w:type="pct"/>
          </w:tcPr>
          <w:p w:rsidR="00EB3D02" w:rsidRDefault="00516676">
            <w:pPr>
              <w:pStyle w:val="TableBodyText"/>
              <w:rPr>
                <w:b/>
              </w:rPr>
            </w:pPr>
            <w:r>
              <w:rPr>
                <w:b/>
              </w:rPr>
              <w:t>SessionId</w:t>
            </w:r>
          </w:p>
        </w:tc>
        <w:tc>
          <w:tcPr>
            <w:tcW w:w="641" w:type="pct"/>
          </w:tcPr>
          <w:p w:rsidR="00EB3D02" w:rsidRDefault="00516676">
            <w:pPr>
              <w:pStyle w:val="TableBodyText"/>
              <w:rPr>
                <w:b/>
              </w:rPr>
            </w:pPr>
            <w:r>
              <w:rPr>
                <w:b/>
              </w:rPr>
              <w:t>xs:string [755]</w:t>
            </w:r>
          </w:p>
        </w:tc>
        <w:tc>
          <w:tcPr>
            <w:tcW w:w="672" w:type="pct"/>
          </w:tcPr>
          <w:p w:rsidR="00EB3D02" w:rsidRDefault="00516676">
            <w:pPr>
              <w:pStyle w:val="TableBodyText"/>
            </w:pPr>
            <w:r>
              <w:t>Yes</w:t>
            </w:r>
          </w:p>
        </w:tc>
        <w:tc>
          <w:tcPr>
            <w:tcW w:w="703" w:type="pct"/>
          </w:tcPr>
          <w:p w:rsidR="00EB3D02" w:rsidRDefault="00516676">
            <w:pPr>
              <w:pStyle w:val="TableBodyText"/>
            </w:pPr>
            <w:r>
              <w:t>Yes</w:t>
            </w:r>
          </w:p>
        </w:tc>
        <w:tc>
          <w:tcPr>
            <w:tcW w:w="2281" w:type="pct"/>
          </w:tcPr>
          <w:p w:rsidR="00EB3D02" w:rsidRDefault="00516676">
            <w:pPr>
              <w:pStyle w:val="TableBodyText"/>
            </w:pPr>
            <w:r>
              <w:t>SIP dialog ID of the reported session. If maximum string length is exceeded, the report is rejected.</w:t>
            </w:r>
          </w:p>
        </w:tc>
      </w:tr>
    </w:tbl>
    <w:p w:rsidR="00EB3D02" w:rsidRDefault="00EB3D02"/>
    <w:p w:rsidR="00EB3D02" w:rsidRDefault="00516676">
      <w:pPr>
        <w:pStyle w:val="Heading4"/>
      </w:pPr>
      <w:bookmarkStart w:id="104" w:name="section_42ff402a2f4e4d2795e51893944755d8"/>
      <w:bookmarkStart w:id="105" w:name="_Toc87418361"/>
      <w:r>
        <w:t>Endpoint Element</w:t>
      </w:r>
      <w:bookmarkEnd w:id="104"/>
      <w:bookmarkEnd w:id="105"/>
      <w:r>
        <w:fldChar w:fldCharType="begin"/>
      </w:r>
      <w:r>
        <w:instrText xml:space="preserve"> XE "Messages:application/vq-rtcpxr+xml:endpoint element" </w:instrText>
      </w:r>
      <w:r>
        <w:fldChar w:fldCharType="end"/>
      </w:r>
      <w:r>
        <w:fldChar w:fldCharType="begin"/>
      </w:r>
      <w:r>
        <w:instrText xml:space="preserve"> XE "application/vq-rtcpxr+xml message:endpoint element" </w:instrText>
      </w:r>
      <w:r>
        <w:fldChar w:fldCharType="end"/>
      </w:r>
    </w:p>
    <w:p w:rsidR="00EB3D02" w:rsidRDefault="00516676">
      <w:r>
        <w:rPr>
          <w:b/>
        </w:rPr>
        <w:t>Endpoint</w:t>
      </w:r>
      <w:r>
        <w:t xml:space="preserve"> element contains information about the </w:t>
      </w:r>
      <w:hyperlink w:anchor="gt_b91c1e27-e8e0-499b-8c65-738006af72ee">
        <w:r>
          <w:rPr>
            <w:rStyle w:val="HyperlinkGreen"/>
            <w:b/>
          </w:rPr>
          <w:t>endpoint</w:t>
        </w:r>
      </w:hyperlink>
      <w:r>
        <w:t xml:space="preserve"> that created the report. The type of this element is </w:t>
      </w:r>
      <w:r>
        <w:rPr>
          <w:b/>
        </w:rPr>
        <w:t>EndpointType</w:t>
      </w:r>
      <w:r>
        <w:t>.</w:t>
      </w:r>
    </w:p>
    <w:p w:rsidR="00EB3D02" w:rsidRDefault="00516676">
      <w:r>
        <w:t xml:space="preserve">The </w:t>
      </w:r>
      <w:r>
        <w:rPr>
          <w:b/>
        </w:rPr>
        <w:t>Endpoi</w:t>
      </w:r>
      <w:r>
        <w:rPr>
          <w:b/>
        </w:rPr>
        <w:t xml:space="preserve">ntType </w:t>
      </w:r>
      <w:r>
        <w:t>type</w:t>
      </w:r>
      <w:r>
        <w:rPr>
          <w:b/>
        </w:rPr>
        <w:t xml:space="preserve"> </w:t>
      </w:r>
      <w:r>
        <w:t>is defined as follows</w:t>
      </w:r>
      <w:bookmarkStart w:id="10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6"/>
      <w:r>
        <w:t>:</w:t>
      </w:r>
    </w:p>
    <w:p w:rsidR="00EB3D02" w:rsidRDefault="00516676">
      <w:pPr>
        <w:pStyle w:val="Code"/>
        <w:numPr>
          <w:ilvl w:val="0"/>
          <w:numId w:val="0"/>
        </w:numPr>
        <w:ind w:left="360"/>
      </w:pPr>
      <w:r>
        <w:t>&lt;xs:complexType name="EndpointType"&gt;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&lt;xs:any namespace="##other" processContents="lax" minOccurs="0"</w:t>
      </w:r>
    </w:p>
    <w:p w:rsidR="00EB3D02" w:rsidRDefault="00516676">
      <w:pPr>
        <w:pStyle w:val="Code"/>
        <w:numPr>
          <w:ilvl w:val="0"/>
          <w:numId w:val="0"/>
        </w:numPr>
        <w:ind w:left="360"/>
      </w:pPr>
      <w:r>
        <w:t>     maxOccurs="unbounded"/&gt;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&lt;xs:attribute name="Name" type="xs:string" use="required"/&gt;</w:t>
      </w:r>
    </w:p>
    <w:p w:rsidR="00EB3D02" w:rsidRDefault="00516676">
      <w:pPr>
        <w:pStyle w:val="Code"/>
        <w:numPr>
          <w:ilvl w:val="0"/>
          <w:numId w:val="0"/>
        </w:numPr>
        <w:ind w:left="360"/>
      </w:pPr>
      <w:r>
        <w:t>  &lt;xs:attribute name="ProfileId" type="xs:string"/&gt;</w:t>
      </w:r>
    </w:p>
    <w:p w:rsidR="00EB3D02" w:rsidRDefault="00516676">
      <w:pPr>
        <w:pStyle w:val="Code"/>
        <w:numPr>
          <w:ilvl w:val="0"/>
          <w:numId w:val="0"/>
        </w:numPr>
        <w:ind w:left="360"/>
      </w:pPr>
      <w:r>
        <w:t xml:space="preserve">  &lt;xs:attribute ref="v2:OS" use="optional"/&gt;</w:t>
      </w:r>
    </w:p>
    <w:p w:rsidR="00EB3D02" w:rsidRDefault="00516676">
      <w:pPr>
        <w:pStyle w:val="Code"/>
        <w:numPr>
          <w:ilvl w:val="0"/>
          <w:numId w:val="0"/>
        </w:numPr>
        <w:ind w:left="360"/>
      </w:pPr>
      <w:r>
        <w:t xml:space="preserve">  &lt;xs:attribute ref="v2:CPUName" use="optional"/&gt;</w:t>
      </w:r>
    </w:p>
    <w:p w:rsidR="00EB3D02" w:rsidRDefault="00516676">
      <w:pPr>
        <w:pStyle w:val="Code"/>
        <w:numPr>
          <w:ilvl w:val="0"/>
          <w:numId w:val="0"/>
        </w:numPr>
        <w:ind w:left="360"/>
      </w:pPr>
      <w:r>
        <w:t xml:space="preserve">  &lt;xs:attribute ref="v2:CPUNum</w:t>
      </w:r>
      <w:r>
        <w:t>berOfCores" use="optional"/&gt;</w:t>
      </w:r>
    </w:p>
    <w:p w:rsidR="00EB3D02" w:rsidRDefault="00516676">
      <w:pPr>
        <w:pStyle w:val="Code"/>
        <w:numPr>
          <w:ilvl w:val="0"/>
          <w:numId w:val="0"/>
        </w:numPr>
        <w:ind w:left="360"/>
      </w:pPr>
      <w:r>
        <w:t xml:space="preserve">  &lt;xs:attribute ref="v2:CPUProcessorSpeed" use="optional"/&gt;</w:t>
      </w:r>
    </w:p>
    <w:p w:rsidR="00EB3D02" w:rsidRDefault="00516676">
      <w:pPr>
        <w:pStyle w:val="Code"/>
        <w:numPr>
          <w:ilvl w:val="0"/>
          <w:numId w:val="0"/>
        </w:numPr>
        <w:ind w:left="360"/>
      </w:pPr>
      <w:r>
        <w:t xml:space="preserve">  &lt;xs:attribute ref="v2:VirtualizationFlag" use="optional"/&gt;</w:t>
      </w:r>
    </w:p>
    <w:p w:rsidR="00EB3D02" w:rsidRDefault="00516676">
      <w:pPr>
        <w:pStyle w:val="Code"/>
        <w:numPr>
          <w:ilvl w:val="0"/>
          <w:numId w:val="0"/>
        </w:numPr>
        <w:ind w:left="360"/>
      </w:pPr>
      <w:r>
        <w:t>  &lt;xs:anyAttribute namespace="##other" processContents="lax"/&gt;</w:t>
      </w:r>
    </w:p>
    <w:p w:rsidR="00EB3D02" w:rsidRDefault="00516676">
      <w:pPr>
        <w:pStyle w:val="Code"/>
      </w:pPr>
      <w:r>
        <w:t>&lt;/xs:complexType&gt;</w:t>
      </w:r>
    </w:p>
    <w:p w:rsidR="00EB3D02" w:rsidRDefault="00516676">
      <w:pPr>
        <w:pStyle w:val="Heading5"/>
      </w:pPr>
      <w:bookmarkStart w:id="107" w:name="section_8ee6079351a34a1b8b517201e1747934"/>
      <w:bookmarkStart w:id="108" w:name="_Toc87418362"/>
      <w:r>
        <w:t>Child Elements</w:t>
      </w:r>
      <w:bookmarkEnd w:id="107"/>
      <w:bookmarkEnd w:id="108"/>
    </w:p>
    <w:p w:rsidR="00EB3D02" w:rsidRDefault="00516676">
      <w:r>
        <w:t>None.</w:t>
      </w:r>
    </w:p>
    <w:p w:rsidR="00EB3D02" w:rsidRDefault="00516676">
      <w:pPr>
        <w:pStyle w:val="Heading5"/>
      </w:pPr>
      <w:bookmarkStart w:id="109" w:name="section_d23e81173ac74998a47667e63433b942"/>
      <w:bookmarkStart w:id="110" w:name="_Toc87418363"/>
      <w:r>
        <w:lastRenderedPageBreak/>
        <w:t>Attributes</w:t>
      </w:r>
      <w:bookmarkEnd w:id="109"/>
      <w:bookmarkEnd w:id="110"/>
    </w:p>
    <w:p w:rsidR="00EB3D02" w:rsidRDefault="00516676">
      <w:r>
        <w:t xml:space="preserve">The following table lists the attributes of the </w:t>
      </w:r>
      <w:r>
        <w:rPr>
          <w:b/>
        </w:rPr>
        <w:t>Endpoint</w:t>
      </w:r>
      <w:r>
        <w:t xml:space="preserve"> element.</w:t>
      </w:r>
    </w:p>
    <w:tbl>
      <w:tblPr>
        <w:tblStyle w:val="Table-ShadedHeader"/>
        <w:tblW w:w="5000" w:type="pct"/>
        <w:tblLook w:val="04A0" w:firstRow="1" w:lastRow="0" w:firstColumn="1" w:lastColumn="0" w:noHBand="0" w:noVBand="1"/>
      </w:tblPr>
      <w:tblGrid>
        <w:gridCol w:w="2777"/>
        <w:gridCol w:w="1025"/>
        <w:gridCol w:w="1040"/>
        <w:gridCol w:w="1055"/>
        <w:gridCol w:w="3693"/>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600" w:type="pct"/>
          </w:tcPr>
          <w:p w:rsidR="00EB3D02" w:rsidRDefault="00516676">
            <w:pPr>
              <w:pStyle w:val="TableHeaderText"/>
            </w:pPr>
            <w:r>
              <w:t>Attribute</w:t>
            </w:r>
          </w:p>
        </w:tc>
        <w:tc>
          <w:tcPr>
            <w:tcW w:w="559" w:type="pct"/>
          </w:tcPr>
          <w:p w:rsidR="00EB3D02" w:rsidRDefault="00516676">
            <w:pPr>
              <w:pStyle w:val="TableHeaderText"/>
            </w:pPr>
            <w:r>
              <w:t>Type</w:t>
            </w:r>
          </w:p>
        </w:tc>
        <w:tc>
          <w:tcPr>
            <w:tcW w:w="595" w:type="pct"/>
          </w:tcPr>
          <w:p w:rsidR="00EB3D02" w:rsidRDefault="00516676">
            <w:pPr>
              <w:pStyle w:val="TableHeaderText"/>
            </w:pPr>
            <w:r>
              <w:t>Required</w:t>
            </w:r>
          </w:p>
        </w:tc>
        <w:tc>
          <w:tcPr>
            <w:tcW w:w="614" w:type="pct"/>
          </w:tcPr>
          <w:p w:rsidR="00EB3D02" w:rsidRDefault="00516676">
            <w:pPr>
              <w:pStyle w:val="TableHeaderText"/>
            </w:pPr>
            <w:r>
              <w:t>Available</w:t>
            </w:r>
          </w:p>
        </w:tc>
        <w:tc>
          <w:tcPr>
            <w:tcW w:w="2632" w:type="pct"/>
          </w:tcPr>
          <w:p w:rsidR="00EB3D02" w:rsidRDefault="00516676">
            <w:pPr>
              <w:pStyle w:val="TableHeaderText"/>
            </w:pPr>
            <w:r>
              <w:t>Description</w:t>
            </w:r>
          </w:p>
        </w:tc>
      </w:tr>
      <w:tr w:rsidR="00EB3D02" w:rsidTr="00EB3D02">
        <w:tc>
          <w:tcPr>
            <w:tcW w:w="600" w:type="pct"/>
          </w:tcPr>
          <w:p w:rsidR="00EB3D02" w:rsidRDefault="00516676">
            <w:pPr>
              <w:pStyle w:val="TableBodyText"/>
              <w:rPr>
                <w:b/>
              </w:rPr>
            </w:pPr>
            <w:r>
              <w:rPr>
                <w:b/>
              </w:rPr>
              <w:t>Name</w:t>
            </w:r>
          </w:p>
        </w:tc>
        <w:tc>
          <w:tcPr>
            <w:tcW w:w="559" w:type="pct"/>
          </w:tcPr>
          <w:p w:rsidR="00EB3D02" w:rsidRDefault="00516676">
            <w:pPr>
              <w:pStyle w:val="TableBodyText"/>
              <w:rPr>
                <w:b/>
              </w:rPr>
            </w:pPr>
            <w:r>
              <w:rPr>
                <w:b/>
              </w:rPr>
              <w:t>xs:string [256]</w:t>
            </w:r>
          </w:p>
        </w:tc>
        <w:tc>
          <w:tcPr>
            <w:tcW w:w="595" w:type="pct"/>
          </w:tcPr>
          <w:p w:rsidR="00EB3D02" w:rsidRDefault="00516676">
            <w:pPr>
              <w:pStyle w:val="TableBodyText"/>
            </w:pPr>
            <w:r>
              <w:t>Yes</w:t>
            </w:r>
          </w:p>
        </w:tc>
        <w:tc>
          <w:tcPr>
            <w:tcW w:w="614" w:type="pct"/>
          </w:tcPr>
          <w:p w:rsidR="00EB3D02" w:rsidRDefault="00516676">
            <w:pPr>
              <w:pStyle w:val="TableBodyText"/>
            </w:pPr>
            <w:r>
              <w:t>Yes</w:t>
            </w:r>
          </w:p>
        </w:tc>
        <w:tc>
          <w:tcPr>
            <w:tcW w:w="2632" w:type="pct"/>
          </w:tcPr>
          <w:p w:rsidR="00EB3D02" w:rsidRDefault="00516676">
            <w:pPr>
              <w:pStyle w:val="TableBodyText"/>
            </w:pPr>
            <w:r>
              <w:t>Computer name of the device that created the report. If the maximum string length is exceeded, the repo</w:t>
            </w:r>
            <w:r>
              <w:t>rt is rejected.</w:t>
            </w:r>
          </w:p>
        </w:tc>
      </w:tr>
      <w:tr w:rsidR="00EB3D02" w:rsidTr="00EB3D02">
        <w:tc>
          <w:tcPr>
            <w:tcW w:w="600" w:type="pct"/>
          </w:tcPr>
          <w:p w:rsidR="00EB3D02" w:rsidRDefault="00516676">
            <w:pPr>
              <w:pStyle w:val="TableBodyText"/>
              <w:rPr>
                <w:b/>
              </w:rPr>
            </w:pPr>
            <w:r>
              <w:rPr>
                <w:b/>
              </w:rPr>
              <w:t>ProfileID</w:t>
            </w:r>
          </w:p>
        </w:tc>
        <w:tc>
          <w:tcPr>
            <w:tcW w:w="559" w:type="pct"/>
          </w:tcPr>
          <w:p w:rsidR="00EB3D02" w:rsidRDefault="00516676">
            <w:pPr>
              <w:pStyle w:val="TableBodyText"/>
              <w:rPr>
                <w:b/>
              </w:rPr>
            </w:pPr>
            <w:r>
              <w:rPr>
                <w:b/>
              </w:rPr>
              <w:t>xs:string</w:t>
            </w:r>
          </w:p>
        </w:tc>
        <w:tc>
          <w:tcPr>
            <w:tcW w:w="595" w:type="pct"/>
          </w:tcPr>
          <w:p w:rsidR="00EB3D02" w:rsidRDefault="00516676">
            <w:pPr>
              <w:pStyle w:val="TableBodyText"/>
            </w:pPr>
            <w:r>
              <w:t>No</w:t>
            </w:r>
          </w:p>
        </w:tc>
        <w:tc>
          <w:tcPr>
            <w:tcW w:w="614" w:type="pct"/>
          </w:tcPr>
          <w:p w:rsidR="00EB3D02" w:rsidRDefault="00516676">
            <w:pPr>
              <w:pStyle w:val="TableBodyText"/>
            </w:pPr>
            <w:r>
              <w:t>No</w:t>
            </w:r>
          </w:p>
        </w:tc>
        <w:tc>
          <w:tcPr>
            <w:tcW w:w="2632" w:type="pct"/>
          </w:tcPr>
          <w:p w:rsidR="00EB3D02" w:rsidRDefault="00516676">
            <w:pPr>
              <w:pStyle w:val="TableBodyText"/>
            </w:pPr>
            <w:r>
              <w:t>Not used.</w:t>
            </w:r>
          </w:p>
        </w:tc>
      </w:tr>
      <w:tr w:rsidR="00EB3D02" w:rsidTr="00EB3D02">
        <w:tc>
          <w:tcPr>
            <w:tcW w:w="600" w:type="pct"/>
          </w:tcPr>
          <w:p w:rsidR="00EB3D02" w:rsidRDefault="00516676">
            <w:pPr>
              <w:pStyle w:val="TableBodyText"/>
              <w:rPr>
                <w:b/>
              </w:rPr>
            </w:pPr>
            <w:r>
              <w:rPr>
                <w:b/>
              </w:rPr>
              <w:t>v2:OS</w:t>
            </w:r>
            <w:bookmarkStart w:id="111"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11"/>
          </w:p>
        </w:tc>
        <w:tc>
          <w:tcPr>
            <w:tcW w:w="559" w:type="pct"/>
          </w:tcPr>
          <w:p w:rsidR="00EB3D02" w:rsidRDefault="00516676">
            <w:pPr>
              <w:pStyle w:val="TableBodyText"/>
              <w:rPr>
                <w:b/>
              </w:rPr>
            </w:pPr>
            <w:r>
              <w:rPr>
                <w:b/>
              </w:rPr>
              <w:t>xs:string [128]</w:t>
            </w:r>
          </w:p>
        </w:tc>
        <w:tc>
          <w:tcPr>
            <w:tcW w:w="595" w:type="pct"/>
          </w:tcPr>
          <w:p w:rsidR="00EB3D02" w:rsidRDefault="00516676">
            <w:pPr>
              <w:pStyle w:val="TableBodyText"/>
            </w:pPr>
            <w:r>
              <w:t>No</w:t>
            </w:r>
          </w:p>
        </w:tc>
        <w:tc>
          <w:tcPr>
            <w:tcW w:w="614" w:type="pct"/>
          </w:tcPr>
          <w:p w:rsidR="00EB3D02" w:rsidRDefault="00516676">
            <w:pPr>
              <w:pStyle w:val="TableBodyText"/>
            </w:pPr>
            <w:r>
              <w:t>Yes</w:t>
            </w:r>
          </w:p>
        </w:tc>
        <w:tc>
          <w:tcPr>
            <w:tcW w:w="2632" w:type="pct"/>
          </w:tcPr>
          <w:p w:rsidR="00EB3D02" w:rsidRDefault="00516676">
            <w:pPr>
              <w:pStyle w:val="TableBodyText"/>
            </w:pPr>
            <w:r>
              <w:t xml:space="preserve">The operating system used for the </w:t>
            </w:r>
            <w:hyperlink w:anchor="gt_06404920-b445-4f67-86c2-864cc359fcf8">
              <w:r>
                <w:rPr>
                  <w:rStyle w:val="HyperlinkGreen"/>
                  <w:b/>
                </w:rPr>
                <w:t>reporting endpoint</w:t>
              </w:r>
            </w:hyperlink>
            <w:r>
              <w:t>.</w:t>
            </w:r>
          </w:p>
        </w:tc>
      </w:tr>
      <w:tr w:rsidR="00EB3D02" w:rsidTr="00EB3D02">
        <w:tc>
          <w:tcPr>
            <w:tcW w:w="600" w:type="pct"/>
          </w:tcPr>
          <w:p w:rsidR="00EB3D02" w:rsidRDefault="00516676">
            <w:pPr>
              <w:pStyle w:val="TableBodyText"/>
              <w:rPr>
                <w:b/>
              </w:rPr>
            </w:pPr>
            <w:r>
              <w:rPr>
                <w:b/>
              </w:rPr>
              <w:t>v2:CPUName</w:t>
            </w:r>
            <w:bookmarkStart w:id="112"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12"/>
          </w:p>
        </w:tc>
        <w:tc>
          <w:tcPr>
            <w:tcW w:w="559" w:type="pct"/>
          </w:tcPr>
          <w:p w:rsidR="00EB3D02" w:rsidRDefault="00516676">
            <w:pPr>
              <w:pStyle w:val="TableBodyText"/>
              <w:rPr>
                <w:b/>
              </w:rPr>
            </w:pPr>
            <w:r>
              <w:rPr>
                <w:b/>
              </w:rPr>
              <w:t>xs:string [128]</w:t>
            </w:r>
          </w:p>
        </w:tc>
        <w:tc>
          <w:tcPr>
            <w:tcW w:w="595" w:type="pct"/>
          </w:tcPr>
          <w:p w:rsidR="00EB3D02" w:rsidRDefault="00516676">
            <w:pPr>
              <w:pStyle w:val="TableBodyText"/>
            </w:pPr>
            <w:r>
              <w:t>No</w:t>
            </w:r>
          </w:p>
        </w:tc>
        <w:tc>
          <w:tcPr>
            <w:tcW w:w="614" w:type="pct"/>
          </w:tcPr>
          <w:p w:rsidR="00EB3D02" w:rsidRDefault="00516676">
            <w:pPr>
              <w:pStyle w:val="TableBodyText"/>
            </w:pPr>
            <w:r>
              <w:t>Yes</w:t>
            </w:r>
          </w:p>
        </w:tc>
        <w:tc>
          <w:tcPr>
            <w:tcW w:w="2632" w:type="pct"/>
          </w:tcPr>
          <w:p w:rsidR="00EB3D02" w:rsidRDefault="00516676">
            <w:pPr>
              <w:pStyle w:val="TableBodyText"/>
            </w:pPr>
            <w:r>
              <w:t>The name of the central processing unit (CPU) used for the reporting endpoint.</w:t>
            </w:r>
          </w:p>
        </w:tc>
      </w:tr>
      <w:tr w:rsidR="00EB3D02" w:rsidTr="00EB3D02">
        <w:tc>
          <w:tcPr>
            <w:tcW w:w="600" w:type="pct"/>
          </w:tcPr>
          <w:p w:rsidR="00EB3D02" w:rsidRDefault="00516676">
            <w:pPr>
              <w:pStyle w:val="TableBodyText"/>
              <w:jc w:val="center"/>
              <w:rPr>
                <w:b/>
              </w:rPr>
            </w:pPr>
            <w:r>
              <w:rPr>
                <w:b/>
              </w:rPr>
              <w:t>v2:CPUNumberOfCores</w:t>
            </w:r>
            <w:bookmarkStart w:id="113"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13"/>
          </w:p>
        </w:tc>
        <w:tc>
          <w:tcPr>
            <w:tcW w:w="559" w:type="pct"/>
          </w:tcPr>
          <w:p w:rsidR="00EB3D02" w:rsidRDefault="00516676">
            <w:pPr>
              <w:pStyle w:val="TableBodyText"/>
              <w:rPr>
                <w:b/>
              </w:rPr>
            </w:pPr>
            <w:r>
              <w:rPr>
                <w:b/>
              </w:rPr>
              <w:t>xs:short</w:t>
            </w:r>
          </w:p>
        </w:tc>
        <w:tc>
          <w:tcPr>
            <w:tcW w:w="595" w:type="pct"/>
          </w:tcPr>
          <w:p w:rsidR="00EB3D02" w:rsidRDefault="00516676">
            <w:pPr>
              <w:pStyle w:val="TableBodyText"/>
            </w:pPr>
            <w:r>
              <w:t>No</w:t>
            </w:r>
          </w:p>
        </w:tc>
        <w:tc>
          <w:tcPr>
            <w:tcW w:w="614" w:type="pct"/>
          </w:tcPr>
          <w:p w:rsidR="00EB3D02" w:rsidRDefault="00516676">
            <w:pPr>
              <w:pStyle w:val="TableBodyText"/>
            </w:pPr>
            <w:r>
              <w:t>Yes</w:t>
            </w:r>
          </w:p>
        </w:tc>
        <w:tc>
          <w:tcPr>
            <w:tcW w:w="2632" w:type="pct"/>
          </w:tcPr>
          <w:p w:rsidR="00EB3D02" w:rsidRDefault="00516676">
            <w:pPr>
              <w:pStyle w:val="TableBodyText"/>
            </w:pPr>
            <w:r>
              <w:t>The number of processor CPU cores used for the reporting endpoint.</w:t>
            </w:r>
          </w:p>
        </w:tc>
      </w:tr>
      <w:tr w:rsidR="00EB3D02" w:rsidTr="00EB3D02">
        <w:tc>
          <w:tcPr>
            <w:tcW w:w="600" w:type="pct"/>
          </w:tcPr>
          <w:p w:rsidR="00EB3D02" w:rsidRDefault="00516676">
            <w:pPr>
              <w:pStyle w:val="TableBodyText"/>
              <w:rPr>
                <w:b/>
              </w:rPr>
            </w:pPr>
            <w:r>
              <w:rPr>
                <w:b/>
              </w:rPr>
              <w:t>v2:CPUProcessorSpeed</w:t>
            </w:r>
            <w:bookmarkStart w:id="114"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14"/>
          </w:p>
        </w:tc>
        <w:tc>
          <w:tcPr>
            <w:tcW w:w="559" w:type="pct"/>
          </w:tcPr>
          <w:p w:rsidR="00EB3D02" w:rsidRDefault="00516676">
            <w:pPr>
              <w:pStyle w:val="TableBodyText"/>
              <w:rPr>
                <w:b/>
              </w:rPr>
            </w:pPr>
            <w:r>
              <w:rPr>
                <w:b/>
              </w:rPr>
              <w:t>xs:int</w:t>
            </w:r>
          </w:p>
        </w:tc>
        <w:tc>
          <w:tcPr>
            <w:tcW w:w="595" w:type="pct"/>
          </w:tcPr>
          <w:p w:rsidR="00EB3D02" w:rsidRDefault="00516676">
            <w:pPr>
              <w:pStyle w:val="TableBodyText"/>
            </w:pPr>
            <w:r>
              <w:t>No</w:t>
            </w:r>
          </w:p>
        </w:tc>
        <w:tc>
          <w:tcPr>
            <w:tcW w:w="614" w:type="pct"/>
          </w:tcPr>
          <w:p w:rsidR="00EB3D02" w:rsidRDefault="00516676">
            <w:pPr>
              <w:pStyle w:val="TableBodyText"/>
            </w:pPr>
            <w:r>
              <w:t>Ye</w:t>
            </w:r>
            <w:r>
              <w:t>s</w:t>
            </w:r>
          </w:p>
        </w:tc>
        <w:tc>
          <w:tcPr>
            <w:tcW w:w="2632" w:type="pct"/>
          </w:tcPr>
          <w:p w:rsidR="00EB3D02" w:rsidRDefault="00516676">
            <w:pPr>
              <w:pStyle w:val="TableBodyText"/>
            </w:pPr>
            <w:r>
              <w:t>The speed in megahertz of the CPU used for the reporting endpoint.</w:t>
            </w:r>
          </w:p>
        </w:tc>
      </w:tr>
      <w:tr w:rsidR="00EB3D02" w:rsidTr="00EB3D02">
        <w:tc>
          <w:tcPr>
            <w:tcW w:w="600" w:type="pct"/>
          </w:tcPr>
          <w:p w:rsidR="00EB3D02" w:rsidRDefault="00516676">
            <w:pPr>
              <w:pStyle w:val="TableBodyText"/>
              <w:rPr>
                <w:b/>
              </w:rPr>
            </w:pPr>
            <w:r>
              <w:rPr>
                <w:b/>
              </w:rPr>
              <w:t>v2:VirtualizationFlag</w:t>
            </w:r>
            <w:bookmarkStart w:id="11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15"/>
          </w:p>
        </w:tc>
        <w:tc>
          <w:tcPr>
            <w:tcW w:w="559" w:type="pct"/>
          </w:tcPr>
          <w:p w:rsidR="00EB3D02" w:rsidRDefault="00516676">
            <w:pPr>
              <w:pStyle w:val="TableBodyText"/>
              <w:rPr>
                <w:b/>
              </w:rPr>
            </w:pPr>
            <w:r>
              <w:rPr>
                <w:b/>
              </w:rPr>
              <w:t>xs:byte</w:t>
            </w:r>
          </w:p>
        </w:tc>
        <w:tc>
          <w:tcPr>
            <w:tcW w:w="595" w:type="pct"/>
          </w:tcPr>
          <w:p w:rsidR="00EB3D02" w:rsidRDefault="00516676">
            <w:pPr>
              <w:pStyle w:val="TableBodyText"/>
            </w:pPr>
            <w:r>
              <w:t>No</w:t>
            </w:r>
          </w:p>
        </w:tc>
        <w:tc>
          <w:tcPr>
            <w:tcW w:w="614" w:type="pct"/>
          </w:tcPr>
          <w:p w:rsidR="00EB3D02" w:rsidRDefault="00516676">
            <w:pPr>
              <w:pStyle w:val="TableBodyText"/>
            </w:pPr>
            <w:r>
              <w:t>Yes</w:t>
            </w:r>
          </w:p>
        </w:tc>
        <w:tc>
          <w:tcPr>
            <w:tcW w:w="2632" w:type="pct"/>
          </w:tcPr>
          <w:p w:rsidR="00EB3D02" w:rsidRDefault="00516676">
            <w:pPr>
              <w:pStyle w:val="TableBodyText"/>
            </w:pPr>
            <w:r>
              <w:t>Flag indicating the type of virtualization environment:</w:t>
            </w:r>
          </w:p>
          <w:p w:rsidR="00EB3D02" w:rsidRDefault="00516676">
            <w:pPr>
              <w:pStyle w:val="TableBodyText"/>
            </w:pPr>
            <w:r>
              <w:t>"0x00" - None</w:t>
            </w:r>
          </w:p>
          <w:p w:rsidR="00EB3D02" w:rsidRDefault="00516676">
            <w:pPr>
              <w:pStyle w:val="TableBodyText"/>
            </w:pPr>
            <w:r>
              <w:t xml:space="preserve">"0x01" - </w:t>
            </w:r>
            <w:r>
              <w:t>HyperV</w:t>
            </w:r>
          </w:p>
          <w:p w:rsidR="00EB3D02" w:rsidRDefault="00516676">
            <w:pPr>
              <w:pStyle w:val="TableBodyText"/>
            </w:pPr>
            <w:r>
              <w:t>"0x02" - VMWare</w:t>
            </w:r>
          </w:p>
          <w:p w:rsidR="00EB3D02" w:rsidRDefault="00516676">
            <w:pPr>
              <w:pStyle w:val="TableBodyText"/>
            </w:pPr>
            <w:r>
              <w:t>"0x04" - Virtual PC</w:t>
            </w:r>
          </w:p>
          <w:p w:rsidR="00EB3D02" w:rsidRDefault="00516676">
            <w:pPr>
              <w:pStyle w:val="TableBodyText"/>
            </w:pPr>
            <w:r>
              <w:t>"0x08" - Xen PC</w:t>
            </w:r>
          </w:p>
        </w:tc>
      </w:tr>
    </w:tbl>
    <w:p w:rsidR="00EB3D02" w:rsidRDefault="00EB3D02"/>
    <w:p w:rsidR="00EB3D02" w:rsidRDefault="00516676">
      <w:pPr>
        <w:pStyle w:val="Heading4"/>
      </w:pPr>
      <w:bookmarkStart w:id="116" w:name="section_3a04febbf0aa465d8278901a0893e8d8"/>
      <w:bookmarkStart w:id="117" w:name="_Toc87418364"/>
      <w:r>
        <w:t>DialogInfo Element</w:t>
      </w:r>
      <w:bookmarkEnd w:id="116"/>
      <w:bookmarkEnd w:id="117"/>
      <w:r>
        <w:fldChar w:fldCharType="begin"/>
      </w:r>
      <w:r>
        <w:instrText xml:space="preserve"> XE "Messages:application/vq-rtcpxr+xml:DialogInfo element" </w:instrText>
      </w:r>
      <w:r>
        <w:fldChar w:fldCharType="end"/>
      </w:r>
      <w:r>
        <w:fldChar w:fldCharType="begin"/>
      </w:r>
      <w:r>
        <w:instrText xml:space="preserve"> XE "application/vq-rtcpxr+xml message:DialogInfo element" </w:instrText>
      </w:r>
      <w:r>
        <w:fldChar w:fldCharType="end"/>
      </w:r>
    </w:p>
    <w:p w:rsidR="00EB3D02" w:rsidRDefault="00516676">
      <w:r>
        <w:rPr>
          <w:b/>
        </w:rPr>
        <w:t>DialogInfo</w:t>
      </w:r>
      <w:r>
        <w:t xml:space="preserve"> element contains 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DialogInfoType</w:t>
      </w:r>
      <w:r>
        <w:t>.</w:t>
      </w:r>
    </w:p>
    <w:p w:rsidR="00EB3D02" w:rsidRDefault="00516676">
      <w:r>
        <w:t xml:space="preserve">The </w:t>
      </w:r>
      <w:r>
        <w:rPr>
          <w:b/>
        </w:rPr>
        <w:t xml:space="preserve">DialogInfoType </w:t>
      </w:r>
      <w:r>
        <w:t>type</w:t>
      </w:r>
      <w:r>
        <w:rPr>
          <w:b/>
        </w:rPr>
        <w:t xml:space="preserve"> </w:t>
      </w:r>
      <w:r>
        <w:t xml:space="preserve">is </w:t>
      </w:r>
      <w:r>
        <w:t>defined as follows</w:t>
      </w:r>
      <w:bookmarkStart w:id="1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
      <w:r>
        <w:t>:</w:t>
      </w:r>
    </w:p>
    <w:p w:rsidR="00EB3D02" w:rsidRDefault="00516676">
      <w:pPr>
        <w:pStyle w:val="Code"/>
        <w:numPr>
          <w:ilvl w:val="0"/>
          <w:numId w:val="0"/>
        </w:numPr>
        <w:ind w:left="360"/>
      </w:pPr>
      <w:r>
        <w:t>&lt;xs:complexType name="DialogInfoType"&gt;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&lt;xs:element name="DialogCategory" type="tns:DialogCategoryType"</w:t>
      </w:r>
    </w:p>
    <w:p w:rsidR="00EB3D02" w:rsidRDefault="00516676">
      <w:pPr>
        <w:pStyle w:val="Code"/>
        <w:numPr>
          <w:ilvl w:val="0"/>
          <w:numId w:val="0"/>
        </w:numPr>
        <w:ind w:left="360"/>
      </w:pPr>
      <w:r>
        <w:t xml:space="preserve">     minOccurs="0"/&gt;</w:t>
      </w:r>
    </w:p>
    <w:p w:rsidR="00EB3D02" w:rsidRDefault="00516676">
      <w:pPr>
        <w:pStyle w:val="Code"/>
        <w:numPr>
          <w:ilvl w:val="0"/>
          <w:numId w:val="0"/>
        </w:numPr>
        <w:ind w:left="360"/>
      </w:pPr>
      <w:r>
        <w:t xml:space="preserve">    &lt;xs:element name="</w:t>
      </w:r>
      <w:r>
        <w:t>CorrelationID" type="xs:string" minOccurs="0"/&gt;</w:t>
      </w:r>
    </w:p>
    <w:p w:rsidR="00EB3D02" w:rsidRDefault="00516676">
      <w:pPr>
        <w:pStyle w:val="Code"/>
        <w:numPr>
          <w:ilvl w:val="0"/>
          <w:numId w:val="0"/>
        </w:numPr>
        <w:ind w:left="360"/>
      </w:pPr>
      <w:r>
        <w:t>    &lt;xs:element name="FromURI" type="xs:anyURI"/&gt;</w:t>
      </w:r>
    </w:p>
    <w:p w:rsidR="00EB3D02" w:rsidRDefault="00516676">
      <w:pPr>
        <w:pStyle w:val="Code"/>
        <w:numPr>
          <w:ilvl w:val="0"/>
          <w:numId w:val="0"/>
        </w:numPr>
        <w:ind w:left="360"/>
      </w:pPr>
      <w:r>
        <w:t>    &lt;xs:element name="ToURI" type="xs:anyURI"/&gt;</w:t>
      </w:r>
    </w:p>
    <w:p w:rsidR="00EB3D02" w:rsidRDefault="00516676">
      <w:pPr>
        <w:pStyle w:val="Code"/>
        <w:numPr>
          <w:ilvl w:val="0"/>
          <w:numId w:val="0"/>
        </w:numPr>
        <w:ind w:left="360"/>
      </w:pPr>
      <w:r>
        <w:t>    &lt;xs:element name="Caller" type="xs:boolean"/&gt;</w:t>
      </w:r>
    </w:p>
    <w:p w:rsidR="00EB3D02" w:rsidRDefault="00516676">
      <w:pPr>
        <w:pStyle w:val="Code"/>
        <w:numPr>
          <w:ilvl w:val="0"/>
          <w:numId w:val="0"/>
        </w:numPr>
        <w:ind w:left="360"/>
      </w:pPr>
      <w:r>
        <w:t>    &lt;xs:element name="LocalContactURI" type="xs:anyURI"/&gt;</w:t>
      </w:r>
    </w:p>
    <w:p w:rsidR="00EB3D02" w:rsidRDefault="00516676">
      <w:pPr>
        <w:pStyle w:val="Code"/>
        <w:numPr>
          <w:ilvl w:val="0"/>
          <w:numId w:val="0"/>
        </w:numPr>
        <w:ind w:left="360"/>
      </w:pPr>
      <w:r>
        <w:t xml:space="preserve">  </w:t>
      </w:r>
      <w:r>
        <w:t xml:space="preserve">  &lt;xs:element name="RemoteContactURI" type="xs:anyURI"/&gt;</w:t>
      </w:r>
    </w:p>
    <w:p w:rsidR="00EB3D02" w:rsidRDefault="00516676">
      <w:pPr>
        <w:pStyle w:val="Code"/>
        <w:numPr>
          <w:ilvl w:val="0"/>
          <w:numId w:val="0"/>
        </w:numPr>
        <w:ind w:left="360"/>
      </w:pPr>
      <w:r>
        <w:t>    &lt;xs:element name="LocalUserAgent" type="xs:string"/&gt;</w:t>
      </w:r>
    </w:p>
    <w:p w:rsidR="00EB3D02" w:rsidRDefault="00516676">
      <w:pPr>
        <w:pStyle w:val="Code"/>
        <w:numPr>
          <w:ilvl w:val="0"/>
          <w:numId w:val="0"/>
        </w:numPr>
        <w:ind w:left="360"/>
      </w:pPr>
      <w:r>
        <w:t>    &lt;xs:element name="RemoteUserAgent" type="xs:string"/&gt;</w:t>
      </w:r>
    </w:p>
    <w:p w:rsidR="00EB3D02" w:rsidRDefault="00516676">
      <w:pPr>
        <w:pStyle w:val="Code"/>
        <w:numPr>
          <w:ilvl w:val="0"/>
          <w:numId w:val="0"/>
        </w:numPr>
        <w:ind w:left="360"/>
      </w:pPr>
      <w:r>
        <w:t>    &lt;xs:element name="LocalPAI" type="xs:anyURI" minOccurs="0"/&gt;</w:t>
      </w:r>
    </w:p>
    <w:p w:rsidR="00EB3D02" w:rsidRDefault="00516676">
      <w:pPr>
        <w:pStyle w:val="Code"/>
        <w:numPr>
          <w:ilvl w:val="0"/>
          <w:numId w:val="0"/>
        </w:numPr>
        <w:ind w:left="360"/>
      </w:pPr>
      <w:r>
        <w:t xml:space="preserve">    &lt;xs:element </w:t>
      </w:r>
      <w:r>
        <w:t>name="RemotePAI" type="xs:anyURI" minOccurs="0"/&gt;</w:t>
      </w:r>
    </w:p>
    <w:p w:rsidR="00EB3D02" w:rsidRDefault="00516676">
      <w:pPr>
        <w:pStyle w:val="Code"/>
        <w:numPr>
          <w:ilvl w:val="0"/>
          <w:numId w:val="0"/>
        </w:numPr>
        <w:ind w:left="360" w:firstLine="432"/>
      </w:pPr>
      <w:r>
        <w:t>&lt;xs:element name="ConfURI" type="xs:anyURI" minOccurs="0"/&gt;</w:t>
      </w:r>
    </w:p>
    <w:p w:rsidR="00EB3D02" w:rsidRDefault="00516676">
      <w:pPr>
        <w:pStyle w:val="Code"/>
        <w:numPr>
          <w:ilvl w:val="0"/>
          <w:numId w:val="0"/>
        </w:numPr>
        <w:ind w:left="360"/>
      </w:pPr>
      <w:r>
        <w:t xml:space="preserve">    &lt;xs:element ref="v2:CallPriority" minOccurs="0"/&gt;</w:t>
      </w:r>
    </w:p>
    <w:p w:rsidR="00EB3D02" w:rsidRDefault="00516676">
      <w:pPr>
        <w:pStyle w:val="Code"/>
        <w:numPr>
          <w:ilvl w:val="0"/>
          <w:numId w:val="0"/>
        </w:numPr>
        <w:ind w:left="360"/>
      </w:pPr>
      <w:r>
        <w:t xml:space="preserve">    &lt;xs:element ref="v2:MediationServerBypassFlag" minOccurs="0"/&gt;</w:t>
      </w:r>
    </w:p>
    <w:p w:rsidR="00EB3D02" w:rsidRDefault="00516676">
      <w:pPr>
        <w:pStyle w:val="Code"/>
        <w:numPr>
          <w:ilvl w:val="0"/>
          <w:numId w:val="0"/>
        </w:numPr>
        <w:ind w:left="360"/>
      </w:pPr>
      <w:r>
        <w:t xml:space="preserve">    &lt;xs:element ref="v2:T</w:t>
      </w:r>
      <w:r>
        <w:t>runkingPeer" minOccurs="0"/&gt;</w:t>
      </w:r>
    </w:p>
    <w:p w:rsidR="00EB3D02" w:rsidRDefault="00516676">
      <w:pPr>
        <w:pStyle w:val="Code"/>
        <w:numPr>
          <w:ilvl w:val="0"/>
          <w:numId w:val="0"/>
        </w:numPr>
        <w:ind w:left="360"/>
      </w:pPr>
      <w:r>
        <w:t xml:space="preserve">    &lt;xs:element ref="v2:MediaBypassWarningFlag" minOccurs="0"/&gt;</w:t>
      </w:r>
    </w:p>
    <w:p w:rsidR="00EB3D02" w:rsidRDefault="00516676">
      <w:pPr>
        <w:pStyle w:val="Code"/>
        <w:ind w:left="360"/>
      </w:pPr>
      <w:r>
        <w:lastRenderedPageBreak/>
        <w:t xml:space="preserve">      &lt;xs:sequence minOccurs="0"&gt;</w:t>
      </w:r>
    </w:p>
    <w:p w:rsidR="00EB3D02" w:rsidRDefault="00516676">
      <w:pPr>
        <w:pStyle w:val="Code"/>
        <w:ind w:left="360"/>
      </w:pPr>
      <w:r>
        <w:t xml:space="preserve">        &lt;xs:element ref="v2:Separator" /&gt;</w:t>
      </w:r>
    </w:p>
    <w:p w:rsidR="00EB3D02" w:rsidRDefault="00516676">
      <w:pPr>
        <w:pStyle w:val="Code"/>
        <w:ind w:left="360"/>
      </w:pPr>
      <w:r>
        <w:t xml:space="preserve">        &lt;xs:element ref="v2:RegisteredInside" minOccurs="0"/&gt;</w:t>
      </w:r>
    </w:p>
    <w:p w:rsidR="00EB3D02" w:rsidRDefault="00516676">
      <w:pPr>
        <w:pStyle w:val="Code"/>
        <w:ind w:left="360"/>
      </w:pPr>
      <w:r>
        <w:t xml:space="preserve">        &lt;xs:sequence minO</w:t>
      </w:r>
      <w:r>
        <w:t>ccurs="0"&gt;</w:t>
      </w:r>
    </w:p>
    <w:p w:rsidR="00EB3D02" w:rsidRDefault="00516676">
      <w:pPr>
        <w:pStyle w:val="Code"/>
        <w:ind w:left="360"/>
      </w:pPr>
      <w:r>
        <w:t xml:space="preserve">          &lt;xs:element ref="v2:Separator" /&gt;</w:t>
      </w:r>
    </w:p>
    <w:p w:rsidR="00EB3D02" w:rsidRDefault="00516676">
      <w:pPr>
        <w:pStyle w:val="Code"/>
        <w:ind w:left="360"/>
      </w:pPr>
      <w:r>
        <w:t xml:space="preserve">          &lt;xs:any namespace="##other" processContents="lax" </w:t>
      </w:r>
    </w:p>
    <w:p w:rsidR="00EB3D02" w:rsidRDefault="00516676">
      <w:pPr>
        <w:pStyle w:val="Code"/>
        <w:ind w:left="360"/>
      </w:pPr>
      <w:r>
        <w:t xml:space="preserve">            minOccurs="0" maxOccurs="unbounded"/&gt;</w:t>
      </w:r>
    </w:p>
    <w:p w:rsidR="00EB3D02" w:rsidRDefault="00516676">
      <w:pPr>
        <w:pStyle w:val="Code"/>
        <w:ind w:left="360"/>
      </w:pPr>
      <w:r>
        <w:t xml:space="preserve">        &lt;/xs:sequence&gt;</w:t>
      </w:r>
    </w:p>
    <w:p w:rsidR="00EB3D02" w:rsidRDefault="00516676">
      <w:pPr>
        <w:pStyle w:val="Code"/>
        <w:ind w:left="360"/>
      </w:pPr>
      <w:r>
        <w:t xml:space="preserve">      &lt;/xs:sequence&gt;</w:t>
      </w:r>
    </w:p>
    <w:p w:rsidR="00EB3D02" w:rsidRDefault="00516676">
      <w:pPr>
        <w:pStyle w:val="Code"/>
        <w:numPr>
          <w:ilvl w:val="0"/>
          <w:numId w:val="0"/>
        </w:numPr>
        <w:ind w:left="360"/>
      </w:pPr>
      <w:r>
        <w:t xml:space="preserve">    &lt;/xs:sequence&gt;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&lt;xs:attr</w:t>
      </w:r>
      <w:r>
        <w:t>ibute name="CallId" type="xs:string" use="required"/&gt;</w:t>
      </w:r>
    </w:p>
    <w:p w:rsidR="00EB3D02" w:rsidRDefault="00516676">
      <w:pPr>
        <w:pStyle w:val="Code"/>
        <w:numPr>
          <w:ilvl w:val="0"/>
          <w:numId w:val="0"/>
        </w:numPr>
        <w:ind w:left="360"/>
      </w:pPr>
      <w:r>
        <w:t>  &lt;xs:attribute name="FromTag" type="xs:string"/&gt;</w:t>
      </w:r>
    </w:p>
    <w:p w:rsidR="00EB3D02" w:rsidRDefault="00516676">
      <w:pPr>
        <w:pStyle w:val="Code"/>
        <w:numPr>
          <w:ilvl w:val="0"/>
          <w:numId w:val="0"/>
        </w:numPr>
        <w:ind w:left="360"/>
      </w:pPr>
      <w:r>
        <w:t>  &lt;xs:attribute name="ToTag" type="xs:string"/&gt;</w:t>
      </w:r>
    </w:p>
    <w:p w:rsidR="00EB3D02" w:rsidRDefault="00516676">
      <w:pPr>
        <w:pStyle w:val="Code"/>
        <w:numPr>
          <w:ilvl w:val="0"/>
          <w:numId w:val="0"/>
        </w:numPr>
        <w:ind w:left="360"/>
      </w:pPr>
      <w:r>
        <w:t>  &lt;xs:attribute name="Start" type="xs:dateTime" use="required"/&gt;</w:t>
      </w:r>
    </w:p>
    <w:p w:rsidR="00EB3D02" w:rsidRDefault="00516676">
      <w:pPr>
        <w:pStyle w:val="Code"/>
        <w:numPr>
          <w:ilvl w:val="0"/>
          <w:numId w:val="0"/>
        </w:numPr>
        <w:ind w:left="360"/>
      </w:pPr>
      <w:r>
        <w:t>  &lt;xs:attribute name="End" type="xs:dat</w:t>
      </w:r>
      <w:r>
        <w:t>eTime" use="required"/&gt;</w:t>
      </w:r>
    </w:p>
    <w:p w:rsidR="00EB3D02" w:rsidRDefault="00516676">
      <w:pPr>
        <w:pStyle w:val="Code"/>
        <w:numPr>
          <w:ilvl w:val="0"/>
          <w:numId w:val="0"/>
        </w:numPr>
        <w:ind w:left="360"/>
      </w:pPr>
      <w:r>
        <w:t>  &lt;xs:anyAttribute namespace="##other" processContents="lax"/&gt;</w:t>
      </w:r>
    </w:p>
    <w:p w:rsidR="00EB3D02" w:rsidRDefault="00516676">
      <w:pPr>
        <w:pStyle w:val="Code"/>
        <w:numPr>
          <w:ilvl w:val="0"/>
          <w:numId w:val="0"/>
        </w:numPr>
        <w:ind w:left="360"/>
      </w:pPr>
      <w:r>
        <w:t>&lt;/xs:complexType&gt;</w:t>
      </w:r>
    </w:p>
    <w:p w:rsidR="00EB3D02" w:rsidRDefault="00EB3D02">
      <w:pPr>
        <w:pStyle w:val="Code"/>
        <w:numPr>
          <w:ilvl w:val="0"/>
          <w:numId w:val="0"/>
        </w:numPr>
        <w:ind w:left="360"/>
      </w:pPr>
    </w:p>
    <w:p w:rsidR="00EB3D02" w:rsidRDefault="00516676">
      <w:pPr>
        <w:pStyle w:val="Code"/>
        <w:numPr>
          <w:ilvl w:val="0"/>
          <w:numId w:val="0"/>
        </w:numPr>
        <w:ind w:left="360"/>
      </w:pPr>
      <w:r>
        <w:t>&lt;xs:simpleType name="DialogCategoryType"&gt;</w:t>
      </w:r>
    </w:p>
    <w:p w:rsidR="00EB3D02" w:rsidRDefault="00516676">
      <w:pPr>
        <w:pStyle w:val="Code"/>
        <w:numPr>
          <w:ilvl w:val="0"/>
          <w:numId w:val="0"/>
        </w:numPr>
        <w:ind w:left="360"/>
      </w:pPr>
      <w:r>
        <w:t xml:space="preserve">  &lt;xs:restriction base="xs:string"&gt;</w:t>
      </w:r>
    </w:p>
    <w:p w:rsidR="00EB3D02" w:rsidRDefault="00516676">
      <w:pPr>
        <w:pStyle w:val="Code"/>
        <w:numPr>
          <w:ilvl w:val="0"/>
          <w:numId w:val="0"/>
        </w:numPr>
        <w:ind w:left="360"/>
      </w:pPr>
      <w:r>
        <w:t>      &lt;xs:enumeration value="OCS" /&gt;</w:t>
      </w:r>
    </w:p>
    <w:p w:rsidR="00EB3D02" w:rsidRDefault="00516676">
      <w:pPr>
        <w:pStyle w:val="Code"/>
        <w:numPr>
          <w:ilvl w:val="0"/>
          <w:numId w:val="0"/>
        </w:numPr>
        <w:ind w:left="360"/>
      </w:pPr>
      <w:r>
        <w:t>      &lt;xs:enumeration value="TRUNK"</w:t>
      </w:r>
      <w:r>
        <w:t xml:space="preserve"> /&gt;</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&lt;/xs:simpleType&gt;</w:t>
      </w:r>
    </w:p>
    <w:p w:rsidR="00EB3D02" w:rsidRDefault="00516676">
      <w:pPr>
        <w:pStyle w:val="Code"/>
        <w:ind w:left="360"/>
      </w:pPr>
      <w:r>
        <w:t>&lt;xs:element name="CallPriority" type="xs:short"/&gt;</w:t>
      </w:r>
    </w:p>
    <w:p w:rsidR="00EB3D02" w:rsidRDefault="00516676">
      <w:pPr>
        <w:pStyle w:val="Code"/>
        <w:ind w:left="360"/>
      </w:pPr>
      <w:r>
        <w:t>&lt;xs:element name="MediationServerBypassFlag" type="xs:boolean"/&gt;</w:t>
      </w:r>
    </w:p>
    <w:p w:rsidR="00EB3D02" w:rsidRDefault="00516676">
      <w:pPr>
        <w:pStyle w:val="Code"/>
        <w:ind w:left="360"/>
      </w:pPr>
      <w:r>
        <w:t>&lt;xs:element name="TrunkingPeer" type="xs:string"/&gt;</w:t>
      </w:r>
    </w:p>
    <w:p w:rsidR="00EB3D02" w:rsidRDefault="00516676">
      <w:pPr>
        <w:pStyle w:val="Code"/>
        <w:ind w:left="360"/>
      </w:pPr>
      <w:r>
        <w:t>&lt;xs:element name="BSSID" type="xs:string"/&gt;</w:t>
      </w:r>
    </w:p>
    <w:p w:rsidR="00EB3D02" w:rsidRDefault="00516676">
      <w:pPr>
        <w:pStyle w:val="Code"/>
        <w:ind w:left="360"/>
      </w:pPr>
      <w:r>
        <w:t>&lt;</w:t>
      </w:r>
      <w:r>
        <w:t>xs:element name="MediaBypassWarningFlag" type="xs:int"/&gt;</w:t>
      </w:r>
    </w:p>
    <w:p w:rsidR="00EB3D02" w:rsidRDefault="00516676">
      <w:pPr>
        <w:pStyle w:val="Code"/>
        <w:ind w:left="360"/>
      </w:pPr>
      <w:r>
        <w:t>&lt;xs:element name="RegisteredInside" type="xs:boolean"/&gt;</w:t>
      </w:r>
    </w:p>
    <w:p w:rsidR="00EB3D02" w:rsidRDefault="00516676">
      <w:pPr>
        <w:pStyle w:val="Heading5"/>
      </w:pPr>
      <w:bookmarkStart w:id="119" w:name="section_e060d9a000eb44ea828d65cab1462c25"/>
      <w:bookmarkStart w:id="120" w:name="_Toc87418365"/>
      <w:r>
        <w:t>Child Elements</w:t>
      </w:r>
      <w:bookmarkEnd w:id="119"/>
      <w:bookmarkEnd w:id="120"/>
    </w:p>
    <w:p w:rsidR="00EB3D02" w:rsidRDefault="00516676">
      <w:r>
        <w:t xml:space="preserve">The following table lists the child elements of the </w:t>
      </w:r>
      <w:r>
        <w:rPr>
          <w:b/>
        </w:rPr>
        <w:t>DialogInfo</w:t>
      </w:r>
      <w:r>
        <w:t xml:space="preserve"> element.</w:t>
      </w:r>
    </w:p>
    <w:tbl>
      <w:tblPr>
        <w:tblStyle w:val="Table-ShadedHeader"/>
        <w:tblW w:w="5000" w:type="pct"/>
        <w:tblLook w:val="04A0" w:firstRow="1" w:lastRow="0" w:firstColumn="1" w:lastColumn="0" w:noHBand="0" w:noVBand="1"/>
      </w:tblPr>
      <w:tblGrid>
        <w:gridCol w:w="3462"/>
        <w:gridCol w:w="2040"/>
        <w:gridCol w:w="1060"/>
        <w:gridCol w:w="3028"/>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738" w:type="pct"/>
          </w:tcPr>
          <w:p w:rsidR="00EB3D02" w:rsidRDefault="00516676">
            <w:pPr>
              <w:pStyle w:val="TableHeaderText"/>
            </w:pPr>
            <w:r>
              <w:t>Element</w:t>
            </w:r>
          </w:p>
        </w:tc>
        <w:tc>
          <w:tcPr>
            <w:tcW w:w="1064" w:type="pct"/>
          </w:tcPr>
          <w:p w:rsidR="00EB3D02" w:rsidRDefault="00516676">
            <w:pPr>
              <w:pStyle w:val="TableHeaderText"/>
            </w:pPr>
            <w:r>
              <w:t>Type</w:t>
            </w:r>
          </w:p>
        </w:tc>
        <w:tc>
          <w:tcPr>
            <w:tcW w:w="597" w:type="pct"/>
          </w:tcPr>
          <w:p w:rsidR="00EB3D02" w:rsidRDefault="00516676">
            <w:pPr>
              <w:pStyle w:val="TableHeaderText"/>
            </w:pPr>
            <w:r>
              <w:t>Available</w:t>
            </w:r>
          </w:p>
        </w:tc>
        <w:tc>
          <w:tcPr>
            <w:tcW w:w="1601" w:type="pct"/>
          </w:tcPr>
          <w:p w:rsidR="00EB3D02" w:rsidRDefault="00516676">
            <w:pPr>
              <w:pStyle w:val="TableHeaderText"/>
            </w:pPr>
            <w:r>
              <w:t>Description</w:t>
            </w:r>
          </w:p>
        </w:tc>
      </w:tr>
      <w:tr w:rsidR="00EB3D02" w:rsidTr="00EB3D02">
        <w:tc>
          <w:tcPr>
            <w:tcW w:w="1738" w:type="pct"/>
          </w:tcPr>
          <w:p w:rsidR="00EB3D02" w:rsidRDefault="00516676">
            <w:pPr>
              <w:pStyle w:val="TableBodyText"/>
              <w:rPr>
                <w:b/>
              </w:rPr>
            </w:pPr>
            <w:r>
              <w:rPr>
                <w:b/>
              </w:rPr>
              <w:t>DialogCategory</w:t>
            </w:r>
            <w:bookmarkStart w:id="121"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21"/>
          </w:p>
        </w:tc>
        <w:tc>
          <w:tcPr>
            <w:tcW w:w="1064" w:type="pct"/>
          </w:tcPr>
          <w:p w:rsidR="00EB3D02" w:rsidRDefault="00516676">
            <w:pPr>
              <w:pStyle w:val="TableBodyText"/>
              <w:rPr>
                <w:b/>
              </w:rPr>
            </w:pPr>
            <w:r>
              <w:rPr>
                <w:b/>
              </w:rPr>
              <w:t>DialogCategoryType</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Information about the QoE Report leg type, which is either a UC or Mediation Server-GW trunk. For more information, see the enumeration types in section </w:t>
            </w:r>
            <w:hyperlink w:anchor="Section_3a04febbf0aa465d8278901a0893e8d8" w:history="1">
              <w:r>
                <w:rPr>
                  <w:rStyle w:val="Hyperlink"/>
                </w:rPr>
                <w:t>2.2.1.4</w:t>
              </w:r>
            </w:hyperlink>
            <w:r>
              <w:t>.</w:t>
            </w:r>
            <w:r>
              <w:rPr>
                <w:rStyle w:val="FootnoteReference"/>
              </w:rPr>
              <w:t xml:space="preserve"> </w:t>
            </w:r>
          </w:p>
        </w:tc>
      </w:tr>
      <w:tr w:rsidR="00EB3D02" w:rsidTr="00EB3D02">
        <w:tc>
          <w:tcPr>
            <w:tcW w:w="1738" w:type="pct"/>
          </w:tcPr>
          <w:p w:rsidR="00EB3D02" w:rsidRDefault="00516676">
            <w:pPr>
              <w:pStyle w:val="TableBodyText"/>
              <w:rPr>
                <w:b/>
              </w:rPr>
            </w:pPr>
            <w:r>
              <w:rPr>
                <w:b/>
              </w:rPr>
              <w:t>CorrelationID</w:t>
            </w:r>
            <w:bookmarkStart w:id="122"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22"/>
          </w:p>
        </w:tc>
        <w:tc>
          <w:tcPr>
            <w:tcW w:w="1064" w:type="pct"/>
          </w:tcPr>
          <w:p w:rsidR="00EB3D02" w:rsidRDefault="00516676">
            <w:pPr>
              <w:pStyle w:val="TableBodyText"/>
              <w:rPr>
                <w:b/>
              </w:rPr>
            </w:pPr>
            <w:r>
              <w:rPr>
                <w:b/>
              </w:rPr>
              <w:t>xs:string [775]</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A unique alphanumeric key that is included by </w:t>
            </w:r>
            <w:hyperlink w:anchor="gt_06404920-b445-4f67-86c2-864cc359fcf8">
              <w:r>
                <w:rPr>
                  <w:rStyle w:val="HyperlinkGreen"/>
                  <w:b/>
                </w:rPr>
                <w:t>reporting endpoints</w:t>
              </w:r>
            </w:hyperlink>
            <w:r>
              <w:t xml:space="preserve"> for </w:t>
            </w:r>
            <w:hyperlink w:anchor="gt_9c30971d-7054-4d6b-90a7-c7410283f71d">
              <w:r>
                <w:rPr>
                  <w:rStyle w:val="HyperlinkGreen"/>
                  <w:b/>
                </w:rPr>
                <w:t>calls</w:t>
              </w:r>
            </w:hyperlink>
            <w:r>
              <w:t xml:space="preserve"> that involve multiple </w:t>
            </w:r>
            <w:hyperlink w:anchor="gt_586971aa-3b65-4de3-be93-1a9756777d89">
              <w:r>
                <w:rPr>
                  <w:rStyle w:val="HyperlinkGreen"/>
                  <w:b/>
                </w:rPr>
                <w:t>SIP</w:t>
              </w:r>
            </w:hyperlink>
            <w:r>
              <w:t xml:space="preserve"> legs.</w:t>
            </w:r>
            <w:r>
              <w:rPr>
                <w:rStyle w:val="FootnoteReference"/>
              </w:rPr>
              <w:t xml:space="preserve"> </w:t>
            </w:r>
          </w:p>
        </w:tc>
      </w:tr>
      <w:tr w:rsidR="00EB3D02" w:rsidTr="00EB3D02">
        <w:tc>
          <w:tcPr>
            <w:tcW w:w="1738" w:type="pct"/>
          </w:tcPr>
          <w:p w:rsidR="00EB3D02" w:rsidRDefault="00516676">
            <w:pPr>
              <w:pStyle w:val="TableBodyText"/>
              <w:rPr>
                <w:b/>
              </w:rPr>
            </w:pPr>
            <w:r>
              <w:rPr>
                <w:b/>
              </w:rPr>
              <w:t>FromURI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w:t>
            </w:r>
            <w:hyperlink w:anchor="gt_e18af8e8-01d7-4f91-8a1e-0fb21b191f95">
              <w:r>
                <w:rPr>
                  <w:rStyle w:val="HyperlinkGreen"/>
                  <w:b/>
                </w:rPr>
                <w:t>URI</w:t>
              </w:r>
            </w:hyperlink>
            <w:r>
              <w:t xml:space="preserve"> in the SIP </w:t>
            </w:r>
            <w:r>
              <w:rPr>
                <w:b/>
              </w:rPr>
              <w:t>From</w:t>
            </w:r>
            <w:r>
              <w:t xml:space="preserve"> header that the reporting endpoint uses if it makes a </w:t>
            </w:r>
            <w:hyperlink w:anchor="gt_f45dabe6-9287-40c0-835b-43c83011b943">
              <w:r>
                <w:rPr>
                  <w:rStyle w:val="HyperlinkGreen"/>
                  <w:b/>
                </w:rPr>
                <w:t>SIP transaction</w:t>
              </w:r>
            </w:hyperlink>
            <w:r>
              <w:t xml:space="preserve"> using the reported SIP </w:t>
            </w:r>
            <w:hyperlink w:anchor="gt_71ad645f-db5b-4e9f-9b3d-887039ada331">
              <w:r>
                <w:rPr>
                  <w:rStyle w:val="HyperlinkGreen"/>
                  <w:b/>
                </w:rPr>
                <w:t>dialog</w:t>
              </w:r>
            </w:hyperlink>
            <w:r>
              <w:t>.</w:t>
            </w:r>
          </w:p>
        </w:tc>
      </w:tr>
      <w:tr w:rsidR="00EB3D02" w:rsidTr="00EB3D02">
        <w:tc>
          <w:tcPr>
            <w:tcW w:w="1738" w:type="pct"/>
          </w:tcPr>
          <w:p w:rsidR="00EB3D02" w:rsidRDefault="00516676">
            <w:pPr>
              <w:pStyle w:val="TableBodyText"/>
              <w:rPr>
                <w:b/>
              </w:rPr>
            </w:pPr>
            <w:r>
              <w:rPr>
                <w:b/>
              </w:rPr>
              <w:t>ToURI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URI in the SIP </w:t>
            </w:r>
            <w:r>
              <w:rPr>
                <w:b/>
              </w:rPr>
              <w:t>To</w:t>
            </w:r>
            <w:r>
              <w:t xml:space="preserve"> header that the reporting endpoint uses if it makes a SIP transaction using the reported SIP dialog.</w:t>
            </w:r>
          </w:p>
        </w:tc>
      </w:tr>
      <w:tr w:rsidR="00EB3D02" w:rsidTr="00EB3D02">
        <w:tc>
          <w:tcPr>
            <w:tcW w:w="1738" w:type="pct"/>
          </w:tcPr>
          <w:p w:rsidR="00EB3D02" w:rsidRDefault="00516676">
            <w:pPr>
              <w:pStyle w:val="TableBodyText"/>
              <w:rPr>
                <w:b/>
              </w:rPr>
            </w:pPr>
            <w:r>
              <w:rPr>
                <w:b/>
              </w:rPr>
              <w:t>Caller</w:t>
            </w:r>
          </w:p>
        </w:tc>
        <w:tc>
          <w:tcPr>
            <w:tcW w:w="1064" w:type="pct"/>
          </w:tcPr>
          <w:p w:rsidR="00EB3D02" w:rsidRDefault="00516676">
            <w:pPr>
              <w:pStyle w:val="TableBodyText"/>
              <w:rPr>
                <w:b/>
              </w:rPr>
            </w:pPr>
            <w:r>
              <w:rPr>
                <w:b/>
              </w:rPr>
              <w:t>xs:boolean</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"True" if the </w:t>
            </w:r>
            <w:r>
              <w:t xml:space="preserve">reporter was the caller of the SIP dialog. "False" if </w:t>
            </w:r>
            <w:r>
              <w:lastRenderedPageBreak/>
              <w:t>the reporter was not the caller of the SIP dialog.</w:t>
            </w:r>
          </w:p>
        </w:tc>
      </w:tr>
      <w:tr w:rsidR="00EB3D02" w:rsidTr="00EB3D02">
        <w:tc>
          <w:tcPr>
            <w:tcW w:w="1738" w:type="pct"/>
          </w:tcPr>
          <w:p w:rsidR="00EB3D02" w:rsidRDefault="00516676">
            <w:pPr>
              <w:pStyle w:val="TableBodyText"/>
              <w:rPr>
                <w:b/>
              </w:rPr>
            </w:pPr>
            <w:r>
              <w:rPr>
                <w:b/>
              </w:rPr>
              <w:lastRenderedPageBreak/>
              <w:t>LocalContactURI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URI in the SIP </w:t>
            </w:r>
            <w:r>
              <w:rPr>
                <w:b/>
              </w:rPr>
              <w:t>Contact</w:t>
            </w:r>
            <w:r>
              <w:t xml:space="preserve"> header of the reported SIP dialog that was sent from the reporting endpoint.</w:t>
            </w:r>
          </w:p>
        </w:tc>
      </w:tr>
      <w:tr w:rsidR="00EB3D02" w:rsidTr="00EB3D02">
        <w:tc>
          <w:tcPr>
            <w:tcW w:w="1738" w:type="pct"/>
          </w:tcPr>
          <w:p w:rsidR="00EB3D02" w:rsidRDefault="00516676">
            <w:pPr>
              <w:pStyle w:val="TableBodyText"/>
              <w:rPr>
                <w:b/>
              </w:rPr>
            </w:pPr>
            <w:r>
              <w:rPr>
                <w:b/>
              </w:rPr>
              <w:t>RemoteContactUR</w:t>
            </w:r>
            <w:r>
              <w:rPr>
                <w:b/>
              </w:rPr>
              <w:t>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URI in the </w:t>
            </w:r>
            <w:r>
              <w:rPr>
                <w:b/>
              </w:rPr>
              <w:t>Contact</w:t>
            </w:r>
            <w:r>
              <w:t xml:space="preserve"> header of the reported SIP dialog that was sent from the </w:t>
            </w:r>
            <w:hyperlink w:anchor="gt_526bb9a7-8b34-4bd4-803b-d0589a44d576">
              <w:r>
                <w:rPr>
                  <w:rStyle w:val="HyperlinkGreen"/>
                  <w:b/>
                </w:rPr>
                <w:t>remote endpoint</w:t>
              </w:r>
            </w:hyperlink>
            <w:r>
              <w:t>.</w:t>
            </w:r>
          </w:p>
        </w:tc>
      </w:tr>
      <w:tr w:rsidR="00EB3D02" w:rsidTr="00EB3D02">
        <w:tc>
          <w:tcPr>
            <w:tcW w:w="1738" w:type="pct"/>
          </w:tcPr>
          <w:p w:rsidR="00EB3D02" w:rsidRDefault="00516676">
            <w:pPr>
              <w:pStyle w:val="TableBodyText"/>
              <w:rPr>
                <w:b/>
              </w:rPr>
            </w:pPr>
            <w:r>
              <w:rPr>
                <w:b/>
              </w:rPr>
              <w:t>LocalUserAgent</w:t>
            </w:r>
          </w:p>
        </w:tc>
        <w:tc>
          <w:tcPr>
            <w:tcW w:w="1064" w:type="pct"/>
          </w:tcPr>
          <w:p w:rsidR="00EB3D02" w:rsidRDefault="00516676">
            <w:pPr>
              <w:pStyle w:val="TableBodyText"/>
              <w:rPr>
                <w:b/>
              </w:rPr>
            </w:pPr>
            <w:r>
              <w:rPr>
                <w:b/>
              </w:rPr>
              <w:t>xs:string [450]</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w:t>
            </w:r>
            <w:r>
              <w:rPr>
                <w:b/>
              </w:rPr>
              <w:t>User-Agent</w:t>
            </w:r>
            <w:r>
              <w:t xml:space="preserve"> or </w:t>
            </w:r>
            <w:r>
              <w:rPr>
                <w:b/>
              </w:rPr>
              <w:t>Server</w:t>
            </w:r>
            <w:r>
              <w:t xml:space="preserve"> header content of th</w:t>
            </w:r>
            <w:r>
              <w:t>e reported SIP dialog that was sent from the reporting endpoint.</w:t>
            </w:r>
          </w:p>
        </w:tc>
      </w:tr>
      <w:tr w:rsidR="00EB3D02" w:rsidTr="00EB3D02">
        <w:tc>
          <w:tcPr>
            <w:tcW w:w="1738" w:type="pct"/>
          </w:tcPr>
          <w:p w:rsidR="00EB3D02" w:rsidRDefault="00516676">
            <w:pPr>
              <w:pStyle w:val="TableBodyText"/>
              <w:rPr>
                <w:b/>
              </w:rPr>
            </w:pPr>
            <w:r>
              <w:rPr>
                <w:b/>
              </w:rPr>
              <w:t>RemoteUserAgent</w:t>
            </w:r>
          </w:p>
        </w:tc>
        <w:tc>
          <w:tcPr>
            <w:tcW w:w="1064" w:type="pct"/>
          </w:tcPr>
          <w:p w:rsidR="00EB3D02" w:rsidRDefault="00516676">
            <w:pPr>
              <w:pStyle w:val="TableBodyText"/>
              <w:rPr>
                <w:b/>
              </w:rPr>
            </w:pPr>
            <w:r>
              <w:rPr>
                <w:b/>
              </w:rPr>
              <w:t>xs:string [450]</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w:t>
            </w:r>
            <w:r>
              <w:rPr>
                <w:b/>
              </w:rPr>
              <w:t>User-Agent</w:t>
            </w:r>
            <w:r>
              <w:t xml:space="preserve"> or </w:t>
            </w:r>
            <w:r>
              <w:rPr>
                <w:b/>
              </w:rPr>
              <w:t>Server</w:t>
            </w:r>
            <w:r>
              <w:t xml:space="preserve"> header content of the reported SIP dialog that was sent from the remote endpoint.</w:t>
            </w:r>
          </w:p>
        </w:tc>
      </w:tr>
      <w:tr w:rsidR="00EB3D02" w:rsidTr="00EB3D02">
        <w:tc>
          <w:tcPr>
            <w:tcW w:w="1738" w:type="pct"/>
          </w:tcPr>
          <w:p w:rsidR="00EB3D02" w:rsidRDefault="00516676">
            <w:pPr>
              <w:pStyle w:val="TableBodyText"/>
              <w:rPr>
                <w:b/>
              </w:rPr>
            </w:pPr>
            <w:r>
              <w:rPr>
                <w:b/>
              </w:rPr>
              <w:t>LocalPAI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SIP URI in the SIP </w:t>
            </w:r>
            <w:r>
              <w:rPr>
                <w:b/>
              </w:rPr>
              <w:t>p-asserted-identity</w:t>
            </w:r>
            <w:r>
              <w:t xml:space="preserve"> (PAI) header of the reported dialog that was sent from the reporting endpoint.</w:t>
            </w:r>
          </w:p>
        </w:tc>
      </w:tr>
      <w:tr w:rsidR="00EB3D02" w:rsidTr="00EB3D02">
        <w:tc>
          <w:tcPr>
            <w:tcW w:w="1738" w:type="pct"/>
          </w:tcPr>
          <w:p w:rsidR="00EB3D02" w:rsidRDefault="00516676">
            <w:pPr>
              <w:pStyle w:val="TableBodyText"/>
              <w:rPr>
                <w:b/>
              </w:rPr>
            </w:pPr>
            <w:r>
              <w:rPr>
                <w:b/>
              </w:rPr>
              <w:t>RemotePAI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The SIP URI in the SIP </w:t>
            </w:r>
            <w:r>
              <w:rPr>
                <w:b/>
              </w:rPr>
              <w:t>p-asserted-identity</w:t>
            </w:r>
            <w:r>
              <w:t xml:space="preserve"> (PAI) header of the reported dialog that was sent from the remote endpoint.</w:t>
            </w:r>
          </w:p>
        </w:tc>
      </w:tr>
      <w:tr w:rsidR="00EB3D02" w:rsidTr="00EB3D02">
        <w:tc>
          <w:tcPr>
            <w:tcW w:w="1738" w:type="pct"/>
          </w:tcPr>
          <w:p w:rsidR="00EB3D02" w:rsidRDefault="00516676">
            <w:pPr>
              <w:pStyle w:val="TableBodyText"/>
              <w:rPr>
                <w:b/>
              </w:rPr>
            </w:pPr>
            <w:r>
              <w:rPr>
                <w:b/>
              </w:rPr>
              <w:t>ConfURI</w:t>
            </w:r>
          </w:p>
        </w:tc>
        <w:tc>
          <w:tcPr>
            <w:tcW w:w="1064" w:type="pct"/>
          </w:tcPr>
          <w:p w:rsidR="00EB3D02" w:rsidRDefault="00516676">
            <w:pPr>
              <w:pStyle w:val="TableBodyText"/>
              <w:rPr>
                <w:b/>
              </w:rPr>
            </w:pPr>
            <w:r>
              <w:rPr>
                <w:b/>
              </w:rPr>
              <w:t>xs:anyURI</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The SIP URI of a </w:t>
            </w:r>
            <w:hyperlink w:anchor="gt_6c50ca24-7eaa-4901-a837-c91356e8a554">
              <w:r>
                <w:rPr>
                  <w:rStyle w:val="HyperlinkGreen"/>
                  <w:b/>
                </w:rPr>
                <w:t>conference</w:t>
              </w:r>
            </w:hyperlink>
            <w:r>
              <w:t xml:space="preserve"> bridge that hosted a conference and terminated this dialog. This URI is unique to each conference and common to all the dialogs that participated in the</w:t>
            </w:r>
            <w:r>
              <w:t xml:space="preserve"> same conference. </w:t>
            </w:r>
            <w:r>
              <w:rPr>
                <w:b/>
              </w:rPr>
              <w:t>ConfURI</w:t>
            </w:r>
            <w:r>
              <w:t xml:space="preserve"> is available for conferences only.</w:t>
            </w:r>
          </w:p>
        </w:tc>
      </w:tr>
      <w:tr w:rsidR="00EB3D02" w:rsidTr="00EB3D02">
        <w:tc>
          <w:tcPr>
            <w:tcW w:w="1738" w:type="pct"/>
          </w:tcPr>
          <w:p w:rsidR="00EB3D02" w:rsidRDefault="00516676">
            <w:pPr>
              <w:pStyle w:val="TableBodyText"/>
              <w:rPr>
                <w:b/>
              </w:rPr>
            </w:pPr>
            <w:r>
              <w:rPr>
                <w:b/>
              </w:rPr>
              <w:t>v2:CallPriority</w:t>
            </w:r>
            <w:bookmarkStart w:id="123"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23"/>
          </w:p>
        </w:tc>
        <w:tc>
          <w:tcPr>
            <w:tcW w:w="1064" w:type="pct"/>
          </w:tcPr>
          <w:p w:rsidR="00EB3D02" w:rsidRDefault="00516676">
            <w:pPr>
              <w:pStyle w:val="TableBodyText"/>
              <w:rPr>
                <w:b/>
              </w:rPr>
            </w:pPr>
            <w:r>
              <w:rPr>
                <w:b/>
              </w:rPr>
              <w:t>xs:short</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The SIP </w:t>
            </w:r>
            <w:r>
              <w:rPr>
                <w:b/>
              </w:rPr>
              <w:t>Priority</w:t>
            </w:r>
            <w:r>
              <w:t xml:space="preserve"> header that indicates the priority selected for the call.</w:t>
            </w:r>
          </w:p>
        </w:tc>
      </w:tr>
      <w:tr w:rsidR="00EB3D02" w:rsidTr="00EB3D02">
        <w:tc>
          <w:tcPr>
            <w:tcW w:w="1738" w:type="pct"/>
          </w:tcPr>
          <w:p w:rsidR="00EB3D02" w:rsidRDefault="00516676">
            <w:pPr>
              <w:pStyle w:val="TableBodyText"/>
              <w:rPr>
                <w:b/>
              </w:rPr>
            </w:pPr>
            <w:r>
              <w:rPr>
                <w:b/>
              </w:rPr>
              <w:t>v2:MediationServerB</w:t>
            </w:r>
            <w:r>
              <w:rPr>
                <w:b/>
              </w:rPr>
              <w:t>ypassFlag</w:t>
            </w:r>
            <w:bookmarkStart w:id="12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24"/>
          </w:p>
        </w:tc>
        <w:tc>
          <w:tcPr>
            <w:tcW w:w="1064" w:type="pct"/>
          </w:tcPr>
          <w:p w:rsidR="00EB3D02" w:rsidRDefault="00516676">
            <w:pPr>
              <w:pStyle w:val="TableBodyText"/>
              <w:rPr>
                <w:b/>
              </w:rPr>
            </w:pPr>
            <w:r>
              <w:rPr>
                <w:b/>
              </w:rPr>
              <w:t>xs:boolean</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"True" if the reporting endpoint selected the bypass </w:t>
            </w:r>
            <w:hyperlink w:anchor="gt_5ecff0fe-93f3-480a-aa69-57586d46967b">
              <w:r>
                <w:rPr>
                  <w:rStyle w:val="HyperlinkGreen"/>
                  <w:b/>
                </w:rPr>
                <w:t>SDP</w:t>
              </w:r>
            </w:hyperlink>
            <w:r>
              <w:t>.</w:t>
            </w:r>
          </w:p>
        </w:tc>
      </w:tr>
      <w:tr w:rsidR="00EB3D02" w:rsidTr="00EB3D02">
        <w:tc>
          <w:tcPr>
            <w:tcW w:w="1738" w:type="pct"/>
          </w:tcPr>
          <w:p w:rsidR="00EB3D02" w:rsidRDefault="00516676">
            <w:pPr>
              <w:pStyle w:val="TableBodyText"/>
              <w:rPr>
                <w:b/>
              </w:rPr>
            </w:pPr>
            <w:r>
              <w:rPr>
                <w:b/>
              </w:rPr>
              <w:t>v2:TrunkingPeer</w:t>
            </w:r>
            <w:bookmarkStart w:id="12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25"/>
          </w:p>
        </w:tc>
        <w:tc>
          <w:tcPr>
            <w:tcW w:w="1064" w:type="pct"/>
          </w:tcPr>
          <w:p w:rsidR="00EB3D02" w:rsidRDefault="00516676">
            <w:pPr>
              <w:pStyle w:val="TableBodyText"/>
              <w:rPr>
                <w:b/>
              </w:rPr>
            </w:pPr>
            <w:r>
              <w:rPr>
                <w:b/>
              </w:rPr>
              <w:t>xs:string [256]</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The SIP </w:t>
            </w:r>
            <w:r>
              <w:rPr>
                <w:b/>
              </w:rPr>
              <w:t>ms-trunking-peer</w:t>
            </w:r>
            <w:r>
              <w:t xml:space="preserve"> header that reports the </w:t>
            </w:r>
            <w:hyperlink w:anchor="gt_1769aec9-237e-44ed-9014-1abb3ec6de6e">
              <w:r>
                <w:rPr>
                  <w:rStyle w:val="HyperlinkGreen"/>
                  <w:b/>
                </w:rPr>
                <w:t>fully qualified domain name (FQDN)</w:t>
              </w:r>
            </w:hyperlink>
            <w:r>
              <w:t xml:space="preserve"> of the </w:t>
            </w:r>
            <w:hyperlink w:anchor="gt_475991aa-abb2-4521-a0a5-6993d27dba9f">
              <w:r>
                <w:rPr>
                  <w:rStyle w:val="HyperlinkGreen"/>
                  <w:b/>
                </w:rPr>
                <w:t>public switched telephone network (PSTN)</w:t>
              </w:r>
            </w:hyperlink>
            <w:r>
              <w:t xml:space="preserve"> gateway.</w:t>
            </w:r>
          </w:p>
        </w:tc>
      </w:tr>
      <w:tr w:rsidR="00EB3D02" w:rsidTr="00EB3D02">
        <w:tc>
          <w:tcPr>
            <w:tcW w:w="1738" w:type="pct"/>
          </w:tcPr>
          <w:p w:rsidR="00EB3D02" w:rsidRDefault="00516676">
            <w:pPr>
              <w:pStyle w:val="TableBodyText"/>
              <w:rPr>
                <w:b/>
              </w:rPr>
            </w:pPr>
            <w:r>
              <w:rPr>
                <w:b/>
              </w:rPr>
              <w:t>v2:MediaBypassWarningFlag</w:t>
            </w:r>
            <w:bookmarkStart w:id="12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26"/>
          </w:p>
        </w:tc>
        <w:tc>
          <w:tcPr>
            <w:tcW w:w="1064" w:type="pct"/>
          </w:tcPr>
          <w:p w:rsidR="00EB3D02" w:rsidRDefault="00516676">
            <w:pPr>
              <w:pStyle w:val="TableBodyText"/>
              <w:rPr>
                <w:b/>
              </w:rPr>
            </w:pPr>
            <w:r>
              <w:rPr>
                <w:b/>
              </w:rPr>
              <w:t>xs:int</w:t>
            </w:r>
          </w:p>
        </w:tc>
        <w:tc>
          <w:tcPr>
            <w:tcW w:w="597" w:type="pct"/>
          </w:tcPr>
          <w:p w:rsidR="00EB3D02" w:rsidRDefault="00516676">
            <w:pPr>
              <w:pStyle w:val="TableBodyText"/>
            </w:pPr>
            <w:r>
              <w:t>Yes</w:t>
            </w:r>
          </w:p>
        </w:tc>
        <w:tc>
          <w:tcPr>
            <w:tcW w:w="1601" w:type="pct"/>
          </w:tcPr>
          <w:p w:rsidR="00EB3D02" w:rsidRDefault="00516676">
            <w:pPr>
              <w:pStyle w:val="TableBodyText"/>
            </w:pPr>
            <w:r>
              <w:t>Warning flags to indicate failures that prevent bypass of the mediation server in a PSTN call. The following values are defined:</w:t>
            </w:r>
          </w:p>
          <w:p w:rsidR="00EB3D02" w:rsidRDefault="00516676">
            <w:pPr>
              <w:pStyle w:val="ListParagraph"/>
              <w:numPr>
                <w:ilvl w:val="0"/>
                <w:numId w:val="52"/>
              </w:numPr>
            </w:pPr>
            <w:r>
              <w:t>"0x0000" – No error</w:t>
            </w:r>
          </w:p>
          <w:p w:rsidR="00EB3D02" w:rsidRDefault="00516676">
            <w:pPr>
              <w:pStyle w:val="ListParagraph"/>
              <w:numPr>
                <w:ilvl w:val="0"/>
                <w:numId w:val="52"/>
              </w:numPr>
            </w:pPr>
            <w:r>
              <w:t xml:space="preserve">"0x0001" – Unable to </w:t>
            </w:r>
            <w:r>
              <w:lastRenderedPageBreak/>
              <w:t>determine bypass identifier for the network interface used for the call.</w:t>
            </w:r>
          </w:p>
          <w:p w:rsidR="00EB3D02" w:rsidRDefault="00EB3D02">
            <w:pPr>
              <w:pStyle w:val="TableBodyText"/>
              <w:jc w:val="right"/>
            </w:pPr>
          </w:p>
        </w:tc>
      </w:tr>
      <w:tr w:rsidR="00EB3D02" w:rsidTr="00EB3D02">
        <w:tc>
          <w:tcPr>
            <w:tcW w:w="1738" w:type="pct"/>
          </w:tcPr>
          <w:p w:rsidR="00EB3D02" w:rsidRDefault="00516676">
            <w:pPr>
              <w:pStyle w:val="TableBodyText"/>
              <w:rPr>
                <w:b/>
              </w:rPr>
            </w:pPr>
            <w:r>
              <w:rPr>
                <w:b/>
              </w:rPr>
              <w:lastRenderedPageBreak/>
              <w:t>v2:Register</w:t>
            </w:r>
            <w:r>
              <w:rPr>
                <w:b/>
              </w:rPr>
              <w:t>edInside</w:t>
            </w:r>
            <w:bookmarkStart w:id="12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27"/>
          </w:p>
        </w:tc>
        <w:tc>
          <w:tcPr>
            <w:tcW w:w="1064" w:type="pct"/>
          </w:tcPr>
          <w:p w:rsidR="00EB3D02" w:rsidRDefault="00516676">
            <w:pPr>
              <w:pStyle w:val="TableBodyText"/>
              <w:rPr>
                <w:b/>
              </w:rPr>
            </w:pPr>
            <w:r>
              <w:t>xs:boolean</w:t>
            </w:r>
          </w:p>
        </w:tc>
        <w:tc>
          <w:tcPr>
            <w:tcW w:w="597" w:type="pct"/>
          </w:tcPr>
          <w:p w:rsidR="00EB3D02" w:rsidRDefault="00516676">
            <w:pPr>
              <w:pStyle w:val="TableBodyText"/>
            </w:pPr>
            <w:r>
              <w:t>Yes</w:t>
            </w:r>
          </w:p>
        </w:tc>
        <w:tc>
          <w:tcPr>
            <w:tcW w:w="1601" w:type="pct"/>
          </w:tcPr>
          <w:p w:rsidR="00EB3D02" w:rsidRDefault="00516676">
            <w:pPr>
              <w:pStyle w:val="TableBodyText"/>
            </w:pPr>
            <w:r>
              <w:t xml:space="preserve">"True" if the listening address is registered within the enterprise. This replaces the </w:t>
            </w:r>
            <w:r>
              <w:rPr>
                <w:b/>
              </w:rPr>
              <w:t>Inside</w:t>
            </w:r>
            <w:r>
              <w:t xml:space="preserve"> element in </w:t>
            </w:r>
            <w:r>
              <w:rPr>
                <w:b/>
              </w:rPr>
              <w:t>AddrType</w:t>
            </w:r>
            <w:r>
              <w:t>.</w:t>
            </w:r>
          </w:p>
        </w:tc>
      </w:tr>
      <w:tr w:rsidR="00EB3D02" w:rsidTr="00EB3D02">
        <w:tc>
          <w:tcPr>
            <w:tcW w:w="1738" w:type="pct"/>
          </w:tcPr>
          <w:p w:rsidR="00EB3D02" w:rsidRDefault="00516676">
            <w:pPr>
              <w:pStyle w:val="TableBodyText"/>
              <w:rPr>
                <w:b/>
              </w:rPr>
            </w:pPr>
            <w:r>
              <w:rPr>
                <w:b/>
              </w:rPr>
              <w:t>v2:Separator</w:t>
            </w:r>
            <w:bookmarkStart w:id="12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28"/>
          </w:p>
        </w:tc>
        <w:tc>
          <w:tcPr>
            <w:tcW w:w="1064" w:type="pct"/>
          </w:tcPr>
          <w:p w:rsidR="00EB3D02" w:rsidRDefault="00516676">
            <w:pPr>
              <w:pStyle w:val="TableBodyText"/>
            </w:pPr>
            <w:r>
              <w:t>default</w:t>
            </w:r>
          </w:p>
        </w:tc>
        <w:tc>
          <w:tcPr>
            <w:tcW w:w="597" w:type="pct"/>
          </w:tcPr>
          <w:p w:rsidR="00EB3D02" w:rsidRDefault="00516676">
            <w:pPr>
              <w:pStyle w:val="TableBodyText"/>
            </w:pPr>
            <w:r>
              <w:t>No</w:t>
            </w:r>
          </w:p>
        </w:tc>
        <w:tc>
          <w:tcPr>
            <w:tcW w:w="1601" w:type="pct"/>
          </w:tcPr>
          <w:p w:rsidR="00EB3D02" w:rsidRDefault="00516676">
            <w:pPr>
              <w:pStyle w:val="TableBodyText"/>
            </w:pPr>
            <w:r>
              <w:t>Separator element used for future schema extensions.</w:t>
            </w:r>
          </w:p>
        </w:tc>
      </w:tr>
    </w:tbl>
    <w:p w:rsidR="00EB3D02" w:rsidRDefault="00EB3D02"/>
    <w:p w:rsidR="00EB3D02" w:rsidRDefault="00516676">
      <w:pPr>
        <w:pStyle w:val="Heading5"/>
      </w:pPr>
      <w:bookmarkStart w:id="129" w:name="section_f5c74e3935074153b32cc3b23a606b1d"/>
      <w:bookmarkStart w:id="130" w:name="_Toc87418366"/>
      <w:r>
        <w:t>Attributes</w:t>
      </w:r>
      <w:bookmarkEnd w:id="129"/>
      <w:bookmarkEnd w:id="130"/>
    </w:p>
    <w:p w:rsidR="00EB3D02" w:rsidRDefault="00516676">
      <w:r>
        <w:t xml:space="preserve">The following table lists the attributes of the </w:t>
      </w:r>
      <w:r>
        <w:rPr>
          <w:b/>
        </w:rPr>
        <w:t>DialogInfo</w:t>
      </w:r>
      <w:r>
        <w:t xml:space="preserve"> element.</w:t>
      </w:r>
    </w:p>
    <w:tbl>
      <w:tblPr>
        <w:tblStyle w:val="Table-ShadedHeader"/>
        <w:tblW w:w="5000" w:type="pct"/>
        <w:tblLook w:val="04A0" w:firstRow="1" w:lastRow="0" w:firstColumn="1" w:lastColumn="0" w:noHBand="0" w:noVBand="1"/>
      </w:tblPr>
      <w:tblGrid>
        <w:gridCol w:w="1142"/>
        <w:gridCol w:w="1432"/>
        <w:gridCol w:w="1131"/>
        <w:gridCol w:w="1178"/>
        <w:gridCol w:w="1701"/>
        <w:gridCol w:w="3006"/>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580" w:type="pct"/>
          </w:tcPr>
          <w:p w:rsidR="00EB3D02" w:rsidRDefault="00516676">
            <w:pPr>
              <w:pStyle w:val="TableHeaderText"/>
            </w:pPr>
            <w:r>
              <w:t>Attribute</w:t>
            </w:r>
          </w:p>
        </w:tc>
        <w:tc>
          <w:tcPr>
            <w:tcW w:w="727" w:type="pct"/>
          </w:tcPr>
          <w:p w:rsidR="00EB3D02" w:rsidRDefault="00516676">
            <w:pPr>
              <w:pStyle w:val="TableHeaderText"/>
            </w:pPr>
            <w:r>
              <w:t>Type</w:t>
            </w:r>
          </w:p>
        </w:tc>
        <w:tc>
          <w:tcPr>
            <w:tcW w:w="574" w:type="pct"/>
          </w:tcPr>
          <w:p w:rsidR="00EB3D02" w:rsidRDefault="00516676">
            <w:pPr>
              <w:pStyle w:val="TableHeaderText"/>
            </w:pPr>
            <w:r>
              <w:t>Required</w:t>
            </w:r>
          </w:p>
        </w:tc>
        <w:tc>
          <w:tcPr>
            <w:tcW w:w="598" w:type="pct"/>
          </w:tcPr>
          <w:p w:rsidR="00EB3D02" w:rsidRDefault="00516676">
            <w:pPr>
              <w:pStyle w:val="TableHeaderText"/>
            </w:pPr>
            <w:r>
              <w:t>Available</w:t>
            </w:r>
          </w:p>
        </w:tc>
        <w:tc>
          <w:tcPr>
            <w:tcW w:w="863" w:type="pct"/>
          </w:tcPr>
          <w:p w:rsidR="00EB3D02" w:rsidRDefault="00516676">
            <w:pPr>
              <w:pStyle w:val="TableHeaderText"/>
            </w:pPr>
            <w:r>
              <w:t>Descript</w:t>
            </w:r>
            <w:r>
              <w:t>ion</w:t>
            </w:r>
          </w:p>
        </w:tc>
        <w:tc>
          <w:tcPr>
            <w:tcW w:w="1525" w:type="pct"/>
          </w:tcPr>
          <w:p w:rsidR="00EB3D02" w:rsidRDefault="00516676">
            <w:pPr>
              <w:pStyle w:val="TableHeaderText"/>
            </w:pPr>
            <w:r>
              <w:t>Units</w:t>
            </w:r>
          </w:p>
        </w:tc>
      </w:tr>
      <w:tr w:rsidR="00EB3D02" w:rsidTr="00EB3D02">
        <w:tc>
          <w:tcPr>
            <w:tcW w:w="580" w:type="pct"/>
          </w:tcPr>
          <w:p w:rsidR="00EB3D02" w:rsidRDefault="00516676">
            <w:pPr>
              <w:pStyle w:val="TableBodyText"/>
              <w:rPr>
                <w:b/>
              </w:rPr>
            </w:pPr>
            <w:r>
              <w:rPr>
                <w:b/>
              </w:rPr>
              <w:t>CallId</w:t>
            </w:r>
          </w:p>
        </w:tc>
        <w:tc>
          <w:tcPr>
            <w:tcW w:w="727" w:type="pct"/>
          </w:tcPr>
          <w:p w:rsidR="00EB3D02" w:rsidRDefault="00516676">
            <w:pPr>
              <w:pStyle w:val="TableBodyText"/>
              <w:rPr>
                <w:b/>
              </w:rPr>
            </w:pPr>
            <w:r>
              <w:rPr>
                <w:b/>
              </w:rPr>
              <w:t xml:space="preserve">xs:string </w:t>
            </w:r>
            <w:r>
              <w:t>[755]</w:t>
            </w:r>
          </w:p>
        </w:tc>
        <w:tc>
          <w:tcPr>
            <w:tcW w:w="574" w:type="pct"/>
          </w:tcPr>
          <w:p w:rsidR="00EB3D02" w:rsidRDefault="00516676">
            <w:pPr>
              <w:pStyle w:val="TableBodyText"/>
            </w:pPr>
            <w:r>
              <w:t>Yes</w:t>
            </w:r>
          </w:p>
        </w:tc>
        <w:tc>
          <w:tcPr>
            <w:tcW w:w="598" w:type="pct"/>
          </w:tcPr>
          <w:p w:rsidR="00EB3D02" w:rsidRDefault="00516676">
            <w:pPr>
              <w:pStyle w:val="TableBodyText"/>
            </w:pPr>
            <w:r>
              <w:t>Yes</w:t>
            </w:r>
          </w:p>
        </w:tc>
        <w:tc>
          <w:tcPr>
            <w:tcW w:w="863" w:type="pct"/>
          </w:tcPr>
          <w:p w:rsidR="00EB3D02" w:rsidRDefault="00516676">
            <w:pPr>
              <w:pStyle w:val="TableBodyText"/>
            </w:pPr>
            <w:r>
              <w:t xml:space="preserve">SIP Call-ID of the dialog. </w:t>
            </w:r>
            <w:r>
              <w:br/>
              <w:t>If the maximum string length is exceeded, the report is rejected.</w:t>
            </w:r>
          </w:p>
        </w:tc>
        <w:tc>
          <w:tcPr>
            <w:tcW w:w="1525" w:type="pct"/>
          </w:tcPr>
          <w:p w:rsidR="00EB3D02" w:rsidRDefault="00516676">
            <w:pPr>
              <w:pStyle w:val="TableBodyText"/>
            </w:pPr>
            <w:r>
              <w:t>Not applicable</w:t>
            </w:r>
          </w:p>
        </w:tc>
      </w:tr>
      <w:tr w:rsidR="00EB3D02" w:rsidTr="00EB3D02">
        <w:tc>
          <w:tcPr>
            <w:tcW w:w="580" w:type="pct"/>
          </w:tcPr>
          <w:p w:rsidR="00EB3D02" w:rsidRDefault="00516676">
            <w:pPr>
              <w:pStyle w:val="TableBodyText"/>
              <w:rPr>
                <w:b/>
              </w:rPr>
            </w:pPr>
            <w:r>
              <w:rPr>
                <w:b/>
              </w:rPr>
              <w:t>FromTag</w:t>
            </w:r>
          </w:p>
        </w:tc>
        <w:tc>
          <w:tcPr>
            <w:tcW w:w="727" w:type="pct"/>
          </w:tcPr>
          <w:p w:rsidR="00EB3D02" w:rsidRDefault="00516676">
            <w:pPr>
              <w:pStyle w:val="TableBodyText"/>
              <w:rPr>
                <w:b/>
              </w:rPr>
            </w:pPr>
            <w:r>
              <w:rPr>
                <w:b/>
              </w:rPr>
              <w:t xml:space="preserve">xs:string </w:t>
            </w:r>
            <w:r>
              <w:t>[256]</w:t>
            </w:r>
          </w:p>
        </w:tc>
        <w:tc>
          <w:tcPr>
            <w:tcW w:w="574" w:type="pct"/>
          </w:tcPr>
          <w:p w:rsidR="00EB3D02" w:rsidRDefault="00516676">
            <w:pPr>
              <w:pStyle w:val="TableBodyText"/>
            </w:pPr>
            <w:r>
              <w:t>No</w:t>
            </w:r>
          </w:p>
        </w:tc>
        <w:tc>
          <w:tcPr>
            <w:tcW w:w="598" w:type="pct"/>
          </w:tcPr>
          <w:p w:rsidR="00EB3D02" w:rsidRDefault="00516676">
            <w:pPr>
              <w:pStyle w:val="TableBodyText"/>
            </w:pPr>
            <w:r>
              <w:t>Yes</w:t>
            </w:r>
          </w:p>
        </w:tc>
        <w:tc>
          <w:tcPr>
            <w:tcW w:w="863" w:type="pct"/>
          </w:tcPr>
          <w:p w:rsidR="00EB3D02" w:rsidRDefault="00516676">
            <w:pPr>
              <w:pStyle w:val="TableBodyText"/>
            </w:pPr>
            <w:r>
              <w:t xml:space="preserve">SIP </w:t>
            </w:r>
            <w:r>
              <w:rPr>
                <w:b/>
              </w:rPr>
              <w:t>From</w:t>
            </w:r>
            <w:r>
              <w:t xml:space="preserve"> tag of the dialog.</w:t>
            </w:r>
          </w:p>
        </w:tc>
        <w:tc>
          <w:tcPr>
            <w:tcW w:w="1525" w:type="pct"/>
          </w:tcPr>
          <w:p w:rsidR="00EB3D02" w:rsidRDefault="00516676">
            <w:pPr>
              <w:pStyle w:val="TableBodyText"/>
            </w:pPr>
            <w:r>
              <w:t>Not applicable</w:t>
            </w:r>
          </w:p>
        </w:tc>
      </w:tr>
      <w:tr w:rsidR="00EB3D02" w:rsidTr="00EB3D02">
        <w:tc>
          <w:tcPr>
            <w:tcW w:w="580" w:type="pct"/>
          </w:tcPr>
          <w:p w:rsidR="00EB3D02" w:rsidRDefault="00516676">
            <w:pPr>
              <w:pStyle w:val="TableBodyText"/>
              <w:rPr>
                <w:b/>
              </w:rPr>
            </w:pPr>
            <w:r>
              <w:rPr>
                <w:b/>
              </w:rPr>
              <w:t>ToTag</w:t>
            </w:r>
          </w:p>
        </w:tc>
        <w:tc>
          <w:tcPr>
            <w:tcW w:w="727" w:type="pct"/>
          </w:tcPr>
          <w:p w:rsidR="00EB3D02" w:rsidRDefault="00516676">
            <w:pPr>
              <w:pStyle w:val="TableBodyText"/>
              <w:rPr>
                <w:b/>
              </w:rPr>
            </w:pPr>
            <w:r>
              <w:rPr>
                <w:b/>
              </w:rPr>
              <w:t xml:space="preserve">xs:string </w:t>
            </w:r>
            <w:r>
              <w:t>[256]</w:t>
            </w:r>
          </w:p>
        </w:tc>
        <w:tc>
          <w:tcPr>
            <w:tcW w:w="574" w:type="pct"/>
          </w:tcPr>
          <w:p w:rsidR="00EB3D02" w:rsidRDefault="00516676">
            <w:pPr>
              <w:pStyle w:val="TableBodyText"/>
            </w:pPr>
            <w:r>
              <w:t>No</w:t>
            </w:r>
          </w:p>
        </w:tc>
        <w:tc>
          <w:tcPr>
            <w:tcW w:w="598" w:type="pct"/>
          </w:tcPr>
          <w:p w:rsidR="00EB3D02" w:rsidRDefault="00516676">
            <w:pPr>
              <w:pStyle w:val="TableBodyText"/>
            </w:pPr>
            <w:r>
              <w:t>Yes</w:t>
            </w:r>
          </w:p>
        </w:tc>
        <w:tc>
          <w:tcPr>
            <w:tcW w:w="863" w:type="pct"/>
          </w:tcPr>
          <w:p w:rsidR="00EB3D02" w:rsidRDefault="00516676">
            <w:pPr>
              <w:pStyle w:val="TableBodyText"/>
            </w:pPr>
            <w:r>
              <w:t xml:space="preserve">SIP </w:t>
            </w:r>
            <w:r>
              <w:rPr>
                <w:b/>
              </w:rPr>
              <w:t>To</w:t>
            </w:r>
            <w:r>
              <w:t xml:space="preserve"> tag of the dialog.</w:t>
            </w:r>
          </w:p>
        </w:tc>
        <w:tc>
          <w:tcPr>
            <w:tcW w:w="1525" w:type="pct"/>
          </w:tcPr>
          <w:p w:rsidR="00EB3D02" w:rsidRDefault="00516676">
            <w:pPr>
              <w:pStyle w:val="TableBodyText"/>
            </w:pPr>
            <w:r>
              <w:t>Not applicable</w:t>
            </w:r>
          </w:p>
        </w:tc>
      </w:tr>
      <w:tr w:rsidR="00EB3D02" w:rsidTr="00EB3D02">
        <w:tc>
          <w:tcPr>
            <w:tcW w:w="580" w:type="pct"/>
          </w:tcPr>
          <w:p w:rsidR="00EB3D02" w:rsidRDefault="00516676">
            <w:pPr>
              <w:pStyle w:val="TableBodyText"/>
              <w:rPr>
                <w:b/>
              </w:rPr>
            </w:pPr>
            <w:r>
              <w:rPr>
                <w:b/>
              </w:rPr>
              <w:t>Start</w:t>
            </w:r>
          </w:p>
        </w:tc>
        <w:tc>
          <w:tcPr>
            <w:tcW w:w="727" w:type="pct"/>
          </w:tcPr>
          <w:p w:rsidR="00EB3D02" w:rsidRDefault="00516676">
            <w:pPr>
              <w:pStyle w:val="TableBodyText"/>
              <w:rPr>
                <w:b/>
              </w:rPr>
            </w:pPr>
            <w:r>
              <w:rPr>
                <w:b/>
              </w:rPr>
              <w:t>xs:dateTime</w:t>
            </w:r>
          </w:p>
        </w:tc>
        <w:tc>
          <w:tcPr>
            <w:tcW w:w="574" w:type="pct"/>
          </w:tcPr>
          <w:p w:rsidR="00EB3D02" w:rsidRDefault="00516676">
            <w:pPr>
              <w:pStyle w:val="TableBodyText"/>
            </w:pPr>
            <w:r>
              <w:t>Yes</w:t>
            </w:r>
          </w:p>
        </w:tc>
        <w:tc>
          <w:tcPr>
            <w:tcW w:w="598" w:type="pct"/>
          </w:tcPr>
          <w:p w:rsidR="00EB3D02" w:rsidRDefault="00516676">
            <w:pPr>
              <w:pStyle w:val="TableBodyText"/>
            </w:pPr>
            <w:r>
              <w:t>Yes</w:t>
            </w:r>
          </w:p>
        </w:tc>
        <w:tc>
          <w:tcPr>
            <w:tcW w:w="863" w:type="pct"/>
          </w:tcPr>
          <w:p w:rsidR="00EB3D02" w:rsidRDefault="00516676">
            <w:pPr>
              <w:pStyle w:val="TableBodyText"/>
            </w:pPr>
            <w:r>
              <w:t>Start time of the dialog.</w:t>
            </w:r>
          </w:p>
        </w:tc>
        <w:tc>
          <w:tcPr>
            <w:tcW w:w="1525" w:type="pct"/>
          </w:tcPr>
          <w:p w:rsidR="00EB3D02" w:rsidRDefault="00516676">
            <w:pPr>
              <w:pStyle w:val="TableBodyText"/>
            </w:pPr>
            <w:hyperlink w:anchor="gt_f2369991-a884-4843-a8fa-1505b6d5ece7">
              <w:r>
                <w:rPr>
                  <w:rStyle w:val="HyperlinkGreen"/>
                  <w:b/>
                </w:rPr>
                <w:t>Coordinated Universal Time (UTC)</w:t>
              </w:r>
            </w:hyperlink>
          </w:p>
        </w:tc>
      </w:tr>
      <w:tr w:rsidR="00EB3D02" w:rsidTr="00EB3D02">
        <w:tc>
          <w:tcPr>
            <w:tcW w:w="580" w:type="pct"/>
          </w:tcPr>
          <w:p w:rsidR="00EB3D02" w:rsidRDefault="00516676">
            <w:pPr>
              <w:pStyle w:val="TableBodyText"/>
              <w:rPr>
                <w:b/>
              </w:rPr>
            </w:pPr>
            <w:r>
              <w:rPr>
                <w:b/>
              </w:rPr>
              <w:t>End</w:t>
            </w:r>
          </w:p>
        </w:tc>
        <w:tc>
          <w:tcPr>
            <w:tcW w:w="727" w:type="pct"/>
          </w:tcPr>
          <w:p w:rsidR="00EB3D02" w:rsidRDefault="00516676">
            <w:pPr>
              <w:pStyle w:val="TableBodyText"/>
              <w:rPr>
                <w:b/>
              </w:rPr>
            </w:pPr>
            <w:r>
              <w:rPr>
                <w:b/>
              </w:rPr>
              <w:t>xs:dateTime</w:t>
            </w:r>
          </w:p>
        </w:tc>
        <w:tc>
          <w:tcPr>
            <w:tcW w:w="574" w:type="pct"/>
          </w:tcPr>
          <w:p w:rsidR="00EB3D02" w:rsidRDefault="00516676">
            <w:pPr>
              <w:pStyle w:val="TableBodyText"/>
            </w:pPr>
            <w:r>
              <w:t>Yes</w:t>
            </w:r>
          </w:p>
        </w:tc>
        <w:tc>
          <w:tcPr>
            <w:tcW w:w="598" w:type="pct"/>
          </w:tcPr>
          <w:p w:rsidR="00EB3D02" w:rsidRDefault="00516676">
            <w:pPr>
              <w:pStyle w:val="TableBodyText"/>
            </w:pPr>
            <w:r>
              <w:t>Yes</w:t>
            </w:r>
          </w:p>
        </w:tc>
        <w:tc>
          <w:tcPr>
            <w:tcW w:w="863" w:type="pct"/>
          </w:tcPr>
          <w:p w:rsidR="00EB3D02" w:rsidRDefault="00516676">
            <w:pPr>
              <w:pStyle w:val="TableBodyText"/>
            </w:pPr>
            <w:r>
              <w:t>End time of the dialog.</w:t>
            </w:r>
          </w:p>
        </w:tc>
        <w:tc>
          <w:tcPr>
            <w:tcW w:w="1525" w:type="pct"/>
          </w:tcPr>
          <w:p w:rsidR="00EB3D02" w:rsidRDefault="00516676">
            <w:pPr>
              <w:pStyle w:val="TableBodyText"/>
            </w:pPr>
            <w:r>
              <w:t>UTC</w:t>
            </w:r>
          </w:p>
        </w:tc>
      </w:tr>
    </w:tbl>
    <w:p w:rsidR="00EB3D02" w:rsidRDefault="00EB3D02"/>
    <w:p w:rsidR="00EB3D02" w:rsidRDefault="00516676">
      <w:pPr>
        <w:pStyle w:val="Heading4"/>
      </w:pPr>
      <w:bookmarkStart w:id="131" w:name="section_2c2fe70187d94eae931c91053ac63d22"/>
      <w:bookmarkStart w:id="132" w:name="_Toc87418367"/>
      <w:r>
        <w:t>MediaLine Element</w:t>
      </w:r>
      <w:bookmarkEnd w:id="131"/>
      <w:bookmarkEnd w:id="132"/>
      <w:r>
        <w:fldChar w:fldCharType="begin"/>
      </w:r>
      <w:r>
        <w:instrText xml:space="preserve"> XE "Messages:application/vq-rtcpxr+xml:MediaLine element" </w:instrText>
      </w:r>
      <w:r>
        <w:fldChar w:fldCharType="end"/>
      </w:r>
      <w:r>
        <w:fldChar w:fldCharType="begin"/>
      </w:r>
      <w:r>
        <w:instrText xml:space="preserve"> XE "application/vq-rtcpxr+xml message:MediaLine element" </w:instrText>
      </w:r>
      <w:r>
        <w:fldChar w:fldCharType="end"/>
      </w:r>
    </w:p>
    <w:p w:rsidR="00EB3D02" w:rsidRDefault="00516676">
      <w:r>
        <w:rPr>
          <w:b/>
        </w:rPr>
        <w:t>MediaLine</w:t>
      </w:r>
      <w:r>
        <w:t xml:space="preserve"> element is the logical equivalent to an </w:t>
      </w:r>
      <w:r>
        <w:rPr>
          <w:b/>
        </w:rPr>
        <w:t>m-line</w:t>
      </w:r>
      <w:r>
        <w:t xml:space="preserve"> in </w:t>
      </w:r>
      <w:hyperlink w:anchor="gt_5ecff0fe-93f3-480a-aa69-57586d46967b">
        <w:r>
          <w:rPr>
            <w:rStyle w:val="HyperlinkGreen"/>
            <w:b/>
          </w:rPr>
          <w:t>SDP</w:t>
        </w:r>
      </w:hyperlink>
      <w:r>
        <w:t xml:space="preserve">. The type of this element is </w:t>
      </w:r>
      <w:r>
        <w:rPr>
          <w:b/>
        </w:rPr>
        <w:t>MediaLineType</w:t>
      </w:r>
      <w:r>
        <w:t>. Every QoE report MUST have at least one medialine element.</w:t>
      </w:r>
    </w:p>
    <w:p w:rsidR="00EB3D02" w:rsidRDefault="00516676">
      <w:r>
        <w:t xml:space="preserve">The </w:t>
      </w:r>
      <w:r>
        <w:rPr>
          <w:b/>
        </w:rPr>
        <w:t xml:space="preserve">MediaLineType </w:t>
      </w:r>
      <w:r>
        <w:t>type is defined as follows</w:t>
      </w:r>
      <w:bookmarkStart w:id="13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3"/>
      <w:r>
        <w:t>:</w:t>
      </w:r>
    </w:p>
    <w:p w:rsidR="00EB3D02" w:rsidRDefault="00516676">
      <w:pPr>
        <w:pStyle w:val="Code"/>
        <w:numPr>
          <w:ilvl w:val="0"/>
          <w:numId w:val="0"/>
        </w:numPr>
        <w:ind w:left="360"/>
      </w:pPr>
      <w:r>
        <w:t>&lt;xs:complexType name="MediaL</w:t>
      </w:r>
      <w:r>
        <w:t>ineType"&gt;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&lt;xs:element name="Description"</w:t>
      </w:r>
    </w:p>
    <w:p w:rsidR="00EB3D02" w:rsidRDefault="00516676">
      <w:pPr>
        <w:pStyle w:val="Code"/>
        <w:numPr>
          <w:ilvl w:val="0"/>
          <w:numId w:val="0"/>
        </w:numPr>
        <w:ind w:left="360"/>
      </w:pPr>
      <w:r>
        <w:t>     type="tns:MediaLineDescriptionType"/&gt;</w:t>
      </w:r>
    </w:p>
    <w:p w:rsidR="00EB3D02" w:rsidRDefault="00516676">
      <w:pPr>
        <w:pStyle w:val="Code"/>
        <w:numPr>
          <w:ilvl w:val="0"/>
          <w:numId w:val="0"/>
        </w:numPr>
        <w:ind w:left="360"/>
      </w:pPr>
      <w:r>
        <w:t>    &lt;xs:element name="InboundStream" type="tns:StreamType"</w:t>
      </w:r>
    </w:p>
    <w:p w:rsidR="00EB3D02" w:rsidRDefault="00516676">
      <w:pPr>
        <w:pStyle w:val="Code"/>
        <w:numPr>
          <w:ilvl w:val="0"/>
          <w:numId w:val="0"/>
        </w:numPr>
        <w:ind w:left="360"/>
      </w:pPr>
      <w:r>
        <w:t>     minOccurs="0"/&gt;</w:t>
      </w:r>
    </w:p>
    <w:p w:rsidR="00EB3D02" w:rsidRDefault="00516676">
      <w:pPr>
        <w:pStyle w:val="Code"/>
        <w:numPr>
          <w:ilvl w:val="0"/>
          <w:numId w:val="0"/>
        </w:numPr>
        <w:ind w:left="360"/>
      </w:pPr>
      <w:r>
        <w:t>    &lt;xs:element name="OutboundStream" type="tns:StreamType"</w:t>
      </w:r>
    </w:p>
    <w:p w:rsidR="00EB3D02" w:rsidRDefault="00516676">
      <w:pPr>
        <w:pStyle w:val="Code"/>
        <w:numPr>
          <w:ilvl w:val="0"/>
          <w:numId w:val="0"/>
        </w:numPr>
        <w:ind w:left="360"/>
      </w:pPr>
      <w:r>
        <w:t>     minOccu</w:t>
      </w:r>
      <w:r>
        <w:t>rs="0"/&gt;</w:t>
      </w:r>
    </w:p>
    <w:p w:rsidR="00EB3D02" w:rsidRDefault="00516676">
      <w:pPr>
        <w:pStyle w:val="Code"/>
        <w:numPr>
          <w:ilvl w:val="0"/>
          <w:numId w:val="0"/>
        </w:numPr>
        <w:ind w:left="360"/>
      </w:pPr>
      <w:r>
        <w:t>    &lt;xs:element name="LocalConversationalMOS" type="xs:float"</w:t>
      </w:r>
    </w:p>
    <w:p w:rsidR="00EB3D02" w:rsidRDefault="00516676">
      <w:pPr>
        <w:pStyle w:val="Code"/>
        <w:numPr>
          <w:ilvl w:val="0"/>
          <w:numId w:val="0"/>
        </w:numPr>
        <w:ind w:left="360"/>
      </w:pPr>
      <w:r>
        <w:lastRenderedPageBreak/>
        <w:t>     minOccurs="0"/&gt;</w:t>
      </w:r>
    </w:p>
    <w:p w:rsidR="00EB3D02" w:rsidRDefault="00516676">
      <w:pPr>
        <w:pStyle w:val="Code"/>
        <w:numPr>
          <w:ilvl w:val="0"/>
          <w:numId w:val="0"/>
        </w:numPr>
        <w:ind w:left="360"/>
      </w:pPr>
      <w:r>
        <w:t>    &lt;xs:element name="RemoteConversationalMOS" type="xs:float"</w:t>
      </w:r>
    </w:p>
    <w:p w:rsidR="00EB3D02" w:rsidRDefault="00516676">
      <w:pPr>
        <w:pStyle w:val="Code"/>
        <w:numPr>
          <w:ilvl w:val="0"/>
          <w:numId w:val="0"/>
        </w:numPr>
        <w:ind w:left="360"/>
      </w:pPr>
      <w:r>
        <w:t xml:space="preserve">     minOccurs="0"/&gt;</w:t>
      </w:r>
    </w:p>
    <w:p w:rsidR="00EB3D02" w:rsidRDefault="00516676">
      <w:pPr>
        <w:pStyle w:val="Code"/>
        <w:numPr>
          <w:ilvl w:val="0"/>
          <w:numId w:val="0"/>
        </w:numPr>
        <w:ind w:left="360"/>
      </w:pPr>
      <w:r>
        <w:t>    &lt;xs:element name="LocalConversationalMOSAlg" type="xs:string"</w:t>
      </w:r>
    </w:p>
    <w:p w:rsidR="00EB3D02" w:rsidRDefault="00516676">
      <w:pPr>
        <w:pStyle w:val="Code"/>
        <w:numPr>
          <w:ilvl w:val="0"/>
          <w:numId w:val="0"/>
        </w:numPr>
        <w:ind w:left="360"/>
      </w:pPr>
      <w:r>
        <w:t>     minOccurs="0"/&gt;</w:t>
      </w:r>
    </w:p>
    <w:p w:rsidR="00EB3D02" w:rsidRDefault="00516676">
      <w:pPr>
        <w:pStyle w:val="Code"/>
        <w:numPr>
          <w:ilvl w:val="0"/>
          <w:numId w:val="0"/>
        </w:numPr>
        <w:ind w:left="360"/>
      </w:pPr>
      <w:r>
        <w:t xml:space="preserve">    &lt;xs:element name="RemoteConversationalMOSAlg" type="xs:string"</w:t>
      </w:r>
    </w:p>
    <w:p w:rsidR="00EB3D02" w:rsidRDefault="00516676">
      <w:pPr>
        <w:pStyle w:val="Code"/>
        <w:numPr>
          <w:ilvl w:val="0"/>
          <w:numId w:val="0"/>
        </w:numPr>
        <w:ind w:left="360"/>
      </w:pPr>
      <w:r>
        <w:t>     minOccurs="0"/&gt;</w:t>
      </w:r>
    </w:p>
    <w:p w:rsidR="00EB3D02" w:rsidRDefault="00516676">
      <w:pPr>
        <w:pStyle w:val="Code"/>
        <w:numPr>
          <w:ilvl w:val="0"/>
          <w:numId w:val="0"/>
        </w:numPr>
        <w:ind w:left="360"/>
      </w:pPr>
      <w:r>
        <w:t xml:space="preserve">    &lt;xs:element ref="v2:AppliedBandwidthLimit" minOccurs="0" /&gt;</w:t>
      </w:r>
    </w:p>
    <w:p w:rsidR="00EB3D02" w:rsidRDefault="00516676">
      <w:pPr>
        <w:pStyle w:val="Code"/>
        <w:numPr>
          <w:ilvl w:val="0"/>
          <w:numId w:val="0"/>
        </w:numPr>
        <w:ind w:left="360"/>
      </w:pPr>
      <w:r>
        <w:t xml:space="preserve">    &lt;xs:element ref="v2:AppliedBandwidthSource" minOccurs="0" /&gt;</w:t>
      </w:r>
    </w:p>
    <w:p w:rsidR="00EB3D02" w:rsidRDefault="00516676">
      <w:pPr>
        <w:pStyle w:val="Code"/>
        <w:numPr>
          <w:ilvl w:val="0"/>
          <w:numId w:val="0"/>
        </w:numPr>
        <w:ind w:left="360"/>
      </w:pPr>
      <w:r>
        <w:t xml:space="preserve">    &lt;xs:element re</w:t>
      </w:r>
      <w:r>
        <w:t>f="v2:LocalClientEvent" minOccurs="0"/&gt;</w:t>
      </w:r>
    </w:p>
    <w:p w:rsidR="00EB3D02" w:rsidRDefault="00516676">
      <w:pPr>
        <w:pStyle w:val="Code"/>
        <w:numPr>
          <w:ilvl w:val="0"/>
          <w:numId w:val="0"/>
        </w:numPr>
        <w:ind w:left="360"/>
      </w:pPr>
      <w:r>
        <w:t xml:space="preserve">    &lt;xs:element ref="v2:RemoteClientEvent" minOccurs="0"/&gt;</w:t>
      </w:r>
    </w:p>
    <w:p w:rsidR="00EB3D02" w:rsidRDefault="00516676">
      <w:pPr>
        <w:pStyle w:val="Code"/>
        <w:numPr>
          <w:ilvl w:val="0"/>
          <w:numId w:val="0"/>
        </w:numPr>
        <w:ind w:left="374" w:hanging="14"/>
      </w:pPr>
      <w:r>
        <w:t xml:space="preserve">    &lt;xs:element ref="v2:OpaqueCoreEndpointData" minOccurs="0" /&gt;</w:t>
      </w:r>
    </w:p>
    <w:p w:rsidR="00EB3D02" w:rsidRDefault="00516676">
      <w:pPr>
        <w:pStyle w:val="Code"/>
        <w:numPr>
          <w:ilvl w:val="0"/>
          <w:numId w:val="0"/>
        </w:numPr>
        <w:ind w:left="360"/>
      </w:pPr>
      <w:r>
        <w:t xml:space="preserve">    &lt;xs:element ref="v2:OpaqueChannelData" minOccurs="0" /&gt;</w:t>
      </w:r>
    </w:p>
    <w:p w:rsidR="00EB3D02" w:rsidRDefault="00516676">
      <w:pPr>
        <w:pStyle w:val="Code"/>
        <w:numPr>
          <w:ilvl w:val="0"/>
          <w:numId w:val="0"/>
        </w:numPr>
        <w:ind w:left="360"/>
      </w:pPr>
      <w:r>
        <w:t xml:space="preserve">    &lt;xs:sequence minOccurs="0"&gt;</w:t>
      </w:r>
    </w:p>
    <w:p w:rsidR="00EB3D02" w:rsidRDefault="00516676">
      <w:pPr>
        <w:pStyle w:val="Code"/>
        <w:numPr>
          <w:ilvl w:val="0"/>
          <w:numId w:val="0"/>
        </w:numPr>
        <w:ind w:left="360"/>
      </w:pPr>
      <w:r>
        <w:t xml:space="preserve">      &lt;xs:element ref="v2:Separator" /&gt;</w:t>
      </w:r>
    </w:p>
    <w:p w:rsidR="00EB3D02" w:rsidRDefault="00516676">
      <w:pPr>
        <w:pStyle w:val="Code"/>
        <w:numPr>
          <w:ilvl w:val="0"/>
          <w:numId w:val="0"/>
        </w:numPr>
        <w:ind w:left="360"/>
      </w:pPr>
      <w:r>
        <w:t xml:space="preserve">      &lt;xs:any namespace="##other" processContents="lax" </w:t>
      </w:r>
    </w:p>
    <w:p w:rsidR="00EB3D02" w:rsidRDefault="00516676">
      <w:pPr>
        <w:pStyle w:val="Code"/>
        <w:numPr>
          <w:ilvl w:val="0"/>
          <w:numId w:val="0"/>
        </w:numPr>
        <w:ind w:left="360"/>
      </w:pPr>
      <w:r>
        <w:t xml:space="preserve">       minOccurs="0" maxOccurs="unbounded"/&gt;</w:t>
      </w:r>
    </w:p>
    <w:p w:rsidR="00EB3D02" w:rsidRDefault="00516676">
      <w:pPr>
        <w:pStyle w:val="Code"/>
        <w:numPr>
          <w:ilvl w:val="0"/>
          <w:numId w:val="0"/>
        </w:numPr>
        <w:ind w:left="360"/>
      </w:pPr>
      <w:r>
        <w:t xml:space="preserve">    &lt;/xs:sequence&gt;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&lt;xs:attribute name="Label" type="xs:string" use="required"/&gt;</w:t>
      </w:r>
    </w:p>
    <w:p w:rsidR="00EB3D02" w:rsidRDefault="00516676">
      <w:pPr>
        <w:pStyle w:val="Code"/>
        <w:numPr>
          <w:ilvl w:val="0"/>
          <w:numId w:val="0"/>
        </w:numPr>
        <w:ind w:left="360"/>
      </w:pPr>
      <w:r>
        <w:t>  &lt;xs:anyAttrib</w:t>
      </w:r>
      <w:r>
        <w:t>ute namespace="##other" processContents="lax"/&gt;</w:t>
      </w:r>
    </w:p>
    <w:p w:rsidR="00EB3D02" w:rsidRDefault="00516676">
      <w:pPr>
        <w:pStyle w:val="Code"/>
        <w:numPr>
          <w:ilvl w:val="0"/>
          <w:numId w:val="0"/>
        </w:numPr>
        <w:ind w:left="360"/>
      </w:pPr>
      <w:r>
        <w:t>&lt;/xs:complexType&gt;</w:t>
      </w:r>
    </w:p>
    <w:p w:rsidR="00EB3D02" w:rsidRDefault="00EB3D02">
      <w:pPr>
        <w:pStyle w:val="Code"/>
        <w:numPr>
          <w:ilvl w:val="0"/>
          <w:numId w:val="0"/>
        </w:numPr>
        <w:ind w:left="360"/>
      </w:pPr>
    </w:p>
    <w:p w:rsidR="00EB3D02" w:rsidRDefault="00516676">
      <w:pPr>
        <w:pStyle w:val="Code"/>
        <w:numPr>
          <w:ilvl w:val="0"/>
          <w:numId w:val="0"/>
        </w:numPr>
        <w:ind w:left="360"/>
      </w:pPr>
      <w:r>
        <w:t>&lt;xs:element name="AppliedBandwidthLimit" type="xs:int"/&gt;</w:t>
      </w:r>
    </w:p>
    <w:p w:rsidR="00EB3D02" w:rsidRDefault="00516676">
      <w:pPr>
        <w:pStyle w:val="Code"/>
        <w:numPr>
          <w:ilvl w:val="0"/>
          <w:numId w:val="0"/>
        </w:numPr>
        <w:ind w:left="360"/>
      </w:pPr>
      <w:r>
        <w:t>&lt;xs:element name="AppliedBandwidthSource" type="xs:string"/&gt;</w:t>
      </w:r>
    </w:p>
    <w:p w:rsidR="00EB3D02" w:rsidRDefault="00EB3D02">
      <w:pPr>
        <w:pStyle w:val="Code"/>
        <w:numPr>
          <w:ilvl w:val="0"/>
          <w:numId w:val="0"/>
        </w:numPr>
        <w:ind w:left="374" w:hanging="14"/>
      </w:pPr>
    </w:p>
    <w:p w:rsidR="00EB3D02" w:rsidRDefault="00516676">
      <w:pPr>
        <w:pStyle w:val="Code"/>
      </w:pPr>
      <w:r>
        <w:t>&lt;xs:complexType name="OpaqueChannelDataType" &gt;</w:t>
      </w:r>
    </w:p>
    <w:p w:rsidR="00EB3D02" w:rsidRDefault="00516676">
      <w:pPr>
        <w:pStyle w:val="Code"/>
      </w:pPr>
      <w:r>
        <w:t xml:space="preserve">  &lt;xs:sequence&gt;</w:t>
      </w:r>
    </w:p>
    <w:p w:rsidR="00EB3D02" w:rsidRDefault="00516676">
      <w:pPr>
        <w:pStyle w:val="Code"/>
      </w:pPr>
      <w:r>
        <w:t xml:space="preserve">    &lt;</w:t>
      </w:r>
      <w:r>
        <w:t>xs:element name="OpaqueData" type="xs:string" minOccurs="0" /&gt;</w:t>
      </w:r>
    </w:p>
    <w:p w:rsidR="00EB3D02" w:rsidRDefault="00516676">
      <w:pPr>
        <w:pStyle w:val="Code"/>
      </w:pPr>
      <w:r>
        <w:t xml:space="preserve">  &lt;/xs:sequence&gt;</w:t>
      </w:r>
    </w:p>
    <w:p w:rsidR="00EB3D02" w:rsidRDefault="00516676">
      <w:pPr>
        <w:pStyle w:val="Code"/>
      </w:pPr>
      <w:r>
        <w:t>&lt;xs:anyAttribute namespace="##any" processContents="lax" /&gt;</w:t>
      </w:r>
    </w:p>
    <w:p w:rsidR="00EB3D02" w:rsidRDefault="00516676">
      <w:pPr>
        <w:pStyle w:val="Code"/>
        <w:numPr>
          <w:ilvl w:val="0"/>
          <w:numId w:val="0"/>
        </w:numPr>
        <w:ind w:left="374" w:hanging="14"/>
      </w:pPr>
      <w:r>
        <w:t>&lt;/xs:complexType&gt;</w:t>
      </w:r>
    </w:p>
    <w:p w:rsidR="00EB3D02" w:rsidRDefault="00516676">
      <w:pPr>
        <w:pStyle w:val="Code"/>
      </w:pPr>
      <w:r>
        <w:t>&lt;xs:complexType name="OpaqueCoreEndpointDataType"&gt;</w:t>
      </w:r>
    </w:p>
    <w:p w:rsidR="00EB3D02" w:rsidRDefault="00516676">
      <w:pPr>
        <w:pStyle w:val="Code"/>
      </w:pPr>
      <w:r>
        <w:t xml:space="preserve">  &lt;xs:sequence&gt;</w:t>
      </w:r>
    </w:p>
    <w:p w:rsidR="00EB3D02" w:rsidRDefault="00516676">
      <w:pPr>
        <w:pStyle w:val="Code"/>
      </w:pPr>
      <w:r>
        <w:t xml:space="preserve">    &lt;xs:element name="OpaqueDat</w:t>
      </w:r>
      <w:r>
        <w: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numPr>
          <w:ilvl w:val="0"/>
          <w:numId w:val="0"/>
        </w:numPr>
        <w:ind w:left="374" w:hanging="14"/>
      </w:pPr>
      <w:r>
        <w:t>&lt;/xs:complexType&gt;</w:t>
      </w:r>
    </w:p>
    <w:p w:rsidR="00EB3D02" w:rsidRDefault="00EB3D02">
      <w:pPr>
        <w:pStyle w:val="Code"/>
        <w:numPr>
          <w:ilvl w:val="0"/>
          <w:numId w:val="0"/>
        </w:numPr>
        <w:ind w:left="374" w:hanging="14"/>
      </w:pPr>
    </w:p>
    <w:p w:rsidR="00EB3D02" w:rsidRDefault="00516676">
      <w:pPr>
        <w:pStyle w:val="Code"/>
      </w:pPr>
      <w:r>
        <w:t>&lt;xs:element name="Separator"&gt;</w:t>
      </w:r>
    </w:p>
    <w:p w:rsidR="00EB3D02" w:rsidRDefault="00516676">
      <w:pPr>
        <w:pStyle w:val="Code"/>
      </w:pPr>
      <w:r>
        <w:t xml:space="preserve">  &lt;xs:complexType&gt;&lt;/xs:complexType&gt;</w:t>
      </w:r>
    </w:p>
    <w:p w:rsidR="00EB3D02" w:rsidRDefault="00516676">
      <w:pPr>
        <w:pStyle w:val="Code"/>
        <w:numPr>
          <w:ilvl w:val="0"/>
          <w:numId w:val="0"/>
        </w:numPr>
        <w:ind w:left="374" w:hanging="14"/>
      </w:pPr>
      <w:r>
        <w:t>&lt;/xs:element&gt;</w:t>
      </w:r>
    </w:p>
    <w:p w:rsidR="00EB3D02" w:rsidRDefault="00516676">
      <w:pPr>
        <w:pStyle w:val="Heading5"/>
      </w:pPr>
      <w:bookmarkStart w:id="134" w:name="section_2326e41c55da4de5bd45bdc7d175cfc6"/>
      <w:bookmarkStart w:id="135" w:name="_Toc87418368"/>
      <w:r>
        <w:t>Child Elements</w:t>
      </w:r>
      <w:bookmarkEnd w:id="134"/>
      <w:bookmarkEnd w:id="135"/>
    </w:p>
    <w:p w:rsidR="00EB3D02" w:rsidRDefault="00516676">
      <w:r>
        <w:t xml:space="preserve">The following table lists </w:t>
      </w:r>
      <w:r>
        <w:t xml:space="preserve">the child elements of the </w:t>
      </w:r>
      <w:r>
        <w:rPr>
          <w:b/>
        </w:rPr>
        <w:t>MediaLine</w:t>
      </w:r>
      <w:r>
        <w:t xml:space="preserve"> element.</w:t>
      </w:r>
    </w:p>
    <w:tbl>
      <w:tblPr>
        <w:tblStyle w:val="Table-ShadedHeader"/>
        <w:tblW w:w="4990" w:type="pct"/>
        <w:tblLayout w:type="fixed"/>
        <w:tblLook w:val="04A0" w:firstRow="1" w:lastRow="0" w:firstColumn="1" w:lastColumn="0" w:noHBand="0" w:noVBand="1"/>
      </w:tblPr>
      <w:tblGrid>
        <w:gridCol w:w="3527"/>
        <w:gridCol w:w="1560"/>
        <w:gridCol w:w="877"/>
        <w:gridCol w:w="2146"/>
        <w:gridCol w:w="146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843" w:type="pct"/>
          </w:tcPr>
          <w:p w:rsidR="00EB3D02" w:rsidRDefault="00516676">
            <w:pPr>
              <w:pStyle w:val="TableHeaderText"/>
            </w:pPr>
            <w:r>
              <w:t>Element</w:t>
            </w:r>
          </w:p>
        </w:tc>
        <w:tc>
          <w:tcPr>
            <w:tcW w:w="815" w:type="pct"/>
          </w:tcPr>
          <w:p w:rsidR="00EB3D02" w:rsidRDefault="00516676">
            <w:pPr>
              <w:pStyle w:val="TableHeaderText"/>
            </w:pPr>
            <w:r>
              <w:t>Type</w:t>
            </w:r>
          </w:p>
        </w:tc>
        <w:tc>
          <w:tcPr>
            <w:tcW w:w="458" w:type="pct"/>
          </w:tcPr>
          <w:p w:rsidR="00EB3D02" w:rsidRDefault="00516676">
            <w:pPr>
              <w:pStyle w:val="TableHeaderText"/>
            </w:pPr>
            <w:r>
              <w:t>Available</w:t>
            </w:r>
          </w:p>
        </w:tc>
        <w:tc>
          <w:tcPr>
            <w:tcW w:w="1121" w:type="pct"/>
          </w:tcPr>
          <w:p w:rsidR="00EB3D02" w:rsidRDefault="00516676">
            <w:pPr>
              <w:pStyle w:val="TableHeaderText"/>
            </w:pPr>
            <w:r>
              <w:t>Description</w:t>
            </w:r>
          </w:p>
        </w:tc>
        <w:tc>
          <w:tcPr>
            <w:tcW w:w="763" w:type="pct"/>
          </w:tcPr>
          <w:p w:rsidR="00EB3D02" w:rsidRDefault="00516676">
            <w:pPr>
              <w:pStyle w:val="TableHeaderText"/>
            </w:pPr>
            <w:r>
              <w:t>Units</w:t>
            </w:r>
          </w:p>
        </w:tc>
      </w:tr>
      <w:tr w:rsidR="00EB3D02" w:rsidTr="00EB3D02">
        <w:tc>
          <w:tcPr>
            <w:tcW w:w="1843" w:type="pct"/>
          </w:tcPr>
          <w:p w:rsidR="00EB3D02" w:rsidRDefault="00516676">
            <w:pPr>
              <w:pStyle w:val="TableBodyText"/>
              <w:rPr>
                <w:b/>
              </w:rPr>
            </w:pPr>
            <w:r>
              <w:rPr>
                <w:b/>
              </w:rPr>
              <w:t>Description</w:t>
            </w:r>
          </w:p>
        </w:tc>
        <w:tc>
          <w:tcPr>
            <w:tcW w:w="815" w:type="pct"/>
          </w:tcPr>
          <w:p w:rsidR="00EB3D02" w:rsidRDefault="00516676">
            <w:pPr>
              <w:pStyle w:val="TableBodyText"/>
              <w:rPr>
                <w:b/>
              </w:rPr>
            </w:pPr>
            <w:r>
              <w:rPr>
                <w:b/>
              </w:rPr>
              <w:t>MediaLineDescriptionType</w:t>
            </w:r>
          </w:p>
        </w:tc>
        <w:tc>
          <w:tcPr>
            <w:tcW w:w="458" w:type="pct"/>
          </w:tcPr>
          <w:p w:rsidR="00EB3D02" w:rsidRDefault="00516676">
            <w:pPr>
              <w:pStyle w:val="TableBodyText"/>
            </w:pPr>
            <w:r>
              <w:t>Yes</w:t>
            </w:r>
          </w:p>
        </w:tc>
        <w:tc>
          <w:tcPr>
            <w:tcW w:w="1121" w:type="pct"/>
          </w:tcPr>
          <w:p w:rsidR="00EB3D02" w:rsidRDefault="00516676">
            <w:pPr>
              <w:pStyle w:val="TableBodyText"/>
            </w:pPr>
            <w:r>
              <w:t>Media Line context information.</w:t>
            </w:r>
          </w:p>
        </w:tc>
        <w:tc>
          <w:tcPr>
            <w:tcW w:w="763" w:type="pct"/>
          </w:tcPr>
          <w:p w:rsidR="00EB3D02" w:rsidRDefault="00516676">
            <w:pPr>
              <w:pStyle w:val="TableBodyText"/>
            </w:pPr>
            <w:r>
              <w:t>Not applicable</w:t>
            </w:r>
          </w:p>
        </w:tc>
      </w:tr>
      <w:tr w:rsidR="00EB3D02" w:rsidTr="00EB3D02">
        <w:tc>
          <w:tcPr>
            <w:tcW w:w="1843" w:type="pct"/>
          </w:tcPr>
          <w:p w:rsidR="00EB3D02" w:rsidRDefault="00516676">
            <w:pPr>
              <w:pStyle w:val="TableBodyText"/>
              <w:rPr>
                <w:b/>
              </w:rPr>
            </w:pPr>
            <w:r>
              <w:rPr>
                <w:b/>
              </w:rPr>
              <w:t>InboundStream</w:t>
            </w:r>
          </w:p>
        </w:tc>
        <w:tc>
          <w:tcPr>
            <w:tcW w:w="815" w:type="pct"/>
          </w:tcPr>
          <w:p w:rsidR="00EB3D02" w:rsidRDefault="00516676">
            <w:pPr>
              <w:pStyle w:val="TableBodyText"/>
              <w:rPr>
                <w:b/>
              </w:rPr>
            </w:pPr>
            <w:r>
              <w:rPr>
                <w:b/>
              </w:rPr>
              <w:t>StreamType</w:t>
            </w:r>
          </w:p>
        </w:tc>
        <w:tc>
          <w:tcPr>
            <w:tcW w:w="458" w:type="pct"/>
          </w:tcPr>
          <w:p w:rsidR="00EB3D02" w:rsidRDefault="00516676">
            <w:pPr>
              <w:pStyle w:val="TableBodyText"/>
            </w:pPr>
            <w:r>
              <w:t>Yes</w:t>
            </w:r>
          </w:p>
        </w:tc>
        <w:tc>
          <w:tcPr>
            <w:tcW w:w="1121" w:type="pct"/>
          </w:tcPr>
          <w:p w:rsidR="00EB3D02" w:rsidRDefault="00516676">
            <w:pPr>
              <w:pStyle w:val="TableBodyText"/>
            </w:pPr>
            <w:r>
              <w:t xml:space="preserve">Information regarding the inbound </w:t>
            </w:r>
          </w:p>
          <w:p w:rsidR="00EB3D02" w:rsidRDefault="00516676">
            <w:pPr>
              <w:pStyle w:val="TableBodyText"/>
            </w:pPr>
            <w:r>
              <w:lastRenderedPageBreak/>
              <w:t xml:space="preserve">media </w:t>
            </w:r>
            <w:hyperlink w:anchor="gt_f3529cd8-50da-4f36-aa0b-66af455edbb6">
              <w:r>
                <w:rPr>
                  <w:rStyle w:val="HyperlinkGreen"/>
                  <w:b/>
                </w:rPr>
                <w:t>stream (2)</w:t>
              </w:r>
            </w:hyperlink>
            <w:r>
              <w:t>.</w:t>
            </w:r>
          </w:p>
        </w:tc>
        <w:tc>
          <w:tcPr>
            <w:tcW w:w="763" w:type="pct"/>
          </w:tcPr>
          <w:p w:rsidR="00EB3D02" w:rsidRDefault="00516676">
            <w:pPr>
              <w:pStyle w:val="TableBodyText"/>
            </w:pPr>
            <w:r>
              <w:lastRenderedPageBreak/>
              <w:t>Not applicable</w:t>
            </w:r>
          </w:p>
        </w:tc>
      </w:tr>
      <w:tr w:rsidR="00EB3D02" w:rsidTr="00EB3D02">
        <w:tc>
          <w:tcPr>
            <w:tcW w:w="1843" w:type="pct"/>
          </w:tcPr>
          <w:p w:rsidR="00EB3D02" w:rsidRDefault="00516676">
            <w:pPr>
              <w:pStyle w:val="TableBodyText"/>
              <w:rPr>
                <w:b/>
              </w:rPr>
            </w:pPr>
            <w:r>
              <w:rPr>
                <w:b/>
              </w:rPr>
              <w:t>OutboundStream</w:t>
            </w:r>
          </w:p>
        </w:tc>
        <w:tc>
          <w:tcPr>
            <w:tcW w:w="815" w:type="pct"/>
          </w:tcPr>
          <w:p w:rsidR="00EB3D02" w:rsidRDefault="00516676">
            <w:pPr>
              <w:pStyle w:val="TableBodyText"/>
              <w:rPr>
                <w:b/>
              </w:rPr>
            </w:pPr>
            <w:r>
              <w:rPr>
                <w:b/>
              </w:rPr>
              <w:t>StreamType</w:t>
            </w:r>
          </w:p>
        </w:tc>
        <w:tc>
          <w:tcPr>
            <w:tcW w:w="458" w:type="pct"/>
          </w:tcPr>
          <w:p w:rsidR="00EB3D02" w:rsidRDefault="00516676">
            <w:pPr>
              <w:pStyle w:val="TableBodyText"/>
            </w:pPr>
            <w:r>
              <w:t>Yes</w:t>
            </w:r>
          </w:p>
        </w:tc>
        <w:tc>
          <w:tcPr>
            <w:tcW w:w="1121" w:type="pct"/>
          </w:tcPr>
          <w:p w:rsidR="00EB3D02" w:rsidRDefault="00516676">
            <w:pPr>
              <w:pStyle w:val="TableBodyText"/>
            </w:pPr>
            <w:r>
              <w:t>Information regarding the outbound media stream (2).</w:t>
            </w:r>
          </w:p>
        </w:tc>
        <w:tc>
          <w:tcPr>
            <w:tcW w:w="763" w:type="pct"/>
          </w:tcPr>
          <w:p w:rsidR="00EB3D02" w:rsidRDefault="00516676">
            <w:pPr>
              <w:pStyle w:val="TableBodyText"/>
            </w:pPr>
            <w:r>
              <w:t>Not applicable</w:t>
            </w:r>
          </w:p>
        </w:tc>
      </w:tr>
      <w:tr w:rsidR="00EB3D02" w:rsidTr="00EB3D02">
        <w:tc>
          <w:tcPr>
            <w:tcW w:w="1843" w:type="pct"/>
          </w:tcPr>
          <w:p w:rsidR="00EB3D02" w:rsidRDefault="00516676">
            <w:pPr>
              <w:pStyle w:val="TableBodyText"/>
              <w:rPr>
                <w:b/>
              </w:rPr>
            </w:pPr>
            <w:r>
              <w:rPr>
                <w:b/>
              </w:rPr>
              <w:t>LocalConversationalMOS</w:t>
            </w:r>
          </w:p>
        </w:tc>
        <w:tc>
          <w:tcPr>
            <w:tcW w:w="815" w:type="pct"/>
          </w:tcPr>
          <w:p w:rsidR="00EB3D02" w:rsidRDefault="00516676">
            <w:pPr>
              <w:pStyle w:val="TableBodyText"/>
              <w:rPr>
                <w:b/>
              </w:rPr>
            </w:pPr>
            <w:r>
              <w:rPr>
                <w:b/>
              </w:rPr>
              <w:t>xs:float</w:t>
            </w:r>
          </w:p>
        </w:tc>
        <w:tc>
          <w:tcPr>
            <w:tcW w:w="458" w:type="pct"/>
          </w:tcPr>
          <w:p w:rsidR="00EB3D02" w:rsidRDefault="00516676">
            <w:pPr>
              <w:pStyle w:val="TableBodyText"/>
            </w:pPr>
            <w:r>
              <w:t>Yes</w:t>
            </w:r>
          </w:p>
        </w:tc>
        <w:tc>
          <w:tcPr>
            <w:tcW w:w="1121" w:type="pct"/>
          </w:tcPr>
          <w:p w:rsidR="00EB3D02" w:rsidRDefault="00516676">
            <w:pPr>
              <w:pStyle w:val="TableBodyText"/>
            </w:pPr>
            <w:r>
              <w:t xml:space="preserve">Conversational clarity index for remote party, as described in </w:t>
            </w:r>
            <w:hyperlink r:id="rId45">
              <w:r>
                <w:rPr>
                  <w:rStyle w:val="Hyperlink"/>
                </w:rPr>
                <w:t>[ITUP.562]</w:t>
              </w:r>
            </w:hyperlink>
            <w:r>
              <w:t xml:space="preserve"> section 6.3.</w:t>
            </w:r>
          </w:p>
        </w:tc>
        <w:tc>
          <w:tcPr>
            <w:tcW w:w="763" w:type="pct"/>
          </w:tcPr>
          <w:p w:rsidR="00EB3D02" w:rsidRDefault="00516676">
            <w:pPr>
              <w:pStyle w:val="TableBodyText"/>
            </w:pPr>
            <w:hyperlink w:anchor="gt_70e4747b-4496-44fe-9545-66a90c45370b">
              <w:r>
                <w:rPr>
                  <w:rStyle w:val="HyperlinkGreen"/>
                  <w:b/>
                </w:rPr>
                <w:t>mean opinion score (MOS)</w:t>
              </w:r>
            </w:hyperlink>
          </w:p>
        </w:tc>
      </w:tr>
      <w:tr w:rsidR="00EB3D02" w:rsidTr="00EB3D02">
        <w:tc>
          <w:tcPr>
            <w:tcW w:w="1843" w:type="pct"/>
          </w:tcPr>
          <w:p w:rsidR="00EB3D02" w:rsidRDefault="00516676">
            <w:pPr>
              <w:pStyle w:val="TableBodyText"/>
              <w:rPr>
                <w:b/>
              </w:rPr>
            </w:pPr>
            <w:r>
              <w:rPr>
                <w:b/>
              </w:rPr>
              <w:t>RemoteConversat</w:t>
            </w:r>
            <w:r>
              <w:rPr>
                <w:b/>
              </w:rPr>
              <w:t>ionalMOS</w:t>
            </w:r>
          </w:p>
        </w:tc>
        <w:tc>
          <w:tcPr>
            <w:tcW w:w="815" w:type="pct"/>
          </w:tcPr>
          <w:p w:rsidR="00EB3D02" w:rsidRDefault="00516676">
            <w:pPr>
              <w:pStyle w:val="TableBodyText"/>
              <w:rPr>
                <w:b/>
              </w:rPr>
            </w:pPr>
            <w:r>
              <w:rPr>
                <w:b/>
              </w:rPr>
              <w:t>xs:float</w:t>
            </w:r>
          </w:p>
        </w:tc>
        <w:tc>
          <w:tcPr>
            <w:tcW w:w="458" w:type="pct"/>
          </w:tcPr>
          <w:p w:rsidR="00EB3D02" w:rsidRDefault="00516676">
            <w:pPr>
              <w:pStyle w:val="TableBodyText"/>
            </w:pPr>
            <w:r>
              <w:t>No</w:t>
            </w:r>
          </w:p>
        </w:tc>
        <w:tc>
          <w:tcPr>
            <w:tcW w:w="1121" w:type="pct"/>
          </w:tcPr>
          <w:p w:rsidR="00EB3D02" w:rsidRDefault="00516676">
            <w:pPr>
              <w:pStyle w:val="TableBodyText"/>
            </w:pPr>
            <w:r>
              <w:t>Not used.</w:t>
            </w:r>
          </w:p>
        </w:tc>
        <w:tc>
          <w:tcPr>
            <w:tcW w:w="763" w:type="pct"/>
          </w:tcPr>
          <w:p w:rsidR="00EB3D02" w:rsidRDefault="00EB3D02">
            <w:pPr>
              <w:pStyle w:val="TableBodyText"/>
            </w:pPr>
          </w:p>
        </w:tc>
      </w:tr>
      <w:tr w:rsidR="00EB3D02" w:rsidTr="00EB3D02">
        <w:tc>
          <w:tcPr>
            <w:tcW w:w="1843" w:type="pct"/>
          </w:tcPr>
          <w:p w:rsidR="00EB3D02" w:rsidRDefault="00516676">
            <w:pPr>
              <w:pStyle w:val="TableBodyText"/>
              <w:rPr>
                <w:b/>
              </w:rPr>
            </w:pPr>
            <w:r>
              <w:rPr>
                <w:b/>
              </w:rPr>
              <w:t>LocalConversationalMOSAlg</w:t>
            </w:r>
          </w:p>
        </w:tc>
        <w:tc>
          <w:tcPr>
            <w:tcW w:w="815" w:type="pct"/>
          </w:tcPr>
          <w:p w:rsidR="00EB3D02" w:rsidRDefault="00516676">
            <w:pPr>
              <w:pStyle w:val="TableBodyText"/>
              <w:rPr>
                <w:b/>
              </w:rPr>
            </w:pPr>
            <w:r>
              <w:rPr>
                <w:b/>
              </w:rPr>
              <w:t>xs:string</w:t>
            </w:r>
          </w:p>
        </w:tc>
        <w:tc>
          <w:tcPr>
            <w:tcW w:w="458" w:type="pct"/>
          </w:tcPr>
          <w:p w:rsidR="00EB3D02" w:rsidRDefault="00516676">
            <w:pPr>
              <w:pStyle w:val="TableBodyText"/>
            </w:pPr>
            <w:r>
              <w:t>No</w:t>
            </w:r>
          </w:p>
        </w:tc>
        <w:tc>
          <w:tcPr>
            <w:tcW w:w="1121" w:type="pct"/>
          </w:tcPr>
          <w:p w:rsidR="00EB3D02" w:rsidRDefault="00516676">
            <w:pPr>
              <w:pStyle w:val="TableBodyText"/>
            </w:pPr>
            <w:r>
              <w:t>Not used.</w:t>
            </w:r>
          </w:p>
        </w:tc>
        <w:tc>
          <w:tcPr>
            <w:tcW w:w="763" w:type="pct"/>
          </w:tcPr>
          <w:p w:rsidR="00EB3D02" w:rsidRDefault="00EB3D02">
            <w:pPr>
              <w:pStyle w:val="TableBodyText"/>
            </w:pPr>
          </w:p>
        </w:tc>
      </w:tr>
      <w:tr w:rsidR="00EB3D02" w:rsidTr="00EB3D02">
        <w:tc>
          <w:tcPr>
            <w:tcW w:w="1843" w:type="pct"/>
          </w:tcPr>
          <w:p w:rsidR="00EB3D02" w:rsidRDefault="00516676">
            <w:pPr>
              <w:pStyle w:val="TableBodyText"/>
              <w:rPr>
                <w:b/>
              </w:rPr>
            </w:pPr>
            <w:r>
              <w:rPr>
                <w:b/>
              </w:rPr>
              <w:t>RemoteConversationalMOSAlg</w:t>
            </w:r>
          </w:p>
        </w:tc>
        <w:tc>
          <w:tcPr>
            <w:tcW w:w="815" w:type="pct"/>
          </w:tcPr>
          <w:p w:rsidR="00EB3D02" w:rsidRDefault="00516676">
            <w:pPr>
              <w:pStyle w:val="TableBodyText"/>
              <w:rPr>
                <w:b/>
              </w:rPr>
            </w:pPr>
            <w:r>
              <w:rPr>
                <w:b/>
              </w:rPr>
              <w:t>xs:string</w:t>
            </w:r>
          </w:p>
        </w:tc>
        <w:tc>
          <w:tcPr>
            <w:tcW w:w="458" w:type="pct"/>
          </w:tcPr>
          <w:p w:rsidR="00EB3D02" w:rsidRDefault="00516676">
            <w:pPr>
              <w:pStyle w:val="TableBodyText"/>
            </w:pPr>
            <w:r>
              <w:t>No</w:t>
            </w:r>
          </w:p>
        </w:tc>
        <w:tc>
          <w:tcPr>
            <w:tcW w:w="1121" w:type="pct"/>
          </w:tcPr>
          <w:p w:rsidR="00EB3D02" w:rsidRDefault="00516676">
            <w:pPr>
              <w:pStyle w:val="TableBodyText"/>
            </w:pPr>
            <w:r>
              <w:t>Not used.</w:t>
            </w:r>
          </w:p>
        </w:tc>
        <w:tc>
          <w:tcPr>
            <w:tcW w:w="763" w:type="pct"/>
          </w:tcPr>
          <w:p w:rsidR="00EB3D02" w:rsidRDefault="00EB3D02">
            <w:pPr>
              <w:pStyle w:val="TableBodyText"/>
            </w:pPr>
          </w:p>
        </w:tc>
      </w:tr>
      <w:tr w:rsidR="00EB3D02" w:rsidTr="00EB3D02">
        <w:tc>
          <w:tcPr>
            <w:tcW w:w="1843" w:type="pct"/>
          </w:tcPr>
          <w:p w:rsidR="00EB3D02" w:rsidRDefault="00516676">
            <w:pPr>
              <w:pStyle w:val="TableBodyText"/>
              <w:rPr>
                <w:b/>
              </w:rPr>
            </w:pPr>
            <w:r>
              <w:rPr>
                <w:b/>
              </w:rPr>
              <w:t>v2:AppliedBandwidthLimit</w:t>
            </w:r>
            <w:bookmarkStart w:id="136"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36"/>
          </w:p>
        </w:tc>
        <w:tc>
          <w:tcPr>
            <w:tcW w:w="815" w:type="pct"/>
          </w:tcPr>
          <w:p w:rsidR="00EB3D02" w:rsidRDefault="00516676">
            <w:pPr>
              <w:pStyle w:val="TableBodyText"/>
              <w:rPr>
                <w:b/>
              </w:rPr>
            </w:pPr>
            <w:r>
              <w:rPr>
                <w:b/>
              </w:rPr>
              <w:t>xs:int</w:t>
            </w:r>
          </w:p>
        </w:tc>
        <w:tc>
          <w:tcPr>
            <w:tcW w:w="458" w:type="pct"/>
          </w:tcPr>
          <w:p w:rsidR="00EB3D02" w:rsidRDefault="00516676">
            <w:pPr>
              <w:pStyle w:val="TableBodyText"/>
            </w:pPr>
            <w:r>
              <w:t>Yes</w:t>
            </w:r>
          </w:p>
        </w:tc>
        <w:tc>
          <w:tcPr>
            <w:tcW w:w="1121" w:type="pct"/>
          </w:tcPr>
          <w:p w:rsidR="00EB3D02" w:rsidRDefault="00516676">
            <w:pPr>
              <w:pStyle w:val="TableBodyText"/>
            </w:pPr>
            <w:r>
              <w:t xml:space="preserve">The bandwidth </w:t>
            </w:r>
            <w:r>
              <w:t>limit applied for sending media.</w:t>
            </w:r>
          </w:p>
        </w:tc>
        <w:tc>
          <w:tcPr>
            <w:tcW w:w="763" w:type="pct"/>
          </w:tcPr>
          <w:p w:rsidR="00EB3D02" w:rsidRDefault="00516676">
            <w:pPr>
              <w:pStyle w:val="TableBodyText"/>
            </w:pPr>
            <w:r>
              <w:t>bits per second</w:t>
            </w:r>
          </w:p>
        </w:tc>
      </w:tr>
      <w:tr w:rsidR="00EB3D02" w:rsidTr="00EB3D02">
        <w:tc>
          <w:tcPr>
            <w:tcW w:w="1843" w:type="pct"/>
          </w:tcPr>
          <w:p w:rsidR="00EB3D02" w:rsidRDefault="00516676">
            <w:pPr>
              <w:pStyle w:val="TableBodyText"/>
              <w:rPr>
                <w:b/>
              </w:rPr>
            </w:pPr>
            <w:r>
              <w:rPr>
                <w:b/>
              </w:rPr>
              <w:t>v2:AppliedBandwidthSource</w:t>
            </w:r>
            <w:bookmarkStart w:id="137"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37"/>
          </w:p>
        </w:tc>
        <w:tc>
          <w:tcPr>
            <w:tcW w:w="815" w:type="pct"/>
          </w:tcPr>
          <w:p w:rsidR="00EB3D02" w:rsidRDefault="00516676">
            <w:pPr>
              <w:pStyle w:val="TableBodyText"/>
              <w:rPr>
                <w:b/>
              </w:rPr>
            </w:pPr>
            <w:r>
              <w:rPr>
                <w:b/>
              </w:rPr>
              <w:t>xs:string [256]</w:t>
            </w:r>
          </w:p>
        </w:tc>
        <w:tc>
          <w:tcPr>
            <w:tcW w:w="458" w:type="pct"/>
          </w:tcPr>
          <w:p w:rsidR="00EB3D02" w:rsidRDefault="00516676">
            <w:pPr>
              <w:pStyle w:val="TableBodyText"/>
            </w:pPr>
            <w:r>
              <w:t>Yes</w:t>
            </w:r>
          </w:p>
        </w:tc>
        <w:tc>
          <w:tcPr>
            <w:tcW w:w="1121" w:type="pct"/>
          </w:tcPr>
          <w:p w:rsidR="00EB3D02" w:rsidRDefault="00516676">
            <w:pPr>
              <w:pStyle w:val="TableBodyText"/>
            </w:pPr>
            <w:r>
              <w:t>The source of the bandwidth limit policy that was applied for the sending of media.</w:t>
            </w:r>
          </w:p>
        </w:tc>
        <w:tc>
          <w:tcPr>
            <w:tcW w:w="763" w:type="pct"/>
          </w:tcPr>
          <w:p w:rsidR="00EB3D02" w:rsidRDefault="00516676">
            <w:pPr>
              <w:pStyle w:val="TableBodyText"/>
            </w:pPr>
            <w:r>
              <w:t>Not ap</w:t>
            </w:r>
            <w:r>
              <w:t>plicable</w:t>
            </w:r>
          </w:p>
        </w:tc>
      </w:tr>
      <w:tr w:rsidR="00EB3D02" w:rsidTr="00EB3D02">
        <w:tc>
          <w:tcPr>
            <w:tcW w:w="1843" w:type="pct"/>
          </w:tcPr>
          <w:p w:rsidR="00EB3D02" w:rsidRDefault="00516676">
            <w:pPr>
              <w:pStyle w:val="TableBodyText"/>
              <w:rPr>
                <w:b/>
              </w:rPr>
            </w:pPr>
            <w:r>
              <w:rPr>
                <w:b/>
              </w:rPr>
              <w:t>v2:LocalClientEvent</w:t>
            </w:r>
            <w:bookmarkStart w:id="138"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38"/>
          </w:p>
        </w:tc>
        <w:tc>
          <w:tcPr>
            <w:tcW w:w="815" w:type="pct"/>
          </w:tcPr>
          <w:p w:rsidR="00EB3D02" w:rsidRDefault="00516676">
            <w:pPr>
              <w:pStyle w:val="TableBodyText"/>
              <w:rPr>
                <w:b/>
              </w:rPr>
            </w:pPr>
            <w:r>
              <w:rPr>
                <w:b/>
              </w:rPr>
              <w:t>ClientEventType</w:t>
            </w:r>
          </w:p>
        </w:tc>
        <w:tc>
          <w:tcPr>
            <w:tcW w:w="458" w:type="pct"/>
          </w:tcPr>
          <w:p w:rsidR="00EB3D02" w:rsidRDefault="00516676">
            <w:pPr>
              <w:pStyle w:val="TableBodyText"/>
            </w:pPr>
            <w:r>
              <w:t>Yes</w:t>
            </w:r>
          </w:p>
        </w:tc>
        <w:tc>
          <w:tcPr>
            <w:tcW w:w="1121" w:type="pct"/>
          </w:tcPr>
          <w:p w:rsidR="00EB3D02" w:rsidRDefault="00516676">
            <w:pPr>
              <w:pStyle w:val="TableBodyText"/>
            </w:pPr>
            <w:r>
              <w:t xml:space="preserve">Information about quality events detected by the </w:t>
            </w:r>
            <w:hyperlink w:anchor="gt_06404920-b445-4f67-86c2-864cc359fcf8">
              <w:r>
                <w:rPr>
                  <w:rStyle w:val="HyperlinkGreen"/>
                  <w:b/>
                </w:rPr>
                <w:t>reporting endpoint</w:t>
              </w:r>
            </w:hyperlink>
            <w:r>
              <w:t>.</w:t>
            </w:r>
          </w:p>
        </w:tc>
        <w:tc>
          <w:tcPr>
            <w:tcW w:w="763" w:type="pct"/>
          </w:tcPr>
          <w:p w:rsidR="00EB3D02" w:rsidRDefault="00516676">
            <w:pPr>
              <w:pStyle w:val="TableBodyText"/>
            </w:pPr>
            <w:r>
              <w:t xml:space="preserve">Not </w:t>
            </w:r>
            <w:r>
              <w:t>applicable</w:t>
            </w:r>
          </w:p>
        </w:tc>
      </w:tr>
      <w:tr w:rsidR="00EB3D02" w:rsidTr="00EB3D02">
        <w:tc>
          <w:tcPr>
            <w:tcW w:w="1843" w:type="pct"/>
          </w:tcPr>
          <w:p w:rsidR="00EB3D02" w:rsidRDefault="00516676">
            <w:pPr>
              <w:pStyle w:val="TableBodyText"/>
              <w:rPr>
                <w:b/>
              </w:rPr>
            </w:pPr>
            <w:r>
              <w:rPr>
                <w:b/>
              </w:rPr>
              <w:t>v2:RemoteClientEvent</w:t>
            </w:r>
            <w:bookmarkStart w:id="139"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39"/>
          </w:p>
        </w:tc>
        <w:tc>
          <w:tcPr>
            <w:tcW w:w="815" w:type="pct"/>
          </w:tcPr>
          <w:p w:rsidR="00EB3D02" w:rsidRDefault="00516676">
            <w:pPr>
              <w:pStyle w:val="TableBodyText"/>
              <w:rPr>
                <w:b/>
              </w:rPr>
            </w:pPr>
            <w:r>
              <w:rPr>
                <w:b/>
              </w:rPr>
              <w:t>ClientEventType</w:t>
            </w:r>
          </w:p>
        </w:tc>
        <w:tc>
          <w:tcPr>
            <w:tcW w:w="458" w:type="pct"/>
          </w:tcPr>
          <w:p w:rsidR="00EB3D02" w:rsidRDefault="00516676">
            <w:pPr>
              <w:pStyle w:val="TableBodyText"/>
            </w:pPr>
            <w:r>
              <w:t>Yes</w:t>
            </w:r>
          </w:p>
        </w:tc>
        <w:tc>
          <w:tcPr>
            <w:tcW w:w="1121" w:type="pct"/>
          </w:tcPr>
          <w:p w:rsidR="00EB3D02" w:rsidRDefault="00516676">
            <w:pPr>
              <w:pStyle w:val="TableBodyText"/>
            </w:pPr>
            <w:r>
              <w:t xml:space="preserve">Information about quality events detected by the </w:t>
            </w:r>
            <w:hyperlink w:anchor="gt_526bb9a7-8b34-4bd4-803b-d0589a44d576">
              <w:r>
                <w:rPr>
                  <w:rStyle w:val="HyperlinkGreen"/>
                  <w:b/>
                </w:rPr>
                <w:t>remote endpoint</w:t>
              </w:r>
            </w:hyperlink>
            <w:r>
              <w:t>.</w:t>
            </w:r>
          </w:p>
        </w:tc>
        <w:tc>
          <w:tcPr>
            <w:tcW w:w="763" w:type="pct"/>
          </w:tcPr>
          <w:p w:rsidR="00EB3D02" w:rsidRDefault="00516676">
            <w:pPr>
              <w:pStyle w:val="TableBodyText"/>
            </w:pPr>
            <w:r>
              <w:t>Not a</w:t>
            </w:r>
            <w:r>
              <w:t>pplicable</w:t>
            </w:r>
          </w:p>
        </w:tc>
      </w:tr>
      <w:tr w:rsidR="00EB3D02" w:rsidTr="00EB3D02">
        <w:tc>
          <w:tcPr>
            <w:tcW w:w="1843" w:type="pct"/>
          </w:tcPr>
          <w:p w:rsidR="00EB3D02" w:rsidRDefault="00516676">
            <w:pPr>
              <w:pStyle w:val="TableBodyText"/>
              <w:rPr>
                <w:b/>
              </w:rPr>
            </w:pPr>
            <w:r>
              <w:rPr>
                <w:b/>
              </w:rPr>
              <w:t>v2:OpaqueCoreEndpointData</w:t>
            </w:r>
            <w:bookmarkStart w:id="140"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40"/>
          </w:p>
        </w:tc>
        <w:tc>
          <w:tcPr>
            <w:tcW w:w="815" w:type="pct"/>
          </w:tcPr>
          <w:p w:rsidR="00EB3D02" w:rsidRDefault="00516676">
            <w:pPr>
              <w:pStyle w:val="TableBodyText"/>
              <w:rPr>
                <w:b/>
              </w:rPr>
            </w:pPr>
            <w:r>
              <w:rPr>
                <w:b/>
              </w:rPr>
              <w:t>OpaqueCoreEndpointDataType</w:t>
            </w:r>
          </w:p>
        </w:tc>
        <w:tc>
          <w:tcPr>
            <w:tcW w:w="458" w:type="pct"/>
          </w:tcPr>
          <w:p w:rsidR="00EB3D02" w:rsidRDefault="00516676">
            <w:pPr>
              <w:pStyle w:val="TableBodyText"/>
            </w:pPr>
            <w:r>
              <w:t>No</w:t>
            </w:r>
          </w:p>
        </w:tc>
        <w:tc>
          <w:tcPr>
            <w:tcW w:w="1121" w:type="pct"/>
          </w:tcPr>
          <w:p w:rsidR="00EB3D02" w:rsidRDefault="00516676">
            <w:pPr>
              <w:pStyle w:val="TableBodyText"/>
            </w:pPr>
            <w:r>
              <w:t>Not used.</w:t>
            </w:r>
          </w:p>
        </w:tc>
        <w:tc>
          <w:tcPr>
            <w:tcW w:w="763" w:type="pct"/>
          </w:tcPr>
          <w:p w:rsidR="00EB3D02" w:rsidRDefault="00EB3D02">
            <w:pPr>
              <w:pStyle w:val="TableBodyText"/>
            </w:pPr>
          </w:p>
        </w:tc>
      </w:tr>
      <w:tr w:rsidR="00EB3D02" w:rsidTr="00EB3D02">
        <w:tc>
          <w:tcPr>
            <w:tcW w:w="1843" w:type="pct"/>
          </w:tcPr>
          <w:p w:rsidR="00EB3D02" w:rsidRDefault="00516676">
            <w:pPr>
              <w:pStyle w:val="TableBodyText"/>
              <w:rPr>
                <w:b/>
              </w:rPr>
            </w:pPr>
            <w:r>
              <w:rPr>
                <w:b/>
              </w:rPr>
              <w:t>v2:OpaqueChannelData</w:t>
            </w:r>
            <w:bookmarkStart w:id="141"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41"/>
          </w:p>
        </w:tc>
        <w:tc>
          <w:tcPr>
            <w:tcW w:w="815" w:type="pct"/>
          </w:tcPr>
          <w:p w:rsidR="00EB3D02" w:rsidRDefault="00516676">
            <w:pPr>
              <w:pStyle w:val="TableBodyText"/>
              <w:rPr>
                <w:b/>
              </w:rPr>
            </w:pPr>
            <w:r>
              <w:rPr>
                <w:b/>
              </w:rPr>
              <w:t>v2:OpaqueChannel</w:t>
            </w:r>
            <w:r>
              <w:rPr>
                <w:b/>
              </w:rPr>
              <w:t>Data</w:t>
            </w:r>
          </w:p>
        </w:tc>
        <w:tc>
          <w:tcPr>
            <w:tcW w:w="458" w:type="pct"/>
          </w:tcPr>
          <w:p w:rsidR="00EB3D02" w:rsidRDefault="00516676">
            <w:pPr>
              <w:pStyle w:val="TableBodyText"/>
            </w:pPr>
            <w:r>
              <w:t>No</w:t>
            </w:r>
          </w:p>
        </w:tc>
        <w:tc>
          <w:tcPr>
            <w:tcW w:w="1121" w:type="pct"/>
          </w:tcPr>
          <w:p w:rsidR="00EB3D02" w:rsidRDefault="00516676">
            <w:pPr>
              <w:pStyle w:val="TableBodyText"/>
            </w:pPr>
            <w:r>
              <w:t>Not used.</w:t>
            </w:r>
          </w:p>
        </w:tc>
        <w:tc>
          <w:tcPr>
            <w:tcW w:w="763" w:type="pct"/>
          </w:tcPr>
          <w:p w:rsidR="00EB3D02" w:rsidRDefault="00EB3D02">
            <w:pPr>
              <w:pStyle w:val="TableBodyText"/>
            </w:pPr>
          </w:p>
        </w:tc>
      </w:tr>
      <w:tr w:rsidR="00EB3D02" w:rsidTr="00EB3D02">
        <w:tc>
          <w:tcPr>
            <w:tcW w:w="1843" w:type="pct"/>
          </w:tcPr>
          <w:p w:rsidR="00EB3D02" w:rsidRDefault="00516676">
            <w:pPr>
              <w:pStyle w:val="TableBodyText"/>
              <w:rPr>
                <w:b/>
              </w:rPr>
            </w:pPr>
            <w:r>
              <w:rPr>
                <w:b/>
              </w:rPr>
              <w:t>v2:Separator</w:t>
            </w:r>
            <w:bookmarkStart w:id="142"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42"/>
          </w:p>
        </w:tc>
        <w:tc>
          <w:tcPr>
            <w:tcW w:w="815" w:type="pct"/>
          </w:tcPr>
          <w:p w:rsidR="00EB3D02" w:rsidRDefault="00516676">
            <w:pPr>
              <w:pStyle w:val="TableBodyText"/>
            </w:pPr>
            <w:r>
              <w:t>default</w:t>
            </w:r>
          </w:p>
        </w:tc>
        <w:tc>
          <w:tcPr>
            <w:tcW w:w="458" w:type="pct"/>
          </w:tcPr>
          <w:p w:rsidR="00EB3D02" w:rsidRDefault="00516676">
            <w:pPr>
              <w:pStyle w:val="TableBodyText"/>
            </w:pPr>
            <w:r>
              <w:t>No</w:t>
            </w:r>
          </w:p>
        </w:tc>
        <w:tc>
          <w:tcPr>
            <w:tcW w:w="1121" w:type="pct"/>
          </w:tcPr>
          <w:p w:rsidR="00EB3D02" w:rsidRDefault="00516676">
            <w:pPr>
              <w:pStyle w:val="TableBodyText"/>
            </w:pPr>
            <w:r>
              <w:t>Separator element used for future schema extensions.</w:t>
            </w:r>
          </w:p>
        </w:tc>
        <w:tc>
          <w:tcPr>
            <w:tcW w:w="763" w:type="pct"/>
          </w:tcPr>
          <w:p w:rsidR="00EB3D02" w:rsidRDefault="00516676">
            <w:pPr>
              <w:pStyle w:val="TableBodyText"/>
            </w:pPr>
            <w:r>
              <w:t>Not applicable</w:t>
            </w:r>
          </w:p>
        </w:tc>
      </w:tr>
    </w:tbl>
    <w:p w:rsidR="00EB3D02" w:rsidRDefault="00EB3D02"/>
    <w:p w:rsidR="00EB3D02" w:rsidRDefault="00516676">
      <w:pPr>
        <w:pStyle w:val="Heading5"/>
      </w:pPr>
      <w:bookmarkStart w:id="143" w:name="section_1eed9979bed4415884e46fafbddc5e02"/>
      <w:bookmarkStart w:id="144" w:name="_Toc87418369"/>
      <w:r>
        <w:t>Attributes</w:t>
      </w:r>
      <w:bookmarkEnd w:id="143"/>
      <w:bookmarkEnd w:id="144"/>
    </w:p>
    <w:p w:rsidR="00EB3D02" w:rsidRDefault="00516676">
      <w:r>
        <w:t xml:space="preserve">The following table lists the attributes of the </w:t>
      </w:r>
      <w:r>
        <w:rPr>
          <w:b/>
        </w:rPr>
        <w:t>MediaLine</w:t>
      </w:r>
      <w:r>
        <w:t xml:space="preserve"> element.</w:t>
      </w:r>
    </w:p>
    <w:tbl>
      <w:tblPr>
        <w:tblStyle w:val="Table-ShadedHeader"/>
        <w:tblW w:w="5171" w:type="pct"/>
        <w:tblLook w:val="04A0" w:firstRow="1" w:lastRow="0" w:firstColumn="1" w:lastColumn="0" w:noHBand="0" w:noVBand="1"/>
      </w:tblPr>
      <w:tblGrid>
        <w:gridCol w:w="1350"/>
        <w:gridCol w:w="1386"/>
        <w:gridCol w:w="1452"/>
        <w:gridCol w:w="1519"/>
        <w:gridCol w:w="421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658" w:type="pct"/>
          </w:tcPr>
          <w:p w:rsidR="00EB3D02" w:rsidRDefault="00516676">
            <w:pPr>
              <w:pStyle w:val="TableHeaderText"/>
              <w:keepNext w:val="0"/>
            </w:pPr>
            <w:r>
              <w:t>Attribute</w:t>
            </w:r>
          </w:p>
        </w:tc>
        <w:tc>
          <w:tcPr>
            <w:tcW w:w="675" w:type="pct"/>
          </w:tcPr>
          <w:p w:rsidR="00EB3D02" w:rsidRDefault="00516676">
            <w:pPr>
              <w:pStyle w:val="TableHeaderText"/>
            </w:pPr>
            <w:r>
              <w:t>Type</w:t>
            </w:r>
          </w:p>
        </w:tc>
        <w:tc>
          <w:tcPr>
            <w:tcW w:w="708" w:type="pct"/>
          </w:tcPr>
          <w:p w:rsidR="00EB3D02" w:rsidRDefault="00516676">
            <w:pPr>
              <w:pStyle w:val="TableHeaderText"/>
            </w:pPr>
            <w:r>
              <w:t>Required</w:t>
            </w:r>
          </w:p>
        </w:tc>
        <w:tc>
          <w:tcPr>
            <w:tcW w:w="741" w:type="pct"/>
          </w:tcPr>
          <w:p w:rsidR="00EB3D02" w:rsidRDefault="00516676">
            <w:pPr>
              <w:pStyle w:val="TableHeaderText"/>
            </w:pPr>
            <w:r>
              <w:t>Available</w:t>
            </w:r>
          </w:p>
        </w:tc>
        <w:tc>
          <w:tcPr>
            <w:tcW w:w="2053" w:type="pct"/>
          </w:tcPr>
          <w:p w:rsidR="00EB3D02" w:rsidRDefault="00516676">
            <w:pPr>
              <w:pStyle w:val="TableHeaderText"/>
            </w:pPr>
            <w:r>
              <w:t>Description</w:t>
            </w:r>
          </w:p>
        </w:tc>
      </w:tr>
      <w:tr w:rsidR="00EB3D02" w:rsidTr="00EB3D02">
        <w:tc>
          <w:tcPr>
            <w:tcW w:w="658" w:type="pct"/>
          </w:tcPr>
          <w:p w:rsidR="00EB3D02" w:rsidRDefault="00516676">
            <w:pPr>
              <w:pStyle w:val="TableBodyText"/>
              <w:rPr>
                <w:b/>
              </w:rPr>
            </w:pPr>
            <w:r>
              <w:rPr>
                <w:b/>
              </w:rPr>
              <w:t>Label</w:t>
            </w:r>
          </w:p>
        </w:tc>
        <w:tc>
          <w:tcPr>
            <w:tcW w:w="675" w:type="pct"/>
          </w:tcPr>
          <w:p w:rsidR="00EB3D02" w:rsidRDefault="00516676">
            <w:pPr>
              <w:pStyle w:val="TableBodyText"/>
              <w:rPr>
                <w:b/>
              </w:rPr>
            </w:pPr>
            <w:r>
              <w:rPr>
                <w:b/>
              </w:rPr>
              <w:t>xs:string</w:t>
            </w:r>
          </w:p>
        </w:tc>
        <w:tc>
          <w:tcPr>
            <w:tcW w:w="708" w:type="pct"/>
          </w:tcPr>
          <w:p w:rsidR="00EB3D02" w:rsidRDefault="00516676">
            <w:pPr>
              <w:pStyle w:val="TableBodyText"/>
            </w:pPr>
            <w:r>
              <w:t>Yes</w:t>
            </w:r>
          </w:p>
        </w:tc>
        <w:tc>
          <w:tcPr>
            <w:tcW w:w="741" w:type="pct"/>
          </w:tcPr>
          <w:p w:rsidR="00EB3D02" w:rsidRDefault="00516676">
            <w:pPr>
              <w:pStyle w:val="TableBodyText"/>
            </w:pPr>
            <w:r>
              <w:t>Yes</w:t>
            </w:r>
          </w:p>
        </w:tc>
        <w:tc>
          <w:tcPr>
            <w:tcW w:w="2053" w:type="pct"/>
          </w:tcPr>
          <w:p w:rsidR="00EB3D02" w:rsidRDefault="00516676">
            <w:pPr>
              <w:pStyle w:val="TableBodyText"/>
            </w:pPr>
            <w:r>
              <w:t>Identifies the Media Line.</w:t>
            </w:r>
          </w:p>
          <w:p w:rsidR="00EB3D02" w:rsidRDefault="00516676">
            <w:pPr>
              <w:pStyle w:val="TableBodyText"/>
            </w:pPr>
            <w:r>
              <w:t>Currently supported values:</w:t>
            </w:r>
          </w:p>
          <w:p w:rsidR="00EB3D02" w:rsidRDefault="00516676">
            <w:pPr>
              <w:pStyle w:val="ListParagraph"/>
              <w:numPr>
                <w:ilvl w:val="0"/>
                <w:numId w:val="53"/>
              </w:numPr>
            </w:pPr>
            <w:r>
              <w:t>"main-audio"</w:t>
            </w:r>
          </w:p>
          <w:p w:rsidR="00EB3D02" w:rsidRDefault="00516676">
            <w:pPr>
              <w:pStyle w:val="ListParagraph"/>
              <w:numPr>
                <w:ilvl w:val="0"/>
                <w:numId w:val="53"/>
              </w:numPr>
            </w:pPr>
            <w:r>
              <w:lastRenderedPageBreak/>
              <w:t>"main-video"</w:t>
            </w:r>
          </w:p>
          <w:p w:rsidR="00EB3D02" w:rsidRDefault="00516676">
            <w:pPr>
              <w:pStyle w:val="ListParagraph"/>
              <w:numPr>
                <w:ilvl w:val="0"/>
                <w:numId w:val="53"/>
              </w:numPr>
            </w:pPr>
            <w:r>
              <w:t>"panoramic-video"</w:t>
            </w:r>
          </w:p>
          <w:p w:rsidR="00EB3D02" w:rsidRDefault="00516676">
            <w:pPr>
              <w:pStyle w:val="ListParagraph"/>
              <w:numPr>
                <w:ilvl w:val="0"/>
                <w:numId w:val="53"/>
              </w:numPr>
            </w:pPr>
            <w:r>
              <w:t>"data"</w:t>
            </w:r>
            <w:bookmarkStart w:id="145" w:name="Appendix_A_Target_35"/>
            <w:r>
              <w:rPr>
                <w:rStyle w:val="Hyperlink"/>
              </w:rPr>
              <w:fldChar w:fldCharType="begin"/>
            </w:r>
            <w:r>
              <w:rPr>
                <w:rStyle w:val="Hyperlink"/>
                <w:sz w:val="18"/>
                <w:szCs w:val="24"/>
              </w:rPr>
              <w:instrText xml:space="preserve"> HYPERLINK \l "Appendix_A_35" \o "Product behavior note 35" \h </w:instrText>
            </w:r>
            <w:r>
              <w:rPr>
                <w:rStyle w:val="Hyperlink"/>
              </w:rPr>
            </w:r>
            <w:r>
              <w:rPr>
                <w:rStyle w:val="Hyperlink"/>
                <w:sz w:val="18"/>
                <w:szCs w:val="24"/>
              </w:rPr>
              <w:fldChar w:fldCharType="separate"/>
            </w:r>
            <w:r>
              <w:rPr>
                <w:rStyle w:val="Hyperlink"/>
              </w:rPr>
              <w:t>&lt;35&gt;</w:t>
            </w:r>
            <w:r>
              <w:rPr>
                <w:rStyle w:val="Hyperlink"/>
              </w:rPr>
              <w:fldChar w:fldCharType="end"/>
            </w:r>
            <w:bookmarkEnd w:id="145"/>
          </w:p>
          <w:p w:rsidR="00EB3D02" w:rsidRDefault="00516676">
            <w:pPr>
              <w:pStyle w:val="ListParagraph"/>
              <w:numPr>
                <w:ilvl w:val="0"/>
                <w:numId w:val="53"/>
              </w:numPr>
            </w:pPr>
            <w:r>
              <w:t>"main-video1"</w:t>
            </w:r>
          </w:p>
          <w:p w:rsidR="00EB3D02" w:rsidRDefault="00516676">
            <w:pPr>
              <w:pStyle w:val="ListParagraph"/>
              <w:numPr>
                <w:ilvl w:val="0"/>
                <w:numId w:val="53"/>
              </w:numPr>
            </w:pPr>
            <w:r>
              <w:t>"main-video2"</w:t>
            </w:r>
          </w:p>
          <w:p w:rsidR="00EB3D02" w:rsidRDefault="00516676">
            <w:pPr>
              <w:pStyle w:val="ListParagraph"/>
              <w:numPr>
                <w:ilvl w:val="0"/>
                <w:numId w:val="53"/>
              </w:numPr>
            </w:pPr>
            <w:r>
              <w:t>"main-video3"</w:t>
            </w:r>
          </w:p>
          <w:p w:rsidR="00EB3D02" w:rsidRDefault="00516676">
            <w:pPr>
              <w:pStyle w:val="ListParagraph"/>
              <w:numPr>
                <w:ilvl w:val="0"/>
                <w:numId w:val="53"/>
              </w:numPr>
            </w:pPr>
            <w:r>
              <w:t>"main-video4"</w:t>
            </w:r>
          </w:p>
          <w:p w:rsidR="00EB3D02" w:rsidRDefault="00516676">
            <w:pPr>
              <w:pStyle w:val="ListParagraph"/>
              <w:numPr>
                <w:ilvl w:val="0"/>
                <w:numId w:val="53"/>
              </w:numPr>
            </w:pPr>
            <w:r>
              <w:t>"main-video5"</w:t>
            </w:r>
          </w:p>
          <w:p w:rsidR="00EB3D02" w:rsidRDefault="00516676">
            <w:pPr>
              <w:pStyle w:val="ListParagraph"/>
              <w:numPr>
                <w:ilvl w:val="0"/>
                <w:numId w:val="53"/>
              </w:numPr>
            </w:pPr>
            <w:r>
              <w:t>"main-video6"</w:t>
            </w:r>
          </w:p>
          <w:p w:rsidR="00EB3D02" w:rsidRDefault="00516676">
            <w:pPr>
              <w:pStyle w:val="TableBodyText"/>
            </w:pPr>
            <w:r>
              <w:t>If the value does not match one of these listed strings, the report is rejected.</w:t>
            </w:r>
          </w:p>
        </w:tc>
      </w:tr>
    </w:tbl>
    <w:p w:rsidR="00EB3D02" w:rsidRDefault="00EB3D02"/>
    <w:p w:rsidR="00EB3D02" w:rsidRDefault="00516676">
      <w:pPr>
        <w:pStyle w:val="Heading4"/>
      </w:pPr>
      <w:bookmarkStart w:id="146" w:name="section_4afdf5cf65194bcb8a0873fab00461bd"/>
      <w:bookmarkStart w:id="147" w:name="_Toc87418370"/>
      <w:r>
        <w:t>Description Element</w:t>
      </w:r>
      <w:bookmarkEnd w:id="146"/>
      <w:bookmarkEnd w:id="147"/>
      <w:r>
        <w:fldChar w:fldCharType="begin"/>
      </w:r>
      <w:r>
        <w:instrText xml:space="preserve"> XE "Messages:application/vq-rtcpxr+xml:MediaLineDescription element" </w:instrText>
      </w:r>
      <w:r>
        <w:fldChar w:fldCharType="end"/>
      </w:r>
      <w:r>
        <w:fldChar w:fldCharType="begin"/>
      </w:r>
      <w:r>
        <w:instrText xml:space="preserve"> XE "application/vq-rtcpxr+xml message:MediaLineDescription element" </w:instrText>
      </w:r>
      <w:r>
        <w:fldChar w:fldCharType="end"/>
      </w:r>
    </w:p>
    <w:p w:rsidR="00EB3D02" w:rsidRDefault="00516676">
      <w:r>
        <w:t xml:space="preserve">A </w:t>
      </w:r>
      <w:r>
        <w:rPr>
          <w:b/>
        </w:rPr>
        <w:t>Description</w:t>
      </w:r>
      <w:r>
        <w:t xml:space="preserve"> element contains </w:t>
      </w:r>
      <w:r>
        <w:rPr>
          <w:b/>
        </w:rPr>
        <w:t>MediaLine</w:t>
      </w:r>
      <w:r>
        <w:t xml:space="preserve"> context information. The type of this element is </w:t>
      </w:r>
      <w:r>
        <w:rPr>
          <w:b/>
        </w:rPr>
        <w:t>MediaLineDescriptionTy</w:t>
      </w:r>
      <w:r>
        <w:rPr>
          <w:b/>
        </w:rPr>
        <w:t>pe</w:t>
      </w:r>
      <w:r>
        <w:t>.</w:t>
      </w:r>
    </w:p>
    <w:p w:rsidR="00EB3D02" w:rsidRDefault="00516676">
      <w:r>
        <w:t xml:space="preserve">The </w:t>
      </w:r>
      <w:r>
        <w:rPr>
          <w:b/>
        </w:rPr>
        <w:t>MediaLineDescriptionType</w:t>
      </w:r>
      <w:r>
        <w:t xml:space="preserve"> type is defined as follows</w:t>
      </w:r>
      <w:bookmarkStart w:id="14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48"/>
      <w:r>
        <w:t>:</w:t>
      </w:r>
    </w:p>
    <w:p w:rsidR="00EB3D02" w:rsidRDefault="00516676">
      <w:pPr>
        <w:pStyle w:val="Code"/>
      </w:pPr>
      <w:r>
        <w:t>&lt;xs:complexType name="MediaLineDescriptionType"&gt;</w:t>
      </w:r>
    </w:p>
    <w:p w:rsidR="00EB3D02" w:rsidRDefault="00516676">
      <w:pPr>
        <w:pStyle w:val="Code"/>
      </w:pPr>
      <w:r>
        <w:t>  &lt;xs:sequence&gt;</w:t>
      </w:r>
    </w:p>
    <w:p w:rsidR="00EB3D02" w:rsidRDefault="00516676">
      <w:pPr>
        <w:pStyle w:val="Code"/>
      </w:pPr>
      <w:r>
        <w:t>    &lt;xs:element name="Connectivity" type="tns:ConnectivityTy</w:t>
      </w:r>
      <w:r>
        <w:t>pe"</w:t>
      </w:r>
    </w:p>
    <w:p w:rsidR="00EB3D02" w:rsidRDefault="00516676">
      <w:pPr>
        <w:pStyle w:val="Code"/>
      </w:pPr>
      <w:r>
        <w:t>     minOccurs="0"/&gt;</w:t>
      </w:r>
    </w:p>
    <w:p w:rsidR="00EB3D02" w:rsidRDefault="00516676">
      <w:pPr>
        <w:pStyle w:val="Code"/>
      </w:pPr>
      <w:r>
        <w:t>    &lt;xs:element name="Security" type="xs:string" minOccurs="0"/&gt;</w:t>
      </w:r>
    </w:p>
    <w:p w:rsidR="00EB3D02" w:rsidRDefault="00516676">
      <w:pPr>
        <w:pStyle w:val="Code"/>
      </w:pPr>
      <w:r>
        <w:t>    &lt;xs:element name="Offerer" type="xs:boolean" minOccurs="0"/&gt;</w:t>
      </w:r>
    </w:p>
    <w:p w:rsidR="00EB3D02" w:rsidRDefault="00516676">
      <w:pPr>
        <w:pStyle w:val="Code"/>
      </w:pPr>
      <w:r>
        <w:t>    &lt;xs:element name="Transport" type="tns:TransportType"</w:t>
      </w:r>
    </w:p>
    <w:p w:rsidR="00EB3D02" w:rsidRDefault="00516676">
      <w:pPr>
        <w:pStyle w:val="Code"/>
      </w:pPr>
      <w:r>
        <w:t>     minOccurs="0"/&gt;</w:t>
      </w:r>
    </w:p>
    <w:p w:rsidR="00EB3D02" w:rsidRDefault="00516676">
      <w:pPr>
        <w:pStyle w:val="Code"/>
      </w:pPr>
      <w:r>
        <w:t xml:space="preserve">    &lt;</w:t>
      </w:r>
      <w:r>
        <w:t>xs:element name="NetworkConnectivityInfo"</w:t>
      </w:r>
    </w:p>
    <w:p w:rsidR="00EB3D02" w:rsidRDefault="00516676">
      <w:pPr>
        <w:pStyle w:val="Code"/>
      </w:pPr>
      <w:r>
        <w:t xml:space="preserve">     type="tns:NetworkConnectivityInfoType" minOccurs="0" /&gt;</w:t>
      </w:r>
    </w:p>
    <w:p w:rsidR="00EB3D02" w:rsidRDefault="00516676">
      <w:pPr>
        <w:pStyle w:val="Code"/>
      </w:pPr>
      <w:r>
        <w:t>    &lt;xs:element name="LocalAddr" type="tns:AddrType"/&gt;</w:t>
      </w:r>
    </w:p>
    <w:p w:rsidR="00EB3D02" w:rsidRDefault="00516676">
      <w:pPr>
        <w:pStyle w:val="Code"/>
      </w:pPr>
      <w:r>
        <w:t>    &lt;xs:element name="RemoteAddr" type="tns:AddrType"/&gt;</w:t>
      </w:r>
    </w:p>
    <w:p w:rsidR="00EB3D02" w:rsidRDefault="00516676">
      <w:pPr>
        <w:pStyle w:val="Code"/>
      </w:pPr>
      <w:r>
        <w:t>    &lt;xs:element name="CaptureDev" type="tn</w:t>
      </w:r>
      <w:r>
        <w:t>s:DeviceType" minOccurs="0"/&gt;</w:t>
      </w:r>
    </w:p>
    <w:p w:rsidR="00EB3D02" w:rsidRDefault="00516676">
      <w:pPr>
        <w:pStyle w:val="Code"/>
      </w:pPr>
      <w:r>
        <w:t>    &lt;xs:element name="RenderDev" type="tns:DeviceType" minOccurs="0"/&gt;</w:t>
      </w:r>
    </w:p>
    <w:p w:rsidR="00EB3D02" w:rsidRDefault="00516676">
      <w:pPr>
        <w:pStyle w:val="Code"/>
      </w:pPr>
      <w:r>
        <w:t xml:space="preserve">    &lt;xs:element ref="v3:ReflexiveLocalIPAddress" minOccurs="0"/&gt;</w:t>
      </w:r>
    </w:p>
    <w:p w:rsidR="00EB3D02" w:rsidRDefault="00516676">
      <w:pPr>
        <w:pStyle w:val="Code"/>
      </w:pPr>
      <w:r>
        <w:t xml:space="preserve">    &lt;xs:element ref="v3:MidCallReport" minOccurs="0"/&gt;</w:t>
      </w:r>
    </w:p>
    <w:p w:rsidR="00EB3D02" w:rsidRDefault="00516676">
      <w:pPr>
        <w:pStyle w:val="Code"/>
      </w:pPr>
      <w:r>
        <w:t xml:space="preserve">    &lt;xs:sequence minOccurs="0"&gt;</w:t>
      </w:r>
    </w:p>
    <w:p w:rsidR="00EB3D02" w:rsidRDefault="00516676">
      <w:pPr>
        <w:pStyle w:val="Code"/>
      </w:pPr>
      <w:r>
        <w:t xml:space="preserve">      &lt;xs:element ref="v3:Separator3"&gt;&lt;/xs:element&gt;</w:t>
      </w:r>
    </w:p>
    <w:p w:rsidR="00EB3D02" w:rsidRDefault="00516676">
      <w:pPr>
        <w:pStyle w:val="Code"/>
      </w:pPr>
      <w:r>
        <w:t xml:space="preserve">      &lt;xs:element ref="v4:WifiRadioType" minOccurs="0"/&gt;</w:t>
      </w:r>
    </w:p>
    <w:p w:rsidR="00EB3D02" w:rsidRDefault="00516676">
      <w:pPr>
        <w:pStyle w:val="Code"/>
      </w:pPr>
      <w:r>
        <w:t xml:space="preserve">      &lt;xs:element ref="v4:WifiRSSI" minOccurs="0"/&gt;</w:t>
      </w:r>
    </w:p>
    <w:p w:rsidR="00EB3D02" w:rsidRDefault="00516676">
      <w:pPr>
        <w:pStyle w:val="Code"/>
      </w:pPr>
      <w:r>
        <w:t xml:space="preserve">      &lt;xs:element ref="v4:SSID" minOccurs="0"/&gt;</w:t>
      </w:r>
    </w:p>
    <w:p w:rsidR="00EB3D02" w:rsidRDefault="00516676">
      <w:pPr>
        <w:pStyle w:val="Code"/>
      </w:pPr>
      <w:r>
        <w:t xml:space="preserve">      &lt;xs:element ref="v4:WifiChannel" minOccur</w:t>
      </w:r>
      <w:r>
        <w:t>s="0"/&gt;</w:t>
      </w:r>
    </w:p>
    <w:p w:rsidR="00EB3D02" w:rsidRDefault="00516676">
      <w:pPr>
        <w:pStyle w:val="Code"/>
      </w:pPr>
      <w:r>
        <w:t xml:space="preserve">      &lt;xs:element ref="v4:ActivePowerProfile" minOccurs="0"/&gt;</w:t>
      </w:r>
    </w:p>
    <w:p w:rsidR="00EB3D02" w:rsidRDefault="00516676">
      <w:pPr>
        <w:pStyle w:val="Code"/>
      </w:pPr>
      <w:r>
        <w:t xml:space="preserve">      &lt;xs:element ref="v4:WifiHandovers" minOccurs="0"/&gt;</w:t>
      </w:r>
    </w:p>
    <w:p w:rsidR="00EB3D02" w:rsidRDefault="00516676">
      <w:pPr>
        <w:pStyle w:val="Code"/>
      </w:pPr>
      <w:r>
        <w:t xml:space="preserve">      &lt;xs:element ref="v4:WifiChannelSwitches" minOccurs="0"/&gt;</w:t>
      </w:r>
    </w:p>
    <w:p w:rsidR="00EB3D02" w:rsidRDefault="00516676">
      <w:pPr>
        <w:pStyle w:val="Code"/>
      </w:pPr>
      <w:r>
        <w:t xml:space="preserve">      &lt;xs:element ref="v4:WifiChannelReassociations" minOccurs="0"</w:t>
      </w:r>
      <w:r>
        <w:t>/&gt;</w:t>
      </w:r>
    </w:p>
    <w:p w:rsidR="00EB3D02" w:rsidRDefault="00516676">
      <w:pPr>
        <w:pStyle w:val="Code"/>
      </w:pPr>
      <w:r>
        <w:t xml:space="preserve">      &lt;xs:element ref="v4:RecvQoSMarking" minOccurs="0"/&gt;</w:t>
      </w:r>
    </w:p>
    <w:p w:rsidR="00EB3D02" w:rsidRDefault="00516676">
      <w:pPr>
        <w:pStyle w:val="Code"/>
      </w:pPr>
      <w:r>
        <w:t xml:space="preserve">      &lt;xs:element ref="v4:SendQoSMarking" minOccurs="0"/&gt;</w:t>
      </w:r>
    </w:p>
    <w:p w:rsidR="00EB3D02" w:rsidRDefault="00516676">
      <w:pPr>
        <w:pStyle w:val="Code"/>
      </w:pPr>
      <w:r>
        <w:t xml:space="preserve">      &lt;xs:element ref="v4:WifiRadioFrequency" minOccurs="0"/&gt;</w:t>
      </w:r>
    </w:p>
    <w:p w:rsidR="00EB3D02" w:rsidRDefault="00516676">
      <w:pPr>
        <w:pStyle w:val="Code"/>
      </w:pPr>
      <w:r>
        <w:t xml:space="preserve">      &lt;xs:element ref="v4:WifiMTU" minOccurs="0"/&gt;</w:t>
      </w:r>
    </w:p>
    <w:p w:rsidR="00EB3D02" w:rsidRDefault="00516676">
      <w:pPr>
        <w:pStyle w:val="Code"/>
      </w:pPr>
      <w:r>
        <w:t xml:space="preserve">      &lt;xs:element ref="v</w:t>
      </w:r>
      <w:r>
        <w:t>4:WifiSupportFlags" minOccurs="0"/&gt;</w:t>
      </w:r>
    </w:p>
    <w:p w:rsidR="00EB3D02" w:rsidRDefault="00516676">
      <w:pPr>
        <w:pStyle w:val="Code"/>
      </w:pPr>
      <w:r>
        <w:t xml:space="preserve">      &lt;xs:element ref="v4:WifiStatusFlags" minOccurs="0"/&gt;</w:t>
      </w:r>
    </w:p>
    <w:p w:rsidR="00EB3D02" w:rsidRDefault="00516676">
      <w:pPr>
        <w:pStyle w:val="Code"/>
      </w:pPr>
      <w:r>
        <w:t xml:space="preserve">      &lt;xs:element ref="v4:WifiTunnelType" minOccurs="0"/&gt;</w:t>
      </w:r>
    </w:p>
    <w:p w:rsidR="00EB3D02" w:rsidRDefault="00516676">
      <w:pPr>
        <w:pStyle w:val="Code"/>
      </w:pPr>
      <w:r>
        <w:t xml:space="preserve">      &lt;xs:element ref="v4:WifiSignalStrength" minOccurs="0"/&gt;</w:t>
      </w:r>
    </w:p>
    <w:p w:rsidR="00EB3D02" w:rsidRDefault="00516676">
      <w:pPr>
        <w:pStyle w:val="Code"/>
      </w:pPr>
      <w:r>
        <w:lastRenderedPageBreak/>
        <w:t xml:space="preserve">      &lt;xs:element ref="v4:WifiBatteryChar</w:t>
      </w:r>
      <w:r>
        <w:t>ge" minOccurs="0"/&gt;</w:t>
      </w:r>
    </w:p>
    <w:p w:rsidR="00EB3D02" w:rsidRDefault="00516676">
      <w:pPr>
        <w:pStyle w:val="Code"/>
      </w:pPr>
      <w:r>
        <w:t xml:space="preserve">      &lt;xs:element ref="v4:ConnectionName" minOccurs="0"/&gt;</w:t>
      </w:r>
    </w:p>
    <w:p w:rsidR="00EB3D02" w:rsidRDefault="00516676">
      <w:pPr>
        <w:pStyle w:val="Code"/>
      </w:pPr>
      <w:r>
        <w:t xml:space="preserve">      &lt;xs:element ref="v4:DNSSuffix" minOccurs="0"/&gt;</w:t>
      </w:r>
    </w:p>
    <w:p w:rsidR="00EB3D02" w:rsidRDefault="00516676">
      <w:pPr>
        <w:pStyle w:val="Code"/>
      </w:pPr>
      <w:r>
        <w:t xml:space="preserve">      &lt;xs:element ref="v4:LastRTPSendTime" minOccurs="0"/&gt;</w:t>
      </w:r>
    </w:p>
    <w:p w:rsidR="00EB3D02" w:rsidRDefault="00516676">
      <w:pPr>
        <w:pStyle w:val="Code"/>
      </w:pPr>
      <w:r>
        <w:t xml:space="preserve">      &lt;xs:element ref="v4:LastRTCPSendTime" minOccurs="0"/&gt;</w:t>
      </w:r>
    </w:p>
    <w:p w:rsidR="00EB3D02" w:rsidRDefault="00516676">
      <w:pPr>
        <w:pStyle w:val="Code"/>
      </w:pPr>
      <w:r>
        <w:t xml:space="preserve">      </w:t>
      </w:r>
      <w:r>
        <w:t>&lt;xs:element ref="v4:LastRTPReceiveTime" minOccurs="0"/&gt;</w:t>
      </w:r>
    </w:p>
    <w:p w:rsidR="00EB3D02" w:rsidRDefault="00516676">
      <w:pPr>
        <w:pStyle w:val="Code"/>
      </w:pPr>
      <w:r>
        <w:t xml:space="preserve">      &lt;xs:element ref="v4:LastRTCPReceiveTime" minOccurs="0"/&gt;</w:t>
      </w:r>
    </w:p>
    <w:p w:rsidR="00EB3D02" w:rsidRDefault="00516676">
      <w:pPr>
        <w:pStyle w:val="Code"/>
      </w:pPr>
      <w:r>
        <w:t xml:space="preserve">      &lt;xs:sequence minOccurs="0"&gt;</w:t>
      </w:r>
    </w:p>
    <w:p w:rsidR="00EB3D02" w:rsidRDefault="00516676">
      <w:pPr>
        <w:pStyle w:val="Code"/>
      </w:pPr>
      <w:r>
        <w:t xml:space="preserve">        &lt;xs:element ref="v4:Separator4"&gt;&lt;/xs:element&gt;</w:t>
      </w:r>
    </w:p>
    <w:p w:rsidR="00EB3D02" w:rsidRDefault="00516676">
      <w:pPr>
        <w:pStyle w:val="Code"/>
      </w:pPr>
      <w:r>
        <w:t xml:space="preserve">        &lt;xs:any namespace="##other" processConten</w:t>
      </w:r>
      <w:r>
        <w:t>ts="lax" minOccurs="0" maxOccurs="unbounded"/&gt;</w:t>
      </w:r>
    </w:p>
    <w:p w:rsidR="00EB3D02" w:rsidRDefault="00516676">
      <w:pPr>
        <w:pStyle w:val="Code"/>
      </w:pPr>
      <w:r>
        <w:t>      &lt;/xs:sequence&gt;</w:t>
      </w:r>
    </w:p>
    <w:p w:rsidR="00EB3D02" w:rsidRDefault="00516676">
      <w:pPr>
        <w:pStyle w:val="Code"/>
      </w:pPr>
      <w:r>
        <w:t xml:space="preserve">    &lt;/xs:sequence&gt;  </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&lt;/xs:complexType&gt;</w:t>
      </w:r>
    </w:p>
    <w:p w:rsidR="00EB3D02" w:rsidRDefault="00516676">
      <w:pPr>
        <w:pStyle w:val="Code"/>
      </w:pPr>
      <w:r>
        <w:t>&lt;xs:simpleType name="TransportType"&gt;</w:t>
      </w:r>
    </w:p>
    <w:p w:rsidR="00EB3D02" w:rsidRDefault="00516676">
      <w:pPr>
        <w:pStyle w:val="Code"/>
      </w:pPr>
      <w:r>
        <w:t xml:space="preserve">  &lt;xs:restriction </w:t>
      </w:r>
      <w:r>
        <w:t>base="xs:string"&gt;</w:t>
      </w:r>
    </w:p>
    <w:p w:rsidR="00EB3D02" w:rsidRDefault="00516676">
      <w:pPr>
        <w:pStyle w:val="Code"/>
      </w:pPr>
      <w:r>
        <w:t>    &lt;xs:enumeration value="UDP"/&gt;</w:t>
      </w:r>
    </w:p>
    <w:p w:rsidR="00EB3D02" w:rsidRDefault="00516676">
      <w:pPr>
        <w:pStyle w:val="Code"/>
      </w:pPr>
      <w:r>
        <w:t>    &lt;xs:enumeration value="TCP"/&gt;</w:t>
      </w:r>
    </w:p>
    <w:p w:rsidR="00EB3D02" w:rsidRDefault="00516676">
      <w:pPr>
        <w:pStyle w:val="Code"/>
      </w:pPr>
      <w:r>
        <w:t>  &lt;/xs:restriction&gt;</w:t>
      </w:r>
    </w:p>
    <w:p w:rsidR="00EB3D02" w:rsidRDefault="00516676">
      <w:pPr>
        <w:pStyle w:val="Code"/>
        <w:numPr>
          <w:ilvl w:val="0"/>
          <w:numId w:val="0"/>
        </w:numPr>
        <w:ind w:left="360"/>
      </w:pPr>
      <w:r>
        <w:t>&lt;/xs:simpleType&gt;</w:t>
      </w:r>
    </w:p>
    <w:p w:rsidR="00EB3D02" w:rsidRDefault="00516676">
      <w:pPr>
        <w:pStyle w:val="Heading5"/>
      </w:pPr>
      <w:bookmarkStart w:id="149" w:name="section_ba18bd819e4d427392a72894375c4d6a"/>
      <w:bookmarkStart w:id="150" w:name="_Toc87418371"/>
      <w:r>
        <w:t>Child Elements</w:t>
      </w:r>
      <w:bookmarkEnd w:id="149"/>
      <w:bookmarkEnd w:id="150"/>
    </w:p>
    <w:p w:rsidR="00EB3D02" w:rsidRDefault="00516676">
      <w:r>
        <w:t xml:space="preserve">The following table lists the child elements of the </w:t>
      </w:r>
      <w:r>
        <w:rPr>
          <w:b/>
        </w:rPr>
        <w:t>Description</w:t>
      </w:r>
      <w:r>
        <w:t xml:space="preserve"> element.</w:t>
      </w:r>
    </w:p>
    <w:tbl>
      <w:tblPr>
        <w:tblStyle w:val="Table-ShadedHeader"/>
        <w:tblW w:w="4960" w:type="pct"/>
        <w:tblLayout w:type="fixed"/>
        <w:tblLook w:val="04A0" w:firstRow="1" w:lastRow="0" w:firstColumn="1" w:lastColumn="0" w:noHBand="0" w:noVBand="1"/>
      </w:tblPr>
      <w:tblGrid>
        <w:gridCol w:w="3060"/>
        <w:gridCol w:w="2175"/>
        <w:gridCol w:w="1533"/>
        <w:gridCol w:w="274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608" w:type="pct"/>
          </w:tcPr>
          <w:p w:rsidR="00EB3D02" w:rsidRDefault="00516676">
            <w:pPr>
              <w:pStyle w:val="TableHeaderText"/>
            </w:pPr>
            <w:r>
              <w:t>Element</w:t>
            </w:r>
          </w:p>
        </w:tc>
        <w:tc>
          <w:tcPr>
            <w:tcW w:w="1143" w:type="pct"/>
          </w:tcPr>
          <w:p w:rsidR="00EB3D02" w:rsidRDefault="00516676">
            <w:pPr>
              <w:pStyle w:val="TableHeaderText"/>
            </w:pPr>
            <w:r>
              <w:t>Type</w:t>
            </w:r>
          </w:p>
        </w:tc>
        <w:tc>
          <w:tcPr>
            <w:tcW w:w="806" w:type="pct"/>
          </w:tcPr>
          <w:p w:rsidR="00EB3D02" w:rsidRDefault="00516676">
            <w:pPr>
              <w:pStyle w:val="TableHeaderText"/>
            </w:pPr>
            <w:r>
              <w:t>Available</w:t>
            </w:r>
          </w:p>
        </w:tc>
        <w:tc>
          <w:tcPr>
            <w:tcW w:w="1444" w:type="pct"/>
          </w:tcPr>
          <w:p w:rsidR="00EB3D02" w:rsidRDefault="00516676">
            <w:pPr>
              <w:pStyle w:val="TableHeaderText"/>
            </w:pPr>
            <w:r>
              <w:t>Description</w:t>
            </w:r>
          </w:p>
        </w:tc>
      </w:tr>
      <w:tr w:rsidR="00EB3D02" w:rsidTr="00EB3D02">
        <w:tc>
          <w:tcPr>
            <w:tcW w:w="1608" w:type="pct"/>
          </w:tcPr>
          <w:p w:rsidR="00EB3D02" w:rsidRDefault="00516676">
            <w:pPr>
              <w:pStyle w:val="TableBodyText"/>
              <w:rPr>
                <w:b/>
              </w:rPr>
            </w:pPr>
            <w:r>
              <w:rPr>
                <w:b/>
              </w:rPr>
              <w:t>Connectivity</w:t>
            </w:r>
          </w:p>
        </w:tc>
        <w:tc>
          <w:tcPr>
            <w:tcW w:w="1143" w:type="pct"/>
          </w:tcPr>
          <w:p w:rsidR="00EB3D02" w:rsidRDefault="00516676">
            <w:pPr>
              <w:pStyle w:val="TableBodyText"/>
              <w:rPr>
                <w:b/>
              </w:rPr>
            </w:pPr>
            <w:r>
              <w:rPr>
                <w:b/>
              </w:rPr>
              <w:t>ConnectivityType</w:t>
            </w:r>
          </w:p>
        </w:tc>
        <w:tc>
          <w:tcPr>
            <w:tcW w:w="806" w:type="pct"/>
          </w:tcPr>
          <w:p w:rsidR="00EB3D02" w:rsidRDefault="00516676">
            <w:pPr>
              <w:pStyle w:val="TableBodyText"/>
            </w:pPr>
            <w:r>
              <w:t>Yes</w:t>
            </w:r>
          </w:p>
        </w:tc>
        <w:tc>
          <w:tcPr>
            <w:tcW w:w="1444" w:type="pct"/>
          </w:tcPr>
          <w:p w:rsidR="00EB3D02" w:rsidRDefault="00516676">
            <w:pPr>
              <w:pStyle w:val="TableBodyText"/>
            </w:pPr>
            <w:hyperlink w:anchor="gt_b23dcabd-6ae7-4af7-a5b2-0517ea7718f8">
              <w:r>
                <w:rPr>
                  <w:rStyle w:val="HyperlinkGreen"/>
                  <w:b/>
                </w:rPr>
                <w:t>Interactive Connectivity Establishment (ICE)</w:t>
              </w:r>
            </w:hyperlink>
            <w:r>
              <w:t xml:space="preserve"> connectivity information.</w:t>
            </w:r>
          </w:p>
        </w:tc>
      </w:tr>
      <w:tr w:rsidR="00EB3D02" w:rsidTr="00EB3D02">
        <w:tc>
          <w:tcPr>
            <w:tcW w:w="1608" w:type="pct"/>
          </w:tcPr>
          <w:p w:rsidR="00EB3D02" w:rsidRDefault="00516676">
            <w:pPr>
              <w:pStyle w:val="TableBodyText"/>
              <w:rPr>
                <w:b/>
              </w:rPr>
            </w:pPr>
            <w:r>
              <w:rPr>
                <w:b/>
              </w:rPr>
              <w:t>Security</w:t>
            </w:r>
          </w:p>
        </w:tc>
        <w:tc>
          <w:tcPr>
            <w:tcW w:w="1143" w:type="pct"/>
          </w:tcPr>
          <w:p w:rsidR="00EB3D02" w:rsidRDefault="00516676">
            <w:pPr>
              <w:pStyle w:val="TableBodyText"/>
              <w:rPr>
                <w:b/>
              </w:rPr>
            </w:pPr>
            <w:r>
              <w:rPr>
                <w:b/>
              </w:rPr>
              <w:t>xs:string [128]</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The security profile in use. Supported values are "V1", "SRTP" and "None". </w:t>
            </w:r>
          </w:p>
        </w:tc>
      </w:tr>
      <w:tr w:rsidR="00EB3D02" w:rsidTr="00EB3D02">
        <w:tc>
          <w:tcPr>
            <w:tcW w:w="1608" w:type="pct"/>
          </w:tcPr>
          <w:p w:rsidR="00EB3D02" w:rsidRDefault="00516676">
            <w:pPr>
              <w:pStyle w:val="TableBodyText"/>
              <w:rPr>
                <w:b/>
              </w:rPr>
            </w:pPr>
            <w:r>
              <w:rPr>
                <w:b/>
              </w:rPr>
              <w:t>Offerer</w:t>
            </w:r>
          </w:p>
        </w:tc>
        <w:tc>
          <w:tcPr>
            <w:tcW w:w="1143" w:type="pct"/>
          </w:tcPr>
          <w:p w:rsidR="00EB3D02" w:rsidRDefault="00516676">
            <w:pPr>
              <w:pStyle w:val="TableBodyText"/>
              <w:rPr>
                <w:b/>
              </w:rPr>
            </w:pPr>
            <w:r>
              <w:rPr>
                <w:b/>
              </w:rPr>
              <w:t>xs:boolean</w:t>
            </w:r>
          </w:p>
        </w:tc>
        <w:tc>
          <w:tcPr>
            <w:tcW w:w="806" w:type="pct"/>
          </w:tcPr>
          <w:p w:rsidR="00EB3D02" w:rsidRDefault="00516676">
            <w:pPr>
              <w:pStyle w:val="TableBodyText"/>
            </w:pPr>
            <w:r>
              <w:t>Yes</w:t>
            </w:r>
            <w:bookmarkStart w:id="151"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51"/>
          </w:p>
        </w:tc>
        <w:tc>
          <w:tcPr>
            <w:tcW w:w="1444" w:type="pct"/>
          </w:tcPr>
          <w:p w:rsidR="00EB3D02" w:rsidRDefault="00516676">
            <w:pPr>
              <w:pStyle w:val="TableBodyText"/>
            </w:pPr>
            <w:r>
              <w:t xml:space="preserve">"True" if the </w:t>
            </w:r>
            <w:hyperlink w:anchor="gt_06404920-b445-4f67-86c2-864cc359fcf8">
              <w:r>
                <w:rPr>
                  <w:rStyle w:val="HyperlinkGreen"/>
                  <w:b/>
                </w:rPr>
                <w:t xml:space="preserve">reporting </w:t>
              </w:r>
              <w:r>
                <w:rPr>
                  <w:rStyle w:val="HyperlinkGreen"/>
                  <w:b/>
                </w:rPr>
                <w:t>endpoint</w:t>
              </w:r>
            </w:hyperlink>
            <w:r>
              <w:t xml:space="preserve"> offered the Media Line; otherwise, "False".</w:t>
            </w:r>
          </w:p>
        </w:tc>
      </w:tr>
      <w:tr w:rsidR="00EB3D02" w:rsidTr="00EB3D02">
        <w:tc>
          <w:tcPr>
            <w:tcW w:w="1608" w:type="pct"/>
          </w:tcPr>
          <w:p w:rsidR="00EB3D02" w:rsidRDefault="00516676">
            <w:pPr>
              <w:pStyle w:val="TableBodyText"/>
              <w:rPr>
                <w:b/>
              </w:rPr>
            </w:pPr>
            <w:r>
              <w:rPr>
                <w:b/>
              </w:rPr>
              <w:t>Transport</w:t>
            </w:r>
          </w:p>
        </w:tc>
        <w:tc>
          <w:tcPr>
            <w:tcW w:w="1143" w:type="pct"/>
          </w:tcPr>
          <w:p w:rsidR="00EB3D02" w:rsidRDefault="00516676">
            <w:pPr>
              <w:pStyle w:val="TableBodyText"/>
              <w:rPr>
                <w:b/>
              </w:rPr>
            </w:pPr>
            <w:r>
              <w:rPr>
                <w:b/>
              </w:rPr>
              <w:t xml:space="preserve">TransportType </w:t>
            </w:r>
          </w:p>
        </w:tc>
        <w:tc>
          <w:tcPr>
            <w:tcW w:w="806" w:type="pct"/>
          </w:tcPr>
          <w:p w:rsidR="00EB3D02" w:rsidRDefault="00516676">
            <w:pPr>
              <w:pStyle w:val="TableBodyText"/>
            </w:pPr>
            <w:r>
              <w:t>Yes</w:t>
            </w:r>
          </w:p>
        </w:tc>
        <w:tc>
          <w:tcPr>
            <w:tcW w:w="1444" w:type="pct"/>
          </w:tcPr>
          <w:p w:rsidR="00EB3D02" w:rsidRDefault="00516676">
            <w:pPr>
              <w:pStyle w:val="TableBodyText"/>
            </w:pPr>
            <w:r>
              <w:t>The type of transport in use. Supported values are "TCP" and "UDP".</w:t>
            </w:r>
          </w:p>
        </w:tc>
      </w:tr>
      <w:tr w:rsidR="00EB3D02" w:rsidTr="00EB3D02">
        <w:tc>
          <w:tcPr>
            <w:tcW w:w="1608" w:type="pct"/>
          </w:tcPr>
          <w:p w:rsidR="00EB3D02" w:rsidRDefault="00516676">
            <w:pPr>
              <w:pStyle w:val="TableBodyText"/>
              <w:rPr>
                <w:b/>
              </w:rPr>
            </w:pPr>
            <w:r>
              <w:rPr>
                <w:b/>
              </w:rPr>
              <w:t>NetworkConnectivityInfo</w:t>
            </w:r>
            <w:bookmarkStart w:id="152"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52"/>
          </w:p>
        </w:tc>
        <w:tc>
          <w:tcPr>
            <w:tcW w:w="1143" w:type="pct"/>
          </w:tcPr>
          <w:p w:rsidR="00EB3D02" w:rsidRDefault="00516676">
            <w:pPr>
              <w:pStyle w:val="TableBodyText"/>
              <w:rPr>
                <w:b/>
              </w:rPr>
            </w:pPr>
            <w:r>
              <w:rPr>
                <w:b/>
              </w:rPr>
              <w:t>NetworkCon</w:t>
            </w:r>
            <w:r>
              <w:rPr>
                <w:b/>
              </w:rPr>
              <w:t>nectivityInfoType</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Information about network connectivity of the </w:t>
            </w:r>
            <w:hyperlink w:anchor="gt_b91c1e27-e8e0-499b-8c65-738006af72ee">
              <w:r>
                <w:rPr>
                  <w:rStyle w:val="HyperlinkGreen"/>
                  <w:b/>
                </w:rPr>
                <w:t>endpoint</w:t>
              </w:r>
            </w:hyperlink>
            <w:r>
              <w:t>.</w:t>
            </w:r>
            <w:r>
              <w:rPr>
                <w:rStyle w:val="FootnoteReference"/>
              </w:rPr>
              <w:t xml:space="preserve"> </w:t>
            </w:r>
          </w:p>
        </w:tc>
      </w:tr>
      <w:tr w:rsidR="00EB3D02" w:rsidTr="00EB3D02">
        <w:tc>
          <w:tcPr>
            <w:tcW w:w="1608" w:type="pct"/>
          </w:tcPr>
          <w:p w:rsidR="00EB3D02" w:rsidRDefault="00516676">
            <w:pPr>
              <w:pStyle w:val="TableBodyText"/>
              <w:rPr>
                <w:b/>
              </w:rPr>
            </w:pPr>
            <w:r>
              <w:rPr>
                <w:b/>
              </w:rPr>
              <w:t>LocalAddr</w:t>
            </w:r>
          </w:p>
        </w:tc>
        <w:tc>
          <w:tcPr>
            <w:tcW w:w="1143" w:type="pct"/>
          </w:tcPr>
          <w:p w:rsidR="00EB3D02" w:rsidRDefault="00516676">
            <w:pPr>
              <w:pStyle w:val="TableBodyText"/>
              <w:rPr>
                <w:b/>
              </w:rPr>
            </w:pPr>
            <w:r>
              <w:rPr>
                <w:b/>
              </w:rPr>
              <w:t>AddrType</w:t>
            </w:r>
          </w:p>
        </w:tc>
        <w:tc>
          <w:tcPr>
            <w:tcW w:w="806" w:type="pct"/>
          </w:tcPr>
          <w:p w:rsidR="00EB3D02" w:rsidRDefault="00516676">
            <w:pPr>
              <w:pStyle w:val="TableBodyText"/>
            </w:pPr>
            <w:r>
              <w:t>Yes</w:t>
            </w:r>
          </w:p>
        </w:tc>
        <w:tc>
          <w:tcPr>
            <w:tcW w:w="1444" w:type="pct"/>
          </w:tcPr>
          <w:p w:rsidR="00EB3D02" w:rsidRDefault="00516676">
            <w:pPr>
              <w:pStyle w:val="TableBodyText"/>
            </w:pPr>
            <w:r>
              <w:t>Internet Protocol (IP) address related information for the reporting endpoint.</w:t>
            </w:r>
          </w:p>
        </w:tc>
      </w:tr>
      <w:tr w:rsidR="00EB3D02" w:rsidTr="00EB3D02">
        <w:tc>
          <w:tcPr>
            <w:tcW w:w="1608" w:type="pct"/>
          </w:tcPr>
          <w:p w:rsidR="00EB3D02" w:rsidRDefault="00516676">
            <w:pPr>
              <w:pStyle w:val="TableBodyText"/>
              <w:rPr>
                <w:b/>
              </w:rPr>
            </w:pPr>
            <w:r>
              <w:rPr>
                <w:b/>
              </w:rPr>
              <w:t>RemoteAddr</w:t>
            </w:r>
          </w:p>
        </w:tc>
        <w:tc>
          <w:tcPr>
            <w:tcW w:w="1143" w:type="pct"/>
          </w:tcPr>
          <w:p w:rsidR="00EB3D02" w:rsidRDefault="00516676">
            <w:pPr>
              <w:pStyle w:val="TableBodyText"/>
              <w:rPr>
                <w:b/>
              </w:rPr>
            </w:pPr>
            <w:r>
              <w:rPr>
                <w:b/>
              </w:rPr>
              <w:t>AddrType</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IP address related information for the </w:t>
            </w:r>
            <w:hyperlink w:anchor="gt_526bb9a7-8b34-4bd4-803b-d0589a44d576">
              <w:r>
                <w:rPr>
                  <w:rStyle w:val="HyperlinkGreen"/>
                  <w:b/>
                </w:rPr>
                <w:t>remote endpoint</w:t>
              </w:r>
            </w:hyperlink>
            <w:r>
              <w:t>.</w:t>
            </w:r>
          </w:p>
        </w:tc>
      </w:tr>
      <w:tr w:rsidR="00EB3D02" w:rsidTr="00EB3D02">
        <w:tc>
          <w:tcPr>
            <w:tcW w:w="1608" w:type="pct"/>
          </w:tcPr>
          <w:p w:rsidR="00EB3D02" w:rsidRDefault="00516676">
            <w:pPr>
              <w:pStyle w:val="TableBodyText"/>
              <w:rPr>
                <w:b/>
              </w:rPr>
            </w:pPr>
            <w:r>
              <w:rPr>
                <w:b/>
              </w:rPr>
              <w:t>CaptureDev</w:t>
            </w:r>
          </w:p>
        </w:tc>
        <w:tc>
          <w:tcPr>
            <w:tcW w:w="1143" w:type="pct"/>
          </w:tcPr>
          <w:p w:rsidR="00EB3D02" w:rsidRDefault="00516676">
            <w:pPr>
              <w:pStyle w:val="TableBodyText"/>
              <w:rPr>
                <w:b/>
              </w:rPr>
            </w:pPr>
            <w:r>
              <w:rPr>
                <w:b/>
              </w:rPr>
              <w:t>DeviceType</w:t>
            </w:r>
          </w:p>
        </w:tc>
        <w:tc>
          <w:tcPr>
            <w:tcW w:w="806" w:type="pct"/>
          </w:tcPr>
          <w:p w:rsidR="00EB3D02" w:rsidRDefault="00516676">
            <w:pPr>
              <w:pStyle w:val="TableBodyText"/>
            </w:pPr>
            <w:r>
              <w:t>Yes</w:t>
            </w:r>
          </w:p>
        </w:tc>
        <w:tc>
          <w:tcPr>
            <w:tcW w:w="1444" w:type="pct"/>
          </w:tcPr>
          <w:p w:rsidR="00EB3D02" w:rsidRDefault="00516676">
            <w:pPr>
              <w:pStyle w:val="TableBodyText"/>
            </w:pPr>
            <w:r>
              <w:t>A device that is used to capture audio and video media, such as a microphone, a USB phone or a cam</w:t>
            </w:r>
            <w:r>
              <w:t>era.</w:t>
            </w:r>
          </w:p>
        </w:tc>
      </w:tr>
      <w:tr w:rsidR="00EB3D02" w:rsidTr="00EB3D02">
        <w:tc>
          <w:tcPr>
            <w:tcW w:w="1608" w:type="pct"/>
          </w:tcPr>
          <w:p w:rsidR="00EB3D02" w:rsidRDefault="00516676">
            <w:pPr>
              <w:pStyle w:val="TableBodyText"/>
              <w:rPr>
                <w:b/>
              </w:rPr>
            </w:pPr>
            <w:r>
              <w:rPr>
                <w:b/>
              </w:rPr>
              <w:t>RenderDev</w:t>
            </w:r>
          </w:p>
        </w:tc>
        <w:tc>
          <w:tcPr>
            <w:tcW w:w="1143" w:type="pct"/>
          </w:tcPr>
          <w:p w:rsidR="00EB3D02" w:rsidRDefault="00516676">
            <w:pPr>
              <w:pStyle w:val="TableBodyText"/>
              <w:rPr>
                <w:b/>
              </w:rPr>
            </w:pPr>
            <w:r>
              <w:rPr>
                <w:b/>
              </w:rPr>
              <w:t>DeviceType</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A device that is used to render audio and video media, such as speakers, a headset, or a </w:t>
            </w:r>
            <w:r>
              <w:lastRenderedPageBreak/>
              <w:t>USB phone.</w:t>
            </w:r>
          </w:p>
        </w:tc>
      </w:tr>
      <w:tr w:rsidR="00EB3D02" w:rsidTr="00EB3D02">
        <w:tc>
          <w:tcPr>
            <w:tcW w:w="1608" w:type="pct"/>
          </w:tcPr>
          <w:p w:rsidR="00EB3D02" w:rsidRDefault="00516676">
            <w:pPr>
              <w:pStyle w:val="TableBodyText"/>
              <w:rPr>
                <w:b/>
              </w:rPr>
            </w:pPr>
            <w:r>
              <w:rPr>
                <w:b/>
              </w:rPr>
              <w:lastRenderedPageBreak/>
              <w:t>v3:ReflexiveLocalIPAddress</w:t>
            </w:r>
            <w:bookmarkStart w:id="153"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53"/>
          </w:p>
        </w:tc>
        <w:tc>
          <w:tcPr>
            <w:tcW w:w="1143" w:type="pct"/>
          </w:tcPr>
          <w:p w:rsidR="00EB3D02" w:rsidRDefault="00516676">
            <w:pPr>
              <w:pStyle w:val="TableBodyText"/>
              <w:rPr>
                <w:b/>
              </w:rPr>
            </w:pPr>
            <w:r>
              <w:rPr>
                <w:b/>
              </w:rPr>
              <w:t>AddrType</w:t>
            </w:r>
          </w:p>
        </w:tc>
        <w:tc>
          <w:tcPr>
            <w:tcW w:w="806" w:type="pct"/>
          </w:tcPr>
          <w:p w:rsidR="00EB3D02" w:rsidRDefault="00516676">
            <w:pPr>
              <w:pStyle w:val="TableBodyText"/>
            </w:pPr>
            <w:r>
              <w:t>Yes</w:t>
            </w:r>
          </w:p>
        </w:tc>
        <w:tc>
          <w:tcPr>
            <w:tcW w:w="1444" w:type="pct"/>
          </w:tcPr>
          <w:p w:rsidR="00EB3D02" w:rsidRDefault="00516676">
            <w:pPr>
              <w:pStyle w:val="TableBodyText"/>
            </w:pPr>
            <w:r>
              <w:t>The IP address</w:t>
            </w:r>
            <w:r>
              <w:t xml:space="preserve"> from which the Media Relay received the allocate request. This address is returned by the Media Relay.</w:t>
            </w:r>
          </w:p>
        </w:tc>
      </w:tr>
      <w:tr w:rsidR="00EB3D02" w:rsidTr="00EB3D02">
        <w:tc>
          <w:tcPr>
            <w:tcW w:w="1608" w:type="pct"/>
          </w:tcPr>
          <w:p w:rsidR="00EB3D02" w:rsidRDefault="00516676">
            <w:pPr>
              <w:pStyle w:val="TableBodyText"/>
              <w:rPr>
                <w:b/>
              </w:rPr>
            </w:pPr>
            <w:r>
              <w:rPr>
                <w:b/>
              </w:rPr>
              <w:t>v3:MidCallReport</w:t>
            </w:r>
            <w:bookmarkStart w:id="154"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54"/>
          </w:p>
        </w:tc>
        <w:tc>
          <w:tcPr>
            <w:tcW w:w="1143" w:type="pct"/>
          </w:tcPr>
          <w:p w:rsidR="00EB3D02" w:rsidRDefault="00516676">
            <w:pPr>
              <w:pStyle w:val="TableBodyText"/>
              <w:rPr>
                <w:b/>
              </w:rPr>
            </w:pPr>
            <w:r>
              <w:rPr>
                <w:b/>
              </w:rPr>
              <w:t>xs:boolean</w:t>
            </w:r>
          </w:p>
        </w:tc>
        <w:tc>
          <w:tcPr>
            <w:tcW w:w="806" w:type="pct"/>
          </w:tcPr>
          <w:p w:rsidR="00EB3D02" w:rsidRDefault="00516676">
            <w:pPr>
              <w:pStyle w:val="TableBodyText"/>
            </w:pPr>
            <w:r>
              <w:t>Yes</w:t>
            </w:r>
          </w:p>
        </w:tc>
        <w:tc>
          <w:tcPr>
            <w:tcW w:w="1444" w:type="pct"/>
          </w:tcPr>
          <w:p w:rsidR="00EB3D02" w:rsidRDefault="00516676">
            <w:pPr>
              <w:pStyle w:val="TableBodyText"/>
            </w:pPr>
            <w:r>
              <w:t>A flag that indicates whether the QoE data is rep</w:t>
            </w:r>
            <w:r>
              <w:t>orted during the middle of the call.</w:t>
            </w:r>
          </w:p>
        </w:tc>
      </w:tr>
      <w:tr w:rsidR="00EB3D02" w:rsidTr="00EB3D02">
        <w:tc>
          <w:tcPr>
            <w:tcW w:w="1608" w:type="pct"/>
          </w:tcPr>
          <w:p w:rsidR="00EB3D02" w:rsidRDefault="00516676">
            <w:pPr>
              <w:pStyle w:val="TableBodyText"/>
              <w:rPr>
                <w:b/>
              </w:rPr>
            </w:pPr>
            <w:r>
              <w:rPr>
                <w:b/>
              </w:rPr>
              <w:t>v3:Separator3</w:t>
            </w:r>
            <w:bookmarkStart w:id="155"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55"/>
          </w:p>
        </w:tc>
        <w:tc>
          <w:tcPr>
            <w:tcW w:w="1143" w:type="pct"/>
          </w:tcPr>
          <w:p w:rsidR="00EB3D02" w:rsidRDefault="00516676">
            <w:pPr>
              <w:pStyle w:val="TableBodyText"/>
            </w:pPr>
            <w:r>
              <w:t>default</w:t>
            </w:r>
          </w:p>
        </w:tc>
        <w:tc>
          <w:tcPr>
            <w:tcW w:w="806" w:type="pct"/>
          </w:tcPr>
          <w:p w:rsidR="00EB3D02" w:rsidRDefault="00516676">
            <w:pPr>
              <w:pStyle w:val="TableBodyText"/>
            </w:pPr>
            <w:r>
              <w:t>No</w:t>
            </w:r>
          </w:p>
        </w:tc>
        <w:tc>
          <w:tcPr>
            <w:tcW w:w="1444" w:type="pct"/>
          </w:tcPr>
          <w:p w:rsidR="00EB3D02" w:rsidRDefault="00516676">
            <w:pPr>
              <w:pStyle w:val="TableBodyText"/>
            </w:pPr>
            <w:r>
              <w:t>Separator element used for future schema extensions.</w:t>
            </w:r>
          </w:p>
        </w:tc>
      </w:tr>
      <w:tr w:rsidR="00EB3D02" w:rsidTr="00EB3D02">
        <w:tc>
          <w:tcPr>
            <w:tcW w:w="1608" w:type="pct"/>
          </w:tcPr>
          <w:p w:rsidR="00EB3D02" w:rsidRDefault="00516676">
            <w:pPr>
              <w:pStyle w:val="TableBodyText"/>
              <w:rPr>
                <w:b/>
              </w:rPr>
            </w:pPr>
            <w:r>
              <w:rPr>
                <w:b/>
              </w:rPr>
              <w:t>v4:WifiRadioType</w:t>
            </w:r>
            <w:bookmarkStart w:id="156" w:name="Appendix_A_Target_42"/>
            <w:r>
              <w:rPr>
                <w:rStyle w:val="Hyperlink"/>
              </w:rPr>
              <w:fldChar w:fldCharType="begin"/>
            </w:r>
            <w:r>
              <w:rPr>
                <w:rStyle w:val="Hyperlink"/>
                <w:szCs w:val="24"/>
              </w:rPr>
              <w:instrText xml:space="preserve"> HYPERLINK \l "Appendix_A_42" \o "Product behavior </w:instrText>
            </w:r>
            <w:r>
              <w:rPr>
                <w:rStyle w:val="Hyperlink"/>
                <w:szCs w:val="24"/>
              </w:rPr>
              <w:instrText xml:space="preserve">note 42" \h </w:instrText>
            </w:r>
            <w:r>
              <w:rPr>
                <w:rStyle w:val="Hyperlink"/>
              </w:rPr>
            </w:r>
            <w:r>
              <w:rPr>
                <w:rStyle w:val="Hyperlink"/>
                <w:szCs w:val="24"/>
              </w:rPr>
              <w:fldChar w:fldCharType="separate"/>
            </w:r>
            <w:r>
              <w:rPr>
                <w:rStyle w:val="Hyperlink"/>
              </w:rPr>
              <w:t>&lt;42&gt;</w:t>
            </w:r>
            <w:r>
              <w:rPr>
                <w:rStyle w:val="Hyperlink"/>
              </w:rPr>
              <w:fldChar w:fldCharType="end"/>
            </w:r>
            <w:bookmarkEnd w:id="156"/>
          </w:p>
        </w:tc>
        <w:tc>
          <w:tcPr>
            <w:tcW w:w="1143" w:type="pct"/>
          </w:tcPr>
          <w:p w:rsidR="00EB3D02" w:rsidRDefault="00516676">
            <w:pPr>
              <w:pStyle w:val="TableBodyText"/>
            </w:pPr>
            <w:r>
              <w:rPr>
                <w:b/>
              </w:rPr>
              <w:t>xs:unsignedByte</w:t>
            </w:r>
          </w:p>
        </w:tc>
        <w:tc>
          <w:tcPr>
            <w:tcW w:w="806" w:type="pct"/>
          </w:tcPr>
          <w:p w:rsidR="00EB3D02" w:rsidRDefault="00516676">
            <w:pPr>
              <w:pStyle w:val="TableBodyText"/>
            </w:pPr>
            <w:r>
              <w:t>Yes</w:t>
            </w:r>
          </w:p>
        </w:tc>
        <w:tc>
          <w:tcPr>
            <w:tcW w:w="1444" w:type="pct"/>
          </w:tcPr>
          <w:p w:rsidR="00EB3D02" w:rsidRDefault="00516676">
            <w:pPr>
              <w:pStyle w:val="TableBodyText"/>
            </w:pPr>
            <w:r>
              <w:t>Average render speech level after dynamic range compression or analog gain control is applied.</w:t>
            </w:r>
          </w:p>
        </w:tc>
      </w:tr>
      <w:tr w:rsidR="00EB3D02" w:rsidTr="00EB3D02">
        <w:tc>
          <w:tcPr>
            <w:tcW w:w="1608" w:type="pct"/>
          </w:tcPr>
          <w:p w:rsidR="00EB3D02" w:rsidRDefault="00516676">
            <w:pPr>
              <w:pStyle w:val="TableBodyText"/>
              <w:rPr>
                <w:b/>
              </w:rPr>
            </w:pPr>
            <w:r>
              <w:rPr>
                <w:b/>
              </w:rPr>
              <w:t>v4:WifiRSSI</w:t>
            </w:r>
            <w:bookmarkStart w:id="157"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57"/>
          </w:p>
        </w:tc>
        <w:tc>
          <w:tcPr>
            <w:tcW w:w="1143" w:type="pct"/>
          </w:tcPr>
          <w:p w:rsidR="00EB3D02" w:rsidRDefault="00516676">
            <w:pPr>
              <w:pStyle w:val="TableBodyText"/>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Average WiFi Received Signal </w:t>
            </w:r>
            <w:r>
              <w:t>Strength Indication value expressed in percentage points [0-99].</w:t>
            </w:r>
          </w:p>
        </w:tc>
      </w:tr>
      <w:tr w:rsidR="00EB3D02" w:rsidTr="00EB3D02">
        <w:tc>
          <w:tcPr>
            <w:tcW w:w="1608" w:type="pct"/>
          </w:tcPr>
          <w:p w:rsidR="00EB3D02" w:rsidRDefault="00516676">
            <w:pPr>
              <w:pStyle w:val="TableBodyText"/>
              <w:rPr>
                <w:b/>
              </w:rPr>
            </w:pPr>
            <w:r>
              <w:rPr>
                <w:b/>
              </w:rPr>
              <w:t>v4:SSID</w:t>
            </w:r>
            <w:bookmarkStart w:id="158"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58"/>
          </w:p>
        </w:tc>
        <w:tc>
          <w:tcPr>
            <w:tcW w:w="1143" w:type="pct"/>
          </w:tcPr>
          <w:p w:rsidR="00EB3D02" w:rsidRDefault="00516676">
            <w:pPr>
              <w:pStyle w:val="TableBodyText"/>
            </w:pPr>
            <w:r>
              <w:rPr>
                <w:b/>
              </w:rPr>
              <w:t>xs:string</w:t>
            </w:r>
          </w:p>
        </w:tc>
        <w:tc>
          <w:tcPr>
            <w:tcW w:w="806" w:type="pct"/>
          </w:tcPr>
          <w:p w:rsidR="00EB3D02" w:rsidRDefault="00516676">
            <w:pPr>
              <w:pStyle w:val="TableBodyText"/>
            </w:pPr>
            <w:r>
              <w:t>Yes</w:t>
            </w:r>
          </w:p>
        </w:tc>
        <w:tc>
          <w:tcPr>
            <w:tcW w:w="1444" w:type="pct"/>
          </w:tcPr>
          <w:p w:rsidR="00EB3D02" w:rsidRDefault="00516676">
            <w:pPr>
              <w:pStyle w:val="TableBodyText"/>
            </w:pPr>
            <w:r>
              <w:t>Name of WiFi Service Set Identifier.</w:t>
            </w:r>
          </w:p>
        </w:tc>
      </w:tr>
      <w:tr w:rsidR="00EB3D02" w:rsidTr="00EB3D02">
        <w:tc>
          <w:tcPr>
            <w:tcW w:w="1608" w:type="pct"/>
          </w:tcPr>
          <w:p w:rsidR="00EB3D02" w:rsidRDefault="00516676">
            <w:pPr>
              <w:pStyle w:val="TableBodyText"/>
              <w:rPr>
                <w:b/>
              </w:rPr>
            </w:pPr>
            <w:r>
              <w:rPr>
                <w:b/>
              </w:rPr>
              <w:t>v4:WifiChannel</w:t>
            </w:r>
            <w:bookmarkStart w:id="159"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59"/>
          </w:p>
        </w:tc>
        <w:tc>
          <w:tcPr>
            <w:tcW w:w="1143" w:type="pct"/>
          </w:tcPr>
          <w:p w:rsidR="00EB3D02" w:rsidRDefault="00516676">
            <w:pPr>
              <w:pStyle w:val="TableBodyText"/>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WiFi channel used during session.</w:t>
            </w:r>
          </w:p>
        </w:tc>
      </w:tr>
      <w:tr w:rsidR="00EB3D02" w:rsidTr="00EB3D02">
        <w:tc>
          <w:tcPr>
            <w:tcW w:w="1608" w:type="pct"/>
          </w:tcPr>
          <w:p w:rsidR="00EB3D02" w:rsidRDefault="00516676">
            <w:pPr>
              <w:pStyle w:val="TableBodyText"/>
              <w:rPr>
                <w:b/>
              </w:rPr>
            </w:pPr>
            <w:r>
              <w:rPr>
                <w:b/>
              </w:rPr>
              <w:t>v4:ActivePowerProfile</w:t>
            </w:r>
            <w:bookmarkStart w:id="160"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60"/>
          </w:p>
        </w:tc>
        <w:tc>
          <w:tcPr>
            <w:tcW w:w="1143" w:type="pct"/>
          </w:tcPr>
          <w:p w:rsidR="00EB3D02" w:rsidRDefault="00516676">
            <w:pPr>
              <w:pStyle w:val="TableBodyText"/>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Was WiFi placed in lower power mode du</w:t>
            </w:r>
            <w:r>
              <w:t>ring session.</w:t>
            </w:r>
          </w:p>
        </w:tc>
      </w:tr>
      <w:tr w:rsidR="00EB3D02" w:rsidTr="00EB3D02">
        <w:tc>
          <w:tcPr>
            <w:tcW w:w="1608" w:type="pct"/>
          </w:tcPr>
          <w:p w:rsidR="00EB3D02" w:rsidRDefault="00516676">
            <w:pPr>
              <w:pStyle w:val="TableBodyText"/>
              <w:rPr>
                <w:b/>
              </w:rPr>
            </w:pPr>
            <w:r>
              <w:rPr>
                <w:b/>
              </w:rPr>
              <w:t>v4:WifiHandovers</w:t>
            </w:r>
            <w:bookmarkStart w:id="161"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61"/>
          </w:p>
        </w:tc>
        <w:tc>
          <w:tcPr>
            <w:tcW w:w="1143" w:type="pct"/>
          </w:tcPr>
          <w:p w:rsidR="00EB3D02" w:rsidRDefault="00516676">
            <w:pPr>
              <w:pStyle w:val="TableBodyText"/>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Number of WiFi hand overs to other access points during session.</w:t>
            </w:r>
          </w:p>
        </w:tc>
      </w:tr>
      <w:tr w:rsidR="00EB3D02" w:rsidTr="00EB3D02">
        <w:tc>
          <w:tcPr>
            <w:tcW w:w="1608" w:type="pct"/>
          </w:tcPr>
          <w:p w:rsidR="00EB3D02" w:rsidRDefault="00516676">
            <w:pPr>
              <w:pStyle w:val="TableBodyText"/>
              <w:rPr>
                <w:b/>
              </w:rPr>
            </w:pPr>
            <w:r>
              <w:rPr>
                <w:b/>
              </w:rPr>
              <w:t>v4:WifiChannelSwitches</w:t>
            </w:r>
            <w:bookmarkStart w:id="162" w:name="Appendix_A_Target_48"/>
            <w:r>
              <w:rPr>
                <w:rStyle w:val="Hyperlink"/>
              </w:rPr>
              <w:fldChar w:fldCharType="begin"/>
            </w:r>
            <w:r>
              <w:rPr>
                <w:rStyle w:val="Hyperlink"/>
                <w:szCs w:val="24"/>
              </w:rPr>
              <w:instrText xml:space="preserve"> HYPERLINK \l "Appendix_A_48" \o "Product behavior no</w:instrText>
            </w:r>
            <w:r>
              <w:rPr>
                <w:rStyle w:val="Hyperlink"/>
                <w:szCs w:val="24"/>
              </w:rPr>
              <w:instrText xml:space="preserve">te 48" \h </w:instrText>
            </w:r>
            <w:r>
              <w:rPr>
                <w:rStyle w:val="Hyperlink"/>
              </w:rPr>
            </w:r>
            <w:r>
              <w:rPr>
                <w:rStyle w:val="Hyperlink"/>
                <w:szCs w:val="24"/>
              </w:rPr>
              <w:fldChar w:fldCharType="separate"/>
            </w:r>
            <w:r>
              <w:rPr>
                <w:rStyle w:val="Hyperlink"/>
              </w:rPr>
              <w:t>&lt;48&gt;</w:t>
            </w:r>
            <w:r>
              <w:rPr>
                <w:rStyle w:val="Hyperlink"/>
              </w:rPr>
              <w:fldChar w:fldCharType="end"/>
            </w:r>
            <w:bookmarkEnd w:id="162"/>
          </w:p>
        </w:tc>
        <w:tc>
          <w:tcPr>
            <w:tcW w:w="1143" w:type="pct"/>
          </w:tcPr>
          <w:p w:rsidR="00EB3D02" w:rsidRDefault="00516676">
            <w:pPr>
              <w:pStyle w:val="TableBodyText"/>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Number of times the WiFi channel switched during session.</w:t>
            </w:r>
          </w:p>
        </w:tc>
      </w:tr>
      <w:tr w:rsidR="00EB3D02" w:rsidTr="00EB3D02">
        <w:tc>
          <w:tcPr>
            <w:tcW w:w="1608" w:type="pct"/>
          </w:tcPr>
          <w:p w:rsidR="00EB3D02" w:rsidRDefault="00516676">
            <w:pPr>
              <w:pStyle w:val="TableBodyText"/>
              <w:rPr>
                <w:b/>
              </w:rPr>
            </w:pPr>
            <w:r>
              <w:rPr>
                <w:b/>
              </w:rPr>
              <w:t>v4:WifiChannelReassociations</w:t>
            </w:r>
            <w:bookmarkStart w:id="163"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3"/>
          </w:p>
        </w:tc>
        <w:tc>
          <w:tcPr>
            <w:tcW w:w="1143" w:type="pct"/>
          </w:tcPr>
          <w:p w:rsidR="00EB3D02" w:rsidRDefault="00516676">
            <w:pPr>
              <w:pStyle w:val="TableBodyText"/>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Number of WiFi channel reassociated during session.</w:t>
            </w:r>
          </w:p>
        </w:tc>
      </w:tr>
      <w:tr w:rsidR="00EB3D02" w:rsidTr="00EB3D02">
        <w:tc>
          <w:tcPr>
            <w:tcW w:w="1608" w:type="pct"/>
          </w:tcPr>
          <w:p w:rsidR="00EB3D02" w:rsidRDefault="00516676">
            <w:pPr>
              <w:pStyle w:val="TableBodyText"/>
              <w:rPr>
                <w:b/>
              </w:rPr>
            </w:pPr>
            <w:r>
              <w:rPr>
                <w:b/>
              </w:rPr>
              <w:t>v4:RecvQoSMarking</w:t>
            </w:r>
            <w:bookmarkStart w:id="164"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64"/>
          </w:p>
        </w:tc>
        <w:tc>
          <w:tcPr>
            <w:tcW w:w="1143" w:type="pct"/>
          </w:tcPr>
          <w:p w:rsidR="00EB3D02" w:rsidRDefault="00516676">
            <w:pPr>
              <w:pStyle w:val="TableBodyText"/>
            </w:pPr>
            <w:r>
              <w:rPr>
                <w:b/>
              </w:rPr>
              <w:t>xs:unsignedByte</w:t>
            </w:r>
          </w:p>
        </w:tc>
        <w:tc>
          <w:tcPr>
            <w:tcW w:w="806" w:type="pct"/>
          </w:tcPr>
          <w:p w:rsidR="00EB3D02" w:rsidRDefault="00516676">
            <w:pPr>
              <w:pStyle w:val="TableBodyText"/>
            </w:pPr>
            <w:r>
              <w:t>Yes</w:t>
            </w:r>
          </w:p>
        </w:tc>
        <w:tc>
          <w:tcPr>
            <w:tcW w:w="1444" w:type="pct"/>
          </w:tcPr>
          <w:p w:rsidR="00EB3D02" w:rsidRDefault="00516676">
            <w:pPr>
              <w:pStyle w:val="TableBodyText"/>
            </w:pPr>
            <w:r>
              <w:t>Quality of Service marking on packets received during session. Currently not used.</w:t>
            </w:r>
          </w:p>
        </w:tc>
      </w:tr>
      <w:tr w:rsidR="00EB3D02" w:rsidTr="00EB3D02">
        <w:tc>
          <w:tcPr>
            <w:tcW w:w="1608" w:type="pct"/>
          </w:tcPr>
          <w:p w:rsidR="00EB3D02" w:rsidRDefault="00516676">
            <w:pPr>
              <w:pStyle w:val="TableBodyText"/>
              <w:rPr>
                <w:b/>
              </w:rPr>
            </w:pPr>
            <w:r>
              <w:rPr>
                <w:b/>
              </w:rPr>
              <w:t>v4:SendQoSMarking</w:t>
            </w:r>
            <w:bookmarkStart w:id="165"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165"/>
          </w:p>
        </w:tc>
        <w:tc>
          <w:tcPr>
            <w:tcW w:w="1143" w:type="pct"/>
          </w:tcPr>
          <w:p w:rsidR="00EB3D02" w:rsidRDefault="00516676">
            <w:pPr>
              <w:pStyle w:val="TableBodyText"/>
            </w:pPr>
            <w:r>
              <w:rPr>
                <w:b/>
              </w:rPr>
              <w:t>xs:unsignedByte</w:t>
            </w:r>
          </w:p>
        </w:tc>
        <w:tc>
          <w:tcPr>
            <w:tcW w:w="806" w:type="pct"/>
          </w:tcPr>
          <w:p w:rsidR="00EB3D02" w:rsidRDefault="00516676">
            <w:pPr>
              <w:pStyle w:val="TableBodyText"/>
            </w:pPr>
            <w:r>
              <w:t>Yes</w:t>
            </w:r>
          </w:p>
        </w:tc>
        <w:tc>
          <w:tcPr>
            <w:tcW w:w="1444" w:type="pct"/>
          </w:tcPr>
          <w:p w:rsidR="00EB3D02" w:rsidRDefault="00516676">
            <w:pPr>
              <w:pStyle w:val="TableBodyText"/>
            </w:pPr>
            <w:r>
              <w:t>Quality of Service marking on packets sent during session. Currently not used.</w:t>
            </w:r>
          </w:p>
        </w:tc>
      </w:tr>
      <w:tr w:rsidR="00EB3D02" w:rsidTr="00EB3D02">
        <w:tc>
          <w:tcPr>
            <w:tcW w:w="1608" w:type="pct"/>
          </w:tcPr>
          <w:p w:rsidR="00EB3D02" w:rsidRDefault="00516676">
            <w:pPr>
              <w:pStyle w:val="TableBodyText"/>
              <w:rPr>
                <w:b/>
              </w:rPr>
            </w:pPr>
            <w:r>
              <w:rPr>
                <w:b/>
              </w:rPr>
              <w:t>v4:WifiRadioFrequency</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WiFi frequency used during session.</w:t>
            </w:r>
          </w:p>
        </w:tc>
      </w:tr>
      <w:tr w:rsidR="00EB3D02" w:rsidTr="00EB3D02">
        <w:tc>
          <w:tcPr>
            <w:tcW w:w="1608" w:type="pct"/>
          </w:tcPr>
          <w:p w:rsidR="00EB3D02" w:rsidRDefault="00516676">
            <w:pPr>
              <w:pStyle w:val="TableBodyText"/>
              <w:rPr>
                <w:b/>
              </w:rPr>
            </w:pPr>
            <w:r>
              <w:rPr>
                <w:b/>
              </w:rPr>
              <w:t>v4:WifiMTU</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The maximum transmission unit (MTU) for the Wi-Fi connection. </w:t>
            </w:r>
          </w:p>
        </w:tc>
      </w:tr>
      <w:tr w:rsidR="00EB3D02" w:rsidTr="00EB3D02">
        <w:tc>
          <w:tcPr>
            <w:tcW w:w="1608" w:type="pct"/>
          </w:tcPr>
          <w:p w:rsidR="00EB3D02" w:rsidRDefault="00516676">
            <w:pPr>
              <w:pStyle w:val="TableBodyText"/>
              <w:rPr>
                <w:b/>
              </w:rPr>
            </w:pPr>
            <w:r>
              <w:rPr>
                <w:b/>
              </w:rPr>
              <w:t>v4:WifiSupportFlags</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A flag that indicates whether the IPv4 or IPv6 protocols are supported. SupportFalg_IPv4 </w:t>
            </w:r>
            <w:r>
              <w:lastRenderedPageBreak/>
              <w:t xml:space="preserve">= (1&lt;&lt;0); SupportFlag_IPv6 = (1&lt;&lt;1). </w:t>
            </w:r>
          </w:p>
        </w:tc>
      </w:tr>
      <w:tr w:rsidR="00EB3D02" w:rsidTr="00EB3D02">
        <w:tc>
          <w:tcPr>
            <w:tcW w:w="1608" w:type="pct"/>
          </w:tcPr>
          <w:p w:rsidR="00EB3D02" w:rsidRDefault="00516676">
            <w:pPr>
              <w:pStyle w:val="TableBodyText"/>
              <w:rPr>
                <w:b/>
              </w:rPr>
            </w:pPr>
            <w:r>
              <w:rPr>
                <w:b/>
              </w:rPr>
              <w:lastRenderedPageBreak/>
              <w:t>v4:WifiStatusFlags</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w:t>
            </w:r>
            <w:r>
              <w:t>s</w:t>
            </w:r>
          </w:p>
        </w:tc>
        <w:tc>
          <w:tcPr>
            <w:tcW w:w="1444" w:type="pct"/>
          </w:tcPr>
          <w:p w:rsidR="00EB3D02" w:rsidRDefault="00516676">
            <w:pPr>
              <w:pStyle w:val="TableBodyText"/>
            </w:pPr>
            <w:r>
              <w:t>A flag that indicates the current connection status. StatusFlag_VPN = (1&lt;&lt;0).</w:t>
            </w:r>
          </w:p>
        </w:tc>
      </w:tr>
      <w:tr w:rsidR="00EB3D02" w:rsidTr="00EB3D02">
        <w:tc>
          <w:tcPr>
            <w:tcW w:w="1608" w:type="pct"/>
          </w:tcPr>
          <w:p w:rsidR="00EB3D02" w:rsidRDefault="00516676">
            <w:pPr>
              <w:pStyle w:val="TableBodyText"/>
              <w:rPr>
                <w:b/>
              </w:rPr>
            </w:pPr>
            <w:r>
              <w:rPr>
                <w:b/>
              </w:rPr>
              <w:t>v4:WifiTunnelType</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A flag that indicates the active tunneling technology between IPv6 and IPv4. The value is one of the following:</w:t>
            </w:r>
            <w:r>
              <w:br/>
              <w:t>None = 0</w:t>
            </w:r>
            <w:r>
              <w:br/>
              <w:t>Other = 1</w:t>
            </w:r>
          </w:p>
          <w:p w:rsidR="00EB3D02" w:rsidRDefault="00516676">
            <w:pPr>
              <w:pStyle w:val="TableBodyText"/>
            </w:pPr>
            <w:r>
              <w:t>Direct = 2</w:t>
            </w:r>
          </w:p>
          <w:p w:rsidR="00EB3D02" w:rsidRDefault="00516676">
            <w:pPr>
              <w:pStyle w:val="TableBodyText"/>
            </w:pPr>
            <w:r>
              <w:t>6To4</w:t>
            </w:r>
            <w:r>
              <w:t xml:space="preserve"> = 3</w:t>
            </w:r>
          </w:p>
          <w:p w:rsidR="00EB3D02" w:rsidRDefault="00516676">
            <w:pPr>
              <w:pStyle w:val="TableBodyText"/>
            </w:pPr>
            <w:r>
              <w:t>ISATAP = 4</w:t>
            </w:r>
          </w:p>
          <w:p w:rsidR="00EB3D02" w:rsidRDefault="00516676">
            <w:pPr>
              <w:pStyle w:val="TableBodyText"/>
            </w:pPr>
            <w:r>
              <w:t>Teredo = 5</w:t>
            </w:r>
          </w:p>
          <w:p w:rsidR="00EB3D02" w:rsidRDefault="00516676">
            <w:pPr>
              <w:pStyle w:val="TableBodyText"/>
            </w:pPr>
            <w:r>
              <w:t>IPHTTPS = 6</w:t>
            </w:r>
          </w:p>
        </w:tc>
      </w:tr>
      <w:tr w:rsidR="00EB3D02" w:rsidTr="00EB3D02">
        <w:tc>
          <w:tcPr>
            <w:tcW w:w="1608" w:type="pct"/>
          </w:tcPr>
          <w:p w:rsidR="00EB3D02" w:rsidRDefault="00516676">
            <w:pPr>
              <w:pStyle w:val="TableBodyText"/>
              <w:rPr>
                <w:b/>
              </w:rPr>
            </w:pPr>
            <w:r>
              <w:rPr>
                <w:b/>
              </w:rPr>
              <w:t>v4:WifiSignalStrength</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The Wi-Fi signal strength in percentage points [0-99].</w:t>
            </w:r>
          </w:p>
        </w:tc>
      </w:tr>
      <w:tr w:rsidR="00EB3D02" w:rsidTr="00EB3D02">
        <w:tc>
          <w:tcPr>
            <w:tcW w:w="1608" w:type="pct"/>
          </w:tcPr>
          <w:p w:rsidR="00EB3D02" w:rsidRDefault="00516676">
            <w:pPr>
              <w:pStyle w:val="TableBodyText"/>
              <w:rPr>
                <w:b/>
              </w:rPr>
            </w:pPr>
            <w:r>
              <w:rPr>
                <w:b/>
              </w:rPr>
              <w:t>v4:WifiBatteryCharge</w:t>
            </w:r>
          </w:p>
        </w:tc>
        <w:tc>
          <w:tcPr>
            <w:tcW w:w="1143" w:type="pct"/>
          </w:tcPr>
          <w:p w:rsidR="00EB3D02" w:rsidRDefault="00516676">
            <w:pPr>
              <w:pStyle w:val="TableBodyText"/>
              <w:rPr>
                <w:b/>
              </w:rPr>
            </w:pPr>
            <w:r>
              <w:rPr>
                <w:b/>
              </w:rPr>
              <w:t>xs:int</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The estimated remaining battery charge in percentage points [0-99], with 0 indicating that the </w:t>
            </w:r>
            <w:r>
              <w:t>device was plugged in.</w:t>
            </w:r>
          </w:p>
        </w:tc>
      </w:tr>
      <w:tr w:rsidR="00EB3D02" w:rsidTr="00EB3D02">
        <w:tc>
          <w:tcPr>
            <w:tcW w:w="1608" w:type="pct"/>
          </w:tcPr>
          <w:p w:rsidR="00EB3D02" w:rsidRDefault="00516676">
            <w:pPr>
              <w:pStyle w:val="TableBodyText"/>
              <w:rPr>
                <w:b/>
              </w:rPr>
            </w:pPr>
            <w:r>
              <w:rPr>
                <w:b/>
              </w:rPr>
              <w:t>v4:ConnectionName</w:t>
            </w:r>
          </w:p>
        </w:tc>
        <w:tc>
          <w:tcPr>
            <w:tcW w:w="1143" w:type="pct"/>
          </w:tcPr>
          <w:p w:rsidR="00EB3D02" w:rsidRDefault="00516676">
            <w:pPr>
              <w:pStyle w:val="TableBodyText"/>
              <w:rPr>
                <w:b/>
              </w:rPr>
            </w:pPr>
            <w:r>
              <w:rPr>
                <w:b/>
              </w:rPr>
              <w:t>xs:string</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The currently active VPN network name. </w:t>
            </w:r>
          </w:p>
        </w:tc>
      </w:tr>
      <w:tr w:rsidR="00EB3D02" w:rsidTr="00EB3D02">
        <w:tc>
          <w:tcPr>
            <w:tcW w:w="1608" w:type="pct"/>
          </w:tcPr>
          <w:p w:rsidR="00EB3D02" w:rsidRDefault="00516676">
            <w:pPr>
              <w:pStyle w:val="TableBodyText"/>
              <w:rPr>
                <w:b/>
              </w:rPr>
            </w:pPr>
            <w:r>
              <w:rPr>
                <w:b/>
              </w:rPr>
              <w:t>v4:DNSSuffix</w:t>
            </w:r>
          </w:p>
        </w:tc>
        <w:tc>
          <w:tcPr>
            <w:tcW w:w="1143" w:type="pct"/>
          </w:tcPr>
          <w:p w:rsidR="00EB3D02" w:rsidRDefault="00516676">
            <w:pPr>
              <w:pStyle w:val="TableBodyText"/>
              <w:rPr>
                <w:b/>
              </w:rPr>
            </w:pPr>
            <w:r>
              <w:rPr>
                <w:b/>
              </w:rPr>
              <w:t>xs:string</w:t>
            </w:r>
          </w:p>
        </w:tc>
        <w:tc>
          <w:tcPr>
            <w:tcW w:w="806" w:type="pct"/>
          </w:tcPr>
          <w:p w:rsidR="00EB3D02" w:rsidRDefault="00516676">
            <w:pPr>
              <w:pStyle w:val="TableBodyText"/>
            </w:pPr>
            <w:r>
              <w:t>Yes</w:t>
            </w:r>
          </w:p>
        </w:tc>
        <w:tc>
          <w:tcPr>
            <w:tcW w:w="1444" w:type="pct"/>
          </w:tcPr>
          <w:p w:rsidR="00EB3D02" w:rsidRDefault="00516676">
            <w:pPr>
              <w:pStyle w:val="TableBodyText"/>
            </w:pPr>
            <w:r>
              <w:t xml:space="preserve">The DNS suffix associated with the network adapter. </w:t>
            </w:r>
          </w:p>
        </w:tc>
      </w:tr>
      <w:tr w:rsidR="00EB3D02" w:rsidTr="00EB3D02">
        <w:tc>
          <w:tcPr>
            <w:tcW w:w="1608" w:type="pct"/>
          </w:tcPr>
          <w:p w:rsidR="00EB3D02" w:rsidRDefault="00516676">
            <w:pPr>
              <w:pStyle w:val="TableBodyText"/>
              <w:rPr>
                <w:b/>
              </w:rPr>
            </w:pPr>
            <w:r>
              <w:rPr>
                <w:b/>
              </w:rPr>
              <w:t>v4:LastRTPSendTime</w:t>
            </w:r>
            <w:bookmarkStart w:id="166"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66"/>
          </w:p>
        </w:tc>
        <w:tc>
          <w:tcPr>
            <w:tcW w:w="1143" w:type="pct"/>
          </w:tcPr>
          <w:p w:rsidR="00EB3D02" w:rsidRDefault="00516676">
            <w:pPr>
              <w:pStyle w:val="TableBodyText"/>
            </w:pPr>
            <w:r>
              <w:rPr>
                <w:b/>
              </w:rPr>
              <w:t>xs:dateTime</w:t>
            </w:r>
          </w:p>
        </w:tc>
        <w:tc>
          <w:tcPr>
            <w:tcW w:w="806" w:type="pct"/>
          </w:tcPr>
          <w:p w:rsidR="00EB3D02" w:rsidRDefault="00516676">
            <w:pPr>
              <w:pStyle w:val="TableBodyText"/>
            </w:pPr>
            <w:r>
              <w:t>Yes</w:t>
            </w:r>
          </w:p>
        </w:tc>
        <w:tc>
          <w:tcPr>
            <w:tcW w:w="1444" w:type="pct"/>
          </w:tcPr>
          <w:p w:rsidR="00EB3D02" w:rsidRDefault="00516676">
            <w:pPr>
              <w:pStyle w:val="TableBodyText"/>
            </w:pPr>
            <w:r>
              <w:t>Date and time the last RTP packet was sent.</w:t>
            </w:r>
          </w:p>
        </w:tc>
      </w:tr>
      <w:tr w:rsidR="00EB3D02" w:rsidTr="00EB3D02">
        <w:tc>
          <w:tcPr>
            <w:tcW w:w="1608" w:type="pct"/>
          </w:tcPr>
          <w:p w:rsidR="00EB3D02" w:rsidRDefault="00516676">
            <w:pPr>
              <w:pStyle w:val="TableBodyText"/>
              <w:rPr>
                <w:b/>
              </w:rPr>
            </w:pPr>
            <w:r>
              <w:rPr>
                <w:b/>
              </w:rPr>
              <w:t>v4:LastRTCPSendTime</w:t>
            </w:r>
            <w:bookmarkStart w:id="167"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67"/>
          </w:p>
        </w:tc>
        <w:tc>
          <w:tcPr>
            <w:tcW w:w="1143" w:type="pct"/>
          </w:tcPr>
          <w:p w:rsidR="00EB3D02" w:rsidRDefault="00516676">
            <w:pPr>
              <w:pStyle w:val="TableBodyText"/>
            </w:pPr>
            <w:r>
              <w:rPr>
                <w:b/>
              </w:rPr>
              <w:t>xs:dateTime</w:t>
            </w:r>
          </w:p>
        </w:tc>
        <w:tc>
          <w:tcPr>
            <w:tcW w:w="806" w:type="pct"/>
          </w:tcPr>
          <w:p w:rsidR="00EB3D02" w:rsidRDefault="00516676">
            <w:pPr>
              <w:pStyle w:val="TableBodyText"/>
            </w:pPr>
            <w:r>
              <w:t>Yes</w:t>
            </w:r>
          </w:p>
        </w:tc>
        <w:tc>
          <w:tcPr>
            <w:tcW w:w="1444" w:type="pct"/>
          </w:tcPr>
          <w:p w:rsidR="00EB3D02" w:rsidRDefault="00516676">
            <w:pPr>
              <w:pStyle w:val="TableBodyText"/>
            </w:pPr>
            <w:r>
              <w:t>Date and time the la</w:t>
            </w:r>
            <w:r>
              <w:t>st RTP packet was sent.</w:t>
            </w:r>
          </w:p>
        </w:tc>
      </w:tr>
      <w:tr w:rsidR="00EB3D02" w:rsidTr="00EB3D02">
        <w:tc>
          <w:tcPr>
            <w:tcW w:w="1608" w:type="pct"/>
          </w:tcPr>
          <w:p w:rsidR="00EB3D02" w:rsidRDefault="00516676">
            <w:pPr>
              <w:pStyle w:val="TableBodyText"/>
              <w:rPr>
                <w:b/>
              </w:rPr>
            </w:pPr>
            <w:r>
              <w:rPr>
                <w:b/>
              </w:rPr>
              <w:t>v4:LastRTPReceiveTime</w:t>
            </w:r>
            <w:bookmarkStart w:id="168"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68"/>
          </w:p>
        </w:tc>
        <w:tc>
          <w:tcPr>
            <w:tcW w:w="1143" w:type="pct"/>
          </w:tcPr>
          <w:p w:rsidR="00EB3D02" w:rsidRDefault="00516676">
            <w:pPr>
              <w:pStyle w:val="TableBodyText"/>
            </w:pPr>
            <w:r>
              <w:rPr>
                <w:b/>
              </w:rPr>
              <w:t>xs:dateTime</w:t>
            </w:r>
          </w:p>
        </w:tc>
        <w:tc>
          <w:tcPr>
            <w:tcW w:w="806" w:type="pct"/>
          </w:tcPr>
          <w:p w:rsidR="00EB3D02" w:rsidRDefault="00516676">
            <w:pPr>
              <w:pStyle w:val="TableBodyText"/>
            </w:pPr>
            <w:r>
              <w:t>Yes</w:t>
            </w:r>
          </w:p>
        </w:tc>
        <w:tc>
          <w:tcPr>
            <w:tcW w:w="1444" w:type="pct"/>
          </w:tcPr>
          <w:p w:rsidR="00EB3D02" w:rsidRDefault="00516676">
            <w:pPr>
              <w:pStyle w:val="TableBodyText"/>
            </w:pPr>
            <w:r>
              <w:t>Date and time the last RTP packet was received.</w:t>
            </w:r>
          </w:p>
        </w:tc>
      </w:tr>
      <w:tr w:rsidR="00EB3D02" w:rsidTr="00EB3D02">
        <w:tc>
          <w:tcPr>
            <w:tcW w:w="1608" w:type="pct"/>
          </w:tcPr>
          <w:p w:rsidR="00EB3D02" w:rsidRDefault="00516676">
            <w:pPr>
              <w:pStyle w:val="TableBodyText"/>
              <w:rPr>
                <w:b/>
              </w:rPr>
            </w:pPr>
            <w:r>
              <w:rPr>
                <w:b/>
              </w:rPr>
              <w:t>v4:LastRTCPReceiveTime</w:t>
            </w:r>
            <w:bookmarkStart w:id="169" w:name="Appendix_A_Target_55"/>
            <w:r>
              <w:rPr>
                <w:rStyle w:val="Hyperlink"/>
              </w:rPr>
              <w:fldChar w:fldCharType="begin"/>
            </w:r>
            <w:r>
              <w:rPr>
                <w:rStyle w:val="Hyperlink"/>
                <w:szCs w:val="24"/>
              </w:rPr>
              <w:instrText xml:space="preserve"> HYPERLINK \l "Appendix_A_55" \o "Product behavior</w:instrText>
            </w:r>
            <w:r>
              <w:rPr>
                <w:rStyle w:val="Hyperlink"/>
                <w:szCs w:val="24"/>
              </w:rPr>
              <w:instrText xml:space="preserve"> note 55" \h </w:instrText>
            </w:r>
            <w:r>
              <w:rPr>
                <w:rStyle w:val="Hyperlink"/>
              </w:rPr>
            </w:r>
            <w:r>
              <w:rPr>
                <w:rStyle w:val="Hyperlink"/>
                <w:szCs w:val="24"/>
              </w:rPr>
              <w:fldChar w:fldCharType="separate"/>
            </w:r>
            <w:r>
              <w:rPr>
                <w:rStyle w:val="Hyperlink"/>
              </w:rPr>
              <w:t>&lt;55&gt;</w:t>
            </w:r>
            <w:r>
              <w:rPr>
                <w:rStyle w:val="Hyperlink"/>
              </w:rPr>
              <w:fldChar w:fldCharType="end"/>
            </w:r>
            <w:bookmarkEnd w:id="169"/>
          </w:p>
        </w:tc>
        <w:tc>
          <w:tcPr>
            <w:tcW w:w="1143" w:type="pct"/>
          </w:tcPr>
          <w:p w:rsidR="00EB3D02" w:rsidRDefault="00516676">
            <w:pPr>
              <w:pStyle w:val="TableBodyText"/>
            </w:pPr>
            <w:r>
              <w:rPr>
                <w:b/>
              </w:rPr>
              <w:t>xs:dateTime</w:t>
            </w:r>
          </w:p>
        </w:tc>
        <w:tc>
          <w:tcPr>
            <w:tcW w:w="806" w:type="pct"/>
          </w:tcPr>
          <w:p w:rsidR="00EB3D02" w:rsidRDefault="00516676">
            <w:pPr>
              <w:pStyle w:val="TableBodyText"/>
            </w:pPr>
            <w:r>
              <w:t>Yes</w:t>
            </w:r>
          </w:p>
        </w:tc>
        <w:tc>
          <w:tcPr>
            <w:tcW w:w="1444" w:type="pct"/>
          </w:tcPr>
          <w:p w:rsidR="00EB3D02" w:rsidRDefault="00516676">
            <w:pPr>
              <w:pStyle w:val="TableBodyText"/>
            </w:pPr>
            <w:r>
              <w:t>Date and time the last RTP packet was received.</w:t>
            </w:r>
          </w:p>
        </w:tc>
      </w:tr>
      <w:tr w:rsidR="00EB3D02" w:rsidTr="00EB3D02">
        <w:tc>
          <w:tcPr>
            <w:tcW w:w="1608" w:type="pct"/>
          </w:tcPr>
          <w:p w:rsidR="00EB3D02" w:rsidRDefault="00516676">
            <w:pPr>
              <w:pStyle w:val="TableBodyText"/>
              <w:rPr>
                <w:b/>
              </w:rPr>
            </w:pPr>
            <w:r>
              <w:rPr>
                <w:b/>
              </w:rPr>
              <w:t>v4:Separator4</w:t>
            </w:r>
            <w:bookmarkStart w:id="170"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0"/>
          </w:p>
        </w:tc>
        <w:tc>
          <w:tcPr>
            <w:tcW w:w="1143" w:type="pct"/>
          </w:tcPr>
          <w:p w:rsidR="00EB3D02" w:rsidRDefault="00516676">
            <w:pPr>
              <w:pStyle w:val="TableBodyText"/>
            </w:pPr>
            <w:r>
              <w:t>default</w:t>
            </w:r>
          </w:p>
        </w:tc>
        <w:tc>
          <w:tcPr>
            <w:tcW w:w="806" w:type="pct"/>
          </w:tcPr>
          <w:p w:rsidR="00EB3D02" w:rsidRDefault="00516676">
            <w:pPr>
              <w:pStyle w:val="TableBodyText"/>
            </w:pPr>
            <w:r>
              <w:t>Yes</w:t>
            </w:r>
          </w:p>
        </w:tc>
        <w:tc>
          <w:tcPr>
            <w:tcW w:w="1444" w:type="pct"/>
          </w:tcPr>
          <w:p w:rsidR="00EB3D02" w:rsidRDefault="00516676">
            <w:pPr>
              <w:pStyle w:val="TableBodyText"/>
            </w:pPr>
            <w:r>
              <w:t>Separator used for future schema extensions.</w:t>
            </w:r>
          </w:p>
        </w:tc>
      </w:tr>
    </w:tbl>
    <w:p w:rsidR="00EB3D02" w:rsidRDefault="00EB3D02"/>
    <w:p w:rsidR="00EB3D02" w:rsidRDefault="00516676">
      <w:pPr>
        <w:pStyle w:val="Heading4"/>
      </w:pPr>
      <w:bookmarkStart w:id="171" w:name="section_82b0f63414874f34b375cb542a69ef44"/>
      <w:bookmarkStart w:id="172" w:name="_Toc87418372"/>
      <w:r>
        <w:t>Connectivity Element</w:t>
      </w:r>
      <w:bookmarkEnd w:id="171"/>
      <w:bookmarkEnd w:id="172"/>
      <w:r>
        <w:fldChar w:fldCharType="begin"/>
      </w:r>
      <w:r>
        <w:instrText xml:space="preserve"> XE "Messages:application/vq-rtcpxr+xml:connectivity element" </w:instrText>
      </w:r>
      <w:r>
        <w:fldChar w:fldCharType="end"/>
      </w:r>
      <w:r>
        <w:fldChar w:fldCharType="begin"/>
      </w:r>
      <w:r>
        <w:instrText xml:space="preserve"> XE "application/vq-rtcpxr+xml message:connectivity element" </w:instrText>
      </w:r>
      <w:r>
        <w:fldChar w:fldCharType="end"/>
      </w:r>
    </w:p>
    <w:p w:rsidR="00EB3D02" w:rsidRDefault="00516676">
      <w:r>
        <w:t xml:space="preserve">A </w:t>
      </w:r>
      <w:r>
        <w:rPr>
          <w:b/>
        </w:rPr>
        <w:t xml:space="preserve">Connectivity </w:t>
      </w:r>
      <w:r>
        <w:t xml:space="preserve">element contains </w:t>
      </w:r>
      <w:hyperlink w:anchor="gt_b23dcabd-6ae7-4af7-a5b2-0517ea7718f8">
        <w:r>
          <w:rPr>
            <w:rStyle w:val="HyperlinkGreen"/>
            <w:b/>
          </w:rPr>
          <w:t>ICE</w:t>
        </w:r>
      </w:hyperlink>
      <w:r>
        <w:t xml:space="preserve"> connectivity information. The type of this element is </w:t>
      </w:r>
      <w:r>
        <w:rPr>
          <w:b/>
        </w:rPr>
        <w:t>ConnectivityType</w:t>
      </w:r>
      <w:r>
        <w:t>.</w:t>
      </w:r>
    </w:p>
    <w:p w:rsidR="00EB3D02" w:rsidRDefault="00516676">
      <w:r>
        <w:t xml:space="preserve">The </w:t>
      </w:r>
      <w:r>
        <w:rPr>
          <w:b/>
        </w:rPr>
        <w:t xml:space="preserve">ConnectivityType </w:t>
      </w:r>
      <w:r>
        <w:t>type is defined as follows:</w:t>
      </w:r>
    </w:p>
    <w:p w:rsidR="00EB3D02" w:rsidRDefault="00516676">
      <w:pPr>
        <w:pStyle w:val="Code"/>
        <w:numPr>
          <w:ilvl w:val="0"/>
          <w:numId w:val="0"/>
        </w:numPr>
        <w:ind w:left="346"/>
      </w:pPr>
      <w:r>
        <w:t>&lt;xs:complexType name="ConnectivityType"&gt;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lastRenderedPageBreak/>
        <w:t>    &lt;xs:element name="Ice" type="tns:IceStatusType" minOccurs="0"/&gt;</w:t>
      </w:r>
    </w:p>
    <w:p w:rsidR="00EB3D02" w:rsidRDefault="00516676">
      <w:pPr>
        <w:pStyle w:val="Code"/>
        <w:numPr>
          <w:ilvl w:val="0"/>
          <w:numId w:val="0"/>
        </w:numPr>
        <w:ind w:left="346"/>
      </w:pPr>
      <w:r>
        <w:t>    &lt;xs:e</w:t>
      </w:r>
      <w:r>
        <w:t>lement name="IceWarningFlags" type="xs:unsignedInt"</w:t>
      </w:r>
    </w:p>
    <w:p w:rsidR="00EB3D02" w:rsidRDefault="00516676">
      <w:pPr>
        <w:pStyle w:val="Code"/>
        <w:numPr>
          <w:ilvl w:val="0"/>
          <w:numId w:val="0"/>
        </w:numPr>
        <w:ind w:left="346"/>
      </w:pPr>
      <w:r>
        <w:t>     minOccurs="0"/&gt;</w:t>
      </w:r>
    </w:p>
    <w:p w:rsidR="00EB3D02" w:rsidRDefault="00516676">
      <w:pPr>
        <w:pStyle w:val="Code"/>
        <w:numPr>
          <w:ilvl w:val="0"/>
          <w:numId w:val="0"/>
        </w:numPr>
        <w:ind w:left="346"/>
      </w:pPr>
      <w:r>
        <w:t>    &lt;xs:element name="RelayAddress" type="tns:AddrType" minOccurs="0"</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&lt;xs:any namespace="##other" processContents="lax" minOccurs="0"</w:t>
      </w:r>
    </w:p>
    <w:p w:rsidR="00EB3D02" w:rsidRDefault="00516676">
      <w:pPr>
        <w:pStyle w:val="Code"/>
        <w:numPr>
          <w:ilvl w:val="0"/>
          <w:numId w:val="0"/>
        </w:numPr>
        <w:ind w:left="346"/>
      </w:pPr>
      <w:r>
        <w:t>     maxOccurs="</w:t>
      </w:r>
      <w:r>
        <w:t>unbounded"/&gt;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&lt;xs:anyAttribute namespace="##other" processContents="lax"/&gt;</w:t>
      </w:r>
    </w:p>
    <w:p w:rsidR="00EB3D02" w:rsidRDefault="00516676">
      <w:pPr>
        <w:pStyle w:val="Code"/>
        <w:numPr>
          <w:ilvl w:val="0"/>
          <w:numId w:val="0"/>
        </w:numPr>
        <w:ind w:left="346"/>
      </w:pPr>
      <w:r>
        <w:t>&lt;/xs:complexType&gt;</w:t>
      </w:r>
    </w:p>
    <w:p w:rsidR="00EB3D02" w:rsidRDefault="00EB3D02">
      <w:pPr>
        <w:pStyle w:val="Code"/>
        <w:numPr>
          <w:ilvl w:val="0"/>
          <w:numId w:val="0"/>
        </w:numPr>
        <w:ind w:left="346"/>
      </w:pPr>
    </w:p>
    <w:p w:rsidR="00EB3D02" w:rsidRDefault="00516676">
      <w:pPr>
        <w:pStyle w:val="Code"/>
        <w:numPr>
          <w:ilvl w:val="0"/>
          <w:numId w:val="0"/>
        </w:numPr>
        <w:ind w:left="346"/>
      </w:pPr>
      <w:r>
        <w:t>&lt;xs:simpleType name="IceStatusType"&gt;</w:t>
      </w:r>
    </w:p>
    <w:p w:rsidR="00EB3D02" w:rsidRDefault="00516676">
      <w:pPr>
        <w:pStyle w:val="Code"/>
        <w:numPr>
          <w:ilvl w:val="0"/>
          <w:numId w:val="0"/>
        </w:numPr>
        <w:ind w:left="346"/>
      </w:pPr>
      <w:r>
        <w:t>  &lt;xs:restriction base="xs:string"&gt;</w:t>
      </w:r>
    </w:p>
    <w:p w:rsidR="00EB3D02" w:rsidRDefault="00516676">
      <w:pPr>
        <w:pStyle w:val="Code"/>
        <w:numPr>
          <w:ilvl w:val="0"/>
          <w:numId w:val="0"/>
        </w:numPr>
        <w:ind w:left="346"/>
      </w:pPr>
      <w:r>
        <w:t>    &lt;xs:enumeration value="FAILED"/&gt;</w:t>
      </w:r>
    </w:p>
    <w:p w:rsidR="00EB3D02" w:rsidRDefault="00516676">
      <w:pPr>
        <w:pStyle w:val="Code"/>
        <w:numPr>
          <w:ilvl w:val="0"/>
          <w:numId w:val="0"/>
        </w:numPr>
        <w:ind w:left="346"/>
      </w:pPr>
      <w:r>
        <w:t xml:space="preserve">    &lt;xs:enumeration </w:t>
      </w:r>
      <w:r>
        <w:t>value="DIRECT"/&gt;</w:t>
      </w:r>
    </w:p>
    <w:p w:rsidR="00EB3D02" w:rsidRDefault="00516676">
      <w:pPr>
        <w:pStyle w:val="Code"/>
        <w:numPr>
          <w:ilvl w:val="0"/>
          <w:numId w:val="0"/>
        </w:numPr>
        <w:ind w:left="346"/>
      </w:pPr>
      <w:r>
        <w:t>    &lt;xs:enumeration value="RELAY"/&gt;</w:t>
      </w:r>
    </w:p>
    <w:p w:rsidR="00EB3D02" w:rsidRDefault="00516676">
      <w:pPr>
        <w:pStyle w:val="Code"/>
        <w:numPr>
          <w:ilvl w:val="0"/>
          <w:numId w:val="0"/>
        </w:numPr>
        <w:ind w:left="346"/>
      </w:pPr>
      <w:r>
        <w:t>    &lt;xs:enumeration value="HTTP-PROXY"/&gt;</w:t>
      </w:r>
    </w:p>
    <w:p w:rsidR="00EB3D02" w:rsidRDefault="00516676">
      <w:pPr>
        <w:pStyle w:val="Code"/>
        <w:numPr>
          <w:ilvl w:val="0"/>
          <w:numId w:val="0"/>
        </w:numPr>
        <w:ind w:left="346"/>
      </w:pPr>
      <w:r>
        <w:t>  &lt;/xs:restriction&gt;</w:t>
      </w:r>
    </w:p>
    <w:p w:rsidR="00EB3D02" w:rsidRDefault="00516676">
      <w:pPr>
        <w:pStyle w:val="Code"/>
        <w:numPr>
          <w:ilvl w:val="0"/>
          <w:numId w:val="0"/>
        </w:numPr>
        <w:ind w:left="346"/>
      </w:pPr>
      <w:r>
        <w:t>&lt;/xs:simpleType&gt;</w:t>
      </w:r>
    </w:p>
    <w:p w:rsidR="00EB3D02" w:rsidRDefault="00516676">
      <w:pPr>
        <w:pStyle w:val="Heading5"/>
      </w:pPr>
      <w:bookmarkStart w:id="173" w:name="section_5abe2a32a0e441d68eed997854d0db6c"/>
      <w:bookmarkStart w:id="174" w:name="_Toc87418373"/>
      <w:r>
        <w:t>Child Elements</w:t>
      </w:r>
      <w:bookmarkEnd w:id="173"/>
      <w:bookmarkEnd w:id="174"/>
    </w:p>
    <w:p w:rsidR="00EB3D02" w:rsidRDefault="00516676">
      <w:r>
        <w:t xml:space="preserve">The following table lists the child elements of the </w:t>
      </w:r>
      <w:r>
        <w:rPr>
          <w:b/>
        </w:rPr>
        <w:t>Connectivity</w:t>
      </w:r>
      <w:r>
        <w:t xml:space="preserve"> element.</w:t>
      </w:r>
    </w:p>
    <w:tbl>
      <w:tblPr>
        <w:tblStyle w:val="Table-ShadedHeader"/>
        <w:tblW w:w="5000" w:type="pct"/>
        <w:tblLook w:val="04A0" w:firstRow="1" w:lastRow="0" w:firstColumn="1" w:lastColumn="0" w:noHBand="0" w:noVBand="1"/>
      </w:tblPr>
      <w:tblGrid>
        <w:gridCol w:w="1943"/>
        <w:gridCol w:w="1859"/>
        <w:gridCol w:w="1158"/>
        <w:gridCol w:w="463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013" w:type="pct"/>
          </w:tcPr>
          <w:p w:rsidR="00EB3D02" w:rsidRDefault="00516676">
            <w:pPr>
              <w:pStyle w:val="TableHeaderText"/>
            </w:pPr>
            <w:r>
              <w:t>Element</w:t>
            </w:r>
          </w:p>
        </w:tc>
        <w:tc>
          <w:tcPr>
            <w:tcW w:w="969" w:type="pct"/>
          </w:tcPr>
          <w:p w:rsidR="00EB3D02" w:rsidRDefault="00516676">
            <w:pPr>
              <w:pStyle w:val="TableHeaderText"/>
            </w:pPr>
            <w:r>
              <w:t>Type</w:t>
            </w:r>
          </w:p>
        </w:tc>
        <w:tc>
          <w:tcPr>
            <w:tcW w:w="604" w:type="pct"/>
          </w:tcPr>
          <w:p w:rsidR="00EB3D02" w:rsidRDefault="00516676">
            <w:pPr>
              <w:pStyle w:val="TableHeaderText"/>
            </w:pPr>
            <w:r>
              <w:t>Available</w:t>
            </w:r>
          </w:p>
        </w:tc>
        <w:tc>
          <w:tcPr>
            <w:tcW w:w="2414" w:type="pct"/>
          </w:tcPr>
          <w:p w:rsidR="00EB3D02" w:rsidRDefault="00516676">
            <w:pPr>
              <w:pStyle w:val="TableHeaderText"/>
            </w:pPr>
            <w:r>
              <w:t>Description</w:t>
            </w:r>
          </w:p>
        </w:tc>
      </w:tr>
      <w:tr w:rsidR="00EB3D02" w:rsidTr="00EB3D02">
        <w:tc>
          <w:tcPr>
            <w:tcW w:w="1013" w:type="pct"/>
          </w:tcPr>
          <w:p w:rsidR="00EB3D02" w:rsidRDefault="00516676">
            <w:pPr>
              <w:pStyle w:val="TableBodyText"/>
              <w:rPr>
                <w:b/>
              </w:rPr>
            </w:pPr>
            <w:r>
              <w:rPr>
                <w:b/>
              </w:rPr>
              <w:t>Ice</w:t>
            </w:r>
          </w:p>
        </w:tc>
        <w:tc>
          <w:tcPr>
            <w:tcW w:w="969" w:type="pct"/>
          </w:tcPr>
          <w:p w:rsidR="00EB3D02" w:rsidRDefault="00516676">
            <w:pPr>
              <w:pStyle w:val="TableBodyText"/>
              <w:rPr>
                <w:b/>
              </w:rPr>
            </w:pPr>
            <w:r>
              <w:rPr>
                <w:b/>
              </w:rPr>
              <w:t>tns:iceStatusType</w:t>
            </w:r>
          </w:p>
        </w:tc>
        <w:tc>
          <w:tcPr>
            <w:tcW w:w="604" w:type="pct"/>
          </w:tcPr>
          <w:p w:rsidR="00EB3D02" w:rsidRDefault="00516676">
            <w:pPr>
              <w:pStyle w:val="TableBodyText"/>
            </w:pPr>
            <w:r>
              <w:t>Yes</w:t>
            </w:r>
          </w:p>
        </w:tc>
        <w:tc>
          <w:tcPr>
            <w:tcW w:w="2414" w:type="pct"/>
          </w:tcPr>
          <w:p w:rsidR="00EB3D02" w:rsidRDefault="00516676">
            <w:pPr>
              <w:pStyle w:val="TableBodyText"/>
            </w:pPr>
            <w:r>
              <w:t xml:space="preserve">Information about the media path, such as direct or relayed. For more information, see the enumeration types in section </w:t>
            </w:r>
            <w:hyperlink w:anchor="Section_82b0f63414874f34b375cb542a69ef44" w:history="1">
              <w:r>
                <w:rPr>
                  <w:rStyle w:val="Hyperlink"/>
                </w:rPr>
                <w:t>2.2.1.7</w:t>
              </w:r>
            </w:hyperlink>
            <w:r>
              <w:t>.</w:t>
            </w:r>
          </w:p>
        </w:tc>
      </w:tr>
      <w:tr w:rsidR="00EB3D02" w:rsidTr="00EB3D02">
        <w:tc>
          <w:tcPr>
            <w:tcW w:w="1013" w:type="pct"/>
          </w:tcPr>
          <w:p w:rsidR="00EB3D02" w:rsidRDefault="00516676">
            <w:pPr>
              <w:pStyle w:val="TableBodyText"/>
              <w:rPr>
                <w:b/>
              </w:rPr>
            </w:pPr>
            <w:r>
              <w:rPr>
                <w:b/>
              </w:rPr>
              <w:t>IceWarningFlags</w:t>
            </w:r>
          </w:p>
        </w:tc>
        <w:tc>
          <w:tcPr>
            <w:tcW w:w="969" w:type="pct"/>
          </w:tcPr>
          <w:p w:rsidR="00EB3D02" w:rsidRDefault="00516676">
            <w:pPr>
              <w:pStyle w:val="TableBodyText"/>
              <w:rPr>
                <w:b/>
              </w:rPr>
            </w:pPr>
            <w:r>
              <w:rPr>
                <w:b/>
              </w:rPr>
              <w:t>xs:unsignedInt</w:t>
            </w:r>
          </w:p>
        </w:tc>
        <w:tc>
          <w:tcPr>
            <w:tcW w:w="604" w:type="pct"/>
          </w:tcPr>
          <w:p w:rsidR="00EB3D02" w:rsidRDefault="00516676">
            <w:pPr>
              <w:pStyle w:val="TableBodyText"/>
            </w:pPr>
            <w:r>
              <w:t>Yes</w:t>
            </w:r>
          </w:p>
        </w:tc>
        <w:tc>
          <w:tcPr>
            <w:tcW w:w="2414" w:type="pct"/>
          </w:tcPr>
          <w:p w:rsidR="00EB3D02" w:rsidRDefault="00516676">
            <w:pPr>
              <w:pStyle w:val="TableBodyText"/>
            </w:pPr>
            <w:r>
              <w:t xml:space="preserve">Information about </w:t>
            </w:r>
            <w:hyperlink w:anchor="gt_b23dcabd-6ae7-4af7-a5b2-0517ea7718f8">
              <w:r>
                <w:rPr>
                  <w:rStyle w:val="HyperlinkGreen"/>
                  <w:b/>
                </w:rPr>
                <w:t>ICE</w:t>
              </w:r>
            </w:hyperlink>
            <w:r>
              <w:t xml:space="preserve"> process described in bits flags. For more information, see the following table.</w:t>
            </w:r>
          </w:p>
        </w:tc>
      </w:tr>
      <w:tr w:rsidR="00EB3D02" w:rsidTr="00EB3D02">
        <w:tc>
          <w:tcPr>
            <w:tcW w:w="1013" w:type="pct"/>
          </w:tcPr>
          <w:p w:rsidR="00EB3D02" w:rsidRDefault="00516676">
            <w:pPr>
              <w:pStyle w:val="TableBodyText"/>
              <w:rPr>
                <w:b/>
              </w:rPr>
            </w:pPr>
            <w:r>
              <w:rPr>
                <w:b/>
              </w:rPr>
              <w:t>RelayAddress</w:t>
            </w:r>
          </w:p>
        </w:tc>
        <w:tc>
          <w:tcPr>
            <w:tcW w:w="969" w:type="pct"/>
          </w:tcPr>
          <w:p w:rsidR="00EB3D02" w:rsidRDefault="00516676">
            <w:pPr>
              <w:pStyle w:val="TableBodyText"/>
              <w:rPr>
                <w:b/>
              </w:rPr>
            </w:pPr>
            <w:r>
              <w:rPr>
                <w:b/>
              </w:rPr>
              <w:t>tns:AddrType</w:t>
            </w:r>
          </w:p>
        </w:tc>
        <w:tc>
          <w:tcPr>
            <w:tcW w:w="604" w:type="pct"/>
          </w:tcPr>
          <w:p w:rsidR="00EB3D02" w:rsidRDefault="00516676">
            <w:pPr>
              <w:pStyle w:val="TableBodyText"/>
            </w:pPr>
            <w:r>
              <w:t>Yes</w:t>
            </w:r>
          </w:p>
        </w:tc>
        <w:tc>
          <w:tcPr>
            <w:tcW w:w="2414" w:type="pct"/>
          </w:tcPr>
          <w:p w:rsidR="00EB3D02" w:rsidRDefault="00516676">
            <w:pPr>
              <w:pStyle w:val="TableBodyText"/>
            </w:pPr>
            <w:r>
              <w:t xml:space="preserve">IP address related information of the </w:t>
            </w:r>
            <w:hyperlink w:anchor="gt_c4bddb85-2ec1-4b6a-80ee-7149b85b534c">
              <w:r>
                <w:rPr>
                  <w:rStyle w:val="HyperlinkGreen"/>
                  <w:b/>
                </w:rPr>
                <w:t>Audio/Video Edge Server (A/V Edge Server)</w:t>
              </w:r>
            </w:hyperlink>
            <w:r>
              <w:t>.</w:t>
            </w:r>
          </w:p>
        </w:tc>
      </w:tr>
    </w:tbl>
    <w:p w:rsidR="00EB3D02" w:rsidRDefault="00516676">
      <w:r>
        <w:t xml:space="preserve">The following table shows the possible values and descriptions for the </w:t>
      </w:r>
      <w:r>
        <w:rPr>
          <w:b/>
        </w:rPr>
        <w:t xml:space="preserve">IceWarningFlags </w:t>
      </w:r>
      <w:r>
        <w:t>applicable to footnote</w:t>
      </w:r>
      <w:bookmarkStart w:id="175" w:name="Appendix_A_Target_57"/>
      <w:r>
        <w:rPr>
          <w:rStyle w:val="Hyperlink"/>
        </w:rPr>
        <w:fldChar w:fldCharType="begin"/>
      </w:r>
      <w:r>
        <w:rPr>
          <w:rStyle w:val="Hyperlink"/>
        </w:rPr>
        <w:instrText xml:space="preserve"> HYPERLINK \l "Appendix_A_57" \o "Product</w:instrText>
      </w:r>
      <w:r>
        <w:rPr>
          <w:rStyle w:val="Hyperlink"/>
        </w:rPr>
        <w:instrText xml:space="preserve"> behavior note 57" \h </w:instrText>
      </w:r>
      <w:r>
        <w:rPr>
          <w:rStyle w:val="Hyperlink"/>
        </w:rPr>
      </w:r>
      <w:r>
        <w:rPr>
          <w:rStyle w:val="Hyperlink"/>
        </w:rPr>
        <w:fldChar w:fldCharType="separate"/>
      </w:r>
      <w:r>
        <w:rPr>
          <w:rStyle w:val="Hyperlink"/>
        </w:rPr>
        <w:t>&lt;57&gt;</w:t>
      </w:r>
      <w:r>
        <w:rPr>
          <w:rStyle w:val="Hyperlink"/>
        </w:rPr>
        <w:fldChar w:fldCharType="end"/>
      </w:r>
      <w:bookmarkEnd w:id="175"/>
      <w:r>
        <w:t>.</w:t>
      </w:r>
    </w:p>
    <w:tbl>
      <w:tblPr>
        <w:tblStyle w:val="Table-ShadedHeader"/>
        <w:tblW w:w="0" w:type="auto"/>
        <w:tblLook w:val="04A0" w:firstRow="1" w:lastRow="0" w:firstColumn="1" w:lastColumn="0" w:noHBand="0" w:noVBand="1"/>
      </w:tblPr>
      <w:tblGrid>
        <w:gridCol w:w="2430"/>
        <w:gridCol w:w="704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2430" w:type="dxa"/>
          </w:tcPr>
          <w:p w:rsidR="00EB3D02" w:rsidRDefault="00516676">
            <w:pPr>
              <w:pStyle w:val="TableHeaderText"/>
            </w:pPr>
            <w:r>
              <w:t>Value</w:t>
            </w:r>
          </w:p>
        </w:tc>
        <w:tc>
          <w:tcPr>
            <w:tcW w:w="7045" w:type="dxa"/>
          </w:tcPr>
          <w:p w:rsidR="00EB3D02" w:rsidRDefault="00516676">
            <w:pPr>
              <w:pStyle w:val="TableHeaderText"/>
            </w:pPr>
            <w:r>
              <w:t>Description</w:t>
            </w:r>
          </w:p>
        </w:tc>
      </w:tr>
      <w:tr w:rsidR="00EB3D02" w:rsidTr="00EB3D02">
        <w:tc>
          <w:tcPr>
            <w:tcW w:w="2430" w:type="dxa"/>
          </w:tcPr>
          <w:p w:rsidR="00EB3D02" w:rsidRDefault="00516676">
            <w:pPr>
              <w:pStyle w:val="TableBodyText"/>
            </w:pPr>
            <w:r>
              <w:t>"0x000"</w:t>
            </w:r>
          </w:p>
        </w:tc>
        <w:tc>
          <w:tcPr>
            <w:tcW w:w="7045" w:type="dxa"/>
          </w:tcPr>
          <w:p w:rsidR="00EB3D02" w:rsidRDefault="00516676">
            <w:pPr>
              <w:pStyle w:val="TableBodyText"/>
            </w:pPr>
            <w:r>
              <w:t>There were no failures or ICE was not used.</w:t>
            </w:r>
          </w:p>
        </w:tc>
      </w:tr>
      <w:tr w:rsidR="00EB3D02" w:rsidTr="00EB3D02">
        <w:tc>
          <w:tcPr>
            <w:tcW w:w="2430" w:type="dxa"/>
          </w:tcPr>
          <w:p w:rsidR="00EB3D02" w:rsidRDefault="00516676">
            <w:pPr>
              <w:pStyle w:val="TableBodyText"/>
            </w:pPr>
            <w:r>
              <w:t>"0x0010"</w:t>
            </w:r>
          </w:p>
        </w:tc>
        <w:tc>
          <w:tcPr>
            <w:tcW w:w="7045" w:type="dxa"/>
          </w:tcPr>
          <w:p w:rsidR="00EB3D02" w:rsidRDefault="00516676">
            <w:pPr>
              <w:pStyle w:val="TableBodyText"/>
            </w:pPr>
            <w:hyperlink w:anchor="gt_e6b10c2b-c9fd-4365-9d49-760f3082939b">
              <w:r>
                <w:rPr>
                  <w:rStyle w:val="HyperlinkGreen"/>
                  <w:b/>
                </w:rPr>
                <w:t>TURN server</w:t>
              </w:r>
            </w:hyperlink>
            <w:r>
              <w:t xml:space="preserve"> is unreachable.</w:t>
            </w:r>
          </w:p>
        </w:tc>
      </w:tr>
      <w:tr w:rsidR="00EB3D02" w:rsidTr="00EB3D02">
        <w:tc>
          <w:tcPr>
            <w:tcW w:w="2430" w:type="dxa"/>
          </w:tcPr>
          <w:p w:rsidR="00EB3D02" w:rsidRDefault="00516676">
            <w:pPr>
              <w:pStyle w:val="TableBodyText"/>
            </w:pPr>
            <w:r>
              <w:t>"0x0020"</w:t>
            </w:r>
          </w:p>
        </w:tc>
        <w:tc>
          <w:tcPr>
            <w:tcW w:w="7045" w:type="dxa"/>
          </w:tcPr>
          <w:p w:rsidR="00EB3D02" w:rsidRDefault="00516676">
            <w:pPr>
              <w:pStyle w:val="TableBodyText"/>
            </w:pPr>
            <w:r>
              <w:t>Shared secret with TURN server failed.</w:t>
            </w:r>
          </w:p>
        </w:tc>
      </w:tr>
      <w:tr w:rsidR="00EB3D02" w:rsidTr="00EB3D02">
        <w:tc>
          <w:tcPr>
            <w:tcW w:w="2430" w:type="dxa"/>
          </w:tcPr>
          <w:p w:rsidR="00EB3D02" w:rsidRDefault="00516676">
            <w:pPr>
              <w:pStyle w:val="TableBodyText"/>
            </w:pPr>
            <w:r>
              <w:t>"0x0040"</w:t>
            </w:r>
          </w:p>
        </w:tc>
        <w:tc>
          <w:tcPr>
            <w:tcW w:w="7045" w:type="dxa"/>
          </w:tcPr>
          <w:p w:rsidR="00EB3D02" w:rsidRDefault="00516676">
            <w:pPr>
              <w:pStyle w:val="TableBodyText"/>
            </w:pPr>
            <w:r>
              <w:t xml:space="preserve">An attempt to allocate a </w:t>
            </w:r>
            <w:hyperlink w:anchor="gt_a70f5e84-6960-42f0-a160-ba0281eb548d">
              <w:r>
                <w:rPr>
                  <w:rStyle w:val="HyperlinkGreen"/>
                  <w:b/>
                </w:rPr>
                <w:t>User Datagram Protocol (UDP)</w:t>
              </w:r>
            </w:hyperlink>
            <w:r>
              <w:t xml:space="preserve"> port on the TURN server failed.</w:t>
            </w:r>
          </w:p>
        </w:tc>
      </w:tr>
      <w:tr w:rsidR="00EB3D02" w:rsidTr="00EB3D02">
        <w:tc>
          <w:tcPr>
            <w:tcW w:w="2430" w:type="dxa"/>
          </w:tcPr>
          <w:p w:rsidR="00EB3D02" w:rsidRDefault="00516676">
            <w:pPr>
              <w:pStyle w:val="TableBodyText"/>
            </w:pPr>
            <w:r>
              <w:t>"0x0200"</w:t>
            </w:r>
          </w:p>
        </w:tc>
        <w:tc>
          <w:tcPr>
            <w:tcW w:w="7045" w:type="dxa"/>
          </w:tcPr>
          <w:p w:rsidR="00EB3D02" w:rsidRDefault="00516676">
            <w:pPr>
              <w:pStyle w:val="TableBodyText"/>
            </w:pPr>
            <w:r>
              <w:t xml:space="preserve">An attempt to allocate a </w:t>
            </w:r>
            <w:hyperlink w:anchor="gt_b08d36f6-b5c6-4ce4-8d2d-6f2ab75ea4cb">
              <w:r>
                <w:rPr>
                  <w:rStyle w:val="HyperlinkGreen"/>
                  <w:b/>
                </w:rPr>
                <w:t>Tr</w:t>
              </w:r>
              <w:r>
                <w:rPr>
                  <w:rStyle w:val="HyperlinkGreen"/>
                  <w:b/>
                </w:rPr>
                <w:t>ansmission Control Protocol (TCP)</w:t>
              </w:r>
            </w:hyperlink>
            <w:r>
              <w:t xml:space="preserve"> port on the TURN server failed.</w:t>
            </w:r>
          </w:p>
        </w:tc>
      </w:tr>
      <w:tr w:rsidR="00EB3D02" w:rsidTr="00EB3D02">
        <w:tc>
          <w:tcPr>
            <w:tcW w:w="2430" w:type="dxa"/>
          </w:tcPr>
          <w:p w:rsidR="00EB3D02" w:rsidRDefault="00516676">
            <w:pPr>
              <w:pStyle w:val="TableBodyText"/>
            </w:pPr>
            <w:r>
              <w:t>"0x4000"</w:t>
            </w:r>
          </w:p>
        </w:tc>
        <w:tc>
          <w:tcPr>
            <w:tcW w:w="7045" w:type="dxa"/>
          </w:tcPr>
          <w:p w:rsidR="00EB3D02" w:rsidRDefault="00516676">
            <w:pPr>
              <w:pStyle w:val="TableBodyText"/>
            </w:pPr>
            <w:r>
              <w:t>UDP local connectivity failed.</w:t>
            </w:r>
          </w:p>
        </w:tc>
      </w:tr>
      <w:tr w:rsidR="00EB3D02" w:rsidTr="00EB3D02">
        <w:tc>
          <w:tcPr>
            <w:tcW w:w="2430" w:type="dxa"/>
          </w:tcPr>
          <w:p w:rsidR="00EB3D02" w:rsidRDefault="00516676">
            <w:pPr>
              <w:pStyle w:val="TableBodyText"/>
            </w:pPr>
            <w:r>
              <w:t>"0x8000"</w:t>
            </w:r>
          </w:p>
        </w:tc>
        <w:tc>
          <w:tcPr>
            <w:tcW w:w="7045" w:type="dxa"/>
          </w:tcPr>
          <w:p w:rsidR="00EB3D02" w:rsidRDefault="00516676">
            <w:pPr>
              <w:pStyle w:val="TableBodyText"/>
            </w:pPr>
            <w:r>
              <w:t xml:space="preserve">UDP </w:t>
            </w:r>
            <w:hyperlink w:anchor="gt_7ee5c1a4-6768-4256-817c-6686382e0f39">
              <w:r>
                <w:rPr>
                  <w:rStyle w:val="HyperlinkGreen"/>
                  <w:b/>
                </w:rPr>
                <w:t>network address translation (NAT)</w:t>
              </w:r>
            </w:hyperlink>
            <w:r>
              <w:t xml:space="preserve"> connectivity failed.</w:t>
            </w:r>
          </w:p>
        </w:tc>
      </w:tr>
      <w:tr w:rsidR="00EB3D02" w:rsidTr="00EB3D02">
        <w:tc>
          <w:tcPr>
            <w:tcW w:w="2430" w:type="dxa"/>
          </w:tcPr>
          <w:p w:rsidR="00EB3D02" w:rsidRDefault="00516676">
            <w:pPr>
              <w:pStyle w:val="TableBodyText"/>
            </w:pPr>
            <w:r>
              <w:t>"0x10000"</w:t>
            </w:r>
          </w:p>
        </w:tc>
        <w:tc>
          <w:tcPr>
            <w:tcW w:w="7045" w:type="dxa"/>
          </w:tcPr>
          <w:p w:rsidR="00EB3D02" w:rsidRDefault="00516676">
            <w:pPr>
              <w:pStyle w:val="TableBodyText"/>
            </w:pPr>
            <w:r>
              <w:t xml:space="preserve">UDP </w:t>
            </w:r>
            <w:r>
              <w:t>TURN server connectivity failed.</w:t>
            </w:r>
          </w:p>
        </w:tc>
      </w:tr>
      <w:tr w:rsidR="00EB3D02" w:rsidTr="00EB3D02">
        <w:tc>
          <w:tcPr>
            <w:tcW w:w="2430" w:type="dxa"/>
          </w:tcPr>
          <w:p w:rsidR="00EB3D02" w:rsidRDefault="00516676">
            <w:pPr>
              <w:pStyle w:val="TableBodyText"/>
            </w:pPr>
            <w:r>
              <w:t>"0x40000"</w:t>
            </w:r>
          </w:p>
        </w:tc>
        <w:tc>
          <w:tcPr>
            <w:tcW w:w="7045" w:type="dxa"/>
          </w:tcPr>
          <w:p w:rsidR="00EB3D02" w:rsidRDefault="00516676">
            <w:pPr>
              <w:pStyle w:val="TableBodyText"/>
            </w:pPr>
            <w:r>
              <w:t>TCP NAT connectivity failed.</w:t>
            </w:r>
          </w:p>
        </w:tc>
      </w:tr>
      <w:tr w:rsidR="00EB3D02" w:rsidTr="00EB3D02">
        <w:tc>
          <w:tcPr>
            <w:tcW w:w="2430" w:type="dxa"/>
          </w:tcPr>
          <w:p w:rsidR="00EB3D02" w:rsidRDefault="00516676">
            <w:pPr>
              <w:pStyle w:val="TableBodyText"/>
            </w:pPr>
            <w:r>
              <w:t>"0x80000"</w:t>
            </w:r>
          </w:p>
        </w:tc>
        <w:tc>
          <w:tcPr>
            <w:tcW w:w="7045" w:type="dxa"/>
          </w:tcPr>
          <w:p w:rsidR="00EB3D02" w:rsidRDefault="00516676">
            <w:pPr>
              <w:pStyle w:val="TableBodyText"/>
            </w:pPr>
            <w:r>
              <w:t>TCP TURN server connectivity failed.</w:t>
            </w:r>
          </w:p>
        </w:tc>
      </w:tr>
      <w:tr w:rsidR="00EB3D02" w:rsidTr="00EB3D02">
        <w:tc>
          <w:tcPr>
            <w:tcW w:w="2430" w:type="dxa"/>
          </w:tcPr>
          <w:p w:rsidR="00EB3D02" w:rsidRDefault="00516676">
            <w:pPr>
              <w:pStyle w:val="TableBodyText"/>
            </w:pPr>
            <w:r>
              <w:lastRenderedPageBreak/>
              <w:t>"0x100000"</w:t>
            </w:r>
          </w:p>
        </w:tc>
        <w:tc>
          <w:tcPr>
            <w:tcW w:w="7045" w:type="dxa"/>
          </w:tcPr>
          <w:p w:rsidR="00EB3D02" w:rsidRDefault="00516676">
            <w:pPr>
              <w:pStyle w:val="TableBodyText"/>
            </w:pPr>
            <w:r>
              <w:t xml:space="preserve">Message Integrity failed in </w:t>
            </w:r>
            <w:hyperlink w:anchor="gt_05dec97c-8453-40fc-aa15-5ea43409cd57">
              <w:r>
                <w:rPr>
                  <w:rStyle w:val="HyperlinkGreen"/>
                  <w:b/>
                </w:rPr>
                <w:t>connectivity check</w:t>
              </w:r>
            </w:hyperlink>
            <w:r>
              <w:t xml:space="preserve"> request.</w:t>
            </w:r>
          </w:p>
        </w:tc>
      </w:tr>
      <w:tr w:rsidR="00EB3D02" w:rsidTr="00EB3D02">
        <w:tc>
          <w:tcPr>
            <w:tcW w:w="2430" w:type="dxa"/>
          </w:tcPr>
          <w:p w:rsidR="00EB3D02" w:rsidRDefault="00516676">
            <w:pPr>
              <w:pStyle w:val="TableBodyText"/>
            </w:pPr>
            <w:r>
              <w:t>"0x200000"</w:t>
            </w:r>
          </w:p>
        </w:tc>
        <w:tc>
          <w:tcPr>
            <w:tcW w:w="7045" w:type="dxa"/>
          </w:tcPr>
          <w:p w:rsidR="00EB3D02" w:rsidRDefault="00516676">
            <w:pPr>
              <w:pStyle w:val="TableBodyText"/>
            </w:pPr>
            <w:r>
              <w:t>Message Integrity failed in connectivity check response.</w:t>
            </w:r>
          </w:p>
        </w:tc>
      </w:tr>
      <w:tr w:rsidR="00EB3D02" w:rsidTr="00EB3D02">
        <w:tc>
          <w:tcPr>
            <w:tcW w:w="2430" w:type="dxa"/>
          </w:tcPr>
          <w:p w:rsidR="00EB3D02" w:rsidRDefault="00516676">
            <w:pPr>
              <w:pStyle w:val="TableBodyText"/>
            </w:pPr>
            <w:r>
              <w:t>"0x400000"</w:t>
            </w:r>
          </w:p>
        </w:tc>
        <w:tc>
          <w:tcPr>
            <w:tcW w:w="7045" w:type="dxa"/>
          </w:tcPr>
          <w:p w:rsidR="00EB3D02" w:rsidRDefault="00516676">
            <w:pPr>
              <w:pStyle w:val="TableBodyText"/>
            </w:pPr>
            <w:hyperlink w:anchor="gt_9d15fb12-6cfa-42b7-8b7a-830c4387da23">
              <w:r>
                <w:rPr>
                  <w:rStyle w:val="HyperlinkGreen"/>
                  <w:b/>
                </w:rPr>
                <w:t>Candidate</w:t>
              </w:r>
            </w:hyperlink>
            <w:r>
              <w:t xml:space="preserve"> lookup failed upon receiving the connectivity check request.</w:t>
            </w:r>
          </w:p>
        </w:tc>
      </w:tr>
      <w:tr w:rsidR="00EB3D02" w:rsidTr="00EB3D02">
        <w:tc>
          <w:tcPr>
            <w:tcW w:w="2430" w:type="dxa"/>
          </w:tcPr>
          <w:p w:rsidR="00EB3D02" w:rsidRDefault="00516676">
            <w:pPr>
              <w:pStyle w:val="TableBodyText"/>
            </w:pPr>
            <w:r>
              <w:t>"0x800000"</w:t>
            </w:r>
          </w:p>
        </w:tc>
        <w:tc>
          <w:tcPr>
            <w:tcW w:w="7045" w:type="dxa"/>
          </w:tcPr>
          <w:p w:rsidR="00EB3D02" w:rsidRDefault="00516676">
            <w:pPr>
              <w:pStyle w:val="TableBodyText"/>
            </w:pPr>
            <w:r>
              <w:t>Candidate lookup failed upon re</w:t>
            </w:r>
            <w:r>
              <w:t>ceiving the connectivity check response.</w:t>
            </w:r>
          </w:p>
        </w:tc>
      </w:tr>
      <w:tr w:rsidR="00EB3D02" w:rsidTr="00EB3D02">
        <w:tc>
          <w:tcPr>
            <w:tcW w:w="2430" w:type="dxa"/>
          </w:tcPr>
          <w:p w:rsidR="00EB3D02" w:rsidRDefault="00516676">
            <w:pPr>
              <w:pStyle w:val="TableBodyText"/>
            </w:pPr>
            <w:r>
              <w:t>"0x1000000"</w:t>
            </w:r>
          </w:p>
        </w:tc>
        <w:tc>
          <w:tcPr>
            <w:tcW w:w="7045" w:type="dxa"/>
          </w:tcPr>
          <w:p w:rsidR="00EB3D02" w:rsidRDefault="00516676">
            <w:pPr>
              <w:pStyle w:val="TableBodyText"/>
            </w:pPr>
            <w:r>
              <w:t>Connectivity check request failed because of memory problem or other reasons that prevent sending packets.</w:t>
            </w:r>
          </w:p>
        </w:tc>
      </w:tr>
      <w:tr w:rsidR="00EB3D02" w:rsidTr="00EB3D02">
        <w:tc>
          <w:tcPr>
            <w:tcW w:w="2430" w:type="dxa"/>
          </w:tcPr>
          <w:p w:rsidR="00EB3D02" w:rsidRDefault="00516676">
            <w:pPr>
              <w:pStyle w:val="TableBodyText"/>
            </w:pPr>
            <w:r>
              <w:t>"0x2000000"</w:t>
            </w:r>
          </w:p>
        </w:tc>
        <w:tc>
          <w:tcPr>
            <w:tcW w:w="7045" w:type="dxa"/>
          </w:tcPr>
          <w:p w:rsidR="00EB3D02" w:rsidRDefault="00516676">
            <w:pPr>
              <w:pStyle w:val="TableBodyText"/>
            </w:pPr>
            <w:r>
              <w:t>Connectivity check response failed because of memory problem or other reasons that</w:t>
            </w:r>
            <w:r>
              <w:t xml:space="preserve"> prevent sending packets.</w:t>
            </w:r>
          </w:p>
        </w:tc>
      </w:tr>
      <w:tr w:rsidR="00EB3D02" w:rsidTr="00EB3D02">
        <w:tc>
          <w:tcPr>
            <w:tcW w:w="2430" w:type="dxa"/>
          </w:tcPr>
          <w:p w:rsidR="00EB3D02" w:rsidRDefault="00516676">
            <w:pPr>
              <w:pStyle w:val="TableBodyText"/>
            </w:pPr>
            <w:r>
              <w:t>"0x4000000"</w:t>
            </w:r>
          </w:p>
        </w:tc>
        <w:tc>
          <w:tcPr>
            <w:tcW w:w="7045" w:type="dxa"/>
          </w:tcPr>
          <w:p w:rsidR="00EB3D02" w:rsidRDefault="00516676">
            <w:pPr>
              <w:pStyle w:val="TableBodyText"/>
            </w:pPr>
            <w:r>
              <w:t xml:space="preserve">TURN server </w:t>
            </w:r>
            <w:hyperlink w:anchor="gt_1769aec9-237e-44ed-9014-1abb3ec6de6e">
              <w:r>
                <w:rPr>
                  <w:rStyle w:val="HyperlinkGreen"/>
                  <w:b/>
                </w:rPr>
                <w:t>FQDN</w:t>
              </w:r>
            </w:hyperlink>
            <w:r>
              <w:t xml:space="preserve"> was not resolved.</w:t>
            </w:r>
          </w:p>
        </w:tc>
      </w:tr>
      <w:tr w:rsidR="00EB3D02" w:rsidTr="00EB3D02">
        <w:tc>
          <w:tcPr>
            <w:tcW w:w="2430" w:type="dxa"/>
          </w:tcPr>
          <w:p w:rsidR="00EB3D02" w:rsidRDefault="00516676">
            <w:pPr>
              <w:pStyle w:val="TableBodyText"/>
            </w:pPr>
            <w:r>
              <w:t>"0x8000000"</w:t>
            </w:r>
          </w:p>
        </w:tc>
        <w:tc>
          <w:tcPr>
            <w:tcW w:w="7045" w:type="dxa"/>
          </w:tcPr>
          <w:p w:rsidR="00EB3D02" w:rsidRDefault="00516676">
            <w:pPr>
              <w:pStyle w:val="TableBodyText"/>
            </w:pPr>
            <w:r>
              <w:t>TURN server credentials are unknown.</w:t>
            </w:r>
          </w:p>
        </w:tc>
      </w:tr>
      <w:tr w:rsidR="00EB3D02" w:rsidTr="00EB3D02">
        <w:tc>
          <w:tcPr>
            <w:tcW w:w="2430" w:type="dxa"/>
          </w:tcPr>
          <w:p w:rsidR="00EB3D02" w:rsidRDefault="00516676">
            <w:pPr>
              <w:pStyle w:val="TableBodyText"/>
            </w:pPr>
            <w:r>
              <w:t>"0x10000000"</w:t>
            </w:r>
          </w:p>
        </w:tc>
        <w:tc>
          <w:tcPr>
            <w:tcW w:w="7045" w:type="dxa"/>
          </w:tcPr>
          <w:p w:rsidR="00EB3D02" w:rsidRDefault="00516676">
            <w:pPr>
              <w:pStyle w:val="TableBodyText"/>
            </w:pPr>
            <w:r>
              <w:t>TURN allocation failure due to client security mode.</w:t>
            </w:r>
          </w:p>
        </w:tc>
      </w:tr>
    </w:tbl>
    <w:p w:rsidR="00EB3D02" w:rsidRDefault="00516676">
      <w:r>
        <w:t>Th</w:t>
      </w:r>
      <w:r>
        <w:t xml:space="preserve">e following table shows the possible values and descriptions for the </w:t>
      </w:r>
      <w:r>
        <w:rPr>
          <w:b/>
        </w:rPr>
        <w:t xml:space="preserve">IceWarningFlags </w:t>
      </w:r>
      <w:r>
        <w:t xml:space="preserve">applicable to footnote </w:t>
      </w:r>
      <w:bookmarkStart w:id="17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176"/>
      <w:r>
        <w:t>.</w:t>
      </w:r>
    </w:p>
    <w:tbl>
      <w:tblPr>
        <w:tblStyle w:val="Table-ShadedHeader"/>
        <w:tblW w:w="0" w:type="auto"/>
        <w:tblLook w:val="04A0" w:firstRow="1" w:lastRow="0" w:firstColumn="1" w:lastColumn="0" w:noHBand="0" w:noVBand="1"/>
      </w:tblPr>
      <w:tblGrid>
        <w:gridCol w:w="2430"/>
        <w:gridCol w:w="704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2430" w:type="dxa"/>
          </w:tcPr>
          <w:p w:rsidR="00EB3D02" w:rsidRDefault="00516676">
            <w:pPr>
              <w:pStyle w:val="TableHeaderText"/>
            </w:pPr>
            <w:r>
              <w:t>Value</w:t>
            </w:r>
          </w:p>
        </w:tc>
        <w:tc>
          <w:tcPr>
            <w:tcW w:w="7045" w:type="dxa"/>
          </w:tcPr>
          <w:p w:rsidR="00EB3D02" w:rsidRDefault="00516676">
            <w:pPr>
              <w:pStyle w:val="TableHeaderText"/>
            </w:pPr>
            <w:r>
              <w:t>Description</w:t>
            </w:r>
          </w:p>
        </w:tc>
      </w:tr>
      <w:tr w:rsidR="00EB3D02" w:rsidTr="00EB3D02">
        <w:tc>
          <w:tcPr>
            <w:tcW w:w="2430" w:type="dxa"/>
          </w:tcPr>
          <w:p w:rsidR="00EB3D02" w:rsidRDefault="00516676">
            <w:pPr>
              <w:pStyle w:val="TableBodyText"/>
            </w:pPr>
            <w:r>
              <w:t>"0x0000000"</w:t>
            </w:r>
          </w:p>
        </w:tc>
        <w:tc>
          <w:tcPr>
            <w:tcW w:w="7045" w:type="dxa"/>
          </w:tcPr>
          <w:p w:rsidR="00EB3D02" w:rsidRDefault="00516676">
            <w:pPr>
              <w:pStyle w:val="TableBodyText"/>
            </w:pPr>
            <w:r>
              <w:t>There were no failures or ICE was not used.</w:t>
            </w:r>
          </w:p>
        </w:tc>
      </w:tr>
      <w:tr w:rsidR="00EB3D02" w:rsidTr="00EB3D02">
        <w:tc>
          <w:tcPr>
            <w:tcW w:w="2430" w:type="dxa"/>
          </w:tcPr>
          <w:p w:rsidR="00EB3D02" w:rsidRDefault="00516676">
            <w:pPr>
              <w:pStyle w:val="TableBodyText"/>
            </w:pPr>
            <w:r>
              <w:t>"0x0000001"</w:t>
            </w:r>
          </w:p>
        </w:tc>
        <w:tc>
          <w:tcPr>
            <w:tcW w:w="7045" w:type="dxa"/>
          </w:tcPr>
          <w:p w:rsidR="00EB3D02" w:rsidRDefault="00516676">
            <w:pPr>
              <w:pStyle w:val="TableBodyText"/>
            </w:pPr>
            <w:r>
              <w:t>TURN server is unreachable.</w:t>
            </w:r>
          </w:p>
        </w:tc>
      </w:tr>
      <w:tr w:rsidR="00EB3D02" w:rsidTr="00EB3D02">
        <w:tc>
          <w:tcPr>
            <w:tcW w:w="2430" w:type="dxa"/>
          </w:tcPr>
          <w:p w:rsidR="00EB3D02" w:rsidRDefault="00516676">
            <w:pPr>
              <w:pStyle w:val="TableBodyText"/>
            </w:pPr>
            <w:r>
              <w:t>"0x0000002"</w:t>
            </w:r>
          </w:p>
        </w:tc>
        <w:tc>
          <w:tcPr>
            <w:tcW w:w="7045" w:type="dxa"/>
          </w:tcPr>
          <w:p w:rsidR="00EB3D02" w:rsidRDefault="00516676">
            <w:pPr>
              <w:pStyle w:val="TableBodyText"/>
            </w:pPr>
            <w:r>
              <w:t>An attempt to allocate a UDP port on the TURN server failed.</w:t>
            </w:r>
          </w:p>
        </w:tc>
      </w:tr>
      <w:tr w:rsidR="00EB3D02" w:rsidTr="00EB3D02">
        <w:tc>
          <w:tcPr>
            <w:tcW w:w="2430" w:type="dxa"/>
          </w:tcPr>
          <w:p w:rsidR="00EB3D02" w:rsidRDefault="00516676">
            <w:pPr>
              <w:pStyle w:val="TableBodyText"/>
            </w:pPr>
            <w:r>
              <w:t>"0x0000004"</w:t>
            </w:r>
          </w:p>
        </w:tc>
        <w:tc>
          <w:tcPr>
            <w:tcW w:w="7045" w:type="dxa"/>
          </w:tcPr>
          <w:p w:rsidR="00EB3D02" w:rsidRDefault="00516676">
            <w:pPr>
              <w:pStyle w:val="TableBodyText"/>
            </w:pPr>
            <w:r>
              <w:t>An attempt to send UDP on the TURN server failed.</w:t>
            </w:r>
          </w:p>
        </w:tc>
      </w:tr>
      <w:tr w:rsidR="00EB3D02" w:rsidTr="00EB3D02">
        <w:tc>
          <w:tcPr>
            <w:tcW w:w="2430" w:type="dxa"/>
          </w:tcPr>
          <w:p w:rsidR="00EB3D02" w:rsidRDefault="00516676">
            <w:pPr>
              <w:pStyle w:val="TableBodyText"/>
            </w:pPr>
            <w:r>
              <w:t>"0x0000008"</w:t>
            </w:r>
          </w:p>
        </w:tc>
        <w:tc>
          <w:tcPr>
            <w:tcW w:w="7045" w:type="dxa"/>
          </w:tcPr>
          <w:p w:rsidR="00EB3D02" w:rsidRDefault="00516676">
            <w:pPr>
              <w:pStyle w:val="TableBodyText"/>
            </w:pPr>
            <w:r>
              <w:t>An attempt to allocate a TCP port on the TURN server failed.</w:t>
            </w:r>
          </w:p>
        </w:tc>
      </w:tr>
      <w:tr w:rsidR="00EB3D02" w:rsidTr="00EB3D02">
        <w:tc>
          <w:tcPr>
            <w:tcW w:w="2430" w:type="dxa"/>
          </w:tcPr>
          <w:p w:rsidR="00EB3D02" w:rsidRDefault="00516676">
            <w:pPr>
              <w:pStyle w:val="TableBodyText"/>
            </w:pPr>
            <w:r>
              <w:t>"0x0</w:t>
            </w:r>
            <w:r>
              <w:t>000010"</w:t>
            </w:r>
          </w:p>
        </w:tc>
        <w:tc>
          <w:tcPr>
            <w:tcW w:w="7045" w:type="dxa"/>
          </w:tcPr>
          <w:p w:rsidR="00EB3D02" w:rsidRDefault="00516676">
            <w:pPr>
              <w:pStyle w:val="TableBodyText"/>
            </w:pPr>
            <w:r>
              <w:t>An attempt to send TCP on the TURN server failed.</w:t>
            </w:r>
          </w:p>
        </w:tc>
      </w:tr>
      <w:tr w:rsidR="00EB3D02" w:rsidTr="00EB3D02">
        <w:tc>
          <w:tcPr>
            <w:tcW w:w="2430" w:type="dxa"/>
          </w:tcPr>
          <w:p w:rsidR="00EB3D02" w:rsidRDefault="00516676">
            <w:pPr>
              <w:pStyle w:val="TableBodyText"/>
            </w:pPr>
            <w:r>
              <w:t>"0x0000020"</w:t>
            </w:r>
          </w:p>
        </w:tc>
        <w:tc>
          <w:tcPr>
            <w:tcW w:w="7045" w:type="dxa"/>
          </w:tcPr>
          <w:p w:rsidR="00EB3D02" w:rsidRDefault="00516676">
            <w:pPr>
              <w:pStyle w:val="TableBodyText"/>
            </w:pPr>
            <w:r>
              <w:t>UDP local connectivity failed.</w:t>
            </w:r>
          </w:p>
        </w:tc>
      </w:tr>
      <w:tr w:rsidR="00EB3D02" w:rsidTr="00EB3D02">
        <w:tc>
          <w:tcPr>
            <w:tcW w:w="2430" w:type="dxa"/>
          </w:tcPr>
          <w:p w:rsidR="00EB3D02" w:rsidRDefault="00516676">
            <w:pPr>
              <w:pStyle w:val="TableBodyText"/>
            </w:pPr>
            <w:r>
              <w:t>"0x0000040"</w:t>
            </w:r>
          </w:p>
        </w:tc>
        <w:tc>
          <w:tcPr>
            <w:tcW w:w="7045" w:type="dxa"/>
          </w:tcPr>
          <w:p w:rsidR="00EB3D02" w:rsidRDefault="00516676">
            <w:pPr>
              <w:pStyle w:val="TableBodyText"/>
            </w:pPr>
            <w:r>
              <w:t>UDP NAT connectivity failed.</w:t>
            </w:r>
          </w:p>
        </w:tc>
      </w:tr>
      <w:tr w:rsidR="00EB3D02" w:rsidTr="00EB3D02">
        <w:tc>
          <w:tcPr>
            <w:tcW w:w="2430" w:type="dxa"/>
          </w:tcPr>
          <w:p w:rsidR="00EB3D02" w:rsidRDefault="00516676">
            <w:pPr>
              <w:pStyle w:val="TableBodyText"/>
            </w:pPr>
            <w:r>
              <w:t>"0x0000080"</w:t>
            </w:r>
          </w:p>
        </w:tc>
        <w:tc>
          <w:tcPr>
            <w:tcW w:w="7045" w:type="dxa"/>
          </w:tcPr>
          <w:p w:rsidR="00EB3D02" w:rsidRDefault="00516676">
            <w:pPr>
              <w:pStyle w:val="TableBodyText"/>
            </w:pPr>
            <w:r>
              <w:t>UDP TURN server connectivity failed.</w:t>
            </w:r>
          </w:p>
        </w:tc>
      </w:tr>
      <w:tr w:rsidR="00EB3D02" w:rsidTr="00EB3D02">
        <w:tc>
          <w:tcPr>
            <w:tcW w:w="2430" w:type="dxa"/>
          </w:tcPr>
          <w:p w:rsidR="00EB3D02" w:rsidRDefault="00516676">
            <w:pPr>
              <w:pStyle w:val="TableBodyText"/>
            </w:pPr>
            <w:r>
              <w:t>"0x0000100"</w:t>
            </w:r>
          </w:p>
        </w:tc>
        <w:tc>
          <w:tcPr>
            <w:tcW w:w="7045" w:type="dxa"/>
          </w:tcPr>
          <w:p w:rsidR="00EB3D02" w:rsidRDefault="00516676">
            <w:pPr>
              <w:pStyle w:val="TableBodyText"/>
            </w:pPr>
            <w:r>
              <w:t>TCP NAT connectivity failed.</w:t>
            </w:r>
          </w:p>
        </w:tc>
      </w:tr>
      <w:tr w:rsidR="00EB3D02" w:rsidTr="00EB3D02">
        <w:tc>
          <w:tcPr>
            <w:tcW w:w="2430" w:type="dxa"/>
          </w:tcPr>
          <w:p w:rsidR="00EB3D02" w:rsidRDefault="00516676">
            <w:pPr>
              <w:pStyle w:val="TableBodyText"/>
            </w:pPr>
            <w:r>
              <w:t>"0x0000200"</w:t>
            </w:r>
          </w:p>
        </w:tc>
        <w:tc>
          <w:tcPr>
            <w:tcW w:w="7045" w:type="dxa"/>
          </w:tcPr>
          <w:p w:rsidR="00EB3D02" w:rsidRDefault="00516676">
            <w:pPr>
              <w:pStyle w:val="TableBodyText"/>
            </w:pPr>
            <w:r>
              <w:t xml:space="preserve">TCP </w:t>
            </w:r>
            <w:r>
              <w:t>TURN server connectivity failed.</w:t>
            </w:r>
          </w:p>
        </w:tc>
      </w:tr>
      <w:tr w:rsidR="00EB3D02" w:rsidTr="00EB3D02">
        <w:tc>
          <w:tcPr>
            <w:tcW w:w="2430" w:type="dxa"/>
          </w:tcPr>
          <w:p w:rsidR="00EB3D02" w:rsidRDefault="00516676">
            <w:pPr>
              <w:pStyle w:val="TableBodyText"/>
            </w:pPr>
            <w:r>
              <w:t>"0x0000400"</w:t>
            </w:r>
          </w:p>
        </w:tc>
        <w:tc>
          <w:tcPr>
            <w:tcW w:w="7045" w:type="dxa"/>
          </w:tcPr>
          <w:p w:rsidR="00EB3D02" w:rsidRDefault="00516676">
            <w:pPr>
              <w:pStyle w:val="TableBodyText"/>
            </w:pPr>
            <w:r>
              <w:t>Message integrity failed in connectivity check request.</w:t>
            </w:r>
          </w:p>
        </w:tc>
      </w:tr>
      <w:tr w:rsidR="00EB3D02" w:rsidTr="00EB3D02">
        <w:tc>
          <w:tcPr>
            <w:tcW w:w="2430" w:type="dxa"/>
          </w:tcPr>
          <w:p w:rsidR="00EB3D02" w:rsidRDefault="00516676">
            <w:pPr>
              <w:pStyle w:val="TableBodyText"/>
            </w:pPr>
            <w:r>
              <w:t>"0x0000800"</w:t>
            </w:r>
          </w:p>
        </w:tc>
        <w:tc>
          <w:tcPr>
            <w:tcW w:w="7045" w:type="dxa"/>
          </w:tcPr>
          <w:p w:rsidR="00EB3D02" w:rsidRDefault="00516676">
            <w:pPr>
              <w:pStyle w:val="TableBodyText"/>
            </w:pPr>
            <w:r>
              <w:t>The message integrity on the response message was incorrect.</w:t>
            </w:r>
          </w:p>
        </w:tc>
      </w:tr>
      <w:tr w:rsidR="00EB3D02" w:rsidTr="00EB3D02">
        <w:tc>
          <w:tcPr>
            <w:tcW w:w="2430" w:type="dxa"/>
          </w:tcPr>
          <w:p w:rsidR="00EB3D02" w:rsidRDefault="00516676">
            <w:pPr>
              <w:pStyle w:val="TableBodyText"/>
            </w:pPr>
            <w:r>
              <w:t>"0x0001000"</w:t>
            </w:r>
          </w:p>
        </w:tc>
        <w:tc>
          <w:tcPr>
            <w:tcW w:w="7045" w:type="dxa"/>
          </w:tcPr>
          <w:p w:rsidR="00EB3D02" w:rsidRDefault="00516676">
            <w:pPr>
              <w:pStyle w:val="TableBodyText"/>
            </w:pPr>
            <w:r>
              <w:t>A bandwidth policy server is configured.</w:t>
            </w:r>
          </w:p>
        </w:tc>
      </w:tr>
      <w:tr w:rsidR="00EB3D02" w:rsidTr="00EB3D02">
        <w:tc>
          <w:tcPr>
            <w:tcW w:w="2430" w:type="dxa"/>
          </w:tcPr>
          <w:p w:rsidR="00EB3D02" w:rsidRDefault="00516676">
            <w:pPr>
              <w:pStyle w:val="TableBodyText"/>
            </w:pPr>
            <w:r>
              <w:t>"0x0002000"</w:t>
            </w:r>
          </w:p>
        </w:tc>
        <w:tc>
          <w:tcPr>
            <w:tcW w:w="7045" w:type="dxa"/>
          </w:tcPr>
          <w:p w:rsidR="00EB3D02" w:rsidRDefault="00516676">
            <w:pPr>
              <w:pStyle w:val="TableBodyText"/>
            </w:pPr>
            <w:r>
              <w:t xml:space="preserve">Connectivity </w:t>
            </w:r>
            <w:r>
              <w:t>check request failed because of memory problem or other reasons that prevent sending packets.</w:t>
            </w:r>
          </w:p>
        </w:tc>
      </w:tr>
      <w:tr w:rsidR="00EB3D02" w:rsidTr="00EB3D02">
        <w:tc>
          <w:tcPr>
            <w:tcW w:w="2430" w:type="dxa"/>
          </w:tcPr>
          <w:p w:rsidR="00EB3D02" w:rsidRDefault="00516676">
            <w:pPr>
              <w:pStyle w:val="TableBodyText"/>
            </w:pPr>
            <w:r>
              <w:t>"0x0004000"</w:t>
            </w:r>
          </w:p>
        </w:tc>
        <w:tc>
          <w:tcPr>
            <w:tcW w:w="7045" w:type="dxa"/>
          </w:tcPr>
          <w:p w:rsidR="00EB3D02" w:rsidRDefault="00516676">
            <w:pPr>
              <w:pStyle w:val="TableBodyText"/>
            </w:pPr>
            <w:r>
              <w:t>TURN server credentials expired or are unknown.</w:t>
            </w:r>
          </w:p>
        </w:tc>
      </w:tr>
      <w:tr w:rsidR="00EB3D02" w:rsidTr="00EB3D02">
        <w:tc>
          <w:tcPr>
            <w:tcW w:w="2430" w:type="dxa"/>
          </w:tcPr>
          <w:p w:rsidR="00EB3D02" w:rsidRDefault="00516676">
            <w:pPr>
              <w:pStyle w:val="TableBodyText"/>
            </w:pPr>
            <w:r>
              <w:t>"0x0008000"</w:t>
            </w:r>
          </w:p>
        </w:tc>
        <w:tc>
          <w:tcPr>
            <w:tcW w:w="7045" w:type="dxa"/>
          </w:tcPr>
          <w:p w:rsidR="00EB3D02" w:rsidRDefault="00516676">
            <w:pPr>
              <w:pStyle w:val="TableBodyText"/>
            </w:pPr>
            <w:r>
              <w:t>Bandwidth policy restrictions removed candidates.</w:t>
            </w:r>
          </w:p>
        </w:tc>
      </w:tr>
      <w:tr w:rsidR="00EB3D02" w:rsidTr="00EB3D02">
        <w:tc>
          <w:tcPr>
            <w:tcW w:w="2430" w:type="dxa"/>
          </w:tcPr>
          <w:p w:rsidR="00EB3D02" w:rsidRDefault="00516676">
            <w:pPr>
              <w:pStyle w:val="TableBodyText"/>
            </w:pPr>
            <w:r>
              <w:t>"0x0010000"</w:t>
            </w:r>
          </w:p>
        </w:tc>
        <w:tc>
          <w:tcPr>
            <w:tcW w:w="7045" w:type="dxa"/>
          </w:tcPr>
          <w:p w:rsidR="00EB3D02" w:rsidRDefault="00516676">
            <w:pPr>
              <w:pStyle w:val="TableBodyText"/>
            </w:pPr>
            <w:r>
              <w:t>Bandwidth policy restrict</w:t>
            </w:r>
            <w:r>
              <w:t>ions reduced bandwidth for some candidates.</w:t>
            </w:r>
          </w:p>
        </w:tc>
      </w:tr>
      <w:tr w:rsidR="00EB3D02" w:rsidTr="00EB3D02">
        <w:tc>
          <w:tcPr>
            <w:tcW w:w="2430" w:type="dxa"/>
          </w:tcPr>
          <w:p w:rsidR="00EB3D02" w:rsidRDefault="00516676">
            <w:pPr>
              <w:pStyle w:val="TableBodyText"/>
            </w:pPr>
            <w:r>
              <w:lastRenderedPageBreak/>
              <w:t>"0x0020000"</w:t>
            </w:r>
          </w:p>
        </w:tc>
        <w:tc>
          <w:tcPr>
            <w:tcW w:w="7045" w:type="dxa"/>
          </w:tcPr>
          <w:p w:rsidR="00EB3D02" w:rsidRDefault="00516676">
            <w:pPr>
              <w:pStyle w:val="TableBodyText"/>
            </w:pPr>
            <w:r>
              <w:t>Bandwidth policy keep-alive failed.</w:t>
            </w:r>
          </w:p>
        </w:tc>
      </w:tr>
      <w:tr w:rsidR="00EB3D02" w:rsidTr="00EB3D02">
        <w:tc>
          <w:tcPr>
            <w:tcW w:w="2430" w:type="dxa"/>
          </w:tcPr>
          <w:p w:rsidR="00EB3D02" w:rsidRDefault="00516676">
            <w:pPr>
              <w:pStyle w:val="TableBodyText"/>
            </w:pPr>
            <w:r>
              <w:t>"0x0040000"</w:t>
            </w:r>
          </w:p>
        </w:tc>
        <w:tc>
          <w:tcPr>
            <w:tcW w:w="7045" w:type="dxa"/>
          </w:tcPr>
          <w:p w:rsidR="00EB3D02" w:rsidRDefault="00516676">
            <w:pPr>
              <w:pStyle w:val="TableBodyText"/>
            </w:pPr>
            <w:r>
              <w:t>Bandwidth policy allocation failure.</w:t>
            </w:r>
          </w:p>
        </w:tc>
      </w:tr>
      <w:tr w:rsidR="00EB3D02" w:rsidTr="00EB3D02">
        <w:tc>
          <w:tcPr>
            <w:tcW w:w="2430" w:type="dxa"/>
          </w:tcPr>
          <w:p w:rsidR="00EB3D02" w:rsidRDefault="00516676">
            <w:pPr>
              <w:pStyle w:val="TableBodyText"/>
            </w:pPr>
            <w:r>
              <w:t>"0x0080000"</w:t>
            </w:r>
          </w:p>
        </w:tc>
        <w:tc>
          <w:tcPr>
            <w:tcW w:w="7045" w:type="dxa"/>
          </w:tcPr>
          <w:p w:rsidR="00EB3D02" w:rsidRDefault="00516676">
            <w:pPr>
              <w:pStyle w:val="TableBodyText"/>
            </w:pPr>
            <w:r>
              <w:t>No TURN server configured.</w:t>
            </w:r>
          </w:p>
        </w:tc>
      </w:tr>
      <w:tr w:rsidR="00EB3D02" w:rsidTr="00EB3D02">
        <w:tc>
          <w:tcPr>
            <w:tcW w:w="2430" w:type="dxa"/>
          </w:tcPr>
          <w:p w:rsidR="00EB3D02" w:rsidRDefault="00516676">
            <w:pPr>
              <w:pStyle w:val="TableBodyText"/>
            </w:pPr>
            <w:r>
              <w:t>"0x0100000"</w:t>
            </w:r>
          </w:p>
        </w:tc>
        <w:tc>
          <w:tcPr>
            <w:tcW w:w="7045" w:type="dxa"/>
          </w:tcPr>
          <w:p w:rsidR="00EB3D02" w:rsidRDefault="00516676">
            <w:pPr>
              <w:pStyle w:val="TableBodyText"/>
            </w:pPr>
            <w:r>
              <w:t>Multiple TURN servers were attempted for the allocation.</w:t>
            </w:r>
          </w:p>
        </w:tc>
      </w:tr>
      <w:tr w:rsidR="00EB3D02" w:rsidTr="00EB3D02">
        <w:tc>
          <w:tcPr>
            <w:tcW w:w="2430" w:type="dxa"/>
          </w:tcPr>
          <w:p w:rsidR="00EB3D02" w:rsidRDefault="00516676">
            <w:pPr>
              <w:pStyle w:val="TableBodyText"/>
            </w:pPr>
            <w:r>
              <w:t>"0x0200000"</w:t>
            </w:r>
          </w:p>
        </w:tc>
        <w:tc>
          <w:tcPr>
            <w:tcW w:w="7045" w:type="dxa"/>
          </w:tcPr>
          <w:p w:rsidR="00EB3D02" w:rsidRDefault="00516676">
            <w:pPr>
              <w:pStyle w:val="TableBodyText"/>
            </w:pPr>
            <w:r>
              <w:t>Port range exhausted.</w:t>
            </w:r>
          </w:p>
        </w:tc>
      </w:tr>
      <w:tr w:rsidR="00EB3D02" w:rsidTr="00EB3D02">
        <w:tc>
          <w:tcPr>
            <w:tcW w:w="2430" w:type="dxa"/>
          </w:tcPr>
          <w:p w:rsidR="00EB3D02" w:rsidRDefault="00516676">
            <w:pPr>
              <w:pStyle w:val="TableBodyText"/>
            </w:pPr>
            <w:r>
              <w:t>"0x0400000"</w:t>
            </w:r>
          </w:p>
        </w:tc>
        <w:tc>
          <w:tcPr>
            <w:tcW w:w="7045" w:type="dxa"/>
          </w:tcPr>
          <w:p w:rsidR="00EB3D02" w:rsidRDefault="00516676">
            <w:pPr>
              <w:pStyle w:val="TableBodyText"/>
            </w:pPr>
            <w:r>
              <w:t>Received alternate TURN server.</w:t>
            </w:r>
          </w:p>
        </w:tc>
      </w:tr>
      <w:tr w:rsidR="00EB3D02" w:rsidTr="00EB3D02">
        <w:tc>
          <w:tcPr>
            <w:tcW w:w="2430" w:type="dxa"/>
          </w:tcPr>
          <w:p w:rsidR="00EB3D02" w:rsidRDefault="00516676">
            <w:pPr>
              <w:pStyle w:val="TableBodyText"/>
            </w:pPr>
            <w:r>
              <w:t>"0x0800000"</w:t>
            </w:r>
          </w:p>
        </w:tc>
        <w:tc>
          <w:tcPr>
            <w:tcW w:w="7045" w:type="dxa"/>
          </w:tcPr>
          <w:p w:rsidR="00EB3D02" w:rsidRDefault="00516676">
            <w:pPr>
              <w:pStyle w:val="TableBodyText"/>
            </w:pPr>
            <w:r>
              <w:t xml:space="preserve">Pseudo-TLS failure. See </w:t>
            </w:r>
            <w:hyperlink r:id="rId46" w:anchor="Section_9e434b27eb134249b0312d15c3835c8b">
              <w:r>
                <w:rPr>
                  <w:rStyle w:val="Hyperlink"/>
                </w:rPr>
                <w:t>[MS-TURN]</w:t>
              </w:r>
            </w:hyperlink>
            <w:r>
              <w:t xml:space="preserve"> section 2.1.1.</w:t>
            </w:r>
          </w:p>
        </w:tc>
      </w:tr>
      <w:tr w:rsidR="00EB3D02" w:rsidTr="00EB3D02">
        <w:tc>
          <w:tcPr>
            <w:tcW w:w="2430" w:type="dxa"/>
          </w:tcPr>
          <w:p w:rsidR="00EB3D02" w:rsidRDefault="00516676">
            <w:pPr>
              <w:pStyle w:val="TableBodyText"/>
            </w:pPr>
            <w:r>
              <w:t>"0x1000000"</w:t>
            </w:r>
          </w:p>
        </w:tc>
        <w:tc>
          <w:tcPr>
            <w:tcW w:w="7045" w:type="dxa"/>
          </w:tcPr>
          <w:p w:rsidR="00EB3D02" w:rsidRDefault="00516676">
            <w:pPr>
              <w:pStyle w:val="TableBodyText"/>
            </w:pPr>
            <w:r>
              <w:t xml:space="preserve">HTTP </w:t>
            </w:r>
            <w:hyperlink w:anchor="gt_2b529701-3e64-4bf8-97ec-15afbba18b73">
              <w:r>
                <w:rPr>
                  <w:rStyle w:val="HyperlinkGreen"/>
                  <w:b/>
                </w:rPr>
                <w:t>proxy</w:t>
              </w:r>
            </w:hyperlink>
            <w:r>
              <w:t xml:space="preserve"> is configured.</w:t>
            </w:r>
          </w:p>
        </w:tc>
      </w:tr>
      <w:tr w:rsidR="00EB3D02" w:rsidTr="00EB3D02">
        <w:tc>
          <w:tcPr>
            <w:tcW w:w="2430" w:type="dxa"/>
          </w:tcPr>
          <w:p w:rsidR="00EB3D02" w:rsidRDefault="00516676">
            <w:pPr>
              <w:pStyle w:val="TableBodyText"/>
            </w:pPr>
            <w:r>
              <w:t>"0x2000000"</w:t>
            </w:r>
          </w:p>
        </w:tc>
        <w:tc>
          <w:tcPr>
            <w:tcW w:w="7045" w:type="dxa"/>
          </w:tcPr>
          <w:p w:rsidR="00EB3D02" w:rsidRDefault="00516676">
            <w:pPr>
              <w:pStyle w:val="TableBodyText"/>
            </w:pPr>
            <w:r>
              <w:t>HTTP proxy authentication failed.</w:t>
            </w:r>
          </w:p>
        </w:tc>
      </w:tr>
      <w:tr w:rsidR="00EB3D02" w:rsidTr="00EB3D02">
        <w:tc>
          <w:tcPr>
            <w:tcW w:w="2430" w:type="dxa"/>
          </w:tcPr>
          <w:p w:rsidR="00EB3D02" w:rsidRDefault="00516676">
            <w:pPr>
              <w:pStyle w:val="TableBodyText"/>
            </w:pPr>
            <w:r>
              <w:t>"0x4000000"</w:t>
            </w:r>
          </w:p>
        </w:tc>
        <w:tc>
          <w:tcPr>
            <w:tcW w:w="7045" w:type="dxa"/>
          </w:tcPr>
          <w:p w:rsidR="00EB3D02" w:rsidRDefault="00516676">
            <w:pPr>
              <w:pStyle w:val="TableBodyText"/>
            </w:pPr>
            <w:r>
              <w:t>TCP-TCP connectivity checks failed over TURN server.</w:t>
            </w:r>
          </w:p>
        </w:tc>
      </w:tr>
      <w:tr w:rsidR="00EB3D02" w:rsidTr="00EB3D02">
        <w:tc>
          <w:tcPr>
            <w:tcW w:w="2430" w:type="dxa"/>
          </w:tcPr>
          <w:p w:rsidR="00EB3D02" w:rsidRDefault="00516676">
            <w:pPr>
              <w:pStyle w:val="TableBodyText"/>
            </w:pPr>
            <w:r>
              <w:t>"0x8000000"</w:t>
            </w:r>
          </w:p>
        </w:tc>
        <w:tc>
          <w:tcPr>
            <w:tcW w:w="7045" w:type="dxa"/>
          </w:tcPr>
          <w:p w:rsidR="00EB3D02" w:rsidRDefault="00516676">
            <w:pPr>
              <w:pStyle w:val="TableBodyText"/>
            </w:pPr>
            <w:r>
              <w:t>Use candidates check failed.</w:t>
            </w:r>
          </w:p>
        </w:tc>
      </w:tr>
    </w:tbl>
    <w:p w:rsidR="00EB3D02" w:rsidRDefault="00EB3D02"/>
    <w:p w:rsidR="00EB3D02" w:rsidRDefault="00516676">
      <w:pPr>
        <w:pStyle w:val="Heading4"/>
      </w:pPr>
      <w:bookmarkStart w:id="177" w:name="section_b9daa559be0c4015a0c37c31a8e48240"/>
      <w:bookmarkStart w:id="178" w:name="_Toc87418374"/>
      <w:r>
        <w:t>NetworkConnectivityInfo Element</w:t>
      </w:r>
      <w:bookmarkEnd w:id="177"/>
      <w:bookmarkEnd w:id="178"/>
      <w:r>
        <w:fldChar w:fldCharType="begin"/>
      </w:r>
      <w:r>
        <w:instrText xml:space="preserve"> XE</w:instrText>
      </w:r>
      <w:r>
        <w:instrText xml:space="preserve"> "Messages:application/vq-rtcpxr+xml:NetworkConnectivityInfo element" </w:instrText>
      </w:r>
      <w:r>
        <w:fldChar w:fldCharType="end"/>
      </w:r>
      <w:r>
        <w:fldChar w:fldCharType="begin"/>
      </w:r>
      <w:r>
        <w:instrText xml:space="preserve"> XE "application/vq-rtcpxr+xml message:NetworkConnectivityInfo element" </w:instrText>
      </w:r>
      <w:r>
        <w:fldChar w:fldCharType="end"/>
      </w:r>
    </w:p>
    <w:p w:rsidR="00EB3D02" w:rsidRDefault="00516676">
      <w:r>
        <w:t xml:space="preserve">A </w:t>
      </w:r>
      <w:r>
        <w:rPr>
          <w:b/>
        </w:rPr>
        <w:t xml:space="preserve">NetworkConnectivityInfo </w:t>
      </w:r>
      <w:r>
        <w:t xml:space="preserve">element contains information specific to the network connection. The type of this element is </w:t>
      </w:r>
      <w:r>
        <w:rPr>
          <w:b/>
        </w:rPr>
        <w:t>NetworkConnectivityInfoType</w:t>
      </w:r>
      <w:r>
        <w:t>.</w:t>
      </w:r>
    </w:p>
    <w:p w:rsidR="00EB3D02" w:rsidRDefault="00516676">
      <w:r>
        <w:t xml:space="preserve">The </w:t>
      </w:r>
      <w:r>
        <w:rPr>
          <w:b/>
        </w:rPr>
        <w:t xml:space="preserve">NetworkConnectivityInfoType </w:t>
      </w:r>
      <w:r>
        <w:t>type is defined as follows</w:t>
      </w:r>
      <w:bookmarkStart w:id="17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179"/>
      <w:r>
        <w:t>:</w:t>
      </w:r>
    </w:p>
    <w:p w:rsidR="00EB3D02" w:rsidRDefault="00516676">
      <w:pPr>
        <w:pStyle w:val="Code"/>
      </w:pPr>
      <w:r>
        <w:t xml:space="preserve">  &lt;x</w:t>
      </w:r>
      <w:r>
        <w:t>s:complexType name="NetworkConnectivityInfoType"&gt;</w:t>
      </w:r>
    </w:p>
    <w:p w:rsidR="00EB3D02" w:rsidRDefault="00516676">
      <w:pPr>
        <w:pStyle w:val="Code"/>
      </w:pPr>
      <w:r>
        <w:t xml:space="preserve">    &lt;xs:sequence&gt;</w:t>
      </w:r>
    </w:p>
    <w:p w:rsidR="00EB3D02" w:rsidRDefault="00516676">
      <w:pPr>
        <w:pStyle w:val="Code"/>
      </w:pPr>
      <w:r>
        <w:t xml:space="preserve">      &lt;xs:element name="NetworkConnection" </w:t>
      </w:r>
    </w:p>
    <w:p w:rsidR="00EB3D02" w:rsidRDefault="00516676">
      <w:pPr>
        <w:pStyle w:val="Code"/>
      </w:pPr>
      <w:r>
        <w:t xml:space="preserve">       type="tns:NetworkConnectionType" minOccurs="0"/&gt;</w:t>
      </w:r>
    </w:p>
    <w:p w:rsidR="00EB3D02" w:rsidRDefault="00516676">
      <w:pPr>
        <w:pStyle w:val="Code"/>
      </w:pPr>
      <w:r>
        <w:t xml:space="preserve">      &lt;xs:element name="VPN" type="xs:boolean" minOccurs="0"/&gt;</w:t>
      </w:r>
    </w:p>
    <w:p w:rsidR="00EB3D02" w:rsidRDefault="00516676">
      <w:pPr>
        <w:pStyle w:val="Code"/>
      </w:pPr>
      <w:r>
        <w:t xml:space="preserve">      &lt;xs:element name="L</w:t>
      </w:r>
      <w:r>
        <w:t>inkSpeed" type="xs:float" minOccurs="0"/&gt;</w:t>
      </w:r>
    </w:p>
    <w:p w:rsidR="00EB3D02" w:rsidRDefault="00516676">
      <w:pPr>
        <w:pStyle w:val="Code"/>
      </w:pPr>
      <w:r>
        <w:t xml:space="preserve">      &lt;xs:element ref="v2:BSSID" 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ref="v3:NetworkConnectionDetails" type="xs:string" minOccurs="0"/&gt;</w:t>
      </w:r>
    </w:p>
    <w:p w:rsidR="00EB3D02" w:rsidRDefault="00516676">
      <w:pPr>
        <w:pStyle w:val="Code"/>
      </w:pPr>
      <w:r>
        <w:t xml:space="preserve">  </w:t>
      </w:r>
      <w:r>
        <w:t xml:space="preserve">      &lt;xs:element ref="v3:WifiDriverDeviceDesc" type="xs:string" minOccurs="0"/&gt;</w:t>
      </w:r>
    </w:p>
    <w:p w:rsidR="00EB3D02" w:rsidRDefault="00516676">
      <w:pPr>
        <w:pStyle w:val="Code"/>
      </w:pPr>
      <w:r>
        <w:t xml:space="preserve">        &lt;xs:element ref="v3:WifiDriverVersion" type="xs:string" minOccurs="0"/&gt;</w:t>
      </w:r>
    </w:p>
    <w:p w:rsidR="00EB3D02" w:rsidRDefault="00516676">
      <w:pPr>
        <w:pStyle w:val="Code"/>
      </w:pPr>
      <w:r>
        <w:t xml:space="preserve">        &lt;xs:element ref="v3:TraceRoute" type="v3:TraceRouteType" minOccurs="0"/&gt;</w:t>
      </w:r>
    </w:p>
    <w:p w:rsidR="00EB3D02" w:rsidRDefault="00516676">
      <w:pPr>
        <w:pStyle w:val="Code"/>
      </w:pPr>
      <w:r>
        <w:t xml:space="preserve">      &lt;/xs:seq</w:t>
      </w:r>
      <w:r>
        <w:t>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&lt;xs:simpleType name="NetworkConnectionType"&gt;</w:t>
      </w:r>
    </w:p>
    <w:p w:rsidR="00EB3D02" w:rsidRDefault="00516676">
      <w:pPr>
        <w:pStyle w:val="Code"/>
      </w:pPr>
      <w:r>
        <w:t xml:space="preserve">    &lt;xs:restriction base="xs:string"&gt;</w:t>
      </w:r>
    </w:p>
    <w:p w:rsidR="00EB3D02" w:rsidRDefault="00516676">
      <w:pPr>
        <w:pStyle w:val="Code"/>
      </w:pPr>
      <w:r>
        <w:t xml:space="preserve">      &lt;xs:enumeration value="wired" /&gt; </w:t>
      </w:r>
    </w:p>
    <w:p w:rsidR="00EB3D02" w:rsidRDefault="00516676">
      <w:pPr>
        <w:pStyle w:val="Code"/>
      </w:pPr>
      <w:r>
        <w:t xml:space="preserve">      &lt;xs:enumerati</w:t>
      </w:r>
      <w:r>
        <w:t xml:space="preserve">on value="wifi" /&gt; </w:t>
      </w:r>
    </w:p>
    <w:p w:rsidR="00EB3D02" w:rsidRDefault="00516676">
      <w:pPr>
        <w:pStyle w:val="Code"/>
      </w:pPr>
      <w:r>
        <w:t xml:space="preserve">    &lt;/xs:restriction&gt;</w:t>
      </w:r>
    </w:p>
    <w:p w:rsidR="00EB3D02" w:rsidRDefault="00516676">
      <w:pPr>
        <w:pStyle w:val="Code"/>
      </w:pPr>
      <w:r>
        <w:t xml:space="preserve">  &lt;/xs:simpleType&gt;</w:t>
      </w:r>
    </w:p>
    <w:p w:rsidR="00EB3D02" w:rsidRDefault="00516676">
      <w:pPr>
        <w:pStyle w:val="Code"/>
      </w:pPr>
      <w:r>
        <w:t xml:space="preserve">  &lt;xs:element name="BSSID" type="xs:string"/&gt;</w:t>
      </w:r>
    </w:p>
    <w:p w:rsidR="00EB3D02" w:rsidRDefault="00516676">
      <w:pPr>
        <w:pStyle w:val="Code"/>
      </w:pPr>
      <w:r>
        <w:t xml:space="preserve">  &lt;xs:element name="Separator"&gt;</w:t>
      </w:r>
    </w:p>
    <w:p w:rsidR="00EB3D02" w:rsidRDefault="00516676">
      <w:pPr>
        <w:pStyle w:val="Code"/>
      </w:pPr>
      <w:r>
        <w:t xml:space="preserve">    &lt;xs:complexType&gt;&lt;/xs:complexType&gt;</w:t>
      </w:r>
    </w:p>
    <w:p w:rsidR="00EB3D02" w:rsidRDefault="00516676">
      <w:pPr>
        <w:pStyle w:val="Code"/>
      </w:pPr>
      <w:r>
        <w:t xml:space="preserve">  &lt;/xs:element&gt;</w:t>
      </w:r>
    </w:p>
    <w:p w:rsidR="00EB3D02" w:rsidRDefault="00516676">
      <w:pPr>
        <w:pStyle w:val="Heading5"/>
      </w:pPr>
      <w:bookmarkStart w:id="180" w:name="section_7b0c92c03b63417fadf2f57d5b13b6e2"/>
      <w:bookmarkStart w:id="181" w:name="_Toc87418375"/>
      <w:r>
        <w:t>Child Elements</w:t>
      </w:r>
      <w:bookmarkEnd w:id="180"/>
      <w:bookmarkEnd w:id="181"/>
    </w:p>
    <w:p w:rsidR="00EB3D02" w:rsidRDefault="00516676">
      <w:r>
        <w:lastRenderedPageBreak/>
        <w:t xml:space="preserve">This section follows the product behavior </w:t>
      </w:r>
      <w:r>
        <w:t>described in footnote</w:t>
      </w:r>
      <w:bookmarkStart w:id="18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182"/>
      <w:r>
        <w:t>.</w:t>
      </w:r>
    </w:p>
    <w:p w:rsidR="00EB3D02" w:rsidRDefault="00516676">
      <w:r>
        <w:t xml:space="preserve">The following table lists the child elements of the </w:t>
      </w:r>
      <w:r>
        <w:rPr>
          <w:b/>
        </w:rPr>
        <w:t>NetworkConnectivityInfo</w:t>
      </w:r>
      <w:r>
        <w:t xml:space="preserve"> element.</w:t>
      </w:r>
    </w:p>
    <w:tbl>
      <w:tblPr>
        <w:tblStyle w:val="Table-ShadedHeader"/>
        <w:tblW w:w="5070" w:type="pct"/>
        <w:tblLook w:val="04A0" w:firstRow="1" w:lastRow="0" w:firstColumn="1" w:lastColumn="0" w:noHBand="0" w:noVBand="1"/>
      </w:tblPr>
      <w:tblGrid>
        <w:gridCol w:w="3374"/>
        <w:gridCol w:w="2435"/>
        <w:gridCol w:w="1055"/>
        <w:gridCol w:w="2004"/>
        <w:gridCol w:w="1077"/>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668" w:type="pct"/>
          </w:tcPr>
          <w:p w:rsidR="00EB3D02" w:rsidRDefault="00516676">
            <w:pPr>
              <w:pStyle w:val="TableHeaderText"/>
            </w:pPr>
            <w:r>
              <w:t>Element</w:t>
            </w:r>
          </w:p>
        </w:tc>
        <w:tc>
          <w:tcPr>
            <w:tcW w:w="1394" w:type="pct"/>
          </w:tcPr>
          <w:p w:rsidR="00EB3D02" w:rsidRDefault="00516676">
            <w:pPr>
              <w:pStyle w:val="TableHeaderText"/>
            </w:pPr>
            <w:r>
              <w:t>Type</w:t>
            </w:r>
          </w:p>
        </w:tc>
        <w:tc>
          <w:tcPr>
            <w:tcW w:w="595" w:type="pct"/>
          </w:tcPr>
          <w:p w:rsidR="00EB3D02" w:rsidRDefault="00516676">
            <w:pPr>
              <w:pStyle w:val="TableHeaderText"/>
            </w:pPr>
            <w:r>
              <w:t>Available</w:t>
            </w:r>
          </w:p>
        </w:tc>
        <w:tc>
          <w:tcPr>
            <w:tcW w:w="735" w:type="pct"/>
          </w:tcPr>
          <w:p w:rsidR="00EB3D02" w:rsidRDefault="00516676">
            <w:pPr>
              <w:pStyle w:val="TableHeaderText"/>
            </w:pPr>
            <w:r>
              <w:t>Description</w:t>
            </w:r>
          </w:p>
        </w:tc>
        <w:tc>
          <w:tcPr>
            <w:tcW w:w="608" w:type="pct"/>
          </w:tcPr>
          <w:p w:rsidR="00EB3D02" w:rsidRDefault="00516676">
            <w:pPr>
              <w:pStyle w:val="TableHeaderText"/>
            </w:pPr>
            <w:r>
              <w:t>Units</w:t>
            </w:r>
          </w:p>
        </w:tc>
      </w:tr>
      <w:tr w:rsidR="00EB3D02" w:rsidTr="00EB3D02">
        <w:tc>
          <w:tcPr>
            <w:tcW w:w="1668" w:type="pct"/>
          </w:tcPr>
          <w:p w:rsidR="00EB3D02" w:rsidRDefault="00516676">
            <w:pPr>
              <w:pStyle w:val="TableBodyText"/>
              <w:rPr>
                <w:b/>
              </w:rPr>
            </w:pPr>
            <w:r>
              <w:rPr>
                <w:b/>
              </w:rPr>
              <w:t>NetworkConnection</w:t>
            </w:r>
          </w:p>
        </w:tc>
        <w:tc>
          <w:tcPr>
            <w:tcW w:w="1394" w:type="pct"/>
          </w:tcPr>
          <w:p w:rsidR="00EB3D02" w:rsidRDefault="00516676">
            <w:pPr>
              <w:pStyle w:val="TableBodyText"/>
              <w:rPr>
                <w:b/>
              </w:rPr>
            </w:pPr>
            <w:r>
              <w:rPr>
                <w:b/>
              </w:rPr>
              <w:t>NetworkConnectionType</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Information about the </w:t>
            </w:r>
            <w:r>
              <w:rPr>
                <w:b/>
              </w:rPr>
              <w:t>NetworkConnection</w:t>
            </w:r>
            <w:r>
              <w:t xml:space="preserve"> type. See section </w:t>
            </w:r>
            <w:hyperlink w:anchor="Section_b9daa559be0c4015a0c37c31a8e48240" w:history="1">
              <w:r>
                <w:rPr>
                  <w:rStyle w:val="Hyperlink"/>
                </w:rPr>
                <w:t>2.2.1.8</w:t>
              </w:r>
            </w:hyperlink>
            <w:r>
              <w:t>.</w:t>
            </w:r>
          </w:p>
        </w:tc>
        <w:tc>
          <w:tcPr>
            <w:tcW w:w="608" w:type="pct"/>
          </w:tcPr>
          <w:p w:rsidR="00EB3D02" w:rsidRDefault="00516676">
            <w:pPr>
              <w:pStyle w:val="TableBodyText"/>
            </w:pPr>
            <w:r>
              <w:t>Not applicable</w:t>
            </w:r>
          </w:p>
        </w:tc>
      </w:tr>
      <w:tr w:rsidR="00EB3D02" w:rsidTr="00EB3D02">
        <w:tc>
          <w:tcPr>
            <w:tcW w:w="1668" w:type="pct"/>
          </w:tcPr>
          <w:p w:rsidR="00EB3D02" w:rsidRDefault="00516676">
            <w:pPr>
              <w:pStyle w:val="TableBodyText"/>
              <w:rPr>
                <w:b/>
              </w:rPr>
            </w:pPr>
            <w:r>
              <w:rPr>
                <w:b/>
              </w:rPr>
              <w:t>VPN</w:t>
            </w:r>
          </w:p>
        </w:tc>
        <w:tc>
          <w:tcPr>
            <w:tcW w:w="1394" w:type="pct"/>
          </w:tcPr>
          <w:p w:rsidR="00EB3D02" w:rsidRDefault="00516676">
            <w:pPr>
              <w:pStyle w:val="TableBodyText"/>
              <w:rPr>
                <w:b/>
              </w:rPr>
            </w:pPr>
            <w:r>
              <w:rPr>
                <w:b/>
              </w:rPr>
              <w:t>xs:boolean</w:t>
            </w:r>
          </w:p>
        </w:tc>
        <w:tc>
          <w:tcPr>
            <w:tcW w:w="595" w:type="pct"/>
          </w:tcPr>
          <w:p w:rsidR="00EB3D02" w:rsidRDefault="00516676">
            <w:pPr>
              <w:pStyle w:val="TableBodyText"/>
            </w:pPr>
            <w:r>
              <w:t>Yes</w:t>
            </w:r>
          </w:p>
        </w:tc>
        <w:tc>
          <w:tcPr>
            <w:tcW w:w="735" w:type="pct"/>
          </w:tcPr>
          <w:p w:rsidR="00EB3D02" w:rsidRDefault="00516676">
            <w:pPr>
              <w:pStyle w:val="TableBodyText"/>
            </w:pPr>
            <w:r>
              <w:t>"True" if user is on VPN, "False" if not.</w:t>
            </w:r>
          </w:p>
        </w:tc>
        <w:tc>
          <w:tcPr>
            <w:tcW w:w="608" w:type="pct"/>
          </w:tcPr>
          <w:p w:rsidR="00EB3D02" w:rsidRDefault="00516676">
            <w:pPr>
              <w:pStyle w:val="TableBodyText"/>
            </w:pPr>
            <w:r>
              <w:t>True/False</w:t>
            </w:r>
          </w:p>
        </w:tc>
      </w:tr>
      <w:tr w:rsidR="00EB3D02" w:rsidTr="00EB3D02">
        <w:tc>
          <w:tcPr>
            <w:tcW w:w="1668" w:type="pct"/>
          </w:tcPr>
          <w:p w:rsidR="00EB3D02" w:rsidRDefault="00516676">
            <w:pPr>
              <w:pStyle w:val="TableBodyText"/>
              <w:rPr>
                <w:b/>
              </w:rPr>
            </w:pPr>
            <w:r>
              <w:rPr>
                <w:b/>
              </w:rPr>
              <w:t>LinkSpeed</w:t>
            </w:r>
          </w:p>
        </w:tc>
        <w:tc>
          <w:tcPr>
            <w:tcW w:w="1394" w:type="pct"/>
          </w:tcPr>
          <w:p w:rsidR="00EB3D02" w:rsidRDefault="00516676">
            <w:pPr>
              <w:pStyle w:val="TableBodyText"/>
              <w:rPr>
                <w:b/>
              </w:rPr>
            </w:pPr>
            <w:r>
              <w:rPr>
                <w:b/>
              </w:rPr>
              <w:t>xs:float</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The link speed of the network interface of the </w:t>
            </w:r>
            <w:hyperlink w:anchor="gt_b91c1e27-e8e0-499b-8c65-738006af72ee">
              <w:r>
                <w:rPr>
                  <w:rStyle w:val="HyperlinkGreen"/>
                  <w:b/>
                </w:rPr>
                <w:t>endpoint</w:t>
              </w:r>
            </w:hyperlink>
            <w:r>
              <w:t>.</w:t>
            </w:r>
          </w:p>
        </w:tc>
        <w:tc>
          <w:tcPr>
            <w:tcW w:w="608" w:type="pct"/>
          </w:tcPr>
          <w:p w:rsidR="00EB3D02" w:rsidRDefault="00516676">
            <w:pPr>
              <w:pStyle w:val="TableBodyText"/>
            </w:pPr>
            <w:r>
              <w:t>Bits per second</w:t>
            </w:r>
          </w:p>
        </w:tc>
      </w:tr>
      <w:tr w:rsidR="00EB3D02" w:rsidTr="00EB3D02">
        <w:tc>
          <w:tcPr>
            <w:tcW w:w="1668" w:type="pct"/>
          </w:tcPr>
          <w:p w:rsidR="00EB3D02" w:rsidRDefault="00516676">
            <w:pPr>
              <w:pStyle w:val="TableBodyText"/>
              <w:rPr>
                <w:b/>
              </w:rPr>
            </w:pPr>
            <w:r>
              <w:rPr>
                <w:b/>
              </w:rPr>
              <w:t>v2:BSSID</w:t>
            </w:r>
            <w:bookmarkStart w:id="183"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183"/>
          </w:p>
        </w:tc>
        <w:tc>
          <w:tcPr>
            <w:tcW w:w="1394" w:type="pct"/>
          </w:tcPr>
          <w:p w:rsidR="00EB3D02" w:rsidRDefault="00516676">
            <w:pPr>
              <w:pStyle w:val="TableBodyText"/>
              <w:rPr>
                <w:b/>
              </w:rPr>
            </w:pPr>
            <w:r>
              <w:rPr>
                <w:b/>
              </w:rPr>
              <w:t>xs:string [32]</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Wireless </w:t>
            </w:r>
            <w:r>
              <w:t>LAN basic service set identifier.</w:t>
            </w:r>
          </w:p>
        </w:tc>
        <w:tc>
          <w:tcPr>
            <w:tcW w:w="608" w:type="pct"/>
          </w:tcPr>
          <w:p w:rsidR="00EB3D02" w:rsidRDefault="00516676">
            <w:pPr>
              <w:pStyle w:val="TableBodyText"/>
            </w:pPr>
            <w:r>
              <w:t>Not applicable</w:t>
            </w:r>
          </w:p>
        </w:tc>
      </w:tr>
      <w:tr w:rsidR="00EB3D02" w:rsidTr="00EB3D02">
        <w:tc>
          <w:tcPr>
            <w:tcW w:w="1668" w:type="pct"/>
          </w:tcPr>
          <w:p w:rsidR="00EB3D02" w:rsidRDefault="00516676">
            <w:pPr>
              <w:pStyle w:val="TableBodyText"/>
              <w:rPr>
                <w:b/>
              </w:rPr>
            </w:pPr>
            <w:r>
              <w:rPr>
                <w:b/>
              </w:rPr>
              <w:t>v2:Separator</w:t>
            </w:r>
            <w:bookmarkStart w:id="18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184"/>
          </w:p>
        </w:tc>
        <w:tc>
          <w:tcPr>
            <w:tcW w:w="1394" w:type="pct"/>
          </w:tcPr>
          <w:p w:rsidR="00EB3D02" w:rsidRDefault="00516676">
            <w:pPr>
              <w:pStyle w:val="TableBodyText"/>
            </w:pPr>
            <w:r>
              <w:t>default</w:t>
            </w:r>
          </w:p>
        </w:tc>
        <w:tc>
          <w:tcPr>
            <w:tcW w:w="595" w:type="pct"/>
          </w:tcPr>
          <w:p w:rsidR="00EB3D02" w:rsidRDefault="00516676">
            <w:pPr>
              <w:pStyle w:val="TableBodyText"/>
            </w:pPr>
            <w:r>
              <w:t>No</w:t>
            </w:r>
          </w:p>
        </w:tc>
        <w:tc>
          <w:tcPr>
            <w:tcW w:w="735" w:type="pct"/>
          </w:tcPr>
          <w:p w:rsidR="00EB3D02" w:rsidRDefault="00516676">
            <w:pPr>
              <w:pStyle w:val="TableBodyText"/>
            </w:pPr>
            <w:r>
              <w:t>Separator element used for future schema extensions.</w:t>
            </w:r>
          </w:p>
        </w:tc>
        <w:tc>
          <w:tcPr>
            <w:tcW w:w="608" w:type="pct"/>
          </w:tcPr>
          <w:p w:rsidR="00EB3D02" w:rsidRDefault="00516676">
            <w:pPr>
              <w:pStyle w:val="TableBodyText"/>
            </w:pPr>
            <w:r>
              <w:t>Not applicable</w:t>
            </w:r>
          </w:p>
        </w:tc>
      </w:tr>
      <w:tr w:rsidR="00EB3D02" w:rsidTr="00EB3D02">
        <w:tc>
          <w:tcPr>
            <w:tcW w:w="1668" w:type="pct"/>
          </w:tcPr>
          <w:p w:rsidR="00EB3D02" w:rsidRDefault="00516676">
            <w:pPr>
              <w:pStyle w:val="TableBodyText"/>
              <w:rPr>
                <w:b/>
              </w:rPr>
            </w:pPr>
            <w:r>
              <w:rPr>
                <w:b/>
              </w:rPr>
              <w:t>v3:NetworkConnectionDetails</w:t>
            </w:r>
            <w:bookmarkStart w:id="18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185"/>
          </w:p>
        </w:tc>
        <w:tc>
          <w:tcPr>
            <w:tcW w:w="1394" w:type="pct"/>
          </w:tcPr>
          <w:p w:rsidR="00EB3D02" w:rsidRDefault="00516676">
            <w:pPr>
              <w:pStyle w:val="TableBodyText"/>
            </w:pPr>
            <w:r>
              <w:rPr>
                <w:b/>
              </w:rPr>
              <w:t>xs:string [32]</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Information about the Network media type.  </w:t>
            </w:r>
          </w:p>
        </w:tc>
        <w:tc>
          <w:tcPr>
            <w:tcW w:w="608" w:type="pct"/>
          </w:tcPr>
          <w:p w:rsidR="00EB3D02" w:rsidRDefault="00516676">
            <w:pPr>
              <w:pStyle w:val="TableBodyText"/>
            </w:pPr>
            <w:r>
              <w:t>Not applicable</w:t>
            </w:r>
          </w:p>
        </w:tc>
      </w:tr>
      <w:tr w:rsidR="00EB3D02" w:rsidTr="00EB3D02">
        <w:tc>
          <w:tcPr>
            <w:tcW w:w="1668" w:type="pct"/>
          </w:tcPr>
          <w:p w:rsidR="00EB3D02" w:rsidRDefault="00516676">
            <w:pPr>
              <w:pStyle w:val="TableBodyText"/>
              <w:rPr>
                <w:b/>
              </w:rPr>
            </w:pPr>
            <w:r>
              <w:rPr>
                <w:b/>
              </w:rPr>
              <w:t>v3:WifiDriverDeviceDesc</w:t>
            </w:r>
            <w:bookmarkStart w:id="18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186"/>
          </w:p>
        </w:tc>
        <w:tc>
          <w:tcPr>
            <w:tcW w:w="1394" w:type="pct"/>
          </w:tcPr>
          <w:p w:rsidR="00EB3D02" w:rsidRDefault="00516676">
            <w:pPr>
              <w:pStyle w:val="TableBodyText"/>
              <w:rPr>
                <w:b/>
              </w:rPr>
            </w:pPr>
            <w:r>
              <w:rPr>
                <w:b/>
              </w:rPr>
              <w:t>xs:string [32]</w:t>
            </w:r>
          </w:p>
        </w:tc>
        <w:tc>
          <w:tcPr>
            <w:tcW w:w="595" w:type="pct"/>
          </w:tcPr>
          <w:p w:rsidR="00EB3D02" w:rsidRDefault="00516676">
            <w:pPr>
              <w:pStyle w:val="TableBodyText"/>
            </w:pPr>
            <w:r>
              <w:t>Yes</w:t>
            </w:r>
          </w:p>
        </w:tc>
        <w:tc>
          <w:tcPr>
            <w:tcW w:w="735" w:type="pct"/>
          </w:tcPr>
          <w:p w:rsidR="00EB3D02" w:rsidRDefault="00516676">
            <w:pPr>
              <w:pStyle w:val="TableBodyText"/>
            </w:pPr>
            <w:r>
              <w:t>Manufacturer of WiFi driver installed.</w:t>
            </w:r>
          </w:p>
        </w:tc>
        <w:tc>
          <w:tcPr>
            <w:tcW w:w="608" w:type="pct"/>
          </w:tcPr>
          <w:p w:rsidR="00EB3D02" w:rsidRDefault="00516676">
            <w:pPr>
              <w:pStyle w:val="TableBodyText"/>
            </w:pPr>
            <w:r>
              <w:t>Not applicable</w:t>
            </w:r>
          </w:p>
        </w:tc>
      </w:tr>
      <w:tr w:rsidR="00EB3D02" w:rsidTr="00EB3D02">
        <w:tc>
          <w:tcPr>
            <w:tcW w:w="1668" w:type="pct"/>
          </w:tcPr>
          <w:p w:rsidR="00EB3D02" w:rsidRDefault="00516676">
            <w:pPr>
              <w:pStyle w:val="TableBodyText"/>
              <w:rPr>
                <w:b/>
              </w:rPr>
            </w:pPr>
            <w:r>
              <w:rPr>
                <w:b/>
              </w:rPr>
              <w:t>v3:WifiDriverVersion</w:t>
            </w:r>
            <w:bookmarkStart w:id="187"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187"/>
          </w:p>
        </w:tc>
        <w:tc>
          <w:tcPr>
            <w:tcW w:w="1394" w:type="pct"/>
          </w:tcPr>
          <w:p w:rsidR="00EB3D02" w:rsidRDefault="00516676">
            <w:pPr>
              <w:pStyle w:val="TableBodyText"/>
              <w:rPr>
                <w:b/>
              </w:rPr>
            </w:pPr>
            <w:r>
              <w:rPr>
                <w:b/>
              </w:rPr>
              <w:t>xs:string [32]</w:t>
            </w:r>
          </w:p>
        </w:tc>
        <w:tc>
          <w:tcPr>
            <w:tcW w:w="595" w:type="pct"/>
          </w:tcPr>
          <w:p w:rsidR="00EB3D02" w:rsidRDefault="00516676">
            <w:pPr>
              <w:pStyle w:val="TableBodyText"/>
            </w:pPr>
            <w:r>
              <w:t>Yes</w:t>
            </w:r>
          </w:p>
        </w:tc>
        <w:tc>
          <w:tcPr>
            <w:tcW w:w="735" w:type="pct"/>
          </w:tcPr>
          <w:p w:rsidR="00EB3D02" w:rsidRDefault="00516676">
            <w:pPr>
              <w:pStyle w:val="TableBodyText"/>
            </w:pPr>
            <w:r>
              <w:t>Version number of WiFi driver installed.</w:t>
            </w:r>
          </w:p>
        </w:tc>
        <w:tc>
          <w:tcPr>
            <w:tcW w:w="608" w:type="pct"/>
          </w:tcPr>
          <w:p w:rsidR="00EB3D02" w:rsidRDefault="00516676">
            <w:pPr>
              <w:pStyle w:val="TableBodyText"/>
            </w:pPr>
            <w:r>
              <w:t>Not applicable</w:t>
            </w:r>
          </w:p>
        </w:tc>
      </w:tr>
      <w:tr w:rsidR="00EB3D02" w:rsidTr="00EB3D02">
        <w:tc>
          <w:tcPr>
            <w:tcW w:w="1668" w:type="pct"/>
          </w:tcPr>
          <w:p w:rsidR="00EB3D02" w:rsidRDefault="00516676">
            <w:pPr>
              <w:pStyle w:val="TableBodyText"/>
              <w:rPr>
                <w:b/>
              </w:rPr>
            </w:pPr>
            <w:r>
              <w:rPr>
                <w:b/>
              </w:rPr>
              <w:t>v3:TraceRoute</w:t>
            </w:r>
            <w:bookmarkStart w:id="188"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188"/>
          </w:p>
        </w:tc>
        <w:tc>
          <w:tcPr>
            <w:tcW w:w="1394" w:type="pct"/>
          </w:tcPr>
          <w:p w:rsidR="00EB3D02" w:rsidRDefault="00516676">
            <w:pPr>
              <w:pStyle w:val="TableBodyText"/>
              <w:rPr>
                <w:b/>
              </w:rPr>
            </w:pPr>
            <w:r>
              <w:rPr>
                <w:b/>
              </w:rPr>
              <w:t>TraceRouteType</w:t>
            </w:r>
          </w:p>
        </w:tc>
        <w:tc>
          <w:tcPr>
            <w:tcW w:w="595" w:type="pct"/>
          </w:tcPr>
          <w:p w:rsidR="00EB3D02" w:rsidRDefault="00516676">
            <w:pPr>
              <w:pStyle w:val="TableBodyText"/>
            </w:pPr>
            <w:r>
              <w:t>Yes</w:t>
            </w:r>
          </w:p>
        </w:tc>
        <w:tc>
          <w:tcPr>
            <w:tcW w:w="735" w:type="pct"/>
          </w:tcPr>
          <w:p w:rsidR="00EB3D02" w:rsidRDefault="00516676">
            <w:pPr>
              <w:pStyle w:val="TableBodyText"/>
            </w:pPr>
            <w:r>
              <w:t>Trace route results to the remote endpoint.</w:t>
            </w:r>
          </w:p>
        </w:tc>
        <w:tc>
          <w:tcPr>
            <w:tcW w:w="608" w:type="pct"/>
          </w:tcPr>
          <w:p w:rsidR="00EB3D02" w:rsidRDefault="00516676">
            <w:pPr>
              <w:pStyle w:val="TableBodyText"/>
            </w:pPr>
            <w:r>
              <w:t>Not applicable</w:t>
            </w:r>
          </w:p>
        </w:tc>
      </w:tr>
    </w:tbl>
    <w:p w:rsidR="00EB3D02" w:rsidRDefault="00EB3D02"/>
    <w:p w:rsidR="00EB3D02" w:rsidRDefault="00516676">
      <w:pPr>
        <w:pStyle w:val="Heading6"/>
      </w:pPr>
      <w:bookmarkStart w:id="189" w:name="section_31a3c6a821384863ab6e1322e10ae245"/>
      <w:bookmarkStart w:id="190" w:name="_Toc87418376"/>
      <w:r>
        <w:t>TraceRoute Element</w:t>
      </w:r>
      <w:bookmarkEnd w:id="189"/>
      <w:bookmarkEnd w:id="190"/>
      <w:r>
        <w:fldChar w:fldCharType="begin"/>
      </w:r>
      <w:r>
        <w:instrText xml:space="preserve"> XE "Messages:application/vq-rtcpxr+xml:TraceRoute element" </w:instrText>
      </w:r>
      <w:r>
        <w:fldChar w:fldCharType="end"/>
      </w:r>
      <w:r>
        <w:fldChar w:fldCharType="begin"/>
      </w:r>
      <w:r>
        <w:instrText xml:space="preserve"> XE "application/vq-rtcpxr+</w:instrText>
      </w:r>
      <w:r>
        <w:instrText xml:space="preserve">xml message:TraceRoute element " </w:instrText>
      </w:r>
      <w:r>
        <w:fldChar w:fldCharType="end"/>
      </w:r>
    </w:p>
    <w:p w:rsidR="00EB3D02" w:rsidRDefault="00516676">
      <w:r>
        <w:t xml:space="preserve"> A TraceRoute element contains trace route information between the endpoint and the destination IP address to which the endpoint is sending media.</w:t>
      </w:r>
      <w:bookmarkStart w:id="19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191"/>
      <w:r>
        <w:t xml:space="preserve"> The</w:t>
      </w:r>
      <w:r>
        <w:t xml:space="preserve"> type of this element is </w:t>
      </w:r>
      <w:r>
        <w:rPr>
          <w:b/>
        </w:rPr>
        <w:t>TraceRouteType</w:t>
      </w:r>
      <w:r>
        <w:t>.</w:t>
      </w:r>
    </w:p>
    <w:p w:rsidR="00EB3D02" w:rsidRDefault="00516676">
      <w:pPr>
        <w:pStyle w:val="Code"/>
      </w:pPr>
      <w:r>
        <w:tab/>
        <w:t>&lt;xs:element name="TraceRoute" type="v3:TraceRouteType"/&gt;</w:t>
      </w:r>
    </w:p>
    <w:p w:rsidR="00EB3D02" w:rsidRDefault="00516676">
      <w:pPr>
        <w:pStyle w:val="Code"/>
      </w:pPr>
      <w:r>
        <w:tab/>
        <w:t xml:space="preserve">  &lt;xs:complexType name="TraceRouteType"&gt;</w:t>
      </w:r>
    </w:p>
    <w:p w:rsidR="00EB3D02" w:rsidRDefault="00516676">
      <w:pPr>
        <w:pStyle w:val="Code"/>
      </w:pPr>
      <w:r>
        <w:tab/>
        <w:t xml:space="preserve">    &lt;xs:sequence&gt;</w:t>
      </w:r>
    </w:p>
    <w:p w:rsidR="00EB3D02" w:rsidRDefault="00516676">
      <w:pPr>
        <w:pStyle w:val="Code"/>
      </w:pPr>
      <w:r>
        <w:tab/>
        <w:t xml:space="preserve">      &lt;xs:element name="Hop" type="xs:int" minOccurs="1"/&gt;</w:t>
      </w:r>
    </w:p>
    <w:p w:rsidR="00EB3D02" w:rsidRDefault="00516676">
      <w:pPr>
        <w:pStyle w:val="Code"/>
      </w:pPr>
      <w:r>
        <w:tab/>
        <w:t xml:space="preserve">      &lt;xs:element name="IPAddress" </w:t>
      </w:r>
      <w:r>
        <w:t>type="xs:string" minOccurs="0"/&gt;</w:t>
      </w:r>
    </w:p>
    <w:p w:rsidR="00EB3D02" w:rsidRDefault="00516676">
      <w:pPr>
        <w:pStyle w:val="Code"/>
      </w:pPr>
      <w:r>
        <w:tab/>
        <w:t xml:space="preserve">      &lt;xs:element name="RTT" type="xs:int" minOccurs="0"/&gt;</w:t>
      </w:r>
    </w:p>
    <w:p w:rsidR="00EB3D02" w:rsidRDefault="00516676">
      <w:pPr>
        <w:pStyle w:val="Code"/>
      </w:pPr>
      <w:r>
        <w:tab/>
        <w:t xml:space="preserve">      &lt;xs:sequence minOccurs="0"&gt;</w:t>
      </w:r>
    </w:p>
    <w:p w:rsidR="00EB3D02" w:rsidRDefault="00516676">
      <w:pPr>
        <w:pStyle w:val="Code"/>
      </w:pPr>
      <w:r>
        <w:tab/>
        <w:t xml:space="preserve">        &lt;xs:element ref="v3:Separator3"/&gt;</w:t>
      </w:r>
    </w:p>
    <w:p w:rsidR="00EB3D02" w:rsidRDefault="00516676">
      <w:pPr>
        <w:pStyle w:val="Code"/>
      </w:pPr>
      <w:r>
        <w:tab/>
        <w:t xml:space="preserve">        &lt;xs:any namespace="##any" processContents="lax" minOccurs="0" maxOccurs="unb</w:t>
      </w:r>
      <w:r>
        <w:t>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namespace="##any" processContents="lax"/&gt;</w:t>
      </w:r>
    </w:p>
    <w:p w:rsidR="00EB3D02" w:rsidRDefault="00516676">
      <w:pPr>
        <w:pStyle w:val="Code"/>
      </w:pPr>
      <w:r>
        <w:t xml:space="preserve">      &lt;/xs:complexType&gt;</w:t>
      </w:r>
    </w:p>
    <w:tbl>
      <w:tblPr>
        <w:tblStyle w:val="Table-ShadedHeader"/>
        <w:tblW w:w="5070" w:type="pct"/>
        <w:tblLook w:val="04A0" w:firstRow="1" w:lastRow="0" w:firstColumn="1" w:lastColumn="0" w:noHBand="0" w:noVBand="1"/>
      </w:tblPr>
      <w:tblGrid>
        <w:gridCol w:w="3247"/>
        <w:gridCol w:w="2709"/>
        <w:gridCol w:w="1157"/>
        <w:gridCol w:w="1429"/>
        <w:gridCol w:w="1182"/>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669" w:type="pct"/>
          </w:tcPr>
          <w:p w:rsidR="00EB3D02" w:rsidRDefault="00516676">
            <w:pPr>
              <w:pStyle w:val="TableHeaderText"/>
            </w:pPr>
            <w:r>
              <w:lastRenderedPageBreak/>
              <w:t>Element</w:t>
            </w:r>
          </w:p>
        </w:tc>
        <w:tc>
          <w:tcPr>
            <w:tcW w:w="1393" w:type="pct"/>
          </w:tcPr>
          <w:p w:rsidR="00EB3D02" w:rsidRDefault="00516676">
            <w:pPr>
              <w:pStyle w:val="TableHeaderText"/>
            </w:pPr>
            <w:r>
              <w:t>Type</w:t>
            </w:r>
          </w:p>
        </w:tc>
        <w:tc>
          <w:tcPr>
            <w:tcW w:w="595" w:type="pct"/>
          </w:tcPr>
          <w:p w:rsidR="00EB3D02" w:rsidRDefault="00516676">
            <w:pPr>
              <w:pStyle w:val="TableHeaderText"/>
            </w:pPr>
            <w:r>
              <w:t>Available</w:t>
            </w:r>
          </w:p>
        </w:tc>
        <w:tc>
          <w:tcPr>
            <w:tcW w:w="735" w:type="pct"/>
          </w:tcPr>
          <w:p w:rsidR="00EB3D02" w:rsidRDefault="00516676">
            <w:pPr>
              <w:pStyle w:val="TableHeaderText"/>
            </w:pPr>
            <w:r>
              <w:t>Description</w:t>
            </w:r>
          </w:p>
        </w:tc>
        <w:tc>
          <w:tcPr>
            <w:tcW w:w="608" w:type="pct"/>
          </w:tcPr>
          <w:p w:rsidR="00EB3D02" w:rsidRDefault="00516676">
            <w:pPr>
              <w:pStyle w:val="TableHeaderText"/>
            </w:pPr>
            <w:r>
              <w:t>Units</w:t>
            </w:r>
          </w:p>
        </w:tc>
      </w:tr>
      <w:tr w:rsidR="00EB3D02" w:rsidTr="00EB3D02">
        <w:tc>
          <w:tcPr>
            <w:tcW w:w="1669" w:type="pct"/>
          </w:tcPr>
          <w:p w:rsidR="00EB3D02" w:rsidRDefault="00516676">
            <w:pPr>
              <w:pStyle w:val="TableBodyText"/>
              <w:rPr>
                <w:b/>
              </w:rPr>
            </w:pPr>
            <w:r>
              <w:rPr>
                <w:b/>
              </w:rPr>
              <w:t>TraceRoute</w:t>
            </w:r>
          </w:p>
        </w:tc>
        <w:tc>
          <w:tcPr>
            <w:tcW w:w="1393" w:type="pct"/>
          </w:tcPr>
          <w:p w:rsidR="00EB3D02" w:rsidRDefault="00516676">
            <w:pPr>
              <w:pStyle w:val="TableBodyText"/>
              <w:rPr>
                <w:b/>
              </w:rPr>
            </w:pPr>
            <w:r>
              <w:rPr>
                <w:b/>
              </w:rPr>
              <w:t xml:space="preserve">TraceRouteType </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Information about the </w:t>
            </w:r>
            <w:r>
              <w:rPr>
                <w:b/>
              </w:rPr>
              <w:t>TraceRoute</w:t>
            </w:r>
            <w:r>
              <w:t xml:space="preserve"> type. See section </w:t>
            </w:r>
            <w:hyperlink w:anchor="Section_b9daa559be0c4015a0c37c31a8e48240" w:history="1">
              <w:r>
                <w:rPr>
                  <w:rStyle w:val="Hyperlink"/>
                </w:rPr>
                <w:t>2.2.1.8</w:t>
              </w:r>
            </w:hyperlink>
            <w:r>
              <w:t>.</w:t>
            </w:r>
          </w:p>
        </w:tc>
        <w:tc>
          <w:tcPr>
            <w:tcW w:w="608" w:type="pct"/>
          </w:tcPr>
          <w:p w:rsidR="00EB3D02" w:rsidRDefault="00516676">
            <w:pPr>
              <w:pStyle w:val="TableBodyText"/>
            </w:pPr>
            <w:r>
              <w:t>Not applicable</w:t>
            </w:r>
          </w:p>
        </w:tc>
      </w:tr>
      <w:tr w:rsidR="00EB3D02" w:rsidTr="00EB3D02">
        <w:tc>
          <w:tcPr>
            <w:tcW w:w="1669" w:type="pct"/>
          </w:tcPr>
          <w:p w:rsidR="00EB3D02" w:rsidRDefault="00516676">
            <w:pPr>
              <w:pStyle w:val="TableBodyText"/>
              <w:rPr>
                <w:b/>
              </w:rPr>
            </w:pPr>
            <w:r>
              <w:rPr>
                <w:b/>
              </w:rPr>
              <w:t>Hop</w:t>
            </w:r>
          </w:p>
        </w:tc>
        <w:tc>
          <w:tcPr>
            <w:tcW w:w="1393" w:type="pct"/>
          </w:tcPr>
          <w:p w:rsidR="00EB3D02" w:rsidRDefault="00516676">
            <w:pPr>
              <w:pStyle w:val="TableBodyText"/>
              <w:rPr>
                <w:b/>
              </w:rPr>
            </w:pPr>
            <w:r>
              <w:rPr>
                <w:b/>
              </w:rPr>
              <w:t>xs:int</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The hop associated with this </w:t>
            </w:r>
            <w:r>
              <w:rPr>
                <w:b/>
              </w:rPr>
              <w:t>TraceRoute</w:t>
            </w:r>
            <w:r>
              <w:t xml:space="preserve"> element.</w:t>
            </w:r>
          </w:p>
        </w:tc>
        <w:tc>
          <w:tcPr>
            <w:tcW w:w="608" w:type="pct"/>
          </w:tcPr>
          <w:p w:rsidR="00EB3D02" w:rsidRDefault="00516676">
            <w:pPr>
              <w:pStyle w:val="TableBodyText"/>
            </w:pPr>
            <w:r>
              <w:t>True/False</w:t>
            </w:r>
          </w:p>
        </w:tc>
      </w:tr>
      <w:tr w:rsidR="00EB3D02" w:rsidTr="00EB3D02">
        <w:tc>
          <w:tcPr>
            <w:tcW w:w="1669" w:type="pct"/>
          </w:tcPr>
          <w:p w:rsidR="00EB3D02" w:rsidRDefault="00516676">
            <w:pPr>
              <w:pStyle w:val="TableBodyText"/>
              <w:rPr>
                <w:b/>
              </w:rPr>
            </w:pPr>
            <w:r>
              <w:rPr>
                <w:b/>
              </w:rPr>
              <w:t>IPAddress</w:t>
            </w:r>
          </w:p>
        </w:tc>
        <w:tc>
          <w:tcPr>
            <w:tcW w:w="1393" w:type="pct"/>
          </w:tcPr>
          <w:p w:rsidR="00EB3D02" w:rsidRDefault="00516676">
            <w:pPr>
              <w:pStyle w:val="TableBodyText"/>
              <w:rPr>
                <w:b/>
              </w:rPr>
            </w:pPr>
            <w:r>
              <w:rPr>
                <w:b/>
              </w:rPr>
              <w:t>xs:float</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The IP address associated with this </w:t>
            </w:r>
            <w:r>
              <w:rPr>
                <w:b/>
              </w:rPr>
              <w:t>TraceRoute</w:t>
            </w:r>
            <w:r>
              <w:t xml:space="preserve"> element.</w:t>
            </w:r>
          </w:p>
        </w:tc>
        <w:tc>
          <w:tcPr>
            <w:tcW w:w="608" w:type="pct"/>
          </w:tcPr>
          <w:p w:rsidR="00EB3D02" w:rsidRDefault="00516676">
            <w:pPr>
              <w:pStyle w:val="TableBodyText"/>
            </w:pPr>
            <w:r>
              <w:t>Bits per second</w:t>
            </w:r>
          </w:p>
        </w:tc>
      </w:tr>
      <w:tr w:rsidR="00EB3D02" w:rsidTr="00EB3D02">
        <w:tc>
          <w:tcPr>
            <w:tcW w:w="1669" w:type="pct"/>
          </w:tcPr>
          <w:p w:rsidR="00EB3D02" w:rsidRDefault="00516676">
            <w:pPr>
              <w:pStyle w:val="TableBodyText"/>
              <w:rPr>
                <w:b/>
              </w:rPr>
            </w:pPr>
            <w:r>
              <w:rPr>
                <w:b/>
              </w:rPr>
              <w:t>RTT</w:t>
            </w:r>
          </w:p>
        </w:tc>
        <w:tc>
          <w:tcPr>
            <w:tcW w:w="1393" w:type="pct"/>
          </w:tcPr>
          <w:p w:rsidR="00EB3D02" w:rsidRDefault="00516676">
            <w:pPr>
              <w:pStyle w:val="TableBodyText"/>
              <w:rPr>
                <w:b/>
              </w:rPr>
            </w:pPr>
            <w:r>
              <w:rPr>
                <w:b/>
              </w:rPr>
              <w:t>xs:string [32]</w:t>
            </w:r>
          </w:p>
        </w:tc>
        <w:tc>
          <w:tcPr>
            <w:tcW w:w="595" w:type="pct"/>
          </w:tcPr>
          <w:p w:rsidR="00EB3D02" w:rsidRDefault="00516676">
            <w:pPr>
              <w:pStyle w:val="TableBodyText"/>
            </w:pPr>
            <w:r>
              <w:t>Yes</w:t>
            </w:r>
          </w:p>
        </w:tc>
        <w:tc>
          <w:tcPr>
            <w:tcW w:w="735" w:type="pct"/>
          </w:tcPr>
          <w:p w:rsidR="00EB3D02" w:rsidRDefault="00516676">
            <w:pPr>
              <w:pStyle w:val="TableBodyText"/>
            </w:pPr>
            <w:r>
              <w:t xml:space="preserve">The RTT associated with this </w:t>
            </w:r>
            <w:r>
              <w:rPr>
                <w:b/>
              </w:rPr>
              <w:t>TraceRoute</w:t>
            </w:r>
            <w:r>
              <w:t xml:space="preserve"> element.</w:t>
            </w:r>
          </w:p>
        </w:tc>
        <w:tc>
          <w:tcPr>
            <w:tcW w:w="608" w:type="pct"/>
          </w:tcPr>
          <w:p w:rsidR="00EB3D02" w:rsidRDefault="00516676">
            <w:pPr>
              <w:pStyle w:val="TableBodyText"/>
            </w:pPr>
            <w:r>
              <w:t>Not applicable</w:t>
            </w:r>
          </w:p>
        </w:tc>
      </w:tr>
      <w:tr w:rsidR="00EB3D02" w:rsidTr="00EB3D02">
        <w:tc>
          <w:tcPr>
            <w:tcW w:w="1669" w:type="pct"/>
          </w:tcPr>
          <w:p w:rsidR="00EB3D02" w:rsidRDefault="00516676">
            <w:pPr>
              <w:pStyle w:val="TableBodyText"/>
              <w:rPr>
                <w:b/>
              </w:rPr>
            </w:pPr>
            <w:r>
              <w:rPr>
                <w:b/>
              </w:rPr>
              <w:t>v3:Separator3</w:t>
            </w:r>
            <w:bookmarkStart w:id="192"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192"/>
          </w:p>
        </w:tc>
        <w:tc>
          <w:tcPr>
            <w:tcW w:w="1393" w:type="pct"/>
          </w:tcPr>
          <w:p w:rsidR="00EB3D02" w:rsidRDefault="00516676">
            <w:pPr>
              <w:pStyle w:val="TableBodyText"/>
            </w:pPr>
            <w:r>
              <w:t>default</w:t>
            </w:r>
          </w:p>
        </w:tc>
        <w:tc>
          <w:tcPr>
            <w:tcW w:w="595" w:type="pct"/>
          </w:tcPr>
          <w:p w:rsidR="00EB3D02" w:rsidRDefault="00516676">
            <w:pPr>
              <w:pStyle w:val="TableBodyText"/>
            </w:pPr>
            <w:r>
              <w:t>No</w:t>
            </w:r>
          </w:p>
        </w:tc>
        <w:tc>
          <w:tcPr>
            <w:tcW w:w="735" w:type="pct"/>
          </w:tcPr>
          <w:p w:rsidR="00EB3D02" w:rsidRDefault="00516676">
            <w:pPr>
              <w:pStyle w:val="TableBodyText"/>
            </w:pPr>
            <w:r>
              <w:t xml:space="preserve">Separator element used for future schema </w:t>
            </w:r>
            <w:r>
              <w:t>extensions.</w:t>
            </w:r>
          </w:p>
        </w:tc>
        <w:tc>
          <w:tcPr>
            <w:tcW w:w="608" w:type="pct"/>
          </w:tcPr>
          <w:p w:rsidR="00EB3D02" w:rsidRDefault="00516676">
            <w:pPr>
              <w:pStyle w:val="TableBodyText"/>
            </w:pPr>
            <w:r>
              <w:t>Not applicable</w:t>
            </w:r>
          </w:p>
        </w:tc>
      </w:tr>
    </w:tbl>
    <w:p w:rsidR="00EB3D02" w:rsidRDefault="00EB3D02"/>
    <w:p w:rsidR="00EB3D02" w:rsidRDefault="00516676">
      <w:pPr>
        <w:pStyle w:val="Heading4"/>
      </w:pPr>
      <w:bookmarkStart w:id="193" w:name="section_1d43eec8dc584c53b57cb5405731c3bb"/>
      <w:bookmarkStart w:id="194" w:name="_Toc87418377"/>
      <w:r>
        <w:t>LocalAddr, RemoteAddr, and RelayAddress Elements</w:t>
      </w:r>
      <w:bookmarkEnd w:id="193"/>
      <w:bookmarkEnd w:id="194"/>
      <w:r>
        <w:fldChar w:fldCharType="begin"/>
      </w:r>
      <w:r>
        <w:instrText xml:space="preserve"> XE "Messages:application/vq-rtcpxr+xml:LocalAddr element" </w:instrText>
      </w:r>
      <w:r>
        <w:fldChar w:fldCharType="end"/>
      </w:r>
      <w:r>
        <w:fldChar w:fldCharType="begin"/>
      </w:r>
      <w:r>
        <w:instrText xml:space="preserve"> XE "application/vq-rtcpxr+xml message:LocalAddr element" </w:instrText>
      </w:r>
      <w:r>
        <w:fldChar w:fldCharType="end"/>
      </w:r>
      <w:r>
        <w:fldChar w:fldCharType="begin"/>
      </w:r>
      <w:r>
        <w:instrText xml:space="preserve"> XE "Messages:application/vq-rtcpxr+xml:RemoteAddr element</w:instrText>
      </w:r>
      <w:r>
        <w:instrText xml:space="preserve">" </w:instrText>
      </w:r>
      <w:r>
        <w:fldChar w:fldCharType="end"/>
      </w:r>
      <w:r>
        <w:fldChar w:fldCharType="begin"/>
      </w:r>
      <w:r>
        <w:instrText xml:space="preserve"> XE "application/vq-rtcpxr+xml message:RemoteAddr element" </w:instrText>
      </w:r>
      <w:r>
        <w:fldChar w:fldCharType="end"/>
      </w:r>
      <w:r>
        <w:fldChar w:fldCharType="begin"/>
      </w:r>
      <w:r>
        <w:instrText xml:space="preserve"> XE "Messages:application/vq-rtcpxr+xml:RelayAddr element" </w:instrText>
      </w:r>
      <w:r>
        <w:fldChar w:fldCharType="end"/>
      </w:r>
      <w:r>
        <w:fldChar w:fldCharType="begin"/>
      </w:r>
      <w:r>
        <w:instrText xml:space="preserve"> XE "application/vq-rtcpxr+xml message:RelayAddr element" </w:instrText>
      </w:r>
      <w:r>
        <w:fldChar w:fldCharType="end"/>
      </w:r>
    </w:p>
    <w:p w:rsidR="00EB3D02" w:rsidRDefault="00516676">
      <w:r>
        <w:rPr>
          <w:b/>
        </w:rPr>
        <w:t>LocalAddr</w:t>
      </w:r>
      <w:r>
        <w:t xml:space="preserve">, </w:t>
      </w:r>
      <w:r>
        <w:rPr>
          <w:b/>
        </w:rPr>
        <w:t>RemoteAddr</w:t>
      </w:r>
      <w:r>
        <w:t>, and</w:t>
      </w:r>
      <w:r>
        <w:rPr>
          <w:b/>
        </w:rPr>
        <w:t xml:space="preserve"> RelayAddress </w:t>
      </w:r>
      <w:r>
        <w:t xml:space="preserve">elements contain IP address-related information for an </w:t>
      </w:r>
      <w:hyperlink w:anchor="gt_b91c1e27-e8e0-499b-8c65-738006af72ee">
        <w:r>
          <w:rPr>
            <w:rStyle w:val="HyperlinkGreen"/>
            <w:b/>
          </w:rPr>
          <w:t>endpoint</w:t>
        </w:r>
      </w:hyperlink>
      <w:r>
        <w:t xml:space="preserve"> in the </w:t>
      </w:r>
      <w:hyperlink w:anchor="gt_71ad645f-db5b-4e9f-9b3d-887039ada331">
        <w:r>
          <w:rPr>
            <w:rStyle w:val="HyperlinkGreen"/>
            <w:b/>
          </w:rPr>
          <w:t>dialog</w:t>
        </w:r>
      </w:hyperlink>
      <w:r>
        <w:t xml:space="preserve">. The type for these elements is </w:t>
      </w:r>
      <w:r>
        <w:rPr>
          <w:b/>
        </w:rPr>
        <w:t>AddrType</w:t>
      </w:r>
      <w:r>
        <w:t>.</w:t>
      </w:r>
    </w:p>
    <w:p w:rsidR="00EB3D02" w:rsidRDefault="00516676">
      <w:r>
        <w:t xml:space="preserve">The </w:t>
      </w:r>
      <w:r>
        <w:rPr>
          <w:b/>
        </w:rPr>
        <w:t>AddrType</w:t>
      </w:r>
      <w:r>
        <w:t xml:space="preserve"> type is defined as follows</w:t>
      </w:r>
      <w:bookmarkStart w:id="19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95"/>
      <w:r>
        <w:t>:</w:t>
      </w:r>
    </w:p>
    <w:p w:rsidR="00EB3D02" w:rsidRDefault="00516676">
      <w:pPr>
        <w:pStyle w:val="Code"/>
        <w:numPr>
          <w:ilvl w:val="0"/>
          <w:numId w:val="0"/>
        </w:numPr>
        <w:ind w:left="346"/>
      </w:pPr>
      <w:r>
        <w:t>&lt;xs:complexType name="AddrType"&gt;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&lt;xs:element name="IPAddr" type="xs:string"/&gt;</w:t>
      </w:r>
    </w:p>
    <w:p w:rsidR="00EB3D02" w:rsidRDefault="00516676">
      <w:pPr>
        <w:pStyle w:val="Code"/>
        <w:numPr>
          <w:ilvl w:val="0"/>
          <w:numId w:val="0"/>
        </w:numPr>
        <w:ind w:left="346"/>
      </w:pPr>
      <w:r>
        <w:t>    &lt;xs:element name="Port" type="xs:unsignedShort" minOccu</w:t>
      </w:r>
      <w:r>
        <w:t>rs="0"/&gt;</w:t>
      </w:r>
    </w:p>
    <w:p w:rsidR="00EB3D02" w:rsidRDefault="00516676">
      <w:pPr>
        <w:pStyle w:val="Code"/>
        <w:numPr>
          <w:ilvl w:val="0"/>
          <w:numId w:val="0"/>
        </w:numPr>
        <w:ind w:left="346"/>
      </w:pPr>
      <w:r>
        <w:t>    &lt;xs:element name="Inside" type="xs:boolean" minOccurs="0"/&gt;</w:t>
      </w:r>
    </w:p>
    <w:p w:rsidR="00EB3D02" w:rsidRDefault="00516676">
      <w:pPr>
        <w:pStyle w:val="Code"/>
        <w:numPr>
          <w:ilvl w:val="0"/>
          <w:numId w:val="0"/>
        </w:numPr>
        <w:ind w:left="346"/>
      </w:pPr>
      <w:r>
        <w:t>    &lt;xs:element name="SubnetMask" type="xs:string" minOccurs="0"/&gt;</w:t>
      </w:r>
    </w:p>
    <w:p w:rsidR="00EB3D02" w:rsidRDefault="00516676">
      <w:pPr>
        <w:pStyle w:val="Code"/>
        <w:numPr>
          <w:ilvl w:val="0"/>
          <w:numId w:val="0"/>
        </w:numPr>
        <w:ind w:left="346"/>
      </w:pPr>
      <w:r>
        <w:t xml:space="preserve">    &lt;xs:element ref="v2:MACAddr" minOccurs="0" /&gt;</w:t>
      </w:r>
    </w:p>
    <w:p w:rsidR="00EB3D02" w:rsidRDefault="00516676">
      <w:pPr>
        <w:pStyle w:val="Code"/>
        <w:numPr>
          <w:ilvl w:val="0"/>
          <w:numId w:val="0"/>
        </w:numPr>
        <w:ind w:left="346"/>
      </w:pPr>
      <w:r>
        <w:t xml:space="preserve">    &lt;xs:sequence minOccurs="0"&gt;</w:t>
      </w:r>
    </w:p>
    <w:p w:rsidR="00EB3D02" w:rsidRDefault="00516676">
      <w:pPr>
        <w:pStyle w:val="Code"/>
        <w:numPr>
          <w:ilvl w:val="0"/>
          <w:numId w:val="0"/>
        </w:numPr>
        <w:ind w:left="346"/>
      </w:pPr>
      <w:r>
        <w:t xml:space="preserve">       &lt;xs:element ref="v2:Separat</w:t>
      </w:r>
      <w:r>
        <w:t>or"&gt;&lt;/xs:element&gt;</w:t>
      </w:r>
    </w:p>
    <w:p w:rsidR="00EB3D02" w:rsidRDefault="00516676">
      <w:pPr>
        <w:pStyle w:val="Code"/>
        <w:numPr>
          <w:ilvl w:val="0"/>
          <w:numId w:val="0"/>
        </w:numPr>
        <w:ind w:left="346"/>
      </w:pPr>
      <w:r>
        <w:t xml:space="preserve">       &lt;xs:any namespace="##other" processContents="lax" </w:t>
      </w:r>
    </w:p>
    <w:p w:rsidR="00EB3D02" w:rsidRDefault="00516676">
      <w:pPr>
        <w:pStyle w:val="Code"/>
        <w:numPr>
          <w:ilvl w:val="0"/>
          <w:numId w:val="0"/>
        </w:numPr>
        <w:ind w:left="346"/>
      </w:pPr>
      <w:r>
        <w:t xml:space="preserve">        minOccurs="0" maxOccurs="unbounded"/&gt;</w:t>
      </w:r>
    </w:p>
    <w:p w:rsidR="00EB3D02" w:rsidRDefault="00516676">
      <w:pPr>
        <w:pStyle w:val="Code"/>
        <w:numPr>
          <w:ilvl w:val="0"/>
          <w:numId w:val="0"/>
        </w:numPr>
        <w:ind w:left="346"/>
      </w:pPr>
      <w:r>
        <w:t xml:space="preserve">    &lt;/xs:sequence&gt;  &lt;/xs:sequence&gt;</w:t>
      </w:r>
    </w:p>
    <w:p w:rsidR="00EB3D02" w:rsidRDefault="00516676">
      <w:pPr>
        <w:pStyle w:val="Code"/>
        <w:numPr>
          <w:ilvl w:val="0"/>
          <w:numId w:val="0"/>
        </w:numPr>
        <w:ind w:left="346"/>
      </w:pPr>
      <w:r>
        <w:t>  &lt;xs:anyAttribute namespace="##other" processContents="lax"/&gt;</w:t>
      </w:r>
    </w:p>
    <w:p w:rsidR="00EB3D02" w:rsidRDefault="00516676">
      <w:pPr>
        <w:pStyle w:val="Code"/>
        <w:numPr>
          <w:ilvl w:val="0"/>
          <w:numId w:val="0"/>
        </w:numPr>
        <w:ind w:left="346"/>
      </w:pPr>
      <w:r>
        <w:t>&lt;/xs:complexType&gt;</w:t>
      </w:r>
    </w:p>
    <w:p w:rsidR="00EB3D02" w:rsidRDefault="00EB3D02">
      <w:pPr>
        <w:pStyle w:val="Code"/>
        <w:numPr>
          <w:ilvl w:val="0"/>
          <w:numId w:val="0"/>
        </w:numPr>
        <w:ind w:left="346"/>
      </w:pPr>
    </w:p>
    <w:p w:rsidR="00EB3D02" w:rsidRDefault="00516676">
      <w:pPr>
        <w:pStyle w:val="Code"/>
        <w:numPr>
          <w:ilvl w:val="0"/>
          <w:numId w:val="0"/>
        </w:numPr>
        <w:ind w:left="346"/>
      </w:pPr>
      <w:r>
        <w:t xml:space="preserve">&lt;xs:element </w:t>
      </w:r>
      <w:r>
        <w:t>name="MACAddr" type="xs:string"/&gt;</w:t>
      </w:r>
    </w:p>
    <w:p w:rsidR="00EB3D02" w:rsidRDefault="00516676">
      <w:pPr>
        <w:pStyle w:val="Code"/>
      </w:pPr>
      <w:r>
        <w:t>&lt;xs:element name="Separator"&gt;</w:t>
      </w:r>
    </w:p>
    <w:p w:rsidR="00EB3D02" w:rsidRDefault="00516676">
      <w:pPr>
        <w:pStyle w:val="Code"/>
      </w:pPr>
      <w:r>
        <w:t xml:space="preserve">  &lt;xs:complexType&gt;&lt;/xs:complexType&gt;</w:t>
      </w:r>
    </w:p>
    <w:p w:rsidR="00EB3D02" w:rsidRDefault="00516676">
      <w:pPr>
        <w:pStyle w:val="Code"/>
      </w:pPr>
      <w:r>
        <w:t>&lt;/xs:element&gt;</w:t>
      </w:r>
    </w:p>
    <w:p w:rsidR="00EB3D02" w:rsidRDefault="00516676">
      <w:pPr>
        <w:pStyle w:val="Heading5"/>
      </w:pPr>
      <w:bookmarkStart w:id="196" w:name="section_061d2662c58b49db8cc947ca58777d54"/>
      <w:bookmarkStart w:id="197" w:name="_Toc87418378"/>
      <w:r>
        <w:lastRenderedPageBreak/>
        <w:t>Child Elements</w:t>
      </w:r>
      <w:bookmarkEnd w:id="196"/>
      <w:bookmarkEnd w:id="197"/>
    </w:p>
    <w:p w:rsidR="00EB3D02" w:rsidRDefault="00516676">
      <w:r>
        <w:t xml:space="preserve">The following table lists the child elements of </w:t>
      </w:r>
      <w:r>
        <w:rPr>
          <w:b/>
        </w:rPr>
        <w:t>LocalAddr</w:t>
      </w:r>
      <w:r>
        <w:t xml:space="preserve">, </w:t>
      </w:r>
      <w:r>
        <w:rPr>
          <w:b/>
        </w:rPr>
        <w:t>RemoteAddr</w:t>
      </w:r>
      <w:r>
        <w:t xml:space="preserve">, and </w:t>
      </w:r>
      <w:r>
        <w:rPr>
          <w:b/>
        </w:rPr>
        <w:t>RelayAddress</w:t>
      </w:r>
      <w:r>
        <w:t xml:space="preserve"> elements.</w:t>
      </w:r>
    </w:p>
    <w:tbl>
      <w:tblPr>
        <w:tblStyle w:val="Table-ShadedHeader"/>
        <w:tblW w:w="5000" w:type="pct"/>
        <w:tblLook w:val="04A0" w:firstRow="1" w:lastRow="0" w:firstColumn="1" w:lastColumn="0" w:noHBand="0" w:noVBand="1"/>
      </w:tblPr>
      <w:tblGrid>
        <w:gridCol w:w="1865"/>
        <w:gridCol w:w="1808"/>
        <w:gridCol w:w="1055"/>
        <w:gridCol w:w="3546"/>
        <w:gridCol w:w="1316"/>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760" w:type="pct"/>
          </w:tcPr>
          <w:p w:rsidR="00EB3D02" w:rsidRDefault="00516676">
            <w:pPr>
              <w:pStyle w:val="TableHeaderText"/>
            </w:pPr>
            <w:r>
              <w:t>Element</w:t>
            </w:r>
          </w:p>
        </w:tc>
        <w:tc>
          <w:tcPr>
            <w:tcW w:w="945" w:type="pct"/>
          </w:tcPr>
          <w:p w:rsidR="00EB3D02" w:rsidRDefault="00516676">
            <w:pPr>
              <w:pStyle w:val="TableHeaderText"/>
            </w:pPr>
            <w:r>
              <w:t>Type</w:t>
            </w:r>
          </w:p>
        </w:tc>
        <w:tc>
          <w:tcPr>
            <w:tcW w:w="597" w:type="pct"/>
          </w:tcPr>
          <w:p w:rsidR="00EB3D02" w:rsidRDefault="00516676">
            <w:pPr>
              <w:pStyle w:val="TableHeaderText"/>
            </w:pPr>
            <w:r>
              <w:t>Available</w:t>
            </w:r>
          </w:p>
        </w:tc>
        <w:tc>
          <w:tcPr>
            <w:tcW w:w="1959" w:type="pct"/>
          </w:tcPr>
          <w:p w:rsidR="00EB3D02" w:rsidRDefault="00516676">
            <w:pPr>
              <w:pStyle w:val="TableHeaderText"/>
            </w:pPr>
            <w:r>
              <w:t>Descri</w:t>
            </w:r>
            <w:r>
              <w:t>ption</w:t>
            </w:r>
          </w:p>
        </w:tc>
        <w:tc>
          <w:tcPr>
            <w:tcW w:w="739" w:type="pct"/>
          </w:tcPr>
          <w:p w:rsidR="00EB3D02" w:rsidRDefault="00516676">
            <w:pPr>
              <w:pStyle w:val="TableHeaderText"/>
            </w:pPr>
            <w:r>
              <w:t>Units</w:t>
            </w:r>
          </w:p>
        </w:tc>
      </w:tr>
      <w:tr w:rsidR="00EB3D02" w:rsidTr="00EB3D02">
        <w:tc>
          <w:tcPr>
            <w:tcW w:w="760" w:type="pct"/>
          </w:tcPr>
          <w:p w:rsidR="00EB3D02" w:rsidRDefault="00516676">
            <w:pPr>
              <w:pStyle w:val="TableBodyText"/>
              <w:rPr>
                <w:b/>
              </w:rPr>
            </w:pPr>
            <w:r>
              <w:rPr>
                <w:b/>
              </w:rPr>
              <w:t>IPAddr</w:t>
            </w:r>
          </w:p>
        </w:tc>
        <w:tc>
          <w:tcPr>
            <w:tcW w:w="945" w:type="pct"/>
          </w:tcPr>
          <w:p w:rsidR="00EB3D02" w:rsidRDefault="00516676">
            <w:pPr>
              <w:pStyle w:val="TableBodyText"/>
              <w:rPr>
                <w:b/>
              </w:rPr>
            </w:pPr>
            <w:r>
              <w:rPr>
                <w:b/>
              </w:rPr>
              <w:t>xs:string</w:t>
            </w:r>
          </w:p>
        </w:tc>
        <w:tc>
          <w:tcPr>
            <w:tcW w:w="597" w:type="pct"/>
          </w:tcPr>
          <w:p w:rsidR="00EB3D02" w:rsidRDefault="00516676">
            <w:pPr>
              <w:pStyle w:val="TableBodyText"/>
            </w:pPr>
            <w:r>
              <w:t>Yes</w:t>
            </w:r>
          </w:p>
        </w:tc>
        <w:tc>
          <w:tcPr>
            <w:tcW w:w="1959" w:type="pct"/>
          </w:tcPr>
          <w:p w:rsidR="00EB3D02" w:rsidRDefault="00516676">
            <w:pPr>
              <w:pStyle w:val="TableBodyText"/>
            </w:pPr>
            <w:r>
              <w:t xml:space="preserve">The IP listening address for the </w:t>
            </w:r>
            <w:hyperlink w:anchor="gt_f3529cd8-50da-4f36-aa0b-66af455edbb6">
              <w:r>
                <w:rPr>
                  <w:rStyle w:val="HyperlinkGreen"/>
                  <w:b/>
                </w:rPr>
                <w:t>stream (2)</w:t>
              </w:r>
            </w:hyperlink>
            <w:r>
              <w:t xml:space="preserve"> in dotted notation.</w:t>
            </w:r>
          </w:p>
        </w:tc>
        <w:tc>
          <w:tcPr>
            <w:tcW w:w="739" w:type="pct"/>
          </w:tcPr>
          <w:p w:rsidR="00EB3D02" w:rsidRDefault="00516676">
            <w:pPr>
              <w:pStyle w:val="TableBodyText"/>
            </w:pPr>
            <w:r>
              <w:t>IPv4 or IPv6</w:t>
            </w:r>
          </w:p>
        </w:tc>
      </w:tr>
      <w:tr w:rsidR="00EB3D02" w:rsidTr="00EB3D02">
        <w:tc>
          <w:tcPr>
            <w:tcW w:w="760" w:type="pct"/>
          </w:tcPr>
          <w:p w:rsidR="00EB3D02" w:rsidRDefault="00516676">
            <w:pPr>
              <w:pStyle w:val="TableBodyText"/>
              <w:rPr>
                <w:b/>
              </w:rPr>
            </w:pPr>
            <w:r>
              <w:rPr>
                <w:b/>
              </w:rPr>
              <w:t>Port</w:t>
            </w:r>
          </w:p>
        </w:tc>
        <w:tc>
          <w:tcPr>
            <w:tcW w:w="945" w:type="pct"/>
          </w:tcPr>
          <w:p w:rsidR="00EB3D02" w:rsidRDefault="00516676">
            <w:pPr>
              <w:pStyle w:val="TableBodyText"/>
              <w:rPr>
                <w:b/>
              </w:rPr>
            </w:pPr>
            <w:r>
              <w:rPr>
                <w:b/>
              </w:rPr>
              <w:t>xs:unsignedShort</w:t>
            </w:r>
          </w:p>
        </w:tc>
        <w:tc>
          <w:tcPr>
            <w:tcW w:w="597" w:type="pct"/>
          </w:tcPr>
          <w:p w:rsidR="00EB3D02" w:rsidRDefault="00516676">
            <w:pPr>
              <w:pStyle w:val="TableBodyText"/>
            </w:pPr>
            <w:r>
              <w:t>Yes*</w:t>
            </w:r>
          </w:p>
        </w:tc>
        <w:tc>
          <w:tcPr>
            <w:tcW w:w="1959" w:type="pct"/>
          </w:tcPr>
          <w:p w:rsidR="00EB3D02" w:rsidRDefault="00516676">
            <w:pPr>
              <w:pStyle w:val="TableBodyText"/>
            </w:pPr>
            <w:r>
              <w:t>The listening port for the stream (2).</w:t>
            </w:r>
          </w:p>
        </w:tc>
        <w:tc>
          <w:tcPr>
            <w:tcW w:w="739" w:type="pct"/>
          </w:tcPr>
          <w:p w:rsidR="00EB3D02" w:rsidRDefault="00516676">
            <w:pPr>
              <w:pStyle w:val="TableBodyText"/>
            </w:pPr>
            <w:r>
              <w:t>Not applicable</w:t>
            </w:r>
          </w:p>
        </w:tc>
      </w:tr>
      <w:tr w:rsidR="00EB3D02" w:rsidTr="00EB3D02">
        <w:tc>
          <w:tcPr>
            <w:tcW w:w="760" w:type="pct"/>
          </w:tcPr>
          <w:p w:rsidR="00EB3D02" w:rsidRDefault="00516676">
            <w:pPr>
              <w:pStyle w:val="TableBodyText"/>
              <w:rPr>
                <w:b/>
              </w:rPr>
            </w:pPr>
            <w:r>
              <w:rPr>
                <w:b/>
              </w:rPr>
              <w:t>Inside</w:t>
            </w:r>
            <w:bookmarkStart w:id="198"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198"/>
          </w:p>
        </w:tc>
        <w:tc>
          <w:tcPr>
            <w:tcW w:w="945" w:type="pct"/>
          </w:tcPr>
          <w:p w:rsidR="00EB3D02" w:rsidRDefault="00516676">
            <w:pPr>
              <w:pStyle w:val="TableBodyText"/>
              <w:rPr>
                <w:b/>
              </w:rPr>
            </w:pPr>
            <w:r>
              <w:rPr>
                <w:b/>
              </w:rPr>
              <w:t>xs:boolean</w:t>
            </w:r>
          </w:p>
        </w:tc>
        <w:tc>
          <w:tcPr>
            <w:tcW w:w="597" w:type="pct"/>
          </w:tcPr>
          <w:p w:rsidR="00EB3D02" w:rsidRDefault="00516676">
            <w:pPr>
              <w:pStyle w:val="TableBodyText"/>
            </w:pPr>
            <w:r>
              <w:t>Yes**</w:t>
            </w:r>
          </w:p>
        </w:tc>
        <w:tc>
          <w:tcPr>
            <w:tcW w:w="1959" w:type="pct"/>
          </w:tcPr>
          <w:p w:rsidR="00EB3D02" w:rsidRDefault="00516676">
            <w:pPr>
              <w:pStyle w:val="TableBodyText"/>
            </w:pPr>
            <w:r>
              <w:t>"True" if the listening address is inside the OCS Enterprise, otherwise "False".</w:t>
            </w:r>
          </w:p>
        </w:tc>
        <w:tc>
          <w:tcPr>
            <w:tcW w:w="739" w:type="pct"/>
          </w:tcPr>
          <w:p w:rsidR="00EB3D02" w:rsidRDefault="00516676">
            <w:pPr>
              <w:pStyle w:val="TableBodyText"/>
            </w:pPr>
            <w:r>
              <w:t>Not applicable</w:t>
            </w:r>
          </w:p>
        </w:tc>
      </w:tr>
      <w:tr w:rsidR="00EB3D02" w:rsidTr="00EB3D02">
        <w:tc>
          <w:tcPr>
            <w:tcW w:w="760" w:type="pct"/>
          </w:tcPr>
          <w:p w:rsidR="00EB3D02" w:rsidRDefault="00516676">
            <w:pPr>
              <w:pStyle w:val="TableBodyText"/>
              <w:rPr>
                <w:b/>
              </w:rPr>
            </w:pPr>
            <w:r>
              <w:rPr>
                <w:b/>
              </w:rPr>
              <w:t>SubnetMask</w:t>
            </w:r>
          </w:p>
        </w:tc>
        <w:tc>
          <w:tcPr>
            <w:tcW w:w="945" w:type="pct"/>
          </w:tcPr>
          <w:p w:rsidR="00EB3D02" w:rsidRDefault="00516676">
            <w:pPr>
              <w:pStyle w:val="TableBodyText"/>
              <w:rPr>
                <w:b/>
              </w:rPr>
            </w:pPr>
            <w:r>
              <w:rPr>
                <w:b/>
              </w:rPr>
              <w:t>xs:string</w:t>
            </w:r>
          </w:p>
        </w:tc>
        <w:tc>
          <w:tcPr>
            <w:tcW w:w="597" w:type="pct"/>
          </w:tcPr>
          <w:p w:rsidR="00EB3D02" w:rsidRDefault="00516676">
            <w:pPr>
              <w:pStyle w:val="TableBodyText"/>
            </w:pPr>
            <w:r>
              <w:t>Yes**</w:t>
            </w:r>
          </w:p>
        </w:tc>
        <w:tc>
          <w:tcPr>
            <w:tcW w:w="1959" w:type="pct"/>
          </w:tcPr>
          <w:p w:rsidR="00EB3D02" w:rsidRDefault="00516676">
            <w:pPr>
              <w:pStyle w:val="TableBodyText"/>
            </w:pPr>
            <w:r>
              <w:t>The subnet masks of the listing addres</w:t>
            </w:r>
            <w:r>
              <w:t>s for the stream (2), in dotted notation if the IP address is IPv4.  The subnet mask length If the address is IPv6.</w:t>
            </w:r>
          </w:p>
        </w:tc>
        <w:tc>
          <w:tcPr>
            <w:tcW w:w="739" w:type="pct"/>
          </w:tcPr>
          <w:p w:rsidR="00EB3D02" w:rsidRDefault="00516676">
            <w:pPr>
              <w:pStyle w:val="TableBodyText"/>
            </w:pPr>
            <w:r>
              <w:t>IPv4 or subnet mask length if address is IPv6.</w:t>
            </w:r>
          </w:p>
        </w:tc>
      </w:tr>
      <w:tr w:rsidR="00EB3D02" w:rsidTr="00EB3D02">
        <w:tc>
          <w:tcPr>
            <w:tcW w:w="760" w:type="pct"/>
          </w:tcPr>
          <w:p w:rsidR="00EB3D02" w:rsidRDefault="00516676">
            <w:pPr>
              <w:pStyle w:val="TableBodyText"/>
              <w:rPr>
                <w:b/>
              </w:rPr>
            </w:pPr>
            <w:r>
              <w:rPr>
                <w:b/>
              </w:rPr>
              <w:t>v2:MACAddr</w:t>
            </w:r>
            <w:bookmarkStart w:id="199"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199"/>
          </w:p>
        </w:tc>
        <w:tc>
          <w:tcPr>
            <w:tcW w:w="945" w:type="pct"/>
          </w:tcPr>
          <w:p w:rsidR="00EB3D02" w:rsidRDefault="00516676">
            <w:pPr>
              <w:pStyle w:val="TableBodyText"/>
              <w:rPr>
                <w:b/>
              </w:rPr>
            </w:pPr>
            <w:r>
              <w:rPr>
                <w:b/>
              </w:rPr>
              <w:t xml:space="preserve">xs:string </w:t>
            </w:r>
            <w:r>
              <w:rPr>
                <w:b/>
              </w:rPr>
              <w:t>[32]</w:t>
            </w:r>
          </w:p>
        </w:tc>
        <w:tc>
          <w:tcPr>
            <w:tcW w:w="597" w:type="pct"/>
          </w:tcPr>
          <w:p w:rsidR="00EB3D02" w:rsidRDefault="00516676">
            <w:pPr>
              <w:pStyle w:val="TableBodyText"/>
            </w:pPr>
            <w:r>
              <w:t>Yes**</w:t>
            </w:r>
          </w:p>
        </w:tc>
        <w:tc>
          <w:tcPr>
            <w:tcW w:w="1959" w:type="pct"/>
          </w:tcPr>
          <w:p w:rsidR="00EB3D02" w:rsidRDefault="00516676">
            <w:pPr>
              <w:pStyle w:val="TableBodyText"/>
            </w:pPr>
            <w:r>
              <w:t xml:space="preserve">The media access control address of the network interface adapter associated with the </w:t>
            </w:r>
            <w:r>
              <w:rPr>
                <w:b/>
              </w:rPr>
              <w:t>IPAddr.</w:t>
            </w:r>
          </w:p>
        </w:tc>
        <w:tc>
          <w:tcPr>
            <w:tcW w:w="739" w:type="pct"/>
          </w:tcPr>
          <w:p w:rsidR="00EB3D02" w:rsidRDefault="00516676">
            <w:pPr>
              <w:pStyle w:val="TableBodyText"/>
            </w:pPr>
            <w:r>
              <w:t>Hexadecimal string</w:t>
            </w:r>
          </w:p>
        </w:tc>
      </w:tr>
      <w:tr w:rsidR="00EB3D02" w:rsidTr="00EB3D02">
        <w:tc>
          <w:tcPr>
            <w:tcW w:w="760" w:type="pct"/>
          </w:tcPr>
          <w:p w:rsidR="00EB3D02" w:rsidRDefault="00516676">
            <w:pPr>
              <w:pStyle w:val="TableBodyText"/>
              <w:rPr>
                <w:b/>
              </w:rPr>
            </w:pPr>
            <w:r>
              <w:rPr>
                <w:b/>
              </w:rPr>
              <w:t>v2:Separator</w:t>
            </w:r>
            <w:bookmarkStart w:id="200"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00"/>
          </w:p>
        </w:tc>
        <w:tc>
          <w:tcPr>
            <w:tcW w:w="945" w:type="pct"/>
          </w:tcPr>
          <w:p w:rsidR="00EB3D02" w:rsidRDefault="00516676">
            <w:pPr>
              <w:pStyle w:val="TableBodyText"/>
            </w:pPr>
            <w:r>
              <w:t>default</w:t>
            </w:r>
          </w:p>
        </w:tc>
        <w:tc>
          <w:tcPr>
            <w:tcW w:w="597" w:type="pct"/>
          </w:tcPr>
          <w:p w:rsidR="00EB3D02" w:rsidRDefault="00516676">
            <w:pPr>
              <w:pStyle w:val="TableBodyText"/>
            </w:pPr>
            <w:r>
              <w:t>No</w:t>
            </w:r>
          </w:p>
        </w:tc>
        <w:tc>
          <w:tcPr>
            <w:tcW w:w="1959" w:type="pct"/>
          </w:tcPr>
          <w:p w:rsidR="00EB3D02" w:rsidRDefault="00516676">
            <w:pPr>
              <w:pStyle w:val="TableBodyText"/>
            </w:pPr>
            <w:r>
              <w:t>Separator element used for future sch</w:t>
            </w:r>
            <w:r>
              <w:t>ema extensions.</w:t>
            </w:r>
          </w:p>
        </w:tc>
        <w:tc>
          <w:tcPr>
            <w:tcW w:w="739" w:type="pct"/>
          </w:tcPr>
          <w:p w:rsidR="00EB3D02" w:rsidRDefault="00516676">
            <w:pPr>
              <w:pStyle w:val="TableBodyText"/>
            </w:pPr>
            <w:r>
              <w:t>Not applicable</w:t>
            </w:r>
          </w:p>
        </w:tc>
      </w:tr>
    </w:tbl>
    <w:p w:rsidR="00EB3D02" w:rsidRDefault="00516676">
      <w:pPr>
        <w:spacing w:before="120"/>
      </w:pPr>
      <w:r>
        <w:t xml:space="preserve">* Only available for the </w:t>
      </w:r>
      <w:r>
        <w:rPr>
          <w:b/>
        </w:rPr>
        <w:t>LocalAddr</w:t>
      </w:r>
      <w:r>
        <w:t xml:space="preserve"> and </w:t>
      </w:r>
      <w:r>
        <w:rPr>
          <w:b/>
        </w:rPr>
        <w:t xml:space="preserve">RemoteAddr </w:t>
      </w:r>
      <w:r>
        <w:t>elements.</w:t>
      </w:r>
    </w:p>
    <w:p w:rsidR="00EB3D02" w:rsidRDefault="00516676">
      <w:r>
        <w:t xml:space="preserve">** Only available for </w:t>
      </w:r>
      <w:r>
        <w:rPr>
          <w:b/>
        </w:rPr>
        <w:t>LocalAddr</w:t>
      </w:r>
      <w:r>
        <w:t>.</w:t>
      </w:r>
    </w:p>
    <w:p w:rsidR="00EB3D02" w:rsidRDefault="00516676">
      <w:pPr>
        <w:pStyle w:val="Heading4"/>
      </w:pPr>
      <w:bookmarkStart w:id="201" w:name="section_7e326e1328ca43efa43f70ca45bb6c12"/>
      <w:bookmarkStart w:id="202" w:name="_Toc87418379"/>
      <w:r>
        <w:t>CaptureDev and RenderDev Elements</w:t>
      </w:r>
      <w:bookmarkEnd w:id="201"/>
      <w:bookmarkEnd w:id="202"/>
      <w:r>
        <w:fldChar w:fldCharType="begin"/>
      </w:r>
      <w:r>
        <w:instrText xml:space="preserve"> XE "Messages:application/vq-rtcpxr+xml:CaptureDev element" </w:instrText>
      </w:r>
      <w:r>
        <w:fldChar w:fldCharType="end"/>
      </w:r>
      <w:r>
        <w:fldChar w:fldCharType="begin"/>
      </w:r>
      <w:r>
        <w:instrText xml:space="preserve"> XE "application/vq-rtcpxr+xml messa</w:instrText>
      </w:r>
      <w:r>
        <w:instrText xml:space="preserve">ge:CaptureDev element" </w:instrText>
      </w:r>
      <w:r>
        <w:fldChar w:fldCharType="end"/>
      </w:r>
      <w:r>
        <w:fldChar w:fldCharType="begin"/>
      </w:r>
      <w:r>
        <w:instrText xml:space="preserve"> XE "Messages:application/vq-rtcpxr+xml:RenderDev element" </w:instrText>
      </w:r>
      <w:r>
        <w:fldChar w:fldCharType="end"/>
      </w:r>
      <w:r>
        <w:fldChar w:fldCharType="begin"/>
      </w:r>
      <w:r>
        <w:instrText xml:space="preserve"> XE "application/vq-rtcpxr+xml message:RenderDev element" </w:instrText>
      </w:r>
      <w:r>
        <w:fldChar w:fldCharType="end"/>
      </w:r>
    </w:p>
    <w:p w:rsidR="00EB3D02" w:rsidRDefault="00516676">
      <w:r>
        <w:rPr>
          <w:b/>
        </w:rPr>
        <w:t>CaptureDev</w:t>
      </w:r>
      <w:r>
        <w:t xml:space="preserve"> and</w:t>
      </w:r>
      <w:r>
        <w:rPr>
          <w:b/>
        </w:rPr>
        <w:t xml:space="preserve"> RenderDev </w:t>
      </w:r>
      <w:r>
        <w:t xml:space="preserve">elements contain microphone, USB phone, or camera device type information. The type for these elements is </w:t>
      </w:r>
      <w:r>
        <w:rPr>
          <w:b/>
        </w:rPr>
        <w:t>DeviceType</w:t>
      </w:r>
      <w:r>
        <w:t>.</w:t>
      </w:r>
      <w:bookmarkStart w:id="20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03"/>
    </w:p>
    <w:p w:rsidR="00EB3D02" w:rsidRDefault="00516676">
      <w:r>
        <w:t xml:space="preserve">The </w:t>
      </w:r>
      <w:r>
        <w:rPr>
          <w:b/>
        </w:rPr>
        <w:t>DeviceType</w:t>
      </w:r>
      <w:r>
        <w:t xml:space="preserve"> type is defined as follows:</w:t>
      </w:r>
    </w:p>
    <w:p w:rsidR="00EB3D02" w:rsidRDefault="00516676">
      <w:pPr>
        <w:pStyle w:val="Code"/>
        <w:numPr>
          <w:ilvl w:val="0"/>
          <w:numId w:val="0"/>
        </w:numPr>
        <w:ind w:left="346"/>
      </w:pPr>
      <w:r>
        <w:t>&lt;xs:complexType name="Dev</w:t>
      </w:r>
      <w:r>
        <w:t>iceType"&gt;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&lt;xs:element name="Name" type="xs:string" minOccurs="0"/&gt;</w:t>
      </w:r>
    </w:p>
    <w:p w:rsidR="00EB3D02" w:rsidRDefault="00516676">
      <w:pPr>
        <w:pStyle w:val="Code"/>
        <w:numPr>
          <w:ilvl w:val="0"/>
          <w:numId w:val="0"/>
        </w:numPr>
        <w:ind w:left="346"/>
      </w:pPr>
      <w:r>
        <w:t>    &lt;xs:element name="Driver" type="xs:string" minOccurs="0"/&gt;</w:t>
      </w:r>
    </w:p>
    <w:p w:rsidR="00EB3D02" w:rsidRDefault="00516676">
      <w:pPr>
        <w:pStyle w:val="Code"/>
        <w:numPr>
          <w:ilvl w:val="0"/>
          <w:numId w:val="0"/>
        </w:numPr>
        <w:ind w:left="346"/>
      </w:pPr>
      <w:r>
        <w:t>    &lt;xs:any namespace="##other" processContents="lax" minOccurs="0"</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w:t>
      </w:r>
      <w:r>
        <w:t>/xs:sequence&gt;</w:t>
      </w:r>
    </w:p>
    <w:p w:rsidR="00EB3D02" w:rsidRDefault="00516676">
      <w:pPr>
        <w:pStyle w:val="Code"/>
        <w:numPr>
          <w:ilvl w:val="0"/>
          <w:numId w:val="0"/>
        </w:numPr>
        <w:ind w:left="346"/>
      </w:pPr>
      <w:r>
        <w:t>  &lt;xs:anyAttribute namespace="##other" processContents="lax"/&gt;</w:t>
      </w:r>
    </w:p>
    <w:p w:rsidR="00EB3D02" w:rsidRDefault="00516676">
      <w:pPr>
        <w:pStyle w:val="Code"/>
        <w:numPr>
          <w:ilvl w:val="0"/>
          <w:numId w:val="0"/>
        </w:numPr>
        <w:ind w:left="346"/>
      </w:pPr>
      <w:r>
        <w:t>&lt;/xs:complexType&gt;</w:t>
      </w:r>
    </w:p>
    <w:p w:rsidR="00EB3D02" w:rsidRDefault="00516676">
      <w:pPr>
        <w:pStyle w:val="Heading5"/>
      </w:pPr>
      <w:bookmarkStart w:id="204" w:name="section_ffcb34c5162842e791152fd306a97e28"/>
      <w:bookmarkStart w:id="205" w:name="_Toc87418380"/>
      <w:r>
        <w:t>Child Elements</w:t>
      </w:r>
      <w:bookmarkEnd w:id="204"/>
      <w:bookmarkEnd w:id="205"/>
    </w:p>
    <w:p w:rsidR="00EB3D02" w:rsidRDefault="00516676">
      <w:r>
        <w:t xml:space="preserve">The following table lists the child elements of </w:t>
      </w:r>
      <w:r>
        <w:rPr>
          <w:b/>
        </w:rPr>
        <w:t>CaptureDev</w:t>
      </w:r>
      <w:r>
        <w:t xml:space="preserve"> and </w:t>
      </w:r>
      <w:r>
        <w:rPr>
          <w:b/>
        </w:rPr>
        <w:t>RenderDev</w:t>
      </w:r>
      <w:r>
        <w:t xml:space="preserve"> elements.</w:t>
      </w:r>
    </w:p>
    <w:tbl>
      <w:tblPr>
        <w:tblStyle w:val="Table-ShadedHeader"/>
        <w:tblW w:w="5000" w:type="pct"/>
        <w:tblLook w:val="04A0" w:firstRow="1" w:lastRow="0" w:firstColumn="1" w:lastColumn="0" w:noHBand="0" w:noVBand="1"/>
      </w:tblPr>
      <w:tblGrid>
        <w:gridCol w:w="1190"/>
        <w:gridCol w:w="1025"/>
        <w:gridCol w:w="1057"/>
        <w:gridCol w:w="6318"/>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532" w:type="pct"/>
          </w:tcPr>
          <w:p w:rsidR="00EB3D02" w:rsidRDefault="00516676">
            <w:pPr>
              <w:pStyle w:val="TableHeaderText"/>
            </w:pPr>
            <w:r>
              <w:t>Element</w:t>
            </w:r>
          </w:p>
        </w:tc>
        <w:tc>
          <w:tcPr>
            <w:tcW w:w="546" w:type="pct"/>
          </w:tcPr>
          <w:p w:rsidR="00EB3D02" w:rsidRDefault="00516676">
            <w:pPr>
              <w:pStyle w:val="TableHeaderText"/>
            </w:pPr>
            <w:r>
              <w:t>Type</w:t>
            </w:r>
          </w:p>
        </w:tc>
        <w:tc>
          <w:tcPr>
            <w:tcW w:w="599" w:type="pct"/>
          </w:tcPr>
          <w:p w:rsidR="00EB3D02" w:rsidRDefault="00516676">
            <w:pPr>
              <w:pStyle w:val="TableHeaderText"/>
            </w:pPr>
            <w:r>
              <w:t>Available</w:t>
            </w:r>
          </w:p>
        </w:tc>
        <w:tc>
          <w:tcPr>
            <w:tcW w:w="3323" w:type="pct"/>
          </w:tcPr>
          <w:p w:rsidR="00EB3D02" w:rsidRDefault="00516676">
            <w:pPr>
              <w:pStyle w:val="TableHeaderText"/>
            </w:pPr>
            <w:r>
              <w:t>Description</w:t>
            </w:r>
          </w:p>
        </w:tc>
      </w:tr>
      <w:tr w:rsidR="00EB3D02" w:rsidTr="00EB3D02">
        <w:tc>
          <w:tcPr>
            <w:tcW w:w="532" w:type="pct"/>
          </w:tcPr>
          <w:p w:rsidR="00EB3D02" w:rsidRDefault="00516676">
            <w:pPr>
              <w:pStyle w:val="TableBodyText"/>
            </w:pPr>
            <w:r>
              <w:t>Name</w:t>
            </w:r>
          </w:p>
        </w:tc>
        <w:tc>
          <w:tcPr>
            <w:tcW w:w="546" w:type="pct"/>
          </w:tcPr>
          <w:p w:rsidR="00EB3D02" w:rsidRDefault="00516676">
            <w:pPr>
              <w:pStyle w:val="TableBodyText"/>
              <w:rPr>
                <w:b/>
              </w:rPr>
            </w:pPr>
            <w:r>
              <w:rPr>
                <w:b/>
              </w:rPr>
              <w:t>xs:string [256]</w:t>
            </w:r>
          </w:p>
        </w:tc>
        <w:tc>
          <w:tcPr>
            <w:tcW w:w="599" w:type="pct"/>
          </w:tcPr>
          <w:p w:rsidR="00EB3D02" w:rsidRDefault="00516676">
            <w:pPr>
              <w:pStyle w:val="TableBodyText"/>
            </w:pPr>
            <w:r>
              <w:t>Yes</w:t>
            </w:r>
          </w:p>
        </w:tc>
        <w:tc>
          <w:tcPr>
            <w:tcW w:w="3323" w:type="pct"/>
          </w:tcPr>
          <w:p w:rsidR="00EB3D02" w:rsidRDefault="00516676">
            <w:pPr>
              <w:pStyle w:val="TableBodyText"/>
            </w:pPr>
            <w:r>
              <w:t>Me</w:t>
            </w:r>
            <w:r>
              <w:t xml:space="preserve">dia capture or render device name. For more information, see section </w:t>
            </w:r>
            <w:hyperlink w:anchor="Section_e500001fb57c4ee597da457ec7b5736c" w:history="1">
              <w:r>
                <w:rPr>
                  <w:rStyle w:val="Hyperlink"/>
                </w:rPr>
                <w:t>6</w:t>
              </w:r>
            </w:hyperlink>
            <w:r>
              <w:t>.</w:t>
            </w:r>
          </w:p>
        </w:tc>
      </w:tr>
      <w:tr w:rsidR="00EB3D02" w:rsidTr="00EB3D02">
        <w:tc>
          <w:tcPr>
            <w:tcW w:w="532" w:type="pct"/>
          </w:tcPr>
          <w:p w:rsidR="00EB3D02" w:rsidRDefault="00516676">
            <w:pPr>
              <w:pStyle w:val="TableBodyText"/>
            </w:pPr>
            <w:r>
              <w:t>Driver</w:t>
            </w:r>
            <w:bookmarkStart w:id="206"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06"/>
          </w:p>
        </w:tc>
        <w:tc>
          <w:tcPr>
            <w:tcW w:w="546" w:type="pct"/>
          </w:tcPr>
          <w:p w:rsidR="00EB3D02" w:rsidRDefault="00516676">
            <w:pPr>
              <w:pStyle w:val="TableBodyText"/>
              <w:rPr>
                <w:b/>
              </w:rPr>
            </w:pPr>
            <w:r>
              <w:rPr>
                <w:b/>
              </w:rPr>
              <w:t>xs:string [256]</w:t>
            </w:r>
          </w:p>
        </w:tc>
        <w:tc>
          <w:tcPr>
            <w:tcW w:w="599" w:type="pct"/>
          </w:tcPr>
          <w:p w:rsidR="00EB3D02" w:rsidRDefault="00516676">
            <w:pPr>
              <w:pStyle w:val="TableBodyText"/>
            </w:pPr>
            <w:r>
              <w:t>Yes</w:t>
            </w:r>
          </w:p>
        </w:tc>
        <w:tc>
          <w:tcPr>
            <w:tcW w:w="3323" w:type="pct"/>
          </w:tcPr>
          <w:p w:rsidR="00EB3D02" w:rsidRDefault="00516676">
            <w:pPr>
              <w:pStyle w:val="TableBodyText"/>
            </w:pPr>
            <w:r>
              <w:t xml:space="preserve">Manufacturer and version </w:t>
            </w:r>
            <w:r>
              <w:t>information about the device driver used for the device.</w:t>
            </w:r>
          </w:p>
        </w:tc>
      </w:tr>
    </w:tbl>
    <w:p w:rsidR="00EB3D02" w:rsidRDefault="00EB3D02"/>
    <w:p w:rsidR="00EB3D02" w:rsidRDefault="00516676">
      <w:pPr>
        <w:pStyle w:val="Heading4"/>
      </w:pPr>
      <w:bookmarkStart w:id="207" w:name="section_b21cbc493d644aa183d87d2ab1f8ed08"/>
      <w:bookmarkStart w:id="208" w:name="_Toc87418381"/>
      <w:r>
        <w:t>InboundStream and OutboundStream Elements</w:t>
      </w:r>
      <w:bookmarkEnd w:id="207"/>
      <w:bookmarkEnd w:id="208"/>
      <w:r>
        <w:fldChar w:fldCharType="begin"/>
      </w:r>
      <w:r>
        <w:instrText xml:space="preserve"> XE "Messages:application/vq-rtcpxr+xml:InboundStream element" </w:instrText>
      </w:r>
      <w:r>
        <w:fldChar w:fldCharType="end"/>
      </w:r>
      <w:r>
        <w:fldChar w:fldCharType="begin"/>
      </w:r>
      <w:r>
        <w:instrText xml:space="preserve"> XE "application/vq-rtcpxr+xml message:InboundStream element" </w:instrText>
      </w:r>
      <w:r>
        <w:fldChar w:fldCharType="end"/>
      </w:r>
      <w:r>
        <w:fldChar w:fldCharType="begin"/>
      </w:r>
      <w:r>
        <w:instrText xml:space="preserve"> XE "Messages:application/v</w:instrText>
      </w:r>
      <w:r>
        <w:instrText xml:space="preserve">q-rtcpxr+xml:OutboundStream element" </w:instrText>
      </w:r>
      <w:r>
        <w:fldChar w:fldCharType="end"/>
      </w:r>
      <w:r>
        <w:fldChar w:fldCharType="begin"/>
      </w:r>
      <w:r>
        <w:instrText xml:space="preserve"> XE "application/vq-rtcpxr+xml message:OutboundStream element" </w:instrText>
      </w:r>
      <w:r>
        <w:fldChar w:fldCharType="end"/>
      </w:r>
    </w:p>
    <w:p w:rsidR="00EB3D02" w:rsidRDefault="00516676">
      <w:r>
        <w:rPr>
          <w:b/>
        </w:rPr>
        <w:t>InboundStream</w:t>
      </w:r>
      <w:r>
        <w:t xml:space="preserve"> and</w:t>
      </w:r>
      <w:r>
        <w:rPr>
          <w:b/>
        </w:rPr>
        <w:t xml:space="preserve"> OutboundStream </w:t>
      </w:r>
      <w:r>
        <w:t xml:space="preserve">elements contain information regarding a media stream. The type for these elements is </w:t>
      </w:r>
      <w:r>
        <w:rPr>
          <w:b/>
        </w:rPr>
        <w:t>StreamType</w:t>
      </w:r>
      <w:r>
        <w:t>.</w:t>
      </w:r>
    </w:p>
    <w:p w:rsidR="00EB3D02" w:rsidRDefault="00516676">
      <w:r>
        <w:t xml:space="preserve">The </w:t>
      </w:r>
      <w:r>
        <w:rPr>
          <w:b/>
        </w:rPr>
        <w:t>StreamType</w:t>
      </w:r>
      <w:r>
        <w:t xml:space="preserve"> type is defined as follows:</w:t>
      </w:r>
    </w:p>
    <w:p w:rsidR="00EB3D02" w:rsidRDefault="00516676">
      <w:pPr>
        <w:pStyle w:val="Code"/>
        <w:numPr>
          <w:ilvl w:val="0"/>
          <w:numId w:val="0"/>
        </w:numPr>
        <w:ind w:left="346"/>
      </w:pPr>
      <w:r>
        <w:t>&lt;xs:complexType name="StreamType"&gt;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&lt;xs:element name="Network" type="tns:NetworkMetricsType"</w:t>
      </w:r>
    </w:p>
    <w:p w:rsidR="00EB3D02" w:rsidRDefault="00516676">
      <w:pPr>
        <w:pStyle w:val="Code"/>
        <w:numPr>
          <w:ilvl w:val="0"/>
          <w:numId w:val="0"/>
        </w:numPr>
        <w:ind w:left="346"/>
      </w:pPr>
      <w:r>
        <w:t>     minOccurs="0"/&gt;</w:t>
      </w:r>
    </w:p>
    <w:p w:rsidR="00EB3D02" w:rsidRDefault="00516676">
      <w:pPr>
        <w:pStyle w:val="Code"/>
        <w:numPr>
          <w:ilvl w:val="0"/>
          <w:numId w:val="0"/>
        </w:numPr>
        <w:ind w:left="346"/>
      </w:pPr>
      <w:r>
        <w:t>    &lt;xs:element name="Payload" type="tns:PayloadMetricsType"/&gt;</w:t>
      </w:r>
    </w:p>
    <w:p w:rsidR="00EB3D02" w:rsidRDefault="00516676">
      <w:pPr>
        <w:pStyle w:val="Code"/>
        <w:numPr>
          <w:ilvl w:val="0"/>
          <w:numId w:val="0"/>
        </w:numPr>
        <w:ind w:left="346"/>
      </w:pPr>
      <w:r>
        <w:t>    &lt;xs:element name="QualityEs</w:t>
      </w:r>
      <w:r>
        <w:t>timates" type="tns:QualityEstimatesType"</w:t>
      </w:r>
    </w:p>
    <w:p w:rsidR="00EB3D02" w:rsidRDefault="00516676">
      <w:pPr>
        <w:pStyle w:val="Code"/>
        <w:numPr>
          <w:ilvl w:val="0"/>
          <w:numId w:val="0"/>
        </w:numPr>
        <w:ind w:left="346"/>
      </w:pPr>
      <w:r>
        <w:t>     minOccurs="0"/&gt;&lt;!-- Support reporting multiple payloads per stream--&gt;</w:t>
      </w:r>
    </w:p>
    <w:p w:rsidR="00EB3D02" w:rsidRDefault="00516676">
      <w:pPr>
        <w:pStyle w:val="Code"/>
        <w:numPr>
          <w:ilvl w:val="0"/>
          <w:numId w:val="0"/>
        </w:numPr>
        <w:ind w:left="346"/>
      </w:pPr>
      <w:r>
        <w:t xml:space="preserve">  &lt;xs:element ref="v3:AdditionalPayload" minOccurs="0" maxOccurs="unbounded"/&gt;</w:t>
      </w:r>
    </w:p>
    <w:p w:rsidR="00EB3D02" w:rsidRDefault="00516676">
      <w:pPr>
        <w:pStyle w:val="Code"/>
        <w:numPr>
          <w:ilvl w:val="0"/>
          <w:numId w:val="0"/>
        </w:numPr>
        <w:ind w:left="346"/>
      </w:pPr>
      <w:r>
        <w:t>&lt;xs:sequence minOccurs="0"&gt;</w:t>
      </w:r>
    </w:p>
    <w:p w:rsidR="00EB3D02" w:rsidRDefault="00516676">
      <w:pPr>
        <w:pStyle w:val="Code"/>
        <w:numPr>
          <w:ilvl w:val="0"/>
          <w:numId w:val="0"/>
        </w:numPr>
        <w:ind w:left="346"/>
      </w:pPr>
      <w:r>
        <w:t xml:space="preserve">  &lt;xs:element ref="v3:Separator3"</w:t>
      </w:r>
      <w:r>
        <w:t>&gt;&lt;/xs:element&gt;</w:t>
      </w:r>
    </w:p>
    <w:p w:rsidR="00EB3D02" w:rsidRDefault="00516676">
      <w:pPr>
        <w:pStyle w:val="Code"/>
        <w:numPr>
          <w:ilvl w:val="0"/>
          <w:numId w:val="0"/>
        </w:numPr>
        <w:ind w:left="346"/>
      </w:pPr>
      <w:r>
        <w:t xml:space="preserve">  &lt;xs:any namespace="##other" processContents="lax" minOccurs="0" maxOccurs="unbounded"/&gt;</w:t>
      </w:r>
    </w:p>
    <w:p w:rsidR="00EB3D02" w:rsidRDefault="00516676">
      <w:pPr>
        <w:pStyle w:val="Code"/>
        <w:numPr>
          <w:ilvl w:val="0"/>
          <w:numId w:val="0"/>
        </w:numPr>
        <w:ind w:left="346"/>
      </w:pPr>
      <w:r>
        <w:t xml:space="preserve">    &lt;/xs:sequence&gt;</w:t>
      </w:r>
    </w:p>
    <w:p w:rsidR="00EB3D02" w:rsidRDefault="00EB3D02">
      <w:pPr>
        <w:pStyle w:val="Code"/>
        <w:numPr>
          <w:ilvl w:val="0"/>
          <w:numId w:val="0"/>
        </w:numPr>
        <w:ind w:left="346"/>
      </w:pP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&lt;xs:attribute name="Id" type="xs:unsignedInt" use="required"/&gt;</w:t>
      </w:r>
    </w:p>
    <w:p w:rsidR="00EB3D02" w:rsidRDefault="00516676">
      <w:pPr>
        <w:pStyle w:val="Code"/>
        <w:numPr>
          <w:ilvl w:val="0"/>
          <w:numId w:val="0"/>
        </w:numPr>
        <w:ind w:left="346"/>
      </w:pPr>
      <w:r>
        <w:t>  &lt;xs:attribute name="Start" type="xs:dateTime"/&gt;</w:t>
      </w:r>
    </w:p>
    <w:p w:rsidR="00EB3D02" w:rsidRDefault="00516676">
      <w:pPr>
        <w:pStyle w:val="Code"/>
        <w:numPr>
          <w:ilvl w:val="0"/>
          <w:numId w:val="0"/>
        </w:numPr>
        <w:ind w:left="346"/>
      </w:pPr>
      <w:r>
        <w:t>  &lt;xs:attribute name="End" type="xs:dateTime"/&gt;</w:t>
      </w:r>
    </w:p>
    <w:p w:rsidR="00EB3D02" w:rsidRDefault="00516676">
      <w:pPr>
        <w:pStyle w:val="Code"/>
        <w:numPr>
          <w:ilvl w:val="0"/>
          <w:numId w:val="0"/>
        </w:numPr>
        <w:ind w:left="346"/>
      </w:pPr>
      <w:r>
        <w:t>  &lt;xs:anyAttribute namespace="##other" processContents="lax"/&gt;</w:t>
      </w:r>
    </w:p>
    <w:p w:rsidR="00EB3D02" w:rsidRDefault="00516676">
      <w:pPr>
        <w:pStyle w:val="Code"/>
        <w:numPr>
          <w:ilvl w:val="0"/>
          <w:numId w:val="0"/>
        </w:numPr>
        <w:ind w:left="346"/>
      </w:pPr>
      <w:r>
        <w:t>&lt;/xs:complexType&gt;</w:t>
      </w:r>
    </w:p>
    <w:p w:rsidR="00EB3D02" w:rsidRDefault="00516676">
      <w:pPr>
        <w:pStyle w:val="Heading5"/>
      </w:pPr>
      <w:bookmarkStart w:id="209" w:name="section_5c5a2c4e2df740b5abefb03b65017901"/>
      <w:bookmarkStart w:id="210" w:name="_Toc87418382"/>
      <w:r>
        <w:t>Child Elements</w:t>
      </w:r>
      <w:bookmarkEnd w:id="209"/>
      <w:bookmarkEnd w:id="210"/>
    </w:p>
    <w:p w:rsidR="00EB3D02" w:rsidRDefault="00516676">
      <w:r>
        <w:t xml:space="preserve">The following table lists the child elements of </w:t>
      </w:r>
      <w:r>
        <w:rPr>
          <w:b/>
        </w:rPr>
        <w:t>InboundStream</w:t>
      </w:r>
      <w:r>
        <w:t xml:space="preserve"> and </w:t>
      </w:r>
      <w:r>
        <w:rPr>
          <w:b/>
        </w:rPr>
        <w:t>OutboundStream</w:t>
      </w:r>
      <w:r>
        <w:t xml:space="preserve"> elements.</w:t>
      </w:r>
    </w:p>
    <w:tbl>
      <w:tblPr>
        <w:tblStyle w:val="Table-ShadedHeader"/>
        <w:tblW w:w="5000" w:type="pct"/>
        <w:tblLook w:val="04A0" w:firstRow="1" w:lastRow="0" w:firstColumn="1" w:lastColumn="0" w:noHBand="0" w:noVBand="1"/>
      </w:tblPr>
      <w:tblGrid>
        <w:gridCol w:w="2605"/>
        <w:gridCol w:w="2187"/>
        <w:gridCol w:w="1055"/>
        <w:gridCol w:w="3743"/>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966" w:type="pct"/>
          </w:tcPr>
          <w:p w:rsidR="00EB3D02" w:rsidRDefault="00516676">
            <w:pPr>
              <w:pStyle w:val="TableHeaderText"/>
            </w:pPr>
            <w:r>
              <w:t>Element</w:t>
            </w:r>
          </w:p>
        </w:tc>
        <w:tc>
          <w:tcPr>
            <w:tcW w:w="1215" w:type="pct"/>
          </w:tcPr>
          <w:p w:rsidR="00EB3D02" w:rsidRDefault="00516676">
            <w:pPr>
              <w:pStyle w:val="TableHeaderText"/>
            </w:pPr>
            <w:r>
              <w:t>Type</w:t>
            </w:r>
          </w:p>
        </w:tc>
        <w:tc>
          <w:tcPr>
            <w:tcW w:w="602" w:type="pct"/>
          </w:tcPr>
          <w:p w:rsidR="00EB3D02" w:rsidRDefault="00516676">
            <w:pPr>
              <w:pStyle w:val="TableHeaderText"/>
            </w:pPr>
            <w:r>
              <w:t>Availab</w:t>
            </w:r>
            <w:r>
              <w:t>le</w:t>
            </w:r>
          </w:p>
        </w:tc>
        <w:tc>
          <w:tcPr>
            <w:tcW w:w="2217" w:type="pct"/>
          </w:tcPr>
          <w:p w:rsidR="00EB3D02" w:rsidRDefault="00516676">
            <w:pPr>
              <w:pStyle w:val="TableHeaderText"/>
            </w:pPr>
            <w:r>
              <w:t>Description</w:t>
            </w:r>
          </w:p>
        </w:tc>
      </w:tr>
      <w:tr w:rsidR="00EB3D02" w:rsidTr="00EB3D02">
        <w:tc>
          <w:tcPr>
            <w:tcW w:w="966" w:type="pct"/>
          </w:tcPr>
          <w:p w:rsidR="00EB3D02" w:rsidRDefault="00516676">
            <w:pPr>
              <w:pStyle w:val="TableBodyText"/>
              <w:rPr>
                <w:b/>
              </w:rPr>
            </w:pPr>
            <w:r>
              <w:rPr>
                <w:b/>
              </w:rPr>
              <w:t>Network</w:t>
            </w:r>
          </w:p>
        </w:tc>
        <w:tc>
          <w:tcPr>
            <w:tcW w:w="1215" w:type="pct"/>
          </w:tcPr>
          <w:p w:rsidR="00EB3D02" w:rsidRDefault="00516676">
            <w:pPr>
              <w:pStyle w:val="TableBodyText"/>
              <w:rPr>
                <w:b/>
              </w:rPr>
            </w:pPr>
            <w:r>
              <w:rPr>
                <w:b/>
              </w:rPr>
              <w:t>NetworkMetricsType</w:t>
            </w:r>
          </w:p>
        </w:tc>
        <w:tc>
          <w:tcPr>
            <w:tcW w:w="602" w:type="pct"/>
          </w:tcPr>
          <w:p w:rsidR="00EB3D02" w:rsidRDefault="00516676">
            <w:pPr>
              <w:pStyle w:val="TableBodyText"/>
            </w:pPr>
            <w:r>
              <w:t>Yes</w:t>
            </w:r>
          </w:p>
        </w:tc>
        <w:tc>
          <w:tcPr>
            <w:tcW w:w="2217" w:type="pct"/>
          </w:tcPr>
          <w:p w:rsidR="00EB3D02" w:rsidRDefault="00516676">
            <w:pPr>
              <w:pStyle w:val="TableBodyText"/>
            </w:pPr>
            <w:r>
              <w:t>Network-based metrics.</w:t>
            </w:r>
          </w:p>
        </w:tc>
      </w:tr>
      <w:tr w:rsidR="00EB3D02" w:rsidTr="00EB3D02">
        <w:tc>
          <w:tcPr>
            <w:tcW w:w="966" w:type="pct"/>
          </w:tcPr>
          <w:p w:rsidR="00EB3D02" w:rsidRDefault="00516676">
            <w:pPr>
              <w:pStyle w:val="TableBodyText"/>
              <w:rPr>
                <w:b/>
              </w:rPr>
            </w:pPr>
            <w:r>
              <w:rPr>
                <w:b/>
              </w:rPr>
              <w:t>Payload</w:t>
            </w:r>
          </w:p>
        </w:tc>
        <w:tc>
          <w:tcPr>
            <w:tcW w:w="1215" w:type="pct"/>
          </w:tcPr>
          <w:p w:rsidR="00EB3D02" w:rsidRDefault="00516676">
            <w:pPr>
              <w:pStyle w:val="TableBodyText"/>
              <w:rPr>
                <w:b/>
              </w:rPr>
            </w:pPr>
            <w:r>
              <w:rPr>
                <w:b/>
              </w:rPr>
              <w:t>PayloadMetricsType</w:t>
            </w:r>
          </w:p>
        </w:tc>
        <w:tc>
          <w:tcPr>
            <w:tcW w:w="602" w:type="pct"/>
          </w:tcPr>
          <w:p w:rsidR="00EB3D02" w:rsidRDefault="00516676">
            <w:pPr>
              <w:pStyle w:val="TableBodyText"/>
            </w:pPr>
            <w:r>
              <w:t>Yes</w:t>
            </w:r>
          </w:p>
        </w:tc>
        <w:tc>
          <w:tcPr>
            <w:tcW w:w="2217" w:type="pct"/>
          </w:tcPr>
          <w:p w:rsidR="00EB3D02" w:rsidRDefault="00516676">
            <w:pPr>
              <w:pStyle w:val="TableBodyText"/>
            </w:pPr>
            <w:r>
              <w:t>Payload-based metrics.</w:t>
            </w:r>
          </w:p>
        </w:tc>
      </w:tr>
      <w:tr w:rsidR="00EB3D02" w:rsidTr="00EB3D02">
        <w:tc>
          <w:tcPr>
            <w:tcW w:w="966" w:type="pct"/>
          </w:tcPr>
          <w:p w:rsidR="00EB3D02" w:rsidRDefault="00516676">
            <w:pPr>
              <w:pStyle w:val="TableBodyText"/>
              <w:rPr>
                <w:b/>
              </w:rPr>
            </w:pPr>
            <w:r>
              <w:rPr>
                <w:b/>
              </w:rPr>
              <w:t>QualityEstimates</w:t>
            </w:r>
          </w:p>
        </w:tc>
        <w:tc>
          <w:tcPr>
            <w:tcW w:w="1215" w:type="pct"/>
          </w:tcPr>
          <w:p w:rsidR="00EB3D02" w:rsidRDefault="00516676">
            <w:pPr>
              <w:pStyle w:val="TableBodyText"/>
              <w:rPr>
                <w:b/>
              </w:rPr>
            </w:pPr>
            <w:r>
              <w:rPr>
                <w:b/>
              </w:rPr>
              <w:t>QualityEstimatesType</w:t>
            </w:r>
          </w:p>
        </w:tc>
        <w:tc>
          <w:tcPr>
            <w:tcW w:w="602" w:type="pct"/>
          </w:tcPr>
          <w:p w:rsidR="00EB3D02" w:rsidRDefault="00516676">
            <w:pPr>
              <w:pStyle w:val="TableBodyText"/>
            </w:pPr>
            <w:r>
              <w:t>Yes</w:t>
            </w:r>
          </w:p>
        </w:tc>
        <w:tc>
          <w:tcPr>
            <w:tcW w:w="2217" w:type="pct"/>
          </w:tcPr>
          <w:p w:rsidR="00EB3D02" w:rsidRDefault="00516676">
            <w:pPr>
              <w:pStyle w:val="TableBodyText"/>
            </w:pPr>
            <w:r>
              <w:t>Metrics estimating the quality of the media.</w:t>
            </w:r>
          </w:p>
        </w:tc>
      </w:tr>
      <w:tr w:rsidR="00EB3D02" w:rsidTr="00EB3D02">
        <w:tc>
          <w:tcPr>
            <w:tcW w:w="966" w:type="pct"/>
          </w:tcPr>
          <w:p w:rsidR="00EB3D02" w:rsidRDefault="00516676">
            <w:pPr>
              <w:pStyle w:val="TableBodyText"/>
              <w:rPr>
                <w:b/>
              </w:rPr>
            </w:pPr>
            <w:r>
              <w:rPr>
                <w:b/>
              </w:rPr>
              <w:t>v3:AdditionalPayload</w:t>
            </w:r>
            <w:bookmarkStart w:id="211"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11"/>
          </w:p>
        </w:tc>
        <w:tc>
          <w:tcPr>
            <w:tcW w:w="1215" w:type="pct"/>
          </w:tcPr>
          <w:p w:rsidR="00EB3D02" w:rsidRDefault="00516676">
            <w:pPr>
              <w:pStyle w:val="TableBodyText"/>
              <w:rPr>
                <w:b/>
              </w:rPr>
            </w:pPr>
            <w:r>
              <w:rPr>
                <w:b/>
              </w:rPr>
              <w:t>PayloadMetricsType</w:t>
            </w:r>
          </w:p>
        </w:tc>
        <w:tc>
          <w:tcPr>
            <w:tcW w:w="602" w:type="pct"/>
          </w:tcPr>
          <w:p w:rsidR="00EB3D02" w:rsidRDefault="00516676">
            <w:pPr>
              <w:pStyle w:val="TableBodyText"/>
            </w:pPr>
            <w:r>
              <w:t>Yes</w:t>
            </w:r>
          </w:p>
        </w:tc>
        <w:tc>
          <w:tcPr>
            <w:tcW w:w="2217" w:type="pct"/>
          </w:tcPr>
          <w:p w:rsidR="00EB3D02" w:rsidRDefault="00516676">
            <w:pPr>
              <w:pStyle w:val="TableBodyText"/>
            </w:pPr>
            <w:r>
              <w:t>Additional payload-based metrics for second codec.</w:t>
            </w:r>
          </w:p>
        </w:tc>
      </w:tr>
    </w:tbl>
    <w:p w:rsidR="00EB3D02" w:rsidRDefault="00EB3D02"/>
    <w:p w:rsidR="00EB3D02" w:rsidRDefault="00516676">
      <w:pPr>
        <w:pStyle w:val="Heading5"/>
      </w:pPr>
      <w:bookmarkStart w:id="212" w:name="section_93789c70baa04ea890865b881cba3f4b"/>
      <w:bookmarkStart w:id="213" w:name="_Toc87418383"/>
      <w:r>
        <w:t>Attributes</w:t>
      </w:r>
      <w:bookmarkEnd w:id="212"/>
      <w:bookmarkEnd w:id="213"/>
    </w:p>
    <w:p w:rsidR="00EB3D02" w:rsidRDefault="00516676">
      <w:r>
        <w:t xml:space="preserve">The following table lists the attributes of </w:t>
      </w:r>
      <w:r>
        <w:rPr>
          <w:b/>
        </w:rPr>
        <w:t>InboundStream</w:t>
      </w:r>
      <w:r>
        <w:t xml:space="preserve"> and </w:t>
      </w:r>
      <w:r>
        <w:rPr>
          <w:b/>
        </w:rPr>
        <w:t>OutboundStream</w:t>
      </w:r>
      <w:r>
        <w:t xml:space="preserve"> elements.</w:t>
      </w:r>
    </w:p>
    <w:tbl>
      <w:tblPr>
        <w:tblStyle w:val="Table-ShadedHeader"/>
        <w:tblW w:w="5000" w:type="pct"/>
        <w:tblLook w:val="04A0" w:firstRow="1" w:lastRow="0" w:firstColumn="1" w:lastColumn="0" w:noHBand="0" w:noVBand="1"/>
      </w:tblPr>
      <w:tblGrid>
        <w:gridCol w:w="1047"/>
        <w:gridCol w:w="1657"/>
        <w:gridCol w:w="1132"/>
        <w:gridCol w:w="1180"/>
        <w:gridCol w:w="4574"/>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531" w:type="pct"/>
          </w:tcPr>
          <w:p w:rsidR="00EB3D02" w:rsidRDefault="00516676">
            <w:pPr>
              <w:pStyle w:val="TableHeaderText"/>
            </w:pPr>
            <w:r>
              <w:t>Attribute</w:t>
            </w:r>
          </w:p>
        </w:tc>
        <w:tc>
          <w:tcPr>
            <w:tcW w:w="841" w:type="pct"/>
          </w:tcPr>
          <w:p w:rsidR="00EB3D02" w:rsidRDefault="00516676">
            <w:pPr>
              <w:pStyle w:val="TableHeaderText"/>
            </w:pPr>
            <w:r>
              <w:t>Type</w:t>
            </w:r>
          </w:p>
        </w:tc>
        <w:tc>
          <w:tcPr>
            <w:tcW w:w="574" w:type="pct"/>
          </w:tcPr>
          <w:p w:rsidR="00EB3D02" w:rsidRDefault="00516676">
            <w:pPr>
              <w:pStyle w:val="TableHeaderText"/>
            </w:pPr>
            <w:r>
              <w:t>Required</w:t>
            </w:r>
          </w:p>
        </w:tc>
        <w:tc>
          <w:tcPr>
            <w:tcW w:w="599" w:type="pct"/>
          </w:tcPr>
          <w:p w:rsidR="00EB3D02" w:rsidRDefault="00516676">
            <w:pPr>
              <w:pStyle w:val="TableHeaderText"/>
            </w:pPr>
            <w:r>
              <w:t>Available</w:t>
            </w:r>
          </w:p>
        </w:tc>
        <w:tc>
          <w:tcPr>
            <w:tcW w:w="2321" w:type="pct"/>
          </w:tcPr>
          <w:p w:rsidR="00EB3D02" w:rsidRDefault="00516676">
            <w:pPr>
              <w:pStyle w:val="TableHeaderText"/>
            </w:pPr>
            <w:r>
              <w:t>Description</w:t>
            </w:r>
          </w:p>
        </w:tc>
      </w:tr>
      <w:tr w:rsidR="00EB3D02" w:rsidTr="00EB3D02">
        <w:tc>
          <w:tcPr>
            <w:tcW w:w="531" w:type="pct"/>
          </w:tcPr>
          <w:p w:rsidR="00EB3D02" w:rsidRDefault="00516676">
            <w:pPr>
              <w:pStyle w:val="TableBodyText"/>
              <w:rPr>
                <w:b/>
              </w:rPr>
            </w:pPr>
            <w:r>
              <w:rPr>
                <w:b/>
              </w:rPr>
              <w:t>Id</w:t>
            </w:r>
          </w:p>
        </w:tc>
        <w:tc>
          <w:tcPr>
            <w:tcW w:w="841" w:type="pct"/>
          </w:tcPr>
          <w:p w:rsidR="00EB3D02" w:rsidRDefault="00516676">
            <w:pPr>
              <w:pStyle w:val="TableBodyText"/>
              <w:rPr>
                <w:b/>
              </w:rPr>
            </w:pPr>
            <w:r>
              <w:rPr>
                <w:b/>
              </w:rPr>
              <w:t>xs:unsignedInt</w:t>
            </w:r>
          </w:p>
        </w:tc>
        <w:tc>
          <w:tcPr>
            <w:tcW w:w="574" w:type="pct"/>
          </w:tcPr>
          <w:p w:rsidR="00EB3D02" w:rsidRDefault="00516676">
            <w:pPr>
              <w:pStyle w:val="TableBodyText"/>
            </w:pPr>
            <w:r>
              <w:t>Yes</w:t>
            </w:r>
          </w:p>
        </w:tc>
        <w:tc>
          <w:tcPr>
            <w:tcW w:w="599" w:type="pct"/>
          </w:tcPr>
          <w:p w:rsidR="00EB3D02" w:rsidRDefault="00516676">
            <w:pPr>
              <w:pStyle w:val="TableBodyText"/>
            </w:pPr>
            <w:r>
              <w:t>Yes</w:t>
            </w:r>
          </w:p>
        </w:tc>
        <w:tc>
          <w:tcPr>
            <w:tcW w:w="2321" w:type="pct"/>
          </w:tcPr>
          <w:p w:rsidR="00EB3D02" w:rsidRDefault="00516676">
            <w:pPr>
              <w:pStyle w:val="TableBodyText"/>
            </w:pPr>
            <w:hyperlink w:anchor="gt_bc2beb5b-66f9-435f-9ffd-f7cf713f836a">
              <w:r>
                <w:rPr>
                  <w:rStyle w:val="HyperlinkGreen"/>
                  <w:b/>
                </w:rPr>
                <w:t>Synchronization Source (SSRC)</w:t>
              </w:r>
            </w:hyperlink>
            <w:r>
              <w:t xml:space="preserve"> identifier, as specified in </w:t>
            </w:r>
            <w:hyperlink r:id="rId47">
              <w:r>
                <w:rPr>
                  <w:rStyle w:val="Hyperlink"/>
                </w:rPr>
                <w:t>[RFC3550</w:t>
              </w:r>
              <w:r>
                <w:rPr>
                  <w:rStyle w:val="Hyperlink"/>
                </w:rPr>
                <w:t>]</w:t>
              </w:r>
            </w:hyperlink>
            <w:r>
              <w:t xml:space="preserve"> section 8.</w:t>
            </w:r>
          </w:p>
        </w:tc>
      </w:tr>
      <w:tr w:rsidR="00EB3D02" w:rsidTr="00EB3D02">
        <w:tc>
          <w:tcPr>
            <w:tcW w:w="531" w:type="pct"/>
          </w:tcPr>
          <w:p w:rsidR="00EB3D02" w:rsidRDefault="00516676">
            <w:pPr>
              <w:pStyle w:val="TableBodyText"/>
              <w:rPr>
                <w:b/>
              </w:rPr>
            </w:pPr>
            <w:r>
              <w:rPr>
                <w:b/>
              </w:rPr>
              <w:t>Start</w:t>
            </w:r>
          </w:p>
        </w:tc>
        <w:tc>
          <w:tcPr>
            <w:tcW w:w="841" w:type="pct"/>
          </w:tcPr>
          <w:p w:rsidR="00EB3D02" w:rsidRDefault="00516676">
            <w:pPr>
              <w:pStyle w:val="TableBodyText"/>
              <w:rPr>
                <w:b/>
              </w:rPr>
            </w:pPr>
            <w:r>
              <w:rPr>
                <w:b/>
              </w:rPr>
              <w:t>xs:dateTime</w:t>
            </w:r>
          </w:p>
        </w:tc>
        <w:tc>
          <w:tcPr>
            <w:tcW w:w="574" w:type="pct"/>
          </w:tcPr>
          <w:p w:rsidR="00EB3D02" w:rsidRDefault="00516676">
            <w:pPr>
              <w:pStyle w:val="TableBodyText"/>
            </w:pPr>
            <w:r>
              <w:t>No</w:t>
            </w:r>
          </w:p>
        </w:tc>
        <w:tc>
          <w:tcPr>
            <w:tcW w:w="599" w:type="pct"/>
          </w:tcPr>
          <w:p w:rsidR="00EB3D02" w:rsidRDefault="00516676">
            <w:pPr>
              <w:pStyle w:val="TableBodyText"/>
            </w:pPr>
            <w:r>
              <w:t xml:space="preserve">No </w:t>
            </w:r>
          </w:p>
        </w:tc>
        <w:tc>
          <w:tcPr>
            <w:tcW w:w="2321" w:type="pct"/>
          </w:tcPr>
          <w:p w:rsidR="00EB3D02" w:rsidRDefault="00516676">
            <w:pPr>
              <w:pStyle w:val="TableBodyText"/>
            </w:pPr>
            <w:r>
              <w:t>Not used.</w:t>
            </w:r>
          </w:p>
        </w:tc>
      </w:tr>
      <w:tr w:rsidR="00EB3D02" w:rsidTr="00EB3D02">
        <w:tc>
          <w:tcPr>
            <w:tcW w:w="531" w:type="pct"/>
          </w:tcPr>
          <w:p w:rsidR="00EB3D02" w:rsidRDefault="00516676">
            <w:pPr>
              <w:pStyle w:val="TableBodyText"/>
              <w:rPr>
                <w:b/>
              </w:rPr>
            </w:pPr>
            <w:r>
              <w:rPr>
                <w:b/>
              </w:rPr>
              <w:t>End</w:t>
            </w:r>
          </w:p>
        </w:tc>
        <w:tc>
          <w:tcPr>
            <w:tcW w:w="841" w:type="pct"/>
          </w:tcPr>
          <w:p w:rsidR="00EB3D02" w:rsidRDefault="00516676">
            <w:pPr>
              <w:pStyle w:val="TableBodyText"/>
              <w:rPr>
                <w:b/>
              </w:rPr>
            </w:pPr>
            <w:r>
              <w:rPr>
                <w:b/>
              </w:rPr>
              <w:t>xs:dateTime</w:t>
            </w:r>
          </w:p>
        </w:tc>
        <w:tc>
          <w:tcPr>
            <w:tcW w:w="574" w:type="pct"/>
          </w:tcPr>
          <w:p w:rsidR="00EB3D02" w:rsidRDefault="00516676">
            <w:pPr>
              <w:pStyle w:val="TableBodyText"/>
            </w:pPr>
            <w:r>
              <w:t>No</w:t>
            </w:r>
          </w:p>
        </w:tc>
        <w:tc>
          <w:tcPr>
            <w:tcW w:w="599" w:type="pct"/>
          </w:tcPr>
          <w:p w:rsidR="00EB3D02" w:rsidRDefault="00516676">
            <w:pPr>
              <w:pStyle w:val="TableBodyText"/>
            </w:pPr>
            <w:r>
              <w:t>No</w:t>
            </w:r>
          </w:p>
        </w:tc>
        <w:tc>
          <w:tcPr>
            <w:tcW w:w="2321" w:type="pct"/>
          </w:tcPr>
          <w:p w:rsidR="00EB3D02" w:rsidRDefault="00516676">
            <w:pPr>
              <w:pStyle w:val="TableBodyText"/>
            </w:pPr>
            <w:r>
              <w:t>Not used.</w:t>
            </w:r>
          </w:p>
        </w:tc>
      </w:tr>
    </w:tbl>
    <w:p w:rsidR="00EB3D02" w:rsidRDefault="00EB3D02"/>
    <w:p w:rsidR="00EB3D02" w:rsidRDefault="00516676">
      <w:pPr>
        <w:pStyle w:val="Heading4"/>
      </w:pPr>
      <w:bookmarkStart w:id="214" w:name="section_dba93221b2514bea82beeff0e799ce22"/>
      <w:bookmarkStart w:id="215" w:name="_Toc87418384"/>
      <w:r>
        <w:lastRenderedPageBreak/>
        <w:t>Network Element</w:t>
      </w:r>
      <w:bookmarkEnd w:id="214"/>
      <w:bookmarkEnd w:id="215"/>
      <w:r>
        <w:fldChar w:fldCharType="begin"/>
      </w:r>
      <w:r>
        <w:instrText xml:space="preserve"> XE "Messages:application/vq-rtcpxr+xml:network element" </w:instrText>
      </w:r>
      <w:r>
        <w:fldChar w:fldCharType="end"/>
      </w:r>
      <w:r>
        <w:fldChar w:fldCharType="begin"/>
      </w:r>
      <w:r>
        <w:instrText xml:space="preserve"> XE "application/vq-rtcpxr+xml message:network element" </w:instrText>
      </w:r>
      <w:r>
        <w:fldChar w:fldCharType="end"/>
      </w:r>
    </w:p>
    <w:p w:rsidR="00EB3D02" w:rsidRDefault="00516676">
      <w:r>
        <w:t xml:space="preserve">A </w:t>
      </w:r>
      <w:r>
        <w:rPr>
          <w:b/>
        </w:rPr>
        <w:t xml:space="preserve">Network </w:t>
      </w:r>
      <w:r>
        <w:t xml:space="preserve">element contains network-based metrics. The type of this element is </w:t>
      </w:r>
      <w:r>
        <w:rPr>
          <w:b/>
        </w:rPr>
        <w:t>NetworkMetricsType</w:t>
      </w:r>
      <w:r>
        <w:t>.</w:t>
      </w:r>
    </w:p>
    <w:p w:rsidR="00EB3D02" w:rsidRDefault="00516676">
      <w:r>
        <w:t xml:space="preserve">The </w:t>
      </w:r>
      <w:r>
        <w:rPr>
          <w:b/>
        </w:rPr>
        <w:t>NetworkMetricsType</w:t>
      </w:r>
      <w:r>
        <w:t xml:space="preserve"> type is defined as follows</w:t>
      </w:r>
      <w:bookmarkStart w:id="21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216"/>
      <w:r>
        <w:t>:</w:t>
      </w:r>
    </w:p>
    <w:p w:rsidR="00EB3D02" w:rsidRDefault="00516676">
      <w:pPr>
        <w:pStyle w:val="Code"/>
        <w:numPr>
          <w:ilvl w:val="0"/>
          <w:numId w:val="0"/>
        </w:numPr>
        <w:ind w:left="346"/>
      </w:pPr>
      <w:r>
        <w:t>&lt;xs:complexType name="NetworkMetricsType"&gt;</w:t>
      </w:r>
    </w:p>
    <w:p w:rsidR="00EB3D02" w:rsidRDefault="00516676">
      <w:pPr>
        <w:pStyle w:val="Code"/>
        <w:numPr>
          <w:ilvl w:val="0"/>
          <w:numId w:val="0"/>
        </w:numPr>
        <w:ind w:left="346"/>
      </w:pPr>
      <w:r>
        <w:t>  &lt;x</w:t>
      </w:r>
      <w:r>
        <w:t>s:sequence&gt;</w:t>
      </w:r>
    </w:p>
    <w:p w:rsidR="00EB3D02" w:rsidRDefault="00516676">
      <w:pPr>
        <w:pStyle w:val="Code"/>
        <w:numPr>
          <w:ilvl w:val="0"/>
          <w:numId w:val="0"/>
        </w:numPr>
        <w:ind w:left="346"/>
      </w:pPr>
      <w:r>
        <w:t>    &lt;xs:element name="DSCP" type="xs:byte" minOccurs="0"/&gt;</w:t>
      </w:r>
    </w:p>
    <w:p w:rsidR="00EB3D02" w:rsidRDefault="00516676">
      <w:pPr>
        <w:pStyle w:val="Code"/>
        <w:numPr>
          <w:ilvl w:val="0"/>
          <w:numId w:val="0"/>
        </w:numPr>
        <w:ind w:left="346"/>
      </w:pPr>
      <w:r>
        <w:t>    &lt;xs:element name="VLAN" type="xs:int" minOccurs="0"/&gt;</w:t>
      </w:r>
    </w:p>
    <w:p w:rsidR="00EB3D02" w:rsidRDefault="00516676">
      <w:pPr>
        <w:pStyle w:val="Code"/>
        <w:numPr>
          <w:ilvl w:val="0"/>
          <w:numId w:val="0"/>
        </w:numPr>
        <w:ind w:left="346"/>
      </w:pPr>
      <w:r>
        <w:t xml:space="preserve">    &lt;xs:element name="Jitter" type="tns:JitterType" minOccurs="0"/&gt;</w:t>
      </w:r>
    </w:p>
    <w:p w:rsidR="00EB3D02" w:rsidRDefault="00516676">
      <w:pPr>
        <w:pStyle w:val="Code"/>
        <w:numPr>
          <w:ilvl w:val="0"/>
          <w:numId w:val="0"/>
        </w:numPr>
        <w:ind w:left="346"/>
      </w:pPr>
      <w:r>
        <w:t xml:space="preserve">    &lt;</w:t>
      </w:r>
      <w:r>
        <w:t>xs:element name="PacketLoss" type="tns:PacketLossType" minOccurs="0"/&gt;</w:t>
      </w:r>
    </w:p>
    <w:p w:rsidR="00EB3D02" w:rsidRDefault="00516676">
      <w:pPr>
        <w:pStyle w:val="Code"/>
        <w:numPr>
          <w:ilvl w:val="0"/>
          <w:numId w:val="0"/>
        </w:numPr>
        <w:ind w:left="346"/>
      </w:pPr>
      <w:r>
        <w:t xml:space="preserve">    &lt;xs:element name="BurstGapLoss" type="tns:BurstGapLossType" minOccurs="0"/&gt;</w:t>
      </w:r>
    </w:p>
    <w:p w:rsidR="00EB3D02" w:rsidRDefault="00516676">
      <w:pPr>
        <w:pStyle w:val="Code"/>
        <w:numPr>
          <w:ilvl w:val="0"/>
          <w:numId w:val="0"/>
        </w:numPr>
        <w:ind w:left="346"/>
      </w:pPr>
      <w:r>
        <w:t xml:space="preserve">    &lt;xs:element name="Delay" type="tns:DelayType" minOccurs="0"/&gt;</w:t>
      </w:r>
    </w:p>
    <w:p w:rsidR="00EB3D02" w:rsidRDefault="00516676">
      <w:pPr>
        <w:pStyle w:val="Code"/>
        <w:numPr>
          <w:ilvl w:val="0"/>
          <w:numId w:val="0"/>
        </w:numPr>
        <w:ind w:left="346"/>
      </w:pPr>
      <w:r>
        <w:t xml:space="preserve">    &lt;xs:element name="Utilization" type</w:t>
      </w:r>
      <w:r>
        <w:t>="tns:NetworkUtilizationType" minOccurs="0"/&gt;</w:t>
      </w:r>
    </w:p>
    <w:p w:rsidR="00EB3D02" w:rsidRDefault="00516676">
      <w:pPr>
        <w:pStyle w:val="Code"/>
        <w:numPr>
          <w:ilvl w:val="0"/>
          <w:numId w:val="0"/>
        </w:numPr>
        <w:ind w:left="346"/>
      </w:pPr>
      <w:r>
        <w:t xml:space="preserve">    &lt;xs:element ref="v2:RatioConcealedSamplesAvg" minOccurs="0"/&gt;</w:t>
      </w:r>
    </w:p>
    <w:p w:rsidR="00EB3D02" w:rsidRDefault="00516676">
      <w:pPr>
        <w:pStyle w:val="Code"/>
        <w:numPr>
          <w:ilvl w:val="0"/>
          <w:numId w:val="0"/>
        </w:numPr>
        <w:ind w:left="346"/>
      </w:pPr>
      <w:r>
        <w:t xml:space="preserve">    &lt;xs:element ref="v2:RatioStretchedSamplesAvg" minOccurs="0"/&gt;</w:t>
      </w:r>
    </w:p>
    <w:p w:rsidR="00EB3D02" w:rsidRDefault="00516676">
      <w:pPr>
        <w:pStyle w:val="Code"/>
        <w:numPr>
          <w:ilvl w:val="0"/>
          <w:numId w:val="0"/>
        </w:numPr>
        <w:ind w:left="346"/>
      </w:pPr>
      <w:r>
        <w:t xml:space="preserve">    &lt;xs:element ref="v2:RatioCompressedSamplesAvg" minOccurs="0"/&gt;</w:t>
      </w:r>
    </w:p>
    <w:p w:rsidR="00EB3D02" w:rsidRDefault="00516676">
      <w:pPr>
        <w:pStyle w:val="Code"/>
        <w:numPr>
          <w:ilvl w:val="0"/>
          <w:numId w:val="0"/>
        </w:numPr>
        <w:ind w:left="346"/>
      </w:pPr>
      <w:r>
        <w:t xml:space="preserve">    &lt;xs:seq</w:t>
      </w:r>
      <w:r>
        <w:t>uence minOccurs="0"&gt;</w:t>
      </w:r>
    </w:p>
    <w:p w:rsidR="00EB3D02" w:rsidRDefault="00516676">
      <w:pPr>
        <w:pStyle w:val="Code"/>
        <w:numPr>
          <w:ilvl w:val="0"/>
          <w:numId w:val="0"/>
        </w:numPr>
        <w:ind w:left="346"/>
      </w:pPr>
      <w:r>
        <w:t xml:space="preserve">      &lt;xs:element ref="v2:Separator" /&gt;</w:t>
      </w:r>
    </w:p>
    <w:p w:rsidR="00EB3D02" w:rsidRDefault="00516676">
      <w:pPr>
        <w:pStyle w:val="Code"/>
        <w:numPr>
          <w:ilvl w:val="0"/>
          <w:numId w:val="0"/>
        </w:numPr>
        <w:ind w:left="346"/>
      </w:pPr>
      <w:r>
        <w:t xml:space="preserve">      &lt;xs:element ref="v3:ConcealRatioMax" minOccurs="0"/&gt;</w:t>
      </w:r>
    </w:p>
    <w:p w:rsidR="00EB3D02" w:rsidRDefault="00516676">
      <w:pPr>
        <w:pStyle w:val="Code"/>
        <w:numPr>
          <w:ilvl w:val="0"/>
          <w:numId w:val="0"/>
        </w:numPr>
        <w:ind w:left="346"/>
      </w:pPr>
      <w:r>
        <w:t xml:space="preserve">      &lt;xs:element ref="v3:ConcealRatioSd" minOccurs="0"/&gt;</w:t>
      </w:r>
    </w:p>
    <w:p w:rsidR="00EB3D02" w:rsidRDefault="00516676">
      <w:pPr>
        <w:pStyle w:val="Code"/>
        <w:numPr>
          <w:ilvl w:val="0"/>
          <w:numId w:val="0"/>
        </w:numPr>
        <w:ind w:left="346"/>
      </w:pPr>
      <w:r>
        <w:t xml:space="preserve">      &lt;xs:element ref="v3:HealerPacketDropRatio" minOccurs="0"/&gt;</w:t>
      </w:r>
    </w:p>
    <w:p w:rsidR="00EB3D02" w:rsidRDefault="00516676">
      <w:pPr>
        <w:pStyle w:val="Code"/>
        <w:numPr>
          <w:ilvl w:val="0"/>
          <w:numId w:val="0"/>
        </w:numPr>
        <w:ind w:left="346"/>
      </w:pPr>
      <w:r>
        <w:t xml:space="preserve">      &lt;xs:ele</w:t>
      </w:r>
      <w:r>
        <w:t>ment ref="v3:HealerFECPacketUsedRatio" minOccurs="0"/&gt;</w:t>
      </w:r>
    </w:p>
    <w:p w:rsidR="00EB3D02" w:rsidRDefault="00516676">
      <w:pPr>
        <w:pStyle w:val="Code"/>
        <w:numPr>
          <w:ilvl w:val="0"/>
          <w:numId w:val="0"/>
        </w:numPr>
        <w:ind w:left="346"/>
      </w:pPr>
      <w:r>
        <w:t xml:space="preserve">      &lt;xs:element ref="v3:MaxCompressedSamples" minOccurs="0"/&gt;</w:t>
      </w:r>
    </w:p>
    <w:p w:rsidR="00EB3D02" w:rsidRDefault="00516676">
      <w:pPr>
        <w:pStyle w:val="Code"/>
        <w:numPr>
          <w:ilvl w:val="0"/>
          <w:numId w:val="0"/>
        </w:numPr>
        <w:ind w:left="346"/>
      </w:pPr>
      <w:r>
        <w:t xml:space="preserve">      &lt;xs:element ref="v3:LossCongestionPercent" minOccurs="0"/&gt;</w:t>
      </w:r>
    </w:p>
    <w:p w:rsidR="00EB3D02" w:rsidRDefault="00516676">
      <w:pPr>
        <w:pStyle w:val="Code"/>
        <w:numPr>
          <w:ilvl w:val="0"/>
          <w:numId w:val="0"/>
        </w:numPr>
        <w:ind w:left="346"/>
      </w:pPr>
      <w:r>
        <w:t xml:space="preserve">      &lt;xs:element ref="v3:DelayCongestionPercent" minOccurs="0"/&gt;</w:t>
      </w:r>
    </w:p>
    <w:p w:rsidR="00EB3D02" w:rsidRDefault="00516676">
      <w:pPr>
        <w:pStyle w:val="Code"/>
        <w:numPr>
          <w:ilvl w:val="0"/>
          <w:numId w:val="0"/>
        </w:numPr>
        <w:ind w:left="346"/>
      </w:pPr>
      <w:r>
        <w:t xml:space="preserve">      </w:t>
      </w:r>
      <w:r>
        <w:t>&lt;xs:element ref="v3:ContentionDetectedPercent" minOccurs="0"/&gt;</w:t>
      </w:r>
    </w:p>
    <w:p w:rsidR="00EB3D02" w:rsidRDefault="00516676">
      <w:pPr>
        <w:pStyle w:val="Code"/>
        <w:numPr>
          <w:ilvl w:val="0"/>
          <w:numId w:val="0"/>
        </w:numPr>
        <w:ind w:left="346"/>
      </w:pPr>
      <w:r>
        <w:t xml:space="preserve">      &lt;xs:sequence minOccurs="0"&gt;</w:t>
      </w:r>
    </w:p>
    <w:p w:rsidR="00EB3D02" w:rsidRDefault="00516676">
      <w:pPr>
        <w:pStyle w:val="Code"/>
        <w:numPr>
          <w:ilvl w:val="0"/>
          <w:numId w:val="0"/>
        </w:numPr>
        <w:ind w:left="346"/>
      </w:pPr>
      <w:r>
        <w:t xml:space="preserve">        &lt;xs:element ref="v3:Separator3" /&gt;</w:t>
      </w:r>
    </w:p>
    <w:p w:rsidR="00EB3D02" w:rsidRDefault="00516676">
      <w:pPr>
        <w:pStyle w:val="Code"/>
        <w:numPr>
          <w:ilvl w:val="0"/>
          <w:numId w:val="0"/>
        </w:numPr>
        <w:ind w:left="346"/>
      </w:pPr>
      <w:r>
        <w:t xml:space="preserve">        &lt;xs:element ref="v4:WifiRetransmissionRate" minOccurs="0"/&gt;</w:t>
      </w:r>
    </w:p>
    <w:p w:rsidR="00EB3D02" w:rsidRDefault="00516676">
      <w:pPr>
        <w:pStyle w:val="Code"/>
        <w:numPr>
          <w:ilvl w:val="0"/>
          <w:numId w:val="0"/>
        </w:numPr>
        <w:ind w:left="346"/>
      </w:pPr>
      <w:r>
        <w:t xml:space="preserve">        &lt;xs:element ref="v4:WifiSendRate" minOcc</w:t>
      </w:r>
      <w:r>
        <w:t>urs="0"/&gt;</w:t>
      </w:r>
    </w:p>
    <w:p w:rsidR="00EB3D02" w:rsidRDefault="00516676">
      <w:pPr>
        <w:pStyle w:val="Code"/>
        <w:numPr>
          <w:ilvl w:val="0"/>
          <w:numId w:val="0"/>
        </w:numPr>
        <w:ind w:left="346"/>
      </w:pPr>
      <w:r>
        <w:t xml:space="preserve">        &lt;xs:element ref="v4:WifiReceiveRate" minOccurs="0"/&gt;</w:t>
      </w:r>
    </w:p>
    <w:p w:rsidR="00EB3D02" w:rsidRDefault="00516676">
      <w:pPr>
        <w:pStyle w:val="Code"/>
        <w:numPr>
          <w:ilvl w:val="0"/>
          <w:numId w:val="0"/>
        </w:numPr>
        <w:ind w:left="346"/>
      </w:pPr>
      <w:r>
        <w:t xml:space="preserve">        &lt;xs:element ref="v4:WifiRetryCount" minOccurs="0"/&gt;</w:t>
      </w:r>
    </w:p>
    <w:p w:rsidR="00EB3D02" w:rsidRDefault="00516676">
      <w:pPr>
        <w:pStyle w:val="Code"/>
        <w:numPr>
          <w:ilvl w:val="0"/>
          <w:numId w:val="0"/>
        </w:numPr>
        <w:ind w:left="346"/>
      </w:pPr>
      <w:r>
        <w:t xml:space="preserve">        &lt;xs:element ref="v4:WifiTransmittedFrameCount" minOccurs="0"/&gt;</w:t>
      </w:r>
    </w:p>
    <w:p w:rsidR="00EB3D02" w:rsidRDefault="00516676">
      <w:pPr>
        <w:pStyle w:val="Code"/>
        <w:numPr>
          <w:ilvl w:val="0"/>
          <w:numId w:val="0"/>
        </w:numPr>
        <w:ind w:left="346"/>
      </w:pPr>
      <w:r>
        <w:t xml:space="preserve">        &lt;xs:element ref="v4:WifiMaxSendSpeed" minOccur</w:t>
      </w:r>
      <w:r>
        <w:t>s="0"/&gt;</w:t>
      </w:r>
    </w:p>
    <w:p w:rsidR="00EB3D02" w:rsidRDefault="00516676">
      <w:pPr>
        <w:pStyle w:val="Code"/>
        <w:numPr>
          <w:ilvl w:val="0"/>
          <w:numId w:val="0"/>
        </w:numPr>
        <w:ind w:left="346"/>
      </w:pPr>
      <w:r>
        <w:t xml:space="preserve">        &lt;xs:element ref="v4:WifiMaxReceiveSpeed" minOccurs="0"/&gt;</w:t>
      </w:r>
    </w:p>
    <w:p w:rsidR="00EB3D02" w:rsidRDefault="00516676">
      <w:pPr>
        <w:pStyle w:val="Code"/>
        <w:numPr>
          <w:ilvl w:val="0"/>
          <w:numId w:val="0"/>
        </w:numPr>
        <w:ind w:left="346"/>
      </w:pPr>
      <w:r>
        <w:t xml:space="preserve">        &lt;xs:element ref="v4:QoSMarkedRate" minOccurs="0"/&gt;</w:t>
      </w:r>
    </w:p>
    <w:p w:rsidR="00EB3D02" w:rsidRDefault="00516676">
      <w:pPr>
        <w:pStyle w:val="Code"/>
        <w:numPr>
          <w:ilvl w:val="0"/>
          <w:numId w:val="0"/>
        </w:numPr>
        <w:ind w:left="346"/>
      </w:pPr>
      <w:r>
        <w:t xml:space="preserve">        &lt;xs:sequence minOccurs="0"&gt;</w:t>
      </w:r>
    </w:p>
    <w:p w:rsidR="00EB3D02" w:rsidRDefault="00516676">
      <w:pPr>
        <w:pStyle w:val="Code"/>
        <w:numPr>
          <w:ilvl w:val="0"/>
          <w:numId w:val="0"/>
        </w:numPr>
        <w:ind w:left="346"/>
      </w:pPr>
      <w:r>
        <w:t xml:space="preserve">          &lt;xs:element ref="v4:Separator4" /&gt;</w:t>
      </w:r>
    </w:p>
    <w:p w:rsidR="00EB3D02" w:rsidRDefault="00516676">
      <w:pPr>
        <w:pStyle w:val="Code"/>
        <w:numPr>
          <w:ilvl w:val="0"/>
          <w:numId w:val="0"/>
        </w:numPr>
        <w:ind w:left="346"/>
      </w:pPr>
      <w:r>
        <w:t xml:space="preserve">          &lt;</w:t>
      </w:r>
      <w:r>
        <w:t>xs:any namespace="##other" processContents="lax" minOccurs="0" maxOccurs="unbounded"/&gt;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&lt;xs:anyAttribute namespace="##other" processContents="lax"/&gt;</w:t>
      </w:r>
    </w:p>
    <w:p w:rsidR="00EB3D02" w:rsidRDefault="00516676">
      <w:pPr>
        <w:pStyle w:val="Code"/>
        <w:numPr>
          <w:ilvl w:val="0"/>
          <w:numId w:val="0"/>
        </w:numPr>
        <w:ind w:left="346"/>
      </w:pPr>
      <w:r>
        <w:t>&lt;/xs:complexType&gt;</w:t>
      </w:r>
    </w:p>
    <w:p w:rsidR="00EB3D02" w:rsidRDefault="00EB3D02">
      <w:pPr>
        <w:pStyle w:val="Code"/>
        <w:numPr>
          <w:ilvl w:val="0"/>
          <w:numId w:val="0"/>
        </w:numPr>
        <w:ind w:left="346"/>
      </w:pPr>
    </w:p>
    <w:p w:rsidR="00EB3D02" w:rsidRDefault="00516676">
      <w:pPr>
        <w:pStyle w:val="Code"/>
        <w:numPr>
          <w:ilvl w:val="0"/>
          <w:numId w:val="0"/>
        </w:numPr>
        <w:ind w:left="346"/>
      </w:pPr>
      <w:r>
        <w:t>&lt;xs:ele</w:t>
      </w:r>
      <w:r>
        <w:t>ment name="RatioConcealedSamplesAvg" type="xs:float"/&gt;</w:t>
      </w:r>
    </w:p>
    <w:p w:rsidR="00EB3D02" w:rsidRDefault="00516676">
      <w:pPr>
        <w:pStyle w:val="Code"/>
        <w:numPr>
          <w:ilvl w:val="0"/>
          <w:numId w:val="0"/>
        </w:numPr>
        <w:ind w:left="346"/>
      </w:pPr>
      <w:r>
        <w:t>&lt;xs:element name="RatioStretchedSamplesAvg" type="xs:float"/&gt;</w:t>
      </w:r>
    </w:p>
    <w:p w:rsidR="00EB3D02" w:rsidRDefault="00516676">
      <w:pPr>
        <w:pStyle w:val="Code"/>
        <w:numPr>
          <w:ilvl w:val="0"/>
          <w:numId w:val="0"/>
        </w:numPr>
        <w:ind w:left="346"/>
      </w:pPr>
      <w:r>
        <w:t>&lt;xs:element name="RatioCompressedSamplesAvg" type="xs:float"/&gt;</w:t>
      </w:r>
    </w:p>
    <w:p w:rsidR="00EB3D02" w:rsidRDefault="00EB3D02">
      <w:pPr>
        <w:pStyle w:val="Code"/>
        <w:numPr>
          <w:ilvl w:val="0"/>
          <w:numId w:val="0"/>
        </w:numPr>
        <w:ind w:left="346"/>
      </w:pPr>
    </w:p>
    <w:p w:rsidR="00EB3D02" w:rsidRDefault="00516676">
      <w:pPr>
        <w:pStyle w:val="Code"/>
        <w:numPr>
          <w:ilvl w:val="0"/>
          <w:numId w:val="0"/>
        </w:numPr>
        <w:ind w:left="346"/>
      </w:pPr>
      <w:r>
        <w:t>&lt;xs:element name="Separator"&gt;</w:t>
      </w:r>
    </w:p>
    <w:p w:rsidR="00EB3D02" w:rsidRDefault="00516676">
      <w:pPr>
        <w:pStyle w:val="Code"/>
        <w:numPr>
          <w:ilvl w:val="0"/>
          <w:numId w:val="0"/>
        </w:numPr>
        <w:ind w:left="346"/>
      </w:pPr>
      <w:r>
        <w:t xml:space="preserve">  &lt;xs:complexType&gt;&lt;/xs:complexType&gt;</w:t>
      </w:r>
    </w:p>
    <w:p w:rsidR="00EB3D02" w:rsidRDefault="00516676">
      <w:pPr>
        <w:pStyle w:val="Code"/>
        <w:numPr>
          <w:ilvl w:val="0"/>
          <w:numId w:val="0"/>
        </w:numPr>
        <w:ind w:left="346"/>
      </w:pPr>
      <w:r>
        <w:t>&lt;/xs:elem</w:t>
      </w:r>
      <w:r>
        <w:t>ent&gt;</w:t>
      </w:r>
    </w:p>
    <w:p w:rsidR="00EB3D02" w:rsidRDefault="00516676">
      <w:pPr>
        <w:pStyle w:val="Heading5"/>
      </w:pPr>
      <w:bookmarkStart w:id="217" w:name="section_56d4162826d544c88f796bac4b0355a5"/>
      <w:bookmarkStart w:id="218" w:name="_Toc87418385"/>
      <w:r>
        <w:t>Child Elements</w:t>
      </w:r>
      <w:bookmarkEnd w:id="217"/>
      <w:bookmarkEnd w:id="218"/>
    </w:p>
    <w:p w:rsidR="00EB3D02" w:rsidRDefault="00516676">
      <w:r>
        <w:t xml:space="preserve">The following table lists the child elements of the </w:t>
      </w:r>
      <w:r>
        <w:rPr>
          <w:b/>
        </w:rPr>
        <w:t>Network</w:t>
      </w:r>
      <w:r>
        <w:t xml:space="preserve"> element.</w:t>
      </w:r>
    </w:p>
    <w:tbl>
      <w:tblPr>
        <w:tblStyle w:val="Table-ShadedHeader"/>
        <w:tblW w:w="4900" w:type="pct"/>
        <w:tblLook w:val="04A0" w:firstRow="1" w:lastRow="0" w:firstColumn="1" w:lastColumn="0" w:noHBand="0" w:noVBand="1"/>
      </w:tblPr>
      <w:tblGrid>
        <w:gridCol w:w="3646"/>
        <w:gridCol w:w="2569"/>
        <w:gridCol w:w="1112"/>
        <w:gridCol w:w="207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867" w:type="pct"/>
          </w:tcPr>
          <w:p w:rsidR="00EB3D02" w:rsidRDefault="00516676">
            <w:pPr>
              <w:pStyle w:val="TableHeaderText"/>
            </w:pPr>
            <w:r>
              <w:t>Element</w:t>
            </w:r>
          </w:p>
        </w:tc>
        <w:tc>
          <w:tcPr>
            <w:tcW w:w="1391" w:type="pct"/>
          </w:tcPr>
          <w:p w:rsidR="00EB3D02" w:rsidRDefault="00516676">
            <w:pPr>
              <w:pStyle w:val="TableHeaderText"/>
            </w:pPr>
            <w:r>
              <w:t>Type</w:t>
            </w:r>
          </w:p>
        </w:tc>
        <w:tc>
          <w:tcPr>
            <w:tcW w:w="616" w:type="pct"/>
          </w:tcPr>
          <w:p w:rsidR="00EB3D02" w:rsidRDefault="00516676">
            <w:pPr>
              <w:pStyle w:val="TableHeaderText"/>
            </w:pPr>
            <w:r>
              <w:t>Available</w:t>
            </w:r>
          </w:p>
        </w:tc>
        <w:tc>
          <w:tcPr>
            <w:tcW w:w="1126" w:type="pct"/>
          </w:tcPr>
          <w:p w:rsidR="00EB3D02" w:rsidRDefault="00516676">
            <w:pPr>
              <w:pStyle w:val="TableHeaderText"/>
            </w:pPr>
            <w:r>
              <w:t>Description</w:t>
            </w:r>
          </w:p>
        </w:tc>
      </w:tr>
      <w:tr w:rsidR="00EB3D02" w:rsidTr="00EB3D02">
        <w:tc>
          <w:tcPr>
            <w:tcW w:w="1867" w:type="pct"/>
          </w:tcPr>
          <w:p w:rsidR="00EB3D02" w:rsidRDefault="00516676">
            <w:pPr>
              <w:pStyle w:val="TableBodyText"/>
              <w:rPr>
                <w:b/>
              </w:rPr>
            </w:pPr>
            <w:r>
              <w:rPr>
                <w:b/>
              </w:rPr>
              <w:t>DSCP</w:t>
            </w:r>
          </w:p>
        </w:tc>
        <w:tc>
          <w:tcPr>
            <w:tcW w:w="1391" w:type="pct"/>
          </w:tcPr>
          <w:p w:rsidR="00EB3D02" w:rsidRDefault="00516676">
            <w:pPr>
              <w:pStyle w:val="TableBodyText"/>
              <w:rPr>
                <w:b/>
              </w:rPr>
            </w:pPr>
            <w:r>
              <w:rPr>
                <w:b/>
              </w:rPr>
              <w:t>xs:byte</w:t>
            </w:r>
          </w:p>
        </w:tc>
        <w:tc>
          <w:tcPr>
            <w:tcW w:w="616" w:type="pct"/>
          </w:tcPr>
          <w:p w:rsidR="00EB3D02" w:rsidRDefault="00516676">
            <w:pPr>
              <w:pStyle w:val="TableBodyText"/>
            </w:pPr>
            <w:r>
              <w:t>No</w:t>
            </w:r>
          </w:p>
        </w:tc>
        <w:tc>
          <w:tcPr>
            <w:tcW w:w="1126" w:type="pct"/>
          </w:tcPr>
          <w:p w:rsidR="00EB3D02" w:rsidRDefault="00516676">
            <w:pPr>
              <w:pStyle w:val="TableBodyText"/>
            </w:pPr>
            <w:r>
              <w:t>Not used.</w:t>
            </w:r>
          </w:p>
        </w:tc>
      </w:tr>
      <w:tr w:rsidR="00EB3D02" w:rsidTr="00EB3D02">
        <w:tc>
          <w:tcPr>
            <w:tcW w:w="1867" w:type="pct"/>
          </w:tcPr>
          <w:p w:rsidR="00EB3D02" w:rsidRDefault="00516676">
            <w:pPr>
              <w:pStyle w:val="TableBodyText"/>
              <w:rPr>
                <w:b/>
              </w:rPr>
            </w:pPr>
            <w:r>
              <w:rPr>
                <w:b/>
              </w:rPr>
              <w:lastRenderedPageBreak/>
              <w:t>VLAN</w:t>
            </w:r>
          </w:p>
        </w:tc>
        <w:tc>
          <w:tcPr>
            <w:tcW w:w="1391" w:type="pct"/>
          </w:tcPr>
          <w:p w:rsidR="00EB3D02" w:rsidRDefault="00516676">
            <w:pPr>
              <w:pStyle w:val="TableBodyText"/>
              <w:rPr>
                <w:b/>
              </w:rPr>
            </w:pPr>
            <w:r>
              <w:rPr>
                <w:b/>
              </w:rPr>
              <w:t>xs:byte</w:t>
            </w:r>
          </w:p>
        </w:tc>
        <w:tc>
          <w:tcPr>
            <w:tcW w:w="616" w:type="pct"/>
          </w:tcPr>
          <w:p w:rsidR="00EB3D02" w:rsidRDefault="00516676">
            <w:pPr>
              <w:pStyle w:val="TableBodyText"/>
            </w:pPr>
            <w:r>
              <w:t>No</w:t>
            </w:r>
          </w:p>
        </w:tc>
        <w:tc>
          <w:tcPr>
            <w:tcW w:w="1126" w:type="pct"/>
          </w:tcPr>
          <w:p w:rsidR="00EB3D02" w:rsidRDefault="00516676">
            <w:pPr>
              <w:pStyle w:val="TableBodyText"/>
            </w:pPr>
            <w:r>
              <w:t>Not used.</w:t>
            </w:r>
          </w:p>
        </w:tc>
      </w:tr>
      <w:tr w:rsidR="00EB3D02" w:rsidTr="00EB3D02">
        <w:tc>
          <w:tcPr>
            <w:tcW w:w="1867" w:type="pct"/>
          </w:tcPr>
          <w:p w:rsidR="00EB3D02" w:rsidRDefault="00516676">
            <w:pPr>
              <w:pStyle w:val="TableBodyText"/>
              <w:rPr>
                <w:b/>
              </w:rPr>
            </w:pPr>
            <w:r>
              <w:rPr>
                <w:b/>
              </w:rPr>
              <w:t>Jitter</w:t>
            </w:r>
          </w:p>
        </w:tc>
        <w:tc>
          <w:tcPr>
            <w:tcW w:w="1391" w:type="pct"/>
          </w:tcPr>
          <w:p w:rsidR="00EB3D02" w:rsidRDefault="00516676">
            <w:pPr>
              <w:pStyle w:val="TableBodyText"/>
              <w:rPr>
                <w:b/>
              </w:rPr>
            </w:pPr>
            <w:r>
              <w:rPr>
                <w:b/>
              </w:rPr>
              <w:t>JitterType</w:t>
            </w:r>
          </w:p>
        </w:tc>
        <w:tc>
          <w:tcPr>
            <w:tcW w:w="616" w:type="pct"/>
          </w:tcPr>
          <w:p w:rsidR="00EB3D02" w:rsidRDefault="00516676">
            <w:pPr>
              <w:pStyle w:val="TableBodyText"/>
            </w:pPr>
            <w:r>
              <w:t>Yes</w:t>
            </w:r>
          </w:p>
        </w:tc>
        <w:tc>
          <w:tcPr>
            <w:tcW w:w="1126" w:type="pct"/>
          </w:tcPr>
          <w:p w:rsidR="00EB3D02" w:rsidRDefault="00516676">
            <w:pPr>
              <w:pStyle w:val="TableBodyText"/>
            </w:pPr>
            <w:hyperlink w:anchor="gt_f3b414cd-7c32-4a8f-a948-185e07661987">
              <w:r>
                <w:rPr>
                  <w:rStyle w:val="HyperlinkGreen"/>
                  <w:b/>
                </w:rPr>
                <w:t>Jitter</w:t>
              </w:r>
            </w:hyperlink>
            <w:r>
              <w:t xml:space="preserve"> related metrics.</w:t>
            </w:r>
          </w:p>
        </w:tc>
      </w:tr>
      <w:tr w:rsidR="00EB3D02" w:rsidTr="00EB3D02">
        <w:tc>
          <w:tcPr>
            <w:tcW w:w="1867" w:type="pct"/>
          </w:tcPr>
          <w:p w:rsidR="00EB3D02" w:rsidRDefault="00516676">
            <w:pPr>
              <w:pStyle w:val="TableBodyText"/>
              <w:rPr>
                <w:b/>
              </w:rPr>
            </w:pPr>
            <w:r>
              <w:rPr>
                <w:b/>
              </w:rPr>
              <w:t>PacketLoss</w:t>
            </w:r>
          </w:p>
        </w:tc>
        <w:tc>
          <w:tcPr>
            <w:tcW w:w="1391" w:type="pct"/>
          </w:tcPr>
          <w:p w:rsidR="00EB3D02" w:rsidRDefault="00516676">
            <w:pPr>
              <w:pStyle w:val="TableBodyText"/>
              <w:rPr>
                <w:b/>
              </w:rPr>
            </w:pPr>
            <w:r>
              <w:rPr>
                <w:b/>
              </w:rPr>
              <w:t>PacketLossType</w:t>
            </w:r>
          </w:p>
        </w:tc>
        <w:tc>
          <w:tcPr>
            <w:tcW w:w="616" w:type="pct"/>
          </w:tcPr>
          <w:p w:rsidR="00EB3D02" w:rsidRDefault="00516676">
            <w:pPr>
              <w:pStyle w:val="TableBodyText"/>
            </w:pPr>
            <w:r>
              <w:t>Yes</w:t>
            </w:r>
          </w:p>
        </w:tc>
        <w:tc>
          <w:tcPr>
            <w:tcW w:w="1126" w:type="pct"/>
          </w:tcPr>
          <w:p w:rsidR="00EB3D02" w:rsidRDefault="00516676">
            <w:pPr>
              <w:pStyle w:val="TableBodyText"/>
            </w:pPr>
            <w:r>
              <w:t>Packet loss related metrics.</w:t>
            </w:r>
          </w:p>
        </w:tc>
      </w:tr>
      <w:tr w:rsidR="00EB3D02" w:rsidTr="00EB3D02">
        <w:tc>
          <w:tcPr>
            <w:tcW w:w="1867" w:type="pct"/>
          </w:tcPr>
          <w:p w:rsidR="00EB3D02" w:rsidRDefault="00516676">
            <w:pPr>
              <w:pStyle w:val="TableBodyText"/>
              <w:rPr>
                <w:b/>
              </w:rPr>
            </w:pPr>
            <w:r>
              <w:rPr>
                <w:b/>
              </w:rPr>
              <w:t>BurstGapLoss</w:t>
            </w:r>
          </w:p>
        </w:tc>
        <w:tc>
          <w:tcPr>
            <w:tcW w:w="1391" w:type="pct"/>
          </w:tcPr>
          <w:p w:rsidR="00EB3D02" w:rsidRDefault="00516676">
            <w:pPr>
              <w:pStyle w:val="TableBodyText"/>
              <w:rPr>
                <w:b/>
              </w:rPr>
            </w:pPr>
            <w:r>
              <w:rPr>
                <w:b/>
              </w:rPr>
              <w:t>BurstGapLossType</w:t>
            </w:r>
          </w:p>
        </w:tc>
        <w:tc>
          <w:tcPr>
            <w:tcW w:w="616" w:type="pct"/>
          </w:tcPr>
          <w:p w:rsidR="00EB3D02" w:rsidRDefault="00516676">
            <w:pPr>
              <w:pStyle w:val="TableBodyText"/>
            </w:pPr>
            <w:r>
              <w:t>Yes**</w:t>
            </w:r>
          </w:p>
        </w:tc>
        <w:tc>
          <w:tcPr>
            <w:tcW w:w="1126" w:type="pct"/>
          </w:tcPr>
          <w:p w:rsidR="00EB3D02" w:rsidRDefault="00516676">
            <w:pPr>
              <w:pStyle w:val="TableBodyText"/>
            </w:pPr>
            <w:r>
              <w:t>Burst related metrics.</w:t>
            </w:r>
          </w:p>
        </w:tc>
      </w:tr>
      <w:tr w:rsidR="00EB3D02" w:rsidTr="00EB3D02">
        <w:tc>
          <w:tcPr>
            <w:tcW w:w="1867" w:type="pct"/>
          </w:tcPr>
          <w:p w:rsidR="00EB3D02" w:rsidRDefault="00516676">
            <w:pPr>
              <w:pStyle w:val="TableBodyText"/>
              <w:rPr>
                <w:b/>
              </w:rPr>
            </w:pPr>
            <w:r>
              <w:rPr>
                <w:b/>
              </w:rPr>
              <w:t>Delay</w:t>
            </w:r>
          </w:p>
        </w:tc>
        <w:tc>
          <w:tcPr>
            <w:tcW w:w="1391" w:type="pct"/>
          </w:tcPr>
          <w:p w:rsidR="00EB3D02" w:rsidRDefault="00516676">
            <w:pPr>
              <w:pStyle w:val="TableBodyText"/>
              <w:rPr>
                <w:b/>
              </w:rPr>
            </w:pPr>
            <w:r>
              <w:rPr>
                <w:b/>
              </w:rPr>
              <w:t>DelayType</w:t>
            </w:r>
          </w:p>
        </w:tc>
        <w:tc>
          <w:tcPr>
            <w:tcW w:w="616" w:type="pct"/>
          </w:tcPr>
          <w:p w:rsidR="00EB3D02" w:rsidRDefault="00516676">
            <w:pPr>
              <w:pStyle w:val="TableBodyText"/>
            </w:pPr>
            <w:r>
              <w:t>Yes</w:t>
            </w:r>
            <w:bookmarkStart w:id="219"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19"/>
          </w:p>
        </w:tc>
        <w:tc>
          <w:tcPr>
            <w:tcW w:w="1126" w:type="pct"/>
          </w:tcPr>
          <w:p w:rsidR="00EB3D02" w:rsidRDefault="00516676">
            <w:pPr>
              <w:pStyle w:val="TableBodyText"/>
            </w:pPr>
            <w:r>
              <w:t>Delay related metrics.</w:t>
            </w:r>
          </w:p>
        </w:tc>
      </w:tr>
      <w:tr w:rsidR="00EB3D02" w:rsidTr="00EB3D02">
        <w:tc>
          <w:tcPr>
            <w:tcW w:w="1867" w:type="pct"/>
          </w:tcPr>
          <w:p w:rsidR="00EB3D02" w:rsidRDefault="00516676">
            <w:pPr>
              <w:pStyle w:val="TableBodyText"/>
              <w:rPr>
                <w:b/>
              </w:rPr>
            </w:pPr>
            <w:r>
              <w:rPr>
                <w:b/>
              </w:rPr>
              <w:t>Utilization</w:t>
            </w:r>
          </w:p>
        </w:tc>
        <w:tc>
          <w:tcPr>
            <w:tcW w:w="1391" w:type="pct"/>
          </w:tcPr>
          <w:p w:rsidR="00EB3D02" w:rsidRDefault="00516676">
            <w:pPr>
              <w:pStyle w:val="TableBodyText"/>
              <w:rPr>
                <w:b/>
              </w:rPr>
            </w:pPr>
            <w:r>
              <w:rPr>
                <w:b/>
              </w:rPr>
              <w:t>NetworkUtilizationType</w:t>
            </w:r>
          </w:p>
        </w:tc>
        <w:tc>
          <w:tcPr>
            <w:tcW w:w="616" w:type="pct"/>
          </w:tcPr>
          <w:p w:rsidR="00EB3D02" w:rsidRDefault="00516676">
            <w:pPr>
              <w:pStyle w:val="TableBodyText"/>
            </w:pPr>
            <w:r>
              <w:t>Yes</w:t>
            </w:r>
          </w:p>
        </w:tc>
        <w:tc>
          <w:tcPr>
            <w:tcW w:w="1126" w:type="pct"/>
          </w:tcPr>
          <w:p w:rsidR="00EB3D02" w:rsidRDefault="00516676">
            <w:pPr>
              <w:pStyle w:val="TableBodyText"/>
            </w:pPr>
            <w:r>
              <w:t>Utilization related metrics.</w:t>
            </w:r>
          </w:p>
        </w:tc>
      </w:tr>
      <w:tr w:rsidR="00EB3D02" w:rsidTr="00EB3D02">
        <w:tc>
          <w:tcPr>
            <w:tcW w:w="1867" w:type="pct"/>
          </w:tcPr>
          <w:p w:rsidR="00EB3D02" w:rsidRDefault="00516676">
            <w:pPr>
              <w:pStyle w:val="TableBodyText"/>
              <w:rPr>
                <w:b/>
              </w:rPr>
            </w:pPr>
            <w:r>
              <w:rPr>
                <w:b/>
              </w:rPr>
              <w:t>v2:RatioConcealedSamplesAvg</w:t>
            </w:r>
          </w:p>
        </w:tc>
        <w:tc>
          <w:tcPr>
            <w:tcW w:w="1391" w:type="pct"/>
          </w:tcPr>
          <w:p w:rsidR="00EB3D02" w:rsidRDefault="00516676">
            <w:pPr>
              <w:pStyle w:val="TableBodyText"/>
              <w:rPr>
                <w:b/>
              </w:rPr>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Ratio of the number of audio frames with samples </w:t>
            </w:r>
            <w:r>
              <w:t>generated by packet loss concealment to the total number of audio frames.</w:t>
            </w:r>
          </w:p>
        </w:tc>
      </w:tr>
      <w:tr w:rsidR="00EB3D02" w:rsidTr="00EB3D02">
        <w:tc>
          <w:tcPr>
            <w:tcW w:w="1867" w:type="pct"/>
          </w:tcPr>
          <w:p w:rsidR="00EB3D02" w:rsidRDefault="00516676">
            <w:pPr>
              <w:pStyle w:val="TableBodyText"/>
              <w:rPr>
                <w:b/>
              </w:rPr>
            </w:pPr>
            <w:r>
              <w:rPr>
                <w:b/>
              </w:rPr>
              <w:t>v2:RatioStretchedSamplesAvg</w:t>
            </w:r>
            <w:bookmarkStart w:id="220"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20"/>
          </w:p>
        </w:tc>
        <w:tc>
          <w:tcPr>
            <w:tcW w:w="1391" w:type="pct"/>
          </w:tcPr>
          <w:p w:rsidR="00EB3D02" w:rsidRDefault="00516676">
            <w:pPr>
              <w:pStyle w:val="TableBodyText"/>
              <w:rPr>
                <w:b/>
              </w:rPr>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Ratio of the number of audio frames with samples that have been </w:t>
            </w:r>
            <w:r>
              <w:t>stretched to compensate for jitter or loss to the total number of audio frames.</w:t>
            </w:r>
          </w:p>
        </w:tc>
      </w:tr>
      <w:tr w:rsidR="00EB3D02" w:rsidTr="00EB3D02">
        <w:tc>
          <w:tcPr>
            <w:tcW w:w="1867" w:type="pct"/>
          </w:tcPr>
          <w:p w:rsidR="00EB3D02" w:rsidRDefault="00516676">
            <w:pPr>
              <w:pStyle w:val="TableBodyText"/>
              <w:rPr>
                <w:b/>
              </w:rPr>
            </w:pPr>
            <w:r>
              <w:rPr>
                <w:b/>
              </w:rPr>
              <w:t>v2:RatioCompressedSamplesAvg</w:t>
            </w:r>
            <w:bookmarkStart w:id="221"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221"/>
          </w:p>
        </w:tc>
        <w:tc>
          <w:tcPr>
            <w:tcW w:w="1391" w:type="pct"/>
          </w:tcPr>
          <w:p w:rsidR="00EB3D02" w:rsidRDefault="00516676">
            <w:pPr>
              <w:pStyle w:val="TableBodyText"/>
              <w:rPr>
                <w:b/>
              </w:rPr>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pPr>
            <w:r>
              <w:t>Ratio of the number of audio frames with samples that have be</w:t>
            </w:r>
            <w:r>
              <w:t>en compressed to compensate for jitter or loss to the total number of audio frames.</w:t>
            </w:r>
          </w:p>
        </w:tc>
      </w:tr>
      <w:tr w:rsidR="00EB3D02" w:rsidTr="00EB3D02">
        <w:tc>
          <w:tcPr>
            <w:tcW w:w="1867" w:type="pct"/>
          </w:tcPr>
          <w:p w:rsidR="00EB3D02" w:rsidRDefault="00516676">
            <w:pPr>
              <w:pStyle w:val="TableBodyText"/>
              <w:rPr>
                <w:b/>
              </w:rPr>
            </w:pPr>
            <w:r>
              <w:rPr>
                <w:b/>
              </w:rPr>
              <w:t>v2:Separator</w:t>
            </w:r>
            <w:bookmarkStart w:id="222"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22"/>
          </w:p>
        </w:tc>
        <w:tc>
          <w:tcPr>
            <w:tcW w:w="1391" w:type="pct"/>
          </w:tcPr>
          <w:p w:rsidR="00EB3D02" w:rsidRDefault="00516676">
            <w:pPr>
              <w:pStyle w:val="TableBodyText"/>
            </w:pPr>
            <w:r>
              <w:t>default</w:t>
            </w:r>
          </w:p>
        </w:tc>
        <w:tc>
          <w:tcPr>
            <w:tcW w:w="616" w:type="pct"/>
          </w:tcPr>
          <w:p w:rsidR="00EB3D02" w:rsidRDefault="00516676">
            <w:pPr>
              <w:pStyle w:val="TableBodyText"/>
            </w:pPr>
            <w:r>
              <w:t>Yes</w:t>
            </w:r>
          </w:p>
        </w:tc>
        <w:tc>
          <w:tcPr>
            <w:tcW w:w="1126" w:type="pct"/>
          </w:tcPr>
          <w:p w:rsidR="00EB3D02" w:rsidRDefault="00516676">
            <w:pPr>
              <w:pStyle w:val="TableBodyText"/>
            </w:pPr>
            <w:r>
              <w:t>Separator element used for future schema extensions.</w:t>
            </w:r>
          </w:p>
        </w:tc>
      </w:tr>
      <w:tr w:rsidR="00EB3D02" w:rsidTr="00EB3D02">
        <w:tc>
          <w:tcPr>
            <w:tcW w:w="1867" w:type="pct"/>
          </w:tcPr>
          <w:p w:rsidR="00EB3D02" w:rsidRDefault="00516676">
            <w:pPr>
              <w:pStyle w:val="TableBodyText"/>
              <w:rPr>
                <w:b/>
              </w:rPr>
            </w:pPr>
            <w:r>
              <w:rPr>
                <w:b/>
              </w:rPr>
              <w:t>v3:ConcealRatioMax</w:t>
            </w:r>
            <w:bookmarkStart w:id="223" w:name="Appendix_A_Target_81"/>
            <w:r>
              <w:rPr>
                <w:rStyle w:val="Hyperlink"/>
              </w:rPr>
              <w:fldChar w:fldCharType="begin"/>
            </w:r>
            <w:r>
              <w:rPr>
                <w:rStyle w:val="Hyperlink"/>
                <w:szCs w:val="24"/>
              </w:rPr>
              <w:instrText xml:space="preserve"> H</w:instrText>
            </w:r>
            <w:r>
              <w:rPr>
                <w:rStyle w:val="Hyperlink"/>
                <w:szCs w:val="24"/>
              </w:rPr>
              <w:instrText xml:space="preserve">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23"/>
            <w:r>
              <w:rPr>
                <w:rStyle w:val="FootnoteReference"/>
              </w:rPr>
              <w:t xml:space="preserve"> </w:t>
            </w:r>
          </w:p>
        </w:tc>
        <w:tc>
          <w:tcPr>
            <w:tcW w:w="1391" w:type="pct"/>
          </w:tcPr>
          <w:p w:rsidR="00EB3D02" w:rsidRDefault="00516676">
            <w:pPr>
              <w:pStyle w:val="TableBodyText"/>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pPr>
            <w:r>
              <w:t>Maximum value of the short term concealment ratio, which is the ratio of the number of audio frames (10 seconds) with samples that are compensated for jitter or loss to the to</w:t>
            </w:r>
            <w:r>
              <w:t>tal number of audio frames.</w:t>
            </w:r>
          </w:p>
        </w:tc>
      </w:tr>
      <w:tr w:rsidR="00EB3D02" w:rsidTr="00EB3D02">
        <w:trPr>
          <w:trHeight w:val="2418"/>
        </w:trPr>
        <w:tc>
          <w:tcPr>
            <w:tcW w:w="1867" w:type="pct"/>
          </w:tcPr>
          <w:p w:rsidR="00EB3D02" w:rsidRDefault="00516676">
            <w:pPr>
              <w:pStyle w:val="TableBodyText"/>
              <w:rPr>
                <w:b/>
              </w:rPr>
            </w:pPr>
            <w:r>
              <w:rPr>
                <w:b/>
              </w:rPr>
              <w:lastRenderedPageBreak/>
              <w:t>v3:ConcealRatioSD</w:t>
            </w:r>
            <w:r>
              <w:rPr>
                <w:rStyle w:val="FootnoteReference"/>
              </w:rPr>
              <w:t xml:space="preserve"> </w:t>
            </w:r>
            <w:bookmarkStart w:id="224"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24"/>
          </w:p>
        </w:tc>
        <w:tc>
          <w:tcPr>
            <w:tcW w:w="1391" w:type="pct"/>
          </w:tcPr>
          <w:p w:rsidR="00EB3D02" w:rsidRDefault="00516676">
            <w:pPr>
              <w:pStyle w:val="TableBodyText"/>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Standard deviation of the short term concealment ratio, which is the ratio of the number of audio frames (10 seconds) with </w:t>
            </w:r>
            <w:r>
              <w:t>samples that  are compensated for jitter or loss to the total number of audio frames.</w:t>
            </w:r>
          </w:p>
        </w:tc>
      </w:tr>
      <w:tr w:rsidR="00EB3D02" w:rsidTr="00EB3D02">
        <w:tc>
          <w:tcPr>
            <w:tcW w:w="1867" w:type="pct"/>
          </w:tcPr>
          <w:p w:rsidR="00EB3D02" w:rsidRDefault="00516676">
            <w:pPr>
              <w:pStyle w:val="TableBodyText"/>
              <w:autoSpaceDE w:val="0"/>
              <w:autoSpaceDN w:val="0"/>
              <w:adjustRightInd w:val="0"/>
              <w:spacing w:before="0" w:after="0"/>
              <w:rPr>
                <w:b/>
              </w:rPr>
            </w:pPr>
            <w:r>
              <w:rPr>
                <w:b/>
              </w:rPr>
              <w:t>v3:HealerPacketDropRatio</w:t>
            </w:r>
            <w:bookmarkStart w:id="225"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25"/>
          </w:p>
        </w:tc>
        <w:tc>
          <w:tcPr>
            <w:tcW w:w="1391" w:type="pct"/>
          </w:tcPr>
          <w:p w:rsidR="00EB3D02" w:rsidRDefault="00516676">
            <w:pPr>
              <w:pStyle w:val="TableBodyText"/>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pPr>
            <w:r>
              <w:t>Ratio of audio packets dropped by healer over total number of</w:t>
            </w:r>
            <w:r>
              <w:t xml:space="preserve"> audio packets received by healer.</w:t>
            </w:r>
          </w:p>
        </w:tc>
      </w:tr>
      <w:tr w:rsidR="00EB3D02" w:rsidTr="00EB3D02">
        <w:tc>
          <w:tcPr>
            <w:tcW w:w="1867" w:type="pct"/>
          </w:tcPr>
          <w:p w:rsidR="00EB3D02" w:rsidRDefault="00516676">
            <w:pPr>
              <w:pStyle w:val="TableBodyText"/>
              <w:autoSpaceDE w:val="0"/>
              <w:autoSpaceDN w:val="0"/>
              <w:adjustRightInd w:val="0"/>
              <w:spacing w:before="0" w:after="0"/>
              <w:rPr>
                <w:b/>
              </w:rPr>
            </w:pPr>
            <w:r>
              <w:rPr>
                <w:b/>
              </w:rPr>
              <w:t>v3:HealerFECPacketUsedRatio</w:t>
            </w:r>
            <w:bookmarkStart w:id="226"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26"/>
          </w:p>
        </w:tc>
        <w:tc>
          <w:tcPr>
            <w:tcW w:w="1391" w:type="pct"/>
          </w:tcPr>
          <w:p w:rsidR="00EB3D02" w:rsidRDefault="00516676">
            <w:pPr>
              <w:pStyle w:val="TableBodyText"/>
            </w:pPr>
            <w:r>
              <w:rPr>
                <w:b/>
              </w:rPr>
              <w:t>xs:float</w:t>
            </w:r>
          </w:p>
        </w:tc>
        <w:tc>
          <w:tcPr>
            <w:tcW w:w="616" w:type="pct"/>
          </w:tcPr>
          <w:p w:rsidR="00EB3D02" w:rsidRDefault="00516676">
            <w:pPr>
              <w:pStyle w:val="TableBodyText"/>
            </w:pPr>
            <w:r>
              <w:t>Yes</w:t>
            </w:r>
          </w:p>
        </w:tc>
        <w:tc>
          <w:tcPr>
            <w:tcW w:w="1126" w:type="pct"/>
          </w:tcPr>
          <w:p w:rsidR="00EB3D02" w:rsidRDefault="00516676">
            <w:pPr>
              <w:pStyle w:val="TableBodyText"/>
              <w:spacing w:after="120" w:line="276" w:lineRule="auto"/>
            </w:pPr>
            <w:r>
              <w:t>Ratio of used FEC packets over total number of received FEC packets.</w:t>
            </w:r>
          </w:p>
        </w:tc>
      </w:tr>
      <w:tr w:rsidR="00EB3D02" w:rsidTr="00EB3D02">
        <w:tc>
          <w:tcPr>
            <w:tcW w:w="1867" w:type="pct"/>
          </w:tcPr>
          <w:p w:rsidR="00EB3D02" w:rsidRDefault="00516676">
            <w:pPr>
              <w:pStyle w:val="TableBodyText"/>
              <w:autoSpaceDE w:val="0"/>
              <w:autoSpaceDN w:val="0"/>
              <w:adjustRightInd w:val="0"/>
              <w:spacing w:before="0" w:after="0"/>
              <w:rPr>
                <w:b/>
              </w:rPr>
            </w:pPr>
            <w:r>
              <w:rPr>
                <w:b/>
              </w:rPr>
              <w:t>v3:MaxCompressedSamples</w:t>
            </w:r>
            <w:bookmarkStart w:id="227"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227"/>
          </w:p>
        </w:tc>
        <w:tc>
          <w:tcPr>
            <w:tcW w:w="1391" w:type="pct"/>
          </w:tcPr>
          <w:p w:rsidR="00EB3D02" w:rsidRDefault="00516676">
            <w:pPr>
              <w:pStyle w:val="TableBodyText"/>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Maximum number of contiguous audio packets compressed by the healer.</w:t>
            </w:r>
          </w:p>
        </w:tc>
      </w:tr>
      <w:tr w:rsidR="00EB3D02" w:rsidTr="00EB3D02">
        <w:tc>
          <w:tcPr>
            <w:tcW w:w="1867" w:type="pct"/>
          </w:tcPr>
          <w:p w:rsidR="00EB3D02" w:rsidRDefault="00516676">
            <w:pPr>
              <w:pStyle w:val="TableBodyText"/>
              <w:autoSpaceDE w:val="0"/>
              <w:autoSpaceDN w:val="0"/>
              <w:adjustRightInd w:val="0"/>
              <w:spacing w:before="0" w:after="0"/>
              <w:rPr>
                <w:b/>
              </w:rPr>
            </w:pPr>
            <w:r>
              <w:rPr>
                <w:b/>
              </w:rPr>
              <w:t>v3:LossCongestionPercent</w:t>
            </w:r>
            <w:bookmarkStart w:id="228"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228"/>
          </w:p>
        </w:tc>
        <w:tc>
          <w:tcPr>
            <w:tcW w:w="1391" w:type="pct"/>
          </w:tcPr>
          <w:p w:rsidR="00EB3D02" w:rsidRDefault="00516676">
            <w:pPr>
              <w:pStyle w:val="TableBodyText"/>
              <w:rPr>
                <w:b/>
              </w:rPr>
            </w:pPr>
            <w:r>
              <w:rPr>
                <w:b/>
              </w:rPr>
              <w:t>xs:float</w:t>
            </w:r>
          </w:p>
        </w:tc>
        <w:tc>
          <w:tcPr>
            <w:tcW w:w="616" w:type="pct"/>
          </w:tcPr>
          <w:p w:rsidR="00EB3D02" w:rsidRDefault="00516676">
            <w:pPr>
              <w:pStyle w:val="TableBodyText"/>
            </w:pPr>
            <w:r>
              <w:t>Outbound</w:t>
            </w:r>
          </w:p>
        </w:tc>
        <w:tc>
          <w:tcPr>
            <w:tcW w:w="1126" w:type="pct"/>
          </w:tcPr>
          <w:p w:rsidR="00EB3D02" w:rsidRDefault="00516676">
            <w:pPr>
              <w:pStyle w:val="TableBodyText"/>
            </w:pPr>
            <w:r>
              <w:t xml:space="preserve">Percentage of the call that congestion is detected due to high loss rate. </w:t>
            </w:r>
          </w:p>
        </w:tc>
      </w:tr>
      <w:tr w:rsidR="00EB3D02" w:rsidTr="00EB3D02">
        <w:tc>
          <w:tcPr>
            <w:tcW w:w="1867" w:type="pct"/>
          </w:tcPr>
          <w:p w:rsidR="00EB3D02" w:rsidRDefault="00516676">
            <w:pPr>
              <w:pStyle w:val="TableBodyText"/>
              <w:autoSpaceDE w:val="0"/>
              <w:autoSpaceDN w:val="0"/>
              <w:adjustRightInd w:val="0"/>
              <w:spacing w:before="0" w:after="0"/>
              <w:rPr>
                <w:b/>
              </w:rPr>
            </w:pPr>
            <w:r>
              <w:rPr>
                <w:b/>
              </w:rPr>
              <w:t>v3:DelayCongestionPercent</w:t>
            </w:r>
            <w:bookmarkStart w:id="229"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29"/>
          </w:p>
        </w:tc>
        <w:tc>
          <w:tcPr>
            <w:tcW w:w="1391" w:type="pct"/>
          </w:tcPr>
          <w:p w:rsidR="00EB3D02" w:rsidRDefault="00516676">
            <w:pPr>
              <w:pStyle w:val="TableBodyText"/>
              <w:rPr>
                <w:b/>
              </w:rPr>
            </w:pPr>
            <w:r>
              <w:rPr>
                <w:b/>
              </w:rPr>
              <w:t>xs:float</w:t>
            </w:r>
          </w:p>
        </w:tc>
        <w:tc>
          <w:tcPr>
            <w:tcW w:w="616" w:type="pct"/>
          </w:tcPr>
          <w:p w:rsidR="00EB3D02" w:rsidRDefault="00516676">
            <w:pPr>
              <w:pStyle w:val="TableBodyText"/>
            </w:pPr>
            <w:r>
              <w:t>Outbound</w:t>
            </w:r>
          </w:p>
        </w:tc>
        <w:tc>
          <w:tcPr>
            <w:tcW w:w="1126" w:type="pct"/>
          </w:tcPr>
          <w:p w:rsidR="00EB3D02" w:rsidRDefault="00516676">
            <w:pPr>
              <w:pStyle w:val="TableBodyText"/>
            </w:pPr>
            <w:r>
              <w:t>Percentage of the call that congestion is detected due to</w:t>
            </w:r>
            <w:r>
              <w:t xml:space="preserve"> high one way delay.</w:t>
            </w:r>
          </w:p>
        </w:tc>
      </w:tr>
      <w:tr w:rsidR="00EB3D02" w:rsidTr="00EB3D02">
        <w:tc>
          <w:tcPr>
            <w:tcW w:w="1867" w:type="pct"/>
          </w:tcPr>
          <w:p w:rsidR="00EB3D02" w:rsidRDefault="00516676">
            <w:pPr>
              <w:pStyle w:val="TableBodyText"/>
              <w:autoSpaceDE w:val="0"/>
              <w:autoSpaceDN w:val="0"/>
              <w:adjustRightInd w:val="0"/>
              <w:spacing w:before="0" w:after="0"/>
              <w:rPr>
                <w:b/>
              </w:rPr>
            </w:pPr>
            <w:r>
              <w:rPr>
                <w:b/>
              </w:rPr>
              <w:t>v3:ContentionDetectedPercent</w:t>
            </w:r>
            <w:bookmarkStart w:id="230"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30"/>
          </w:p>
        </w:tc>
        <w:tc>
          <w:tcPr>
            <w:tcW w:w="1391" w:type="pct"/>
          </w:tcPr>
          <w:p w:rsidR="00EB3D02" w:rsidRDefault="00516676">
            <w:pPr>
              <w:pStyle w:val="TableBodyText"/>
              <w:rPr>
                <w:b/>
              </w:rPr>
            </w:pPr>
            <w:r>
              <w:rPr>
                <w:b/>
              </w:rPr>
              <w:t>xs:float</w:t>
            </w:r>
          </w:p>
        </w:tc>
        <w:tc>
          <w:tcPr>
            <w:tcW w:w="616" w:type="pct"/>
          </w:tcPr>
          <w:p w:rsidR="00EB3D02" w:rsidRDefault="00516676">
            <w:pPr>
              <w:pStyle w:val="TableBodyText"/>
            </w:pPr>
            <w:r>
              <w:t>Outbound</w:t>
            </w:r>
          </w:p>
        </w:tc>
        <w:tc>
          <w:tcPr>
            <w:tcW w:w="1126" w:type="pct"/>
          </w:tcPr>
          <w:p w:rsidR="00EB3D02" w:rsidRDefault="00516676">
            <w:pPr>
              <w:pStyle w:val="TableBodyText"/>
            </w:pPr>
            <w:r>
              <w:t>Percentage of the call that contention is detected.</w:t>
            </w:r>
          </w:p>
        </w:tc>
      </w:tr>
      <w:tr w:rsidR="00EB3D02" w:rsidTr="00EB3D02">
        <w:tc>
          <w:tcPr>
            <w:tcW w:w="1867" w:type="pct"/>
          </w:tcPr>
          <w:p w:rsidR="00EB3D02" w:rsidRDefault="00516676">
            <w:pPr>
              <w:pStyle w:val="TableBodyText"/>
              <w:rPr>
                <w:b/>
              </w:rPr>
            </w:pPr>
            <w:r>
              <w:rPr>
                <w:b/>
              </w:rPr>
              <w:t>v3:Separator3</w:t>
            </w:r>
            <w:bookmarkStart w:id="231"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231"/>
          </w:p>
        </w:tc>
        <w:tc>
          <w:tcPr>
            <w:tcW w:w="1391" w:type="pct"/>
          </w:tcPr>
          <w:p w:rsidR="00EB3D02" w:rsidRDefault="00516676">
            <w:pPr>
              <w:pStyle w:val="TableBodyText"/>
            </w:pPr>
            <w:r>
              <w:t>default</w:t>
            </w:r>
          </w:p>
        </w:tc>
        <w:tc>
          <w:tcPr>
            <w:tcW w:w="616" w:type="pct"/>
          </w:tcPr>
          <w:p w:rsidR="00EB3D02" w:rsidRDefault="00516676">
            <w:pPr>
              <w:pStyle w:val="TableBodyText"/>
            </w:pPr>
            <w:r>
              <w:t>Yes</w:t>
            </w:r>
          </w:p>
        </w:tc>
        <w:tc>
          <w:tcPr>
            <w:tcW w:w="1126" w:type="pct"/>
          </w:tcPr>
          <w:p w:rsidR="00EB3D02" w:rsidRDefault="00516676">
            <w:pPr>
              <w:pStyle w:val="TableBodyText"/>
            </w:pPr>
            <w:r>
              <w:t>Separator element used for future schema extensions.</w:t>
            </w:r>
          </w:p>
        </w:tc>
      </w:tr>
      <w:tr w:rsidR="00EB3D02" w:rsidTr="00EB3D02">
        <w:tc>
          <w:tcPr>
            <w:tcW w:w="1867" w:type="pct"/>
          </w:tcPr>
          <w:p w:rsidR="00EB3D02" w:rsidRDefault="00516676">
            <w:pPr>
              <w:pStyle w:val="TableBodyText"/>
              <w:rPr>
                <w:b/>
              </w:rPr>
            </w:pPr>
            <w:r>
              <w:rPr>
                <w:b/>
              </w:rPr>
              <w:t>v4:WifiRetransmissionRate</w:t>
            </w:r>
            <w:bookmarkStart w:id="232"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32"/>
          </w:p>
        </w:tc>
        <w:tc>
          <w:tcPr>
            <w:tcW w:w="1391" w:type="pct"/>
          </w:tcPr>
          <w:p w:rsidR="00EB3D02" w:rsidRDefault="00516676">
            <w:pPr>
              <w:pStyle w:val="TableBodyText"/>
              <w:rPr>
                <w:b/>
              </w:rPr>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The ratio of W</w:t>
            </w:r>
            <w:r>
              <w:t xml:space="preserve">i-Fi frames that were transmitted unsuccessfully to total frames sent. </w:t>
            </w:r>
          </w:p>
        </w:tc>
      </w:tr>
      <w:tr w:rsidR="00EB3D02" w:rsidTr="00EB3D02">
        <w:tc>
          <w:tcPr>
            <w:tcW w:w="1867" w:type="pct"/>
          </w:tcPr>
          <w:p w:rsidR="00EB3D02" w:rsidRDefault="00516676">
            <w:pPr>
              <w:pStyle w:val="TableBodyText"/>
              <w:rPr>
                <w:b/>
              </w:rPr>
            </w:pPr>
            <w:r>
              <w:rPr>
                <w:b/>
              </w:rPr>
              <w:t>v4:WifiSendRate</w:t>
            </w:r>
            <w:bookmarkStart w:id="233"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233"/>
          </w:p>
        </w:tc>
        <w:tc>
          <w:tcPr>
            <w:tcW w:w="1391" w:type="pct"/>
          </w:tcPr>
          <w:p w:rsidR="00EB3D02" w:rsidRDefault="00516676">
            <w:pPr>
              <w:pStyle w:val="TableBodyText"/>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The send rate of the Wi-Fi connection.</w:t>
            </w:r>
          </w:p>
        </w:tc>
      </w:tr>
      <w:tr w:rsidR="00EB3D02" w:rsidTr="00EB3D02">
        <w:tc>
          <w:tcPr>
            <w:tcW w:w="1867" w:type="pct"/>
          </w:tcPr>
          <w:p w:rsidR="00EB3D02" w:rsidRDefault="00516676">
            <w:pPr>
              <w:pStyle w:val="TableBodyText"/>
              <w:rPr>
                <w:b/>
              </w:rPr>
            </w:pPr>
            <w:r>
              <w:rPr>
                <w:b/>
              </w:rPr>
              <w:t>v4:WifiReceiveRate</w:t>
            </w:r>
            <w:bookmarkStart w:id="234"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234"/>
          </w:p>
        </w:tc>
        <w:tc>
          <w:tcPr>
            <w:tcW w:w="1391" w:type="pct"/>
          </w:tcPr>
          <w:p w:rsidR="00EB3D02" w:rsidRDefault="00516676">
            <w:pPr>
              <w:pStyle w:val="TableBodyText"/>
              <w:rPr>
                <w:b/>
              </w:rPr>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The receive rate of the Wi-Fi connection. </w:t>
            </w:r>
          </w:p>
        </w:tc>
      </w:tr>
      <w:tr w:rsidR="00EB3D02" w:rsidTr="00EB3D02">
        <w:tc>
          <w:tcPr>
            <w:tcW w:w="1867" w:type="pct"/>
          </w:tcPr>
          <w:p w:rsidR="00EB3D02" w:rsidRDefault="00516676">
            <w:pPr>
              <w:pStyle w:val="TableBodyText"/>
              <w:rPr>
                <w:b/>
              </w:rPr>
            </w:pPr>
            <w:r>
              <w:rPr>
                <w:b/>
              </w:rPr>
              <w:t>v4:WifiRetryCount</w:t>
            </w:r>
            <w:bookmarkStart w:id="235"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35"/>
          </w:p>
        </w:tc>
        <w:tc>
          <w:tcPr>
            <w:tcW w:w="1391" w:type="pct"/>
          </w:tcPr>
          <w:p w:rsidR="00EB3D02" w:rsidRDefault="00516676">
            <w:pPr>
              <w:pStyle w:val="TableBodyText"/>
              <w:rPr>
                <w:b/>
              </w:rPr>
            </w:pPr>
            <w:r>
              <w:rPr>
                <w:b/>
              </w:rPr>
              <w:t>xs:long</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The number of Wi-Fi frames that were sent successfully after one </w:t>
            </w:r>
            <w:r>
              <w:lastRenderedPageBreak/>
              <w:t xml:space="preserve">or more retry. </w:t>
            </w:r>
          </w:p>
        </w:tc>
      </w:tr>
      <w:tr w:rsidR="00EB3D02" w:rsidTr="00EB3D02">
        <w:tc>
          <w:tcPr>
            <w:tcW w:w="1867" w:type="pct"/>
          </w:tcPr>
          <w:p w:rsidR="00EB3D02" w:rsidRDefault="00516676">
            <w:pPr>
              <w:pStyle w:val="TableBodyText"/>
              <w:rPr>
                <w:b/>
              </w:rPr>
            </w:pPr>
            <w:r>
              <w:rPr>
                <w:b/>
              </w:rPr>
              <w:lastRenderedPageBreak/>
              <w:t>v4:WifiTransmittedFrameCount</w:t>
            </w:r>
            <w:bookmarkStart w:id="236"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36"/>
          </w:p>
        </w:tc>
        <w:tc>
          <w:tcPr>
            <w:tcW w:w="1391" w:type="pct"/>
          </w:tcPr>
          <w:p w:rsidR="00EB3D02" w:rsidRDefault="00516676">
            <w:pPr>
              <w:pStyle w:val="TableBodyText"/>
              <w:rPr>
                <w:b/>
              </w:rPr>
            </w:pPr>
            <w:r>
              <w:rPr>
                <w:b/>
              </w:rPr>
              <w:t>xs:long</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The number of Wi-Fi frames that were successfully transmitted. </w:t>
            </w:r>
          </w:p>
        </w:tc>
      </w:tr>
      <w:tr w:rsidR="00EB3D02" w:rsidTr="00EB3D02">
        <w:tc>
          <w:tcPr>
            <w:tcW w:w="1867" w:type="pct"/>
          </w:tcPr>
          <w:p w:rsidR="00EB3D02" w:rsidRDefault="00516676">
            <w:pPr>
              <w:pStyle w:val="TableBodyText"/>
              <w:rPr>
                <w:b/>
              </w:rPr>
            </w:pPr>
            <w:r>
              <w:rPr>
                <w:b/>
              </w:rPr>
              <w:t>v4:WifiMaxSendSpeed</w:t>
            </w:r>
            <w:bookmarkStart w:id="237"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237"/>
          </w:p>
        </w:tc>
        <w:tc>
          <w:tcPr>
            <w:tcW w:w="1391" w:type="pct"/>
          </w:tcPr>
          <w:p w:rsidR="00EB3D02" w:rsidRDefault="00516676">
            <w:pPr>
              <w:pStyle w:val="TableBodyText"/>
              <w:rPr>
                <w:b/>
              </w:rPr>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Maximum theoretical send speed in kbps.</w:t>
            </w:r>
          </w:p>
        </w:tc>
      </w:tr>
      <w:tr w:rsidR="00EB3D02" w:rsidTr="00EB3D02">
        <w:tc>
          <w:tcPr>
            <w:tcW w:w="1867" w:type="pct"/>
          </w:tcPr>
          <w:p w:rsidR="00EB3D02" w:rsidRDefault="00516676">
            <w:pPr>
              <w:pStyle w:val="TableBodyText"/>
              <w:rPr>
                <w:b/>
              </w:rPr>
            </w:pPr>
            <w:r>
              <w:rPr>
                <w:b/>
              </w:rPr>
              <w:t>v4:WifiMaxReceiveSpeed</w:t>
            </w:r>
            <w:bookmarkStart w:id="238"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238"/>
          </w:p>
        </w:tc>
        <w:tc>
          <w:tcPr>
            <w:tcW w:w="1391" w:type="pct"/>
          </w:tcPr>
          <w:p w:rsidR="00EB3D02" w:rsidRDefault="00516676">
            <w:pPr>
              <w:pStyle w:val="TableBodyText"/>
              <w:rPr>
                <w:b/>
              </w:rPr>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Maximum theoretical receive speed in kbps. </w:t>
            </w:r>
          </w:p>
        </w:tc>
      </w:tr>
      <w:tr w:rsidR="00EB3D02" w:rsidTr="00EB3D02">
        <w:tc>
          <w:tcPr>
            <w:tcW w:w="1867" w:type="pct"/>
          </w:tcPr>
          <w:p w:rsidR="00EB3D02" w:rsidRDefault="00516676">
            <w:pPr>
              <w:pStyle w:val="TableBodyText"/>
              <w:rPr>
                <w:b/>
              </w:rPr>
            </w:pPr>
            <w:r>
              <w:rPr>
                <w:b/>
              </w:rPr>
              <w:t>v4:QoSMarkedRate</w:t>
            </w:r>
            <w:bookmarkStart w:id="239"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239"/>
          </w:p>
        </w:tc>
        <w:tc>
          <w:tcPr>
            <w:tcW w:w="1391" w:type="pct"/>
          </w:tcPr>
          <w:p w:rsidR="00EB3D02" w:rsidRDefault="00516676">
            <w:pPr>
              <w:pStyle w:val="TableBodyText"/>
              <w:rPr>
                <w:b/>
              </w:rPr>
            </w:pPr>
            <w:r>
              <w:rPr>
                <w:b/>
              </w:rPr>
              <w:t>xs:int</w:t>
            </w:r>
          </w:p>
        </w:tc>
        <w:tc>
          <w:tcPr>
            <w:tcW w:w="616" w:type="pct"/>
          </w:tcPr>
          <w:p w:rsidR="00EB3D02" w:rsidRDefault="00516676">
            <w:pPr>
              <w:pStyle w:val="TableBodyText"/>
            </w:pPr>
            <w:r>
              <w:t>Yes</w:t>
            </w:r>
          </w:p>
        </w:tc>
        <w:tc>
          <w:tcPr>
            <w:tcW w:w="1126" w:type="pct"/>
          </w:tcPr>
          <w:p w:rsidR="00EB3D02" w:rsidRDefault="00516676">
            <w:pPr>
              <w:pStyle w:val="TableBodyText"/>
            </w:pPr>
            <w:r>
              <w:t xml:space="preserve">Percentage of packets that had QoS marked. Currently not used. </w:t>
            </w:r>
          </w:p>
        </w:tc>
      </w:tr>
      <w:tr w:rsidR="00EB3D02" w:rsidTr="00EB3D02">
        <w:tc>
          <w:tcPr>
            <w:tcW w:w="1867" w:type="pct"/>
          </w:tcPr>
          <w:p w:rsidR="00EB3D02" w:rsidRDefault="00516676">
            <w:pPr>
              <w:pStyle w:val="TableBodyText"/>
              <w:rPr>
                <w:b/>
              </w:rPr>
            </w:pPr>
            <w:r>
              <w:rPr>
                <w:b/>
              </w:rPr>
              <w:t>v4:Separator4</w:t>
            </w:r>
            <w:bookmarkStart w:id="240" w:name="Appendix_A_Target_98"/>
            <w:r>
              <w:rPr>
                <w:rStyle w:val="Hyperlink"/>
              </w:rPr>
              <w:fldChar w:fldCharType="begin"/>
            </w:r>
            <w:r>
              <w:rPr>
                <w:rStyle w:val="Hyperlink"/>
                <w:szCs w:val="24"/>
              </w:rPr>
              <w:instrText xml:space="preserve"> HYPERLINK \l "Appendix_A_98" \o </w:instrText>
            </w:r>
            <w:r>
              <w:rPr>
                <w:rStyle w:val="Hyperlink"/>
                <w:szCs w:val="24"/>
              </w:rPr>
              <w:instrText xml:space="preserve">"Product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240"/>
          </w:p>
        </w:tc>
        <w:tc>
          <w:tcPr>
            <w:tcW w:w="1391" w:type="pct"/>
          </w:tcPr>
          <w:p w:rsidR="00EB3D02" w:rsidRDefault="00516676">
            <w:pPr>
              <w:pStyle w:val="TableBodyText"/>
            </w:pPr>
            <w:r>
              <w:t>default</w:t>
            </w:r>
          </w:p>
        </w:tc>
        <w:tc>
          <w:tcPr>
            <w:tcW w:w="616" w:type="pct"/>
          </w:tcPr>
          <w:p w:rsidR="00EB3D02" w:rsidRDefault="00516676">
            <w:pPr>
              <w:pStyle w:val="TableBodyText"/>
            </w:pPr>
            <w:r>
              <w:t>Yes</w:t>
            </w:r>
          </w:p>
        </w:tc>
        <w:tc>
          <w:tcPr>
            <w:tcW w:w="1126" w:type="pct"/>
          </w:tcPr>
          <w:p w:rsidR="00EB3D02" w:rsidRDefault="00516676">
            <w:pPr>
              <w:pStyle w:val="TableBodyText"/>
            </w:pPr>
            <w:r>
              <w:t>Separator element used for future schema extensions.</w:t>
            </w:r>
          </w:p>
        </w:tc>
      </w:tr>
    </w:tbl>
    <w:p w:rsidR="00EB3D02" w:rsidRDefault="00516676">
      <w:r>
        <w:t xml:space="preserve">** Available for </w:t>
      </w:r>
      <w:r>
        <w:rPr>
          <w:b/>
        </w:rPr>
        <w:t>InboundStream</w:t>
      </w:r>
      <w:r>
        <w:t xml:space="preserve"> only</w:t>
      </w:r>
    </w:p>
    <w:p w:rsidR="00EB3D02" w:rsidRDefault="00516676">
      <w:pPr>
        <w:pStyle w:val="Heading4"/>
      </w:pPr>
      <w:bookmarkStart w:id="241" w:name="section_b525e94f21d54709bdcc6a7a1c3c720c"/>
      <w:bookmarkStart w:id="242" w:name="_Toc87418386"/>
      <w:r>
        <w:t>Payload Element</w:t>
      </w:r>
      <w:bookmarkEnd w:id="241"/>
      <w:bookmarkEnd w:id="242"/>
      <w:r>
        <w:fldChar w:fldCharType="begin"/>
      </w:r>
      <w:r>
        <w:instrText xml:space="preserve"> XE "Messages:application/vq-rtcpxr+xml:payload element" </w:instrText>
      </w:r>
      <w:r>
        <w:fldChar w:fldCharType="end"/>
      </w:r>
      <w:r>
        <w:fldChar w:fldCharType="begin"/>
      </w:r>
      <w:r>
        <w:instrText xml:space="preserve"> XE "application/vq-rtcpxr+xml message:paylo</w:instrText>
      </w:r>
      <w:r>
        <w:instrText xml:space="preserve">ad element" </w:instrText>
      </w:r>
      <w:r>
        <w:fldChar w:fldCharType="end"/>
      </w:r>
    </w:p>
    <w:p w:rsidR="00EB3D02" w:rsidRDefault="00516676">
      <w:r>
        <w:t xml:space="preserve">A </w:t>
      </w:r>
      <w:r>
        <w:rPr>
          <w:b/>
        </w:rPr>
        <w:t xml:space="preserve">Payload </w:t>
      </w:r>
      <w:r>
        <w:t xml:space="preserve">element contains payload-based metrics. The type of this element is </w:t>
      </w:r>
      <w:r>
        <w:rPr>
          <w:b/>
        </w:rPr>
        <w:t>PayloadMetricsType</w:t>
      </w:r>
      <w:r>
        <w:t>.</w:t>
      </w:r>
    </w:p>
    <w:p w:rsidR="00EB3D02" w:rsidRDefault="00516676">
      <w:r>
        <w:t xml:space="preserve">The </w:t>
      </w:r>
      <w:r>
        <w:rPr>
          <w:b/>
        </w:rPr>
        <w:t>PayloadMetricsType</w:t>
      </w:r>
      <w:r>
        <w:t xml:space="preserve"> typeis defined as follows:</w:t>
      </w:r>
    </w:p>
    <w:p w:rsidR="00EB3D02" w:rsidRDefault="00516676">
      <w:pPr>
        <w:pStyle w:val="Code"/>
        <w:numPr>
          <w:ilvl w:val="0"/>
          <w:numId w:val="0"/>
        </w:numPr>
        <w:ind w:left="346"/>
      </w:pPr>
      <w:r>
        <w:t>&lt;xs:complexType name="PayloadMetricsType"&gt;</w:t>
      </w:r>
    </w:p>
    <w:p w:rsidR="00EB3D02" w:rsidRDefault="00516676">
      <w:pPr>
        <w:pStyle w:val="Code"/>
        <w:numPr>
          <w:ilvl w:val="0"/>
          <w:numId w:val="0"/>
        </w:numPr>
        <w:ind w:left="346"/>
      </w:pPr>
      <w:r>
        <w:t>  &lt;xs:choice&gt;</w:t>
      </w:r>
    </w:p>
    <w:p w:rsidR="00EB3D02" w:rsidRDefault="00516676">
      <w:pPr>
        <w:pStyle w:val="Code"/>
        <w:numPr>
          <w:ilvl w:val="0"/>
          <w:numId w:val="0"/>
        </w:numPr>
        <w:ind w:left="346"/>
      </w:pPr>
      <w:r>
        <w:t xml:space="preserve">    &lt;xs:element name="Audio" </w:t>
      </w:r>
      <w:r>
        <w:t>type="tns:AudioPayloadMetricsType"/&gt;</w:t>
      </w:r>
    </w:p>
    <w:p w:rsidR="00EB3D02" w:rsidRDefault="00516676">
      <w:pPr>
        <w:pStyle w:val="Code"/>
        <w:numPr>
          <w:ilvl w:val="0"/>
          <w:numId w:val="0"/>
        </w:numPr>
        <w:ind w:left="346"/>
      </w:pPr>
      <w:r>
        <w:t>    &lt;xs:element name="Video" type="tns:VideoPayloadMetricsType"/&gt;</w:t>
      </w:r>
    </w:p>
    <w:p w:rsidR="00EB3D02" w:rsidRDefault="00516676">
      <w:pPr>
        <w:pStyle w:val="Code"/>
        <w:numPr>
          <w:ilvl w:val="0"/>
          <w:numId w:val="0"/>
        </w:numPr>
        <w:ind w:left="346"/>
      </w:pPr>
      <w:r>
        <w:t xml:space="preserve">    &lt;xs:element name="ApplicationSharing" type="v3:ApplicationSharingPayloadMetricsType" /&gt;</w:t>
      </w:r>
    </w:p>
    <w:p w:rsidR="00EB3D02" w:rsidRDefault="00516676">
      <w:pPr>
        <w:pStyle w:val="Code"/>
        <w:numPr>
          <w:ilvl w:val="0"/>
          <w:numId w:val="0"/>
        </w:numPr>
        <w:ind w:left="346"/>
      </w:pPr>
      <w:r>
        <w:t xml:space="preserve">    &lt;xs:any namespace="##other" processContents="lax" </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&lt;/xs:choice&gt;</w:t>
      </w:r>
    </w:p>
    <w:p w:rsidR="00EB3D02" w:rsidRDefault="00516676">
      <w:pPr>
        <w:pStyle w:val="Code"/>
        <w:numPr>
          <w:ilvl w:val="0"/>
          <w:numId w:val="0"/>
        </w:numPr>
        <w:ind w:left="346"/>
      </w:pPr>
      <w:r>
        <w:t>  &lt;xs:anyAttribute namespace="##other" processContents="lax"/&gt;</w:t>
      </w:r>
    </w:p>
    <w:p w:rsidR="00EB3D02" w:rsidRDefault="00516676">
      <w:pPr>
        <w:pStyle w:val="Code"/>
        <w:numPr>
          <w:ilvl w:val="0"/>
          <w:numId w:val="0"/>
        </w:numPr>
        <w:ind w:left="346"/>
      </w:pPr>
      <w:r>
        <w:t>&lt;/xs:complexType&gt;</w:t>
      </w:r>
    </w:p>
    <w:p w:rsidR="00EB3D02" w:rsidRDefault="00516676">
      <w:pPr>
        <w:pStyle w:val="Heading5"/>
      </w:pPr>
      <w:bookmarkStart w:id="243" w:name="section_a7700b9c0b6a4c318d5da38fc6716f7f"/>
      <w:bookmarkStart w:id="244" w:name="_Toc87418387"/>
      <w:r>
        <w:t>Child Elements</w:t>
      </w:r>
      <w:bookmarkEnd w:id="243"/>
      <w:bookmarkEnd w:id="244"/>
    </w:p>
    <w:p w:rsidR="00EB3D02" w:rsidRDefault="00516676">
      <w:r>
        <w:t xml:space="preserve">The following table lists the child elements of the </w:t>
      </w:r>
      <w:r>
        <w:rPr>
          <w:b/>
        </w:rPr>
        <w:t>Payload</w:t>
      </w:r>
      <w:r>
        <w:t xml:space="preserve"> element.</w:t>
      </w:r>
    </w:p>
    <w:tbl>
      <w:tblPr>
        <w:tblStyle w:val="Table-ShadedHeader"/>
        <w:tblW w:w="0" w:type="auto"/>
        <w:tblLayout w:type="fixed"/>
        <w:tblLook w:val="04A0" w:firstRow="1" w:lastRow="0" w:firstColumn="1" w:lastColumn="0" w:noHBand="0" w:noVBand="1"/>
      </w:tblPr>
      <w:tblGrid>
        <w:gridCol w:w="1615"/>
        <w:gridCol w:w="4865"/>
        <w:gridCol w:w="1080"/>
        <w:gridCol w:w="191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615" w:type="dxa"/>
          </w:tcPr>
          <w:p w:rsidR="00EB3D02" w:rsidRDefault="00516676">
            <w:pPr>
              <w:pStyle w:val="TableHeaderText"/>
            </w:pPr>
            <w:r>
              <w:t>Element</w:t>
            </w:r>
          </w:p>
        </w:tc>
        <w:tc>
          <w:tcPr>
            <w:tcW w:w="4865" w:type="dxa"/>
          </w:tcPr>
          <w:p w:rsidR="00EB3D02" w:rsidRDefault="00516676">
            <w:pPr>
              <w:pStyle w:val="TableHeaderText"/>
            </w:pPr>
            <w:r>
              <w:t>Type</w:t>
            </w:r>
          </w:p>
        </w:tc>
        <w:tc>
          <w:tcPr>
            <w:tcW w:w="1080" w:type="dxa"/>
          </w:tcPr>
          <w:p w:rsidR="00EB3D02" w:rsidRDefault="00516676">
            <w:pPr>
              <w:pStyle w:val="TableHeaderText"/>
            </w:pPr>
            <w:r>
              <w:t>Available</w:t>
            </w:r>
          </w:p>
        </w:tc>
        <w:tc>
          <w:tcPr>
            <w:tcW w:w="1915" w:type="dxa"/>
          </w:tcPr>
          <w:p w:rsidR="00EB3D02" w:rsidRDefault="00516676">
            <w:pPr>
              <w:pStyle w:val="TableHeaderText"/>
            </w:pPr>
            <w:r>
              <w:t>Description</w:t>
            </w:r>
          </w:p>
        </w:tc>
      </w:tr>
      <w:tr w:rsidR="00EB3D02" w:rsidTr="00EB3D02">
        <w:tc>
          <w:tcPr>
            <w:tcW w:w="1615" w:type="dxa"/>
          </w:tcPr>
          <w:p w:rsidR="00EB3D02" w:rsidRDefault="00516676">
            <w:pPr>
              <w:pStyle w:val="TableBodyText"/>
              <w:rPr>
                <w:b/>
              </w:rPr>
            </w:pPr>
            <w:r>
              <w:rPr>
                <w:b/>
              </w:rPr>
              <w:t>Audio</w:t>
            </w:r>
          </w:p>
        </w:tc>
        <w:tc>
          <w:tcPr>
            <w:tcW w:w="4865" w:type="dxa"/>
          </w:tcPr>
          <w:p w:rsidR="00EB3D02" w:rsidRDefault="00516676">
            <w:pPr>
              <w:pStyle w:val="TableBodyText"/>
              <w:rPr>
                <w:b/>
              </w:rPr>
            </w:pPr>
            <w:r>
              <w:rPr>
                <w:b/>
              </w:rPr>
              <w:t>Audio</w:t>
            </w:r>
            <w:r>
              <w:rPr>
                <w:b/>
              </w:rPr>
              <w:t>PayloadMetricsType</w:t>
            </w:r>
          </w:p>
        </w:tc>
        <w:tc>
          <w:tcPr>
            <w:tcW w:w="1080" w:type="dxa"/>
          </w:tcPr>
          <w:p w:rsidR="00EB3D02" w:rsidRDefault="00516676">
            <w:pPr>
              <w:pStyle w:val="TableBodyText"/>
            </w:pPr>
            <w:r>
              <w:t>Yes</w:t>
            </w:r>
          </w:p>
        </w:tc>
        <w:tc>
          <w:tcPr>
            <w:tcW w:w="1915" w:type="dxa"/>
          </w:tcPr>
          <w:p w:rsidR="00EB3D02" w:rsidRDefault="00516676">
            <w:pPr>
              <w:pStyle w:val="TableBodyText"/>
            </w:pPr>
            <w:r>
              <w:t>Audio-based payload metrics.</w:t>
            </w:r>
          </w:p>
        </w:tc>
      </w:tr>
      <w:tr w:rsidR="00EB3D02" w:rsidTr="00EB3D02">
        <w:tc>
          <w:tcPr>
            <w:tcW w:w="1615" w:type="dxa"/>
          </w:tcPr>
          <w:p w:rsidR="00EB3D02" w:rsidRDefault="00516676">
            <w:pPr>
              <w:pStyle w:val="TableBodyText"/>
              <w:rPr>
                <w:b/>
              </w:rPr>
            </w:pPr>
            <w:r>
              <w:rPr>
                <w:b/>
              </w:rPr>
              <w:t>Video</w:t>
            </w:r>
          </w:p>
        </w:tc>
        <w:tc>
          <w:tcPr>
            <w:tcW w:w="4865" w:type="dxa"/>
          </w:tcPr>
          <w:p w:rsidR="00EB3D02" w:rsidRDefault="00516676">
            <w:pPr>
              <w:pStyle w:val="TableBodyText"/>
              <w:rPr>
                <w:b/>
              </w:rPr>
            </w:pPr>
            <w:r>
              <w:rPr>
                <w:b/>
              </w:rPr>
              <w:t>VideoPayloadMetricsType</w:t>
            </w:r>
          </w:p>
        </w:tc>
        <w:tc>
          <w:tcPr>
            <w:tcW w:w="1080" w:type="dxa"/>
          </w:tcPr>
          <w:p w:rsidR="00EB3D02" w:rsidRDefault="00516676">
            <w:pPr>
              <w:pStyle w:val="TableBodyText"/>
            </w:pPr>
            <w:r>
              <w:t>Yes</w:t>
            </w:r>
          </w:p>
        </w:tc>
        <w:tc>
          <w:tcPr>
            <w:tcW w:w="1915" w:type="dxa"/>
          </w:tcPr>
          <w:p w:rsidR="00EB3D02" w:rsidRDefault="00516676">
            <w:pPr>
              <w:pStyle w:val="TableBodyText"/>
            </w:pPr>
            <w:r>
              <w:t>Video-based payload metrics.</w:t>
            </w:r>
          </w:p>
        </w:tc>
      </w:tr>
      <w:tr w:rsidR="00EB3D02" w:rsidTr="00EB3D02">
        <w:tc>
          <w:tcPr>
            <w:tcW w:w="1615" w:type="dxa"/>
          </w:tcPr>
          <w:p w:rsidR="00EB3D02" w:rsidRDefault="00516676">
            <w:pPr>
              <w:pStyle w:val="TableBodyText"/>
              <w:rPr>
                <w:b/>
              </w:rPr>
            </w:pPr>
            <w:r>
              <w:rPr>
                <w:b/>
              </w:rPr>
              <w:t>ApplicationSharing</w:t>
            </w:r>
            <w:bookmarkStart w:id="245" w:name="Appendix_A_Target_99"/>
            <w:r>
              <w:rPr>
                <w:rStyle w:val="Hyperlink"/>
                <w:b/>
              </w:rPr>
              <w:fldChar w:fldCharType="begin"/>
            </w:r>
            <w:r>
              <w:rPr>
                <w:rStyle w:val="Hyperlink"/>
                <w:b/>
                <w:szCs w:val="24"/>
              </w:rPr>
              <w:instrText xml:space="preserve"> HYPERLINK \l "Appendix_A_99" \o "Product behavior note 99" \h </w:instrText>
            </w:r>
            <w:r>
              <w:rPr>
                <w:rStyle w:val="Hyperlink"/>
                <w:b/>
              </w:rPr>
            </w:r>
            <w:r>
              <w:rPr>
                <w:rStyle w:val="Hyperlink"/>
                <w:b/>
                <w:szCs w:val="24"/>
              </w:rPr>
              <w:fldChar w:fldCharType="separate"/>
            </w:r>
            <w:r>
              <w:rPr>
                <w:rStyle w:val="Hyperlink"/>
                <w:b/>
              </w:rPr>
              <w:t>&lt;99&gt;</w:t>
            </w:r>
            <w:r>
              <w:rPr>
                <w:rStyle w:val="Hyperlink"/>
                <w:b/>
              </w:rPr>
              <w:fldChar w:fldCharType="end"/>
            </w:r>
            <w:bookmarkEnd w:id="245"/>
          </w:p>
        </w:tc>
        <w:tc>
          <w:tcPr>
            <w:tcW w:w="4865" w:type="dxa"/>
          </w:tcPr>
          <w:p w:rsidR="00EB3D02" w:rsidRDefault="00516676">
            <w:pPr>
              <w:pStyle w:val="TableBodyText"/>
              <w:rPr>
                <w:b/>
              </w:rPr>
            </w:pPr>
            <w:r>
              <w:rPr>
                <w:b/>
              </w:rPr>
              <w:t>v3:ApplicationSharingPayloadMetricsType</w:t>
            </w:r>
          </w:p>
        </w:tc>
        <w:tc>
          <w:tcPr>
            <w:tcW w:w="1080" w:type="dxa"/>
          </w:tcPr>
          <w:p w:rsidR="00EB3D02" w:rsidRDefault="00516676">
            <w:pPr>
              <w:pStyle w:val="TableBodyText"/>
            </w:pPr>
            <w:r>
              <w:t>Yes</w:t>
            </w:r>
          </w:p>
        </w:tc>
        <w:tc>
          <w:tcPr>
            <w:tcW w:w="1915" w:type="dxa"/>
          </w:tcPr>
          <w:p w:rsidR="00EB3D02" w:rsidRDefault="00516676">
            <w:pPr>
              <w:pStyle w:val="TableBodyText"/>
            </w:pPr>
            <w:r>
              <w:rPr>
                <w:b/>
              </w:rPr>
              <w:t>ApplicationSharing</w:t>
            </w:r>
            <w:r>
              <w:t xml:space="preserve"> payload metrics.</w:t>
            </w:r>
          </w:p>
        </w:tc>
      </w:tr>
    </w:tbl>
    <w:p w:rsidR="00EB3D02" w:rsidRDefault="00EB3D02"/>
    <w:p w:rsidR="00EB3D02" w:rsidRDefault="00516676">
      <w:pPr>
        <w:pStyle w:val="Heading4"/>
      </w:pPr>
      <w:bookmarkStart w:id="246" w:name="section_6b3fcae1b324401180d6f492caaf89a3"/>
      <w:bookmarkStart w:id="247" w:name="_Toc87418388"/>
      <w:r>
        <w:lastRenderedPageBreak/>
        <w:t>Payload.Audio Element</w:t>
      </w:r>
      <w:bookmarkEnd w:id="246"/>
      <w:bookmarkEnd w:id="247"/>
      <w:r>
        <w:fldChar w:fldCharType="begin"/>
      </w:r>
      <w:r>
        <w:instrText xml:space="preserve"> XE "Messages:application/vq-rtcpxr+xml:Payload.Audio element" </w:instrText>
      </w:r>
      <w:r>
        <w:fldChar w:fldCharType="end"/>
      </w:r>
      <w:r>
        <w:fldChar w:fldCharType="begin"/>
      </w:r>
      <w:r>
        <w:instrText xml:space="preserve"> XE "application/vq-rtcpxr+xml message:Payload.Audio element" </w:instrText>
      </w:r>
      <w:r>
        <w:fldChar w:fldCharType="end"/>
      </w:r>
    </w:p>
    <w:p w:rsidR="00EB3D02" w:rsidRDefault="00516676">
      <w:r>
        <w:t xml:space="preserve">A </w:t>
      </w:r>
      <w:r>
        <w:rPr>
          <w:b/>
        </w:rPr>
        <w:t xml:space="preserve">Payload.Audio </w:t>
      </w:r>
      <w:r>
        <w:t>element contains audio-based payload metrics. The t</w:t>
      </w:r>
      <w:r>
        <w:t xml:space="preserve">ype of this element is </w:t>
      </w:r>
      <w:r>
        <w:rPr>
          <w:b/>
        </w:rPr>
        <w:t>AudioPayloadMetricsType</w:t>
      </w:r>
      <w:r>
        <w:t>.</w:t>
      </w:r>
    </w:p>
    <w:p w:rsidR="00EB3D02" w:rsidRDefault="00516676">
      <w:r>
        <w:t xml:space="preserve">The </w:t>
      </w:r>
      <w:r>
        <w:rPr>
          <w:b/>
        </w:rPr>
        <w:t>AudioPayloadMetricsType</w:t>
      </w:r>
      <w:r>
        <w:t xml:space="preserve"> type</w:t>
      </w:r>
      <w:r>
        <w:rPr>
          <w:b/>
        </w:rPr>
        <w:t xml:space="preserve"> </w:t>
      </w:r>
      <w:r>
        <w:t>is defined as follows</w:t>
      </w:r>
      <w:bookmarkStart w:id="24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248"/>
      <w:r>
        <w:t>:</w:t>
      </w:r>
    </w:p>
    <w:p w:rsidR="00EB3D02" w:rsidRDefault="00516676">
      <w:pPr>
        <w:pStyle w:val="Code"/>
      </w:pPr>
      <w:r>
        <w:t>&lt;xs:complexType name="AudioPayloadMetricsType"&gt;</w:t>
      </w:r>
    </w:p>
    <w:p w:rsidR="00EB3D02" w:rsidRDefault="00516676">
      <w:pPr>
        <w:pStyle w:val="Code"/>
      </w:pPr>
      <w:r>
        <w:t>  &lt;xs:sequence&gt;</w:t>
      </w:r>
    </w:p>
    <w:p w:rsidR="00EB3D02" w:rsidRDefault="00516676">
      <w:pPr>
        <w:pStyle w:val="Code"/>
      </w:pPr>
      <w:r>
        <w:t>    &lt;xs:element</w:t>
      </w:r>
      <w:r>
        <w:t xml:space="preserve"> name="PayloadType" type="xs:int" minOccurs="0"/&gt;</w:t>
      </w:r>
    </w:p>
    <w:p w:rsidR="00EB3D02" w:rsidRDefault="00516676">
      <w:pPr>
        <w:pStyle w:val="Code"/>
      </w:pPr>
      <w:r>
        <w:t xml:space="preserve">    &lt;xs:element name="PayloadDescription" type="xs:string" </w:t>
      </w:r>
    </w:p>
    <w:p w:rsidR="00EB3D02" w:rsidRDefault="00516676">
      <w:pPr>
        <w:pStyle w:val="Code"/>
      </w:pPr>
      <w:r>
        <w:t>     minOccurs="0"/&gt;</w:t>
      </w:r>
    </w:p>
    <w:p w:rsidR="00EB3D02" w:rsidRDefault="00516676">
      <w:pPr>
        <w:pStyle w:val="Code"/>
      </w:pPr>
      <w:r>
        <w:t>    &lt;xs:element name="SampleRate" type="xs:int" minOccurs="0"/&gt;</w:t>
      </w:r>
    </w:p>
    <w:p w:rsidR="00EB3D02" w:rsidRDefault="00516676">
      <w:pPr>
        <w:pStyle w:val="Code"/>
      </w:pPr>
      <w:r>
        <w:t xml:space="preserve">    &lt;xs:element name="FrameDuration" type="xs:int" </w:t>
      </w:r>
      <w:r>
        <w:t>minOccurs="0"/&gt;</w:t>
      </w:r>
    </w:p>
    <w:p w:rsidR="00EB3D02" w:rsidRDefault="00516676">
      <w:pPr>
        <w:pStyle w:val="Code"/>
      </w:pPr>
      <w:r>
        <w:t>    &lt;xs:element name="FrameOctets" type="xs:int" minOccurs="0"/&gt;</w:t>
      </w:r>
    </w:p>
    <w:p w:rsidR="00EB3D02" w:rsidRDefault="00516676">
      <w:pPr>
        <w:pStyle w:val="Code"/>
      </w:pPr>
      <w:r>
        <w:t>    &lt;xs:element name="FramesPerPacket" type="xs:int" minOccurs="0"/&gt;</w:t>
      </w:r>
    </w:p>
    <w:p w:rsidR="00EB3D02" w:rsidRDefault="00516676">
      <w:pPr>
        <w:pStyle w:val="Code"/>
      </w:pPr>
      <w:r>
        <w:t>    &lt;xs:element name="PacketsPerSecond" type="xs:int" minOccurs="0"/&gt;</w:t>
      </w:r>
    </w:p>
    <w:p w:rsidR="00EB3D02" w:rsidRDefault="00516676">
      <w:pPr>
        <w:pStyle w:val="Code"/>
      </w:pPr>
      <w:r>
        <w:t>    &lt;xs:element name="FMTP" type="xs</w:t>
      </w:r>
      <w:r>
        <w:t>:string" minOccurs="0"/&gt;</w:t>
      </w:r>
    </w:p>
    <w:p w:rsidR="00EB3D02" w:rsidRDefault="00516676">
      <w:pPr>
        <w:pStyle w:val="Code"/>
      </w:pPr>
      <w:r>
        <w:t>    &lt;xs:element name="Signal" type="tns:SignalType" minOccurs="0"/&gt;</w:t>
      </w:r>
    </w:p>
    <w:p w:rsidR="00EB3D02" w:rsidRDefault="00516676">
      <w:pPr>
        <w:pStyle w:val="Code"/>
      </w:pPr>
      <w:r>
        <w:t xml:space="preserve">    &lt;xs:element name="JitterBuffer" type="tns:JitterBufferType" </w:t>
      </w:r>
    </w:p>
    <w:p w:rsidR="00EB3D02" w:rsidRDefault="00516676">
      <w:pPr>
        <w:pStyle w:val="Code"/>
      </w:pPr>
      <w:r>
        <w:t>     minOccurs="0"/&gt;</w:t>
      </w:r>
    </w:p>
    <w:p w:rsidR="00EB3D02" w:rsidRDefault="00516676">
      <w:pPr>
        <w:pStyle w:val="Code"/>
      </w:pPr>
      <w:r>
        <w:t xml:space="preserve">    &lt;xs:element name="SilenceSupress" </w:t>
      </w:r>
    </w:p>
    <w:p w:rsidR="00EB3D02" w:rsidRDefault="00516676">
      <w:pPr>
        <w:pStyle w:val="Code"/>
      </w:pPr>
      <w:r>
        <w:t>     type="tns:SilenceSuppressionState</w:t>
      </w:r>
      <w:r>
        <w:t>Type" minOccurs="0"/&gt;</w:t>
      </w:r>
    </w:p>
    <w:p w:rsidR="00EB3D02" w:rsidRDefault="00516676">
      <w:pPr>
        <w:pStyle w:val="Code"/>
      </w:pPr>
      <w:r>
        <w:t xml:space="preserve">    &lt;xs:element ref="v2:AudioFECUsed" minOccurs="0"/&gt;</w:t>
      </w:r>
    </w:p>
    <w:p w:rsidR="00EB3D02" w:rsidRDefault="00516676">
      <w:pPr>
        <w:pStyle w:val="Code"/>
      </w:pPr>
      <w:r>
        <w:t xml:space="preserve">    &lt;xs:element ref="v2:OpaqueAudioData" minOccurs="0" /&gt;</w:t>
      </w:r>
    </w:p>
    <w:p w:rsidR="00EB3D02" w:rsidRDefault="00516676">
      <w:pPr>
        <w:pStyle w:val="Code"/>
      </w:pPr>
      <w:r>
        <w:t xml:space="preserve">      &lt;xs:sequence minOccurs="0"&gt;</w:t>
      </w:r>
    </w:p>
    <w:p w:rsidR="00EB3D02" w:rsidRDefault="00516676">
      <w:pPr>
        <w:pStyle w:val="Code"/>
      </w:pPr>
      <w:r>
        <w:t xml:space="preserve">        &lt;xs:element ref="v3:AudioPostFECPLR" minOccurs="0"/&gt;        </w:t>
      </w:r>
    </w:p>
    <w:p w:rsidR="00EB3D02" w:rsidRDefault="00516676">
      <w:pPr>
        <w:pStyle w:val="Code"/>
      </w:pPr>
      <w:r>
        <w:t xml:space="preserve">          &lt;xs:eleme</w:t>
      </w:r>
      <w:r>
        <w:t>nt ref="v2:Separator" /&gt;</w:t>
      </w:r>
    </w:p>
    <w:p w:rsidR="00EB3D02" w:rsidRDefault="00516676">
      <w:pPr>
        <w:pStyle w:val="Code"/>
      </w:pPr>
      <w:r>
        <w:t xml:space="preserve">          &lt;xs:element ref="v3:DecodeStereoPercent" minOccurs="0"/&gt;</w:t>
      </w:r>
    </w:p>
    <w:p w:rsidR="00EB3D02" w:rsidRDefault="00516676">
      <w:pPr>
        <w:pStyle w:val="Code"/>
      </w:pPr>
      <w:r>
        <w:t xml:space="preserve">          &lt;xs:element ref="v3:AecRenderStereoPercent" minOccurs="0"/&gt;</w:t>
      </w:r>
    </w:p>
    <w:p w:rsidR="00EB3D02" w:rsidRDefault="00516676">
      <w:pPr>
        <w:pStyle w:val="Code"/>
      </w:pPr>
      <w:r>
        <w:t xml:space="preserve">          &lt;xs:element ref="v3:EncodeStereoPercent" minOccurs="0"/&gt;</w:t>
      </w:r>
    </w:p>
    <w:p w:rsidR="00EB3D02" w:rsidRDefault="00516676">
      <w:pPr>
        <w:pStyle w:val="Code"/>
      </w:pPr>
      <w:r>
        <w:t xml:space="preserve">          &lt;xs:element ref="</w:t>
      </w:r>
      <w:r>
        <w:t>v3:AecCaptureStereoPercent" minOccurs="0"/&gt;</w:t>
      </w:r>
    </w:p>
    <w:p w:rsidR="00EB3D02" w:rsidRDefault="00516676">
      <w:pPr>
        <w:pStyle w:val="Code"/>
      </w:pPr>
      <w:r>
        <w:t xml:space="preserve">          &lt;xs:sequence minOccurs="0"&gt;</w:t>
      </w:r>
    </w:p>
    <w:p w:rsidR="00EB3D02" w:rsidRDefault="00516676">
      <w:pPr>
        <w:pStyle w:val="Code-List"/>
      </w:pPr>
      <w:r>
        <w:t xml:space="preserve">          &lt;xs:element ref="v3:Separator3" /&gt;</w:t>
      </w:r>
    </w:p>
    <w:p w:rsidR="00EB3D02" w:rsidRDefault="00516676">
      <w:pPr>
        <w:pStyle w:val="Code-List"/>
      </w:pPr>
      <w:r>
        <w:t xml:space="preserve">          &lt;xs:element ref="v4:JitterBufferSizeAvg" minOccurs="0"/&gt;</w:t>
      </w:r>
    </w:p>
    <w:p w:rsidR="00EB3D02" w:rsidRDefault="00516676">
      <w:pPr>
        <w:pStyle w:val="Code-List"/>
      </w:pPr>
      <w:r>
        <w:t xml:space="preserve">          &lt;xs:element ref="v4:JitterBufferSizeMax" minOccurs="</w:t>
      </w:r>
      <w:r>
        <w:t>0"/&gt;</w:t>
      </w:r>
    </w:p>
    <w:p w:rsidR="00EB3D02" w:rsidRDefault="00516676">
      <w:pPr>
        <w:pStyle w:val="Code-List"/>
      </w:pPr>
      <w:r>
        <w:t xml:space="preserve">          &lt;xs:element ref="v4:JitterBufferSizeMin" minOccurs="0"/&gt;</w:t>
      </w:r>
    </w:p>
    <w:p w:rsidR="00EB3D02" w:rsidRDefault="00516676">
      <w:pPr>
        <w:pStyle w:val="Code-List"/>
      </w:pPr>
      <w:r>
        <w:t xml:space="preserve">          &lt;xs:element ref="v4:JitterBufferSizeSD" minOccurs="0"/&gt;</w:t>
      </w:r>
    </w:p>
    <w:p w:rsidR="00EB3D02" w:rsidRDefault="00516676">
      <w:pPr>
        <w:pStyle w:val="Code-List"/>
      </w:pPr>
      <w:r>
        <w:t xml:space="preserve">          &lt;xs:element ref="v4:NetworkJitterAvg" minOccurs="0"/&gt;</w:t>
      </w:r>
    </w:p>
    <w:p w:rsidR="00EB3D02" w:rsidRDefault="00516676">
      <w:pPr>
        <w:pStyle w:val="Code-List"/>
      </w:pPr>
      <w:r>
        <w:t xml:space="preserve">          &lt;xs:element ref="v4:NetworkJitterMax" minOcc</w:t>
      </w:r>
      <w:r>
        <w:t>urs="0"/&gt;</w:t>
      </w:r>
    </w:p>
    <w:p w:rsidR="00EB3D02" w:rsidRDefault="00516676">
      <w:pPr>
        <w:pStyle w:val="Code-List"/>
      </w:pPr>
      <w:r>
        <w:t xml:space="preserve">          &lt;xs:element ref="v4:NetworkJitterMin" minOccurs="0"/&gt;</w:t>
      </w:r>
    </w:p>
    <w:p w:rsidR="00EB3D02" w:rsidRDefault="00516676">
      <w:pPr>
        <w:pStyle w:val="Code-List"/>
      </w:pPr>
      <w:r>
        <w:t xml:space="preserve">          &lt;xs:element ref="v4:NetworkJitterSD" minOccurs="0"/&gt;</w:t>
      </w:r>
    </w:p>
    <w:p w:rsidR="00EB3D02" w:rsidRDefault="00516676">
      <w:pPr>
        <w:pStyle w:val="Code-List"/>
      </w:pPr>
      <w:r>
        <w:t xml:space="preserve">          &lt;xs:element ref="v4:PacketReorderRatio" minOccurs="0"/&gt;</w:t>
      </w:r>
    </w:p>
    <w:p w:rsidR="00EB3D02" w:rsidRDefault="00516676">
      <w:pPr>
        <w:pStyle w:val="Code-List"/>
      </w:pPr>
      <w:r>
        <w:t xml:space="preserve">          &lt;</w:t>
      </w:r>
      <w:r>
        <w:t>xs:element ref="v4:PacketReorderDepthAvg" minOccurs="0"/&gt;</w:t>
      </w:r>
    </w:p>
    <w:p w:rsidR="00EB3D02" w:rsidRDefault="00516676">
      <w:pPr>
        <w:pStyle w:val="Code-List"/>
      </w:pPr>
      <w:r>
        <w:t xml:space="preserve">          &lt;xs:element ref="v4:PacketReorderDepthMax" minOccurs="0"/&gt;</w:t>
      </w:r>
    </w:p>
    <w:p w:rsidR="00EB3D02" w:rsidRDefault="00516676">
      <w:pPr>
        <w:pStyle w:val="Code-List"/>
      </w:pPr>
      <w:r>
        <w:t xml:space="preserve">          &lt;xs:element ref="v4:BurstLossLength1" minOccurs="0"/&gt;</w:t>
      </w:r>
    </w:p>
    <w:p w:rsidR="00EB3D02" w:rsidRDefault="00516676">
      <w:pPr>
        <w:pStyle w:val="Code-List"/>
      </w:pPr>
      <w:r>
        <w:t xml:space="preserve">          &lt;xs:element ref="v4:BurstLossLength2" minOccurs="0"/&gt;</w:t>
      </w:r>
    </w:p>
    <w:p w:rsidR="00EB3D02" w:rsidRDefault="00516676">
      <w:pPr>
        <w:pStyle w:val="Code-List"/>
      </w:pPr>
      <w:r>
        <w:t xml:space="preserve"> </w:t>
      </w:r>
      <w:r>
        <w:t xml:space="preserve">         &lt;xs:element ref="v4:BurstLossLength3" minOccurs="0"/&gt;</w:t>
      </w:r>
    </w:p>
    <w:p w:rsidR="00EB3D02" w:rsidRDefault="00516676">
      <w:pPr>
        <w:pStyle w:val="Code-List"/>
      </w:pPr>
      <w:r>
        <w:t xml:space="preserve">          &lt;xs:element ref="v4:BurstLossLength4" minOccurs="0"/&gt;</w:t>
      </w:r>
    </w:p>
    <w:p w:rsidR="00EB3D02" w:rsidRDefault="00516676">
      <w:pPr>
        <w:pStyle w:val="Code-List"/>
      </w:pPr>
      <w:r>
        <w:t xml:space="preserve">          &lt;xs:element ref="v4:BurstLossLength5" minOccurs="0"/&gt;</w:t>
      </w:r>
    </w:p>
    <w:p w:rsidR="00EB3D02" w:rsidRDefault="00516676">
      <w:pPr>
        <w:pStyle w:val="Code-List"/>
      </w:pPr>
      <w:r>
        <w:t xml:space="preserve">          &lt;xs:element ref="v4:BurstLossLength6" minOccurs="0"/&gt;</w:t>
      </w:r>
    </w:p>
    <w:p w:rsidR="00EB3D02" w:rsidRDefault="00516676">
      <w:pPr>
        <w:pStyle w:val="Code-List"/>
      </w:pPr>
      <w:r>
        <w:t xml:space="preserve"> </w:t>
      </w:r>
      <w:r>
        <w:t xml:space="preserve">         &lt;xs:element ref="v4:BurstLossLength7" minOccurs="0"/&gt;</w:t>
      </w:r>
    </w:p>
    <w:p w:rsidR="00EB3D02" w:rsidRDefault="00516676">
      <w:pPr>
        <w:pStyle w:val="Code-List"/>
      </w:pPr>
      <w:r>
        <w:t xml:space="preserve">          &lt;xs:element ref="v4:BurstLossLength8OrHigher" minOccurs="0"/&gt;</w:t>
      </w:r>
    </w:p>
    <w:p w:rsidR="00EB3D02" w:rsidRDefault="00516676">
      <w:pPr>
        <w:pStyle w:val="Code-List"/>
      </w:pPr>
      <w:r>
        <w:t xml:space="preserve">          &lt;xs:element ref="v4:FECRecvOnPercent" minOccurs="0"/&gt;</w:t>
      </w:r>
    </w:p>
    <w:p w:rsidR="00EB3D02" w:rsidRDefault="00516676">
      <w:pPr>
        <w:pStyle w:val="Code-List"/>
      </w:pPr>
      <w:r>
        <w:t xml:space="preserve">          &lt;</w:t>
      </w:r>
      <w:r>
        <w:t>xs:element ref="v4:FECRecvDistance1" minOccurs="0"/&gt;</w:t>
      </w:r>
    </w:p>
    <w:p w:rsidR="00EB3D02" w:rsidRDefault="00516676">
      <w:pPr>
        <w:pStyle w:val="Code-List"/>
      </w:pPr>
      <w:r>
        <w:t xml:space="preserve">          &lt;xs:element ref="v4:FECRecvDistance2" minOccurs="0"/&gt;</w:t>
      </w:r>
    </w:p>
    <w:p w:rsidR="00EB3D02" w:rsidRDefault="00516676">
      <w:pPr>
        <w:pStyle w:val="Code-List"/>
      </w:pPr>
      <w:r>
        <w:t xml:space="preserve">          &lt;xs:element ref="v4:FECRecvDistance3" minOccurs="0"/&gt;</w:t>
      </w:r>
    </w:p>
    <w:p w:rsidR="00EB3D02" w:rsidRDefault="00516676">
      <w:pPr>
        <w:pStyle w:val="Code-List"/>
      </w:pPr>
      <w:r>
        <w:t xml:space="preserve">          &lt;xs:element ref="v4:FECRecvDistance4" minOccurs="0"/&gt;</w:t>
      </w:r>
    </w:p>
    <w:p w:rsidR="00EB3D02" w:rsidRDefault="00516676">
      <w:pPr>
        <w:pStyle w:val="Code-List"/>
      </w:pPr>
      <w:r>
        <w:t xml:space="preserve">          &lt;</w:t>
      </w:r>
      <w:r>
        <w:t>xs:element ref="v4:FECRecvDistance5" minOccurs="0"/&gt;</w:t>
      </w:r>
    </w:p>
    <w:p w:rsidR="00EB3D02" w:rsidRDefault="00516676">
      <w:pPr>
        <w:pStyle w:val="Code-List"/>
      </w:pPr>
      <w:r>
        <w:t xml:space="preserve">          &lt;xs:element ref="v4:FECRecvDistance6" minOccurs="0"/&gt;</w:t>
      </w:r>
    </w:p>
    <w:p w:rsidR="00EB3D02" w:rsidRDefault="00516676">
      <w:pPr>
        <w:pStyle w:val="Code-List"/>
      </w:pPr>
      <w:r>
        <w:t xml:space="preserve">          &lt;xs:element ref="v4:FECRecvDistance7" minOccurs="0"/&gt;</w:t>
      </w:r>
    </w:p>
    <w:p w:rsidR="00EB3D02" w:rsidRDefault="00516676">
      <w:pPr>
        <w:pStyle w:val="Code-List"/>
      </w:pPr>
      <w:r>
        <w:t xml:space="preserve">          &lt;xs:element ref="v4:FECRecvDistance8OrHigher" minOccurs="0"/&gt;</w:t>
      </w:r>
    </w:p>
    <w:p w:rsidR="00EB3D02" w:rsidRDefault="00516676">
      <w:pPr>
        <w:pStyle w:val="Code-List"/>
      </w:pPr>
      <w:r>
        <w:t xml:space="preserve">   </w:t>
      </w:r>
      <w:r>
        <w:t xml:space="preserve">       &lt;xs:element ref="v4:FECRecvScheme" minOccurs="0"/&gt;</w:t>
      </w:r>
    </w:p>
    <w:p w:rsidR="00EB3D02" w:rsidRDefault="00516676">
      <w:pPr>
        <w:pStyle w:val="Code-List"/>
      </w:pPr>
      <w:r>
        <w:t xml:space="preserve">          &lt;xs:element ref="v4:FECRecvRedundancy" minOccurs="0"/&gt;</w:t>
      </w:r>
    </w:p>
    <w:p w:rsidR="00EB3D02" w:rsidRDefault="00516676">
      <w:pPr>
        <w:pStyle w:val="Code-List"/>
      </w:pPr>
      <w:r>
        <w:t xml:space="preserve">          &lt;xs:element ref="v4:HealerPushCount" minOccurs="0"/&gt;</w:t>
      </w:r>
    </w:p>
    <w:p w:rsidR="00EB3D02" w:rsidRDefault="00516676">
      <w:pPr>
        <w:pStyle w:val="Code-List"/>
      </w:pPr>
      <w:r>
        <w:lastRenderedPageBreak/>
        <w:t xml:space="preserve">          &lt;xs:element ref="v4:HealerPullCount" minOccurs="0"/&gt;</w:t>
      </w:r>
    </w:p>
    <w:p w:rsidR="00EB3D02" w:rsidRDefault="00516676">
      <w:pPr>
        <w:pStyle w:val="Code-List"/>
      </w:pPr>
      <w:r>
        <w:t xml:space="preserve">       </w:t>
      </w:r>
      <w:r>
        <w:t xml:space="preserve">   &lt;xs:element ref="v4:SendMutePercent" minOccurs="0"/&gt;</w:t>
      </w:r>
    </w:p>
    <w:p w:rsidR="00EB3D02" w:rsidRDefault="00516676">
      <w:pPr>
        <w:pStyle w:val="Code-List"/>
      </w:pPr>
      <w:r>
        <w:t xml:space="preserve">          &lt;xs:element ref="v4:CaptureOffloadedEffectsAudio" minOccurs="0"/&gt;</w:t>
      </w:r>
    </w:p>
    <w:p w:rsidR="00EB3D02" w:rsidRDefault="00516676">
      <w:pPr>
        <w:pStyle w:val="Code-List"/>
      </w:pPr>
      <w:r>
        <w:t xml:space="preserve">          &lt;xs:element ref="v4:RenderOffloadedEffectsAudio" minOccurs="0"/&gt;</w:t>
      </w:r>
    </w:p>
    <w:p w:rsidR="00EB3D02" w:rsidRDefault="00516676">
      <w:pPr>
        <w:pStyle w:val="Code-List"/>
      </w:pPr>
      <w:r>
        <w:t xml:space="preserve">          &lt;xs:sequence minOccurs="0"&gt;</w:t>
      </w:r>
    </w:p>
    <w:p w:rsidR="00EB3D02" w:rsidRDefault="00516676">
      <w:pPr>
        <w:pStyle w:val="Code-List"/>
      </w:pPr>
      <w:r>
        <w:t xml:space="preserve">           </w:t>
      </w:r>
      <w:r>
        <w:t xml:space="preserve"> &lt;xs:element ref="v4:Separator4" /&gt;</w:t>
      </w:r>
    </w:p>
    <w:p w:rsidR="00EB3D02" w:rsidRDefault="00516676">
      <w:pPr>
        <w:pStyle w:val="Code-List"/>
      </w:pPr>
      <w:r>
        <w:t xml:space="preserve">            &lt;xs:any namespace="##other" processContents="lax" minOccurs="0" maxOccurs="unbounded"/&gt;</w:t>
      </w:r>
    </w:p>
    <w:p w:rsidR="00EB3D02" w:rsidRDefault="00516676">
      <w:pPr>
        <w:pStyle w:val="Code-List"/>
        <w:numPr>
          <w:ilvl w:val="0"/>
          <w:numId w:val="0"/>
        </w:numPr>
        <w:ind w:left="486"/>
      </w:pPr>
      <w:r>
        <w:t xml:space="preserve">            &lt;/xs:sequence&gt;</w:t>
      </w:r>
    </w:p>
    <w:p w:rsidR="00EB3D02" w:rsidRDefault="00516676">
      <w:pPr>
        <w:pStyle w:val="Code-List"/>
        <w:numPr>
          <w:ilvl w:val="0"/>
          <w:numId w:val="0"/>
        </w:numPr>
        <w:ind w:left="486" w:firstLine="234"/>
      </w:pPr>
      <w:r>
        <w:t xml:space="preserve">       &lt;/xs:sequence&gt;</w:t>
      </w:r>
    </w:p>
    <w:p w:rsidR="00EB3D02" w:rsidRDefault="00516676">
      <w:pPr>
        <w:pStyle w:val="Code-List"/>
        <w:numPr>
          <w:ilvl w:val="0"/>
          <w:numId w:val="0"/>
        </w:numPr>
        <w:ind w:left="486" w:firstLine="234"/>
      </w:pPr>
      <w:r>
        <w:t xml:space="preserve">    &lt;/xs:sequence&gt;</w:t>
      </w:r>
    </w:p>
    <w:p w:rsidR="00EB3D02" w:rsidRDefault="00516676">
      <w:pPr>
        <w:pStyle w:val="Code-List"/>
        <w:numPr>
          <w:ilvl w:val="0"/>
          <w:numId w:val="0"/>
        </w:numPr>
        <w:ind w:left="486" w:firstLine="234"/>
      </w:pPr>
      <w:r>
        <w:t xml:space="preserve">  &lt;/xs:sequence&gt;</w:t>
      </w:r>
    </w:p>
    <w:p w:rsidR="00EB3D02" w:rsidRDefault="00516676">
      <w:pPr>
        <w:pStyle w:val="Code-List"/>
        <w:numPr>
          <w:ilvl w:val="0"/>
          <w:numId w:val="0"/>
        </w:numPr>
        <w:ind w:left="486" w:firstLine="234"/>
      </w:pPr>
      <w:r>
        <w:t>&lt;/xs:complexType&gt;</w:t>
      </w:r>
    </w:p>
    <w:p w:rsidR="00EB3D02" w:rsidRDefault="00516676">
      <w:pPr>
        <w:pStyle w:val="Code"/>
        <w:pBdr>
          <w:top w:val="single" w:sz="24" w:space="3" w:color="FFFFFF"/>
        </w:pBdr>
      </w:pPr>
      <w:r>
        <w:t xml:space="preserve">&lt;xs:element </w:t>
      </w:r>
      <w:r>
        <w:t>name="AudioFECUsed" type="xs:boolean"/&gt;</w:t>
      </w:r>
    </w:p>
    <w:p w:rsidR="00EB3D02" w:rsidRDefault="00EB3D02">
      <w:pPr>
        <w:pStyle w:val="Code"/>
        <w:pBdr>
          <w:top w:val="single" w:sz="24" w:space="3" w:color="FFFFFF"/>
        </w:pBdr>
      </w:pPr>
    </w:p>
    <w:p w:rsidR="00EB3D02" w:rsidRDefault="00516676">
      <w:pPr>
        <w:pStyle w:val="Code"/>
        <w:pBdr>
          <w:top w:val="single" w:sz="24" w:space="3" w:color="FFFFFF"/>
        </w:pBdr>
      </w:pPr>
      <w:r>
        <w:t>&lt;xs:element name="Separator"&gt;</w:t>
      </w:r>
    </w:p>
    <w:p w:rsidR="00EB3D02" w:rsidRDefault="00516676">
      <w:pPr>
        <w:pStyle w:val="Code"/>
        <w:pBdr>
          <w:top w:val="single" w:sz="24" w:space="3" w:color="FFFFFF"/>
        </w:pBdr>
      </w:pPr>
      <w:r>
        <w:t xml:space="preserve">  &lt;xs:complexType&gt;&lt;/xs:complexType&gt;</w:t>
      </w:r>
    </w:p>
    <w:p w:rsidR="00EB3D02" w:rsidRDefault="00516676">
      <w:pPr>
        <w:pStyle w:val="Code"/>
        <w:pBdr>
          <w:top w:val="single" w:sz="24" w:space="3" w:color="FFFFFF"/>
        </w:pBdr>
      </w:pPr>
      <w:r>
        <w:t>&lt;/xs:element&gt;</w:t>
      </w:r>
    </w:p>
    <w:p w:rsidR="00EB3D02" w:rsidRDefault="00EB3D02">
      <w:pPr>
        <w:pStyle w:val="Code"/>
        <w:pBdr>
          <w:top w:val="single" w:sz="24" w:space="3" w:color="FFFFFF"/>
        </w:pBdr>
      </w:pPr>
    </w:p>
    <w:p w:rsidR="00EB3D02" w:rsidRDefault="00516676">
      <w:pPr>
        <w:pStyle w:val="Code"/>
        <w:pBdr>
          <w:top w:val="single" w:sz="24" w:space="3" w:color="FFFFFF"/>
        </w:pBdr>
      </w:pPr>
      <w:r>
        <w:t>&lt;xs:simpleType name="SilenceSuppressionStateType"&gt;</w:t>
      </w:r>
    </w:p>
    <w:p w:rsidR="00EB3D02" w:rsidRDefault="00516676">
      <w:pPr>
        <w:pStyle w:val="Code"/>
        <w:pBdr>
          <w:top w:val="single" w:sz="24" w:space="3" w:color="FFFFFF"/>
        </w:pBdr>
      </w:pPr>
      <w:r>
        <w:t xml:space="preserve">  &lt;xs:restriction base="xs:string"&gt;</w:t>
      </w:r>
    </w:p>
    <w:p w:rsidR="00EB3D02" w:rsidRDefault="00516676">
      <w:pPr>
        <w:pStyle w:val="Code"/>
        <w:pBdr>
          <w:top w:val="single" w:sz="24" w:space="3" w:color="FFFFFF"/>
        </w:pBdr>
      </w:pPr>
      <w:r>
        <w:t xml:space="preserve">    &lt;xs:enumeration value="ON" /&gt; </w:t>
      </w:r>
    </w:p>
    <w:p w:rsidR="00EB3D02" w:rsidRDefault="00516676">
      <w:pPr>
        <w:pStyle w:val="Code"/>
        <w:pBdr>
          <w:top w:val="single" w:sz="24" w:space="3" w:color="FFFFFF"/>
        </w:pBdr>
      </w:pPr>
      <w:r>
        <w:t>    &lt;xs:enum</w:t>
      </w:r>
      <w:r>
        <w:t xml:space="preserve">eration value="OFF" /&gt; </w:t>
      </w:r>
    </w:p>
    <w:p w:rsidR="00EB3D02" w:rsidRDefault="00516676">
      <w:pPr>
        <w:pStyle w:val="Code"/>
        <w:pBdr>
          <w:top w:val="single" w:sz="24" w:space="3" w:color="FFFFFF"/>
        </w:pBdr>
      </w:pPr>
      <w:r>
        <w:t>  &lt;/xs:restriction&gt;</w:t>
      </w:r>
    </w:p>
    <w:p w:rsidR="00EB3D02" w:rsidRDefault="00516676">
      <w:pPr>
        <w:pStyle w:val="Code"/>
        <w:pBdr>
          <w:top w:val="single" w:sz="24" w:space="3" w:color="FFFFFF"/>
        </w:pBdr>
      </w:pPr>
      <w:r>
        <w:t>&lt;/xs:simpleType&gt;</w:t>
      </w:r>
    </w:p>
    <w:p w:rsidR="00EB3D02" w:rsidRDefault="00EB3D02">
      <w:pPr>
        <w:pStyle w:val="Code"/>
      </w:pPr>
    </w:p>
    <w:p w:rsidR="00EB3D02" w:rsidRDefault="00516676">
      <w:pPr>
        <w:pStyle w:val="Code"/>
      </w:pPr>
      <w:r>
        <w:t>&lt;xs:complexType name="JitterBufferType"&gt;</w:t>
      </w:r>
    </w:p>
    <w:p w:rsidR="00EB3D02" w:rsidRDefault="00516676">
      <w:pPr>
        <w:pStyle w:val="Code"/>
      </w:pPr>
      <w:r>
        <w:t xml:space="preserve">  &lt;xs:sequence&gt;</w:t>
      </w:r>
    </w:p>
    <w:p w:rsidR="00EB3D02" w:rsidRDefault="00516676">
      <w:pPr>
        <w:pStyle w:val="Code"/>
      </w:pPr>
      <w:r>
        <w:t xml:space="preserve">    &lt;xs:element name="Type" type="tns:JitterBufferAdaptiveType" </w:t>
      </w:r>
    </w:p>
    <w:p w:rsidR="00EB3D02" w:rsidRDefault="00516676">
      <w:pPr>
        <w:pStyle w:val="Code"/>
      </w:pPr>
      <w:r>
        <w:t xml:space="preserve">      minOccurs="0" /&gt; </w:t>
      </w:r>
    </w:p>
    <w:p w:rsidR="00EB3D02" w:rsidRDefault="00516676">
      <w:pPr>
        <w:pStyle w:val="Code"/>
      </w:pPr>
      <w:r>
        <w:t xml:space="preserve">    &lt;xs:element name="Rate" type="xs:int" minOcc</w:t>
      </w:r>
      <w:r>
        <w:t xml:space="preserve">urs="0" /&gt; </w:t>
      </w:r>
    </w:p>
    <w:p w:rsidR="00EB3D02" w:rsidRDefault="00516676">
      <w:pPr>
        <w:pStyle w:val="Code"/>
      </w:pPr>
      <w:r>
        <w:t xml:space="preserve">    &lt;xs:element name="Nominal" type="xs:int" minOccurs="0" /&gt; </w:t>
      </w:r>
    </w:p>
    <w:p w:rsidR="00EB3D02" w:rsidRDefault="00516676">
      <w:pPr>
        <w:pStyle w:val="Code"/>
      </w:pPr>
      <w:r>
        <w:t xml:space="preserve">    &lt;xs:element name="Max" type="xs:int" minOccurs="0" /&gt; </w:t>
      </w:r>
    </w:p>
    <w:p w:rsidR="00EB3D02" w:rsidRDefault="00516676">
      <w:pPr>
        <w:pStyle w:val="Code"/>
      </w:pPr>
      <w:r>
        <w:t xml:space="preserve">    &lt;xs:element name="AbsMax" type="xs:int" minOccurs="0" /&gt; </w:t>
      </w:r>
    </w:p>
    <w:p w:rsidR="00EB3D02" w:rsidRDefault="00516676">
      <w:pPr>
        <w:pStyle w:val="Code"/>
      </w:pPr>
      <w:r>
        <w:t xml:space="preserve">    &lt;</w:t>
      </w:r>
      <w:r>
        <w:t xml:space="preserve">xs:any namespace="##other" processContents="lax" minOccurs="0" </w:t>
      </w:r>
    </w:p>
    <w:p w:rsidR="00EB3D02" w:rsidRDefault="00516676">
      <w:pPr>
        <w:pStyle w:val="Code"/>
      </w:pPr>
      <w:r>
        <w:t xml:space="preserve">     maxOccurs="unbounded" /&gt; </w:t>
      </w:r>
    </w:p>
    <w:p w:rsidR="00EB3D02" w:rsidRDefault="00516676">
      <w:pPr>
        <w:pStyle w:val="Code"/>
      </w:pPr>
      <w:r>
        <w:t xml:space="preserve">    &lt;/xs:sequence&gt;</w:t>
      </w:r>
    </w:p>
    <w:p w:rsidR="00EB3D02" w:rsidRDefault="00516676">
      <w:pPr>
        <w:pStyle w:val="Code"/>
      </w:pPr>
      <w:r>
        <w:t xml:space="preserve">    &lt;xs:anyAttribute namespace="##other" processContents="lax" /&gt; </w:t>
      </w:r>
    </w:p>
    <w:p w:rsidR="00EB3D02" w:rsidRDefault="00516676">
      <w:pPr>
        <w:pStyle w:val="Code"/>
      </w:pPr>
      <w:r>
        <w:t> &lt;/xs:complexType&gt;</w:t>
      </w:r>
    </w:p>
    <w:p w:rsidR="00EB3D02" w:rsidRDefault="00EB3D02">
      <w:pPr>
        <w:pStyle w:val="Code"/>
      </w:pPr>
    </w:p>
    <w:p w:rsidR="00EB3D02" w:rsidRDefault="00516676">
      <w:pPr>
        <w:pStyle w:val="Code"/>
      </w:pPr>
      <w:r>
        <w:t>&lt;xs:simpleType name="JitterBufferAdaptiveType"&gt;</w:t>
      </w:r>
    </w:p>
    <w:p w:rsidR="00EB3D02" w:rsidRDefault="00516676">
      <w:pPr>
        <w:pStyle w:val="Code"/>
      </w:pPr>
      <w:r>
        <w:t xml:space="preserve">  &lt;xs:r</w:t>
      </w:r>
      <w:r>
        <w:t>estriction base="xs:string"&gt;</w:t>
      </w:r>
    </w:p>
    <w:p w:rsidR="00EB3D02" w:rsidRDefault="00516676">
      <w:pPr>
        <w:pStyle w:val="Code"/>
      </w:pPr>
      <w:r>
        <w:t xml:space="preserve">    &lt;xs:enumeration value="UNKNOWN" /&gt; </w:t>
      </w:r>
    </w:p>
    <w:p w:rsidR="00EB3D02" w:rsidRDefault="00516676">
      <w:pPr>
        <w:pStyle w:val="Code"/>
      </w:pPr>
      <w:r>
        <w:t xml:space="preserve">    &lt;xs:enumeration value="RESERVED" /&gt; </w:t>
      </w:r>
    </w:p>
    <w:p w:rsidR="00EB3D02" w:rsidRDefault="00516676">
      <w:pPr>
        <w:pStyle w:val="Code"/>
      </w:pPr>
      <w:r>
        <w:t xml:space="preserve">    &lt;xs:enumeration value="NON-ADAPTIVE" /&gt; </w:t>
      </w:r>
    </w:p>
    <w:p w:rsidR="00EB3D02" w:rsidRDefault="00516676">
      <w:pPr>
        <w:pStyle w:val="Code"/>
      </w:pPr>
      <w:r>
        <w:t xml:space="preserve">    &lt;xs:enumeration value="ADAPTIVE" /&gt; </w:t>
      </w:r>
    </w:p>
    <w:p w:rsidR="00EB3D02" w:rsidRDefault="00516676">
      <w:pPr>
        <w:pStyle w:val="Code"/>
      </w:pPr>
      <w:r>
        <w:t xml:space="preserve">    &lt;/xs:restriction&gt;</w:t>
      </w:r>
    </w:p>
    <w:p w:rsidR="00EB3D02" w:rsidRDefault="00516676">
      <w:pPr>
        <w:pStyle w:val="Code"/>
      </w:pPr>
      <w:r>
        <w:t>&lt;/xs:simpleType&gt;</w:t>
      </w:r>
    </w:p>
    <w:p w:rsidR="00EB3D02" w:rsidRDefault="00516676">
      <w:pPr>
        <w:pStyle w:val="Heading5"/>
      </w:pPr>
      <w:bookmarkStart w:id="249" w:name="section_a1d01608f0994dd6a8c447fbddf4de9c"/>
      <w:bookmarkStart w:id="250" w:name="_Toc87418389"/>
      <w:r>
        <w:t>Child Elements</w:t>
      </w:r>
      <w:bookmarkEnd w:id="249"/>
      <w:bookmarkEnd w:id="250"/>
    </w:p>
    <w:p w:rsidR="00EB3D02" w:rsidRDefault="00516676">
      <w:r>
        <w:t xml:space="preserve">The following table lists the child elements of the </w:t>
      </w:r>
      <w:r>
        <w:rPr>
          <w:b/>
        </w:rPr>
        <w:t>Payload.Audio</w:t>
      </w:r>
      <w:r>
        <w:t xml:space="preserve"> element.</w:t>
      </w:r>
    </w:p>
    <w:tbl>
      <w:tblPr>
        <w:tblStyle w:val="Table-ShadedHeader"/>
        <w:tblW w:w="5287" w:type="pct"/>
        <w:tblLayout w:type="fixed"/>
        <w:tblLook w:val="04A0" w:firstRow="1" w:lastRow="0" w:firstColumn="1" w:lastColumn="0" w:noHBand="0" w:noVBand="1"/>
      </w:tblPr>
      <w:tblGrid>
        <w:gridCol w:w="3515"/>
        <w:gridCol w:w="2853"/>
        <w:gridCol w:w="1158"/>
        <w:gridCol w:w="1383"/>
        <w:gridCol w:w="123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733" w:type="pct"/>
          </w:tcPr>
          <w:p w:rsidR="00EB3D02" w:rsidRDefault="00516676">
            <w:pPr>
              <w:pStyle w:val="TableHeaderText"/>
            </w:pPr>
            <w:r>
              <w:t>Element</w:t>
            </w:r>
          </w:p>
        </w:tc>
        <w:tc>
          <w:tcPr>
            <w:tcW w:w="0" w:type="pct"/>
          </w:tcPr>
          <w:p w:rsidR="00EB3D02" w:rsidRDefault="00516676">
            <w:pPr>
              <w:pStyle w:val="TableHeaderText"/>
            </w:pPr>
            <w:r>
              <w:t>Type</w:t>
            </w:r>
          </w:p>
        </w:tc>
        <w:tc>
          <w:tcPr>
            <w:tcW w:w="0" w:type="pct"/>
          </w:tcPr>
          <w:p w:rsidR="00EB3D02" w:rsidRDefault="00516676">
            <w:pPr>
              <w:pStyle w:val="TableHeaderText"/>
            </w:pPr>
            <w:r>
              <w:t>Available</w:t>
            </w:r>
          </w:p>
        </w:tc>
        <w:tc>
          <w:tcPr>
            <w:tcW w:w="0" w:type="pct"/>
          </w:tcPr>
          <w:p w:rsidR="00EB3D02" w:rsidRDefault="00516676">
            <w:pPr>
              <w:pStyle w:val="TableHeaderText"/>
            </w:pPr>
            <w:r>
              <w:t>Description</w:t>
            </w:r>
          </w:p>
        </w:tc>
        <w:tc>
          <w:tcPr>
            <w:tcW w:w="608" w:type="pct"/>
          </w:tcPr>
          <w:p w:rsidR="00EB3D02" w:rsidRDefault="00516676">
            <w:pPr>
              <w:pStyle w:val="TableHeaderText"/>
            </w:pPr>
            <w:r>
              <w:t>Units</w:t>
            </w:r>
          </w:p>
        </w:tc>
      </w:tr>
      <w:tr w:rsidR="00EB3D02" w:rsidTr="00EB3D02">
        <w:tc>
          <w:tcPr>
            <w:tcW w:w="1733" w:type="pct"/>
          </w:tcPr>
          <w:p w:rsidR="00EB3D02" w:rsidRDefault="00516676">
            <w:pPr>
              <w:pStyle w:val="TableBodyText"/>
              <w:rPr>
                <w:b/>
              </w:rPr>
            </w:pPr>
            <w:r>
              <w:rPr>
                <w:b/>
              </w:rPr>
              <w:t>PayloadType</w:t>
            </w:r>
            <w:bookmarkStart w:id="251"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251"/>
          </w:p>
        </w:tc>
        <w:tc>
          <w:tcPr>
            <w:tcW w:w="0" w:type="pct"/>
          </w:tcPr>
          <w:p w:rsidR="00EB3D02" w:rsidRDefault="00516676">
            <w:pPr>
              <w:pStyle w:val="TableBodyText"/>
              <w:rPr>
                <w:b/>
              </w:rPr>
            </w:pPr>
            <w:r>
              <w:rPr>
                <w:b/>
              </w:rPr>
              <w:t>xs:int</w:t>
            </w:r>
          </w:p>
        </w:tc>
        <w:tc>
          <w:tcPr>
            <w:tcW w:w="0" w:type="pct"/>
          </w:tcPr>
          <w:p w:rsidR="00EB3D02" w:rsidRDefault="00516676">
            <w:pPr>
              <w:pStyle w:val="TableBodyText"/>
            </w:pPr>
            <w:r>
              <w:t>Yes</w:t>
            </w:r>
          </w:p>
        </w:tc>
        <w:tc>
          <w:tcPr>
            <w:tcW w:w="0" w:type="pct"/>
          </w:tcPr>
          <w:p w:rsidR="00EB3D02" w:rsidRDefault="00516676">
            <w:pPr>
              <w:pStyle w:val="TableBodyText"/>
            </w:pPr>
            <w:r>
              <w:t xml:space="preserve">Payload number used for the </w:t>
            </w:r>
            <w:hyperlink w:anchor="gt_6a2586b1-9b2a-4a00-aab6-70fef24bfddb">
              <w:r>
                <w:rPr>
                  <w:rStyle w:val="HyperlinkGreen"/>
                  <w:b/>
                </w:rPr>
                <w:t>codec</w:t>
              </w:r>
            </w:hyperlink>
            <w:r>
              <w:t xml:space="preserve">, as specified in </w:t>
            </w:r>
            <w:hyperlink r:id="rId48" w:anchor="Section_26dda7646e96456b810b9ae0275af564">
              <w:r>
                <w:rPr>
                  <w:rStyle w:val="Hyperlink"/>
                </w:rPr>
                <w:t>[MS-RTP]</w:t>
              </w:r>
            </w:hyperlink>
            <w:r>
              <w:t xml:space="preserve"> </w:t>
            </w:r>
            <w:r>
              <w:lastRenderedPageBreak/>
              <w:t>section 2.2.1.</w:t>
            </w:r>
          </w:p>
        </w:tc>
        <w:tc>
          <w:tcPr>
            <w:tcW w:w="608" w:type="pct"/>
          </w:tcPr>
          <w:p w:rsidR="00EB3D02" w:rsidRDefault="00516676">
            <w:pPr>
              <w:pStyle w:val="TableBodyText"/>
            </w:pPr>
            <w:r>
              <w:lastRenderedPageBreak/>
              <w:t>Integer</w:t>
            </w:r>
          </w:p>
        </w:tc>
      </w:tr>
      <w:tr w:rsidR="00EB3D02" w:rsidTr="00EB3D02">
        <w:tc>
          <w:tcPr>
            <w:tcW w:w="1733" w:type="pct"/>
          </w:tcPr>
          <w:p w:rsidR="00EB3D02" w:rsidRDefault="00516676">
            <w:pPr>
              <w:pStyle w:val="TableBodyText"/>
              <w:rPr>
                <w:b/>
              </w:rPr>
            </w:pPr>
            <w:r>
              <w:rPr>
                <w:b/>
              </w:rPr>
              <w:t>PayloadDescription</w:t>
            </w:r>
          </w:p>
        </w:tc>
        <w:tc>
          <w:tcPr>
            <w:tcW w:w="0" w:type="pct"/>
          </w:tcPr>
          <w:p w:rsidR="00EB3D02" w:rsidRDefault="00516676">
            <w:pPr>
              <w:pStyle w:val="TableBodyText"/>
              <w:rPr>
                <w:b/>
              </w:rPr>
            </w:pPr>
            <w:r>
              <w:rPr>
                <w:b/>
              </w:rPr>
              <w:t>xs:string [256]</w:t>
            </w:r>
          </w:p>
        </w:tc>
        <w:tc>
          <w:tcPr>
            <w:tcW w:w="0" w:type="pct"/>
          </w:tcPr>
          <w:p w:rsidR="00EB3D02" w:rsidRDefault="00516676">
            <w:pPr>
              <w:pStyle w:val="TableBodyText"/>
            </w:pPr>
            <w:r>
              <w:t>Yes</w:t>
            </w:r>
          </w:p>
        </w:tc>
        <w:tc>
          <w:tcPr>
            <w:tcW w:w="0" w:type="pct"/>
          </w:tcPr>
          <w:p w:rsidR="00EB3D02" w:rsidRDefault="00516676">
            <w:pPr>
              <w:pStyle w:val="TableBodyText"/>
            </w:pPr>
            <w:r>
              <w:t>Codec name, as specifie</w:t>
            </w:r>
            <w:r>
              <w:t xml:space="preserve">d in </w:t>
            </w:r>
            <w:hyperlink r:id="rId49" w:anchor="Section_cd17a549b94842a6aa6bfa707710faac">
              <w:r>
                <w:rPr>
                  <w:rStyle w:val="Hyperlink"/>
                </w:rPr>
                <w:t>[MS-SDPEXT]</w:t>
              </w:r>
            </w:hyperlink>
            <w:r>
              <w:t xml:space="preserve"> section 3.1.5.3 or </w:t>
            </w:r>
            <w:hyperlink r:id="rId50">
              <w:r>
                <w:rPr>
                  <w:rStyle w:val="Hyperlink"/>
                </w:rPr>
                <w:t>[RFC3551]</w:t>
              </w:r>
            </w:hyperlink>
            <w:r>
              <w:t xml:space="preserve"> section 6.</w:t>
            </w:r>
          </w:p>
        </w:tc>
        <w:tc>
          <w:tcPr>
            <w:tcW w:w="608" w:type="pct"/>
          </w:tcPr>
          <w:p w:rsidR="00EB3D02" w:rsidRDefault="00516676">
            <w:pPr>
              <w:pStyle w:val="TableBodyText"/>
            </w:pPr>
            <w:r>
              <w:t>Not applicable</w:t>
            </w:r>
          </w:p>
        </w:tc>
      </w:tr>
      <w:tr w:rsidR="00EB3D02" w:rsidTr="00EB3D02">
        <w:tc>
          <w:tcPr>
            <w:tcW w:w="1733" w:type="pct"/>
          </w:tcPr>
          <w:p w:rsidR="00EB3D02" w:rsidRDefault="00516676">
            <w:pPr>
              <w:pStyle w:val="TableBodyText"/>
              <w:rPr>
                <w:b/>
              </w:rPr>
            </w:pPr>
            <w:r>
              <w:rPr>
                <w:b/>
              </w:rPr>
              <w:t>SampleRate</w:t>
            </w:r>
          </w:p>
        </w:tc>
        <w:tc>
          <w:tcPr>
            <w:tcW w:w="0" w:type="pct"/>
          </w:tcPr>
          <w:p w:rsidR="00EB3D02" w:rsidRDefault="00516676">
            <w:pPr>
              <w:pStyle w:val="TableBodyText"/>
              <w:rPr>
                <w:b/>
              </w:rPr>
            </w:pPr>
            <w:r>
              <w:rPr>
                <w:b/>
              </w:rPr>
              <w:t>xs:int</w:t>
            </w:r>
          </w:p>
        </w:tc>
        <w:tc>
          <w:tcPr>
            <w:tcW w:w="0" w:type="pct"/>
          </w:tcPr>
          <w:p w:rsidR="00EB3D02" w:rsidRDefault="00516676">
            <w:pPr>
              <w:pStyle w:val="TableBodyText"/>
            </w:pPr>
            <w:r>
              <w:t>Yes</w:t>
            </w:r>
          </w:p>
        </w:tc>
        <w:tc>
          <w:tcPr>
            <w:tcW w:w="0" w:type="pct"/>
          </w:tcPr>
          <w:p w:rsidR="00EB3D02" w:rsidRDefault="00516676">
            <w:pPr>
              <w:pStyle w:val="TableBodyText"/>
            </w:pPr>
            <w:r>
              <w:t xml:space="preserve">Audio sample </w:t>
            </w:r>
            <w:r>
              <w:t>rate.</w:t>
            </w:r>
          </w:p>
        </w:tc>
        <w:tc>
          <w:tcPr>
            <w:tcW w:w="608" w:type="pct"/>
          </w:tcPr>
          <w:p w:rsidR="00EB3D02" w:rsidRDefault="00516676">
            <w:pPr>
              <w:pStyle w:val="TableBodyText"/>
            </w:pPr>
            <w:r>
              <w:t>Samples per second</w:t>
            </w:r>
          </w:p>
        </w:tc>
      </w:tr>
      <w:tr w:rsidR="00EB3D02" w:rsidTr="00EB3D02">
        <w:tc>
          <w:tcPr>
            <w:tcW w:w="1733" w:type="pct"/>
          </w:tcPr>
          <w:p w:rsidR="00EB3D02" w:rsidRDefault="00516676">
            <w:pPr>
              <w:pStyle w:val="TableBodyText"/>
              <w:rPr>
                <w:b/>
              </w:rPr>
            </w:pPr>
            <w:r>
              <w:rPr>
                <w:b/>
              </w:rPr>
              <w:t>FrameDuration</w:t>
            </w:r>
          </w:p>
        </w:tc>
        <w:tc>
          <w:tcPr>
            <w:tcW w:w="0" w:type="pct"/>
          </w:tcPr>
          <w:p w:rsidR="00EB3D02" w:rsidRDefault="00516676">
            <w:pPr>
              <w:pStyle w:val="TableBodyText"/>
              <w:rPr>
                <w:b/>
              </w:rPr>
            </w:pPr>
            <w:r>
              <w:rPr>
                <w:b/>
              </w:rPr>
              <w:t>xs:int</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EB3D02">
            <w:pPr>
              <w:pStyle w:val="TableBodyText"/>
            </w:pPr>
          </w:p>
        </w:tc>
      </w:tr>
      <w:tr w:rsidR="00EB3D02" w:rsidTr="00EB3D02">
        <w:tc>
          <w:tcPr>
            <w:tcW w:w="1733" w:type="pct"/>
          </w:tcPr>
          <w:p w:rsidR="00EB3D02" w:rsidRDefault="00516676">
            <w:pPr>
              <w:pStyle w:val="TableBodyText"/>
              <w:rPr>
                <w:b/>
              </w:rPr>
            </w:pPr>
            <w:r>
              <w:rPr>
                <w:b/>
              </w:rPr>
              <w:t>FrameOctets</w:t>
            </w:r>
          </w:p>
        </w:tc>
        <w:tc>
          <w:tcPr>
            <w:tcW w:w="0" w:type="pct"/>
          </w:tcPr>
          <w:p w:rsidR="00EB3D02" w:rsidRDefault="00516676">
            <w:pPr>
              <w:pStyle w:val="TableBodyText"/>
              <w:rPr>
                <w:b/>
              </w:rPr>
            </w:pPr>
            <w:r>
              <w:rPr>
                <w:b/>
              </w:rPr>
              <w:t>xs:int</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EB3D02">
            <w:pPr>
              <w:pStyle w:val="TableBodyText"/>
            </w:pPr>
          </w:p>
        </w:tc>
      </w:tr>
      <w:tr w:rsidR="00EB3D02" w:rsidTr="00EB3D02">
        <w:tc>
          <w:tcPr>
            <w:tcW w:w="1733" w:type="pct"/>
          </w:tcPr>
          <w:p w:rsidR="00EB3D02" w:rsidRDefault="00516676">
            <w:pPr>
              <w:pStyle w:val="TableBodyText"/>
              <w:rPr>
                <w:b/>
              </w:rPr>
            </w:pPr>
            <w:r>
              <w:rPr>
                <w:b/>
              </w:rPr>
              <w:t>FramesPerSecond</w:t>
            </w:r>
          </w:p>
        </w:tc>
        <w:tc>
          <w:tcPr>
            <w:tcW w:w="0" w:type="pct"/>
          </w:tcPr>
          <w:p w:rsidR="00EB3D02" w:rsidRDefault="00516676">
            <w:pPr>
              <w:pStyle w:val="TableBodyText"/>
              <w:rPr>
                <w:b/>
              </w:rPr>
            </w:pPr>
            <w:r>
              <w:rPr>
                <w:b/>
              </w:rPr>
              <w:t>xs:int</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EB3D02">
            <w:pPr>
              <w:pStyle w:val="TableBodyText"/>
            </w:pPr>
          </w:p>
        </w:tc>
      </w:tr>
      <w:tr w:rsidR="00EB3D02" w:rsidTr="00EB3D02">
        <w:tc>
          <w:tcPr>
            <w:tcW w:w="1733" w:type="pct"/>
          </w:tcPr>
          <w:p w:rsidR="00EB3D02" w:rsidRDefault="00516676">
            <w:pPr>
              <w:pStyle w:val="TableBodyText"/>
              <w:rPr>
                <w:b/>
              </w:rPr>
            </w:pPr>
            <w:r>
              <w:rPr>
                <w:b/>
              </w:rPr>
              <w:t>PacketsPerSecond</w:t>
            </w:r>
          </w:p>
        </w:tc>
        <w:tc>
          <w:tcPr>
            <w:tcW w:w="0" w:type="pct"/>
          </w:tcPr>
          <w:p w:rsidR="00EB3D02" w:rsidRDefault="00516676">
            <w:pPr>
              <w:pStyle w:val="TableBodyText"/>
              <w:rPr>
                <w:b/>
              </w:rPr>
            </w:pPr>
            <w:r>
              <w:rPr>
                <w:b/>
              </w:rPr>
              <w:t>xs:int</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EB3D02">
            <w:pPr>
              <w:pStyle w:val="TableBodyText"/>
            </w:pPr>
          </w:p>
        </w:tc>
      </w:tr>
      <w:tr w:rsidR="00EB3D02" w:rsidTr="00EB3D02">
        <w:tc>
          <w:tcPr>
            <w:tcW w:w="1733" w:type="pct"/>
          </w:tcPr>
          <w:p w:rsidR="00EB3D02" w:rsidRDefault="00516676">
            <w:pPr>
              <w:pStyle w:val="TableBodyText"/>
              <w:rPr>
                <w:b/>
              </w:rPr>
            </w:pPr>
            <w:r>
              <w:rPr>
                <w:b/>
              </w:rPr>
              <w:t>FMTP</w:t>
            </w:r>
          </w:p>
        </w:tc>
        <w:tc>
          <w:tcPr>
            <w:tcW w:w="0" w:type="pct"/>
          </w:tcPr>
          <w:p w:rsidR="00EB3D02" w:rsidRDefault="00516676">
            <w:pPr>
              <w:pStyle w:val="TableBodyText"/>
              <w:rPr>
                <w:b/>
              </w:rPr>
            </w:pPr>
            <w:r>
              <w:rPr>
                <w:b/>
              </w:rPr>
              <w:t>xs:string</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EB3D02">
            <w:pPr>
              <w:pStyle w:val="TableBodyText"/>
            </w:pPr>
          </w:p>
        </w:tc>
      </w:tr>
      <w:tr w:rsidR="00EB3D02" w:rsidTr="00EB3D02">
        <w:tc>
          <w:tcPr>
            <w:tcW w:w="1733" w:type="pct"/>
          </w:tcPr>
          <w:p w:rsidR="00EB3D02" w:rsidRDefault="00516676">
            <w:pPr>
              <w:pStyle w:val="TableBodyText"/>
              <w:rPr>
                <w:b/>
              </w:rPr>
            </w:pPr>
            <w:r>
              <w:rPr>
                <w:b/>
              </w:rPr>
              <w:t>Signal</w:t>
            </w:r>
          </w:p>
        </w:tc>
        <w:tc>
          <w:tcPr>
            <w:tcW w:w="0" w:type="pct"/>
          </w:tcPr>
          <w:p w:rsidR="00EB3D02" w:rsidRDefault="00516676">
            <w:pPr>
              <w:pStyle w:val="TableBodyText"/>
              <w:rPr>
                <w:b/>
              </w:rPr>
            </w:pPr>
            <w:r>
              <w:rPr>
                <w:b/>
              </w:rPr>
              <w:t>SignalType</w:t>
            </w:r>
          </w:p>
        </w:tc>
        <w:tc>
          <w:tcPr>
            <w:tcW w:w="0" w:type="pct"/>
          </w:tcPr>
          <w:p w:rsidR="00EB3D02" w:rsidRDefault="00516676">
            <w:pPr>
              <w:pStyle w:val="TableBodyText"/>
            </w:pPr>
            <w:r>
              <w:t>Yes</w:t>
            </w:r>
          </w:p>
        </w:tc>
        <w:tc>
          <w:tcPr>
            <w:tcW w:w="0" w:type="pct"/>
          </w:tcPr>
          <w:p w:rsidR="00EB3D02" w:rsidRDefault="00516676">
            <w:pPr>
              <w:pStyle w:val="TableBodyText"/>
            </w:pPr>
            <w:r>
              <w:t xml:space="preserve">Metrics regarding signal level </w:t>
            </w:r>
            <w:r>
              <w:t>and noise.</w:t>
            </w:r>
          </w:p>
        </w:tc>
        <w:tc>
          <w:tcPr>
            <w:tcW w:w="608" w:type="pct"/>
          </w:tcPr>
          <w:p w:rsidR="00EB3D02" w:rsidRDefault="00516676">
            <w:pPr>
              <w:pStyle w:val="TableBodyText"/>
            </w:pPr>
            <w:r>
              <w:t>Not applicable</w:t>
            </w:r>
          </w:p>
        </w:tc>
      </w:tr>
      <w:tr w:rsidR="00EB3D02" w:rsidTr="00EB3D02">
        <w:tc>
          <w:tcPr>
            <w:tcW w:w="1733" w:type="pct"/>
          </w:tcPr>
          <w:p w:rsidR="00EB3D02" w:rsidRDefault="00516676">
            <w:pPr>
              <w:pStyle w:val="TableBodyText"/>
              <w:rPr>
                <w:b/>
              </w:rPr>
            </w:pPr>
            <w:r>
              <w:rPr>
                <w:b/>
              </w:rPr>
              <w:t>JitterBuffer</w:t>
            </w:r>
          </w:p>
        </w:tc>
        <w:tc>
          <w:tcPr>
            <w:tcW w:w="0" w:type="pct"/>
          </w:tcPr>
          <w:p w:rsidR="00EB3D02" w:rsidRDefault="00516676">
            <w:pPr>
              <w:pStyle w:val="TableBodyText"/>
              <w:rPr>
                <w:b/>
              </w:rPr>
            </w:pPr>
            <w:r>
              <w:rPr>
                <w:b/>
              </w:rPr>
              <w:t>JitterBufferType</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516676">
            <w:pPr>
              <w:pStyle w:val="TableBodyText"/>
            </w:pPr>
            <w:r>
              <w:t xml:space="preserve"> </w:t>
            </w:r>
          </w:p>
        </w:tc>
      </w:tr>
      <w:tr w:rsidR="00EB3D02" w:rsidTr="00EB3D02">
        <w:tc>
          <w:tcPr>
            <w:tcW w:w="1733" w:type="pct"/>
          </w:tcPr>
          <w:p w:rsidR="00EB3D02" w:rsidRDefault="00516676">
            <w:pPr>
              <w:pStyle w:val="TableBodyText"/>
              <w:rPr>
                <w:b/>
              </w:rPr>
            </w:pPr>
            <w:r>
              <w:rPr>
                <w:b/>
              </w:rPr>
              <w:t>SilenceSupress</w:t>
            </w:r>
          </w:p>
        </w:tc>
        <w:tc>
          <w:tcPr>
            <w:tcW w:w="0" w:type="pct"/>
          </w:tcPr>
          <w:p w:rsidR="00EB3D02" w:rsidRDefault="00516676">
            <w:pPr>
              <w:pStyle w:val="TableBodyText"/>
              <w:rPr>
                <w:b/>
              </w:rPr>
            </w:pPr>
            <w:r>
              <w:rPr>
                <w:b/>
              </w:rPr>
              <w:t>SilenceSuppressionStateType</w:t>
            </w:r>
          </w:p>
        </w:tc>
        <w:tc>
          <w:tcPr>
            <w:tcW w:w="0" w:type="pct"/>
          </w:tcPr>
          <w:p w:rsidR="00EB3D02" w:rsidRDefault="00516676">
            <w:pPr>
              <w:pStyle w:val="TableBodyText"/>
            </w:pPr>
            <w:r>
              <w:t>No</w:t>
            </w:r>
          </w:p>
        </w:tc>
        <w:tc>
          <w:tcPr>
            <w:tcW w:w="0" w:type="pct"/>
          </w:tcPr>
          <w:p w:rsidR="00EB3D02" w:rsidRDefault="00516676">
            <w:pPr>
              <w:pStyle w:val="TableBodyText"/>
            </w:pPr>
            <w:r>
              <w:t>Not used.</w:t>
            </w:r>
          </w:p>
        </w:tc>
        <w:tc>
          <w:tcPr>
            <w:tcW w:w="608" w:type="pct"/>
          </w:tcPr>
          <w:p w:rsidR="00EB3D02" w:rsidRDefault="00516676">
            <w:pPr>
              <w:pStyle w:val="TableBodyText"/>
            </w:pPr>
            <w:r>
              <w:t xml:space="preserve"> </w:t>
            </w:r>
          </w:p>
        </w:tc>
      </w:tr>
      <w:tr w:rsidR="00EB3D02" w:rsidTr="00EB3D02">
        <w:tc>
          <w:tcPr>
            <w:tcW w:w="1733" w:type="pct"/>
          </w:tcPr>
          <w:p w:rsidR="00EB3D02" w:rsidRDefault="00516676">
            <w:pPr>
              <w:pStyle w:val="TableBodyText"/>
              <w:rPr>
                <w:b/>
              </w:rPr>
            </w:pPr>
            <w:r>
              <w:rPr>
                <w:b/>
              </w:rPr>
              <w:t>v2:AudioFECUsed</w:t>
            </w:r>
            <w:bookmarkStart w:id="252"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252"/>
          </w:p>
        </w:tc>
        <w:tc>
          <w:tcPr>
            <w:tcW w:w="0" w:type="pct"/>
          </w:tcPr>
          <w:p w:rsidR="00EB3D02" w:rsidRDefault="00516676">
            <w:pPr>
              <w:pStyle w:val="TableBodyText"/>
              <w:rPr>
                <w:b/>
              </w:rPr>
            </w:pPr>
            <w:r>
              <w:rPr>
                <w:b/>
              </w:rPr>
              <w:t>xs:boolean</w:t>
            </w:r>
          </w:p>
        </w:tc>
        <w:tc>
          <w:tcPr>
            <w:tcW w:w="0" w:type="pct"/>
          </w:tcPr>
          <w:p w:rsidR="00EB3D02" w:rsidRDefault="00516676">
            <w:pPr>
              <w:pStyle w:val="TableBodyText"/>
            </w:pPr>
            <w:r>
              <w:t>Yes</w:t>
            </w:r>
          </w:p>
        </w:tc>
        <w:tc>
          <w:tcPr>
            <w:tcW w:w="0" w:type="pct"/>
          </w:tcPr>
          <w:p w:rsidR="00EB3D02" w:rsidRDefault="00516676">
            <w:pPr>
              <w:pStyle w:val="TableBodyText"/>
            </w:pPr>
            <w:r>
              <w:t xml:space="preserve">"True" means that audio </w:t>
            </w:r>
            <w:hyperlink w:anchor="gt_abc86a79-bd31-443b-9e73-83ef488303ff">
              <w:r>
                <w:rPr>
                  <w:rStyle w:val="HyperlinkGreen"/>
                  <w:b/>
                </w:rPr>
                <w:t>forward error correction (FEC)</w:t>
              </w:r>
            </w:hyperlink>
            <w:r>
              <w:t xml:space="preserve"> was used at some point during the </w:t>
            </w:r>
            <w:hyperlink w:anchor="gt_9c30971d-7054-4d6b-90a7-c7410283f71d">
              <w:r>
                <w:rPr>
                  <w:rStyle w:val="HyperlinkGreen"/>
                  <w:b/>
                </w:rPr>
                <w:t>call</w:t>
              </w:r>
            </w:hyperlink>
            <w:r>
              <w:t>.</w:t>
            </w:r>
            <w:r>
              <w:rPr>
                <w:rStyle w:val="FootnoteReference"/>
              </w:rPr>
              <w:t xml:space="preserve"> </w:t>
            </w:r>
            <w:r>
              <w:t>"False" means that no audio FEC</w:t>
            </w:r>
            <w:r>
              <w:t xml:space="preserve"> was used during the call.</w:t>
            </w:r>
          </w:p>
        </w:tc>
        <w:tc>
          <w:tcPr>
            <w:tcW w:w="608" w:type="pct"/>
          </w:tcPr>
          <w:p w:rsidR="00EB3D02" w:rsidRDefault="00516676">
            <w:pPr>
              <w:pStyle w:val="TableBodyText"/>
            </w:pPr>
            <w:r>
              <w:t>Not applicable</w:t>
            </w:r>
          </w:p>
        </w:tc>
      </w:tr>
      <w:tr w:rsidR="00EB3D02" w:rsidTr="00EB3D02">
        <w:tc>
          <w:tcPr>
            <w:tcW w:w="1733" w:type="pct"/>
          </w:tcPr>
          <w:p w:rsidR="00EB3D02" w:rsidRDefault="00516676">
            <w:pPr>
              <w:pStyle w:val="TableBodyText"/>
              <w:rPr>
                <w:b/>
              </w:rPr>
            </w:pPr>
            <w:r>
              <w:rPr>
                <w:b/>
              </w:rPr>
              <w:t>v2:OpaqueAudioData</w:t>
            </w:r>
            <w:bookmarkStart w:id="253" w:name="Appendix_A_Target_103"/>
            <w:r>
              <w:rPr>
                <w:rStyle w:val="Hyperlink"/>
                <w:b/>
              </w:rPr>
              <w:fldChar w:fldCharType="begin"/>
            </w:r>
            <w:r>
              <w:rPr>
                <w:rStyle w:val="Hyperlink"/>
                <w:b/>
                <w:szCs w:val="24"/>
              </w:rPr>
              <w:instrText xml:space="preserve"> HYPERLINK \l "Appendix_A_103" \o "Product behavior note 103" \h </w:instrText>
            </w:r>
            <w:r>
              <w:rPr>
                <w:rStyle w:val="Hyperlink"/>
                <w:b/>
              </w:rPr>
            </w:r>
            <w:r>
              <w:rPr>
                <w:rStyle w:val="Hyperlink"/>
                <w:b/>
                <w:szCs w:val="24"/>
              </w:rPr>
              <w:fldChar w:fldCharType="separate"/>
            </w:r>
            <w:r>
              <w:rPr>
                <w:rStyle w:val="Hyperlink"/>
                <w:b/>
              </w:rPr>
              <w:t>&lt;103&gt;</w:t>
            </w:r>
            <w:r>
              <w:rPr>
                <w:rStyle w:val="Hyperlink"/>
                <w:b/>
              </w:rPr>
              <w:fldChar w:fldCharType="end"/>
            </w:r>
            <w:bookmarkEnd w:id="253"/>
          </w:p>
        </w:tc>
        <w:tc>
          <w:tcPr>
            <w:tcW w:w="1407" w:type="pct"/>
          </w:tcPr>
          <w:p w:rsidR="00EB3D02" w:rsidRDefault="00516676">
            <w:pPr>
              <w:pStyle w:val="TableBodyText"/>
              <w:rPr>
                <w:b/>
              </w:rPr>
            </w:pPr>
            <w:r>
              <w:rPr>
                <w:b/>
              </w:rPr>
              <w:t>v2:OpaqueAudioDataType</w:t>
            </w:r>
          </w:p>
        </w:tc>
        <w:tc>
          <w:tcPr>
            <w:tcW w:w="571" w:type="pct"/>
          </w:tcPr>
          <w:p w:rsidR="00EB3D02" w:rsidRDefault="00516676">
            <w:pPr>
              <w:pStyle w:val="TableBodyText"/>
            </w:pPr>
            <w:r>
              <w:t>No</w:t>
            </w:r>
          </w:p>
        </w:tc>
        <w:tc>
          <w:tcPr>
            <w:tcW w:w="682" w:type="pct"/>
          </w:tcPr>
          <w:p w:rsidR="00EB3D02" w:rsidRDefault="00516676">
            <w:pPr>
              <w:pStyle w:val="TableBodyText"/>
            </w:pPr>
            <w:r>
              <w:t>Not used.</w:t>
            </w:r>
          </w:p>
        </w:tc>
        <w:tc>
          <w:tcPr>
            <w:tcW w:w="608" w:type="pct"/>
          </w:tcPr>
          <w:p w:rsidR="00EB3D02" w:rsidRDefault="00EB3D02">
            <w:pPr>
              <w:pStyle w:val="TableBodyText"/>
            </w:pPr>
          </w:p>
        </w:tc>
      </w:tr>
      <w:tr w:rsidR="00EB3D02" w:rsidTr="00EB3D02">
        <w:tc>
          <w:tcPr>
            <w:tcW w:w="1733" w:type="pct"/>
          </w:tcPr>
          <w:p w:rsidR="00EB3D02" w:rsidRDefault="00516676">
            <w:pPr>
              <w:pStyle w:val="TableBodyText"/>
              <w:rPr>
                <w:b/>
              </w:rPr>
            </w:pPr>
            <w:r>
              <w:rPr>
                <w:b/>
              </w:rPr>
              <w:t>v3:AudioPostFECPLR</w:t>
            </w:r>
            <w:bookmarkStart w:id="254"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254"/>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No</w:t>
            </w:r>
          </w:p>
        </w:tc>
        <w:tc>
          <w:tcPr>
            <w:tcW w:w="682" w:type="pct"/>
          </w:tcPr>
          <w:p w:rsidR="00EB3D02" w:rsidRDefault="00516676">
            <w:pPr>
              <w:pStyle w:val="TableBodyText"/>
            </w:pPr>
            <w:r>
              <w:t>Reports packet loss rate after FEC has been applied for audio. Value between 0.00 and 1.00.</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v2:Separator</w:t>
            </w:r>
            <w:bookmarkStart w:id="255" w:name="Appendix_A_Target_105"/>
            <w:r>
              <w:rPr>
                <w:rStyle w:val="Hyperlink"/>
              </w:rPr>
              <w:fldChar w:fldCharType="begin"/>
            </w:r>
            <w:r>
              <w:rPr>
                <w:rStyle w:val="Hyperlink"/>
                <w:szCs w:val="24"/>
              </w:rPr>
              <w:instrText xml:space="preserve"> HYPERLINK \l "Appendix_A_105" \o "Product behavior no</w:instrText>
            </w:r>
            <w:r>
              <w:rPr>
                <w:rStyle w:val="Hyperlink"/>
                <w:szCs w:val="24"/>
              </w:rPr>
              <w:instrText xml:space="preserve">te 105" \h </w:instrText>
            </w:r>
            <w:r>
              <w:rPr>
                <w:rStyle w:val="Hyperlink"/>
              </w:rPr>
            </w:r>
            <w:r>
              <w:rPr>
                <w:rStyle w:val="Hyperlink"/>
                <w:szCs w:val="24"/>
              </w:rPr>
              <w:fldChar w:fldCharType="separate"/>
            </w:r>
            <w:r>
              <w:rPr>
                <w:rStyle w:val="Hyperlink"/>
              </w:rPr>
              <w:t>&lt;105&gt;</w:t>
            </w:r>
            <w:r>
              <w:rPr>
                <w:rStyle w:val="Hyperlink"/>
              </w:rPr>
              <w:fldChar w:fldCharType="end"/>
            </w:r>
            <w:bookmarkEnd w:id="255"/>
          </w:p>
        </w:tc>
        <w:tc>
          <w:tcPr>
            <w:tcW w:w="1407" w:type="pct"/>
          </w:tcPr>
          <w:p w:rsidR="00EB3D02" w:rsidRDefault="00516676">
            <w:pPr>
              <w:pStyle w:val="TableBodyText"/>
            </w:pPr>
            <w:r>
              <w:t>default</w:t>
            </w:r>
          </w:p>
        </w:tc>
        <w:tc>
          <w:tcPr>
            <w:tcW w:w="571" w:type="pct"/>
          </w:tcPr>
          <w:p w:rsidR="00EB3D02" w:rsidRDefault="00516676">
            <w:pPr>
              <w:pStyle w:val="TableBodyText"/>
            </w:pPr>
            <w:r>
              <w:t>No</w:t>
            </w:r>
          </w:p>
        </w:tc>
        <w:tc>
          <w:tcPr>
            <w:tcW w:w="682" w:type="pct"/>
          </w:tcPr>
          <w:p w:rsidR="00EB3D02" w:rsidRDefault="00516676">
            <w:pPr>
              <w:pStyle w:val="TableBodyText"/>
            </w:pPr>
            <w:r>
              <w:t xml:space="preserve">Separator element used for future schema </w:t>
            </w:r>
            <w:r>
              <w:lastRenderedPageBreak/>
              <w:t>extensions.</w:t>
            </w:r>
          </w:p>
        </w:tc>
        <w:tc>
          <w:tcPr>
            <w:tcW w:w="608" w:type="pct"/>
          </w:tcPr>
          <w:p w:rsidR="00EB3D02" w:rsidRDefault="00516676">
            <w:pPr>
              <w:pStyle w:val="TableBodyText"/>
            </w:pPr>
            <w:r>
              <w:lastRenderedPageBreak/>
              <w:t>Not applicable</w:t>
            </w:r>
          </w:p>
        </w:tc>
      </w:tr>
      <w:tr w:rsidR="00EB3D02" w:rsidTr="00EB3D02">
        <w:tc>
          <w:tcPr>
            <w:tcW w:w="1733" w:type="pct"/>
          </w:tcPr>
          <w:p w:rsidR="00EB3D02" w:rsidRDefault="00516676">
            <w:pPr>
              <w:pStyle w:val="TableBodyText"/>
              <w:rPr>
                <w:b/>
              </w:rPr>
            </w:pPr>
            <w:r>
              <w:rPr>
                <w:b/>
              </w:rPr>
              <w:t>v3:DecodeStereoPercent</w:t>
            </w:r>
            <w:r>
              <w:rPr>
                <w:rStyle w:val="FootnoteReference"/>
              </w:rPr>
              <w:t xml:space="preserve"> </w:t>
            </w:r>
            <w:bookmarkStart w:id="256"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256"/>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audio decoded as stereo.</w:t>
            </w:r>
          </w:p>
        </w:tc>
        <w:tc>
          <w:tcPr>
            <w:tcW w:w="608" w:type="pct"/>
          </w:tcPr>
          <w:p w:rsidR="00EB3D02" w:rsidRDefault="00516676">
            <w:pPr>
              <w:pStyle w:val="TableBodyText"/>
            </w:pPr>
            <w:r>
              <w:t>Percentag</w:t>
            </w:r>
            <w:r>
              <w:t>e</w:t>
            </w:r>
          </w:p>
        </w:tc>
      </w:tr>
      <w:tr w:rsidR="00EB3D02" w:rsidTr="00EB3D02">
        <w:tc>
          <w:tcPr>
            <w:tcW w:w="1733" w:type="pct"/>
          </w:tcPr>
          <w:p w:rsidR="00EB3D02" w:rsidRDefault="00516676">
            <w:pPr>
              <w:pStyle w:val="TableBodyText"/>
              <w:rPr>
                <w:b/>
              </w:rPr>
            </w:pPr>
            <w:r>
              <w:rPr>
                <w:b/>
              </w:rPr>
              <w:t>v3:AecRenderStereoPercent</w:t>
            </w:r>
            <w:bookmarkStart w:id="257"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257"/>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call processed by AEC as stereo render.</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v3:EncodeStereoPercent</w:t>
            </w:r>
            <w:r>
              <w:rPr>
                <w:rStyle w:val="FootnoteReference"/>
              </w:rPr>
              <w:t xml:space="preserve"> </w:t>
            </w:r>
            <w:bookmarkStart w:id="258"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258"/>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audio encoded as stereo.</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v3:AecCaptureStereoPercent</w:t>
            </w:r>
            <w:r>
              <w:rPr>
                <w:rStyle w:val="FootnoteReference"/>
              </w:rPr>
              <w:t xml:space="preserve"> </w:t>
            </w:r>
            <w:bookmarkStart w:id="259" w:name="Appendix_A_Target_109"/>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259"/>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w:t>
            </w:r>
            <w:r>
              <w:t>tage of call processed by AEC as stereo capture.</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v3:Separator3</w:t>
            </w:r>
            <w:bookmarkStart w:id="260" w:name="Appendix_A_Target_110"/>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260"/>
          </w:p>
        </w:tc>
        <w:tc>
          <w:tcPr>
            <w:tcW w:w="1407" w:type="pct"/>
          </w:tcPr>
          <w:p w:rsidR="00EB3D02" w:rsidRDefault="00516676">
            <w:pPr>
              <w:pStyle w:val="TableBodyText"/>
            </w:pPr>
            <w:r>
              <w:t>default</w:t>
            </w:r>
          </w:p>
        </w:tc>
        <w:tc>
          <w:tcPr>
            <w:tcW w:w="571" w:type="pct"/>
          </w:tcPr>
          <w:p w:rsidR="00EB3D02" w:rsidRDefault="00516676">
            <w:pPr>
              <w:pStyle w:val="TableBodyText"/>
            </w:pPr>
            <w:r>
              <w:t>No</w:t>
            </w:r>
          </w:p>
        </w:tc>
        <w:tc>
          <w:tcPr>
            <w:tcW w:w="682" w:type="pct"/>
          </w:tcPr>
          <w:p w:rsidR="00EB3D02" w:rsidRDefault="00516676">
            <w:pPr>
              <w:pStyle w:val="TableBodyText"/>
            </w:pPr>
            <w:r>
              <w:t>Separator element used for future schema extensions.</w:t>
            </w:r>
          </w:p>
        </w:tc>
        <w:tc>
          <w:tcPr>
            <w:tcW w:w="608" w:type="pct"/>
          </w:tcPr>
          <w:p w:rsidR="00EB3D02" w:rsidRDefault="00516676">
            <w:pPr>
              <w:pStyle w:val="TableBodyText"/>
            </w:pPr>
            <w:r>
              <w:t>Not applicable</w:t>
            </w:r>
          </w:p>
        </w:tc>
      </w:tr>
      <w:tr w:rsidR="00EB3D02" w:rsidTr="00EB3D02">
        <w:tc>
          <w:tcPr>
            <w:tcW w:w="1733" w:type="pct"/>
          </w:tcPr>
          <w:p w:rsidR="00EB3D02" w:rsidRDefault="00516676">
            <w:pPr>
              <w:pStyle w:val="TableBodyText"/>
              <w:rPr>
                <w:b/>
              </w:rPr>
            </w:pPr>
            <w:r>
              <w:rPr>
                <w:b/>
              </w:rPr>
              <w:t>v4:JitterBufferSizeAvg</w:t>
            </w:r>
            <w:bookmarkStart w:id="261" w:name="Appendix_A_Target_111"/>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261"/>
          </w:p>
        </w:tc>
        <w:tc>
          <w:tcPr>
            <w:tcW w:w="1407" w:type="pct"/>
          </w:tcPr>
          <w:p w:rsidR="00EB3D02" w:rsidRDefault="00516676">
            <w:pPr>
              <w:pStyle w:val="TableBodyText"/>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Average size of jitter buffer during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v4:JitterBufferSizeMax</w:t>
            </w:r>
            <w:bookmarkStart w:id="262"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262"/>
          </w:p>
        </w:tc>
        <w:tc>
          <w:tcPr>
            <w:tcW w:w="1407" w:type="pct"/>
          </w:tcPr>
          <w:p w:rsidR="00EB3D02" w:rsidRDefault="00516676">
            <w:pPr>
              <w:pStyle w:val="TableBodyText"/>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Maximu</w:t>
            </w:r>
            <w:r>
              <w:t>m size of jitter buffer during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v4:JitterBufferSizeMin</w:t>
            </w:r>
            <w:bookmarkStart w:id="263"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263"/>
          </w:p>
        </w:tc>
        <w:tc>
          <w:tcPr>
            <w:tcW w:w="1407" w:type="pct"/>
          </w:tcPr>
          <w:p w:rsidR="00EB3D02" w:rsidRDefault="00516676">
            <w:pPr>
              <w:pStyle w:val="TableBodyText"/>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Minimum size of jitter buffer during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v4:JitterBufferSizeSD</w:t>
            </w:r>
            <w:bookmarkStart w:id="264"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264"/>
          </w:p>
        </w:tc>
        <w:tc>
          <w:tcPr>
            <w:tcW w:w="1407" w:type="pct"/>
          </w:tcPr>
          <w:p w:rsidR="00EB3D02" w:rsidRDefault="00516676">
            <w:pPr>
              <w:pStyle w:val="TableBodyText"/>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Standard deviation of jitter buffer size during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v4:NetworkJitterAvg</w:t>
            </w:r>
            <w:bookmarkStart w:id="265"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265"/>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Average of network jitter computed over 20 second windows during the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v4:NetworkJitterMax</w:t>
            </w:r>
            <w:bookmarkStart w:id="266" w:name="Appendix_A_Target_116"/>
            <w:r>
              <w:rPr>
                <w:rStyle w:val="Hyperlink"/>
              </w:rPr>
              <w:fldChar w:fldCharType="begin"/>
            </w:r>
            <w:r>
              <w:rPr>
                <w:rStyle w:val="Hyperlink"/>
                <w:szCs w:val="24"/>
              </w:rPr>
              <w:instrText xml:space="preserve"> HYPERLINK \l "Appendix_A_116"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266"/>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 xml:space="preserve">Maximum of network jitter computed over 20 </w:t>
            </w:r>
            <w:r>
              <w:lastRenderedPageBreak/>
              <w:t>second wind</w:t>
            </w:r>
            <w:r>
              <w:t>ows during the session.</w:t>
            </w:r>
          </w:p>
        </w:tc>
        <w:tc>
          <w:tcPr>
            <w:tcW w:w="608" w:type="pct"/>
          </w:tcPr>
          <w:p w:rsidR="00EB3D02" w:rsidRDefault="00516676">
            <w:pPr>
              <w:pStyle w:val="TableBodyText"/>
            </w:pPr>
            <w:r>
              <w:lastRenderedPageBreak/>
              <w:t>milliseconds</w:t>
            </w:r>
          </w:p>
        </w:tc>
      </w:tr>
      <w:tr w:rsidR="00EB3D02" w:rsidTr="00EB3D02">
        <w:tc>
          <w:tcPr>
            <w:tcW w:w="1733" w:type="pct"/>
          </w:tcPr>
          <w:p w:rsidR="00EB3D02" w:rsidRDefault="00516676">
            <w:pPr>
              <w:pStyle w:val="TableBodyText"/>
              <w:rPr>
                <w:b/>
              </w:rPr>
            </w:pPr>
            <w:r>
              <w:rPr>
                <w:b/>
              </w:rPr>
              <w:t>v4:NetworkJitterMin</w:t>
            </w:r>
            <w:bookmarkStart w:id="267" w:name="Appendix_A_Target_117"/>
            <w:r>
              <w:rPr>
                <w:rStyle w:val="Hyperlink"/>
              </w:rPr>
              <w:fldChar w:fldCharType="begin"/>
            </w:r>
            <w:r>
              <w:rPr>
                <w:rStyle w:val="Hyperlink"/>
                <w:szCs w:val="24"/>
              </w:rPr>
              <w:instrText xml:space="preserve"> HYPERLINK \l "Appendix_A_117" \o "Product behavior note 117" \h </w:instrText>
            </w:r>
            <w:r>
              <w:rPr>
                <w:rStyle w:val="Hyperlink"/>
              </w:rPr>
            </w:r>
            <w:r>
              <w:rPr>
                <w:rStyle w:val="Hyperlink"/>
                <w:szCs w:val="24"/>
              </w:rPr>
              <w:fldChar w:fldCharType="separate"/>
            </w:r>
            <w:r>
              <w:rPr>
                <w:rStyle w:val="Hyperlink"/>
              </w:rPr>
              <w:t>&lt;117&gt;</w:t>
            </w:r>
            <w:r>
              <w:rPr>
                <w:rStyle w:val="Hyperlink"/>
              </w:rPr>
              <w:fldChar w:fldCharType="end"/>
            </w:r>
            <w:bookmarkEnd w:id="267"/>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Minimum of network jitter computed over 20 second window during the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v4:NetworkJitterSD</w:t>
            </w:r>
            <w:bookmarkStart w:id="268"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268"/>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Standard deviation of network jitter computed over 20 second window during the session.</w:t>
            </w:r>
          </w:p>
        </w:tc>
        <w:tc>
          <w:tcPr>
            <w:tcW w:w="608" w:type="pct"/>
          </w:tcPr>
          <w:p w:rsidR="00EB3D02" w:rsidRDefault="00516676">
            <w:pPr>
              <w:pStyle w:val="TableBodyText"/>
            </w:pPr>
            <w:r>
              <w:t>milliseconds</w:t>
            </w:r>
          </w:p>
        </w:tc>
      </w:tr>
      <w:tr w:rsidR="00EB3D02" w:rsidTr="00EB3D02">
        <w:tc>
          <w:tcPr>
            <w:tcW w:w="1733" w:type="pct"/>
          </w:tcPr>
          <w:p w:rsidR="00EB3D02" w:rsidRDefault="00516676">
            <w:pPr>
              <w:pStyle w:val="TableBodyText"/>
              <w:rPr>
                <w:b/>
              </w:rPr>
            </w:pPr>
            <w:r>
              <w:rPr>
                <w:b/>
              </w:rPr>
              <w:t>v4:PacketReorderRatio</w:t>
            </w:r>
            <w:bookmarkStart w:id="269" w:name="Appendix_A_Target_119"/>
            <w:r>
              <w:rPr>
                <w:rStyle w:val="Hyperlink"/>
              </w:rPr>
              <w:fldChar w:fldCharType="begin"/>
            </w:r>
            <w:r>
              <w:rPr>
                <w:rStyle w:val="Hyperlink"/>
                <w:szCs w:val="24"/>
              </w:rPr>
              <w:instrText xml:space="preserve"> HYPERLINK \l "Appendix_A_119" \o "Product beh</w:instrText>
            </w:r>
            <w:r>
              <w:rPr>
                <w:rStyle w:val="Hyperlink"/>
                <w:szCs w:val="24"/>
              </w:rPr>
              <w:instrText xml:space="preserve">avior note 119" \h </w:instrText>
            </w:r>
            <w:r>
              <w:rPr>
                <w:rStyle w:val="Hyperlink"/>
              </w:rPr>
            </w:r>
            <w:r>
              <w:rPr>
                <w:rStyle w:val="Hyperlink"/>
                <w:szCs w:val="24"/>
              </w:rPr>
              <w:fldChar w:fldCharType="separate"/>
            </w:r>
            <w:r>
              <w:rPr>
                <w:rStyle w:val="Hyperlink"/>
              </w:rPr>
              <w:t>&lt;119&gt;</w:t>
            </w:r>
            <w:r>
              <w:rPr>
                <w:rStyle w:val="Hyperlink"/>
              </w:rPr>
              <w:fldChar w:fldCharType="end"/>
            </w:r>
            <w:bookmarkEnd w:id="269"/>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packets received that were out of sequence during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v4:PacketReorderDepthAvg</w:t>
            </w:r>
            <w:bookmarkStart w:id="270"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270"/>
          </w:p>
        </w:tc>
        <w:tc>
          <w:tcPr>
            <w:tcW w:w="1407" w:type="pct"/>
          </w:tcPr>
          <w:p w:rsidR="00EB3D02" w:rsidRDefault="00516676">
            <w:pPr>
              <w:pStyle w:val="TableBodyText"/>
              <w:rPr>
                <w:b/>
              </w:rPr>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 xml:space="preserve">Average of the number of </w:t>
            </w:r>
            <w:r>
              <w:t>packets between the when the current packet and the out-of sequence packet was received.</w:t>
            </w:r>
          </w:p>
        </w:tc>
        <w:tc>
          <w:tcPr>
            <w:tcW w:w="608" w:type="pct"/>
          </w:tcPr>
          <w:p w:rsidR="00EB3D02" w:rsidRDefault="00516676">
            <w:pPr>
              <w:pStyle w:val="TableBodyText"/>
            </w:pPr>
            <w:r>
              <w:t>packets</w:t>
            </w:r>
          </w:p>
        </w:tc>
      </w:tr>
      <w:tr w:rsidR="00EB3D02" w:rsidTr="00EB3D02">
        <w:tc>
          <w:tcPr>
            <w:tcW w:w="1733" w:type="pct"/>
          </w:tcPr>
          <w:p w:rsidR="00EB3D02" w:rsidRDefault="00516676">
            <w:pPr>
              <w:pStyle w:val="TableBodyText"/>
              <w:rPr>
                <w:b/>
              </w:rPr>
            </w:pPr>
            <w:r>
              <w:rPr>
                <w:b/>
              </w:rPr>
              <w:t>v4:PacketReorderDepthMax</w:t>
            </w:r>
            <w:bookmarkStart w:id="271" w:name="Appendix_A_Target_121"/>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End w:id="271"/>
          </w:p>
        </w:tc>
        <w:tc>
          <w:tcPr>
            <w:tcW w:w="1407" w:type="pct"/>
          </w:tcPr>
          <w:p w:rsidR="00EB3D02" w:rsidRDefault="00516676">
            <w:pPr>
              <w:pStyle w:val="TableBodyText"/>
              <w:rPr>
                <w:b/>
              </w:rPr>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Maximum of the number of packets between the when</w:t>
            </w:r>
            <w:r>
              <w:t xml:space="preserve"> the current packet and the out-of sequence packet was received.</w:t>
            </w:r>
          </w:p>
        </w:tc>
        <w:tc>
          <w:tcPr>
            <w:tcW w:w="608" w:type="pct"/>
          </w:tcPr>
          <w:p w:rsidR="00EB3D02" w:rsidRDefault="00516676">
            <w:pPr>
              <w:pStyle w:val="TableBodyText"/>
            </w:pPr>
            <w:r>
              <w:t>packets</w:t>
            </w:r>
          </w:p>
        </w:tc>
      </w:tr>
      <w:tr w:rsidR="00EB3D02" w:rsidTr="00EB3D02">
        <w:tc>
          <w:tcPr>
            <w:tcW w:w="1733" w:type="pct"/>
          </w:tcPr>
          <w:p w:rsidR="00EB3D02" w:rsidRDefault="00516676">
            <w:pPr>
              <w:pStyle w:val="TableBodyText"/>
              <w:rPr>
                <w:b/>
              </w:rPr>
            </w:pPr>
            <w:r>
              <w:rPr>
                <w:b/>
              </w:rPr>
              <w:t>v4:BurstLossLength1</w:t>
            </w:r>
            <w:bookmarkStart w:id="272"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272"/>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lost single lost packet over the total number packets for the sessi</w:t>
            </w:r>
            <w:r>
              <w:t>on.</w:t>
            </w:r>
          </w:p>
        </w:tc>
        <w:tc>
          <w:tcPr>
            <w:tcW w:w="608" w:type="pct"/>
          </w:tcPr>
          <w:p w:rsidR="00EB3D02" w:rsidRDefault="00516676">
            <w:pPr>
              <w:pStyle w:val="TableBodyText"/>
            </w:pPr>
            <w:r>
              <w:t xml:space="preserve">Fraction </w:t>
            </w:r>
          </w:p>
        </w:tc>
      </w:tr>
      <w:tr w:rsidR="00EB3D02" w:rsidTr="00EB3D02">
        <w:tc>
          <w:tcPr>
            <w:tcW w:w="1733" w:type="pct"/>
          </w:tcPr>
          <w:p w:rsidR="00EB3D02" w:rsidRDefault="00516676">
            <w:pPr>
              <w:pStyle w:val="TableBodyText"/>
              <w:rPr>
                <w:b/>
              </w:rPr>
            </w:pPr>
            <w:r>
              <w:rPr>
                <w:b/>
              </w:rPr>
              <w:lastRenderedPageBreak/>
              <w:t>v4:BurstLossLength2</w:t>
            </w:r>
            <w:bookmarkStart w:id="273" w:name="Appendix_A_Target_123"/>
            <w:r>
              <w:rPr>
                <w:rStyle w:val="Hyperlink"/>
              </w:rPr>
              <w:fldChar w:fldCharType="begin"/>
            </w:r>
            <w:r>
              <w:rPr>
                <w:rStyle w:val="Hyperlink"/>
                <w:szCs w:val="24"/>
              </w:rPr>
              <w:instrText xml:space="preserve"> HYPERLINK \l "Appendix_A_123" \o "Product behavior note 123" \h </w:instrText>
            </w:r>
            <w:r>
              <w:rPr>
                <w:rStyle w:val="Hyperlink"/>
              </w:rPr>
            </w:r>
            <w:r>
              <w:rPr>
                <w:rStyle w:val="Hyperlink"/>
                <w:szCs w:val="24"/>
              </w:rPr>
              <w:fldChar w:fldCharType="separate"/>
            </w:r>
            <w:r>
              <w:rPr>
                <w:rStyle w:val="Hyperlink"/>
              </w:rPr>
              <w:t>&lt;123&gt;</w:t>
            </w:r>
            <w:r>
              <w:rPr>
                <w:rStyle w:val="Hyperlink"/>
              </w:rPr>
              <w:fldChar w:fldCharType="end"/>
            </w:r>
            <w:bookmarkEnd w:id="273"/>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2 consecutive lost packets over the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v4:BurstLossLength3</w:t>
            </w:r>
            <w:bookmarkStart w:id="274" w:name="Appendix_A_Target_124"/>
            <w:r>
              <w:rPr>
                <w:rStyle w:val="Hyperlink"/>
              </w:rPr>
              <w:fldChar w:fldCharType="begin"/>
            </w:r>
            <w:r>
              <w:rPr>
                <w:rStyle w:val="Hyperlink"/>
                <w:szCs w:val="24"/>
              </w:rPr>
              <w:instrText xml:space="preserve"> HYPERLINK \l "Append</w:instrText>
            </w:r>
            <w:r>
              <w:rPr>
                <w:rStyle w:val="Hyperlink"/>
                <w:szCs w:val="24"/>
              </w:rPr>
              <w:instrText xml:space="preserve">ix_A_124" \o "Product behavior note 124" \h </w:instrText>
            </w:r>
            <w:r>
              <w:rPr>
                <w:rStyle w:val="Hyperlink"/>
              </w:rPr>
            </w:r>
            <w:r>
              <w:rPr>
                <w:rStyle w:val="Hyperlink"/>
                <w:szCs w:val="24"/>
              </w:rPr>
              <w:fldChar w:fldCharType="separate"/>
            </w:r>
            <w:r>
              <w:rPr>
                <w:rStyle w:val="Hyperlink"/>
              </w:rPr>
              <w:t>&lt;124&gt;</w:t>
            </w:r>
            <w:r>
              <w:rPr>
                <w:rStyle w:val="Hyperlink"/>
              </w:rPr>
              <w:fldChar w:fldCharType="end"/>
            </w:r>
            <w:bookmarkEnd w:id="274"/>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3 consecutive lost packets over the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v4:BurstLossLength4</w:t>
            </w:r>
            <w:bookmarkStart w:id="275" w:name="Appendix_A_Target_125"/>
            <w:r>
              <w:rPr>
                <w:rStyle w:val="Hyperlink"/>
              </w:rPr>
              <w:fldChar w:fldCharType="begin"/>
            </w:r>
            <w:r>
              <w:rPr>
                <w:rStyle w:val="Hyperlink"/>
                <w:szCs w:val="24"/>
              </w:rPr>
              <w:instrText xml:space="preserve"> HYPERLINK \l "Appendix_A_125" \o "Product behavior note 125" \h </w:instrText>
            </w:r>
            <w:r>
              <w:rPr>
                <w:rStyle w:val="Hyperlink"/>
              </w:rPr>
            </w:r>
            <w:r>
              <w:rPr>
                <w:rStyle w:val="Hyperlink"/>
                <w:szCs w:val="24"/>
              </w:rPr>
              <w:fldChar w:fldCharType="separate"/>
            </w:r>
            <w:r>
              <w:rPr>
                <w:rStyle w:val="Hyperlink"/>
              </w:rPr>
              <w:t>&lt;125&gt;</w:t>
            </w:r>
            <w:r>
              <w:rPr>
                <w:rStyle w:val="Hyperlink"/>
              </w:rPr>
              <w:fldChar w:fldCharType="end"/>
            </w:r>
            <w:bookmarkEnd w:id="275"/>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4 consecutive lost packets over the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v4:BurstLossLength5</w:t>
            </w:r>
            <w:bookmarkStart w:id="276"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&lt;126&gt;</w:t>
            </w:r>
            <w:r>
              <w:rPr>
                <w:rStyle w:val="Hyperlink"/>
              </w:rPr>
              <w:fldChar w:fldCharType="end"/>
            </w:r>
            <w:bookmarkEnd w:id="276"/>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5 consecutive lost packets over the</w:t>
            </w:r>
            <w:r>
              <w:t xml:space="preserv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v4:BurstLossLength6</w:t>
            </w:r>
            <w:bookmarkStart w:id="277"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277"/>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6 consecutive lost packets over the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v4:Burst</w:t>
            </w:r>
            <w:r>
              <w:rPr>
                <w:b/>
              </w:rPr>
              <w:t>LossLength7</w:t>
            </w:r>
            <w:bookmarkStart w:id="278" w:name="Appendix_A_Target_128"/>
            <w:r>
              <w:rPr>
                <w:rStyle w:val="Hyperlink"/>
              </w:rPr>
              <w:fldChar w:fldCharType="begin"/>
            </w:r>
            <w:r>
              <w:rPr>
                <w:rStyle w:val="Hyperlink"/>
                <w:szCs w:val="24"/>
              </w:rPr>
              <w:instrText xml:space="preserve"> HYPERLINK \l "Appendix_A_128" \o "Product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278"/>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7 consecutive lost packets over the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v4:BurstLossLength8OrHigher</w:t>
            </w:r>
            <w:bookmarkStart w:id="279"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279"/>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Ratio of 8 or more consecutive lost packets over the total number packets for the session.</w:t>
            </w:r>
          </w:p>
        </w:tc>
        <w:tc>
          <w:tcPr>
            <w:tcW w:w="608" w:type="pct"/>
          </w:tcPr>
          <w:p w:rsidR="00EB3D02" w:rsidRDefault="00516676">
            <w:pPr>
              <w:pStyle w:val="TableBodyText"/>
            </w:pPr>
            <w:r>
              <w:t>Fraction</w:t>
            </w:r>
          </w:p>
        </w:tc>
      </w:tr>
      <w:tr w:rsidR="00EB3D02" w:rsidTr="00EB3D02">
        <w:tc>
          <w:tcPr>
            <w:tcW w:w="1733" w:type="pct"/>
          </w:tcPr>
          <w:p w:rsidR="00EB3D02" w:rsidRDefault="00516676">
            <w:pPr>
              <w:pStyle w:val="TableBodyText"/>
              <w:rPr>
                <w:b/>
              </w:rPr>
            </w:pPr>
            <w:r>
              <w:rPr>
                <w:b/>
              </w:rPr>
              <w:t>v4:FECRecvOnPercent</w:t>
            </w:r>
            <w:bookmarkStart w:id="280" w:name="Appendix_A_Target_130"/>
            <w:r>
              <w:rPr>
                <w:rStyle w:val="Hyperlink"/>
              </w:rPr>
              <w:fldChar w:fldCharType="begin"/>
            </w:r>
            <w:r>
              <w:rPr>
                <w:rStyle w:val="Hyperlink"/>
                <w:szCs w:val="24"/>
              </w:rPr>
              <w:instrText xml:space="preserve"> HYPERLINK \l "Appendix_A_130" \o "Product behavi</w:instrText>
            </w:r>
            <w:r>
              <w:rPr>
                <w:rStyle w:val="Hyperlink"/>
                <w:szCs w:val="24"/>
              </w:rPr>
              <w:instrText xml:space="preserve">or note 130" \h </w:instrText>
            </w:r>
            <w:r>
              <w:rPr>
                <w:rStyle w:val="Hyperlink"/>
              </w:rPr>
            </w:r>
            <w:r>
              <w:rPr>
                <w:rStyle w:val="Hyperlink"/>
                <w:szCs w:val="24"/>
              </w:rPr>
              <w:fldChar w:fldCharType="separate"/>
            </w:r>
            <w:r>
              <w:rPr>
                <w:rStyle w:val="Hyperlink"/>
              </w:rPr>
              <w:t>&lt;130&gt;</w:t>
            </w:r>
            <w:r>
              <w:rPr>
                <w:rStyle w:val="Hyperlink"/>
              </w:rPr>
              <w:fldChar w:fldCharType="end"/>
            </w:r>
            <w:bookmarkEnd w:id="280"/>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 xml:space="preserve">Percentage of session where FEC was enabled for packets </w:t>
            </w:r>
            <w:r>
              <w:lastRenderedPageBreak/>
              <w:t>received.</w:t>
            </w:r>
          </w:p>
        </w:tc>
        <w:tc>
          <w:tcPr>
            <w:tcW w:w="608" w:type="pct"/>
          </w:tcPr>
          <w:p w:rsidR="00EB3D02" w:rsidRDefault="00516676">
            <w:pPr>
              <w:pStyle w:val="TableBodyText"/>
            </w:pPr>
            <w:r>
              <w:lastRenderedPageBreak/>
              <w:t>Percentage</w:t>
            </w:r>
          </w:p>
        </w:tc>
      </w:tr>
      <w:tr w:rsidR="00EB3D02" w:rsidTr="00EB3D02">
        <w:tc>
          <w:tcPr>
            <w:tcW w:w="1733" w:type="pct"/>
          </w:tcPr>
          <w:p w:rsidR="00EB3D02" w:rsidRDefault="00516676">
            <w:pPr>
              <w:pStyle w:val="TableBodyText"/>
              <w:rPr>
                <w:b/>
              </w:rPr>
            </w:pPr>
            <w:r>
              <w:rPr>
                <w:b/>
              </w:rPr>
              <w:t>v4:FECRecvDistance1</w:t>
            </w:r>
            <w:bookmarkStart w:id="281"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281"/>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 xml:space="preserve">Percentage of session where packets </w:t>
            </w:r>
            <w:r>
              <w:t>with FEC distance of 1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v4:FECRecvDistance2</w:t>
            </w:r>
            <w:bookmarkStart w:id="282"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282"/>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where packets with FEC distance of 2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v4:FECRecvDistance3</w:t>
            </w:r>
            <w:bookmarkStart w:id="283"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283"/>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where packets with FEC distance of 3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v4:FECRecvDistance4</w:t>
            </w:r>
            <w:bookmarkStart w:id="284" w:name="Appendix_A_Target_134"/>
            <w:r>
              <w:rPr>
                <w:rStyle w:val="Hyperlink"/>
              </w:rPr>
              <w:fldChar w:fldCharType="begin"/>
            </w:r>
            <w:r>
              <w:rPr>
                <w:rStyle w:val="Hyperlink"/>
                <w:szCs w:val="24"/>
              </w:rPr>
              <w:instrText xml:space="preserve"> HYPERLINK \l "Appendix_A_134" \o "Product b</w:instrText>
            </w:r>
            <w:r>
              <w:rPr>
                <w:rStyle w:val="Hyperlink"/>
                <w:szCs w:val="24"/>
              </w:rPr>
              <w:instrText xml:space="preserve">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284"/>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where packets with FEC distance of 4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v4:FECRecvDistance5</w:t>
            </w:r>
            <w:bookmarkStart w:id="285"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285"/>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 xml:space="preserve">Percentage of session </w:t>
            </w:r>
            <w:r>
              <w:t>where packets with FEC distance of 5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v4:FECRecvDistance6</w:t>
            </w:r>
            <w:bookmarkStart w:id="286"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286"/>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where packets with FEC distance of 6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w:t>
            </w:r>
            <w:r>
              <w:rPr>
                <w:b/>
              </w:rPr>
              <w:t>:FECRecvDistance7</w:t>
            </w:r>
            <w:bookmarkStart w:id="287"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287"/>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where packets with FEC distance of 7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v4:FECRecvDistance8OrHigher</w:t>
            </w:r>
            <w:bookmarkStart w:id="288" w:name="Appendix_A_Target_138"/>
            <w:r>
              <w:rPr>
                <w:rStyle w:val="Hyperlink"/>
              </w:rPr>
              <w:fldChar w:fldCharType="begin"/>
            </w:r>
            <w:r>
              <w:rPr>
                <w:rStyle w:val="Hyperlink"/>
                <w:szCs w:val="24"/>
              </w:rPr>
              <w:instrText xml:space="preserve"> HYPERLINK \l "Appendix_A_138" \o "Pro</w:instrText>
            </w:r>
            <w:r>
              <w:rPr>
                <w:rStyle w:val="Hyperlink"/>
                <w:szCs w:val="24"/>
              </w:rPr>
              <w:instrText xml:space="preserve">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288"/>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where packets with FEC distance of 8 or larger was received.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v4:FECRecvScheme</w:t>
            </w:r>
            <w:bookmarkStart w:id="289"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289"/>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Track which</w:t>
            </w:r>
            <w:r>
              <w:t xml:space="preserve"> FEC scheme is being used during session.</w:t>
            </w:r>
          </w:p>
        </w:tc>
        <w:tc>
          <w:tcPr>
            <w:tcW w:w="608" w:type="pct"/>
          </w:tcPr>
          <w:p w:rsidR="00EB3D02" w:rsidRDefault="00516676">
            <w:pPr>
              <w:pStyle w:val="TableBodyText"/>
            </w:pPr>
            <w:r>
              <w:t>0 – codec level FEC (in-band)</w:t>
            </w:r>
          </w:p>
          <w:p w:rsidR="00EB3D02" w:rsidRDefault="00516676">
            <w:pPr>
              <w:pStyle w:val="TableBodyText"/>
            </w:pPr>
            <w:r>
              <w:t xml:space="preserve">1 –external FEC (RFC </w:t>
            </w:r>
            <w:r>
              <w:lastRenderedPageBreak/>
              <w:t>2198)</w:t>
            </w:r>
          </w:p>
          <w:p w:rsidR="00EB3D02" w:rsidRDefault="00EB3D02">
            <w:pPr>
              <w:pStyle w:val="TableBodyText"/>
            </w:pPr>
          </w:p>
        </w:tc>
      </w:tr>
      <w:tr w:rsidR="00EB3D02" w:rsidTr="00EB3D02">
        <w:tc>
          <w:tcPr>
            <w:tcW w:w="1733" w:type="pct"/>
          </w:tcPr>
          <w:p w:rsidR="00EB3D02" w:rsidRDefault="00516676">
            <w:pPr>
              <w:pStyle w:val="TableBodyText"/>
              <w:rPr>
                <w:b/>
              </w:rPr>
            </w:pPr>
            <w:r>
              <w:rPr>
                <w:b/>
              </w:rPr>
              <w:lastRenderedPageBreak/>
              <w:t>v4:FECRecvRedundancy</w:t>
            </w:r>
            <w:bookmarkStart w:id="290"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290"/>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Average FEC redundancy for packets received.</w:t>
            </w:r>
          </w:p>
        </w:tc>
        <w:tc>
          <w:tcPr>
            <w:tcW w:w="608" w:type="pct"/>
          </w:tcPr>
          <w:p w:rsidR="00EB3D02" w:rsidRDefault="00516676">
            <w:pPr>
              <w:pStyle w:val="TableBodyText"/>
            </w:pPr>
            <w:r>
              <w:t>flo</w:t>
            </w:r>
            <w:r>
              <w:t>at</w:t>
            </w:r>
          </w:p>
        </w:tc>
      </w:tr>
      <w:tr w:rsidR="00EB3D02" w:rsidTr="00EB3D02">
        <w:tc>
          <w:tcPr>
            <w:tcW w:w="1733" w:type="pct"/>
          </w:tcPr>
          <w:p w:rsidR="00EB3D02" w:rsidRDefault="00516676">
            <w:pPr>
              <w:pStyle w:val="TableBodyText"/>
              <w:rPr>
                <w:b/>
              </w:rPr>
            </w:pPr>
            <w:r>
              <w:rPr>
                <w:b/>
              </w:rPr>
              <w:t>v4:HealerPushCount</w:t>
            </w:r>
            <w:bookmarkStart w:id="291"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291"/>
          </w:p>
        </w:tc>
        <w:tc>
          <w:tcPr>
            <w:tcW w:w="1407" w:type="pct"/>
          </w:tcPr>
          <w:p w:rsidR="00EB3D02" w:rsidRDefault="00516676">
            <w:pPr>
              <w:pStyle w:val="TableBodyText"/>
              <w:rPr>
                <w:b/>
              </w:rPr>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Number of packets pushed into the audio healer/jitter buffer from network.</w:t>
            </w:r>
          </w:p>
        </w:tc>
        <w:tc>
          <w:tcPr>
            <w:tcW w:w="608" w:type="pct"/>
          </w:tcPr>
          <w:p w:rsidR="00EB3D02" w:rsidRDefault="00516676">
            <w:pPr>
              <w:pStyle w:val="TableBodyText"/>
            </w:pPr>
            <w:r>
              <w:t>packets</w:t>
            </w:r>
          </w:p>
        </w:tc>
      </w:tr>
      <w:tr w:rsidR="00EB3D02" w:rsidTr="00EB3D02">
        <w:tc>
          <w:tcPr>
            <w:tcW w:w="1733" w:type="pct"/>
          </w:tcPr>
          <w:p w:rsidR="00EB3D02" w:rsidRDefault="00516676">
            <w:pPr>
              <w:pStyle w:val="TableBodyText"/>
              <w:rPr>
                <w:b/>
              </w:rPr>
            </w:pPr>
            <w:r>
              <w:rPr>
                <w:b/>
              </w:rPr>
              <w:t>v4:HealerPullCount</w:t>
            </w:r>
            <w:bookmarkStart w:id="292"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292"/>
          </w:p>
        </w:tc>
        <w:tc>
          <w:tcPr>
            <w:tcW w:w="1407" w:type="pct"/>
          </w:tcPr>
          <w:p w:rsidR="00EB3D02" w:rsidRDefault="00516676">
            <w:pPr>
              <w:pStyle w:val="TableBodyText"/>
              <w:rPr>
                <w:b/>
              </w:rPr>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Number of packets pulled from the audio healer/jitter buffer to be rendered or mixed.</w:t>
            </w:r>
          </w:p>
        </w:tc>
        <w:tc>
          <w:tcPr>
            <w:tcW w:w="608" w:type="pct"/>
          </w:tcPr>
          <w:p w:rsidR="00EB3D02" w:rsidRDefault="00516676">
            <w:pPr>
              <w:pStyle w:val="TableBodyText"/>
            </w:pPr>
            <w:r>
              <w:t>packets</w:t>
            </w:r>
          </w:p>
        </w:tc>
      </w:tr>
      <w:tr w:rsidR="00EB3D02" w:rsidTr="00EB3D02">
        <w:tc>
          <w:tcPr>
            <w:tcW w:w="1733" w:type="pct"/>
          </w:tcPr>
          <w:p w:rsidR="00EB3D02" w:rsidRDefault="00516676">
            <w:pPr>
              <w:pStyle w:val="TableBodyText"/>
              <w:rPr>
                <w:b/>
              </w:rPr>
            </w:pPr>
            <w:r>
              <w:rPr>
                <w:b/>
              </w:rPr>
              <w:t>v4:SendMutePercent</w:t>
            </w:r>
            <w:bookmarkStart w:id="293" w:name="Appendix_A_Target_143"/>
            <w:r>
              <w:rPr>
                <w:rStyle w:val="Hyperlink"/>
              </w:rPr>
              <w:fldChar w:fldCharType="begin"/>
            </w:r>
            <w:r>
              <w:rPr>
                <w:rStyle w:val="Hyperlink"/>
                <w:szCs w:val="24"/>
              </w:rPr>
              <w:instrText xml:space="preserve"> HYPERLINK \l "Appendix_A_143" \o "Product behavior note 1</w:instrText>
            </w:r>
            <w:r>
              <w:rPr>
                <w:rStyle w:val="Hyperlink"/>
                <w:szCs w:val="24"/>
              </w:rPr>
              <w:instrText xml:space="preserve">43" \h </w:instrText>
            </w:r>
            <w:r>
              <w:rPr>
                <w:rStyle w:val="Hyperlink"/>
              </w:rPr>
            </w:r>
            <w:r>
              <w:rPr>
                <w:rStyle w:val="Hyperlink"/>
                <w:szCs w:val="24"/>
              </w:rPr>
              <w:fldChar w:fldCharType="separate"/>
            </w:r>
            <w:r>
              <w:rPr>
                <w:rStyle w:val="Hyperlink"/>
              </w:rPr>
              <w:t>&lt;143&gt;</w:t>
            </w:r>
            <w:r>
              <w:rPr>
                <w:rStyle w:val="Hyperlink"/>
              </w:rPr>
              <w:fldChar w:fldCharType="end"/>
            </w:r>
            <w:bookmarkEnd w:id="293"/>
          </w:p>
        </w:tc>
        <w:tc>
          <w:tcPr>
            <w:tcW w:w="1407" w:type="pct"/>
          </w:tcPr>
          <w:p w:rsidR="00EB3D02" w:rsidRDefault="00516676">
            <w:pPr>
              <w:pStyle w:val="TableBodyText"/>
              <w:rPr>
                <w:b/>
              </w:rPr>
            </w:pPr>
            <w:r>
              <w:rPr>
                <w:b/>
              </w:rPr>
              <w:t>xs:float</w:t>
            </w:r>
          </w:p>
        </w:tc>
        <w:tc>
          <w:tcPr>
            <w:tcW w:w="571" w:type="pct"/>
          </w:tcPr>
          <w:p w:rsidR="00EB3D02" w:rsidRDefault="00516676">
            <w:pPr>
              <w:pStyle w:val="TableBodyText"/>
            </w:pPr>
            <w:r>
              <w:t>Yes</w:t>
            </w:r>
          </w:p>
        </w:tc>
        <w:tc>
          <w:tcPr>
            <w:tcW w:w="682" w:type="pct"/>
          </w:tcPr>
          <w:p w:rsidR="00EB3D02" w:rsidRDefault="00516676">
            <w:pPr>
              <w:pStyle w:val="TableBodyText"/>
            </w:pPr>
            <w:r>
              <w:t>Percentage of session duration where the client was muted.</w:t>
            </w:r>
          </w:p>
        </w:tc>
        <w:tc>
          <w:tcPr>
            <w:tcW w:w="608" w:type="pct"/>
          </w:tcPr>
          <w:p w:rsidR="00EB3D02" w:rsidRDefault="00516676">
            <w:pPr>
              <w:pStyle w:val="TableBodyText"/>
            </w:pPr>
            <w:r>
              <w:t>percentage</w:t>
            </w:r>
          </w:p>
        </w:tc>
      </w:tr>
      <w:tr w:rsidR="00EB3D02" w:rsidTr="00EB3D02">
        <w:tc>
          <w:tcPr>
            <w:tcW w:w="1733" w:type="pct"/>
          </w:tcPr>
          <w:p w:rsidR="00EB3D02" w:rsidRDefault="00516676">
            <w:pPr>
              <w:pStyle w:val="TableBodyText"/>
              <w:rPr>
                <w:b/>
              </w:rPr>
            </w:pPr>
            <w:r>
              <w:rPr>
                <w:b/>
              </w:rPr>
              <w:t>v4:CaptureOffloadedEffectsAudio</w:t>
            </w:r>
            <w:bookmarkStart w:id="294"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294"/>
          </w:p>
        </w:tc>
        <w:tc>
          <w:tcPr>
            <w:tcW w:w="1407" w:type="pct"/>
          </w:tcPr>
          <w:p w:rsidR="00EB3D02" w:rsidRDefault="00516676">
            <w:pPr>
              <w:pStyle w:val="TableBodyText"/>
              <w:rPr>
                <w:b/>
              </w:rPr>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Bitmask representing which audio capture D</w:t>
            </w:r>
            <w:r>
              <w:t>SP effects were used in hardware.</w:t>
            </w:r>
          </w:p>
        </w:tc>
        <w:tc>
          <w:tcPr>
            <w:tcW w:w="608" w:type="pct"/>
          </w:tcPr>
          <w:p w:rsidR="00EB3D02" w:rsidRDefault="00516676">
            <w:pPr>
              <w:pStyle w:val="TableBodyText"/>
            </w:pPr>
            <w:r>
              <w:t>TBD</w:t>
            </w:r>
          </w:p>
        </w:tc>
      </w:tr>
      <w:tr w:rsidR="00EB3D02" w:rsidTr="00EB3D02">
        <w:tc>
          <w:tcPr>
            <w:tcW w:w="1733" w:type="pct"/>
          </w:tcPr>
          <w:p w:rsidR="00EB3D02" w:rsidRDefault="00516676">
            <w:pPr>
              <w:pStyle w:val="TableBodyText"/>
              <w:rPr>
                <w:b/>
              </w:rPr>
            </w:pPr>
            <w:r>
              <w:rPr>
                <w:b/>
              </w:rPr>
              <w:t>v4:RenderOffloadedEffectsAudio</w:t>
            </w:r>
            <w:bookmarkStart w:id="295"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295"/>
          </w:p>
        </w:tc>
        <w:tc>
          <w:tcPr>
            <w:tcW w:w="1407" w:type="pct"/>
          </w:tcPr>
          <w:p w:rsidR="00EB3D02" w:rsidRDefault="00516676">
            <w:pPr>
              <w:pStyle w:val="TableBodyText"/>
              <w:rPr>
                <w:b/>
              </w:rPr>
            </w:pPr>
            <w:r>
              <w:rPr>
                <w:b/>
              </w:rPr>
              <w:t>xs:int</w:t>
            </w:r>
          </w:p>
        </w:tc>
        <w:tc>
          <w:tcPr>
            <w:tcW w:w="571" w:type="pct"/>
          </w:tcPr>
          <w:p w:rsidR="00EB3D02" w:rsidRDefault="00516676">
            <w:pPr>
              <w:pStyle w:val="TableBodyText"/>
            </w:pPr>
            <w:r>
              <w:t>Yes</w:t>
            </w:r>
          </w:p>
        </w:tc>
        <w:tc>
          <w:tcPr>
            <w:tcW w:w="682" w:type="pct"/>
          </w:tcPr>
          <w:p w:rsidR="00EB3D02" w:rsidRDefault="00516676">
            <w:pPr>
              <w:pStyle w:val="TableBodyText"/>
            </w:pPr>
            <w:r>
              <w:t>Bitmask representing which audio render DSP effects were used in hardware.</w:t>
            </w:r>
          </w:p>
        </w:tc>
        <w:tc>
          <w:tcPr>
            <w:tcW w:w="608" w:type="pct"/>
          </w:tcPr>
          <w:p w:rsidR="00EB3D02" w:rsidRDefault="00516676">
            <w:pPr>
              <w:pStyle w:val="TableBodyText"/>
            </w:pPr>
            <w:r>
              <w:t>TBD</w:t>
            </w:r>
          </w:p>
        </w:tc>
      </w:tr>
      <w:tr w:rsidR="00EB3D02" w:rsidTr="00EB3D02">
        <w:tc>
          <w:tcPr>
            <w:tcW w:w="1733" w:type="pct"/>
          </w:tcPr>
          <w:p w:rsidR="00EB3D02" w:rsidRDefault="00516676">
            <w:pPr>
              <w:pStyle w:val="TableBodyText"/>
              <w:rPr>
                <w:b/>
              </w:rPr>
            </w:pPr>
            <w:r>
              <w:rPr>
                <w:b/>
              </w:rPr>
              <w:t>v4:Separator4</w:t>
            </w:r>
            <w:bookmarkStart w:id="296"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296"/>
          </w:p>
        </w:tc>
        <w:tc>
          <w:tcPr>
            <w:tcW w:w="1407" w:type="pct"/>
          </w:tcPr>
          <w:p w:rsidR="00EB3D02" w:rsidRDefault="00516676">
            <w:pPr>
              <w:pStyle w:val="TableBodyText"/>
            </w:pPr>
            <w:r>
              <w:t>default</w:t>
            </w:r>
          </w:p>
        </w:tc>
        <w:tc>
          <w:tcPr>
            <w:tcW w:w="571" w:type="pct"/>
          </w:tcPr>
          <w:p w:rsidR="00EB3D02" w:rsidRDefault="00516676">
            <w:pPr>
              <w:pStyle w:val="TableBodyText"/>
            </w:pPr>
            <w:r>
              <w:t>Yes</w:t>
            </w:r>
          </w:p>
        </w:tc>
        <w:tc>
          <w:tcPr>
            <w:tcW w:w="682" w:type="pct"/>
          </w:tcPr>
          <w:p w:rsidR="00EB3D02" w:rsidRDefault="00516676">
            <w:pPr>
              <w:pStyle w:val="TableBodyText"/>
            </w:pPr>
            <w:r>
              <w:t>Separator used for future schema extensions.</w:t>
            </w:r>
          </w:p>
        </w:tc>
        <w:tc>
          <w:tcPr>
            <w:tcW w:w="608" w:type="pct"/>
          </w:tcPr>
          <w:p w:rsidR="00EB3D02" w:rsidRDefault="00516676">
            <w:pPr>
              <w:pStyle w:val="TableBodyText"/>
            </w:pPr>
            <w:r>
              <w:t>Not applicable</w:t>
            </w:r>
          </w:p>
        </w:tc>
      </w:tr>
    </w:tbl>
    <w:p w:rsidR="00EB3D02" w:rsidRDefault="00EB3D02"/>
    <w:p w:rsidR="00EB3D02" w:rsidRDefault="00516676">
      <w:pPr>
        <w:pStyle w:val="Heading4"/>
      </w:pPr>
      <w:bookmarkStart w:id="297" w:name="section_ff080d43ed1543a7a69ff872957e70a2"/>
      <w:bookmarkStart w:id="298" w:name="_Toc87418390"/>
      <w:r>
        <w:t>Payload.Video Element</w:t>
      </w:r>
      <w:bookmarkEnd w:id="297"/>
      <w:bookmarkEnd w:id="298"/>
      <w:r>
        <w:fldChar w:fldCharType="begin"/>
      </w:r>
      <w:r>
        <w:instrText xml:space="preserve"> XE "Messages:application/vq-rtcpxr+xml:Payload.Video element" </w:instrText>
      </w:r>
      <w:r>
        <w:fldChar w:fldCharType="end"/>
      </w:r>
      <w:r>
        <w:fldChar w:fldCharType="begin"/>
      </w:r>
      <w:r>
        <w:instrText xml:space="preserve"> XE "application/vq-rtcp</w:instrText>
      </w:r>
      <w:r>
        <w:instrText xml:space="preserve">xr+xml message:Payload.Video element" </w:instrText>
      </w:r>
      <w:r>
        <w:fldChar w:fldCharType="end"/>
      </w:r>
    </w:p>
    <w:p w:rsidR="00EB3D02" w:rsidRDefault="00516676">
      <w:r>
        <w:t xml:space="preserve">A </w:t>
      </w:r>
      <w:r>
        <w:rPr>
          <w:b/>
        </w:rPr>
        <w:t xml:space="preserve">Payload.Video </w:t>
      </w:r>
      <w:r>
        <w:t xml:space="preserve">element contains video-based payload metrics. The type of this element is </w:t>
      </w:r>
      <w:r>
        <w:rPr>
          <w:b/>
        </w:rPr>
        <w:t>VideoPayloadMetricsType</w:t>
      </w:r>
      <w:r>
        <w:t>.</w:t>
      </w:r>
    </w:p>
    <w:p w:rsidR="00EB3D02" w:rsidRDefault="00516676">
      <w:r>
        <w:lastRenderedPageBreak/>
        <w:t xml:space="preserve">The </w:t>
      </w:r>
      <w:r>
        <w:rPr>
          <w:b/>
        </w:rPr>
        <w:t>VideoPayloadMetricsType</w:t>
      </w:r>
      <w:r>
        <w:t xml:space="preserve"> type is defined as follows</w:t>
      </w:r>
      <w:bookmarkStart w:id="299" w:name="Appendix_A_Target_147"/>
      <w:r>
        <w:rPr>
          <w:rStyle w:val="Hyperlink"/>
        </w:rPr>
        <w:fldChar w:fldCharType="begin"/>
      </w:r>
      <w:r>
        <w:rPr>
          <w:rStyle w:val="Hyperlink"/>
        </w:rPr>
        <w:instrText xml:space="preserve"> HYPERLINK \l "Appendix_A_147" \o "Product b</w:instrText>
      </w:r>
      <w:r>
        <w:rPr>
          <w:rStyle w:val="Hyperlink"/>
        </w:rPr>
        <w:instrText xml:space="preserve">ehavior note 147" \h </w:instrText>
      </w:r>
      <w:r>
        <w:rPr>
          <w:rStyle w:val="Hyperlink"/>
        </w:rPr>
      </w:r>
      <w:r>
        <w:rPr>
          <w:rStyle w:val="Hyperlink"/>
        </w:rPr>
        <w:fldChar w:fldCharType="separate"/>
      </w:r>
      <w:r>
        <w:rPr>
          <w:rStyle w:val="Hyperlink"/>
        </w:rPr>
        <w:t>&lt;147&gt;</w:t>
      </w:r>
      <w:r>
        <w:rPr>
          <w:rStyle w:val="Hyperlink"/>
        </w:rPr>
        <w:fldChar w:fldCharType="end"/>
      </w:r>
      <w:bookmarkEnd w:id="299"/>
      <w:r>
        <w:t>:</w:t>
      </w:r>
    </w:p>
    <w:p w:rsidR="00EB3D02" w:rsidRDefault="00516676">
      <w:pPr>
        <w:pStyle w:val="Code"/>
      </w:pPr>
      <w:r>
        <w:t>&lt;xs:complexType name="VideoPayloadMetricsType"&gt;</w:t>
      </w:r>
    </w:p>
    <w:p w:rsidR="00EB3D02" w:rsidRDefault="00516676">
      <w:pPr>
        <w:pStyle w:val="Code"/>
      </w:pPr>
      <w:r>
        <w:t xml:space="preserve">  &lt;xs:sequence&gt;</w:t>
      </w:r>
    </w:p>
    <w:p w:rsidR="00EB3D02" w:rsidRDefault="00516676">
      <w:pPr>
        <w:pStyle w:val="Code"/>
      </w:pPr>
      <w:r>
        <w:t xml:space="preserve">    &lt;xs:element name="PayloadType" type="xs:int" minOccurs="0"/&gt;</w:t>
      </w:r>
    </w:p>
    <w:p w:rsidR="00EB3D02" w:rsidRDefault="00516676">
      <w:pPr>
        <w:pStyle w:val="Code"/>
      </w:pPr>
      <w:r>
        <w:t xml:space="preserve">    &lt;xs:element name="PayloadDescription" type="xs:string" </w:t>
      </w:r>
    </w:p>
    <w:p w:rsidR="00EB3D02" w:rsidRDefault="00516676">
      <w:pPr>
        <w:pStyle w:val="Code"/>
      </w:pPr>
      <w:r>
        <w:t xml:space="preserve">     minOccurs="0"/&gt;</w:t>
      </w:r>
    </w:p>
    <w:p w:rsidR="00EB3D02" w:rsidRDefault="00516676">
      <w:pPr>
        <w:pStyle w:val="Code"/>
      </w:pPr>
      <w:r>
        <w:t xml:space="preserve">    &lt;xs:element n</w:t>
      </w:r>
      <w:r>
        <w:t>ame="Resolution" type="xs:string" minOccurs="0"/&gt;</w:t>
      </w:r>
    </w:p>
    <w:p w:rsidR="00EB3D02" w:rsidRDefault="00516676">
      <w:pPr>
        <w:pStyle w:val="Code"/>
      </w:pPr>
      <w:r>
        <w:t xml:space="preserve">    &lt;xs:element name="VideoBitRateAvg" type="xs:int" minOccurs="0"/&gt;</w:t>
      </w:r>
    </w:p>
    <w:p w:rsidR="00EB3D02" w:rsidRDefault="00516676">
      <w:pPr>
        <w:pStyle w:val="Code"/>
      </w:pPr>
      <w:r>
        <w:t xml:space="preserve">    &lt;xs:element name="VideoBitRateMax" type="xs:int" minOccurs="0"/&gt;</w:t>
      </w:r>
    </w:p>
    <w:p w:rsidR="00EB3D02" w:rsidRDefault="00516676">
      <w:pPr>
        <w:pStyle w:val="Code"/>
      </w:pPr>
      <w:r>
        <w:t xml:space="preserve">    &lt;</w:t>
      </w:r>
      <w:r>
        <w:t>xs:element name="VideoFrameRateAvg" type="xs:float" minOccurs="0"/&gt;</w:t>
      </w:r>
    </w:p>
    <w:p w:rsidR="00EB3D02" w:rsidRDefault="00516676">
      <w:pPr>
        <w:pStyle w:val="Code"/>
      </w:pPr>
      <w:r>
        <w:t xml:space="preserve">    &lt;xs:element name="VideoPacketLossRate" type="xs:float" </w:t>
      </w:r>
    </w:p>
    <w:p w:rsidR="00EB3D02" w:rsidRDefault="00516676">
      <w:pPr>
        <w:pStyle w:val="Code"/>
      </w:pPr>
      <w:r>
        <w:t xml:space="preserve">     minOccurs="0"/&gt;</w:t>
      </w:r>
    </w:p>
    <w:p w:rsidR="00EB3D02" w:rsidRDefault="00516676">
      <w:pPr>
        <w:pStyle w:val="Code"/>
      </w:pPr>
      <w:r>
        <w:t xml:space="preserve">    &lt;xs:element name="VideoFrameLossRate" type="xs:float" </w:t>
      </w:r>
    </w:p>
    <w:p w:rsidR="00EB3D02" w:rsidRDefault="00516676">
      <w:pPr>
        <w:pStyle w:val="Code"/>
      </w:pPr>
      <w:r>
        <w:t xml:space="preserve">     minOccurs="0"/&gt;</w:t>
      </w:r>
    </w:p>
    <w:p w:rsidR="00EB3D02" w:rsidRDefault="00516676">
      <w:pPr>
        <w:pStyle w:val="Code"/>
      </w:pPr>
      <w:r>
        <w:t xml:space="preserve">    &lt;xs:element name="Video</w:t>
      </w:r>
      <w:r>
        <w:t xml:space="preserve">FrameEncodingTime" type="xs:float" </w:t>
      </w:r>
    </w:p>
    <w:p w:rsidR="00EB3D02" w:rsidRDefault="00516676">
      <w:pPr>
        <w:pStyle w:val="Code"/>
      </w:pPr>
      <w:r>
        <w:t xml:space="preserve">     minOccurs="0"/&gt;</w:t>
      </w:r>
    </w:p>
    <w:p w:rsidR="00EB3D02" w:rsidRDefault="00516676">
      <w:pPr>
        <w:pStyle w:val="Code"/>
      </w:pPr>
      <w:r>
        <w:t xml:space="preserve">    &lt;xs:element name="VideoFrameDecodingTime" type="xs:float" </w:t>
      </w:r>
    </w:p>
    <w:p w:rsidR="00EB3D02" w:rsidRDefault="00516676">
      <w:pPr>
        <w:pStyle w:val="Code"/>
      </w:pPr>
      <w:r>
        <w:t xml:space="preserve">     minOccurs="0"/&gt;</w:t>
      </w:r>
    </w:p>
    <w:p w:rsidR="00EB3D02" w:rsidRDefault="00516676">
      <w:pPr>
        <w:pStyle w:val="Code"/>
      </w:pPr>
      <w:r>
        <w:t xml:space="preserve">    &lt;xs:element name="VideoFEC" type="xs:boolean" minOccurs="0"/&gt;</w:t>
      </w:r>
    </w:p>
    <w:p w:rsidR="00EB3D02" w:rsidRDefault="00516676">
      <w:pPr>
        <w:pStyle w:val="Code"/>
      </w:pPr>
      <w:r>
        <w:t xml:space="preserve">    &lt;xs:element name="FrozenVideoFreq" type="xs:f</w:t>
      </w:r>
      <w:r>
        <w:t>loat" minOccurs="0"/&gt;</w:t>
      </w:r>
    </w:p>
    <w:p w:rsidR="00EB3D02" w:rsidRDefault="00516676">
      <w:pPr>
        <w:pStyle w:val="Code"/>
      </w:pPr>
      <w:r>
        <w:t xml:space="preserve">    &lt;xs:element name="FrozenPeriodPercentAvg" type="xs:float" minOccurs="0"/&gt;</w:t>
      </w:r>
    </w:p>
    <w:p w:rsidR="00EB3D02" w:rsidRDefault="00516676">
      <w:pPr>
        <w:pStyle w:val="Code"/>
      </w:pPr>
      <w:r>
        <w:t xml:space="preserve">    &lt;xs:element name="ConsecutivePacketLossAvg" type="xs:float" </w:t>
      </w:r>
    </w:p>
    <w:p w:rsidR="00EB3D02" w:rsidRDefault="00516676">
      <w:pPr>
        <w:pStyle w:val="Code"/>
      </w:pPr>
      <w:r>
        <w:t xml:space="preserve">     minOccurs="0"/&gt;</w:t>
      </w:r>
    </w:p>
    <w:p w:rsidR="00EB3D02" w:rsidRDefault="00516676">
      <w:pPr>
        <w:pStyle w:val="Code"/>
      </w:pPr>
      <w:r>
        <w:t xml:space="preserve">    &lt;xs:element name="RateMatchLevel" type="xs:float" minOccurs="0"/&gt;</w:t>
      </w:r>
    </w:p>
    <w:p w:rsidR="00EB3D02" w:rsidRDefault="00516676">
      <w:pPr>
        <w:pStyle w:val="Code"/>
      </w:pPr>
      <w:r>
        <w:t xml:space="preserve">    &lt;xs:element ref="v2:VideoAllocateBWAvg" minOccurs="0"/&gt;</w:t>
      </w:r>
    </w:p>
    <w:p w:rsidR="00EB3D02" w:rsidRDefault="00516676">
      <w:pPr>
        <w:pStyle w:val="Code"/>
      </w:pPr>
      <w:r>
        <w:t xml:space="preserve">    &lt;xs:element ref="v2:VideoLocalFrameLossPercentageAvg" minOccurs="0"/&gt;</w:t>
      </w:r>
    </w:p>
    <w:p w:rsidR="00EB3D02" w:rsidRDefault="00EB3D02">
      <w:pPr>
        <w:pStyle w:val="Code"/>
      </w:pP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ref="v2:VideoResolutionDi</w:t>
      </w:r>
      <w:r>
        <w:t>stribution" minOccurs="0" /&gt;</w:t>
      </w:r>
    </w:p>
    <w:p w:rsidR="00EB3D02" w:rsidRDefault="00516676">
      <w:pPr>
        <w:pStyle w:val="Code"/>
      </w:pPr>
      <w:r>
        <w:t xml:space="preserve">        &lt;xs:element ref="v2:VideoRateMatchingLevelDistribution" minOccurs="0" /&gt;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ref="v3:SendCodecTypes" minOccurs="0"/&gt;</w:t>
      </w:r>
    </w:p>
    <w:p w:rsidR="00EB3D02" w:rsidRDefault="00516676">
      <w:pPr>
        <w:pStyle w:val="Code"/>
      </w:pPr>
      <w:r>
        <w:t xml:space="preserve">    </w:t>
      </w:r>
      <w:r>
        <w:t xml:space="preserve">      &lt;xs:element ref="v3:SendFrameRateAverage" minOccurs="0"/&gt;</w:t>
      </w:r>
    </w:p>
    <w:p w:rsidR="00EB3D02" w:rsidRDefault="00516676">
      <w:pPr>
        <w:pStyle w:val="Code"/>
      </w:pPr>
      <w:r>
        <w:t xml:space="preserve">          &lt;xs:element ref="v3:SendBitRateMaximum" minOccurs="0"/&gt;</w:t>
      </w:r>
    </w:p>
    <w:p w:rsidR="00EB3D02" w:rsidRDefault="00516676">
      <w:pPr>
        <w:pStyle w:val="Code"/>
      </w:pPr>
      <w:r>
        <w:t xml:space="preserve">          &lt;xs:element ref="v3:SendBitRateAverage" minOccurs="0"/&gt;</w:t>
      </w:r>
    </w:p>
    <w:p w:rsidR="00EB3D02" w:rsidRDefault="00516676">
      <w:pPr>
        <w:pStyle w:val="Code"/>
      </w:pPr>
      <w:r>
        <w:t xml:space="preserve">          &lt;xs:element ref="v3:SendVideoStreamsMax" minOccurs</w:t>
      </w:r>
      <w:r>
        <w:t>="0"/&gt;</w:t>
      </w:r>
    </w:p>
    <w:p w:rsidR="00EB3D02" w:rsidRDefault="00516676">
      <w:pPr>
        <w:pStyle w:val="Code"/>
      </w:pPr>
      <w:r>
        <w:t xml:space="preserve">          &lt;xs:element ref="v3:SendResolutionWidth" minOccurs="0"/&gt;</w:t>
      </w:r>
    </w:p>
    <w:p w:rsidR="00EB3D02" w:rsidRDefault="00516676">
      <w:pPr>
        <w:pStyle w:val="Code"/>
      </w:pPr>
      <w:r>
        <w:t xml:space="preserve">          &lt;xs:element ref="v3:SendResolutionHeight" minOccurs="0"/&gt;</w:t>
      </w:r>
    </w:p>
    <w:p w:rsidR="00EB3D02" w:rsidRDefault="00516676">
      <w:pPr>
        <w:pStyle w:val="Code"/>
      </w:pPr>
      <w:r>
        <w:t xml:space="preserve">         </w:t>
      </w:r>
    </w:p>
    <w:p w:rsidR="00EB3D02" w:rsidRDefault="00516676">
      <w:pPr>
        <w:pStyle w:val="Code"/>
      </w:pPr>
      <w:r>
        <w:t xml:space="preserve">          &lt;xs:element ref="v3:RecvCodecTypes" minOccurs="0"/&gt;</w:t>
      </w:r>
    </w:p>
    <w:p w:rsidR="00EB3D02" w:rsidRDefault="00516676">
      <w:pPr>
        <w:pStyle w:val="Code"/>
      </w:pPr>
      <w:r>
        <w:t xml:space="preserve">          &lt;</w:t>
      </w:r>
      <w:r>
        <w:t>xs:element ref="v3:RecvResolutionWidth" minOccurs="0"/&gt;</w:t>
      </w:r>
    </w:p>
    <w:p w:rsidR="00EB3D02" w:rsidRDefault="00516676">
      <w:pPr>
        <w:pStyle w:val="Code"/>
      </w:pPr>
      <w:r>
        <w:t xml:space="preserve">          &lt;xs:element ref="v3:RecvResolutionHeight" minOccurs="0"/&gt;</w:t>
      </w:r>
    </w:p>
    <w:p w:rsidR="00EB3D02" w:rsidRDefault="00516676">
      <w:pPr>
        <w:pStyle w:val="Code"/>
      </w:pPr>
      <w:r>
        <w:t xml:space="preserve">          &lt;xs:element ref="v3:RecvFrameRateAverage" minOccurs="0"/&gt;</w:t>
      </w:r>
    </w:p>
    <w:p w:rsidR="00EB3D02" w:rsidRDefault="00516676">
      <w:pPr>
        <w:pStyle w:val="Code"/>
      </w:pPr>
      <w:r>
        <w:t xml:space="preserve">          &lt;xs:element ref="v3:RecvBitRateMaximum" minOccurs="0"/</w:t>
      </w:r>
      <w:r>
        <w:t>&gt;</w:t>
      </w:r>
    </w:p>
    <w:p w:rsidR="00EB3D02" w:rsidRDefault="00516676">
      <w:pPr>
        <w:pStyle w:val="Code"/>
      </w:pPr>
      <w:r>
        <w:t xml:space="preserve">          &lt;xs:element ref="v3:RecvBitRateAverage" minOccurs="0"/&gt;</w:t>
      </w:r>
    </w:p>
    <w:p w:rsidR="00EB3D02" w:rsidRDefault="00516676">
      <w:pPr>
        <w:pStyle w:val="Code"/>
      </w:pPr>
      <w:r>
        <w:t xml:space="preserve">          &lt;xs:element ref="v3:RecvVideoStreamsMax" minOccurs="0"/&gt;</w:t>
      </w:r>
    </w:p>
    <w:p w:rsidR="00EB3D02" w:rsidRDefault="00516676">
      <w:pPr>
        <w:pStyle w:val="Code"/>
      </w:pPr>
      <w:r>
        <w:t xml:space="preserve">          &lt;xs:element ref="v3:RecvVideoStreamsMin" minOccurs="0"/&gt;</w:t>
      </w:r>
    </w:p>
    <w:p w:rsidR="00EB3D02" w:rsidRDefault="00516676">
      <w:pPr>
        <w:pStyle w:val="Code"/>
      </w:pPr>
      <w:r>
        <w:t xml:space="preserve">          &lt;xs:element ref="v3:RecvVideoStreamsMode" mi</w:t>
      </w:r>
      <w:r>
        <w:t>nOccurs="0"/&gt;</w:t>
      </w:r>
    </w:p>
    <w:p w:rsidR="00EB3D02" w:rsidRDefault="00516676">
      <w:pPr>
        <w:pStyle w:val="Code"/>
      </w:pPr>
      <w:r>
        <w:t xml:space="preserve">          &lt;xs:element ref="v3:VideoPostFECPLR" minOccurs="0"/&gt;</w:t>
      </w:r>
    </w:p>
    <w:p w:rsidR="00EB3D02" w:rsidRDefault="00516676">
      <w:pPr>
        <w:pStyle w:val="Code"/>
      </w:pPr>
      <w:r>
        <w:t xml:space="preserve">              </w:t>
      </w:r>
    </w:p>
    <w:p w:rsidR="00EB3D02" w:rsidRDefault="00516676">
      <w:pPr>
        <w:pStyle w:val="Code"/>
      </w:pPr>
      <w:r>
        <w:t xml:space="preserve">          &lt;xs:element ref="v3:DynamicCapabilityPercent" minOccurs="0"/&gt;</w:t>
      </w:r>
    </w:p>
    <w:p w:rsidR="00EB3D02" w:rsidRDefault="00516676">
      <w:pPr>
        <w:pStyle w:val="Code"/>
      </w:pPr>
      <w:r>
        <w:t xml:space="preserve">          &lt;xs:element ref="v3:ResolutionMin" minOccurs="0"/&gt;</w:t>
      </w:r>
    </w:p>
    <w:p w:rsidR="00EB3D02" w:rsidRDefault="00516676">
      <w:pPr>
        <w:pStyle w:val="Code"/>
      </w:pPr>
      <w:r>
        <w:t xml:space="preserve">          &lt;xs:element ref="v3:L</w:t>
      </w:r>
      <w:r>
        <w:t>owBitRateCallPercent" minOccurs="0"/&gt;</w:t>
      </w:r>
    </w:p>
    <w:p w:rsidR="00EB3D02" w:rsidRDefault="00516676">
      <w:pPr>
        <w:pStyle w:val="Code"/>
      </w:pPr>
      <w:r>
        <w:t xml:space="preserve">          &lt;xs:element ref="v3:LowFrameRateCallPercent" minOccurs="0"/&gt;</w:t>
      </w:r>
    </w:p>
    <w:p w:rsidR="00EB3D02" w:rsidRDefault="00516676">
      <w:pPr>
        <w:pStyle w:val="Code"/>
      </w:pPr>
      <w:r>
        <w:t xml:space="preserve">          &lt;xs:element ref="v3:LowResolutionCallPercent" minOccurs="0"/&gt;</w:t>
      </w:r>
    </w:p>
    <w:p w:rsidR="00EB3D02" w:rsidRDefault="00516676">
      <w:pPr>
        <w:pStyle w:val="Code"/>
      </w:pPr>
      <w:r>
        <w:t xml:space="preserve">          &lt;!-- Added to support multiple video payloads in single stream--&gt;</w:t>
      </w:r>
    </w:p>
    <w:p w:rsidR="00EB3D02" w:rsidRDefault="00516676">
      <w:pPr>
        <w:pStyle w:val="Code"/>
      </w:pPr>
      <w:r>
        <w:t xml:space="preserve">          &lt;xs:element ref="v3:DurationSeconds" minOccurs="0" /&gt;</w:t>
      </w:r>
    </w:p>
    <w:p w:rsidR="00EB3D02" w:rsidRDefault="00516676">
      <w:pPr>
        <w:pStyle w:val="Code"/>
      </w:pPr>
      <w:r>
        <w:t xml:space="preserve">          &lt;xs:element ref="v3:IsAggregatedData" minOccurs="0" /&gt;</w:t>
      </w:r>
    </w:p>
    <w:p w:rsidR="00EB3D02" w:rsidRDefault="00516676">
      <w:pPr>
        <w:pStyle w:val="Code"/>
      </w:pPr>
      <w:r>
        <w:t xml:space="preserve">          &lt;xs:element ref="v3:UseForCallClassification" minOccurs="0" /&gt;</w:t>
      </w:r>
    </w:p>
    <w:p w:rsidR="00EB3D02" w:rsidRDefault="00516676">
      <w:pPr>
        <w:pStyle w:val="Code"/>
      </w:pPr>
      <w:r>
        <w:t xml:space="preserve">       </w:t>
      </w:r>
    </w:p>
    <w:p w:rsidR="00EB3D02" w:rsidRDefault="00516676">
      <w:pPr>
        <w:pStyle w:val="Code"/>
      </w:pPr>
      <w:r>
        <w:t xml:space="preserve">          &lt;xs:sequence minOccurs="0"&gt;</w:t>
      </w:r>
    </w:p>
    <w:p w:rsidR="00EB3D02" w:rsidRDefault="00516676">
      <w:pPr>
        <w:pStyle w:val="Code"/>
      </w:pPr>
      <w:r>
        <w:t xml:space="preserve">       </w:t>
      </w:r>
      <w:r>
        <w:t xml:space="preserve">     &lt;xs:element ref="v3:Separator3" /&gt;</w:t>
      </w:r>
    </w:p>
    <w:p w:rsidR="00EB3D02" w:rsidRDefault="00516676">
      <w:pPr>
        <w:pStyle w:val="Code"/>
      </w:pPr>
      <w:r>
        <w:t xml:space="preserve">            &lt;xs:element ref="v4:RecvReorderBufferTotalPackets" minOccurs="0" /&gt;</w:t>
      </w:r>
    </w:p>
    <w:p w:rsidR="00EB3D02" w:rsidRDefault="00516676">
      <w:pPr>
        <w:pStyle w:val="Code"/>
      </w:pPr>
      <w:r>
        <w:t xml:space="preserve">            &lt;xs:element ref="v4:RecvReorderBufferReorderedPackets" minOccurs="0" /&gt;</w:t>
      </w:r>
    </w:p>
    <w:p w:rsidR="00EB3D02" w:rsidRDefault="00516676">
      <w:pPr>
        <w:pStyle w:val="Code"/>
      </w:pPr>
      <w:r>
        <w:lastRenderedPageBreak/>
        <w:t xml:space="preserve">            &lt;xs:element ref="v4:RecvReorderBufferReo</w:t>
      </w:r>
      <w:r>
        <w:t>rderedPacketsSuccessfullyOrdered" minOccurs="0" /&gt;</w:t>
      </w:r>
    </w:p>
    <w:p w:rsidR="00EB3D02" w:rsidRDefault="00516676">
      <w:pPr>
        <w:pStyle w:val="Code"/>
      </w:pPr>
      <w:r>
        <w:t xml:space="preserve">            &lt;xs:element ref="v4:RecvReorderBufferPacketsDroppedDueToBufferExhaustion" minOccurs="0" /&gt;</w:t>
      </w:r>
    </w:p>
    <w:p w:rsidR="00EB3D02" w:rsidRDefault="00516676">
      <w:pPr>
        <w:pStyle w:val="Code"/>
      </w:pPr>
      <w:r>
        <w:t xml:space="preserve">            &lt;xs:element ref="v4:RecvReorderBufferMaxSuccessfullyOrderedExtent" minOccurs="0" /&gt;</w:t>
      </w:r>
    </w:p>
    <w:p w:rsidR="00EB3D02" w:rsidRDefault="00516676">
      <w:pPr>
        <w:pStyle w:val="Code"/>
      </w:pPr>
      <w:r>
        <w:t xml:space="preserve">            &lt;xs:element ref="v4:RecvReorderBufferMaxSuccessfullyOrderedLateTime" minOccurs="0" /&gt;</w:t>
      </w:r>
    </w:p>
    <w:p w:rsidR="00EB3D02" w:rsidRDefault="00516676">
      <w:pPr>
        <w:pStyle w:val="Code"/>
      </w:pPr>
      <w:r>
        <w:t xml:space="preserve">            &lt;xs:element ref="v4:RecvReorderBufferPacketsDroppedDueToTimeout" minOccurs="0" /&gt;</w:t>
      </w:r>
    </w:p>
    <w:p w:rsidR="00EB3D02" w:rsidRDefault="00516676">
      <w:pPr>
        <w:pStyle w:val="Code"/>
      </w:pPr>
      <w:r>
        <w:t xml:space="preserve">         </w:t>
      </w:r>
    </w:p>
    <w:p w:rsidR="00EB3D02" w:rsidRDefault="00516676">
      <w:pPr>
        <w:pStyle w:val="Code"/>
      </w:pPr>
      <w:r>
        <w:t xml:space="preserve">            &lt;xs:sequence minOccurs="0"&gt;</w:t>
      </w:r>
    </w:p>
    <w:p w:rsidR="00EB3D02" w:rsidRDefault="00516676">
      <w:pPr>
        <w:pStyle w:val="Code"/>
      </w:pPr>
      <w:r>
        <w:t xml:space="preserve">              </w:t>
      </w:r>
      <w:r>
        <w:t>&lt;xs:element ref="v4:Separator4"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&lt;/xs:</w:t>
      </w:r>
      <w:r>
        <w:t>complexType&gt;</w:t>
      </w:r>
    </w:p>
    <w:p w:rsidR="00EB3D02" w:rsidRDefault="00EB3D02">
      <w:pPr>
        <w:pStyle w:val="Code"/>
      </w:pPr>
    </w:p>
    <w:p w:rsidR="00EB3D02" w:rsidRDefault="00516676">
      <w:pPr>
        <w:pStyle w:val="Code"/>
      </w:pPr>
      <w:r>
        <w:t>&lt;xs:element name="VideoAllocateBWAvg" type="xs:int"/&gt;</w:t>
      </w:r>
    </w:p>
    <w:p w:rsidR="00EB3D02" w:rsidRDefault="00EB3D02">
      <w:pPr>
        <w:pStyle w:val="Code"/>
      </w:pPr>
    </w:p>
    <w:p w:rsidR="00EB3D02" w:rsidRDefault="00516676">
      <w:pPr>
        <w:pStyle w:val="Code"/>
      </w:pPr>
      <w:r>
        <w:t>&lt;xs:element name="VideoLocalFrameLossPercentageAvg" type="xs:float"/&gt;</w:t>
      </w:r>
    </w:p>
    <w:p w:rsidR="00EB3D02" w:rsidRDefault="00516676">
      <w:pPr>
        <w:pStyle w:val="Code"/>
      </w:pPr>
      <w:r>
        <w:t>&lt;xs:element name="Separator"&gt;</w:t>
      </w:r>
    </w:p>
    <w:p w:rsidR="00EB3D02" w:rsidRDefault="00516676">
      <w:pPr>
        <w:pStyle w:val="Code"/>
      </w:pPr>
      <w:r>
        <w:t xml:space="preserve">  &lt;xs:complexType&gt;&lt;/xs:complexType&gt;</w:t>
      </w:r>
    </w:p>
    <w:p w:rsidR="00EB3D02" w:rsidRDefault="00516676">
      <w:pPr>
        <w:pStyle w:val="Code"/>
      </w:pPr>
      <w:r>
        <w:t>&lt;/xs:element&gt;</w:t>
      </w:r>
    </w:p>
    <w:p w:rsidR="00EB3D02" w:rsidRDefault="00516676">
      <w:pPr>
        <w:pStyle w:val="Heading5"/>
      </w:pPr>
      <w:bookmarkStart w:id="300" w:name="section_f98ba28bdcb2486786c19bb48bac7f9d"/>
      <w:bookmarkStart w:id="301" w:name="_Toc87418391"/>
      <w:r>
        <w:t>Child Elements</w:t>
      </w:r>
      <w:bookmarkEnd w:id="300"/>
      <w:bookmarkEnd w:id="301"/>
    </w:p>
    <w:p w:rsidR="00EB3D02" w:rsidRDefault="00516676">
      <w:r>
        <w:t>The following table li</w:t>
      </w:r>
      <w:r>
        <w:t xml:space="preserve">sts the child elements of the </w:t>
      </w:r>
      <w:r>
        <w:rPr>
          <w:b/>
        </w:rPr>
        <w:t>Payload.Video</w:t>
      </w:r>
      <w:r>
        <w:t xml:space="preserve"> element.</w:t>
      </w:r>
    </w:p>
    <w:tbl>
      <w:tblPr>
        <w:tblStyle w:val="Table-ShadedHeader"/>
        <w:tblW w:w="5208" w:type="pct"/>
        <w:tblLayout w:type="fixed"/>
        <w:tblLook w:val="04A0" w:firstRow="1" w:lastRow="0" w:firstColumn="1" w:lastColumn="0" w:noHBand="0" w:noVBand="1"/>
      </w:tblPr>
      <w:tblGrid>
        <w:gridCol w:w="2753"/>
        <w:gridCol w:w="1476"/>
        <w:gridCol w:w="1153"/>
        <w:gridCol w:w="2717"/>
        <w:gridCol w:w="189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378" w:type="pct"/>
          </w:tcPr>
          <w:p w:rsidR="00EB3D02" w:rsidRDefault="00516676">
            <w:pPr>
              <w:pStyle w:val="TableHeaderText"/>
            </w:pPr>
            <w:r>
              <w:t>Element</w:t>
            </w:r>
          </w:p>
        </w:tc>
        <w:tc>
          <w:tcPr>
            <w:tcW w:w="739" w:type="pct"/>
          </w:tcPr>
          <w:p w:rsidR="00EB3D02" w:rsidRDefault="00516676">
            <w:pPr>
              <w:pStyle w:val="TableHeaderText"/>
            </w:pPr>
            <w:r>
              <w:t>Type</w:t>
            </w:r>
          </w:p>
        </w:tc>
        <w:tc>
          <w:tcPr>
            <w:tcW w:w="577" w:type="pct"/>
          </w:tcPr>
          <w:p w:rsidR="00EB3D02" w:rsidRDefault="00516676">
            <w:pPr>
              <w:pStyle w:val="TableHeaderText"/>
            </w:pPr>
            <w:r>
              <w:t>Available</w:t>
            </w:r>
          </w:p>
        </w:tc>
        <w:tc>
          <w:tcPr>
            <w:tcW w:w="1360" w:type="pct"/>
          </w:tcPr>
          <w:p w:rsidR="00EB3D02" w:rsidRDefault="00516676">
            <w:pPr>
              <w:pStyle w:val="TableHeaderText"/>
            </w:pPr>
            <w:r>
              <w:t>Description</w:t>
            </w:r>
          </w:p>
        </w:tc>
        <w:tc>
          <w:tcPr>
            <w:tcW w:w="946" w:type="pct"/>
          </w:tcPr>
          <w:p w:rsidR="00EB3D02" w:rsidRDefault="00516676">
            <w:pPr>
              <w:pStyle w:val="TableHeaderText"/>
            </w:pPr>
            <w:r>
              <w:t>Units</w:t>
            </w:r>
          </w:p>
        </w:tc>
      </w:tr>
      <w:tr w:rsidR="00EB3D02" w:rsidTr="00EB3D02">
        <w:tc>
          <w:tcPr>
            <w:tcW w:w="1378" w:type="pct"/>
          </w:tcPr>
          <w:p w:rsidR="00EB3D02" w:rsidRDefault="00516676">
            <w:pPr>
              <w:pStyle w:val="TableBodyText"/>
              <w:rPr>
                <w:b/>
              </w:rPr>
            </w:pPr>
            <w:r>
              <w:rPr>
                <w:b/>
              </w:rPr>
              <w:t>PayloadType</w:t>
            </w:r>
            <w:bookmarkStart w:id="302"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302"/>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Yes</w:t>
            </w:r>
          </w:p>
        </w:tc>
        <w:tc>
          <w:tcPr>
            <w:tcW w:w="1360" w:type="pct"/>
          </w:tcPr>
          <w:p w:rsidR="00EB3D02" w:rsidRDefault="00516676">
            <w:pPr>
              <w:pStyle w:val="TableBodyText"/>
            </w:pPr>
            <w:r>
              <w:t xml:space="preserve">Payload number used for the </w:t>
            </w:r>
            <w:hyperlink w:anchor="gt_6a2586b1-9b2a-4a00-aab6-70fef24bfddb">
              <w:r>
                <w:rPr>
                  <w:rStyle w:val="HyperlinkGreen"/>
                  <w:b/>
                </w:rPr>
                <w:t>codec</w:t>
              </w:r>
            </w:hyperlink>
            <w:r>
              <w:t xml:space="preserve">, as specified in </w:t>
            </w:r>
            <w:hyperlink r:id="rId51" w:anchor="Section_26dda7646e96456b810b9ae0275af564">
              <w:r>
                <w:rPr>
                  <w:rStyle w:val="Hyperlink"/>
                </w:rPr>
                <w:t>[MS-RTP]</w:t>
              </w:r>
            </w:hyperlink>
            <w:r>
              <w:t xml:space="preserve"> section 2.2.1.</w:t>
            </w:r>
          </w:p>
        </w:tc>
        <w:tc>
          <w:tcPr>
            <w:tcW w:w="946" w:type="pct"/>
          </w:tcPr>
          <w:p w:rsidR="00EB3D02" w:rsidRDefault="00516676">
            <w:pPr>
              <w:pStyle w:val="TableBodyText"/>
            </w:pPr>
            <w:r>
              <w:t>Integer</w:t>
            </w:r>
          </w:p>
        </w:tc>
      </w:tr>
      <w:tr w:rsidR="00EB3D02" w:rsidTr="00EB3D02">
        <w:tc>
          <w:tcPr>
            <w:tcW w:w="1378" w:type="pct"/>
          </w:tcPr>
          <w:p w:rsidR="00EB3D02" w:rsidRDefault="00516676">
            <w:pPr>
              <w:pStyle w:val="TableBodyText"/>
              <w:rPr>
                <w:b/>
              </w:rPr>
            </w:pPr>
            <w:r>
              <w:rPr>
                <w:b/>
              </w:rPr>
              <w:t>PayloadDescription</w:t>
            </w:r>
          </w:p>
        </w:tc>
        <w:tc>
          <w:tcPr>
            <w:tcW w:w="739" w:type="pct"/>
          </w:tcPr>
          <w:p w:rsidR="00EB3D02" w:rsidRDefault="00516676">
            <w:pPr>
              <w:pStyle w:val="TableBodyText"/>
              <w:rPr>
                <w:b/>
              </w:rPr>
            </w:pPr>
            <w:r>
              <w:rPr>
                <w:b/>
              </w:rPr>
              <w:t>xs:string [256]</w:t>
            </w:r>
          </w:p>
        </w:tc>
        <w:tc>
          <w:tcPr>
            <w:tcW w:w="577" w:type="pct"/>
          </w:tcPr>
          <w:p w:rsidR="00EB3D02" w:rsidRDefault="00516676">
            <w:pPr>
              <w:pStyle w:val="TableBodyText"/>
            </w:pPr>
            <w:r>
              <w:t>Yes</w:t>
            </w:r>
          </w:p>
        </w:tc>
        <w:tc>
          <w:tcPr>
            <w:tcW w:w="1360" w:type="pct"/>
          </w:tcPr>
          <w:p w:rsidR="00EB3D02" w:rsidRDefault="00516676">
            <w:pPr>
              <w:pStyle w:val="TableBodyText"/>
            </w:pPr>
            <w:r>
              <w:t>Codec name, as specifie</w:t>
            </w:r>
            <w:r>
              <w:t xml:space="preserve">d in </w:t>
            </w:r>
            <w:hyperlink r:id="rId52" w:anchor="Section_cd17a549b94842a6aa6bfa707710faac">
              <w:r>
                <w:rPr>
                  <w:rStyle w:val="Hyperlink"/>
                </w:rPr>
                <w:t>[MS-SDPEXT]</w:t>
              </w:r>
            </w:hyperlink>
            <w:r>
              <w:t xml:space="preserve"> section 3.1.5.3 or </w:t>
            </w:r>
            <w:hyperlink r:id="rId53">
              <w:r>
                <w:rPr>
                  <w:rStyle w:val="Hyperlink"/>
                </w:rPr>
                <w:t>[RFC3551]</w:t>
              </w:r>
            </w:hyperlink>
            <w:r>
              <w:t xml:space="preserve"> section 6.</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Resolution</w:t>
            </w:r>
          </w:p>
        </w:tc>
        <w:tc>
          <w:tcPr>
            <w:tcW w:w="739" w:type="pct"/>
          </w:tcPr>
          <w:p w:rsidR="00EB3D02" w:rsidRDefault="00516676">
            <w:pPr>
              <w:pStyle w:val="TableBodyText"/>
              <w:rPr>
                <w:b/>
              </w:rPr>
            </w:pPr>
            <w:r>
              <w:rPr>
                <w:b/>
              </w:rPr>
              <w:t>xs:string [9]</w:t>
            </w:r>
          </w:p>
        </w:tc>
        <w:tc>
          <w:tcPr>
            <w:tcW w:w="577" w:type="pct"/>
          </w:tcPr>
          <w:p w:rsidR="00EB3D02" w:rsidRDefault="00516676">
            <w:pPr>
              <w:pStyle w:val="TableBodyText"/>
            </w:pPr>
            <w:r>
              <w:t>Yes</w:t>
            </w:r>
          </w:p>
        </w:tc>
        <w:tc>
          <w:tcPr>
            <w:tcW w:w="1360" w:type="pct"/>
          </w:tcPr>
          <w:p w:rsidR="00EB3D02" w:rsidRDefault="00516676">
            <w:pPr>
              <w:pStyle w:val="TableBodyText"/>
            </w:pPr>
            <w:r>
              <w:t xml:space="preserve">Report </w:t>
            </w:r>
            <w:r>
              <w:t>video resolution in pixels, in the string format of Width x Height without spaces, for example "640x480".</w:t>
            </w:r>
          </w:p>
        </w:tc>
        <w:tc>
          <w:tcPr>
            <w:tcW w:w="946" w:type="pct"/>
          </w:tcPr>
          <w:p w:rsidR="00EB3D02" w:rsidRDefault="00516676">
            <w:pPr>
              <w:pStyle w:val="TableBodyText"/>
            </w:pPr>
            <w:r>
              <w:t>Pixels</w:t>
            </w:r>
          </w:p>
        </w:tc>
      </w:tr>
      <w:tr w:rsidR="00EB3D02" w:rsidTr="00EB3D02">
        <w:tc>
          <w:tcPr>
            <w:tcW w:w="1378" w:type="pct"/>
          </w:tcPr>
          <w:p w:rsidR="00EB3D02" w:rsidRDefault="00516676">
            <w:pPr>
              <w:pStyle w:val="TableBodyText"/>
              <w:rPr>
                <w:b/>
              </w:rPr>
            </w:pPr>
            <w:r>
              <w:rPr>
                <w:b/>
              </w:rPr>
              <w:t>VideoBitRateAvg</w:t>
            </w:r>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Yes</w:t>
            </w:r>
          </w:p>
        </w:tc>
        <w:tc>
          <w:tcPr>
            <w:tcW w:w="1360" w:type="pct"/>
          </w:tcPr>
          <w:p w:rsidR="00EB3D02" w:rsidRDefault="00516676">
            <w:pPr>
              <w:pStyle w:val="TableBodyText"/>
            </w:pPr>
            <w:r>
              <w:t xml:space="preserve">Average bit rate, or bits per second, sent or received for a video </w:t>
            </w:r>
            <w:hyperlink w:anchor="gt_f3529cd8-50da-4f36-aa0b-66af455edbb6">
              <w:r>
                <w:rPr>
                  <w:rStyle w:val="HyperlinkGreen"/>
                  <w:b/>
                </w:rPr>
                <w:t>stream (2)</w:t>
              </w:r>
            </w:hyperlink>
            <w:r>
              <w:t xml:space="preserve">, computed over the duration of the </w:t>
            </w:r>
            <w:hyperlink w:anchor="gt_0cd96b80-a737-4f06-bca4-cf9efb449d12">
              <w:r>
                <w:rPr>
                  <w:rStyle w:val="HyperlinkGreen"/>
                  <w:b/>
                </w:rPr>
                <w:t>session</w:t>
              </w:r>
            </w:hyperlink>
            <w:r>
              <w:t>. This includes raw video and transport bits.</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VideoBitRateMax</w:t>
            </w:r>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Yes</w:t>
            </w:r>
          </w:p>
        </w:tc>
        <w:tc>
          <w:tcPr>
            <w:tcW w:w="1360" w:type="pct"/>
          </w:tcPr>
          <w:p w:rsidR="00EB3D02" w:rsidRDefault="00516676">
            <w:pPr>
              <w:pStyle w:val="TableBodyText"/>
            </w:pPr>
            <w:r>
              <w:t>Maximum bit rate, or bits per second,</w:t>
            </w:r>
            <w:r>
              <w:t xml:space="preserve"> sent or received for a video stream (2), computed over the duration of the session.</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VideoFrameRateAvg</w:t>
            </w:r>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Yes</w:t>
            </w:r>
          </w:p>
        </w:tc>
        <w:tc>
          <w:tcPr>
            <w:tcW w:w="1360" w:type="pct"/>
          </w:tcPr>
          <w:p w:rsidR="00EB3D02" w:rsidRDefault="00516676">
            <w:pPr>
              <w:pStyle w:val="TableBodyText"/>
            </w:pPr>
            <w:r>
              <w:t xml:space="preserve">Average frames per second sent or received for a video stream (2), computed over </w:t>
            </w:r>
            <w:r>
              <w:lastRenderedPageBreak/>
              <w:t>the duration of the session.</w:t>
            </w:r>
          </w:p>
        </w:tc>
        <w:tc>
          <w:tcPr>
            <w:tcW w:w="946" w:type="pct"/>
          </w:tcPr>
          <w:p w:rsidR="00EB3D02" w:rsidRDefault="00516676">
            <w:pPr>
              <w:pStyle w:val="TableBodyText"/>
            </w:pPr>
            <w:r>
              <w:lastRenderedPageBreak/>
              <w:t xml:space="preserve">Frames per </w:t>
            </w:r>
            <w:r>
              <w:t>second</w:t>
            </w:r>
          </w:p>
        </w:tc>
      </w:tr>
      <w:tr w:rsidR="00EB3D02" w:rsidTr="00EB3D02">
        <w:tc>
          <w:tcPr>
            <w:tcW w:w="1378" w:type="pct"/>
          </w:tcPr>
          <w:p w:rsidR="00EB3D02" w:rsidRDefault="00516676">
            <w:pPr>
              <w:pStyle w:val="TableBodyText"/>
              <w:rPr>
                <w:b/>
              </w:rPr>
            </w:pPr>
            <w:r>
              <w:rPr>
                <w:b/>
              </w:rPr>
              <w:t>VideoPacketLossRate</w:t>
            </w:r>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Outbound</w:t>
            </w:r>
          </w:p>
        </w:tc>
        <w:tc>
          <w:tcPr>
            <w:tcW w:w="1360" w:type="pct"/>
          </w:tcPr>
          <w:p w:rsidR="00EB3D02" w:rsidRDefault="00516676">
            <w:pPr>
              <w:pStyle w:val="TableBodyText"/>
            </w:pPr>
            <w:r>
              <w:t xml:space="preserve">The average fraction lost, as specified in </w:t>
            </w:r>
            <w:hyperlink r:id="rId54">
              <w:r>
                <w:rPr>
                  <w:rStyle w:val="Hyperlink"/>
                </w:rPr>
                <w:t>[RFC3550]</w:t>
              </w:r>
            </w:hyperlink>
            <w:r>
              <w:t xml:space="preserve"> section 6.4.1, computed over the duration of the session.</w:t>
            </w:r>
          </w:p>
        </w:tc>
        <w:tc>
          <w:tcPr>
            <w:tcW w:w="946" w:type="pct"/>
          </w:tcPr>
          <w:p w:rsidR="00EB3D02" w:rsidRDefault="00516676">
            <w:pPr>
              <w:pStyle w:val="TableBodyText"/>
            </w:pPr>
            <w:r>
              <w:t>Fraction</w:t>
            </w:r>
          </w:p>
        </w:tc>
      </w:tr>
      <w:tr w:rsidR="00EB3D02" w:rsidTr="00EB3D02">
        <w:tc>
          <w:tcPr>
            <w:tcW w:w="1378" w:type="pct"/>
          </w:tcPr>
          <w:p w:rsidR="00EB3D02" w:rsidRDefault="00516676">
            <w:pPr>
              <w:pStyle w:val="TableBodyText"/>
              <w:rPr>
                <w:b/>
              </w:rPr>
            </w:pPr>
            <w:r>
              <w:rPr>
                <w:b/>
              </w:rPr>
              <w:t>VideoFrameLossRate</w:t>
            </w:r>
          </w:p>
        </w:tc>
        <w:tc>
          <w:tcPr>
            <w:tcW w:w="739" w:type="pct"/>
          </w:tcPr>
          <w:p w:rsidR="00EB3D02" w:rsidRDefault="00516676">
            <w:pPr>
              <w:pStyle w:val="TableBodyText"/>
              <w:rPr>
                <w:b/>
              </w:rPr>
            </w:pPr>
            <w:r>
              <w:rPr>
                <w:b/>
              </w:rPr>
              <w:t>xs:fl</w:t>
            </w:r>
            <w:r>
              <w:rPr>
                <w:b/>
              </w:rPr>
              <w:t>oat</w:t>
            </w:r>
          </w:p>
        </w:tc>
        <w:tc>
          <w:tcPr>
            <w:tcW w:w="577" w:type="pct"/>
          </w:tcPr>
          <w:p w:rsidR="00EB3D02" w:rsidRDefault="00516676">
            <w:pPr>
              <w:pStyle w:val="TableBodyText"/>
            </w:pPr>
            <w:r>
              <w:t>Inbound</w:t>
            </w:r>
          </w:p>
        </w:tc>
        <w:tc>
          <w:tcPr>
            <w:tcW w:w="1360" w:type="pct"/>
          </w:tcPr>
          <w:p w:rsidR="00EB3D02" w:rsidRDefault="00516676">
            <w:pPr>
              <w:pStyle w:val="TableBodyText"/>
            </w:pPr>
            <w:r>
              <w:t>The average fraction of frames lost on the video receiver side, computed over the duration of the session.</w:t>
            </w:r>
          </w:p>
        </w:tc>
        <w:tc>
          <w:tcPr>
            <w:tcW w:w="946" w:type="pct"/>
          </w:tcPr>
          <w:p w:rsidR="00EB3D02" w:rsidRDefault="00516676">
            <w:pPr>
              <w:pStyle w:val="TableBodyText"/>
            </w:pPr>
            <w:r>
              <w:t>Fraction</w:t>
            </w:r>
          </w:p>
        </w:tc>
      </w:tr>
      <w:tr w:rsidR="00EB3D02" w:rsidTr="00EB3D02">
        <w:tc>
          <w:tcPr>
            <w:tcW w:w="1378" w:type="pct"/>
          </w:tcPr>
          <w:p w:rsidR="00EB3D02" w:rsidRDefault="00516676">
            <w:pPr>
              <w:pStyle w:val="TableBodyText"/>
              <w:rPr>
                <w:b/>
              </w:rPr>
            </w:pPr>
            <w:r>
              <w:rPr>
                <w:b/>
              </w:rPr>
              <w:t>VideoFrameEncodingTime</w:t>
            </w:r>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Outbound</w:t>
            </w:r>
          </w:p>
        </w:tc>
        <w:tc>
          <w:tcPr>
            <w:tcW w:w="1360" w:type="pct"/>
          </w:tcPr>
          <w:p w:rsidR="00EB3D02" w:rsidRDefault="00516676">
            <w:pPr>
              <w:pStyle w:val="TableBodyText"/>
            </w:pPr>
            <w:r>
              <w:t>Average frame encoding time. This is the time difference between encoding start and en</w:t>
            </w:r>
            <w:r>
              <w:t>coding finish, computed over the duration of the session.</w:t>
            </w:r>
          </w:p>
        </w:tc>
        <w:tc>
          <w:tcPr>
            <w:tcW w:w="946" w:type="pct"/>
          </w:tcPr>
          <w:p w:rsidR="00EB3D02" w:rsidRDefault="00516676">
            <w:pPr>
              <w:pStyle w:val="TableBodyText"/>
            </w:pPr>
            <w:r>
              <w:t>Milliseconds</w:t>
            </w:r>
          </w:p>
        </w:tc>
      </w:tr>
      <w:tr w:rsidR="00EB3D02" w:rsidTr="00EB3D02">
        <w:tc>
          <w:tcPr>
            <w:tcW w:w="1378" w:type="pct"/>
          </w:tcPr>
          <w:p w:rsidR="00EB3D02" w:rsidRDefault="00516676">
            <w:pPr>
              <w:pStyle w:val="TableBodyText"/>
              <w:rPr>
                <w:b/>
              </w:rPr>
            </w:pPr>
            <w:r>
              <w:rPr>
                <w:b/>
              </w:rPr>
              <w:t>VideoFrameDecodingTime</w:t>
            </w:r>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Average frame decoding time. This is the time difference between decoding start and decoding finish, computed over the duration of the session.</w:t>
            </w:r>
          </w:p>
        </w:tc>
        <w:tc>
          <w:tcPr>
            <w:tcW w:w="946" w:type="pct"/>
          </w:tcPr>
          <w:p w:rsidR="00EB3D02" w:rsidRDefault="00516676">
            <w:pPr>
              <w:pStyle w:val="TableBodyText"/>
            </w:pPr>
            <w:r>
              <w:t>Milliseconds</w:t>
            </w:r>
          </w:p>
        </w:tc>
      </w:tr>
      <w:tr w:rsidR="00EB3D02" w:rsidTr="00EB3D02">
        <w:tc>
          <w:tcPr>
            <w:tcW w:w="1378" w:type="pct"/>
          </w:tcPr>
          <w:p w:rsidR="00EB3D02" w:rsidRDefault="00516676">
            <w:pPr>
              <w:pStyle w:val="TableBodyText"/>
              <w:rPr>
                <w:b/>
              </w:rPr>
            </w:pPr>
            <w:r>
              <w:rPr>
                <w:b/>
              </w:rPr>
              <w:t>VideoFEC</w:t>
            </w:r>
          </w:p>
        </w:tc>
        <w:tc>
          <w:tcPr>
            <w:tcW w:w="739" w:type="pct"/>
          </w:tcPr>
          <w:p w:rsidR="00EB3D02" w:rsidRDefault="00516676">
            <w:pPr>
              <w:pStyle w:val="TableBodyText"/>
              <w:rPr>
                <w:b/>
              </w:rPr>
            </w:pPr>
            <w:r>
              <w:rPr>
                <w:b/>
              </w:rPr>
              <w:t>xs:boolean</w:t>
            </w:r>
          </w:p>
        </w:tc>
        <w:tc>
          <w:tcPr>
            <w:tcW w:w="577" w:type="pct"/>
          </w:tcPr>
          <w:p w:rsidR="00EB3D02" w:rsidRDefault="00516676">
            <w:pPr>
              <w:pStyle w:val="TableBodyText"/>
            </w:pPr>
            <w:r>
              <w:t>No</w:t>
            </w:r>
          </w:p>
        </w:tc>
        <w:tc>
          <w:tcPr>
            <w:tcW w:w="1360" w:type="pct"/>
          </w:tcPr>
          <w:p w:rsidR="00EB3D02" w:rsidRDefault="00516676">
            <w:pPr>
              <w:pStyle w:val="TableBodyText"/>
            </w:pPr>
            <w:r>
              <w:t>Not used.</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FrozenVideoFreq</w:t>
            </w:r>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Frequency of occurrence of long duration frozen video, where long duration is defined as no video frames displayed for more than 1 second. Equal to the ratio of</w:t>
            </w:r>
            <w:r>
              <w:t xml:space="preserve"> total occurrence over session duration.</w:t>
            </w:r>
          </w:p>
        </w:tc>
        <w:tc>
          <w:tcPr>
            <w:tcW w:w="946" w:type="pct"/>
          </w:tcPr>
          <w:p w:rsidR="00EB3D02" w:rsidRDefault="00516676">
            <w:pPr>
              <w:pStyle w:val="TableBodyText"/>
            </w:pPr>
            <w:r>
              <w:t>Fraction</w:t>
            </w:r>
          </w:p>
        </w:tc>
      </w:tr>
      <w:tr w:rsidR="00EB3D02" w:rsidTr="00EB3D02">
        <w:tc>
          <w:tcPr>
            <w:tcW w:w="1378" w:type="pct"/>
          </w:tcPr>
          <w:p w:rsidR="00EB3D02" w:rsidRDefault="00516676">
            <w:pPr>
              <w:pStyle w:val="TableBodyText"/>
              <w:rPr>
                <w:b/>
              </w:rPr>
            </w:pPr>
            <w:r>
              <w:rPr>
                <w:b/>
              </w:rPr>
              <w:t>FrozenPeriodPercentAvg</w:t>
            </w:r>
            <w:bookmarkStart w:id="303"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303"/>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 xml:space="preserve">Percentage of total </w:t>
            </w:r>
            <w:hyperlink w:anchor="gt_9c30971d-7054-4d6b-90a7-c7410283f71d">
              <w:r>
                <w:rPr>
                  <w:rStyle w:val="HyperlinkGreen"/>
                  <w:b/>
                </w:rPr>
                <w:t>call</w:t>
              </w:r>
            </w:hyperlink>
            <w:r>
              <w:t xml:space="preserve"> duration for which frozen video was observed.</w:t>
            </w:r>
          </w:p>
        </w:tc>
        <w:tc>
          <w:tcPr>
            <w:tcW w:w="946" w:type="pct"/>
          </w:tcPr>
          <w:p w:rsidR="00EB3D02" w:rsidRDefault="00516676">
            <w:pPr>
              <w:pStyle w:val="TableBodyText"/>
            </w:pPr>
            <w:r>
              <w:t>Percentage</w:t>
            </w:r>
          </w:p>
        </w:tc>
      </w:tr>
      <w:tr w:rsidR="00EB3D02" w:rsidTr="00EB3D02">
        <w:tc>
          <w:tcPr>
            <w:tcW w:w="1378" w:type="pct"/>
          </w:tcPr>
          <w:p w:rsidR="00EB3D02" w:rsidRDefault="00516676">
            <w:pPr>
              <w:pStyle w:val="TableBodyText"/>
              <w:rPr>
                <w:b/>
              </w:rPr>
            </w:pPr>
            <w:r>
              <w:rPr>
                <w:b/>
              </w:rPr>
              <w:t>ConsecutivePacketLossAvg</w:t>
            </w:r>
            <w:bookmarkStart w:id="304" w:name="Appendix_A_Target_150"/>
            <w:r>
              <w:rPr>
                <w:rStyle w:val="Hyperlink"/>
              </w:rPr>
              <w:fldChar w:fldCharType="begin"/>
            </w:r>
            <w:r>
              <w:rPr>
                <w:rStyle w:val="Hyperlink"/>
                <w:szCs w:val="24"/>
              </w:rPr>
              <w:instrText xml:space="preserve"> HYPERLINK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304"/>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Average number of consecutive packets lost during a video session.</w:t>
            </w:r>
          </w:p>
        </w:tc>
        <w:tc>
          <w:tcPr>
            <w:tcW w:w="946" w:type="pct"/>
          </w:tcPr>
          <w:p w:rsidR="00EB3D02" w:rsidRDefault="00516676">
            <w:pPr>
              <w:pStyle w:val="TableBodyText"/>
            </w:pPr>
            <w:r>
              <w:t>Packets</w:t>
            </w:r>
          </w:p>
        </w:tc>
      </w:tr>
      <w:tr w:rsidR="00EB3D02" w:rsidTr="00EB3D02">
        <w:tc>
          <w:tcPr>
            <w:tcW w:w="1378" w:type="pct"/>
          </w:tcPr>
          <w:p w:rsidR="00EB3D02" w:rsidRDefault="00516676">
            <w:pPr>
              <w:pStyle w:val="TableBodyText"/>
              <w:rPr>
                <w:b/>
              </w:rPr>
            </w:pPr>
            <w:r>
              <w:rPr>
                <w:b/>
              </w:rPr>
              <w:t>RateMa</w:t>
            </w:r>
            <w:r>
              <w:rPr>
                <w:b/>
              </w:rPr>
              <w:t>tchLevel</w:t>
            </w:r>
            <w:bookmarkStart w:id="305"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305"/>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Outbound</w:t>
            </w:r>
          </w:p>
        </w:tc>
        <w:tc>
          <w:tcPr>
            <w:tcW w:w="1360" w:type="pct"/>
          </w:tcPr>
          <w:p w:rsidR="00EB3D02" w:rsidRDefault="00516676">
            <w:pPr>
              <w:pStyle w:val="TableBodyText"/>
            </w:pPr>
            <w:r>
              <w:t xml:space="preserve">Describes the level of frame rate matching in video sessions. This is the average of the level values encountered in the </w:t>
            </w:r>
            <w:hyperlink w:anchor="gt_77b95337-3c30-404e-8267-05b28aa896c5">
              <w:r>
                <w:rPr>
                  <w:rStyle w:val="HyperlinkGreen"/>
                  <w:b/>
                </w:rPr>
                <w:t>RTVideo</w:t>
              </w:r>
            </w:hyperlink>
            <w:r>
              <w:t xml:space="preserve"> bit stream (2). Zero ("0") corresponds to the case where all frame types (</w:t>
            </w:r>
            <w:hyperlink w:anchor="gt_0bf0924b-a250-4423-bb9d-4b86549e9c3c">
              <w:r>
                <w:rPr>
                  <w:rStyle w:val="HyperlinkGreen"/>
                  <w:b/>
                </w:rPr>
                <w:t>I-frames</w:t>
              </w:r>
            </w:hyperlink>
            <w:r>
              <w:t xml:space="preserve">, </w:t>
            </w:r>
            <w:hyperlink w:anchor="gt_c634a7a2-4e78-47ec-9fd5-8d92fad97348">
              <w:r>
                <w:rPr>
                  <w:rStyle w:val="HyperlinkGreen"/>
                  <w:b/>
                </w:rPr>
                <w:t>Super P-frames (SP-frames)</w:t>
              </w:r>
            </w:hyperlink>
            <w:r>
              <w:t xml:space="preserve">, </w:t>
            </w:r>
            <w:hyperlink w:anchor="gt_0b9676d2-c63c-455a-b994-54bdda204376">
              <w:r>
                <w:rPr>
                  <w:rStyle w:val="HyperlinkGreen"/>
                  <w:b/>
                </w:rPr>
                <w:t>P-frames</w:t>
              </w:r>
            </w:hyperlink>
            <w:r>
              <w:t xml:space="preserve">, and </w:t>
            </w:r>
            <w:hyperlink w:anchor="gt_1d5b0620-76d3-4981-8b8b-671639f970b7">
              <w:r>
                <w:rPr>
                  <w:rStyle w:val="HyperlinkGreen"/>
                  <w:b/>
                </w:rPr>
                <w:t>B-frames</w:t>
              </w:r>
            </w:hyperlink>
            <w:r>
              <w:t>) are transmitted. "1" corresponds to the case where I-frames, SP-frames, and P-fr</w:t>
            </w:r>
            <w:r>
              <w:t>ames are transmitted. "2" corresponds to the case where I-frames and SP-frames are transmitted. "3" corresponds to the case where only I-frames are transmitted.</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lastRenderedPageBreak/>
              <w:t>v2:VideoAllocateBWAvg</w:t>
            </w:r>
            <w:bookmarkStart w:id="306" w:name="Appendix_A_Target_152"/>
            <w:r>
              <w:rPr>
                <w:rStyle w:val="Hyperlink"/>
              </w:rPr>
              <w:fldChar w:fldCharType="begin"/>
            </w:r>
            <w:r>
              <w:rPr>
                <w:rStyle w:val="Hyperlink"/>
                <w:szCs w:val="24"/>
              </w:rPr>
              <w:instrText xml:space="preserve"> HYPERLINK \l "Appendix_A_152" \o "Product behavior note</w:instrText>
            </w:r>
            <w:r>
              <w:rPr>
                <w:rStyle w:val="Hyperlink"/>
                <w:szCs w:val="24"/>
              </w:rPr>
              <w:instrText xml:space="preserve"> 152" \h </w:instrText>
            </w:r>
            <w:r>
              <w:rPr>
                <w:rStyle w:val="Hyperlink"/>
              </w:rPr>
            </w:r>
            <w:r>
              <w:rPr>
                <w:rStyle w:val="Hyperlink"/>
                <w:szCs w:val="24"/>
              </w:rPr>
              <w:fldChar w:fldCharType="separate"/>
            </w:r>
            <w:r>
              <w:rPr>
                <w:rStyle w:val="Hyperlink"/>
              </w:rPr>
              <w:t>&lt;152&gt;</w:t>
            </w:r>
            <w:r>
              <w:rPr>
                <w:rStyle w:val="Hyperlink"/>
              </w:rPr>
              <w:fldChar w:fldCharType="end"/>
            </w:r>
            <w:bookmarkEnd w:id="306"/>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Outbound</w:t>
            </w:r>
          </w:p>
        </w:tc>
        <w:tc>
          <w:tcPr>
            <w:tcW w:w="1360" w:type="pct"/>
          </w:tcPr>
          <w:p w:rsidR="00EB3D02" w:rsidRDefault="00516676">
            <w:pPr>
              <w:pStyle w:val="TableBodyText"/>
            </w:pPr>
            <w:r>
              <w:t>The bandwidth allocated for sending video.</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v2:VideoLocalFrameLossPercentageAvg</w:t>
            </w:r>
            <w:bookmarkStart w:id="307"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307"/>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The average percentage of video frames</w:t>
            </w:r>
            <w:r>
              <w:t xml:space="preserve"> lost as displayed to the user. This includes frames recovered from network losses.</w:t>
            </w:r>
          </w:p>
        </w:tc>
        <w:tc>
          <w:tcPr>
            <w:tcW w:w="946" w:type="pct"/>
          </w:tcPr>
          <w:p w:rsidR="00EB3D02" w:rsidRDefault="00516676">
            <w:pPr>
              <w:pStyle w:val="TableBodyText"/>
            </w:pPr>
            <w:r>
              <w:t>Percentage</w:t>
            </w:r>
          </w:p>
        </w:tc>
      </w:tr>
      <w:tr w:rsidR="00EB3D02" w:rsidTr="00EB3D02">
        <w:tc>
          <w:tcPr>
            <w:tcW w:w="1378" w:type="pct"/>
          </w:tcPr>
          <w:p w:rsidR="00EB3D02" w:rsidRDefault="00516676">
            <w:pPr>
              <w:pStyle w:val="TableBodyText"/>
              <w:rPr>
                <w:b/>
              </w:rPr>
            </w:pPr>
            <w:r>
              <w:rPr>
                <w:b/>
              </w:rPr>
              <w:t>v2:Separator</w:t>
            </w:r>
            <w:bookmarkStart w:id="308"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308"/>
          </w:p>
        </w:tc>
        <w:tc>
          <w:tcPr>
            <w:tcW w:w="739" w:type="pct"/>
          </w:tcPr>
          <w:p w:rsidR="00EB3D02" w:rsidRDefault="00516676">
            <w:pPr>
              <w:pStyle w:val="TableBodyText"/>
            </w:pPr>
            <w:r>
              <w:t>default</w:t>
            </w:r>
          </w:p>
        </w:tc>
        <w:tc>
          <w:tcPr>
            <w:tcW w:w="577" w:type="pct"/>
          </w:tcPr>
          <w:p w:rsidR="00EB3D02" w:rsidRDefault="00516676">
            <w:pPr>
              <w:pStyle w:val="TableBodyText"/>
            </w:pPr>
            <w:r>
              <w:t>No</w:t>
            </w:r>
          </w:p>
        </w:tc>
        <w:tc>
          <w:tcPr>
            <w:tcW w:w="1360" w:type="pct"/>
          </w:tcPr>
          <w:p w:rsidR="00EB3D02" w:rsidRDefault="00516676">
            <w:pPr>
              <w:pStyle w:val="TableBodyText"/>
            </w:pPr>
            <w:r>
              <w:t>Separator element used for future schema extensions.</w:t>
            </w:r>
          </w:p>
        </w:tc>
        <w:tc>
          <w:tcPr>
            <w:tcW w:w="946" w:type="pct"/>
          </w:tcPr>
          <w:p w:rsidR="00EB3D02" w:rsidRDefault="00516676">
            <w:pPr>
              <w:pStyle w:val="TableBodyText"/>
            </w:pPr>
            <w:r>
              <w:t>Not applic</w:t>
            </w:r>
            <w:r>
              <w:t>able</w:t>
            </w:r>
          </w:p>
        </w:tc>
      </w:tr>
      <w:tr w:rsidR="00EB3D02" w:rsidTr="00EB3D02">
        <w:tc>
          <w:tcPr>
            <w:tcW w:w="1378" w:type="pct"/>
          </w:tcPr>
          <w:p w:rsidR="00EB3D02" w:rsidRDefault="00516676">
            <w:pPr>
              <w:pStyle w:val="TableBodyText"/>
              <w:rPr>
                <w:b/>
              </w:rPr>
            </w:pPr>
            <w:r>
              <w:rPr>
                <w:b/>
              </w:rPr>
              <w:t>v2:VideoResolutionDistribution</w:t>
            </w:r>
            <w:bookmarkStart w:id="309" w:name="Appendix_A_Target_155"/>
            <w:r>
              <w:rPr>
                <w:rStyle w:val="Hyperlink"/>
              </w:rPr>
              <w:fldChar w:fldCharType="begin"/>
            </w:r>
            <w:r>
              <w:rPr>
                <w:rStyle w:val="Hyperlink"/>
                <w:szCs w:val="24"/>
              </w:rPr>
              <w:instrText xml:space="preserve"> HYPERLINK \l "Appendix_A_155" \o "Product behavior note 155" \h </w:instrText>
            </w:r>
            <w:r>
              <w:rPr>
                <w:rStyle w:val="Hyperlink"/>
              </w:rPr>
            </w:r>
            <w:r>
              <w:rPr>
                <w:rStyle w:val="Hyperlink"/>
                <w:szCs w:val="24"/>
              </w:rPr>
              <w:fldChar w:fldCharType="separate"/>
            </w:r>
            <w:r>
              <w:rPr>
                <w:rStyle w:val="Hyperlink"/>
              </w:rPr>
              <w:t>&lt;155&gt;</w:t>
            </w:r>
            <w:r>
              <w:rPr>
                <w:rStyle w:val="Hyperlink"/>
              </w:rPr>
              <w:fldChar w:fldCharType="end"/>
            </w:r>
            <w:bookmarkEnd w:id="309"/>
          </w:p>
        </w:tc>
        <w:tc>
          <w:tcPr>
            <w:tcW w:w="739" w:type="pct"/>
          </w:tcPr>
          <w:p w:rsidR="00EB3D02" w:rsidRDefault="00516676">
            <w:pPr>
              <w:pStyle w:val="TableBodyText"/>
              <w:rPr>
                <w:b/>
              </w:rPr>
            </w:pPr>
            <w:r>
              <w:rPr>
                <w:b/>
              </w:rPr>
              <w:t>VideoResolutionDistributionType</w:t>
            </w:r>
          </w:p>
        </w:tc>
        <w:tc>
          <w:tcPr>
            <w:tcW w:w="577" w:type="pct"/>
          </w:tcPr>
          <w:p w:rsidR="00EB3D02" w:rsidRDefault="00516676">
            <w:pPr>
              <w:pStyle w:val="TableBodyText"/>
            </w:pPr>
            <w:r>
              <w:t>Inbound/Outbound</w:t>
            </w:r>
          </w:p>
        </w:tc>
        <w:tc>
          <w:tcPr>
            <w:tcW w:w="1360" w:type="pct"/>
          </w:tcPr>
          <w:p w:rsidR="00EB3D02" w:rsidRDefault="00516676">
            <w:pPr>
              <w:pStyle w:val="TableBodyText"/>
            </w:pPr>
            <w:r>
              <w:t>The distribution of received or sent video resolution.</w:t>
            </w:r>
          </w:p>
        </w:tc>
        <w:tc>
          <w:tcPr>
            <w:tcW w:w="946" w:type="pct"/>
          </w:tcPr>
          <w:p w:rsidR="00EB3D02" w:rsidRDefault="00516676">
            <w:pPr>
              <w:pStyle w:val="TableBodyText"/>
            </w:pPr>
            <w:r>
              <w:t>Not applicable</w:t>
            </w:r>
          </w:p>
          <w:p w:rsidR="00EB3D02" w:rsidRDefault="00EB3D02">
            <w:pPr>
              <w:pStyle w:val="TableBodyText"/>
            </w:pPr>
          </w:p>
        </w:tc>
      </w:tr>
      <w:tr w:rsidR="00EB3D02" w:rsidTr="00EB3D02">
        <w:tc>
          <w:tcPr>
            <w:tcW w:w="1378" w:type="pct"/>
          </w:tcPr>
          <w:p w:rsidR="00EB3D02" w:rsidRDefault="00516676">
            <w:pPr>
              <w:pStyle w:val="TableBodyText"/>
              <w:rPr>
                <w:b/>
              </w:rPr>
            </w:pPr>
            <w:r>
              <w:rPr>
                <w:b/>
              </w:rPr>
              <w:t>v2:</w:t>
            </w:r>
            <w:r>
              <w:t xml:space="preserve"> </w:t>
            </w:r>
            <w:r>
              <w:rPr>
                <w:b/>
              </w:rPr>
              <w:t>VideoRateMatchingLeve</w:t>
            </w:r>
            <w:r>
              <w:rPr>
                <w:b/>
              </w:rPr>
              <w:t>lDistribution</w:t>
            </w:r>
            <w:bookmarkStart w:id="310"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310"/>
          </w:p>
        </w:tc>
        <w:tc>
          <w:tcPr>
            <w:tcW w:w="739" w:type="pct"/>
          </w:tcPr>
          <w:p w:rsidR="00EB3D02" w:rsidRDefault="00516676">
            <w:pPr>
              <w:pStyle w:val="TableBodyText"/>
              <w:rPr>
                <w:b/>
              </w:rPr>
            </w:pPr>
            <w:r>
              <w:rPr>
                <w:b/>
              </w:rPr>
              <w:t>VideoRateMatchingLevelDistributionType</w:t>
            </w:r>
          </w:p>
        </w:tc>
        <w:tc>
          <w:tcPr>
            <w:tcW w:w="577" w:type="pct"/>
          </w:tcPr>
          <w:p w:rsidR="00EB3D02" w:rsidRDefault="00516676">
            <w:pPr>
              <w:pStyle w:val="TableBodyText"/>
            </w:pPr>
            <w:r>
              <w:t>Inbound</w:t>
            </w:r>
          </w:p>
        </w:tc>
        <w:tc>
          <w:tcPr>
            <w:tcW w:w="1360" w:type="pct"/>
          </w:tcPr>
          <w:p w:rsidR="00EB3D02" w:rsidRDefault="00516676">
            <w:pPr>
              <w:pStyle w:val="TableBodyText"/>
            </w:pPr>
            <w:r>
              <w:t>The distribution of received video rate matching level.</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v2:Separator</w:t>
            </w:r>
            <w:bookmarkStart w:id="311"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311"/>
          </w:p>
        </w:tc>
        <w:tc>
          <w:tcPr>
            <w:tcW w:w="739" w:type="pct"/>
          </w:tcPr>
          <w:p w:rsidR="00EB3D02" w:rsidRDefault="00516676">
            <w:pPr>
              <w:pStyle w:val="TableBodyText"/>
              <w:rPr>
                <w:b/>
              </w:rPr>
            </w:pPr>
            <w:r>
              <w:t>default</w:t>
            </w:r>
          </w:p>
        </w:tc>
        <w:tc>
          <w:tcPr>
            <w:tcW w:w="577" w:type="pct"/>
          </w:tcPr>
          <w:p w:rsidR="00EB3D02" w:rsidRDefault="00516676">
            <w:pPr>
              <w:pStyle w:val="TableBodyText"/>
            </w:pPr>
            <w:r>
              <w:t>No</w:t>
            </w:r>
          </w:p>
        </w:tc>
        <w:tc>
          <w:tcPr>
            <w:tcW w:w="1360" w:type="pct"/>
          </w:tcPr>
          <w:p w:rsidR="00EB3D02" w:rsidRDefault="00516676">
            <w:pPr>
              <w:pStyle w:val="TableBodyText"/>
            </w:pPr>
            <w:r>
              <w:t>Separator element used for future schema extensions.</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v3:SendCodecTypes</w:t>
            </w:r>
            <w:bookmarkStart w:id="312"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312"/>
          </w:p>
        </w:tc>
        <w:tc>
          <w:tcPr>
            <w:tcW w:w="739" w:type="pct"/>
          </w:tcPr>
          <w:p w:rsidR="00EB3D02" w:rsidRDefault="00516676">
            <w:pPr>
              <w:pStyle w:val="TableBodyText"/>
              <w:rPr>
                <w:b/>
              </w:rPr>
            </w:pPr>
            <w:r>
              <w:rPr>
                <w:b/>
              </w:rPr>
              <w:t>xs:string [25</w:t>
            </w:r>
            <w:r>
              <w:rPr>
                <w:b/>
              </w:rPr>
              <w:t>6]</w:t>
            </w:r>
          </w:p>
        </w:tc>
        <w:tc>
          <w:tcPr>
            <w:tcW w:w="577" w:type="pct"/>
          </w:tcPr>
          <w:p w:rsidR="00EB3D02" w:rsidRDefault="00516676">
            <w:pPr>
              <w:pStyle w:val="TableBodyText"/>
            </w:pPr>
            <w:r>
              <w:t>Outbound</w:t>
            </w:r>
          </w:p>
        </w:tc>
        <w:tc>
          <w:tcPr>
            <w:tcW w:w="1360" w:type="pct"/>
          </w:tcPr>
          <w:p w:rsidR="00EB3D02" w:rsidRDefault="00516676">
            <w:pPr>
              <w:pStyle w:val="TableBodyText"/>
            </w:pPr>
            <w:r>
              <w:t xml:space="preserve">Codec name, as specified in [MS-SDPEXT] section 3.1.5.3 or [RFC3551] section 6 concatenated by an indicator of resource type of the codec. See section </w:t>
            </w:r>
            <w:hyperlink w:anchor="Section_04acc27013af4111989db4c5af9f5250" w:history="1">
              <w:r>
                <w:rPr>
                  <w:rStyle w:val="Hyperlink"/>
                </w:rPr>
                <w:t>2.2.1.15.1.1</w:t>
              </w:r>
            </w:hyperlink>
            <w:r>
              <w:t>.</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v3:</w:t>
            </w:r>
            <w:r>
              <w:rPr>
                <w:b/>
              </w:rPr>
              <w:t>SendResolutionWidth</w:t>
            </w:r>
            <w:bookmarkStart w:id="313"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313"/>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Outbound</w:t>
            </w:r>
          </w:p>
        </w:tc>
        <w:tc>
          <w:tcPr>
            <w:tcW w:w="1360" w:type="pct"/>
          </w:tcPr>
          <w:p w:rsidR="00EB3D02" w:rsidRDefault="00516676">
            <w:pPr>
              <w:pStyle w:val="TableBodyText"/>
            </w:pPr>
            <w:r>
              <w:t>The maximum video image width sent for all video streams (2), computed over the duration of the session.</w:t>
            </w:r>
          </w:p>
        </w:tc>
        <w:tc>
          <w:tcPr>
            <w:tcW w:w="946" w:type="pct"/>
          </w:tcPr>
          <w:p w:rsidR="00EB3D02" w:rsidRDefault="00516676">
            <w:pPr>
              <w:pStyle w:val="TableBodyText"/>
            </w:pPr>
            <w:r>
              <w:t>Pixels</w:t>
            </w:r>
          </w:p>
        </w:tc>
      </w:tr>
      <w:tr w:rsidR="00EB3D02" w:rsidTr="00EB3D02">
        <w:tc>
          <w:tcPr>
            <w:tcW w:w="1378" w:type="pct"/>
          </w:tcPr>
          <w:p w:rsidR="00EB3D02" w:rsidRDefault="00516676">
            <w:pPr>
              <w:pStyle w:val="TableBodyText"/>
              <w:rPr>
                <w:b/>
              </w:rPr>
            </w:pPr>
            <w:r>
              <w:rPr>
                <w:b/>
              </w:rPr>
              <w:t>v3:SendResolutionHeight</w:t>
            </w:r>
            <w:bookmarkStart w:id="314"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314"/>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Outbound</w:t>
            </w:r>
          </w:p>
        </w:tc>
        <w:tc>
          <w:tcPr>
            <w:tcW w:w="1360" w:type="pct"/>
          </w:tcPr>
          <w:p w:rsidR="00EB3D02" w:rsidRDefault="00516676">
            <w:pPr>
              <w:pStyle w:val="TableBodyText"/>
            </w:pPr>
            <w:r>
              <w:t>The maximum video image height sent for all video streams (2), computed over the duration of the session.</w:t>
            </w:r>
          </w:p>
        </w:tc>
        <w:tc>
          <w:tcPr>
            <w:tcW w:w="946" w:type="pct"/>
          </w:tcPr>
          <w:p w:rsidR="00EB3D02" w:rsidRDefault="00516676">
            <w:pPr>
              <w:pStyle w:val="TableBodyText"/>
            </w:pPr>
            <w:r>
              <w:t>Pixels</w:t>
            </w:r>
          </w:p>
        </w:tc>
      </w:tr>
      <w:tr w:rsidR="00EB3D02" w:rsidTr="00EB3D02">
        <w:tc>
          <w:tcPr>
            <w:tcW w:w="1378" w:type="pct"/>
          </w:tcPr>
          <w:p w:rsidR="00EB3D02" w:rsidRDefault="00516676">
            <w:pPr>
              <w:pStyle w:val="TableBodyText"/>
              <w:rPr>
                <w:b/>
              </w:rPr>
            </w:pPr>
            <w:r>
              <w:rPr>
                <w:b/>
              </w:rPr>
              <w:t>v3:SendFrameRateAverage</w:t>
            </w:r>
            <w:bookmarkStart w:id="315" w:name="Appendix_A_Target_161"/>
            <w:r>
              <w:rPr>
                <w:rStyle w:val="Hyperlink"/>
              </w:rPr>
              <w:fldChar w:fldCharType="begin"/>
            </w:r>
            <w:r>
              <w:rPr>
                <w:rStyle w:val="Hyperlink"/>
                <w:szCs w:val="24"/>
              </w:rPr>
              <w:instrText xml:space="preserve"> HYPERLINK \l "Appendix_A_161</w:instrText>
            </w:r>
            <w:r>
              <w:rPr>
                <w:rStyle w:val="Hyperlink"/>
                <w:szCs w:val="24"/>
              </w:rPr>
              <w:instrText xml:space="preserve">"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315"/>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Outbound</w:t>
            </w:r>
          </w:p>
        </w:tc>
        <w:tc>
          <w:tcPr>
            <w:tcW w:w="1360" w:type="pct"/>
          </w:tcPr>
          <w:p w:rsidR="00EB3D02" w:rsidRDefault="00516676">
            <w:pPr>
              <w:pStyle w:val="TableBodyText"/>
            </w:pPr>
            <w:r>
              <w:t>Average frames per second sent for all video streams (2), computed over the duration of the session.</w:t>
            </w:r>
          </w:p>
        </w:tc>
        <w:tc>
          <w:tcPr>
            <w:tcW w:w="946" w:type="pct"/>
          </w:tcPr>
          <w:p w:rsidR="00EB3D02" w:rsidRDefault="00516676">
            <w:pPr>
              <w:pStyle w:val="TableBodyText"/>
            </w:pPr>
            <w:r>
              <w:t>Frames per second</w:t>
            </w:r>
          </w:p>
        </w:tc>
      </w:tr>
      <w:tr w:rsidR="00EB3D02" w:rsidTr="00EB3D02">
        <w:tc>
          <w:tcPr>
            <w:tcW w:w="1378" w:type="pct"/>
          </w:tcPr>
          <w:p w:rsidR="00EB3D02" w:rsidRDefault="00516676">
            <w:pPr>
              <w:pStyle w:val="TableBodyText"/>
              <w:rPr>
                <w:b/>
              </w:rPr>
            </w:pPr>
            <w:r>
              <w:rPr>
                <w:b/>
              </w:rPr>
              <w:t>v3:SendBitRateMaximum</w:t>
            </w:r>
            <w:bookmarkStart w:id="316" w:name="Appendix_A_Target_162"/>
            <w:r>
              <w:rPr>
                <w:rStyle w:val="Hyperlink"/>
              </w:rPr>
              <w:fldChar w:fldCharType="begin"/>
            </w:r>
            <w:r>
              <w:rPr>
                <w:rStyle w:val="Hyperlink"/>
                <w:szCs w:val="24"/>
              </w:rPr>
              <w:instrText xml:space="preserve"> HYPERLINK \l "Appendix_A_162" \o "Product behavior </w:instrText>
            </w:r>
            <w:r>
              <w:rPr>
                <w:rStyle w:val="Hyperlink"/>
                <w:szCs w:val="24"/>
              </w:rPr>
              <w:instrText xml:space="preserve">note 162" \h </w:instrText>
            </w:r>
            <w:r>
              <w:rPr>
                <w:rStyle w:val="Hyperlink"/>
              </w:rPr>
            </w:r>
            <w:r>
              <w:rPr>
                <w:rStyle w:val="Hyperlink"/>
                <w:szCs w:val="24"/>
              </w:rPr>
              <w:fldChar w:fldCharType="separate"/>
            </w:r>
            <w:r>
              <w:rPr>
                <w:rStyle w:val="Hyperlink"/>
              </w:rPr>
              <w:t>&lt;162&gt;</w:t>
            </w:r>
            <w:r>
              <w:rPr>
                <w:rStyle w:val="Hyperlink"/>
              </w:rPr>
              <w:fldChar w:fldCharType="end"/>
            </w:r>
            <w:bookmarkEnd w:id="316"/>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Outbound</w:t>
            </w:r>
          </w:p>
        </w:tc>
        <w:tc>
          <w:tcPr>
            <w:tcW w:w="1360" w:type="pct"/>
          </w:tcPr>
          <w:p w:rsidR="00EB3D02" w:rsidRDefault="00516676">
            <w:pPr>
              <w:pStyle w:val="TableBodyText"/>
            </w:pPr>
            <w:r>
              <w:t>The maximum bandwidth actually sent for all video streams (2), computed over the duration of the session.</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v3:SendBitRateAverage</w:t>
            </w:r>
            <w:bookmarkStart w:id="317"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317"/>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Outbound</w:t>
            </w:r>
          </w:p>
        </w:tc>
        <w:tc>
          <w:tcPr>
            <w:tcW w:w="1360" w:type="pct"/>
          </w:tcPr>
          <w:p w:rsidR="00EB3D02" w:rsidRDefault="00516676">
            <w:pPr>
              <w:pStyle w:val="TableBodyText"/>
            </w:pPr>
            <w:r>
              <w:t>The average bandwidth actually sent for all video streams (2), computed over the duration of the session.</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v3:SendVideoStreamsMax</w:t>
            </w:r>
            <w:bookmarkStart w:id="318"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318"/>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Outbound</w:t>
            </w:r>
          </w:p>
        </w:tc>
        <w:tc>
          <w:tcPr>
            <w:tcW w:w="1360" w:type="pct"/>
          </w:tcPr>
          <w:p w:rsidR="00EB3D02" w:rsidRDefault="00516676">
            <w:pPr>
              <w:pStyle w:val="TableBodyText"/>
            </w:pPr>
            <w:r>
              <w:t>The m</w:t>
            </w:r>
            <w:r>
              <w:t>aximum number of video streams (2), active during any one second interval, computed over the duration of the session.</w:t>
            </w:r>
          </w:p>
        </w:tc>
        <w:tc>
          <w:tcPr>
            <w:tcW w:w="946" w:type="pct"/>
          </w:tcPr>
          <w:p w:rsidR="00EB3D02" w:rsidRDefault="00516676">
            <w:pPr>
              <w:pStyle w:val="TableBodyText"/>
            </w:pPr>
            <w:r>
              <w:t>Streams</w:t>
            </w:r>
          </w:p>
        </w:tc>
      </w:tr>
      <w:tr w:rsidR="00EB3D02" w:rsidTr="00EB3D02">
        <w:tc>
          <w:tcPr>
            <w:tcW w:w="1378" w:type="pct"/>
          </w:tcPr>
          <w:p w:rsidR="00EB3D02" w:rsidRDefault="00516676">
            <w:pPr>
              <w:pStyle w:val="TableBodyText"/>
              <w:rPr>
                <w:b/>
              </w:rPr>
            </w:pPr>
            <w:r>
              <w:rPr>
                <w:b/>
              </w:rPr>
              <w:lastRenderedPageBreak/>
              <w:t>v3:RecvCodecTypes</w:t>
            </w:r>
            <w:bookmarkStart w:id="319"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319"/>
          </w:p>
        </w:tc>
        <w:tc>
          <w:tcPr>
            <w:tcW w:w="739" w:type="pct"/>
          </w:tcPr>
          <w:p w:rsidR="00EB3D02" w:rsidRDefault="00516676">
            <w:pPr>
              <w:pStyle w:val="TableBodyText"/>
              <w:rPr>
                <w:b/>
              </w:rPr>
            </w:pPr>
            <w:r>
              <w:rPr>
                <w:b/>
              </w:rPr>
              <w:t>xs:string [256]</w:t>
            </w:r>
          </w:p>
        </w:tc>
        <w:tc>
          <w:tcPr>
            <w:tcW w:w="577" w:type="pct"/>
          </w:tcPr>
          <w:p w:rsidR="00EB3D02" w:rsidRDefault="00516676">
            <w:pPr>
              <w:pStyle w:val="TableBodyText"/>
            </w:pPr>
            <w:r>
              <w:t>Inbound</w:t>
            </w:r>
          </w:p>
        </w:tc>
        <w:tc>
          <w:tcPr>
            <w:tcW w:w="1360" w:type="pct"/>
          </w:tcPr>
          <w:p w:rsidR="00EB3D02" w:rsidRDefault="00516676">
            <w:pPr>
              <w:pStyle w:val="TableBodyText"/>
            </w:pPr>
            <w:r>
              <w:t>Codec name, as</w:t>
            </w:r>
            <w:r>
              <w:t xml:space="preserve"> specified in [MS-SDPEXT] section 3.1.5.3 or [RFC3551] section 6 concatenated by resource type. See section </w:t>
            </w:r>
            <w:hyperlink w:anchor="Section_4aecc063042b44eca2921a6abff80b80" w:history="1">
              <w:r>
                <w:rPr>
                  <w:rStyle w:val="Hyperlink"/>
                </w:rPr>
                <w:t>2.2.1.15.1.2</w:t>
              </w:r>
            </w:hyperlink>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v3:RecvResolutionWidth</w:t>
            </w:r>
            <w:bookmarkStart w:id="320" w:name="Appendix_A_Target_166"/>
            <w:r>
              <w:rPr>
                <w:rStyle w:val="Hyperlink"/>
              </w:rPr>
              <w:fldChar w:fldCharType="begin"/>
            </w:r>
            <w:r>
              <w:rPr>
                <w:rStyle w:val="Hyperlink"/>
                <w:szCs w:val="24"/>
              </w:rPr>
              <w:instrText xml:space="preserve"> HYPERLINK \l "Appendix_A_166" \o "</w:instrText>
            </w:r>
            <w:r>
              <w:rPr>
                <w:rStyle w:val="Hyperlink"/>
                <w:szCs w:val="24"/>
              </w:rPr>
              <w:instrText xml:space="preserve">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320"/>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maximum video image width received for all video streams (2), computed over the duration of the session.</w:t>
            </w:r>
          </w:p>
        </w:tc>
        <w:tc>
          <w:tcPr>
            <w:tcW w:w="946" w:type="pct"/>
          </w:tcPr>
          <w:p w:rsidR="00EB3D02" w:rsidRDefault="00516676">
            <w:pPr>
              <w:pStyle w:val="TableBodyText"/>
            </w:pPr>
            <w:r>
              <w:t>Pixels</w:t>
            </w:r>
          </w:p>
        </w:tc>
      </w:tr>
      <w:tr w:rsidR="00EB3D02" w:rsidTr="00EB3D02">
        <w:tc>
          <w:tcPr>
            <w:tcW w:w="1378" w:type="pct"/>
          </w:tcPr>
          <w:p w:rsidR="00EB3D02" w:rsidRDefault="00516676">
            <w:pPr>
              <w:pStyle w:val="TableBodyText"/>
              <w:rPr>
                <w:b/>
              </w:rPr>
            </w:pPr>
            <w:r>
              <w:rPr>
                <w:b/>
              </w:rPr>
              <w:t>v3:RecvResolutionHeight</w:t>
            </w:r>
            <w:bookmarkStart w:id="321" w:name="Appendix_A_Target_167"/>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321"/>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maximum video image height received for all video streams (2), computed over the duration of the session.</w:t>
            </w:r>
          </w:p>
        </w:tc>
        <w:tc>
          <w:tcPr>
            <w:tcW w:w="946" w:type="pct"/>
          </w:tcPr>
          <w:p w:rsidR="00EB3D02" w:rsidRDefault="00516676">
            <w:pPr>
              <w:pStyle w:val="TableBodyText"/>
            </w:pPr>
            <w:r>
              <w:t>Pixels</w:t>
            </w:r>
          </w:p>
        </w:tc>
      </w:tr>
      <w:tr w:rsidR="00EB3D02" w:rsidTr="00EB3D02">
        <w:tc>
          <w:tcPr>
            <w:tcW w:w="1378" w:type="pct"/>
          </w:tcPr>
          <w:p w:rsidR="00EB3D02" w:rsidRDefault="00516676">
            <w:pPr>
              <w:pStyle w:val="TableBodyText"/>
              <w:rPr>
                <w:b/>
              </w:rPr>
            </w:pPr>
            <w:r>
              <w:rPr>
                <w:b/>
              </w:rPr>
              <w:t>v3:RecvFrameRateAverage</w:t>
            </w:r>
            <w:bookmarkStart w:id="322" w:name="Appendix_A_Target_168"/>
            <w:r>
              <w:rPr>
                <w:rStyle w:val="Hyperlink"/>
              </w:rPr>
              <w:fldChar w:fldCharType="begin"/>
            </w:r>
            <w:r>
              <w:rPr>
                <w:rStyle w:val="Hyperlink"/>
                <w:szCs w:val="24"/>
              </w:rPr>
              <w:instrText xml:space="preserve"> HYPERLINK \l "Appendix_A_</w:instrText>
            </w:r>
            <w:r>
              <w:rPr>
                <w:rStyle w:val="Hyperlink"/>
                <w:szCs w:val="24"/>
              </w:rPr>
              <w:instrText xml:space="preserve">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322"/>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Average frames per second received for all video streams (2), computed over the duration of the session.</w:t>
            </w:r>
          </w:p>
        </w:tc>
        <w:tc>
          <w:tcPr>
            <w:tcW w:w="946" w:type="pct"/>
          </w:tcPr>
          <w:p w:rsidR="00EB3D02" w:rsidRDefault="00516676">
            <w:pPr>
              <w:pStyle w:val="TableBodyText"/>
            </w:pPr>
            <w:r>
              <w:t>Frames per second</w:t>
            </w:r>
          </w:p>
        </w:tc>
      </w:tr>
      <w:tr w:rsidR="00EB3D02" w:rsidTr="00EB3D02">
        <w:tc>
          <w:tcPr>
            <w:tcW w:w="1378" w:type="pct"/>
          </w:tcPr>
          <w:p w:rsidR="00EB3D02" w:rsidRDefault="00516676">
            <w:pPr>
              <w:pStyle w:val="TableBodyText"/>
              <w:rPr>
                <w:b/>
              </w:rPr>
            </w:pPr>
            <w:r>
              <w:rPr>
                <w:b/>
              </w:rPr>
              <w:t>v3:RecvBitRateMaximum</w:t>
            </w:r>
            <w:bookmarkStart w:id="323" w:name="Appendix_A_Target_169"/>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323"/>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maximum bandwidth received for all video streams (2), computed over the duration of the session.</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v3:RecvBitRateAverage</w:t>
            </w:r>
            <w:bookmarkStart w:id="324" w:name="Appendix_A_Target_170"/>
            <w:r>
              <w:rPr>
                <w:rStyle w:val="Hyperlink"/>
              </w:rPr>
              <w:fldChar w:fldCharType="begin"/>
            </w:r>
            <w:r>
              <w:rPr>
                <w:rStyle w:val="Hyperlink"/>
                <w:szCs w:val="24"/>
              </w:rPr>
              <w:instrText xml:space="preserve"> HYPERLINK \l "Appendix_A_17</w:instrText>
            </w:r>
            <w:r>
              <w:rPr>
                <w:rStyle w:val="Hyperlink"/>
                <w:szCs w:val="24"/>
              </w:rPr>
              <w:instrText xml:space="preserve">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324"/>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average bandwidth received for all video streams (2), computed over the duration of the session.</w:t>
            </w:r>
          </w:p>
        </w:tc>
        <w:tc>
          <w:tcPr>
            <w:tcW w:w="946" w:type="pct"/>
          </w:tcPr>
          <w:p w:rsidR="00EB3D02" w:rsidRDefault="00516676">
            <w:pPr>
              <w:pStyle w:val="TableBodyText"/>
            </w:pPr>
            <w:r>
              <w:t>Bits per second</w:t>
            </w:r>
          </w:p>
        </w:tc>
      </w:tr>
      <w:tr w:rsidR="00EB3D02" w:rsidTr="00EB3D02">
        <w:tc>
          <w:tcPr>
            <w:tcW w:w="1378" w:type="pct"/>
          </w:tcPr>
          <w:p w:rsidR="00EB3D02" w:rsidRDefault="00516676">
            <w:pPr>
              <w:pStyle w:val="TableBodyText"/>
              <w:rPr>
                <w:b/>
              </w:rPr>
            </w:pPr>
            <w:r>
              <w:rPr>
                <w:b/>
              </w:rPr>
              <w:t>v3:RecvVideoStreamsMax</w:t>
            </w:r>
            <w:bookmarkStart w:id="325"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325"/>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maximum number of video streams (2), received during any one second interval, computed over the duration of the session.</w:t>
            </w:r>
          </w:p>
        </w:tc>
        <w:tc>
          <w:tcPr>
            <w:tcW w:w="946" w:type="pct"/>
          </w:tcPr>
          <w:p w:rsidR="00EB3D02" w:rsidRDefault="00516676">
            <w:pPr>
              <w:pStyle w:val="TableBodyText"/>
            </w:pPr>
            <w:r>
              <w:t>Streams</w:t>
            </w:r>
          </w:p>
        </w:tc>
      </w:tr>
      <w:tr w:rsidR="00EB3D02" w:rsidTr="00EB3D02">
        <w:tc>
          <w:tcPr>
            <w:tcW w:w="1378" w:type="pct"/>
          </w:tcPr>
          <w:p w:rsidR="00EB3D02" w:rsidRDefault="00516676">
            <w:pPr>
              <w:pStyle w:val="TableBodyText"/>
              <w:rPr>
                <w:b/>
              </w:rPr>
            </w:pPr>
            <w:r>
              <w:rPr>
                <w:b/>
              </w:rPr>
              <w:t>v3:RecvVideoStreamsMin</w:t>
            </w:r>
            <w:bookmarkStart w:id="326" w:name="Appendix_A_Target_172"/>
            <w:r>
              <w:rPr>
                <w:rStyle w:val="Hyperlink"/>
              </w:rPr>
              <w:fldChar w:fldCharType="begin"/>
            </w:r>
            <w:r>
              <w:rPr>
                <w:rStyle w:val="Hyperlink"/>
                <w:szCs w:val="24"/>
              </w:rPr>
              <w:instrText xml:space="preserve"> HYPERLINK </w:instrText>
            </w:r>
            <w:r>
              <w:rPr>
                <w:rStyle w:val="Hyperlink"/>
                <w:szCs w:val="24"/>
              </w:rPr>
              <w:instrText xml:space="preserve">\l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326"/>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minimum number of video streams (2), received during any one second interval, computed over the duration of the session.</w:t>
            </w:r>
          </w:p>
        </w:tc>
        <w:tc>
          <w:tcPr>
            <w:tcW w:w="946" w:type="pct"/>
          </w:tcPr>
          <w:p w:rsidR="00EB3D02" w:rsidRDefault="00516676">
            <w:pPr>
              <w:pStyle w:val="TableBodyText"/>
            </w:pPr>
            <w:r>
              <w:t>Streams</w:t>
            </w:r>
          </w:p>
        </w:tc>
      </w:tr>
      <w:tr w:rsidR="00EB3D02" w:rsidTr="00EB3D02">
        <w:tc>
          <w:tcPr>
            <w:tcW w:w="1378" w:type="pct"/>
          </w:tcPr>
          <w:p w:rsidR="00EB3D02" w:rsidRDefault="00516676">
            <w:pPr>
              <w:pStyle w:val="TableBodyText"/>
              <w:rPr>
                <w:b/>
              </w:rPr>
            </w:pPr>
            <w:r>
              <w:rPr>
                <w:b/>
              </w:rPr>
              <w:t>v3:RecvVideoStreamsMode</w:t>
            </w:r>
            <w:bookmarkStart w:id="327" w:name="Appendix_A_Target_173"/>
            <w:r>
              <w:rPr>
                <w:rStyle w:val="Hyperlink"/>
              </w:rPr>
              <w:fldChar w:fldCharType="begin"/>
            </w:r>
            <w:r>
              <w:rPr>
                <w:rStyle w:val="Hyperlink"/>
                <w:szCs w:val="24"/>
              </w:rPr>
              <w:instrText xml:space="preserve"> HYPERLINK \l "Append</w:instrText>
            </w:r>
            <w:r>
              <w:rPr>
                <w:rStyle w:val="Hyperlink"/>
                <w:szCs w:val="24"/>
              </w:rPr>
              <w:instrText xml:space="preserve">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327"/>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The most common number ("mode") of video streams (2), received during any one second interval, computed over the duration of the session.</w:t>
            </w:r>
          </w:p>
        </w:tc>
        <w:tc>
          <w:tcPr>
            <w:tcW w:w="946" w:type="pct"/>
          </w:tcPr>
          <w:p w:rsidR="00EB3D02" w:rsidRDefault="00516676">
            <w:pPr>
              <w:pStyle w:val="TableBodyText"/>
            </w:pPr>
            <w:r>
              <w:t>Streams</w:t>
            </w:r>
          </w:p>
        </w:tc>
      </w:tr>
      <w:tr w:rsidR="00EB3D02" w:rsidTr="00EB3D02">
        <w:tc>
          <w:tcPr>
            <w:tcW w:w="1378" w:type="pct"/>
          </w:tcPr>
          <w:p w:rsidR="00EB3D02" w:rsidRDefault="00516676">
            <w:pPr>
              <w:pStyle w:val="TableBodyText"/>
              <w:rPr>
                <w:b/>
              </w:rPr>
            </w:pPr>
            <w:r>
              <w:rPr>
                <w:b/>
              </w:rPr>
              <w:t>v3:VideoPostFECPLR</w:t>
            </w:r>
            <w:bookmarkStart w:id="328" w:name="Appendix_A_Target_174"/>
            <w:r>
              <w:rPr>
                <w:rStyle w:val="Hyperlink"/>
              </w:rPr>
              <w:fldChar w:fldCharType="begin"/>
            </w:r>
            <w:r>
              <w:rPr>
                <w:rStyle w:val="Hyperlink"/>
                <w:szCs w:val="24"/>
              </w:rPr>
              <w:instrText xml:space="preserve"> HYPERLINK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328"/>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Reports packet loss rate after FEC has been applied for video. Aggregated across all video streams and codecs. Value between 0.00 and 1.00.</w:t>
            </w:r>
          </w:p>
        </w:tc>
        <w:tc>
          <w:tcPr>
            <w:tcW w:w="946" w:type="pct"/>
          </w:tcPr>
          <w:p w:rsidR="00EB3D02" w:rsidRDefault="00516676">
            <w:pPr>
              <w:pStyle w:val="TableBodyText"/>
            </w:pPr>
            <w:r>
              <w:t>Percentage</w:t>
            </w:r>
          </w:p>
        </w:tc>
      </w:tr>
      <w:tr w:rsidR="00EB3D02" w:rsidTr="00EB3D02">
        <w:tc>
          <w:tcPr>
            <w:tcW w:w="1378" w:type="pct"/>
          </w:tcPr>
          <w:p w:rsidR="00EB3D02" w:rsidRDefault="00516676">
            <w:pPr>
              <w:pStyle w:val="TableBodyText"/>
              <w:rPr>
                <w:b/>
              </w:rPr>
            </w:pPr>
            <w:r>
              <w:rPr>
                <w:b/>
              </w:rPr>
              <w:t>v3:DynamicCapabilityPercent</w:t>
            </w:r>
            <w:bookmarkStart w:id="329"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329"/>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Inbound/Outbound</w:t>
            </w:r>
          </w:p>
        </w:tc>
        <w:tc>
          <w:tcPr>
            <w:tcW w:w="1360" w:type="pct"/>
          </w:tcPr>
          <w:p w:rsidR="00EB3D02" w:rsidRDefault="00516676">
            <w:pPr>
              <w:pStyle w:val="TableBodyText"/>
            </w:pPr>
            <w:r>
              <w:t>Percentage of time that the client is running under capability of less than 0.7 of expected capability for this type of CPU. Inbo</w:t>
            </w:r>
            <w:r>
              <w:t xml:space="preserve">und and Outbound are identical since it measures the client, not the </w:t>
            </w:r>
            <w:r>
              <w:lastRenderedPageBreak/>
              <w:t>channel.</w:t>
            </w:r>
          </w:p>
        </w:tc>
        <w:tc>
          <w:tcPr>
            <w:tcW w:w="946" w:type="pct"/>
          </w:tcPr>
          <w:p w:rsidR="00EB3D02" w:rsidRDefault="00516676">
            <w:pPr>
              <w:pStyle w:val="TableBodyText"/>
            </w:pPr>
            <w:r>
              <w:lastRenderedPageBreak/>
              <w:t>Percentage</w:t>
            </w:r>
          </w:p>
        </w:tc>
      </w:tr>
      <w:tr w:rsidR="00EB3D02" w:rsidTr="00EB3D02">
        <w:tc>
          <w:tcPr>
            <w:tcW w:w="1378" w:type="pct"/>
          </w:tcPr>
          <w:p w:rsidR="00EB3D02" w:rsidRDefault="00516676">
            <w:pPr>
              <w:pStyle w:val="TableBodyText"/>
              <w:rPr>
                <w:b/>
              </w:rPr>
            </w:pPr>
            <w:r>
              <w:rPr>
                <w:b/>
              </w:rPr>
              <w:t>v3:ResolutionMin</w:t>
            </w:r>
            <w:bookmarkStart w:id="330"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330"/>
          </w:p>
        </w:tc>
        <w:tc>
          <w:tcPr>
            <w:tcW w:w="739" w:type="pct"/>
          </w:tcPr>
          <w:p w:rsidR="00EB3D02" w:rsidRDefault="00516676">
            <w:pPr>
              <w:pStyle w:val="TableBodyText"/>
              <w:rPr>
                <w:b/>
              </w:rPr>
            </w:pPr>
            <w:r>
              <w:rPr>
                <w:b/>
              </w:rPr>
              <w:t>xs:boolean</w:t>
            </w:r>
          </w:p>
        </w:tc>
        <w:tc>
          <w:tcPr>
            <w:tcW w:w="577" w:type="pct"/>
          </w:tcPr>
          <w:p w:rsidR="00EB3D02" w:rsidRDefault="00516676">
            <w:pPr>
              <w:pStyle w:val="TableBodyText"/>
            </w:pPr>
            <w:r>
              <w:t>No</w:t>
            </w:r>
          </w:p>
        </w:tc>
        <w:tc>
          <w:tcPr>
            <w:tcW w:w="1360" w:type="pct"/>
          </w:tcPr>
          <w:p w:rsidR="00EB3D02" w:rsidRDefault="00516676">
            <w:pPr>
              <w:pStyle w:val="TableBodyText"/>
            </w:pPr>
            <w:r>
              <w:t>True if channel ever received resolution less than 120 (for sm</w:t>
            </w:r>
            <w:r>
              <w:t>aller dimension). False otherwise.</w:t>
            </w:r>
          </w:p>
        </w:tc>
        <w:tc>
          <w:tcPr>
            <w:tcW w:w="946" w:type="pct"/>
          </w:tcPr>
          <w:p w:rsidR="00EB3D02" w:rsidRDefault="00EB3D02">
            <w:pPr>
              <w:pStyle w:val="TableBodyText"/>
            </w:pPr>
          </w:p>
        </w:tc>
      </w:tr>
      <w:tr w:rsidR="00EB3D02" w:rsidTr="00EB3D02">
        <w:tc>
          <w:tcPr>
            <w:tcW w:w="1378" w:type="pct"/>
          </w:tcPr>
          <w:p w:rsidR="00EB3D02" w:rsidRDefault="00516676">
            <w:pPr>
              <w:pStyle w:val="TableBodyText"/>
              <w:rPr>
                <w:b/>
              </w:rPr>
            </w:pPr>
            <w:r>
              <w:rPr>
                <w:b/>
              </w:rPr>
              <w:t>v3:LowBitRateCallPercent</w:t>
            </w:r>
            <w:bookmarkStart w:id="331"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331"/>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Percentage of time of the call where bit rate is 70 kilobits per second or less.</w:t>
            </w:r>
          </w:p>
        </w:tc>
        <w:tc>
          <w:tcPr>
            <w:tcW w:w="946" w:type="pct"/>
          </w:tcPr>
          <w:p w:rsidR="00EB3D02" w:rsidRDefault="00516676">
            <w:pPr>
              <w:pStyle w:val="TableBodyText"/>
            </w:pPr>
            <w:r>
              <w:t>Percentage</w:t>
            </w:r>
          </w:p>
        </w:tc>
      </w:tr>
      <w:tr w:rsidR="00EB3D02" w:rsidTr="00EB3D02">
        <w:tc>
          <w:tcPr>
            <w:tcW w:w="1378" w:type="pct"/>
          </w:tcPr>
          <w:p w:rsidR="00EB3D02" w:rsidRDefault="00516676">
            <w:pPr>
              <w:pStyle w:val="TableBodyText"/>
              <w:rPr>
                <w:b/>
              </w:rPr>
            </w:pPr>
            <w:r>
              <w:rPr>
                <w:b/>
              </w:rPr>
              <w:t>v3:LowFrameRateCallPercent</w:t>
            </w:r>
            <w:bookmarkStart w:id="332"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332"/>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w:t>
            </w:r>
          </w:p>
        </w:tc>
        <w:tc>
          <w:tcPr>
            <w:tcW w:w="1360" w:type="pct"/>
          </w:tcPr>
          <w:p w:rsidR="00EB3D02" w:rsidRDefault="00516676">
            <w:pPr>
              <w:pStyle w:val="TableBodyText"/>
            </w:pPr>
            <w:r>
              <w:t>Percentage of time of the call where frame rate is less than 7.5 frames per second.</w:t>
            </w:r>
          </w:p>
        </w:tc>
        <w:tc>
          <w:tcPr>
            <w:tcW w:w="946" w:type="pct"/>
          </w:tcPr>
          <w:p w:rsidR="00EB3D02" w:rsidRDefault="00516676">
            <w:pPr>
              <w:pStyle w:val="TableBodyText"/>
            </w:pPr>
            <w:r>
              <w:t>Percentage</w:t>
            </w:r>
          </w:p>
        </w:tc>
      </w:tr>
      <w:tr w:rsidR="00EB3D02" w:rsidTr="00EB3D02">
        <w:tc>
          <w:tcPr>
            <w:tcW w:w="1378" w:type="pct"/>
          </w:tcPr>
          <w:p w:rsidR="00EB3D02" w:rsidRDefault="00516676">
            <w:pPr>
              <w:pStyle w:val="TableBodyText"/>
              <w:rPr>
                <w:b/>
              </w:rPr>
            </w:pPr>
            <w:r>
              <w:rPr>
                <w:b/>
              </w:rPr>
              <w:t>v3:LowResolutionCallPercent</w:t>
            </w:r>
            <w:bookmarkStart w:id="333" w:name="Appendix_A_Target_179"/>
            <w:r>
              <w:rPr>
                <w:rStyle w:val="Hyperlink"/>
              </w:rPr>
              <w:fldChar w:fldCharType="begin"/>
            </w:r>
            <w:r>
              <w:rPr>
                <w:rStyle w:val="Hyperlink"/>
                <w:szCs w:val="24"/>
              </w:rPr>
              <w:instrText xml:space="preserve"> HYPERLINK \l </w:instrText>
            </w:r>
            <w:r>
              <w:rPr>
                <w:rStyle w:val="Hyperlink"/>
                <w:szCs w:val="24"/>
              </w:rPr>
              <w:instrText xml:space="preserve">"Appendix_A_179"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333"/>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No</w:t>
            </w:r>
          </w:p>
        </w:tc>
        <w:tc>
          <w:tcPr>
            <w:tcW w:w="1360" w:type="pct"/>
          </w:tcPr>
          <w:p w:rsidR="00EB3D02" w:rsidRDefault="00516676">
            <w:pPr>
              <w:pStyle w:val="TableBodyText"/>
            </w:pPr>
            <w:r>
              <w:t>Percentage of time of the call where resolution is low. Threshold is 120 pixels for smaller dimension.</w:t>
            </w:r>
          </w:p>
        </w:tc>
        <w:tc>
          <w:tcPr>
            <w:tcW w:w="946" w:type="pct"/>
          </w:tcPr>
          <w:p w:rsidR="00EB3D02" w:rsidRDefault="00EB3D02">
            <w:pPr>
              <w:pStyle w:val="TableBodyText"/>
            </w:pPr>
          </w:p>
        </w:tc>
      </w:tr>
      <w:tr w:rsidR="00EB3D02" w:rsidTr="00EB3D02">
        <w:tc>
          <w:tcPr>
            <w:tcW w:w="1378" w:type="pct"/>
          </w:tcPr>
          <w:p w:rsidR="00EB3D02" w:rsidRDefault="00516676">
            <w:pPr>
              <w:pStyle w:val="TableBodyText"/>
              <w:rPr>
                <w:b/>
              </w:rPr>
            </w:pPr>
            <w:r>
              <w:rPr>
                <w:b/>
              </w:rPr>
              <w:t>v3:DurationSeconds</w:t>
            </w:r>
          </w:p>
        </w:tc>
        <w:tc>
          <w:tcPr>
            <w:tcW w:w="739" w:type="pct"/>
          </w:tcPr>
          <w:p w:rsidR="00EB3D02" w:rsidRDefault="00516676">
            <w:pPr>
              <w:pStyle w:val="TableBodyText"/>
              <w:rPr>
                <w:b/>
              </w:rPr>
            </w:pPr>
            <w:r>
              <w:rPr>
                <w:b/>
              </w:rPr>
              <w:t>xs:float</w:t>
            </w:r>
          </w:p>
        </w:tc>
        <w:tc>
          <w:tcPr>
            <w:tcW w:w="577" w:type="pct"/>
          </w:tcPr>
          <w:p w:rsidR="00EB3D02" w:rsidRDefault="00516676">
            <w:pPr>
              <w:pStyle w:val="TableBodyText"/>
            </w:pPr>
            <w:r>
              <w:t>Inbound/Outbound</w:t>
            </w:r>
          </w:p>
        </w:tc>
        <w:tc>
          <w:tcPr>
            <w:tcW w:w="1360" w:type="pct"/>
          </w:tcPr>
          <w:p w:rsidR="00EB3D02" w:rsidRDefault="00516676">
            <w:pPr>
              <w:pStyle w:val="TableBodyText"/>
            </w:pPr>
            <w:r>
              <w:t>Length of the call in seconds.</w:t>
            </w:r>
          </w:p>
        </w:tc>
        <w:tc>
          <w:tcPr>
            <w:tcW w:w="946" w:type="pct"/>
          </w:tcPr>
          <w:p w:rsidR="00EB3D02" w:rsidRDefault="00516676">
            <w:pPr>
              <w:pStyle w:val="TableBodyText"/>
            </w:pPr>
            <w:r>
              <w:t>Seconds</w:t>
            </w:r>
          </w:p>
        </w:tc>
      </w:tr>
      <w:tr w:rsidR="00EB3D02" w:rsidTr="00EB3D02">
        <w:tc>
          <w:tcPr>
            <w:tcW w:w="1378" w:type="pct"/>
          </w:tcPr>
          <w:p w:rsidR="00EB3D02" w:rsidRDefault="00516676">
            <w:pPr>
              <w:pStyle w:val="TableBodyText"/>
              <w:rPr>
                <w:b/>
              </w:rPr>
            </w:pPr>
            <w:r>
              <w:rPr>
                <w:b/>
              </w:rPr>
              <w:t>v3:IsAggregatedData</w:t>
            </w:r>
          </w:p>
        </w:tc>
        <w:tc>
          <w:tcPr>
            <w:tcW w:w="739" w:type="pct"/>
          </w:tcPr>
          <w:p w:rsidR="00EB3D02" w:rsidRDefault="00516676">
            <w:pPr>
              <w:pStyle w:val="TableBodyText"/>
              <w:rPr>
                <w:b/>
              </w:rPr>
            </w:pPr>
            <w:r>
              <w:rPr>
                <w:b/>
              </w:rPr>
              <w:t>xs:boolean</w:t>
            </w:r>
          </w:p>
        </w:tc>
        <w:tc>
          <w:tcPr>
            <w:tcW w:w="577" w:type="pct"/>
          </w:tcPr>
          <w:p w:rsidR="00EB3D02" w:rsidRDefault="00516676">
            <w:pPr>
              <w:pStyle w:val="TableBodyText"/>
            </w:pPr>
            <w:r>
              <w:t>Inbound/Outbound</w:t>
            </w:r>
          </w:p>
        </w:tc>
        <w:tc>
          <w:tcPr>
            <w:tcW w:w="1360" w:type="pct"/>
          </w:tcPr>
          <w:p w:rsidR="00EB3D02" w:rsidRDefault="00516676">
            <w:pPr>
              <w:pStyle w:val="TableBodyText"/>
            </w:pPr>
            <w:r>
              <w:t>Indicates whether the data has been aggregated from multiple calls.</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v3:UseForCallClassification</w:t>
            </w:r>
          </w:p>
        </w:tc>
        <w:tc>
          <w:tcPr>
            <w:tcW w:w="739" w:type="pct"/>
          </w:tcPr>
          <w:p w:rsidR="00EB3D02" w:rsidRDefault="00516676">
            <w:pPr>
              <w:pStyle w:val="TableBodyText"/>
              <w:rPr>
                <w:b/>
              </w:rPr>
            </w:pPr>
            <w:r>
              <w:rPr>
                <w:b/>
              </w:rPr>
              <w:t>xs:boolean</w:t>
            </w:r>
          </w:p>
        </w:tc>
        <w:tc>
          <w:tcPr>
            <w:tcW w:w="577" w:type="pct"/>
          </w:tcPr>
          <w:p w:rsidR="00EB3D02" w:rsidRDefault="00516676">
            <w:pPr>
              <w:pStyle w:val="TableBodyText"/>
            </w:pPr>
            <w:r>
              <w:t>Inbound/Outbound</w:t>
            </w:r>
          </w:p>
        </w:tc>
        <w:tc>
          <w:tcPr>
            <w:tcW w:w="1360" w:type="pct"/>
          </w:tcPr>
          <w:p w:rsidR="00EB3D02" w:rsidRDefault="00516676">
            <w:pPr>
              <w:pStyle w:val="TableBodyText"/>
            </w:pPr>
            <w:r>
              <w:t xml:space="preserve">Indicates whether the stream is for call classification. </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v3:Separator3</w:t>
            </w:r>
            <w:bookmarkStart w:id="334"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334"/>
          </w:p>
        </w:tc>
        <w:tc>
          <w:tcPr>
            <w:tcW w:w="739" w:type="pct"/>
          </w:tcPr>
          <w:p w:rsidR="00EB3D02" w:rsidRDefault="00516676">
            <w:pPr>
              <w:pStyle w:val="TableBodyText"/>
              <w:rPr>
                <w:b/>
              </w:rPr>
            </w:pPr>
            <w:r>
              <w:t>default</w:t>
            </w:r>
          </w:p>
        </w:tc>
        <w:tc>
          <w:tcPr>
            <w:tcW w:w="577" w:type="pct"/>
          </w:tcPr>
          <w:p w:rsidR="00EB3D02" w:rsidRDefault="00516676">
            <w:pPr>
              <w:pStyle w:val="TableBodyText"/>
            </w:pPr>
            <w:r>
              <w:t>No</w:t>
            </w:r>
          </w:p>
        </w:tc>
        <w:tc>
          <w:tcPr>
            <w:tcW w:w="1360" w:type="pct"/>
          </w:tcPr>
          <w:p w:rsidR="00EB3D02" w:rsidRDefault="00516676">
            <w:pPr>
              <w:pStyle w:val="TableBodyText"/>
            </w:pPr>
            <w:r>
              <w:t>Separator element used for future schema extensions.</w:t>
            </w:r>
          </w:p>
        </w:tc>
        <w:tc>
          <w:tcPr>
            <w:tcW w:w="946" w:type="pct"/>
          </w:tcPr>
          <w:p w:rsidR="00EB3D02" w:rsidRDefault="00516676">
            <w:pPr>
              <w:pStyle w:val="TableBodyText"/>
            </w:pPr>
            <w:r>
              <w:t>Not applicable</w:t>
            </w:r>
          </w:p>
        </w:tc>
      </w:tr>
      <w:tr w:rsidR="00EB3D02" w:rsidTr="00EB3D02">
        <w:tc>
          <w:tcPr>
            <w:tcW w:w="1378" w:type="pct"/>
          </w:tcPr>
          <w:p w:rsidR="00EB3D02" w:rsidRDefault="00516676">
            <w:pPr>
              <w:pStyle w:val="TableBodyText"/>
              <w:rPr>
                <w:b/>
              </w:rPr>
            </w:pPr>
            <w:r>
              <w:rPr>
                <w:b/>
              </w:rPr>
              <w:t>v4:RecvReorderBufferTotalPackets</w:t>
            </w:r>
            <w:bookmarkStart w:id="335" w:name="Appendix_A_Target_181"/>
            <w:r>
              <w:rPr>
                <w:rStyle w:val="Hyperlink"/>
              </w:rPr>
              <w:fldChar w:fldCharType="begin"/>
            </w:r>
            <w:r>
              <w:rPr>
                <w:rStyle w:val="Hyperlink"/>
                <w:szCs w:val="24"/>
              </w:rPr>
              <w:instrText xml:space="preserve"> HYPERLINK \l "Appendix_A_181" \o "Prod</w:instrText>
            </w:r>
            <w:r>
              <w:rPr>
                <w:rStyle w:val="Hyperlink"/>
                <w:szCs w:val="24"/>
              </w:rPr>
              <w:instrText xml:space="preserve">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335"/>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Total video packets received during the call.</w:t>
            </w:r>
          </w:p>
        </w:tc>
        <w:tc>
          <w:tcPr>
            <w:tcW w:w="946" w:type="pct"/>
          </w:tcPr>
          <w:p w:rsidR="00EB3D02" w:rsidRDefault="00516676">
            <w:pPr>
              <w:pStyle w:val="TableBodyText"/>
            </w:pPr>
            <w:r>
              <w:t>Packets</w:t>
            </w:r>
          </w:p>
        </w:tc>
      </w:tr>
      <w:tr w:rsidR="00EB3D02" w:rsidTr="00EB3D02">
        <w:tc>
          <w:tcPr>
            <w:tcW w:w="1378" w:type="pct"/>
          </w:tcPr>
          <w:p w:rsidR="00EB3D02" w:rsidRDefault="00516676">
            <w:pPr>
              <w:pStyle w:val="TableBodyText"/>
              <w:rPr>
                <w:b/>
              </w:rPr>
            </w:pPr>
            <w:r>
              <w:rPr>
                <w:b/>
              </w:rPr>
              <w:t>v4:</w:t>
            </w:r>
            <w:r>
              <w:t xml:space="preserve"> </w:t>
            </w:r>
            <w:r>
              <w:rPr>
                <w:b/>
              </w:rPr>
              <w:t>RecvReorderBufferReorderedPackets</w:t>
            </w:r>
            <w:bookmarkStart w:id="336"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336"/>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 xml:space="preserve">Total video packets </w:t>
            </w:r>
            <w:r>
              <w:t>received out of order during the call.</w:t>
            </w:r>
          </w:p>
        </w:tc>
        <w:tc>
          <w:tcPr>
            <w:tcW w:w="946" w:type="pct"/>
          </w:tcPr>
          <w:p w:rsidR="00EB3D02" w:rsidRDefault="00516676">
            <w:pPr>
              <w:pStyle w:val="TableBodyText"/>
            </w:pPr>
            <w:r>
              <w:t>Packets</w:t>
            </w:r>
          </w:p>
        </w:tc>
      </w:tr>
      <w:tr w:rsidR="00EB3D02" w:rsidTr="00EB3D02">
        <w:tc>
          <w:tcPr>
            <w:tcW w:w="1378" w:type="pct"/>
          </w:tcPr>
          <w:p w:rsidR="00EB3D02" w:rsidRDefault="00516676">
            <w:pPr>
              <w:pStyle w:val="TableBodyText"/>
              <w:rPr>
                <w:b/>
              </w:rPr>
            </w:pPr>
            <w:r>
              <w:rPr>
                <w:b/>
              </w:rPr>
              <w:t>v4:</w:t>
            </w:r>
            <w:r>
              <w:t xml:space="preserve"> </w:t>
            </w:r>
            <w:r>
              <w:rPr>
                <w:b/>
              </w:rPr>
              <w:t>RecvReorderBufferReorderedPacketsSuccessfullyOrdered</w:t>
            </w:r>
            <w:bookmarkStart w:id="337"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337"/>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Total video packets received out of sequence but were successfu</w:t>
            </w:r>
            <w:r>
              <w:t>lly ordered.</w:t>
            </w:r>
          </w:p>
        </w:tc>
        <w:tc>
          <w:tcPr>
            <w:tcW w:w="946" w:type="pct"/>
          </w:tcPr>
          <w:p w:rsidR="00EB3D02" w:rsidRDefault="00516676">
            <w:pPr>
              <w:pStyle w:val="TableBodyText"/>
            </w:pPr>
            <w:r>
              <w:t>Packets</w:t>
            </w:r>
          </w:p>
        </w:tc>
      </w:tr>
      <w:tr w:rsidR="00EB3D02" w:rsidTr="00EB3D02">
        <w:tc>
          <w:tcPr>
            <w:tcW w:w="1378" w:type="pct"/>
          </w:tcPr>
          <w:p w:rsidR="00EB3D02" w:rsidRDefault="00516676">
            <w:pPr>
              <w:pStyle w:val="TableBodyText"/>
              <w:rPr>
                <w:b/>
              </w:rPr>
            </w:pPr>
            <w:r>
              <w:rPr>
                <w:b/>
              </w:rPr>
              <w:t>v4:</w:t>
            </w:r>
            <w:r>
              <w:t xml:space="preserve"> </w:t>
            </w:r>
            <w:r>
              <w:rPr>
                <w:b/>
              </w:rPr>
              <w:t>RecvReorderBufferPacketsDroppedDueToBufferExhaustion</w:t>
            </w:r>
            <w:bookmarkStart w:id="338"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338"/>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 xml:space="preserve">Total video packets dropped resulting from high jitter/packet loss during high bitrate </w:t>
            </w:r>
            <w:r>
              <w:t>video calls.</w:t>
            </w:r>
          </w:p>
        </w:tc>
        <w:tc>
          <w:tcPr>
            <w:tcW w:w="946" w:type="pct"/>
          </w:tcPr>
          <w:p w:rsidR="00EB3D02" w:rsidRDefault="00516676">
            <w:pPr>
              <w:pStyle w:val="TableBodyText"/>
            </w:pPr>
            <w:r>
              <w:t>Packets</w:t>
            </w:r>
          </w:p>
        </w:tc>
      </w:tr>
      <w:tr w:rsidR="00EB3D02" w:rsidTr="00EB3D02">
        <w:tc>
          <w:tcPr>
            <w:tcW w:w="1378" w:type="pct"/>
          </w:tcPr>
          <w:p w:rsidR="00EB3D02" w:rsidRDefault="00516676">
            <w:pPr>
              <w:pStyle w:val="TableBodyText"/>
              <w:rPr>
                <w:b/>
              </w:rPr>
            </w:pPr>
            <w:r>
              <w:rPr>
                <w:b/>
              </w:rPr>
              <w:t>v4:</w:t>
            </w:r>
            <w:r>
              <w:t xml:space="preserve"> </w:t>
            </w:r>
            <w:r>
              <w:rPr>
                <w:b/>
              </w:rPr>
              <w:t>RecvReorderBufferMaxSuccessfullyOrderedExtent</w:t>
            </w:r>
            <w:bookmarkStart w:id="339"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339"/>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 xml:space="preserve">Maximum reordering extent of received reordered packets. </w:t>
            </w:r>
          </w:p>
          <w:p w:rsidR="00EB3D02" w:rsidRDefault="00516676">
            <w:pPr>
              <w:pStyle w:val="TableBodyText"/>
            </w:pPr>
            <w:r>
              <w:t xml:space="preserve">Reordering extent is defined by </w:t>
            </w:r>
            <w:hyperlink r:id="rId55">
              <w:r>
                <w:rPr>
                  <w:rStyle w:val="Hyperlink"/>
                </w:rPr>
                <w:t>[RFC4737]</w:t>
              </w:r>
            </w:hyperlink>
            <w:r>
              <w:t xml:space="preserve"> section 4.2.</w:t>
            </w:r>
          </w:p>
        </w:tc>
        <w:tc>
          <w:tcPr>
            <w:tcW w:w="946" w:type="pct"/>
          </w:tcPr>
          <w:p w:rsidR="00EB3D02" w:rsidRDefault="00EB3D02">
            <w:pPr>
              <w:pStyle w:val="TableBodyText"/>
            </w:pPr>
          </w:p>
        </w:tc>
      </w:tr>
      <w:tr w:rsidR="00EB3D02" w:rsidTr="00EB3D02">
        <w:tc>
          <w:tcPr>
            <w:tcW w:w="1378" w:type="pct"/>
          </w:tcPr>
          <w:p w:rsidR="00EB3D02" w:rsidRDefault="00516676">
            <w:pPr>
              <w:pStyle w:val="TableBodyText"/>
              <w:rPr>
                <w:b/>
              </w:rPr>
            </w:pPr>
            <w:r>
              <w:rPr>
                <w:b/>
              </w:rPr>
              <w:t>v4:</w:t>
            </w:r>
            <w:r>
              <w:t xml:space="preserve"> </w:t>
            </w:r>
            <w:r>
              <w:rPr>
                <w:b/>
              </w:rPr>
              <w:t>RecvReorderBufferMaxSuccessfullyOrderedLateTime</w:t>
            </w:r>
            <w:bookmarkStart w:id="340"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340"/>
          </w:p>
        </w:tc>
        <w:tc>
          <w:tcPr>
            <w:tcW w:w="739" w:type="pct"/>
          </w:tcPr>
          <w:p w:rsidR="00EB3D02" w:rsidRDefault="00516676">
            <w:pPr>
              <w:pStyle w:val="TableBodyText"/>
              <w:rPr>
                <w:b/>
              </w:rPr>
            </w:pPr>
            <w:r>
              <w:rPr>
                <w:b/>
              </w:rPr>
              <w:t>xs:int</w:t>
            </w:r>
          </w:p>
        </w:tc>
        <w:tc>
          <w:tcPr>
            <w:tcW w:w="577" w:type="pct"/>
          </w:tcPr>
          <w:p w:rsidR="00EB3D02" w:rsidRDefault="00516676">
            <w:pPr>
              <w:pStyle w:val="TableBodyText"/>
            </w:pPr>
            <w:r>
              <w:t>Inbound</w:t>
            </w:r>
          </w:p>
        </w:tc>
        <w:tc>
          <w:tcPr>
            <w:tcW w:w="1360" w:type="pct"/>
          </w:tcPr>
          <w:p w:rsidR="00EB3D02" w:rsidRDefault="00516676">
            <w:pPr>
              <w:pStyle w:val="TableBodyText"/>
            </w:pPr>
            <w:r>
              <w:t>Maximum late time offset of</w:t>
            </w:r>
            <w:r>
              <w:t xml:space="preserve"> received reordered packets in 100ns units.</w:t>
            </w:r>
          </w:p>
          <w:p w:rsidR="00EB3D02" w:rsidRDefault="00516676">
            <w:pPr>
              <w:pStyle w:val="TableBodyText"/>
            </w:pPr>
            <w:r>
              <w:t>Late time offset is defined by [RFC4737] section 4.3.</w:t>
            </w:r>
          </w:p>
        </w:tc>
        <w:tc>
          <w:tcPr>
            <w:tcW w:w="946" w:type="pct"/>
          </w:tcPr>
          <w:p w:rsidR="00EB3D02" w:rsidRDefault="00EB3D02">
            <w:pPr>
              <w:pStyle w:val="TableBodyText"/>
            </w:pPr>
          </w:p>
        </w:tc>
      </w:tr>
      <w:tr w:rsidR="00EB3D02" w:rsidTr="00EB3D02">
        <w:tc>
          <w:tcPr>
            <w:tcW w:w="1378" w:type="pct"/>
          </w:tcPr>
          <w:p w:rsidR="00EB3D02" w:rsidRDefault="00516676">
            <w:pPr>
              <w:pStyle w:val="TableBodyText"/>
              <w:rPr>
                <w:b/>
              </w:rPr>
            </w:pPr>
            <w:r>
              <w:rPr>
                <w:b/>
              </w:rPr>
              <w:t>v4:</w:t>
            </w:r>
            <w:r>
              <w:t xml:space="preserve"> </w:t>
            </w:r>
            <w:r>
              <w:rPr>
                <w:b/>
              </w:rPr>
              <w:t>RecvReorderBufferPackets</w:t>
            </w:r>
            <w:r>
              <w:rPr>
                <w:b/>
              </w:rPr>
              <w:lastRenderedPageBreak/>
              <w:t>DroppedDueToTimeout</w:t>
            </w:r>
            <w:bookmarkStart w:id="341"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341"/>
          </w:p>
        </w:tc>
        <w:tc>
          <w:tcPr>
            <w:tcW w:w="739" w:type="pct"/>
          </w:tcPr>
          <w:p w:rsidR="00EB3D02" w:rsidRDefault="00516676">
            <w:pPr>
              <w:pStyle w:val="TableBodyText"/>
              <w:rPr>
                <w:b/>
              </w:rPr>
            </w:pPr>
            <w:r>
              <w:rPr>
                <w:b/>
              </w:rPr>
              <w:lastRenderedPageBreak/>
              <w:t>xs:int</w:t>
            </w:r>
          </w:p>
        </w:tc>
        <w:tc>
          <w:tcPr>
            <w:tcW w:w="577" w:type="pct"/>
          </w:tcPr>
          <w:p w:rsidR="00EB3D02" w:rsidRDefault="00516676">
            <w:pPr>
              <w:pStyle w:val="TableBodyText"/>
            </w:pPr>
            <w:r>
              <w:t>Inbound</w:t>
            </w:r>
          </w:p>
        </w:tc>
        <w:tc>
          <w:tcPr>
            <w:tcW w:w="1360" w:type="pct"/>
          </w:tcPr>
          <w:p w:rsidR="00EB3D02" w:rsidRDefault="00516676">
            <w:pPr>
              <w:pStyle w:val="TableBodyText"/>
            </w:pPr>
            <w:r>
              <w:t xml:space="preserve">Total video packets </w:t>
            </w:r>
            <w:r>
              <w:t xml:space="preserve">received by the network, but discarded </w:t>
            </w:r>
            <w:r>
              <w:lastRenderedPageBreak/>
              <w:t>because they arrived too late relative to other packets, due to high network jitter.</w:t>
            </w:r>
          </w:p>
        </w:tc>
        <w:tc>
          <w:tcPr>
            <w:tcW w:w="946" w:type="pct"/>
          </w:tcPr>
          <w:p w:rsidR="00EB3D02" w:rsidRDefault="00516676">
            <w:pPr>
              <w:pStyle w:val="TableBodyText"/>
            </w:pPr>
            <w:r>
              <w:lastRenderedPageBreak/>
              <w:t>Packets</w:t>
            </w:r>
          </w:p>
        </w:tc>
      </w:tr>
      <w:tr w:rsidR="00EB3D02" w:rsidTr="00EB3D02">
        <w:tc>
          <w:tcPr>
            <w:tcW w:w="1378" w:type="pct"/>
          </w:tcPr>
          <w:p w:rsidR="00EB3D02" w:rsidRDefault="00516676">
            <w:pPr>
              <w:pStyle w:val="TableBodyText"/>
              <w:rPr>
                <w:b/>
              </w:rPr>
            </w:pPr>
            <w:r>
              <w:rPr>
                <w:b/>
              </w:rPr>
              <w:t>v4:Separator4</w:t>
            </w:r>
            <w:bookmarkStart w:id="342"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342"/>
          </w:p>
        </w:tc>
        <w:tc>
          <w:tcPr>
            <w:tcW w:w="739" w:type="pct"/>
          </w:tcPr>
          <w:p w:rsidR="00EB3D02" w:rsidRDefault="00516676">
            <w:pPr>
              <w:pStyle w:val="TableBodyText"/>
            </w:pPr>
            <w:r>
              <w:t>default</w:t>
            </w:r>
          </w:p>
        </w:tc>
        <w:tc>
          <w:tcPr>
            <w:tcW w:w="577" w:type="pct"/>
          </w:tcPr>
          <w:p w:rsidR="00EB3D02" w:rsidRDefault="00516676">
            <w:pPr>
              <w:pStyle w:val="TableBodyText"/>
            </w:pPr>
            <w:r>
              <w:t>No</w:t>
            </w:r>
          </w:p>
        </w:tc>
        <w:tc>
          <w:tcPr>
            <w:tcW w:w="1360" w:type="pct"/>
          </w:tcPr>
          <w:p w:rsidR="00EB3D02" w:rsidRDefault="00516676">
            <w:pPr>
              <w:pStyle w:val="TableBodyText"/>
            </w:pPr>
            <w:r>
              <w:t xml:space="preserve">Separator element used </w:t>
            </w:r>
            <w:r>
              <w:t>for future schema extensions.</w:t>
            </w:r>
          </w:p>
        </w:tc>
        <w:tc>
          <w:tcPr>
            <w:tcW w:w="946" w:type="pct"/>
          </w:tcPr>
          <w:p w:rsidR="00EB3D02" w:rsidRDefault="00516676">
            <w:pPr>
              <w:pStyle w:val="TableBodyText"/>
            </w:pPr>
            <w:r>
              <w:t>Not applicable</w:t>
            </w:r>
          </w:p>
        </w:tc>
      </w:tr>
    </w:tbl>
    <w:p w:rsidR="00EB3D02" w:rsidRDefault="00EB3D02"/>
    <w:p w:rsidR="00EB3D02" w:rsidRDefault="00516676">
      <w:pPr>
        <w:pStyle w:val="Heading6"/>
      </w:pPr>
      <w:bookmarkStart w:id="343" w:name="section_04acc27013af4111989db4c5af9f5250"/>
      <w:bookmarkStart w:id="344" w:name="_Toc87418392"/>
      <w:r>
        <w:t>v3:SendCodecTypes Element</w:t>
      </w:r>
      <w:bookmarkEnd w:id="343"/>
      <w:bookmarkEnd w:id="344"/>
    </w:p>
    <w:p w:rsidR="00EB3D02" w:rsidRDefault="00516676">
      <w:r>
        <w:t xml:space="preserve">This is filled by the codec name, as specified in </w:t>
      </w:r>
      <w:hyperlink r:id="rId56" w:anchor="Section_cd17a549b94842a6aa6bfa707710faac">
        <w:r>
          <w:rPr>
            <w:rStyle w:val="Hyperlink"/>
          </w:rPr>
          <w:t>[MS-SDPEXT]</w:t>
        </w:r>
      </w:hyperlink>
      <w:r>
        <w:t xml:space="preserve"> section 3.1.5.3 or </w:t>
      </w:r>
      <w:hyperlink r:id="rId57">
        <w:r>
          <w:rPr>
            <w:rStyle w:val="Hyperlink"/>
          </w:rPr>
          <w:t>[RFC3551]</w:t>
        </w:r>
      </w:hyperlink>
      <w:r>
        <w:t xml:space="preserve"> section 6 concatenated by a string that describes the type of codec resource used.</w:t>
      </w:r>
      <w:bookmarkStart w:id="345"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345"/>
      <w:r>
        <w:t xml:space="preserve"> The codec resource choices for outbound direction (that is, encoding) are as follows:</w:t>
      </w:r>
    </w:p>
    <w:tbl>
      <w:tblPr>
        <w:tblStyle w:val="TableGrid"/>
        <w:tblW w:w="0" w:type="auto"/>
        <w:tblLook w:val="04A0" w:firstRow="1" w:lastRow="0" w:firstColumn="1" w:lastColumn="0" w:noHBand="0" w:noVBand="1"/>
      </w:tblPr>
      <w:tblGrid>
        <w:gridCol w:w="3192"/>
        <w:gridCol w:w="3192"/>
        <w:gridCol w:w="3192"/>
      </w:tblGrid>
      <w:tr w:rsidR="00EB3D02">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HeaderText"/>
            </w:pPr>
            <w:r>
              <w:t>Type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HeaderText"/>
            </w:pPr>
            <w:r>
              <w:t>String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HeaderText"/>
            </w:pPr>
            <w:r>
              <w:t>Description</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Software encoding integrated in app, running on CPU.</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Inbox 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Software encoding using Operating System component, running</w:t>
            </w:r>
            <w:r>
              <w:t xml:space="preserve"> on CPU.</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Hardware encoding integrated in app, running on DSP or dedicated hardware.</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Inbox 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Hardware encoding using Operating System component, running on DSP or dedicated hardware.</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Camera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CAM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H.264 encoding camera.</w:t>
            </w:r>
          </w:p>
        </w:tc>
      </w:tr>
    </w:tbl>
    <w:p w:rsidR="00EB3D02" w:rsidRDefault="00516676">
      <w:r>
        <w:t xml:space="preserve">Example: For </w:t>
      </w:r>
      <w:r>
        <w:t xml:space="preserve">the H264 codec, if a portion of the call is HW but then the application switches to SW, then </w:t>
      </w:r>
      <w:r>
        <w:rPr>
          <w:b/>
        </w:rPr>
        <w:t>v3:SendCodecTypes</w:t>
      </w:r>
      <w:r>
        <w:t xml:space="preserve"> element will be filled with "H264 SW-HW".</w:t>
      </w:r>
    </w:p>
    <w:p w:rsidR="00EB3D02" w:rsidRDefault="00516676">
      <w:pPr>
        <w:pStyle w:val="Heading6"/>
      </w:pPr>
      <w:bookmarkStart w:id="346" w:name="section_4aecc063042b44eca2921a6abff80b80"/>
      <w:bookmarkStart w:id="347" w:name="_Toc87418393"/>
      <w:r>
        <w:t>v3:RecvCodecTypes Element</w:t>
      </w:r>
      <w:bookmarkEnd w:id="346"/>
      <w:bookmarkEnd w:id="347"/>
    </w:p>
    <w:p w:rsidR="00EB3D02" w:rsidRDefault="00516676">
      <w:r>
        <w:t xml:space="preserve">This is filled by the codec name, as specified in </w:t>
      </w:r>
      <w:hyperlink r:id="rId58" w:anchor="Section_cd17a549b94842a6aa6bfa707710faac">
        <w:r>
          <w:rPr>
            <w:rStyle w:val="Hyperlink"/>
          </w:rPr>
          <w:t>[MS-SDPEXT]</w:t>
        </w:r>
      </w:hyperlink>
      <w:r>
        <w:t xml:space="preserve"> section 3.1.5.3 or </w:t>
      </w:r>
      <w:hyperlink r:id="rId59">
        <w:r>
          <w:rPr>
            <w:rStyle w:val="Hyperlink"/>
          </w:rPr>
          <w:t>[RFC3551]</w:t>
        </w:r>
      </w:hyperlink>
      <w:r>
        <w:t xml:space="preserve"> section 6 concatenated by a string that describes the type of codec resource used.</w:t>
      </w:r>
      <w:r>
        <w:rPr>
          <w:rStyle w:val="FootnoteReference"/>
        </w:rPr>
        <w:t xml:space="preserve"> </w:t>
      </w:r>
      <w:bookmarkStart w:id="348" w:name="Appendix_A_Target_190"/>
      <w:r>
        <w:rPr>
          <w:rStyle w:val="Hyperlink"/>
        </w:rPr>
        <w:fldChar w:fldCharType="begin"/>
      </w:r>
      <w:r>
        <w:rPr>
          <w:rStyle w:val="Hyperlink"/>
        </w:rPr>
        <w:instrText xml:space="preserve"> HYPERLINK</w:instrText>
      </w:r>
      <w:r>
        <w:rPr>
          <w:rStyle w:val="Hyperlink"/>
        </w:rPr>
        <w:instrText xml:space="preserve"> \l "Appendix_A_190"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348"/>
      <w:r>
        <w:t xml:space="preserve"> The codec resource choices for inbound direction (that is, decoding) are as follows:</w:t>
      </w:r>
    </w:p>
    <w:tbl>
      <w:tblPr>
        <w:tblStyle w:val="TableGrid"/>
        <w:tblW w:w="0" w:type="auto"/>
        <w:tblLook w:val="04A0" w:firstRow="1" w:lastRow="0" w:firstColumn="1" w:lastColumn="0" w:noHBand="0" w:noVBand="1"/>
      </w:tblPr>
      <w:tblGrid>
        <w:gridCol w:w="3192"/>
        <w:gridCol w:w="3192"/>
        <w:gridCol w:w="3192"/>
      </w:tblGrid>
      <w:tr w:rsidR="00EB3D02">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HeaderText"/>
            </w:pPr>
            <w:r>
              <w:t>Type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HeaderText"/>
            </w:pPr>
            <w:r>
              <w:t>String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HeaderText"/>
            </w:pPr>
            <w:r>
              <w:t>Description</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Software decoding integrated in app, running on CPU.</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Inbox 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Software decoding using Operating System component, running on CPU.</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Hardware decoding integrated in app, running on DSP or dedicated hardware.</w:t>
            </w:r>
          </w:p>
        </w:tc>
      </w:tr>
      <w:tr w:rsidR="00EB3D02">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Inbox 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3D02" w:rsidRDefault="00516676">
            <w:pPr>
              <w:pStyle w:val="TableBodyText"/>
            </w:pPr>
            <w:r>
              <w:t>Hardware decoding using Operating System component, running on DSP or dedicated</w:t>
            </w:r>
            <w:r>
              <w:t xml:space="preserve"> hardware.</w:t>
            </w:r>
          </w:p>
        </w:tc>
      </w:tr>
    </w:tbl>
    <w:p w:rsidR="00EB3D02" w:rsidRDefault="00EB3D02"/>
    <w:p w:rsidR="00EB3D02" w:rsidRDefault="00516676">
      <w:pPr>
        <w:pStyle w:val="Heading6"/>
      </w:pPr>
      <w:bookmarkStart w:id="349" w:name="section_2e10c70580cd4c5a906ae64e40caad8a"/>
      <w:bookmarkStart w:id="350" w:name="_Toc87418394"/>
      <w:r>
        <w:lastRenderedPageBreak/>
        <w:t>List of combined resource types</w:t>
      </w:r>
      <w:bookmarkEnd w:id="349"/>
      <w:bookmarkEnd w:id="350"/>
    </w:p>
    <w:p w:rsidR="00EB3D02" w:rsidRDefault="00516676">
      <w:r>
        <w:t>The full list of possible ordered combinations for the concatenated string of codec resources is as follows:</w:t>
      </w:r>
    </w:p>
    <w:p w:rsidR="00EB3D02" w:rsidRDefault="00516676">
      <w:r>
        <w:t xml:space="preserve">    "Invalid"             </w:t>
      </w:r>
    </w:p>
    <w:p w:rsidR="00EB3D02" w:rsidRDefault="00516676">
      <w:r>
        <w:t xml:space="preserve">    "SW"                  </w:t>
      </w:r>
    </w:p>
    <w:p w:rsidR="00EB3D02" w:rsidRDefault="00516676">
      <w:r>
        <w:t xml:space="preserve">    "SWI"                 </w:t>
      </w:r>
    </w:p>
    <w:p w:rsidR="00EB3D02" w:rsidRDefault="00516676">
      <w:r>
        <w:t xml:space="preserve">    "SW-SWI"              </w:t>
      </w:r>
    </w:p>
    <w:p w:rsidR="00EB3D02" w:rsidRDefault="00516676">
      <w:r>
        <w:t xml:space="preserve">    "HW"                  </w:t>
      </w:r>
    </w:p>
    <w:p w:rsidR="00EB3D02" w:rsidRDefault="00516676">
      <w:r>
        <w:t xml:space="preserve">    "SW-HW"               </w:t>
      </w:r>
    </w:p>
    <w:p w:rsidR="00EB3D02" w:rsidRDefault="00516676">
      <w:r>
        <w:t xml:space="preserve">    "SWI-HW"              </w:t>
      </w:r>
    </w:p>
    <w:p w:rsidR="00EB3D02" w:rsidRDefault="00516676">
      <w:r>
        <w:t xml:space="preserve">    "SW-SWI-HW"           </w:t>
      </w:r>
    </w:p>
    <w:p w:rsidR="00EB3D02" w:rsidRDefault="00516676">
      <w:r>
        <w:t xml:space="preserve">    "HWI"                 </w:t>
      </w:r>
    </w:p>
    <w:p w:rsidR="00EB3D02" w:rsidRDefault="00516676">
      <w:r>
        <w:t xml:space="preserve">    "SW-HWI"              </w:t>
      </w:r>
    </w:p>
    <w:p w:rsidR="00EB3D02" w:rsidRDefault="00516676">
      <w:r>
        <w:t xml:space="preserve">    "SWI-HWI"             </w:t>
      </w:r>
    </w:p>
    <w:p w:rsidR="00EB3D02" w:rsidRDefault="00516676">
      <w:r>
        <w:t xml:space="preserve">    "SW-SWI-HWI"          </w:t>
      </w:r>
    </w:p>
    <w:p w:rsidR="00EB3D02" w:rsidRDefault="00516676">
      <w:r>
        <w:t>    "HW-HWI" </w:t>
      </w:r>
      <w:r>
        <w:t xml:space="preserve">             </w:t>
      </w:r>
    </w:p>
    <w:p w:rsidR="00EB3D02" w:rsidRDefault="00516676">
      <w:r>
        <w:t xml:space="preserve">    "SW-HW-HWI"           </w:t>
      </w:r>
    </w:p>
    <w:p w:rsidR="00EB3D02" w:rsidRDefault="00516676">
      <w:r>
        <w:t>    "SWI-HW-HWI"</w:t>
      </w:r>
    </w:p>
    <w:p w:rsidR="00EB3D02" w:rsidRDefault="00516676">
      <w:r>
        <w:t>    "SW-SWI-HW-HWI"</w:t>
      </w:r>
    </w:p>
    <w:p w:rsidR="00EB3D02" w:rsidRDefault="00516676">
      <w:r>
        <w:t>    "CAM"</w:t>
      </w:r>
    </w:p>
    <w:p w:rsidR="00EB3D02" w:rsidRDefault="00516676">
      <w:r>
        <w:t>    "SW-CAM"</w:t>
      </w:r>
    </w:p>
    <w:p w:rsidR="00EB3D02" w:rsidRDefault="00516676">
      <w:r>
        <w:t>    "SWI-CAM"</w:t>
      </w:r>
    </w:p>
    <w:p w:rsidR="00EB3D02" w:rsidRDefault="00516676">
      <w:r>
        <w:t>    "SW-SWI-CAM"</w:t>
      </w:r>
    </w:p>
    <w:p w:rsidR="00EB3D02" w:rsidRDefault="00516676">
      <w:r>
        <w:t>    "HW-CAM"</w:t>
      </w:r>
    </w:p>
    <w:p w:rsidR="00EB3D02" w:rsidRDefault="00516676">
      <w:r>
        <w:t>    "SW-HW-CAM"</w:t>
      </w:r>
    </w:p>
    <w:p w:rsidR="00EB3D02" w:rsidRDefault="00516676">
      <w:r>
        <w:t>    "SWI-HW-CAM"</w:t>
      </w:r>
    </w:p>
    <w:p w:rsidR="00EB3D02" w:rsidRDefault="00516676">
      <w:r>
        <w:t>    "SW-SWI-HW-CAM"</w:t>
      </w:r>
    </w:p>
    <w:p w:rsidR="00EB3D02" w:rsidRDefault="00516676">
      <w:r>
        <w:t>    "HWI-CAM"</w:t>
      </w:r>
    </w:p>
    <w:p w:rsidR="00EB3D02" w:rsidRDefault="00516676">
      <w:r>
        <w:t>    "SW-HWI-CAM"</w:t>
      </w:r>
    </w:p>
    <w:p w:rsidR="00EB3D02" w:rsidRDefault="00516676">
      <w:r>
        <w:t>    "SWI-HWI-CAM"</w:t>
      </w:r>
    </w:p>
    <w:p w:rsidR="00EB3D02" w:rsidRDefault="00516676">
      <w:r>
        <w:t xml:space="preserve">    </w:t>
      </w:r>
      <w:r>
        <w:t>"SW-SWI-HWI-CAM"</w:t>
      </w:r>
    </w:p>
    <w:p w:rsidR="00EB3D02" w:rsidRDefault="00516676">
      <w:r>
        <w:t>    "HW-HWI-CAM"</w:t>
      </w:r>
    </w:p>
    <w:p w:rsidR="00EB3D02" w:rsidRDefault="00516676">
      <w:r>
        <w:lastRenderedPageBreak/>
        <w:t>    "SW-HW-HWI-CAM"</w:t>
      </w:r>
    </w:p>
    <w:p w:rsidR="00EB3D02" w:rsidRDefault="00516676">
      <w:r>
        <w:t>    "SWI-HW-HWI-CAM"</w:t>
      </w:r>
    </w:p>
    <w:p w:rsidR="00EB3D02" w:rsidRDefault="00516676">
      <w:r>
        <w:t>    "SW-SWI-HW-HWI-CAM"</w:t>
      </w:r>
    </w:p>
    <w:p w:rsidR="00EB3D02" w:rsidRDefault="00516676">
      <w:pPr>
        <w:pStyle w:val="Heading4"/>
      </w:pPr>
      <w:bookmarkStart w:id="351" w:name="section_4ebefea0308644b6996483f97d65391e"/>
      <w:bookmarkStart w:id="352" w:name="_Toc87418395"/>
      <w:r>
        <w:t>v3:AdditionalPayload Element</w:t>
      </w:r>
      <w:bookmarkEnd w:id="351"/>
      <w:bookmarkEnd w:id="352"/>
      <w:r>
        <w:fldChar w:fldCharType="begin"/>
      </w:r>
      <w:r>
        <w:instrText xml:space="preserve"> XE "Messages:application/vq-rtcpxr+xml:v3\:AdditionalPayload element" </w:instrText>
      </w:r>
      <w:r>
        <w:fldChar w:fldCharType="end"/>
      </w:r>
      <w:r>
        <w:fldChar w:fldCharType="begin"/>
      </w:r>
      <w:r>
        <w:instrText xml:space="preserve"> XE "application/vq-rtcpxr+xml message:v3\:AdditionalPay</w:instrText>
      </w:r>
      <w:r>
        <w:instrText xml:space="preserve">load element" </w:instrText>
      </w:r>
      <w:r>
        <w:fldChar w:fldCharType="end"/>
      </w:r>
    </w:p>
    <w:p w:rsidR="00EB3D02" w:rsidRDefault="00516676">
      <w:r>
        <w:t xml:space="preserve">A </w:t>
      </w:r>
      <w:r>
        <w:rPr>
          <w:b/>
        </w:rPr>
        <w:t>v3:AdditionalPayload</w:t>
      </w:r>
      <w:r>
        <w:t xml:space="preserve"> element contains video metrics pertaining to the second codec in the channel.</w:t>
      </w:r>
      <w:bookmarkStart w:id="353"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353"/>
      <w:r>
        <w:t xml:space="preserve"> The </w:t>
      </w:r>
      <w:r>
        <w:rPr>
          <w:b/>
        </w:rPr>
        <w:t>Payload</w:t>
      </w:r>
      <w:r>
        <w:t xml:space="preserve"> element carries the video metrics pertaining to the f</w:t>
      </w:r>
      <w:r>
        <w:t xml:space="preserve">irst codec in the channel. </w:t>
      </w:r>
    </w:p>
    <w:p w:rsidR="00EB3D02" w:rsidRDefault="00516676">
      <w:r>
        <w:t xml:space="preserve">If the channel streamed both H.264 and VC-1 video content, then all metrics specific to H.264 are carried in the </w:t>
      </w:r>
      <w:r>
        <w:rPr>
          <w:b/>
        </w:rPr>
        <w:t>Payload</w:t>
      </w:r>
      <w:r>
        <w:t xml:space="preserve"> element and all metrics specific to VC-1 are carried in the </w:t>
      </w:r>
      <w:r>
        <w:rPr>
          <w:b/>
        </w:rPr>
        <w:t>v3:AdditionalPayload</w:t>
      </w:r>
      <w:r>
        <w:t xml:space="preserve"> element. If only H.264 con</w:t>
      </w:r>
      <w:r>
        <w:t xml:space="preserve">tent is streamed, then the metrics are carried in the </w:t>
      </w:r>
      <w:r>
        <w:rPr>
          <w:b/>
        </w:rPr>
        <w:t>Payload</w:t>
      </w:r>
      <w:r>
        <w:t xml:space="preserve"> element and the </w:t>
      </w:r>
      <w:r>
        <w:rPr>
          <w:b/>
        </w:rPr>
        <w:t>v3:AdditionalPayload</w:t>
      </w:r>
      <w:r>
        <w:t xml:space="preserve"> element does not exist in the report. If only VC-1 content is streamed then the metrics are placed in the </w:t>
      </w:r>
      <w:r>
        <w:rPr>
          <w:b/>
        </w:rPr>
        <w:t>Payload</w:t>
      </w:r>
      <w:r>
        <w:t xml:space="preserve"> element and the </w:t>
      </w:r>
      <w:r>
        <w:rPr>
          <w:b/>
        </w:rPr>
        <w:t>v3:AdditionalPayload</w:t>
      </w:r>
      <w:r>
        <w:t xml:space="preserve"> element does not exist in the report.</w:t>
      </w:r>
    </w:p>
    <w:p w:rsidR="00EB3D02" w:rsidRDefault="00516676">
      <w:pPr>
        <w:pStyle w:val="Heading5"/>
      </w:pPr>
      <w:bookmarkStart w:id="354" w:name="section_e91a1d5139f848f4b031085f291b07d8"/>
      <w:bookmarkStart w:id="355" w:name="_Toc87418396"/>
      <w:r>
        <w:t>Child Elements</w:t>
      </w:r>
      <w:bookmarkEnd w:id="354"/>
      <w:bookmarkEnd w:id="355"/>
    </w:p>
    <w:p w:rsidR="00EB3D02" w:rsidRDefault="00516676">
      <w:r>
        <w:t xml:space="preserve">The child elements of </w:t>
      </w:r>
      <w:r>
        <w:rPr>
          <w:b/>
        </w:rPr>
        <w:t>v3:AdditionalPayload</w:t>
      </w:r>
      <w:r>
        <w:t xml:space="preserve"> are the same as those of </w:t>
      </w:r>
      <w:r>
        <w:rPr>
          <w:b/>
        </w:rPr>
        <w:t>Payload</w:t>
      </w:r>
      <w:r>
        <w:t xml:space="preserve"> (see section </w:t>
      </w:r>
      <w:hyperlink w:anchor="Section_ff080d43ed1543a7a69ff872957e70a2" w:history="1">
        <w:r>
          <w:rPr>
            <w:rStyle w:val="Hyperlink"/>
          </w:rPr>
          <w:t>2.2.1.15</w:t>
        </w:r>
      </w:hyperlink>
      <w:r>
        <w:t>).</w:t>
      </w:r>
    </w:p>
    <w:p w:rsidR="00EB3D02" w:rsidRDefault="00516676">
      <w:pPr>
        <w:pStyle w:val="Heading4"/>
      </w:pPr>
      <w:bookmarkStart w:id="356" w:name="section_727f46e355a94b168797c56e21353f49"/>
      <w:bookmarkStart w:id="357" w:name="_Toc87418397"/>
      <w:r>
        <w:t>v2:VideoResolutionDistribution Element</w:t>
      </w:r>
      <w:bookmarkEnd w:id="356"/>
      <w:bookmarkEnd w:id="357"/>
      <w:r>
        <w:fldChar w:fldCharType="begin"/>
      </w:r>
      <w:r>
        <w:instrText xml:space="preserve"> XE </w:instrText>
      </w:r>
      <w:r>
        <w:instrText xml:space="preserve">"Messages:application/vq-rtcpxr+xml:VideoResolutionDistribution element" </w:instrText>
      </w:r>
      <w:r>
        <w:fldChar w:fldCharType="end"/>
      </w:r>
      <w:r>
        <w:fldChar w:fldCharType="begin"/>
      </w:r>
      <w:r>
        <w:instrText xml:space="preserve"> XE "application/vq-rtcpxr+xml message:VideoResolutionDistribution element" </w:instrText>
      </w:r>
      <w:r>
        <w:fldChar w:fldCharType="end"/>
      </w:r>
    </w:p>
    <w:p w:rsidR="00EB3D02" w:rsidRDefault="00516676">
      <w:r>
        <w:t xml:space="preserve">A </w:t>
      </w:r>
      <w:r>
        <w:rPr>
          <w:b/>
        </w:rPr>
        <w:t>VideoResolutionDistribution</w:t>
      </w:r>
      <w:r>
        <w:t xml:space="preserve"> element contains metrics representing a distribution of video resolution</w:t>
      </w:r>
      <w:r>
        <w:t xml:space="preserve">s. The type of this element is </w:t>
      </w:r>
      <w:r>
        <w:rPr>
          <w:b/>
        </w:rPr>
        <w:t>VideoResolutionDistributionType</w:t>
      </w:r>
      <w:r>
        <w:t>.</w:t>
      </w:r>
      <w:bookmarkStart w:id="358"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358"/>
    </w:p>
    <w:p w:rsidR="00EB3D02" w:rsidRDefault="00516676">
      <w:r>
        <w:t xml:space="preserve">The </w:t>
      </w:r>
      <w:r>
        <w:rPr>
          <w:b/>
        </w:rPr>
        <w:t>VideoResolutionDistributionType</w:t>
      </w:r>
      <w:r>
        <w:t xml:space="preserve"> type is defined as follows:</w:t>
      </w:r>
    </w:p>
    <w:p w:rsidR="00EB3D02" w:rsidRDefault="00516676">
      <w:pPr>
        <w:pStyle w:val="Code"/>
      </w:pPr>
      <w:r>
        <w:t xml:space="preserve">  &lt;xs:complexType name="VideoResolutionDistributionType</w:t>
      </w:r>
      <w:r>
        <w:t>"&gt;</w:t>
      </w:r>
    </w:p>
    <w:p w:rsidR="00EB3D02" w:rsidRDefault="00516676">
      <w:pPr>
        <w:pStyle w:val="Code"/>
      </w:pPr>
      <w:r>
        <w:t xml:space="preserve">    &lt;xs:sequence&gt;</w:t>
      </w:r>
    </w:p>
    <w:p w:rsidR="00EB3D02" w:rsidRDefault="00516676">
      <w:pPr>
        <w:pStyle w:val="Code"/>
      </w:pPr>
      <w:r>
        <w:t xml:space="preserve">      &lt;xs:element name="CIFQuality" type="xs:unsignedByte" /&gt;</w:t>
      </w:r>
    </w:p>
    <w:p w:rsidR="00EB3D02" w:rsidRDefault="00516676">
      <w:pPr>
        <w:pStyle w:val="Code"/>
      </w:pPr>
      <w:r>
        <w:t xml:space="preserve">      &lt;xs:element name="VGAQuality" type="xs:unsignedByte" /&gt;</w:t>
      </w:r>
    </w:p>
    <w:p w:rsidR="00EB3D02" w:rsidRDefault="00516676">
      <w:pPr>
        <w:pStyle w:val="Code"/>
      </w:pPr>
      <w:r>
        <w:t xml:space="preserve">      &lt;xs:element name="HD720Quality" type="xs:unsignedByte" /&gt;</w:t>
      </w:r>
    </w:p>
    <w:p w:rsidR="00EB3D02" w:rsidRDefault="00516676">
      <w:pPr>
        <w:pStyle w:val="Code"/>
      </w:pPr>
      <w:r>
        <w:t xml:space="preserve">      &lt;xs:sequence minOccurs="0"&gt;</w:t>
      </w:r>
    </w:p>
    <w:p w:rsidR="00EB3D02" w:rsidRDefault="00516676">
      <w:pPr>
        <w:pStyle w:val="Code"/>
      </w:pPr>
      <w:r>
        <w:t xml:space="preserve">        &lt;</w:t>
      </w:r>
      <w:r>
        <w:t>xs:element ref="tns:Separator"/&gt;</w:t>
      </w:r>
    </w:p>
    <w:p w:rsidR="00EB3D02" w:rsidRDefault="00516676">
      <w:pPr>
        <w:pStyle w:val="Code"/>
      </w:pPr>
      <w:r>
        <w:t xml:space="preserve">        &lt;xs:any namespace="##any" processContents="lax" </w:t>
      </w:r>
    </w:p>
    <w:p w:rsidR="00EB3D02" w:rsidRDefault="00516676">
      <w:pPr>
        <w:pStyle w:val="Code"/>
      </w:pPr>
      <w:r>
        <w:t xml:space="preserve">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w:t>
      </w:r>
      <w:r>
        <w:t>pe&gt;</w:t>
      </w:r>
    </w:p>
    <w:p w:rsidR="00EB3D02" w:rsidRDefault="00516676">
      <w:pPr>
        <w:pStyle w:val="Heading5"/>
      </w:pPr>
      <w:bookmarkStart w:id="359" w:name="section_85d7a0d5b3114d76bfed2abe6c41b067"/>
      <w:bookmarkStart w:id="360" w:name="_Toc87418398"/>
      <w:r>
        <w:t>Child Elements</w:t>
      </w:r>
      <w:bookmarkEnd w:id="359"/>
      <w:bookmarkEnd w:id="360"/>
    </w:p>
    <w:p w:rsidR="00EB3D02" w:rsidRDefault="00516676">
      <w:r>
        <w:t xml:space="preserve">The following table lists the child elements of the </w:t>
      </w:r>
      <w:r>
        <w:rPr>
          <w:b/>
        </w:rPr>
        <w:t xml:space="preserve">VideoResolutionDistribution </w:t>
      </w:r>
      <w:r>
        <w:t>element.</w:t>
      </w:r>
      <w:bookmarkStart w:id="361"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361"/>
    </w:p>
    <w:tbl>
      <w:tblPr>
        <w:tblStyle w:val="Table-ShadedHeader"/>
        <w:tblW w:w="5000" w:type="pct"/>
        <w:tblLook w:val="04A0" w:firstRow="1" w:lastRow="0" w:firstColumn="1" w:lastColumn="0" w:noHBand="0" w:noVBand="1"/>
      </w:tblPr>
      <w:tblGrid>
        <w:gridCol w:w="2049"/>
        <w:gridCol w:w="1382"/>
        <w:gridCol w:w="1135"/>
        <w:gridCol w:w="3493"/>
        <w:gridCol w:w="153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020" w:type="pct"/>
          </w:tcPr>
          <w:p w:rsidR="00EB3D02" w:rsidRDefault="00516676">
            <w:pPr>
              <w:pStyle w:val="TableHeaderText"/>
            </w:pPr>
            <w:r>
              <w:t>Element</w:t>
            </w:r>
          </w:p>
        </w:tc>
        <w:tc>
          <w:tcPr>
            <w:tcW w:w="733" w:type="pct"/>
          </w:tcPr>
          <w:p w:rsidR="00EB3D02" w:rsidRDefault="00516676">
            <w:pPr>
              <w:pStyle w:val="TableHeaderText"/>
            </w:pPr>
            <w:r>
              <w:t>Type</w:t>
            </w:r>
          </w:p>
        </w:tc>
        <w:tc>
          <w:tcPr>
            <w:tcW w:w="604" w:type="pct"/>
          </w:tcPr>
          <w:p w:rsidR="00EB3D02" w:rsidRDefault="00516676">
            <w:pPr>
              <w:pStyle w:val="TableHeaderText"/>
            </w:pPr>
            <w:r>
              <w:t>Available</w:t>
            </w:r>
          </w:p>
        </w:tc>
        <w:tc>
          <w:tcPr>
            <w:tcW w:w="1833" w:type="pct"/>
          </w:tcPr>
          <w:p w:rsidR="00EB3D02" w:rsidRDefault="00516676">
            <w:pPr>
              <w:pStyle w:val="TableHeaderText"/>
            </w:pPr>
            <w:r>
              <w:t>Description</w:t>
            </w:r>
          </w:p>
        </w:tc>
        <w:tc>
          <w:tcPr>
            <w:tcW w:w="811" w:type="pct"/>
          </w:tcPr>
          <w:p w:rsidR="00EB3D02" w:rsidRDefault="00516676">
            <w:pPr>
              <w:pStyle w:val="TableHeaderText"/>
            </w:pPr>
            <w:r>
              <w:t>Units</w:t>
            </w:r>
          </w:p>
        </w:tc>
      </w:tr>
      <w:tr w:rsidR="00EB3D02" w:rsidTr="00EB3D02">
        <w:tc>
          <w:tcPr>
            <w:tcW w:w="1020" w:type="pct"/>
          </w:tcPr>
          <w:p w:rsidR="00EB3D02" w:rsidRDefault="00516676">
            <w:pPr>
              <w:pStyle w:val="TableBodyText"/>
              <w:rPr>
                <w:b/>
              </w:rPr>
            </w:pPr>
            <w:r>
              <w:rPr>
                <w:b/>
              </w:rPr>
              <w:t>CIFQuality</w:t>
            </w:r>
            <w:bookmarkStart w:id="362" w:name="Appendix_A_Target_194"/>
            <w:r>
              <w:rPr>
                <w:rStyle w:val="Hyperlink"/>
              </w:rPr>
              <w:fldChar w:fldCharType="begin"/>
            </w:r>
            <w:r>
              <w:rPr>
                <w:rStyle w:val="Hyperlink"/>
                <w:szCs w:val="24"/>
              </w:rPr>
              <w:instrText xml:space="preserve"> HYPERLINK \l "Append</w:instrText>
            </w:r>
            <w:r>
              <w:rPr>
                <w:rStyle w:val="Hyperlink"/>
                <w:szCs w:val="24"/>
              </w:rPr>
              <w:instrText xml:space="preserve">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362"/>
          </w:p>
        </w:tc>
        <w:tc>
          <w:tcPr>
            <w:tcW w:w="73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1833" w:type="pct"/>
          </w:tcPr>
          <w:p w:rsidR="00EB3D02" w:rsidRDefault="00516676">
            <w:pPr>
              <w:pStyle w:val="TableBodyText"/>
            </w:pPr>
            <w:r>
              <w:t xml:space="preserve">The percentage of the duration of a </w:t>
            </w:r>
            <w:hyperlink w:anchor="gt_9c30971d-7054-4d6b-90a7-c7410283f71d">
              <w:r>
                <w:rPr>
                  <w:rStyle w:val="HyperlinkGreen"/>
                  <w:b/>
                </w:rPr>
                <w:t>call</w:t>
              </w:r>
            </w:hyperlink>
            <w:r>
              <w:t xml:space="preserve"> that is using the </w:t>
            </w:r>
            <w:hyperlink w:anchor="gt_f51b459e-f8af-4dc7-ba4c-023f13d81ec9">
              <w:r>
                <w:rPr>
                  <w:rStyle w:val="HyperlinkGreen"/>
                  <w:b/>
                </w:rPr>
                <w:t>CIF</w:t>
              </w:r>
            </w:hyperlink>
            <w:r>
              <w:t xml:space="preserve"> resolution defined in the following table.</w:t>
            </w:r>
          </w:p>
        </w:tc>
        <w:tc>
          <w:tcPr>
            <w:tcW w:w="811" w:type="pct"/>
          </w:tcPr>
          <w:p w:rsidR="00EB3D02" w:rsidRDefault="00516676">
            <w:pPr>
              <w:pStyle w:val="TableBodyText"/>
            </w:pPr>
            <w:r>
              <w:t>Percentage (0-100)</w:t>
            </w:r>
          </w:p>
        </w:tc>
      </w:tr>
      <w:tr w:rsidR="00EB3D02" w:rsidTr="00EB3D02">
        <w:tc>
          <w:tcPr>
            <w:tcW w:w="1020" w:type="pct"/>
          </w:tcPr>
          <w:p w:rsidR="00EB3D02" w:rsidRDefault="00516676">
            <w:pPr>
              <w:pStyle w:val="TableBodyText"/>
              <w:rPr>
                <w:b/>
              </w:rPr>
            </w:pPr>
            <w:r>
              <w:rPr>
                <w:b/>
              </w:rPr>
              <w:t>VGAQuality</w:t>
            </w:r>
            <w:bookmarkStart w:id="363"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363"/>
          </w:p>
        </w:tc>
        <w:tc>
          <w:tcPr>
            <w:tcW w:w="73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1833" w:type="pct"/>
          </w:tcPr>
          <w:p w:rsidR="00EB3D02" w:rsidRDefault="00516676">
            <w:pPr>
              <w:pStyle w:val="TableBodyText"/>
            </w:pPr>
            <w:r>
              <w:t>The percentage of the duration of a call that is using the VGA resolution defined in</w:t>
            </w:r>
            <w:r>
              <w:t xml:space="preserve"> the following table.</w:t>
            </w:r>
          </w:p>
        </w:tc>
        <w:tc>
          <w:tcPr>
            <w:tcW w:w="811" w:type="pct"/>
          </w:tcPr>
          <w:p w:rsidR="00EB3D02" w:rsidRDefault="00516676">
            <w:pPr>
              <w:pStyle w:val="TableBodyText"/>
            </w:pPr>
            <w:r>
              <w:t>Percentage (0-100)</w:t>
            </w:r>
          </w:p>
        </w:tc>
      </w:tr>
      <w:tr w:rsidR="00EB3D02" w:rsidTr="00EB3D02">
        <w:tc>
          <w:tcPr>
            <w:tcW w:w="1020" w:type="pct"/>
          </w:tcPr>
          <w:p w:rsidR="00EB3D02" w:rsidRDefault="00516676">
            <w:pPr>
              <w:pStyle w:val="TableBodyText"/>
              <w:rPr>
                <w:b/>
              </w:rPr>
            </w:pPr>
            <w:r>
              <w:rPr>
                <w:b/>
              </w:rPr>
              <w:lastRenderedPageBreak/>
              <w:t>HD720Quality</w:t>
            </w:r>
            <w:bookmarkStart w:id="364"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364"/>
          </w:p>
        </w:tc>
        <w:tc>
          <w:tcPr>
            <w:tcW w:w="73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1833" w:type="pct"/>
          </w:tcPr>
          <w:p w:rsidR="00EB3D02" w:rsidRDefault="00516676">
            <w:pPr>
              <w:pStyle w:val="TableBodyText"/>
            </w:pPr>
            <w:r>
              <w:t>The percentage of the duration of a call that is using the HD720 resolution defined in the following table.</w:t>
            </w:r>
          </w:p>
        </w:tc>
        <w:tc>
          <w:tcPr>
            <w:tcW w:w="811" w:type="pct"/>
          </w:tcPr>
          <w:p w:rsidR="00EB3D02" w:rsidRDefault="00516676">
            <w:pPr>
              <w:pStyle w:val="TableBodyText"/>
            </w:pPr>
            <w:r>
              <w:t>Percentage (0-100)</w:t>
            </w:r>
          </w:p>
        </w:tc>
      </w:tr>
      <w:tr w:rsidR="00EB3D02" w:rsidTr="00EB3D02">
        <w:tc>
          <w:tcPr>
            <w:tcW w:w="1020" w:type="pct"/>
          </w:tcPr>
          <w:p w:rsidR="00EB3D02" w:rsidRDefault="00516676">
            <w:pPr>
              <w:pStyle w:val="TableBodyText"/>
              <w:rPr>
                <w:b/>
              </w:rPr>
            </w:pPr>
            <w:r>
              <w:rPr>
                <w:b/>
              </w:rPr>
              <w:t>Separator</w:t>
            </w:r>
            <w:bookmarkStart w:id="365"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365"/>
          </w:p>
        </w:tc>
        <w:tc>
          <w:tcPr>
            <w:tcW w:w="733" w:type="pct"/>
          </w:tcPr>
          <w:p w:rsidR="00EB3D02" w:rsidRDefault="00516676">
            <w:pPr>
              <w:pStyle w:val="TableBodyText"/>
            </w:pPr>
            <w:r>
              <w:t>default</w:t>
            </w:r>
          </w:p>
        </w:tc>
        <w:tc>
          <w:tcPr>
            <w:tcW w:w="604" w:type="pct"/>
          </w:tcPr>
          <w:p w:rsidR="00EB3D02" w:rsidRDefault="00516676">
            <w:pPr>
              <w:pStyle w:val="TableBodyText"/>
            </w:pPr>
            <w:r>
              <w:t>No</w:t>
            </w:r>
          </w:p>
        </w:tc>
        <w:tc>
          <w:tcPr>
            <w:tcW w:w="1833" w:type="pct"/>
          </w:tcPr>
          <w:p w:rsidR="00EB3D02" w:rsidRDefault="00516676">
            <w:pPr>
              <w:pStyle w:val="TableBodyText"/>
            </w:pPr>
            <w:r>
              <w:t>Separator element used for future schema extensions.</w:t>
            </w:r>
          </w:p>
        </w:tc>
        <w:tc>
          <w:tcPr>
            <w:tcW w:w="811" w:type="pct"/>
          </w:tcPr>
          <w:p w:rsidR="00EB3D02" w:rsidRDefault="00516676">
            <w:pPr>
              <w:pStyle w:val="TableBodyText"/>
            </w:pPr>
            <w:r>
              <w:t>Not applicable</w:t>
            </w:r>
          </w:p>
        </w:tc>
      </w:tr>
    </w:tbl>
    <w:p w:rsidR="00EB3D02" w:rsidRDefault="00516676">
      <w:r>
        <w:t xml:space="preserve">The following table lists the values of height and width in pixels of the resolution used by elements within the </w:t>
      </w:r>
      <w:r>
        <w:rPr>
          <w:b/>
        </w:rPr>
        <w:t xml:space="preserve">VideoResolutionDistribution </w:t>
      </w:r>
      <w:r>
        <w:t>element.</w:t>
      </w:r>
    </w:p>
    <w:tbl>
      <w:tblPr>
        <w:tblStyle w:val="Table-ShadedHeader"/>
        <w:tblW w:w="0" w:type="auto"/>
        <w:tblLook w:val="04A0" w:firstRow="1" w:lastRow="0" w:firstColumn="1" w:lastColumn="0" w:noHBand="0" w:noVBand="1"/>
      </w:tblPr>
      <w:tblGrid>
        <w:gridCol w:w="1530"/>
        <w:gridCol w:w="2700"/>
        <w:gridCol w:w="252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530" w:type="dxa"/>
          </w:tcPr>
          <w:p w:rsidR="00EB3D02" w:rsidRDefault="00516676">
            <w:pPr>
              <w:pStyle w:val="TableHeaderText"/>
              <w:jc w:val="center"/>
            </w:pPr>
            <w:r>
              <w:t>Resolution</w:t>
            </w:r>
          </w:p>
        </w:tc>
        <w:tc>
          <w:tcPr>
            <w:tcW w:w="2700" w:type="dxa"/>
          </w:tcPr>
          <w:p w:rsidR="00EB3D02" w:rsidRDefault="00516676">
            <w:pPr>
              <w:pStyle w:val="TableHeaderText"/>
              <w:keepNext w:val="0"/>
              <w:jc w:val="center"/>
            </w:pPr>
            <w:r>
              <w:t>Width</w:t>
            </w:r>
          </w:p>
        </w:tc>
        <w:tc>
          <w:tcPr>
            <w:tcW w:w="2520" w:type="dxa"/>
          </w:tcPr>
          <w:p w:rsidR="00EB3D02" w:rsidRDefault="00516676">
            <w:pPr>
              <w:pStyle w:val="TableHeaderText"/>
              <w:keepNext w:val="0"/>
              <w:jc w:val="center"/>
            </w:pPr>
            <w:r>
              <w:t>Height</w:t>
            </w:r>
          </w:p>
        </w:tc>
      </w:tr>
      <w:tr w:rsidR="00EB3D02" w:rsidTr="00EB3D02">
        <w:tc>
          <w:tcPr>
            <w:tcW w:w="1530" w:type="dxa"/>
          </w:tcPr>
          <w:p w:rsidR="00EB3D02" w:rsidRDefault="00516676">
            <w:pPr>
              <w:pStyle w:val="TableBodyText"/>
              <w:jc w:val="center"/>
            </w:pPr>
            <w:r>
              <w:t>CIF</w:t>
            </w:r>
          </w:p>
        </w:tc>
        <w:tc>
          <w:tcPr>
            <w:tcW w:w="2700" w:type="dxa"/>
          </w:tcPr>
          <w:p w:rsidR="00EB3D02" w:rsidRDefault="00516676">
            <w:pPr>
              <w:pStyle w:val="TableBodyText"/>
              <w:jc w:val="center"/>
            </w:pPr>
            <w:r>
              <w:t>240 ≤ width &lt; 480</w:t>
            </w:r>
          </w:p>
        </w:tc>
        <w:tc>
          <w:tcPr>
            <w:tcW w:w="2520" w:type="dxa"/>
          </w:tcPr>
          <w:p w:rsidR="00EB3D02" w:rsidRDefault="00516676">
            <w:pPr>
              <w:pStyle w:val="TableBodyText"/>
              <w:jc w:val="center"/>
            </w:pPr>
            <w:r>
              <w:t>height ≥ 180</w:t>
            </w:r>
          </w:p>
        </w:tc>
      </w:tr>
      <w:tr w:rsidR="00EB3D02" w:rsidTr="00EB3D02">
        <w:tc>
          <w:tcPr>
            <w:tcW w:w="1530" w:type="dxa"/>
          </w:tcPr>
          <w:p w:rsidR="00EB3D02" w:rsidRDefault="00516676">
            <w:pPr>
              <w:pStyle w:val="TableBodyText"/>
              <w:jc w:val="center"/>
            </w:pPr>
            <w:r>
              <w:t>CIF</w:t>
            </w:r>
          </w:p>
        </w:tc>
        <w:tc>
          <w:tcPr>
            <w:tcW w:w="2700" w:type="dxa"/>
          </w:tcPr>
          <w:p w:rsidR="00EB3D02" w:rsidRDefault="00516676">
            <w:pPr>
              <w:pStyle w:val="TableBodyText"/>
              <w:jc w:val="center"/>
            </w:pPr>
            <w:r>
              <w:t>width ≥ 240</w:t>
            </w:r>
          </w:p>
        </w:tc>
        <w:tc>
          <w:tcPr>
            <w:tcW w:w="2520" w:type="dxa"/>
          </w:tcPr>
          <w:p w:rsidR="00EB3D02" w:rsidRDefault="00516676">
            <w:pPr>
              <w:pStyle w:val="TableBodyText"/>
              <w:jc w:val="center"/>
            </w:pPr>
            <w:r>
              <w:t>180 ≤ height &lt; 360</w:t>
            </w:r>
          </w:p>
        </w:tc>
      </w:tr>
      <w:tr w:rsidR="00EB3D02" w:rsidTr="00EB3D02">
        <w:tc>
          <w:tcPr>
            <w:tcW w:w="1530" w:type="dxa"/>
          </w:tcPr>
          <w:p w:rsidR="00EB3D02" w:rsidRDefault="00516676">
            <w:pPr>
              <w:pStyle w:val="TableBodyText"/>
              <w:jc w:val="center"/>
            </w:pPr>
            <w:r>
              <w:t>VGA</w:t>
            </w:r>
          </w:p>
        </w:tc>
        <w:tc>
          <w:tcPr>
            <w:tcW w:w="2700" w:type="dxa"/>
          </w:tcPr>
          <w:p w:rsidR="00EB3D02" w:rsidRDefault="00516676">
            <w:pPr>
              <w:pStyle w:val="TableBodyText"/>
              <w:jc w:val="center"/>
            </w:pPr>
            <w:r>
              <w:t>480 ≤</w:t>
            </w:r>
            <w:r>
              <w:t xml:space="preserve"> width &lt; 960</w:t>
            </w:r>
          </w:p>
        </w:tc>
        <w:tc>
          <w:tcPr>
            <w:tcW w:w="2520" w:type="dxa"/>
          </w:tcPr>
          <w:p w:rsidR="00EB3D02" w:rsidRDefault="00516676">
            <w:pPr>
              <w:pStyle w:val="TableBodyText"/>
              <w:jc w:val="center"/>
            </w:pPr>
            <w:r>
              <w:t>height ≥ 360</w:t>
            </w:r>
          </w:p>
        </w:tc>
      </w:tr>
      <w:tr w:rsidR="00EB3D02" w:rsidTr="00EB3D02">
        <w:tc>
          <w:tcPr>
            <w:tcW w:w="1530" w:type="dxa"/>
          </w:tcPr>
          <w:p w:rsidR="00EB3D02" w:rsidRDefault="00516676">
            <w:pPr>
              <w:pStyle w:val="TableBodyText"/>
              <w:jc w:val="center"/>
            </w:pPr>
            <w:r>
              <w:t>VGA</w:t>
            </w:r>
          </w:p>
        </w:tc>
        <w:tc>
          <w:tcPr>
            <w:tcW w:w="2700" w:type="dxa"/>
          </w:tcPr>
          <w:p w:rsidR="00EB3D02" w:rsidRDefault="00516676">
            <w:pPr>
              <w:pStyle w:val="TableBodyText"/>
              <w:jc w:val="center"/>
            </w:pPr>
            <w:r>
              <w:t>width ≥ 480</w:t>
            </w:r>
          </w:p>
        </w:tc>
        <w:tc>
          <w:tcPr>
            <w:tcW w:w="2520" w:type="dxa"/>
          </w:tcPr>
          <w:p w:rsidR="00EB3D02" w:rsidRDefault="00516676">
            <w:pPr>
              <w:pStyle w:val="TableBodyText"/>
              <w:jc w:val="center"/>
            </w:pPr>
            <w:r>
              <w:t>360 ≤ height &lt; 600</w:t>
            </w:r>
          </w:p>
        </w:tc>
      </w:tr>
      <w:tr w:rsidR="00EB3D02" w:rsidTr="00EB3D02">
        <w:tc>
          <w:tcPr>
            <w:tcW w:w="1530" w:type="dxa"/>
          </w:tcPr>
          <w:p w:rsidR="00EB3D02" w:rsidRDefault="00516676">
            <w:pPr>
              <w:pStyle w:val="TableBodyText"/>
              <w:jc w:val="center"/>
            </w:pPr>
            <w:r>
              <w:t>HD720</w:t>
            </w:r>
          </w:p>
        </w:tc>
        <w:tc>
          <w:tcPr>
            <w:tcW w:w="2700" w:type="dxa"/>
          </w:tcPr>
          <w:p w:rsidR="00EB3D02" w:rsidRDefault="00516676">
            <w:pPr>
              <w:pStyle w:val="TableBodyText"/>
              <w:jc w:val="center"/>
            </w:pPr>
            <w:r>
              <w:t>width ≥ 960</w:t>
            </w:r>
          </w:p>
        </w:tc>
        <w:tc>
          <w:tcPr>
            <w:tcW w:w="2520" w:type="dxa"/>
          </w:tcPr>
          <w:p w:rsidR="00EB3D02" w:rsidRDefault="00516676">
            <w:pPr>
              <w:pStyle w:val="TableBodyText"/>
              <w:jc w:val="center"/>
            </w:pPr>
            <w:r>
              <w:t>height ≥ 600</w:t>
            </w:r>
          </w:p>
        </w:tc>
      </w:tr>
    </w:tbl>
    <w:p w:rsidR="00EB3D02" w:rsidRDefault="00EB3D02"/>
    <w:p w:rsidR="00EB3D02" w:rsidRDefault="00516676">
      <w:pPr>
        <w:pStyle w:val="Heading4"/>
      </w:pPr>
      <w:bookmarkStart w:id="366" w:name="section_020c0f271c2e4ba8b893251776862dbb"/>
      <w:bookmarkStart w:id="367" w:name="_Toc87418399"/>
      <w:r>
        <w:t>v2:VideoRateMatchingLevelDistribution Element</w:t>
      </w:r>
      <w:bookmarkEnd w:id="366"/>
      <w:bookmarkEnd w:id="367"/>
      <w:r>
        <w:fldChar w:fldCharType="begin"/>
      </w:r>
      <w:r>
        <w:instrText xml:space="preserve"> XE "Messages:application/vq-rtcpxr+xml:VideoRateMatchingLevelDistribution element" </w:instrText>
      </w:r>
      <w:r>
        <w:fldChar w:fldCharType="end"/>
      </w:r>
      <w:r>
        <w:fldChar w:fldCharType="begin"/>
      </w:r>
      <w:r>
        <w:instrText xml:space="preserve"> XE "application/vq-rtcpxr+xml message:VideoRateMatchingLevelDistribution element" </w:instrText>
      </w:r>
      <w:r>
        <w:fldChar w:fldCharType="end"/>
      </w:r>
    </w:p>
    <w:p w:rsidR="00EB3D02" w:rsidRDefault="00516676">
      <w:r>
        <w:t xml:space="preserve">A </w:t>
      </w:r>
      <w:r>
        <w:rPr>
          <w:b/>
        </w:rPr>
        <w:t>VideoRateMatchingLevelDistribution</w:t>
      </w:r>
      <w:r>
        <w:t xml:space="preserve"> element contains metrics describing the portion of the </w:t>
      </w:r>
      <w:hyperlink w:anchor="gt_9c30971d-7054-4d6b-90a7-c7410283f71d">
        <w:r>
          <w:rPr>
            <w:rStyle w:val="HyperlinkGreen"/>
            <w:b/>
          </w:rPr>
          <w:t>call</w:t>
        </w:r>
      </w:hyperlink>
      <w:r>
        <w:t xml:space="preserve"> where video</w:t>
      </w:r>
      <w:r>
        <w:t xml:space="preserve"> frames are discarded to reduce bandwidth. The type of this element is </w:t>
      </w:r>
      <w:r>
        <w:rPr>
          <w:b/>
        </w:rPr>
        <w:t>VideoRateMatchingLevelDistributionType</w:t>
      </w:r>
      <w:r>
        <w:t>.</w:t>
      </w:r>
      <w:bookmarkStart w:id="368" w:name="Appendix_A_Target_198"/>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368"/>
    </w:p>
    <w:p w:rsidR="00EB3D02" w:rsidRDefault="00516676">
      <w:r>
        <w:t xml:space="preserve">The </w:t>
      </w:r>
      <w:r>
        <w:rPr>
          <w:b/>
        </w:rPr>
        <w:t>VideoRateMatchingLevelDistributionType</w:t>
      </w:r>
      <w:r>
        <w:t xml:space="preserve"> type is defined as follows:</w:t>
      </w:r>
    </w:p>
    <w:p w:rsidR="00EB3D02" w:rsidRDefault="00516676">
      <w:pPr>
        <w:pStyle w:val="Code"/>
      </w:pPr>
      <w:r>
        <w:t xml:space="preserve"> </w:t>
      </w:r>
      <w:r>
        <w:t xml:space="preserve"> &lt;xs:complexType name="VideoRateMatchingLevelDistributionType"&gt;</w:t>
      </w:r>
    </w:p>
    <w:p w:rsidR="00EB3D02" w:rsidRDefault="00516676">
      <w:pPr>
        <w:pStyle w:val="Code"/>
      </w:pPr>
      <w:r>
        <w:t xml:space="preserve">    &lt;xs:sequence&gt;</w:t>
      </w:r>
    </w:p>
    <w:p w:rsidR="00EB3D02" w:rsidRDefault="00516676">
      <w:pPr>
        <w:pStyle w:val="Code"/>
      </w:pPr>
      <w:r>
        <w:t xml:space="preserve">      &lt;xs:element name="None_Drop" type="xs:unsignedByte" /&gt;</w:t>
      </w:r>
    </w:p>
    <w:p w:rsidR="00EB3D02" w:rsidRDefault="00516676">
      <w:pPr>
        <w:pStyle w:val="Code"/>
      </w:pPr>
      <w:r>
        <w:t xml:space="preserve">      &lt;xs:element name="B_Drop" type="xs:unsignedByte" /&gt;</w:t>
      </w:r>
    </w:p>
    <w:p w:rsidR="00EB3D02" w:rsidRDefault="00516676">
      <w:pPr>
        <w:pStyle w:val="Code"/>
      </w:pPr>
      <w:r>
        <w:t xml:space="preserve">      &lt;xs:element name="BP_Drop" type="xs:unsignedByte"</w:t>
      </w:r>
      <w:r>
        <w:t xml:space="preserve"> /&gt;</w:t>
      </w:r>
    </w:p>
    <w:p w:rsidR="00EB3D02" w:rsidRDefault="00516676">
      <w:pPr>
        <w:pStyle w:val="Code"/>
      </w:pPr>
      <w:r>
        <w:t xml:space="preserve">      &lt;xs:element name="BPSP_Drop" type="xs:unsignedByte" /&gt;</w:t>
      </w:r>
    </w:p>
    <w:p w:rsidR="00EB3D02" w:rsidRDefault="00516676">
      <w:pPr>
        <w:pStyle w:val="Code"/>
      </w:pPr>
      <w:r>
        <w:t xml:space="preserve">      &lt;xs:element name="BPSPI_Drop" type="xs:unsignedByte" /&gt;</w:t>
      </w:r>
    </w:p>
    <w:p w:rsidR="00EB3D02" w:rsidRDefault="00516676">
      <w:pPr>
        <w:pStyle w:val="Code"/>
      </w:pPr>
      <w:r>
        <w:t xml:space="preserve">      &lt;xs:sequence minOccurs="0"&gt;</w:t>
      </w:r>
    </w:p>
    <w:p w:rsidR="00EB3D02" w:rsidRDefault="00516676">
      <w:pPr>
        <w:pStyle w:val="Code"/>
      </w:pPr>
      <w:r>
        <w:t xml:space="preserve">        &lt;xs:element ref="tns:Separator"/&gt;</w:t>
      </w:r>
    </w:p>
    <w:p w:rsidR="00EB3D02" w:rsidRDefault="00516676">
      <w:pPr>
        <w:pStyle w:val="Code"/>
      </w:pPr>
      <w:r>
        <w:t xml:space="preserve">        &lt;</w:t>
      </w:r>
      <w:r>
        <w: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516676">
      <w:pPr>
        <w:pStyle w:val="Heading5"/>
      </w:pPr>
      <w:bookmarkStart w:id="369" w:name="section_d93fd5a3f4344b64b5fc99e3e9636c86"/>
      <w:bookmarkStart w:id="370" w:name="_Toc87418400"/>
      <w:r>
        <w:t>Child Elements</w:t>
      </w:r>
      <w:bookmarkEnd w:id="369"/>
      <w:bookmarkEnd w:id="370"/>
    </w:p>
    <w:p w:rsidR="00EB3D02" w:rsidRDefault="00516676">
      <w:r>
        <w:t>The following table lists the chi</w:t>
      </w:r>
      <w:r>
        <w:t xml:space="preserve">ld elements of the </w:t>
      </w:r>
      <w:r>
        <w:rPr>
          <w:b/>
        </w:rPr>
        <w:t>VideoRateMatchingLevelDistribution</w:t>
      </w:r>
      <w:r>
        <w:t xml:space="preserve"> element.</w:t>
      </w:r>
      <w:bookmarkStart w:id="371"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371"/>
    </w:p>
    <w:tbl>
      <w:tblPr>
        <w:tblStyle w:val="Table-ShadedHeader"/>
        <w:tblW w:w="5000" w:type="pct"/>
        <w:tblLook w:val="04A0" w:firstRow="1" w:lastRow="0" w:firstColumn="1" w:lastColumn="0" w:noHBand="0" w:noVBand="1"/>
      </w:tblPr>
      <w:tblGrid>
        <w:gridCol w:w="1815"/>
        <w:gridCol w:w="1323"/>
        <w:gridCol w:w="1152"/>
        <w:gridCol w:w="3842"/>
        <w:gridCol w:w="1458"/>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934" w:type="pct"/>
          </w:tcPr>
          <w:p w:rsidR="00EB3D02" w:rsidRDefault="00516676">
            <w:pPr>
              <w:pStyle w:val="TableHeaderText"/>
            </w:pPr>
            <w:r>
              <w:t>Element</w:t>
            </w:r>
          </w:p>
        </w:tc>
        <w:tc>
          <w:tcPr>
            <w:tcW w:w="693" w:type="pct"/>
          </w:tcPr>
          <w:p w:rsidR="00EB3D02" w:rsidRDefault="00516676">
            <w:pPr>
              <w:pStyle w:val="TableHeaderText"/>
            </w:pPr>
            <w:r>
              <w:t>Type</w:t>
            </w:r>
          </w:p>
        </w:tc>
        <w:tc>
          <w:tcPr>
            <w:tcW w:w="604" w:type="pct"/>
          </w:tcPr>
          <w:p w:rsidR="00EB3D02" w:rsidRDefault="00516676">
            <w:pPr>
              <w:pStyle w:val="TableHeaderText"/>
            </w:pPr>
            <w:r>
              <w:t>Available</w:t>
            </w:r>
          </w:p>
        </w:tc>
        <w:tc>
          <w:tcPr>
            <w:tcW w:w="2006" w:type="pct"/>
          </w:tcPr>
          <w:p w:rsidR="00EB3D02" w:rsidRDefault="00516676">
            <w:pPr>
              <w:pStyle w:val="TableHeaderText"/>
            </w:pPr>
            <w:r>
              <w:t>Description</w:t>
            </w:r>
          </w:p>
        </w:tc>
        <w:tc>
          <w:tcPr>
            <w:tcW w:w="764" w:type="pct"/>
          </w:tcPr>
          <w:p w:rsidR="00EB3D02" w:rsidRDefault="00516676">
            <w:pPr>
              <w:pStyle w:val="TableHeaderText"/>
            </w:pPr>
            <w:r>
              <w:t>Units</w:t>
            </w:r>
          </w:p>
        </w:tc>
      </w:tr>
      <w:tr w:rsidR="00EB3D02" w:rsidTr="00EB3D02">
        <w:tc>
          <w:tcPr>
            <w:tcW w:w="934" w:type="pct"/>
          </w:tcPr>
          <w:p w:rsidR="00EB3D02" w:rsidRDefault="00516676">
            <w:pPr>
              <w:pStyle w:val="TableBodyText"/>
              <w:rPr>
                <w:b/>
              </w:rPr>
            </w:pPr>
            <w:r>
              <w:rPr>
                <w:b/>
              </w:rPr>
              <w:t>None_Drop</w:t>
            </w:r>
            <w:bookmarkStart w:id="372"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w:t>
            </w:r>
            <w:r>
              <w:rPr>
                <w:rStyle w:val="Hyperlink"/>
              </w:rPr>
              <w:t>200&gt;</w:t>
            </w:r>
            <w:r>
              <w:rPr>
                <w:rStyle w:val="Hyperlink"/>
              </w:rPr>
              <w:fldChar w:fldCharType="end"/>
            </w:r>
            <w:bookmarkEnd w:id="372"/>
          </w:p>
        </w:tc>
        <w:tc>
          <w:tcPr>
            <w:tcW w:w="69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2006" w:type="pct"/>
          </w:tcPr>
          <w:p w:rsidR="00EB3D02" w:rsidRDefault="00516676">
            <w:pPr>
              <w:pStyle w:val="TableBodyText"/>
            </w:pPr>
            <w:r>
              <w:t xml:space="preserve">The percentage of the duration of a </w:t>
            </w:r>
            <w:hyperlink w:anchor="gt_9c30971d-7054-4d6b-90a7-c7410283f71d">
              <w:r>
                <w:rPr>
                  <w:rStyle w:val="HyperlinkGreen"/>
                  <w:b/>
                </w:rPr>
                <w:t>call</w:t>
              </w:r>
            </w:hyperlink>
            <w:r>
              <w:t xml:space="preserve"> where no frame types were dropped to reduce bandwidth.</w:t>
            </w:r>
          </w:p>
        </w:tc>
        <w:tc>
          <w:tcPr>
            <w:tcW w:w="764" w:type="pct"/>
          </w:tcPr>
          <w:p w:rsidR="00EB3D02" w:rsidRDefault="00516676">
            <w:pPr>
              <w:pStyle w:val="TableBodyText"/>
            </w:pPr>
            <w:r>
              <w:t>Percentage (0-100)</w:t>
            </w:r>
          </w:p>
        </w:tc>
      </w:tr>
      <w:tr w:rsidR="00EB3D02" w:rsidTr="00EB3D02">
        <w:tc>
          <w:tcPr>
            <w:tcW w:w="934" w:type="pct"/>
          </w:tcPr>
          <w:p w:rsidR="00EB3D02" w:rsidRDefault="00516676">
            <w:pPr>
              <w:pStyle w:val="TableBodyText"/>
              <w:rPr>
                <w:b/>
              </w:rPr>
            </w:pPr>
            <w:r>
              <w:rPr>
                <w:b/>
              </w:rPr>
              <w:lastRenderedPageBreak/>
              <w:t>B_Drop</w:t>
            </w:r>
            <w:bookmarkStart w:id="373" w:name="Appendix_A_Target_201"/>
            <w:r>
              <w:rPr>
                <w:rStyle w:val="Hyperlink"/>
              </w:rPr>
              <w:fldChar w:fldCharType="begin"/>
            </w:r>
            <w:r>
              <w:rPr>
                <w:rStyle w:val="Hyperlink"/>
                <w:szCs w:val="24"/>
              </w:rPr>
              <w:instrText xml:space="preserve"> HYPERLINK \l "Appendix_A_201" \o "Product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373"/>
          </w:p>
        </w:tc>
        <w:tc>
          <w:tcPr>
            <w:tcW w:w="69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2006" w:type="pct"/>
          </w:tcPr>
          <w:p w:rsidR="00EB3D02" w:rsidRDefault="00516676">
            <w:pPr>
              <w:pStyle w:val="TableBodyText"/>
            </w:pPr>
            <w:r>
              <w:t xml:space="preserve">The percentage of the duration of a call where only </w:t>
            </w:r>
            <w:hyperlink w:anchor="gt_1d5b0620-76d3-4981-8b8b-671639f970b7">
              <w:r>
                <w:rPr>
                  <w:rStyle w:val="HyperlinkGreen"/>
                  <w:b/>
                </w:rPr>
                <w:t>B-frames</w:t>
              </w:r>
            </w:hyperlink>
            <w:r>
              <w:t xml:space="preserve"> were dropped to reduce bandwidth. Refer </w:t>
            </w:r>
            <w:r>
              <w:t xml:space="preserve">to </w:t>
            </w:r>
            <w:hyperlink r:id="rId60" w:anchor="Section_3f37858bc99141c4bbbddf10fcffc89e">
              <w:r>
                <w:rPr>
                  <w:rStyle w:val="Hyperlink"/>
                </w:rPr>
                <w:t>[MS-RTVPF]</w:t>
              </w:r>
            </w:hyperlink>
            <w:r>
              <w:t xml:space="preserve"> section 1.1 for details about frame types.</w:t>
            </w:r>
          </w:p>
        </w:tc>
        <w:tc>
          <w:tcPr>
            <w:tcW w:w="764" w:type="pct"/>
          </w:tcPr>
          <w:p w:rsidR="00EB3D02" w:rsidRDefault="00516676">
            <w:pPr>
              <w:pStyle w:val="TableBodyText"/>
            </w:pPr>
            <w:r>
              <w:t>Percentage (0-100)</w:t>
            </w:r>
          </w:p>
        </w:tc>
      </w:tr>
      <w:tr w:rsidR="00EB3D02" w:rsidTr="00EB3D02">
        <w:tc>
          <w:tcPr>
            <w:tcW w:w="934" w:type="pct"/>
          </w:tcPr>
          <w:p w:rsidR="00EB3D02" w:rsidRDefault="00516676">
            <w:pPr>
              <w:pStyle w:val="TableBodyText"/>
              <w:rPr>
                <w:b/>
              </w:rPr>
            </w:pPr>
            <w:r>
              <w:rPr>
                <w:b/>
              </w:rPr>
              <w:t>BP_Drop</w:t>
            </w:r>
            <w:bookmarkStart w:id="374"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374"/>
          </w:p>
        </w:tc>
        <w:tc>
          <w:tcPr>
            <w:tcW w:w="693" w:type="pct"/>
          </w:tcPr>
          <w:p w:rsidR="00EB3D02" w:rsidRDefault="00516676">
            <w:pPr>
              <w:pStyle w:val="TableBodyText"/>
              <w:rPr>
                <w:b/>
              </w:rPr>
            </w:pPr>
            <w:r>
              <w:rPr>
                <w:b/>
              </w:rPr>
              <w:t>xs:unsigned byte</w:t>
            </w:r>
          </w:p>
        </w:tc>
        <w:tc>
          <w:tcPr>
            <w:tcW w:w="604" w:type="pct"/>
          </w:tcPr>
          <w:p w:rsidR="00EB3D02" w:rsidRDefault="00516676">
            <w:pPr>
              <w:pStyle w:val="TableBodyText"/>
            </w:pPr>
            <w:r>
              <w:t>Y</w:t>
            </w:r>
            <w:r>
              <w:t>es</w:t>
            </w:r>
          </w:p>
        </w:tc>
        <w:tc>
          <w:tcPr>
            <w:tcW w:w="2006" w:type="pct"/>
          </w:tcPr>
          <w:p w:rsidR="00EB3D02" w:rsidRDefault="00516676">
            <w:pPr>
              <w:pStyle w:val="TableBodyText"/>
            </w:pPr>
            <w:r>
              <w:t xml:space="preserve">The percentage of the duration of a call where B-frames and </w:t>
            </w:r>
            <w:hyperlink w:anchor="gt_0b9676d2-c63c-455a-b994-54bdda204376">
              <w:r>
                <w:rPr>
                  <w:rStyle w:val="HyperlinkGreen"/>
                  <w:b/>
                </w:rPr>
                <w:t>P-frames</w:t>
              </w:r>
            </w:hyperlink>
            <w:r>
              <w:t xml:space="preserve"> were dropped to reduce bandwidth. Refer to [MS-RTVPF] section 1.1 for details about frame types.</w:t>
            </w:r>
          </w:p>
        </w:tc>
        <w:tc>
          <w:tcPr>
            <w:tcW w:w="764" w:type="pct"/>
          </w:tcPr>
          <w:p w:rsidR="00EB3D02" w:rsidRDefault="00516676">
            <w:pPr>
              <w:pStyle w:val="TableBodyText"/>
            </w:pPr>
            <w:r>
              <w:t>Percentage (0-100)</w:t>
            </w:r>
          </w:p>
        </w:tc>
      </w:tr>
      <w:tr w:rsidR="00EB3D02" w:rsidTr="00EB3D02">
        <w:tc>
          <w:tcPr>
            <w:tcW w:w="934" w:type="pct"/>
          </w:tcPr>
          <w:p w:rsidR="00EB3D02" w:rsidRDefault="00516676">
            <w:pPr>
              <w:pStyle w:val="TableBodyText"/>
              <w:rPr>
                <w:b/>
              </w:rPr>
            </w:pPr>
            <w:r>
              <w:rPr>
                <w:b/>
              </w:rPr>
              <w:t>BPSP_</w:t>
            </w:r>
            <w:r>
              <w:rPr>
                <w:b/>
              </w:rPr>
              <w:t>Drop</w:t>
            </w:r>
            <w:bookmarkStart w:id="375"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375"/>
          </w:p>
        </w:tc>
        <w:tc>
          <w:tcPr>
            <w:tcW w:w="69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2006" w:type="pct"/>
          </w:tcPr>
          <w:p w:rsidR="00EB3D02" w:rsidRDefault="00516676">
            <w:pPr>
              <w:pStyle w:val="TableBodyText"/>
            </w:pPr>
            <w:r>
              <w:t xml:space="preserve">The percentage of the duration of a call where B-frames, P-frames, and </w:t>
            </w:r>
            <w:hyperlink w:anchor="gt_c634a7a2-4e78-47ec-9fd5-8d92fad97348">
              <w:r>
                <w:rPr>
                  <w:rStyle w:val="HyperlinkGreen"/>
                  <w:b/>
                </w:rPr>
                <w:t>SP-frames</w:t>
              </w:r>
            </w:hyperlink>
            <w:r>
              <w:t xml:space="preserve"> were dropped t</w:t>
            </w:r>
            <w:r>
              <w:t>o reduce bandwidth. Refer to [MS-RTVPF] section 1.1 for details about frame types.</w:t>
            </w:r>
          </w:p>
        </w:tc>
        <w:tc>
          <w:tcPr>
            <w:tcW w:w="764" w:type="pct"/>
          </w:tcPr>
          <w:p w:rsidR="00EB3D02" w:rsidRDefault="00516676">
            <w:pPr>
              <w:pStyle w:val="TableBodyText"/>
            </w:pPr>
            <w:r>
              <w:t>Percentage (0-100)</w:t>
            </w:r>
          </w:p>
        </w:tc>
      </w:tr>
      <w:tr w:rsidR="00EB3D02" w:rsidTr="00EB3D02">
        <w:tc>
          <w:tcPr>
            <w:tcW w:w="934" w:type="pct"/>
          </w:tcPr>
          <w:p w:rsidR="00EB3D02" w:rsidRDefault="00516676">
            <w:pPr>
              <w:pStyle w:val="TableBodyText"/>
              <w:rPr>
                <w:b/>
              </w:rPr>
            </w:pPr>
            <w:r>
              <w:rPr>
                <w:b/>
              </w:rPr>
              <w:t>BPSPI_Drop</w:t>
            </w:r>
          </w:p>
        </w:tc>
        <w:tc>
          <w:tcPr>
            <w:tcW w:w="693" w:type="pct"/>
          </w:tcPr>
          <w:p w:rsidR="00EB3D02" w:rsidRDefault="00516676">
            <w:pPr>
              <w:pStyle w:val="TableBodyText"/>
              <w:rPr>
                <w:b/>
              </w:rPr>
            </w:pPr>
            <w:r>
              <w:rPr>
                <w:b/>
              </w:rPr>
              <w:t>xs:unsigned byte</w:t>
            </w:r>
          </w:p>
        </w:tc>
        <w:tc>
          <w:tcPr>
            <w:tcW w:w="604" w:type="pct"/>
          </w:tcPr>
          <w:p w:rsidR="00EB3D02" w:rsidRDefault="00516676">
            <w:pPr>
              <w:pStyle w:val="TableBodyText"/>
            </w:pPr>
            <w:r>
              <w:t>Yes</w:t>
            </w:r>
          </w:p>
        </w:tc>
        <w:tc>
          <w:tcPr>
            <w:tcW w:w="2006" w:type="pct"/>
          </w:tcPr>
          <w:p w:rsidR="00EB3D02" w:rsidRDefault="00516676">
            <w:pPr>
              <w:pStyle w:val="TableBodyText"/>
            </w:pPr>
            <w:r>
              <w:t xml:space="preserve">The percentage of the duration of a call where B-frames, P-frames, SP-frames, and </w:t>
            </w:r>
            <w:hyperlink w:anchor="gt_0bf0924b-a250-4423-bb9d-4b86549e9c3c">
              <w:r>
                <w:rPr>
                  <w:rStyle w:val="HyperlinkGreen"/>
                  <w:b/>
                </w:rPr>
                <w:t>I-frames</w:t>
              </w:r>
            </w:hyperlink>
            <w:r>
              <w:t xml:space="preserve"> were dropped to reduce bandwidth.</w:t>
            </w:r>
            <w:bookmarkStart w:id="376" w:name="Appendix_A_Target_204"/>
            <w:r>
              <w:rPr>
                <w:rStyle w:val="Hyperlink"/>
              </w:rPr>
              <w:fldChar w:fldCharType="begin"/>
            </w:r>
            <w:r>
              <w:rPr>
                <w:rStyle w:val="Hyperlink"/>
                <w:szCs w:val="24"/>
              </w:rPr>
              <w:instrText xml:space="preserve"> HYPERLINK \l "Appendix_A_204"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376"/>
            <w:r>
              <w:t xml:space="preserve"> Refer to [MS-RTVPF] section 1.1 for details about frame types.</w:t>
            </w:r>
          </w:p>
        </w:tc>
        <w:tc>
          <w:tcPr>
            <w:tcW w:w="764" w:type="pct"/>
          </w:tcPr>
          <w:p w:rsidR="00EB3D02" w:rsidRDefault="00516676">
            <w:pPr>
              <w:pStyle w:val="TableBodyText"/>
            </w:pPr>
            <w:r>
              <w:t xml:space="preserve">Percentage </w:t>
            </w:r>
            <w:r>
              <w:t>(0-100)</w:t>
            </w:r>
          </w:p>
        </w:tc>
      </w:tr>
      <w:tr w:rsidR="00EB3D02" w:rsidTr="00EB3D02">
        <w:tc>
          <w:tcPr>
            <w:tcW w:w="934" w:type="pct"/>
          </w:tcPr>
          <w:p w:rsidR="00EB3D02" w:rsidRDefault="00516676">
            <w:pPr>
              <w:pStyle w:val="TableBodyText"/>
              <w:rPr>
                <w:b/>
              </w:rPr>
            </w:pPr>
            <w:r>
              <w:rPr>
                <w:b/>
              </w:rPr>
              <w:t>Separator</w:t>
            </w:r>
            <w:bookmarkStart w:id="377"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377"/>
          </w:p>
        </w:tc>
        <w:tc>
          <w:tcPr>
            <w:tcW w:w="693" w:type="pct"/>
          </w:tcPr>
          <w:p w:rsidR="00EB3D02" w:rsidRDefault="00516676">
            <w:pPr>
              <w:pStyle w:val="TableBodyText"/>
            </w:pPr>
            <w:r>
              <w:t>default</w:t>
            </w:r>
          </w:p>
        </w:tc>
        <w:tc>
          <w:tcPr>
            <w:tcW w:w="604" w:type="pct"/>
          </w:tcPr>
          <w:p w:rsidR="00EB3D02" w:rsidRDefault="00516676">
            <w:pPr>
              <w:pStyle w:val="TableBodyText"/>
            </w:pPr>
            <w:r>
              <w:t>No</w:t>
            </w:r>
          </w:p>
        </w:tc>
        <w:tc>
          <w:tcPr>
            <w:tcW w:w="2006" w:type="pct"/>
          </w:tcPr>
          <w:p w:rsidR="00EB3D02" w:rsidRDefault="00516676">
            <w:pPr>
              <w:pStyle w:val="TableBodyText"/>
            </w:pPr>
            <w:r>
              <w:t>Separator element used for future schema extensions.</w:t>
            </w:r>
          </w:p>
        </w:tc>
        <w:tc>
          <w:tcPr>
            <w:tcW w:w="764" w:type="pct"/>
          </w:tcPr>
          <w:p w:rsidR="00EB3D02" w:rsidRDefault="00516676">
            <w:pPr>
              <w:pStyle w:val="TableBodyText"/>
            </w:pPr>
            <w:r>
              <w:t>Not applicable</w:t>
            </w:r>
          </w:p>
        </w:tc>
      </w:tr>
    </w:tbl>
    <w:p w:rsidR="00EB3D02" w:rsidRDefault="00EB3D02"/>
    <w:p w:rsidR="00EB3D02" w:rsidRDefault="00516676">
      <w:pPr>
        <w:pStyle w:val="Heading4"/>
      </w:pPr>
      <w:bookmarkStart w:id="378" w:name="section_36c43482218d4a5586393ce2363533f5"/>
      <w:bookmarkStart w:id="379" w:name="_Toc87418401"/>
      <w:r>
        <w:t>Payload.ApplicationSharing Element</w:t>
      </w:r>
      <w:bookmarkEnd w:id="378"/>
      <w:bookmarkEnd w:id="379"/>
      <w:r>
        <w:fldChar w:fldCharType="begin"/>
      </w:r>
      <w:r>
        <w:instrText xml:space="preserve"> XE "Messages:application/vq-rtcpxr+xml:Payload.A</w:instrText>
      </w:r>
      <w:r>
        <w:instrText xml:space="preserve">pplicationSharing element" </w:instrText>
      </w:r>
      <w:r>
        <w:fldChar w:fldCharType="end"/>
      </w:r>
      <w:r>
        <w:fldChar w:fldCharType="begin"/>
      </w:r>
      <w:r>
        <w:instrText xml:space="preserve"> XE "application/vq-rtcpxr+xml message:Payload.ApplicationSharing element" </w:instrText>
      </w:r>
      <w:r>
        <w:fldChar w:fldCharType="end"/>
      </w:r>
    </w:p>
    <w:p w:rsidR="00EB3D02" w:rsidRDefault="00516676">
      <w:r>
        <w:t xml:space="preserve">A </w:t>
      </w:r>
      <w:r>
        <w:rPr>
          <w:b/>
        </w:rPr>
        <w:t>Payload.ApplicationSharing</w:t>
      </w:r>
      <w:r>
        <w:t xml:space="preserve"> element contains ApplicationSharing-based payload metrics. The type of this element is </w:t>
      </w:r>
      <w:r>
        <w:rPr>
          <w:b/>
        </w:rPr>
        <w:t>v3:ApplicationSharingPayloadMetri</w:t>
      </w:r>
      <w:r>
        <w:rPr>
          <w:b/>
        </w:rPr>
        <w:t>csType</w:t>
      </w:r>
      <w:r>
        <w:t>.</w:t>
      </w:r>
    </w:p>
    <w:p w:rsidR="00EB3D02" w:rsidRDefault="00516676">
      <w:r>
        <w:t xml:space="preserve">The </w:t>
      </w:r>
      <w:r>
        <w:rPr>
          <w:b/>
        </w:rPr>
        <w:t>ApplicationSharingPayloadMetricsType</w:t>
      </w:r>
      <w:r>
        <w:t xml:space="preserve"> type is defined as follows</w:t>
      </w:r>
      <w:bookmarkStart w:id="380" w:name="Appendix_A_Target_206"/>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380"/>
      <w:r>
        <w:t>:</w:t>
      </w:r>
    </w:p>
    <w:p w:rsidR="00EB3D02" w:rsidRDefault="00516676">
      <w:pPr>
        <w:pStyle w:val="Code"/>
      </w:pPr>
      <w:r>
        <w:t xml:space="preserve">  &lt;xs:complexType name="ApplicationSharingPayloadMetricsType"&gt;</w:t>
      </w:r>
    </w:p>
    <w:p w:rsidR="00EB3D02" w:rsidRDefault="00516676">
      <w:pPr>
        <w:pStyle w:val="Code"/>
      </w:pPr>
      <w:r>
        <w:t xml:space="preserve">    &lt;xs:sequence&gt;</w:t>
      </w:r>
    </w:p>
    <w:p w:rsidR="00EB3D02" w:rsidRDefault="00516676">
      <w:pPr>
        <w:pStyle w:val="Code"/>
      </w:pPr>
      <w:r>
        <w:t xml:space="preserve">      &lt;xs:element name="P</w:t>
      </w:r>
      <w:r>
        <w:t>ayloadDescription" type="xs:string" minOccurs="0"/&gt;</w:t>
      </w:r>
    </w:p>
    <w:p w:rsidR="00EB3D02" w:rsidRDefault="00516676">
      <w:pPr>
        <w:pStyle w:val="Code"/>
      </w:pPr>
      <w:r>
        <w:t xml:space="preserve">      &lt;xs:element name="AverageRectangleHeight" type="xs:int" minOccurs="0"/&gt;</w:t>
      </w:r>
    </w:p>
    <w:p w:rsidR="00EB3D02" w:rsidRDefault="00516676">
      <w:pPr>
        <w:pStyle w:val="Code"/>
      </w:pPr>
      <w:r>
        <w:t xml:space="preserve">      &lt;xs:element name="AverageRectangleWidth" type="xs:int" minOccurs="0"/&gt;</w:t>
      </w:r>
    </w:p>
    <w:p w:rsidR="00EB3D02" w:rsidRDefault="00516676">
      <w:pPr>
        <w:pStyle w:val="Code"/>
      </w:pPr>
      <w:r>
        <w:t xml:space="preserve">      &lt;</w:t>
      </w:r>
      <w:r>
        <w:t>xs:element name="ApplicationShared" type="xs:string" minOccurs="0"/&gt;</w:t>
      </w:r>
    </w:p>
    <w:p w:rsidR="00EB3D02" w:rsidRDefault="00516676">
      <w:pPr>
        <w:pStyle w:val="Code"/>
      </w:pPr>
      <w:r>
        <w:t xml:space="preserve">      &lt;xs:element name="RDPTileProcessingLatency" type="v3:MetricAggregationType" minOccurs="0"/&gt;</w:t>
      </w:r>
    </w:p>
    <w:p w:rsidR="00EB3D02" w:rsidRDefault="00516676">
      <w:pPr>
        <w:pStyle w:val="Code"/>
      </w:pPr>
      <w:r>
        <w:t xml:space="preserve">      &lt;xs:element name="CaptureTileRate" type="v3:MetricAggregationType" minOccurs="0"/&gt;</w:t>
      </w:r>
    </w:p>
    <w:p w:rsidR="00EB3D02" w:rsidRDefault="00516676">
      <w:pPr>
        <w:pStyle w:val="Code"/>
      </w:pPr>
      <w:r>
        <w:t xml:space="preserve">      &lt;xs:element name="SpoiledTilePercent" type="v3:MetricAggregationType" minOccurs="0"/&gt;</w:t>
      </w:r>
    </w:p>
    <w:p w:rsidR="00EB3D02" w:rsidRDefault="00516676">
      <w:pPr>
        <w:pStyle w:val="Code"/>
      </w:pPr>
      <w:r>
        <w:t xml:space="preserve">      &lt;xs:element name="ScrapingFrameRate" type="v3:MetricAggregationType" minOccurs="0"/&gt;</w:t>
      </w:r>
    </w:p>
    <w:p w:rsidR="00EB3D02" w:rsidRDefault="00516676">
      <w:pPr>
        <w:pStyle w:val="Code"/>
      </w:pPr>
      <w:r>
        <w:t xml:space="preserve">      &lt;xs:element name="IncomingTileRate" type="v3:MetricAggregationType"</w:t>
      </w:r>
      <w:r>
        <w:t xml:space="preserve"> minOccurs="0"/&gt;</w:t>
      </w:r>
    </w:p>
    <w:p w:rsidR="00EB3D02" w:rsidRDefault="00516676">
      <w:pPr>
        <w:pStyle w:val="Code"/>
      </w:pPr>
      <w:r>
        <w:t xml:space="preserve">      &lt;xs:element name="IncomingFrameRate" type="v3:MetricAggregationType" minOccurs="0"/&gt;</w:t>
      </w:r>
    </w:p>
    <w:p w:rsidR="00EB3D02" w:rsidRDefault="00516676">
      <w:pPr>
        <w:pStyle w:val="Code"/>
      </w:pPr>
      <w:r>
        <w:t xml:space="preserve">      &lt;xs:element name="OutgoingTileRate" type="v3:MetricAggregationType" minOccurs="0"/&gt;</w:t>
      </w:r>
    </w:p>
    <w:p w:rsidR="00EB3D02" w:rsidRDefault="00516676">
      <w:pPr>
        <w:pStyle w:val="Code"/>
      </w:pPr>
      <w:r>
        <w:t xml:space="preserve">      &lt;xs:element name="OutgoingFrameRate" type="v3:Metric</w:t>
      </w:r>
      <w:r>
        <w:t>AggregationType" minOccurs="0"/&gt;</w:t>
      </w:r>
    </w:p>
    <w:p w:rsidR="00EB3D02" w:rsidRDefault="00516676">
      <w:pPr>
        <w:pStyle w:val="Code"/>
      </w:pPr>
      <w:r>
        <w:t xml:space="preserve">      &lt;xs:element name="OpaqueAppSharingData" type="v2:OpaqueChannelDataType"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&lt;xs:element ref="v4:InitialFrameReceivedTime"</w:t>
      </w:r>
      <w:r>
        <w:t xml:space="preserve"> minOccurs="0"/&gt;</w:t>
      </w:r>
    </w:p>
    <w:p w:rsidR="00EB3D02" w:rsidRDefault="00516676">
      <w:pPr>
        <w:pStyle w:val="Code"/>
      </w:pPr>
      <w:r>
        <w:t xml:space="preserve">        &lt;xs:element ref="v4:InitialFrameSentSize" minOccurs="0"/&gt;</w:t>
      </w:r>
    </w:p>
    <w:p w:rsidR="00EB3D02" w:rsidRDefault="00516676">
      <w:pPr>
        <w:pStyle w:val="Code"/>
      </w:pPr>
      <w:r>
        <w:t xml:space="preserve">        &lt;xs:element ref="v4:NumSharingStarted" minOccurs="0"/&gt;</w:t>
      </w:r>
    </w:p>
    <w:p w:rsidR="00EB3D02" w:rsidRDefault="00516676">
      <w:pPr>
        <w:pStyle w:val="Code"/>
      </w:pPr>
      <w:r>
        <w:t xml:space="preserve">        &lt;xs:element ref="v4:NumRemoteControlChanges" minOccurs="0"/&gt;</w:t>
      </w:r>
    </w:p>
    <w:p w:rsidR="00EB3D02" w:rsidRDefault="00516676">
      <w:pPr>
        <w:pStyle w:val="Code"/>
      </w:pPr>
      <w:r>
        <w:t xml:space="preserve">        &lt;xs:element name="SharerAppSharin</w:t>
      </w:r>
      <w:r>
        <w:t>gEstablishTime" type="v4:AppSharingEstablishTime" minOccurs="0"/&gt;</w:t>
      </w:r>
    </w:p>
    <w:p w:rsidR="00EB3D02" w:rsidRDefault="00516676">
      <w:pPr>
        <w:pStyle w:val="Code"/>
      </w:pPr>
      <w:r>
        <w:t xml:space="preserve">        &lt;xs:element name="ViewerAppSharingEstablishTime" type="v4:AppSharingEstablishTime" minOccurs="0"/&gt;</w:t>
      </w:r>
    </w:p>
    <w:p w:rsidR="00EB3D02" w:rsidRDefault="00516676">
      <w:pPr>
        <w:pStyle w:val="Code"/>
      </w:pPr>
      <w:r>
        <w:lastRenderedPageBreak/>
        <w:t xml:space="preserve">        &lt;xs:sequence minOccurs="0"&gt;</w:t>
      </w:r>
    </w:p>
    <w:p w:rsidR="00EB3D02" w:rsidRDefault="00516676">
      <w:pPr>
        <w:pStyle w:val="Code"/>
      </w:pPr>
      <w:r>
        <w:t xml:space="preserve">          &lt;xs:element ref="v4:Separator4" /&gt;</w:t>
      </w:r>
    </w:p>
    <w:p w:rsidR="00EB3D02" w:rsidRDefault="00516676">
      <w:pPr>
        <w:pStyle w:val="Code"/>
      </w:pPr>
      <w:r>
        <w:t xml:space="preserve">  </w:t>
      </w: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516676">
      <w:pPr>
        <w:pStyle w:val="Heading5"/>
      </w:pPr>
      <w:bookmarkStart w:id="381" w:name="section_3d9d9a5e28154f6080411d5cedd47347"/>
      <w:bookmarkStart w:id="382" w:name="_Toc87418402"/>
      <w:r>
        <w:t>Child Elements</w:t>
      </w:r>
      <w:bookmarkEnd w:id="381"/>
      <w:bookmarkEnd w:id="382"/>
    </w:p>
    <w:p w:rsidR="00EB3D02" w:rsidRDefault="00516676">
      <w:r>
        <w:t xml:space="preserve">The following table lists the child elements of the </w:t>
      </w:r>
      <w:r>
        <w:rPr>
          <w:b/>
        </w:rPr>
        <w:t>Payload.ApplicationSharing</w:t>
      </w:r>
      <w:r>
        <w:t xml:space="preserve"> element.</w:t>
      </w:r>
    </w:p>
    <w:tbl>
      <w:tblPr>
        <w:tblStyle w:val="Table-ShadedHeader"/>
        <w:tblW w:w="4927" w:type="pct"/>
        <w:tblLayout w:type="fixed"/>
        <w:tblLook w:val="04A0" w:firstRow="1" w:lastRow="0" w:firstColumn="1" w:lastColumn="0" w:noHBand="0" w:noVBand="1"/>
      </w:tblPr>
      <w:tblGrid>
        <w:gridCol w:w="2340"/>
        <w:gridCol w:w="1710"/>
        <w:gridCol w:w="809"/>
        <w:gridCol w:w="3421"/>
        <w:gridCol w:w="117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238" w:type="pct"/>
          </w:tcPr>
          <w:p w:rsidR="00EB3D02" w:rsidRDefault="00516676">
            <w:pPr>
              <w:pStyle w:val="TableHeaderText"/>
            </w:pPr>
            <w:r>
              <w:t>Element</w:t>
            </w:r>
          </w:p>
        </w:tc>
        <w:tc>
          <w:tcPr>
            <w:tcW w:w="905" w:type="pct"/>
          </w:tcPr>
          <w:p w:rsidR="00EB3D02" w:rsidRDefault="00516676">
            <w:pPr>
              <w:pStyle w:val="TableHeaderText"/>
            </w:pPr>
            <w:r>
              <w:t>Type</w:t>
            </w:r>
          </w:p>
        </w:tc>
        <w:tc>
          <w:tcPr>
            <w:tcW w:w="428" w:type="pct"/>
          </w:tcPr>
          <w:p w:rsidR="00EB3D02" w:rsidRDefault="00516676">
            <w:pPr>
              <w:pStyle w:val="TableHeaderText"/>
            </w:pPr>
            <w:r>
              <w:t>Available</w:t>
            </w:r>
          </w:p>
        </w:tc>
        <w:tc>
          <w:tcPr>
            <w:tcW w:w="1810" w:type="pct"/>
          </w:tcPr>
          <w:p w:rsidR="00EB3D02" w:rsidRDefault="00516676">
            <w:pPr>
              <w:pStyle w:val="TableHeaderText"/>
            </w:pPr>
            <w:r>
              <w:t>Description</w:t>
            </w:r>
          </w:p>
        </w:tc>
        <w:tc>
          <w:tcPr>
            <w:tcW w:w="619" w:type="pct"/>
          </w:tcPr>
          <w:p w:rsidR="00EB3D02" w:rsidRDefault="00516676">
            <w:pPr>
              <w:pStyle w:val="TableHeaderText"/>
            </w:pPr>
            <w:r>
              <w:t>Units</w:t>
            </w:r>
          </w:p>
        </w:tc>
      </w:tr>
      <w:tr w:rsidR="00EB3D02" w:rsidTr="00EB3D02">
        <w:tc>
          <w:tcPr>
            <w:tcW w:w="1238" w:type="pct"/>
          </w:tcPr>
          <w:p w:rsidR="00EB3D02" w:rsidRDefault="00516676">
            <w:pPr>
              <w:pStyle w:val="TableBodyText"/>
              <w:rPr>
                <w:b/>
              </w:rPr>
            </w:pPr>
            <w:r>
              <w:rPr>
                <w:b/>
              </w:rPr>
              <w:t>PayloadDescription</w:t>
            </w:r>
            <w:bookmarkStart w:id="383"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383"/>
          </w:p>
        </w:tc>
        <w:tc>
          <w:tcPr>
            <w:tcW w:w="905" w:type="pct"/>
          </w:tcPr>
          <w:p w:rsidR="00EB3D02" w:rsidRDefault="00516676">
            <w:pPr>
              <w:pStyle w:val="TableBodyText"/>
              <w:rPr>
                <w:b/>
              </w:rPr>
            </w:pPr>
            <w:r>
              <w:rPr>
                <w:b/>
              </w:rPr>
              <w:t>xs:string</w:t>
            </w:r>
          </w:p>
        </w:tc>
        <w:tc>
          <w:tcPr>
            <w:tcW w:w="428" w:type="pct"/>
          </w:tcPr>
          <w:p w:rsidR="00EB3D02" w:rsidRDefault="00516676">
            <w:pPr>
              <w:pStyle w:val="TableBodyText"/>
            </w:pPr>
            <w:r>
              <w:t>Yes</w:t>
            </w:r>
          </w:p>
        </w:tc>
        <w:tc>
          <w:tcPr>
            <w:tcW w:w="1810" w:type="pct"/>
          </w:tcPr>
          <w:p w:rsidR="00EB3D02" w:rsidRDefault="00516676">
            <w:pPr>
              <w:pStyle w:val="TableBodyText"/>
            </w:pPr>
            <w:r>
              <w:t xml:space="preserve">ApplicationSharing </w:t>
            </w:r>
            <w:r>
              <w:t>payload name.</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AverageRectangleHeight</w:t>
            </w:r>
            <w:bookmarkStart w:id="384"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384"/>
          </w:p>
        </w:tc>
        <w:tc>
          <w:tcPr>
            <w:tcW w:w="905" w:type="pct"/>
          </w:tcPr>
          <w:p w:rsidR="00EB3D02" w:rsidRDefault="00516676">
            <w:pPr>
              <w:pStyle w:val="TableBodyText"/>
              <w:rPr>
                <w:b/>
              </w:rPr>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Average height of the region being shared or viewed in the ApplicationSharing session.</w:t>
            </w:r>
          </w:p>
        </w:tc>
        <w:tc>
          <w:tcPr>
            <w:tcW w:w="619" w:type="pct"/>
          </w:tcPr>
          <w:p w:rsidR="00EB3D02" w:rsidRDefault="00516676">
            <w:pPr>
              <w:pStyle w:val="TableBodyText"/>
            </w:pPr>
            <w:r>
              <w:t>Pixels</w:t>
            </w:r>
          </w:p>
        </w:tc>
      </w:tr>
      <w:tr w:rsidR="00EB3D02" w:rsidTr="00EB3D02">
        <w:tc>
          <w:tcPr>
            <w:tcW w:w="1238" w:type="pct"/>
          </w:tcPr>
          <w:p w:rsidR="00EB3D02" w:rsidRDefault="00516676">
            <w:pPr>
              <w:pStyle w:val="TableBodyText"/>
              <w:rPr>
                <w:b/>
              </w:rPr>
            </w:pPr>
            <w:r>
              <w:rPr>
                <w:b/>
              </w:rPr>
              <w:t>AverageRectangleWidth</w:t>
            </w:r>
            <w:bookmarkStart w:id="385" w:name="Appendix_A_Target_209"/>
            <w:r>
              <w:rPr>
                <w:rStyle w:val="Hyperlink"/>
              </w:rPr>
              <w:fldChar w:fldCharType="begin"/>
            </w:r>
            <w:r>
              <w:rPr>
                <w:rStyle w:val="Hyperlink"/>
                <w:szCs w:val="24"/>
              </w:rPr>
              <w:instrText xml:space="preserve"> HYPERLINK \l "Appendix_A_209" \o "Product behavior note 209" \h </w:instrText>
            </w:r>
            <w:r>
              <w:rPr>
                <w:rStyle w:val="Hyperlink"/>
              </w:rPr>
            </w:r>
            <w:r>
              <w:rPr>
                <w:rStyle w:val="Hyperlink"/>
                <w:szCs w:val="24"/>
              </w:rPr>
              <w:fldChar w:fldCharType="separate"/>
            </w:r>
            <w:r>
              <w:rPr>
                <w:rStyle w:val="Hyperlink"/>
              </w:rPr>
              <w:t>&lt;209&gt;</w:t>
            </w:r>
            <w:r>
              <w:rPr>
                <w:rStyle w:val="Hyperlink"/>
              </w:rPr>
              <w:fldChar w:fldCharType="end"/>
            </w:r>
            <w:bookmarkEnd w:id="385"/>
          </w:p>
        </w:tc>
        <w:tc>
          <w:tcPr>
            <w:tcW w:w="905" w:type="pct"/>
          </w:tcPr>
          <w:p w:rsidR="00EB3D02" w:rsidRDefault="00516676">
            <w:pPr>
              <w:pStyle w:val="TableBodyText"/>
              <w:rPr>
                <w:b/>
              </w:rPr>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Average width of the region being shared or viewed in the ApplicationSharing session.</w:t>
            </w:r>
          </w:p>
        </w:tc>
        <w:tc>
          <w:tcPr>
            <w:tcW w:w="619" w:type="pct"/>
          </w:tcPr>
          <w:p w:rsidR="00EB3D02" w:rsidRDefault="00516676">
            <w:pPr>
              <w:pStyle w:val="TableBodyText"/>
            </w:pPr>
            <w:r>
              <w:t>Pixels</w:t>
            </w:r>
          </w:p>
        </w:tc>
      </w:tr>
      <w:tr w:rsidR="00EB3D02" w:rsidTr="00EB3D02">
        <w:tc>
          <w:tcPr>
            <w:tcW w:w="1238" w:type="pct"/>
          </w:tcPr>
          <w:p w:rsidR="00EB3D02" w:rsidRDefault="00516676">
            <w:pPr>
              <w:pStyle w:val="TableBodyText"/>
              <w:rPr>
                <w:b/>
              </w:rPr>
            </w:pPr>
            <w:r>
              <w:rPr>
                <w:b/>
              </w:rPr>
              <w:t>ApplicationShared</w:t>
            </w:r>
            <w:bookmarkStart w:id="386" w:name="Appendix_A_Target_210"/>
            <w:r>
              <w:rPr>
                <w:rStyle w:val="Hyperlink"/>
              </w:rPr>
              <w:fldChar w:fldCharType="begin"/>
            </w:r>
            <w:r>
              <w:rPr>
                <w:rStyle w:val="Hyperlink"/>
                <w:szCs w:val="24"/>
              </w:rPr>
              <w:instrText xml:space="preserve"> HYPERLINK \l "Appendix_A_210" \o "Product behavior note 210</w:instrText>
            </w:r>
            <w:r>
              <w:rPr>
                <w:rStyle w:val="Hyperlink"/>
                <w:szCs w:val="24"/>
              </w:rPr>
              <w:instrText xml:space="preserve">" \h </w:instrText>
            </w:r>
            <w:r>
              <w:rPr>
                <w:rStyle w:val="Hyperlink"/>
              </w:rPr>
            </w:r>
            <w:r>
              <w:rPr>
                <w:rStyle w:val="Hyperlink"/>
                <w:szCs w:val="24"/>
              </w:rPr>
              <w:fldChar w:fldCharType="separate"/>
            </w:r>
            <w:r>
              <w:rPr>
                <w:rStyle w:val="Hyperlink"/>
              </w:rPr>
              <w:t>&lt;210&gt;</w:t>
            </w:r>
            <w:r>
              <w:rPr>
                <w:rStyle w:val="Hyperlink"/>
              </w:rPr>
              <w:fldChar w:fldCharType="end"/>
            </w:r>
            <w:bookmarkEnd w:id="386"/>
          </w:p>
        </w:tc>
        <w:tc>
          <w:tcPr>
            <w:tcW w:w="905" w:type="pct"/>
          </w:tcPr>
          <w:p w:rsidR="00EB3D02" w:rsidRDefault="00516676">
            <w:pPr>
              <w:pStyle w:val="TableBodyText"/>
              <w:rPr>
                <w:b/>
              </w:rPr>
            </w:pPr>
            <w:r>
              <w:rPr>
                <w:b/>
              </w:rPr>
              <w:t>xs:string</w:t>
            </w:r>
          </w:p>
        </w:tc>
        <w:tc>
          <w:tcPr>
            <w:tcW w:w="428" w:type="pct"/>
          </w:tcPr>
          <w:p w:rsidR="00EB3D02" w:rsidRDefault="00516676">
            <w:pPr>
              <w:pStyle w:val="TableBodyText"/>
            </w:pPr>
            <w:r>
              <w:t>Yes</w:t>
            </w:r>
          </w:p>
        </w:tc>
        <w:tc>
          <w:tcPr>
            <w:tcW w:w="1810" w:type="pct"/>
          </w:tcPr>
          <w:p w:rsidR="00EB3D02" w:rsidRDefault="00516676">
            <w:pPr>
              <w:pStyle w:val="TableBodyText"/>
            </w:pPr>
            <w:r>
              <w:t>"Desktop" or "Application" being shared in the ApplicationSharing session. If the user is viewing the ApplicationSharing session then the value of this element is "Viewer."</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RDPTileProcessingLatency</w:t>
            </w:r>
            <w:bookmarkStart w:id="387" w:name="Appendix_A_Target_211"/>
            <w:r>
              <w:rPr>
                <w:rStyle w:val="Hyperlink"/>
              </w:rPr>
              <w:fldChar w:fldCharType="begin"/>
            </w:r>
            <w:r>
              <w:rPr>
                <w:rStyle w:val="Hyperlink"/>
                <w:szCs w:val="24"/>
              </w:rPr>
              <w:instrText xml:space="preserve"> HYPERLINK \l "</w:instrText>
            </w:r>
            <w:r>
              <w:rPr>
                <w:rStyle w:val="Hyperlink"/>
                <w:szCs w:val="24"/>
              </w:rPr>
              <w:instrText xml:space="preserve">Appendix_A_211" \o "Product behavior note 211" \h </w:instrText>
            </w:r>
            <w:r>
              <w:rPr>
                <w:rStyle w:val="Hyperlink"/>
              </w:rPr>
            </w:r>
            <w:r>
              <w:rPr>
                <w:rStyle w:val="Hyperlink"/>
                <w:szCs w:val="24"/>
              </w:rPr>
              <w:fldChar w:fldCharType="separate"/>
            </w:r>
            <w:r>
              <w:rPr>
                <w:rStyle w:val="Hyperlink"/>
              </w:rPr>
              <w:t>&lt;211&gt;</w:t>
            </w:r>
            <w:r>
              <w:rPr>
                <w:rStyle w:val="Hyperlink"/>
              </w:rPr>
              <w:fldChar w:fldCharType="end"/>
            </w:r>
            <w:bookmarkEnd w:id="387"/>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Latency of processing tiles on the RDP Stack at the MCU.</w:t>
            </w:r>
          </w:p>
        </w:tc>
        <w:tc>
          <w:tcPr>
            <w:tcW w:w="619" w:type="pct"/>
          </w:tcPr>
          <w:p w:rsidR="00EB3D02" w:rsidRDefault="00516676">
            <w:pPr>
              <w:pStyle w:val="TableBodyText"/>
            </w:pPr>
            <w:r>
              <w:t>Milliseconds</w:t>
            </w:r>
          </w:p>
        </w:tc>
      </w:tr>
      <w:tr w:rsidR="00EB3D02" w:rsidTr="00EB3D02">
        <w:tc>
          <w:tcPr>
            <w:tcW w:w="1238" w:type="pct"/>
          </w:tcPr>
          <w:p w:rsidR="00EB3D02" w:rsidRDefault="00516676">
            <w:pPr>
              <w:pStyle w:val="TableBodyText"/>
              <w:rPr>
                <w:b/>
              </w:rPr>
            </w:pPr>
            <w:r>
              <w:rPr>
                <w:b/>
              </w:rPr>
              <w:t>CaptureTileRate</w:t>
            </w:r>
            <w:bookmarkStart w:id="388"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&lt;212&gt;</w:t>
            </w:r>
            <w:r>
              <w:rPr>
                <w:rStyle w:val="Hyperlink"/>
              </w:rPr>
              <w:fldChar w:fldCharType="end"/>
            </w:r>
            <w:bookmarkEnd w:id="388"/>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Raw tile capture rate from the graphics capture source.</w:t>
            </w:r>
          </w:p>
        </w:tc>
        <w:tc>
          <w:tcPr>
            <w:tcW w:w="619" w:type="pct"/>
          </w:tcPr>
          <w:p w:rsidR="00EB3D02" w:rsidRDefault="00516676">
            <w:pPr>
              <w:pStyle w:val="TableBodyText"/>
            </w:pPr>
            <w:r>
              <w:t>Tiles per second</w:t>
            </w:r>
          </w:p>
        </w:tc>
      </w:tr>
      <w:tr w:rsidR="00EB3D02" w:rsidTr="00EB3D02">
        <w:tc>
          <w:tcPr>
            <w:tcW w:w="1238" w:type="pct"/>
          </w:tcPr>
          <w:p w:rsidR="00EB3D02" w:rsidRDefault="00516676">
            <w:pPr>
              <w:pStyle w:val="TableBodyText"/>
              <w:rPr>
                <w:b/>
              </w:rPr>
            </w:pPr>
            <w:r>
              <w:rPr>
                <w:b/>
              </w:rPr>
              <w:t>SpoiledTilePercent</w:t>
            </w:r>
            <w:bookmarkStart w:id="389" w:name="Appendix_A_Target_213"/>
            <w:r>
              <w:rPr>
                <w:rStyle w:val="Hyperlink"/>
              </w:rPr>
              <w:fldChar w:fldCharType="begin"/>
            </w:r>
            <w:r>
              <w:rPr>
                <w:rStyle w:val="Hyperlink"/>
                <w:szCs w:val="24"/>
              </w:rPr>
              <w:instrText xml:space="preserve"> HYPERLINK \l "Appendix_A_213"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389"/>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Percentage of tiles which are di</w:t>
            </w:r>
            <w:r>
              <w:t>scarded instead of being sent to a remote peer (for example, from the MCU to a viewer).</w:t>
            </w:r>
          </w:p>
        </w:tc>
        <w:tc>
          <w:tcPr>
            <w:tcW w:w="619" w:type="pct"/>
          </w:tcPr>
          <w:p w:rsidR="00EB3D02" w:rsidRDefault="00516676">
            <w:pPr>
              <w:pStyle w:val="TableBodyText"/>
            </w:pPr>
            <w:r>
              <w:t>Percentage</w:t>
            </w:r>
          </w:p>
        </w:tc>
      </w:tr>
      <w:tr w:rsidR="00EB3D02" w:rsidTr="00EB3D02">
        <w:tc>
          <w:tcPr>
            <w:tcW w:w="1238" w:type="pct"/>
          </w:tcPr>
          <w:p w:rsidR="00EB3D02" w:rsidRDefault="00516676">
            <w:pPr>
              <w:pStyle w:val="TableBodyText"/>
              <w:rPr>
                <w:b/>
              </w:rPr>
            </w:pPr>
            <w:r>
              <w:rPr>
                <w:b/>
              </w:rPr>
              <w:t>ScrapingFrameRate</w:t>
            </w:r>
            <w:bookmarkStart w:id="390"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390"/>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 xml:space="preserve">Raw scraping rate from the graphics </w:t>
            </w:r>
            <w:r>
              <w:t>capture source.</w:t>
            </w:r>
          </w:p>
        </w:tc>
        <w:tc>
          <w:tcPr>
            <w:tcW w:w="619" w:type="pct"/>
          </w:tcPr>
          <w:p w:rsidR="00EB3D02" w:rsidRDefault="00516676">
            <w:pPr>
              <w:pStyle w:val="TableBodyText"/>
            </w:pPr>
            <w:r>
              <w:t>Frames per second</w:t>
            </w:r>
          </w:p>
        </w:tc>
      </w:tr>
      <w:tr w:rsidR="00EB3D02" w:rsidTr="00EB3D02">
        <w:tc>
          <w:tcPr>
            <w:tcW w:w="1238" w:type="pct"/>
          </w:tcPr>
          <w:p w:rsidR="00EB3D02" w:rsidRDefault="00516676">
            <w:pPr>
              <w:pStyle w:val="TableBodyText"/>
              <w:rPr>
                <w:b/>
              </w:rPr>
            </w:pPr>
            <w:r>
              <w:rPr>
                <w:b/>
              </w:rPr>
              <w:t>IncomingTileRate</w:t>
            </w:r>
            <w:bookmarkStart w:id="391"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391"/>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Rate of tile received.</w:t>
            </w:r>
          </w:p>
        </w:tc>
        <w:tc>
          <w:tcPr>
            <w:tcW w:w="619" w:type="pct"/>
          </w:tcPr>
          <w:p w:rsidR="00EB3D02" w:rsidRDefault="00516676">
            <w:pPr>
              <w:pStyle w:val="TableBodyText"/>
            </w:pPr>
            <w:r>
              <w:t>Tiles per second</w:t>
            </w:r>
          </w:p>
        </w:tc>
      </w:tr>
      <w:tr w:rsidR="00EB3D02" w:rsidTr="00EB3D02">
        <w:tc>
          <w:tcPr>
            <w:tcW w:w="1238" w:type="pct"/>
          </w:tcPr>
          <w:p w:rsidR="00EB3D02" w:rsidRDefault="00516676">
            <w:pPr>
              <w:pStyle w:val="TableBodyText"/>
              <w:rPr>
                <w:b/>
              </w:rPr>
            </w:pPr>
            <w:r>
              <w:rPr>
                <w:b/>
              </w:rPr>
              <w:t>IncomingFrameRate</w:t>
            </w:r>
            <w:bookmarkStart w:id="392"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392"/>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Rate of frame received.</w:t>
            </w:r>
          </w:p>
        </w:tc>
        <w:tc>
          <w:tcPr>
            <w:tcW w:w="619" w:type="pct"/>
          </w:tcPr>
          <w:p w:rsidR="00EB3D02" w:rsidRDefault="00516676">
            <w:pPr>
              <w:pStyle w:val="TableBodyText"/>
            </w:pPr>
            <w:r>
              <w:t>Frames per second</w:t>
            </w:r>
          </w:p>
        </w:tc>
      </w:tr>
      <w:tr w:rsidR="00EB3D02" w:rsidTr="00EB3D02">
        <w:tc>
          <w:tcPr>
            <w:tcW w:w="1238" w:type="pct"/>
          </w:tcPr>
          <w:p w:rsidR="00EB3D02" w:rsidRDefault="00516676">
            <w:pPr>
              <w:pStyle w:val="TableBodyText"/>
              <w:rPr>
                <w:b/>
              </w:rPr>
            </w:pPr>
            <w:r>
              <w:rPr>
                <w:b/>
              </w:rPr>
              <w:t>OutgoingTileRate</w:t>
            </w:r>
            <w:bookmarkStart w:id="393"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393"/>
          </w:p>
        </w:tc>
        <w:tc>
          <w:tcPr>
            <w:tcW w:w="905" w:type="pct"/>
          </w:tcPr>
          <w:p w:rsidR="00EB3D02" w:rsidRDefault="00516676">
            <w:pPr>
              <w:pStyle w:val="TableBodyText"/>
              <w:rPr>
                <w:b/>
              </w:rPr>
            </w:pPr>
            <w:r>
              <w:rPr>
                <w:b/>
              </w:rPr>
              <w:t>v3:MetricAggregationTy</w:t>
            </w:r>
            <w:r>
              <w:rPr>
                <w:b/>
              </w:rPr>
              <w:t>pe</w:t>
            </w:r>
          </w:p>
        </w:tc>
        <w:tc>
          <w:tcPr>
            <w:tcW w:w="428" w:type="pct"/>
          </w:tcPr>
          <w:p w:rsidR="00EB3D02" w:rsidRDefault="00516676">
            <w:pPr>
              <w:pStyle w:val="TableBodyText"/>
            </w:pPr>
            <w:r>
              <w:t>Yes</w:t>
            </w:r>
          </w:p>
        </w:tc>
        <w:tc>
          <w:tcPr>
            <w:tcW w:w="1810" w:type="pct"/>
          </w:tcPr>
          <w:p w:rsidR="00EB3D02" w:rsidRDefault="00516676">
            <w:pPr>
              <w:pStyle w:val="TableBodyText"/>
            </w:pPr>
            <w:r>
              <w:t>Rate of tile sent.</w:t>
            </w:r>
          </w:p>
        </w:tc>
        <w:tc>
          <w:tcPr>
            <w:tcW w:w="619" w:type="pct"/>
          </w:tcPr>
          <w:p w:rsidR="00EB3D02" w:rsidRDefault="00516676">
            <w:pPr>
              <w:pStyle w:val="TableBodyText"/>
            </w:pPr>
            <w:r>
              <w:t>Tiles per second</w:t>
            </w:r>
          </w:p>
        </w:tc>
      </w:tr>
      <w:tr w:rsidR="00EB3D02" w:rsidTr="00EB3D02">
        <w:tc>
          <w:tcPr>
            <w:tcW w:w="1238" w:type="pct"/>
          </w:tcPr>
          <w:p w:rsidR="00EB3D02" w:rsidRDefault="00516676">
            <w:pPr>
              <w:pStyle w:val="TableBodyText"/>
              <w:rPr>
                <w:b/>
              </w:rPr>
            </w:pPr>
            <w:r>
              <w:rPr>
                <w:b/>
              </w:rPr>
              <w:t>OutgoingFrameRate</w:t>
            </w:r>
            <w:bookmarkStart w:id="394"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394"/>
          </w:p>
        </w:tc>
        <w:tc>
          <w:tcPr>
            <w:tcW w:w="905" w:type="pct"/>
          </w:tcPr>
          <w:p w:rsidR="00EB3D02" w:rsidRDefault="00516676">
            <w:pPr>
              <w:pStyle w:val="TableBodyText"/>
              <w:rPr>
                <w:b/>
              </w:rPr>
            </w:pPr>
            <w:r>
              <w:rPr>
                <w:b/>
              </w:rPr>
              <w:t>v3:MetricAggregationType</w:t>
            </w:r>
          </w:p>
        </w:tc>
        <w:tc>
          <w:tcPr>
            <w:tcW w:w="428" w:type="pct"/>
          </w:tcPr>
          <w:p w:rsidR="00EB3D02" w:rsidRDefault="00516676">
            <w:pPr>
              <w:pStyle w:val="TableBodyText"/>
            </w:pPr>
            <w:r>
              <w:t>Yes</w:t>
            </w:r>
          </w:p>
        </w:tc>
        <w:tc>
          <w:tcPr>
            <w:tcW w:w="1810" w:type="pct"/>
          </w:tcPr>
          <w:p w:rsidR="00EB3D02" w:rsidRDefault="00516676">
            <w:pPr>
              <w:pStyle w:val="TableBodyText"/>
            </w:pPr>
            <w:r>
              <w:t>Rate of frame sent.</w:t>
            </w:r>
          </w:p>
        </w:tc>
        <w:tc>
          <w:tcPr>
            <w:tcW w:w="619" w:type="pct"/>
          </w:tcPr>
          <w:p w:rsidR="00EB3D02" w:rsidRDefault="00516676">
            <w:pPr>
              <w:pStyle w:val="TableBodyText"/>
            </w:pPr>
            <w:r>
              <w:t>Frames per second</w:t>
            </w:r>
          </w:p>
        </w:tc>
      </w:tr>
      <w:tr w:rsidR="00EB3D02" w:rsidTr="00EB3D02">
        <w:tc>
          <w:tcPr>
            <w:tcW w:w="1238" w:type="pct"/>
          </w:tcPr>
          <w:p w:rsidR="00EB3D02" w:rsidRDefault="00516676">
            <w:pPr>
              <w:pStyle w:val="TableBodyText"/>
              <w:rPr>
                <w:b/>
              </w:rPr>
            </w:pPr>
            <w:r>
              <w:rPr>
                <w:b/>
              </w:rPr>
              <w:t>OpaqueAppSharingData</w:t>
            </w:r>
            <w:bookmarkStart w:id="395"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395"/>
          </w:p>
        </w:tc>
        <w:tc>
          <w:tcPr>
            <w:tcW w:w="905" w:type="pct"/>
          </w:tcPr>
          <w:p w:rsidR="00EB3D02" w:rsidRDefault="00516676">
            <w:pPr>
              <w:pStyle w:val="TableBodyText"/>
              <w:rPr>
                <w:b/>
              </w:rPr>
            </w:pPr>
            <w:r>
              <w:rPr>
                <w:b/>
              </w:rPr>
              <w:t>v2:OpaqueChannelDataType</w:t>
            </w:r>
          </w:p>
        </w:tc>
        <w:tc>
          <w:tcPr>
            <w:tcW w:w="428" w:type="pct"/>
          </w:tcPr>
          <w:p w:rsidR="00EB3D02" w:rsidRDefault="00516676">
            <w:pPr>
              <w:pStyle w:val="TableBodyText"/>
            </w:pPr>
            <w:r>
              <w:t>No</w:t>
            </w:r>
          </w:p>
        </w:tc>
        <w:tc>
          <w:tcPr>
            <w:tcW w:w="1810" w:type="pct"/>
          </w:tcPr>
          <w:p w:rsidR="00EB3D02" w:rsidRDefault="00516676">
            <w:pPr>
              <w:pStyle w:val="TableBodyText"/>
            </w:pPr>
            <w:r>
              <w:t>Not used.</w:t>
            </w:r>
          </w:p>
        </w:tc>
        <w:tc>
          <w:tcPr>
            <w:tcW w:w="619" w:type="pct"/>
          </w:tcPr>
          <w:p w:rsidR="00EB3D02" w:rsidRDefault="00EB3D02">
            <w:pPr>
              <w:pStyle w:val="TableBodyText"/>
            </w:pPr>
          </w:p>
        </w:tc>
      </w:tr>
      <w:tr w:rsidR="00EB3D02" w:rsidTr="00EB3D02">
        <w:tc>
          <w:tcPr>
            <w:tcW w:w="1238" w:type="pct"/>
          </w:tcPr>
          <w:p w:rsidR="00EB3D02" w:rsidRDefault="00516676">
            <w:pPr>
              <w:pStyle w:val="TableBodyText"/>
              <w:rPr>
                <w:b/>
              </w:rPr>
            </w:pPr>
            <w:r>
              <w:rPr>
                <w:b/>
              </w:rPr>
              <w:lastRenderedPageBreak/>
              <w:t>v3:Separator3</w:t>
            </w:r>
          </w:p>
        </w:tc>
        <w:tc>
          <w:tcPr>
            <w:tcW w:w="905" w:type="pct"/>
          </w:tcPr>
          <w:p w:rsidR="00EB3D02" w:rsidRDefault="00516676">
            <w:pPr>
              <w:pStyle w:val="TableBodyText"/>
              <w:rPr>
                <w:b/>
              </w:rPr>
            </w:pPr>
            <w:r>
              <w:t>default</w:t>
            </w:r>
          </w:p>
        </w:tc>
        <w:tc>
          <w:tcPr>
            <w:tcW w:w="428" w:type="pct"/>
          </w:tcPr>
          <w:p w:rsidR="00EB3D02" w:rsidRDefault="00516676">
            <w:pPr>
              <w:pStyle w:val="TableBodyText"/>
            </w:pPr>
            <w:r>
              <w:t>No</w:t>
            </w:r>
          </w:p>
        </w:tc>
        <w:tc>
          <w:tcPr>
            <w:tcW w:w="1810" w:type="pct"/>
          </w:tcPr>
          <w:p w:rsidR="00EB3D02" w:rsidRDefault="00516676">
            <w:pPr>
              <w:pStyle w:val="TableBodyText"/>
            </w:pPr>
            <w:r>
              <w:t>Separator element used for future schema extensions.</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v4:InitialFrameReceivedTime</w:t>
            </w:r>
            <w:bookmarkStart w:id="396" w:name="Appendix_A_Target_220"/>
            <w:r>
              <w:rPr>
                <w:rStyle w:val="Hyperlink"/>
              </w:rPr>
              <w:fldChar w:fldCharType="begin"/>
            </w:r>
            <w:r>
              <w:rPr>
                <w:rStyle w:val="Hyperlink"/>
                <w:szCs w:val="24"/>
              </w:rPr>
              <w:instrText xml:space="preserve"> HYPERLINK \l "Append</w:instrText>
            </w:r>
            <w:r>
              <w:rPr>
                <w:rStyle w:val="Hyperlink"/>
                <w:szCs w:val="24"/>
              </w:rPr>
              <w:instrText xml:space="preserve">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396"/>
          </w:p>
        </w:tc>
        <w:tc>
          <w:tcPr>
            <w:tcW w:w="905" w:type="pct"/>
          </w:tcPr>
          <w:p w:rsidR="00EB3D02" w:rsidRDefault="00516676">
            <w:pPr>
              <w:pStyle w:val="TableBodyText"/>
            </w:pPr>
            <w:r>
              <w:rPr>
                <w:b/>
              </w:rPr>
              <w:t>xs:dateTime</w:t>
            </w:r>
          </w:p>
        </w:tc>
        <w:tc>
          <w:tcPr>
            <w:tcW w:w="428" w:type="pct"/>
          </w:tcPr>
          <w:p w:rsidR="00EB3D02" w:rsidRDefault="00516676">
            <w:pPr>
              <w:pStyle w:val="TableBodyText"/>
            </w:pPr>
            <w:r>
              <w:t>Yes</w:t>
            </w:r>
          </w:p>
        </w:tc>
        <w:tc>
          <w:tcPr>
            <w:tcW w:w="1810" w:type="pct"/>
          </w:tcPr>
          <w:p w:rsidR="00EB3D02" w:rsidRDefault="00516676">
            <w:pPr>
              <w:pStyle w:val="TableBodyText"/>
            </w:pPr>
            <w:r>
              <w:t>Time the initial frame was received.</w:t>
            </w:r>
          </w:p>
        </w:tc>
        <w:tc>
          <w:tcPr>
            <w:tcW w:w="619" w:type="pct"/>
          </w:tcPr>
          <w:p w:rsidR="00EB3D02" w:rsidRDefault="00516676">
            <w:pPr>
              <w:pStyle w:val="TableBodyText"/>
            </w:pPr>
            <w:r>
              <w:t>datetime</w:t>
            </w:r>
          </w:p>
        </w:tc>
      </w:tr>
      <w:tr w:rsidR="00EB3D02" w:rsidTr="00EB3D02">
        <w:tc>
          <w:tcPr>
            <w:tcW w:w="1238" w:type="pct"/>
          </w:tcPr>
          <w:p w:rsidR="00EB3D02" w:rsidRDefault="00516676">
            <w:pPr>
              <w:pStyle w:val="TableBodyText"/>
              <w:rPr>
                <w:b/>
              </w:rPr>
            </w:pPr>
            <w:r>
              <w:rPr>
                <w:b/>
              </w:rPr>
              <w:t>v4:InitialFrameSentSize</w:t>
            </w:r>
            <w:bookmarkStart w:id="397"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397"/>
          </w:p>
        </w:tc>
        <w:tc>
          <w:tcPr>
            <w:tcW w:w="905" w:type="pct"/>
          </w:tcPr>
          <w:p w:rsidR="00EB3D02" w:rsidRDefault="00516676">
            <w:pPr>
              <w:pStyle w:val="TableBodyText"/>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 xml:space="preserve">Size of the initial frame of </w:t>
            </w:r>
            <w:r>
              <w:t>screen data sent.</w:t>
            </w:r>
          </w:p>
        </w:tc>
        <w:tc>
          <w:tcPr>
            <w:tcW w:w="619" w:type="pct"/>
          </w:tcPr>
          <w:p w:rsidR="00EB3D02" w:rsidRDefault="00516676">
            <w:pPr>
              <w:pStyle w:val="TableBodyText"/>
            </w:pPr>
            <w:r>
              <w:t>bytes</w:t>
            </w:r>
          </w:p>
        </w:tc>
      </w:tr>
      <w:tr w:rsidR="00EB3D02" w:rsidTr="00EB3D02">
        <w:tc>
          <w:tcPr>
            <w:tcW w:w="1238" w:type="pct"/>
          </w:tcPr>
          <w:p w:rsidR="00EB3D02" w:rsidRDefault="00516676">
            <w:pPr>
              <w:pStyle w:val="TableBodyText"/>
              <w:rPr>
                <w:b/>
              </w:rPr>
            </w:pPr>
            <w:r>
              <w:rPr>
                <w:b/>
              </w:rPr>
              <w:t>v4:NumSharingStarted</w:t>
            </w:r>
            <w:bookmarkStart w:id="398"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398"/>
          </w:p>
        </w:tc>
        <w:tc>
          <w:tcPr>
            <w:tcW w:w="905" w:type="pct"/>
          </w:tcPr>
          <w:p w:rsidR="00EB3D02" w:rsidRDefault="00516676">
            <w:pPr>
              <w:pStyle w:val="TableBodyText"/>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Number of times during session sharing was started.</w:t>
            </w:r>
          </w:p>
        </w:tc>
        <w:tc>
          <w:tcPr>
            <w:tcW w:w="619" w:type="pct"/>
          </w:tcPr>
          <w:p w:rsidR="00EB3D02" w:rsidRDefault="00516676">
            <w:pPr>
              <w:pStyle w:val="TableBodyText"/>
            </w:pPr>
            <w:r>
              <w:t>count</w:t>
            </w:r>
          </w:p>
        </w:tc>
      </w:tr>
      <w:tr w:rsidR="00EB3D02" w:rsidTr="00EB3D02">
        <w:tc>
          <w:tcPr>
            <w:tcW w:w="1238" w:type="pct"/>
          </w:tcPr>
          <w:p w:rsidR="00EB3D02" w:rsidRDefault="00516676">
            <w:pPr>
              <w:pStyle w:val="TableBodyText"/>
              <w:rPr>
                <w:b/>
              </w:rPr>
            </w:pPr>
            <w:r>
              <w:rPr>
                <w:b/>
              </w:rPr>
              <w:t>v4:NumRemoteControlChanges</w:t>
            </w:r>
            <w:bookmarkStart w:id="399" w:name="Appendix_A_Target_223"/>
            <w:r>
              <w:rPr>
                <w:rStyle w:val="Hyperlink"/>
              </w:rPr>
              <w:fldChar w:fldCharType="begin"/>
            </w:r>
            <w:r>
              <w:rPr>
                <w:rStyle w:val="Hyperlink"/>
                <w:szCs w:val="24"/>
              </w:rPr>
              <w:instrText xml:space="preserve"> HYPERLINK \l "Appendix_A_223"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399"/>
          </w:p>
        </w:tc>
        <w:tc>
          <w:tcPr>
            <w:tcW w:w="905" w:type="pct"/>
          </w:tcPr>
          <w:p w:rsidR="00EB3D02" w:rsidRDefault="00516676">
            <w:pPr>
              <w:pStyle w:val="TableBodyText"/>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Number of timers during remote control of sharing occurred.</w:t>
            </w:r>
          </w:p>
        </w:tc>
        <w:tc>
          <w:tcPr>
            <w:tcW w:w="619" w:type="pct"/>
          </w:tcPr>
          <w:p w:rsidR="00EB3D02" w:rsidRDefault="00516676">
            <w:pPr>
              <w:pStyle w:val="TableBodyText"/>
            </w:pPr>
            <w:r>
              <w:t>count</w:t>
            </w:r>
          </w:p>
        </w:tc>
      </w:tr>
      <w:tr w:rsidR="00EB3D02" w:rsidTr="00EB3D02">
        <w:tc>
          <w:tcPr>
            <w:tcW w:w="1238" w:type="pct"/>
          </w:tcPr>
          <w:p w:rsidR="00EB3D02" w:rsidRDefault="00516676">
            <w:pPr>
              <w:pStyle w:val="TableBodyText"/>
              <w:rPr>
                <w:b/>
              </w:rPr>
            </w:pPr>
            <w:r>
              <w:rPr>
                <w:b/>
              </w:rPr>
              <w:t>v4:SharerAppSharingEstablishTime</w:t>
            </w:r>
            <w:bookmarkStart w:id="400"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400"/>
          </w:p>
        </w:tc>
        <w:tc>
          <w:tcPr>
            <w:tcW w:w="905" w:type="pct"/>
          </w:tcPr>
          <w:p w:rsidR="00EB3D02" w:rsidRDefault="00516676">
            <w:pPr>
              <w:pStyle w:val="TableBodyText"/>
              <w:rPr>
                <w:b/>
              </w:rPr>
            </w:pPr>
            <w:r>
              <w:rPr>
                <w:b/>
              </w:rPr>
              <w:t>v4:AppSharingEstablishTime</w:t>
            </w:r>
          </w:p>
        </w:tc>
        <w:tc>
          <w:tcPr>
            <w:tcW w:w="428" w:type="pct"/>
          </w:tcPr>
          <w:p w:rsidR="00EB3D02" w:rsidRDefault="00516676">
            <w:pPr>
              <w:pStyle w:val="TableBodyText"/>
            </w:pPr>
            <w:r>
              <w:t>Yes</w:t>
            </w:r>
          </w:p>
        </w:tc>
        <w:tc>
          <w:tcPr>
            <w:tcW w:w="1810" w:type="pct"/>
          </w:tcPr>
          <w:p w:rsidR="00EB3D02" w:rsidRDefault="00516676">
            <w:pPr>
              <w:pStyle w:val="TableBodyText"/>
            </w:pPr>
            <w:r>
              <w:t>Time spent by sharer establishing session.</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v4:ViewerAppSharingEstablishTime</w:t>
            </w:r>
            <w:bookmarkStart w:id="401"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401"/>
          </w:p>
        </w:tc>
        <w:tc>
          <w:tcPr>
            <w:tcW w:w="905" w:type="pct"/>
          </w:tcPr>
          <w:p w:rsidR="00EB3D02" w:rsidRDefault="00516676">
            <w:pPr>
              <w:pStyle w:val="TableBodyText"/>
              <w:rPr>
                <w:b/>
              </w:rPr>
            </w:pPr>
            <w:r>
              <w:rPr>
                <w:b/>
              </w:rPr>
              <w:t>V4:AppSharingEstablishTime</w:t>
            </w:r>
          </w:p>
        </w:tc>
        <w:tc>
          <w:tcPr>
            <w:tcW w:w="428" w:type="pct"/>
          </w:tcPr>
          <w:p w:rsidR="00EB3D02" w:rsidRDefault="00516676">
            <w:pPr>
              <w:pStyle w:val="TableBodyText"/>
            </w:pPr>
            <w:r>
              <w:t>Yes</w:t>
            </w:r>
          </w:p>
        </w:tc>
        <w:tc>
          <w:tcPr>
            <w:tcW w:w="1810" w:type="pct"/>
          </w:tcPr>
          <w:p w:rsidR="00EB3D02" w:rsidRDefault="00516676">
            <w:pPr>
              <w:pStyle w:val="TableBodyText"/>
            </w:pPr>
            <w:r>
              <w:t xml:space="preserve">Time spent by viewer </w:t>
            </w:r>
            <w:r>
              <w:t>establishing session.</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v4:Separator4</w:t>
            </w:r>
            <w:bookmarkStart w:id="402"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402"/>
          </w:p>
        </w:tc>
        <w:tc>
          <w:tcPr>
            <w:tcW w:w="905" w:type="pct"/>
          </w:tcPr>
          <w:p w:rsidR="00EB3D02" w:rsidRDefault="00516676">
            <w:pPr>
              <w:pStyle w:val="TableBodyText"/>
            </w:pPr>
            <w:r>
              <w:t>default</w:t>
            </w:r>
          </w:p>
        </w:tc>
        <w:tc>
          <w:tcPr>
            <w:tcW w:w="428" w:type="pct"/>
          </w:tcPr>
          <w:p w:rsidR="00EB3D02" w:rsidRDefault="00516676">
            <w:pPr>
              <w:pStyle w:val="TableBodyText"/>
            </w:pPr>
            <w:r>
              <w:t>Yes</w:t>
            </w:r>
          </w:p>
        </w:tc>
        <w:tc>
          <w:tcPr>
            <w:tcW w:w="1810" w:type="pct"/>
          </w:tcPr>
          <w:p w:rsidR="00EB3D02" w:rsidRDefault="00516676">
            <w:pPr>
              <w:pStyle w:val="TableBodyText"/>
            </w:pPr>
            <w:r>
              <w:t>Separator used for future schema extensions.</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v4:InitialFrameReceivedTime</w:t>
            </w:r>
            <w:bookmarkStart w:id="403" w:name="Appendix_A_Target_227"/>
            <w:r>
              <w:rPr>
                <w:rStyle w:val="Hyperlink"/>
              </w:rPr>
              <w:fldChar w:fldCharType="begin"/>
            </w:r>
            <w:r>
              <w:rPr>
                <w:rStyle w:val="Hyperlink"/>
                <w:szCs w:val="24"/>
              </w:rPr>
              <w:instrText xml:space="preserve"> HYPERLINK \l "Appendix_A_227</w:instrText>
            </w:r>
            <w:r>
              <w:rPr>
                <w:rStyle w:val="Hyperlink"/>
                <w:szCs w:val="24"/>
              </w:rPr>
              <w:instrText xml:space="preserve">"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403"/>
          </w:p>
        </w:tc>
        <w:tc>
          <w:tcPr>
            <w:tcW w:w="905" w:type="pct"/>
          </w:tcPr>
          <w:p w:rsidR="00EB3D02" w:rsidRDefault="00516676">
            <w:pPr>
              <w:pStyle w:val="TableBodyText"/>
            </w:pPr>
            <w:r>
              <w:rPr>
                <w:b/>
              </w:rPr>
              <w:t>xs:dateTime</w:t>
            </w:r>
          </w:p>
        </w:tc>
        <w:tc>
          <w:tcPr>
            <w:tcW w:w="428" w:type="pct"/>
          </w:tcPr>
          <w:p w:rsidR="00EB3D02" w:rsidRDefault="00516676">
            <w:pPr>
              <w:pStyle w:val="TableBodyText"/>
            </w:pPr>
            <w:r>
              <w:t>Yes</w:t>
            </w:r>
          </w:p>
        </w:tc>
        <w:tc>
          <w:tcPr>
            <w:tcW w:w="1810" w:type="pct"/>
          </w:tcPr>
          <w:p w:rsidR="00EB3D02" w:rsidRDefault="00516676">
            <w:pPr>
              <w:pStyle w:val="TableBodyText"/>
            </w:pPr>
            <w:r>
              <w:t>Time the initial frame was received.</w:t>
            </w:r>
          </w:p>
        </w:tc>
        <w:tc>
          <w:tcPr>
            <w:tcW w:w="619" w:type="pct"/>
          </w:tcPr>
          <w:p w:rsidR="00EB3D02" w:rsidRDefault="00516676">
            <w:pPr>
              <w:pStyle w:val="TableBodyText"/>
            </w:pPr>
            <w:r>
              <w:t>datetime</w:t>
            </w:r>
          </w:p>
        </w:tc>
      </w:tr>
      <w:tr w:rsidR="00EB3D02" w:rsidTr="00EB3D02">
        <w:tc>
          <w:tcPr>
            <w:tcW w:w="1238" w:type="pct"/>
          </w:tcPr>
          <w:p w:rsidR="00EB3D02" w:rsidRDefault="00516676">
            <w:pPr>
              <w:pStyle w:val="TableBodyText"/>
              <w:rPr>
                <w:b/>
              </w:rPr>
            </w:pPr>
            <w:r>
              <w:rPr>
                <w:b/>
              </w:rPr>
              <w:t>v4:InitialFrameSentSize</w:t>
            </w:r>
            <w:bookmarkStart w:id="404"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404"/>
          </w:p>
        </w:tc>
        <w:tc>
          <w:tcPr>
            <w:tcW w:w="905" w:type="pct"/>
          </w:tcPr>
          <w:p w:rsidR="00EB3D02" w:rsidRDefault="00516676">
            <w:pPr>
              <w:pStyle w:val="TableBodyText"/>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 xml:space="preserve">Size of the initial frame of screen data </w:t>
            </w:r>
            <w:r>
              <w:t>sent.</w:t>
            </w:r>
          </w:p>
        </w:tc>
        <w:tc>
          <w:tcPr>
            <w:tcW w:w="619" w:type="pct"/>
          </w:tcPr>
          <w:p w:rsidR="00EB3D02" w:rsidRDefault="00516676">
            <w:pPr>
              <w:pStyle w:val="TableBodyText"/>
            </w:pPr>
            <w:r>
              <w:t>bytes</w:t>
            </w:r>
          </w:p>
        </w:tc>
      </w:tr>
      <w:tr w:rsidR="00EB3D02" w:rsidTr="00EB3D02">
        <w:tc>
          <w:tcPr>
            <w:tcW w:w="1238" w:type="pct"/>
          </w:tcPr>
          <w:p w:rsidR="00EB3D02" w:rsidRDefault="00516676">
            <w:pPr>
              <w:pStyle w:val="TableBodyText"/>
              <w:rPr>
                <w:b/>
              </w:rPr>
            </w:pPr>
            <w:r>
              <w:rPr>
                <w:b/>
              </w:rPr>
              <w:t>v4:NumSharingStarted</w:t>
            </w:r>
            <w:bookmarkStart w:id="405"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405"/>
          </w:p>
        </w:tc>
        <w:tc>
          <w:tcPr>
            <w:tcW w:w="905" w:type="pct"/>
          </w:tcPr>
          <w:p w:rsidR="00EB3D02" w:rsidRDefault="00516676">
            <w:pPr>
              <w:pStyle w:val="TableBodyText"/>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Number of times during session sharing was started.</w:t>
            </w:r>
          </w:p>
        </w:tc>
        <w:tc>
          <w:tcPr>
            <w:tcW w:w="619" w:type="pct"/>
          </w:tcPr>
          <w:p w:rsidR="00EB3D02" w:rsidRDefault="00516676">
            <w:pPr>
              <w:pStyle w:val="TableBodyText"/>
            </w:pPr>
            <w:r>
              <w:t>count</w:t>
            </w:r>
          </w:p>
        </w:tc>
      </w:tr>
      <w:tr w:rsidR="00EB3D02" w:rsidTr="00EB3D02">
        <w:tc>
          <w:tcPr>
            <w:tcW w:w="1238" w:type="pct"/>
          </w:tcPr>
          <w:p w:rsidR="00EB3D02" w:rsidRDefault="00516676">
            <w:pPr>
              <w:pStyle w:val="TableBodyText"/>
              <w:rPr>
                <w:b/>
              </w:rPr>
            </w:pPr>
            <w:r>
              <w:rPr>
                <w:b/>
              </w:rPr>
              <w:t>v4:NumRemoteControlChanges</w:t>
            </w:r>
            <w:bookmarkStart w:id="406"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406"/>
          </w:p>
        </w:tc>
        <w:tc>
          <w:tcPr>
            <w:tcW w:w="905" w:type="pct"/>
          </w:tcPr>
          <w:p w:rsidR="00EB3D02" w:rsidRDefault="00516676">
            <w:pPr>
              <w:pStyle w:val="TableBodyText"/>
            </w:pPr>
            <w:r>
              <w:rPr>
                <w:b/>
              </w:rPr>
              <w:t>xs:int</w:t>
            </w:r>
          </w:p>
        </w:tc>
        <w:tc>
          <w:tcPr>
            <w:tcW w:w="428" w:type="pct"/>
          </w:tcPr>
          <w:p w:rsidR="00EB3D02" w:rsidRDefault="00516676">
            <w:pPr>
              <w:pStyle w:val="TableBodyText"/>
            </w:pPr>
            <w:r>
              <w:t>Yes</w:t>
            </w:r>
          </w:p>
        </w:tc>
        <w:tc>
          <w:tcPr>
            <w:tcW w:w="1810" w:type="pct"/>
          </w:tcPr>
          <w:p w:rsidR="00EB3D02" w:rsidRDefault="00516676">
            <w:pPr>
              <w:pStyle w:val="TableBodyText"/>
            </w:pPr>
            <w:r>
              <w:t>Number of timers during remote control of sharing occurred.</w:t>
            </w:r>
          </w:p>
        </w:tc>
        <w:tc>
          <w:tcPr>
            <w:tcW w:w="619" w:type="pct"/>
          </w:tcPr>
          <w:p w:rsidR="00EB3D02" w:rsidRDefault="00516676">
            <w:pPr>
              <w:pStyle w:val="TableBodyText"/>
            </w:pPr>
            <w:r>
              <w:t>count</w:t>
            </w:r>
          </w:p>
        </w:tc>
      </w:tr>
      <w:tr w:rsidR="00EB3D02" w:rsidTr="00EB3D02">
        <w:tc>
          <w:tcPr>
            <w:tcW w:w="1238" w:type="pct"/>
          </w:tcPr>
          <w:p w:rsidR="00EB3D02" w:rsidRDefault="00516676">
            <w:pPr>
              <w:pStyle w:val="TableBodyText"/>
              <w:rPr>
                <w:b/>
              </w:rPr>
            </w:pPr>
            <w:r>
              <w:rPr>
                <w:b/>
              </w:rPr>
              <w:t>v4:SharerAppSharingEstablishTime</w:t>
            </w:r>
            <w:bookmarkStart w:id="407"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407"/>
          </w:p>
        </w:tc>
        <w:tc>
          <w:tcPr>
            <w:tcW w:w="905" w:type="pct"/>
          </w:tcPr>
          <w:p w:rsidR="00EB3D02" w:rsidRDefault="00516676">
            <w:pPr>
              <w:pStyle w:val="TableBodyText"/>
              <w:rPr>
                <w:b/>
              </w:rPr>
            </w:pPr>
            <w:r>
              <w:rPr>
                <w:b/>
              </w:rPr>
              <w:t>v4:AppSharingEstablishTime</w:t>
            </w:r>
          </w:p>
        </w:tc>
        <w:tc>
          <w:tcPr>
            <w:tcW w:w="428" w:type="pct"/>
          </w:tcPr>
          <w:p w:rsidR="00EB3D02" w:rsidRDefault="00516676">
            <w:pPr>
              <w:pStyle w:val="TableBodyText"/>
            </w:pPr>
            <w:r>
              <w:t>Yes</w:t>
            </w:r>
          </w:p>
        </w:tc>
        <w:tc>
          <w:tcPr>
            <w:tcW w:w="1810" w:type="pct"/>
          </w:tcPr>
          <w:p w:rsidR="00EB3D02" w:rsidRDefault="00516676">
            <w:pPr>
              <w:pStyle w:val="TableBodyText"/>
            </w:pPr>
            <w:r>
              <w:t>Time spent by sharer establishing session.</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v4:ViewerAppSharingEstablishTime</w:t>
            </w:r>
            <w:bookmarkStart w:id="408"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408"/>
          </w:p>
        </w:tc>
        <w:tc>
          <w:tcPr>
            <w:tcW w:w="905" w:type="pct"/>
          </w:tcPr>
          <w:p w:rsidR="00EB3D02" w:rsidRDefault="00516676">
            <w:pPr>
              <w:pStyle w:val="TableBodyText"/>
              <w:rPr>
                <w:b/>
              </w:rPr>
            </w:pPr>
            <w:r>
              <w:rPr>
                <w:b/>
              </w:rPr>
              <w:t>V4:AppSharingEstablishTime</w:t>
            </w:r>
          </w:p>
        </w:tc>
        <w:tc>
          <w:tcPr>
            <w:tcW w:w="428" w:type="pct"/>
          </w:tcPr>
          <w:p w:rsidR="00EB3D02" w:rsidRDefault="00516676">
            <w:pPr>
              <w:pStyle w:val="TableBodyText"/>
            </w:pPr>
            <w:r>
              <w:t>Yes</w:t>
            </w:r>
          </w:p>
        </w:tc>
        <w:tc>
          <w:tcPr>
            <w:tcW w:w="1810" w:type="pct"/>
          </w:tcPr>
          <w:p w:rsidR="00EB3D02" w:rsidRDefault="00516676">
            <w:pPr>
              <w:pStyle w:val="TableBodyText"/>
            </w:pPr>
            <w:r>
              <w:t xml:space="preserve">Time spent by viewer </w:t>
            </w:r>
            <w:r>
              <w:t>establishing session.</w:t>
            </w:r>
          </w:p>
        </w:tc>
        <w:tc>
          <w:tcPr>
            <w:tcW w:w="619" w:type="pct"/>
          </w:tcPr>
          <w:p w:rsidR="00EB3D02" w:rsidRDefault="00516676">
            <w:pPr>
              <w:pStyle w:val="TableBodyText"/>
            </w:pPr>
            <w:r>
              <w:t>Not applicable</w:t>
            </w:r>
          </w:p>
        </w:tc>
      </w:tr>
      <w:tr w:rsidR="00EB3D02" w:rsidTr="00EB3D02">
        <w:tc>
          <w:tcPr>
            <w:tcW w:w="1238" w:type="pct"/>
          </w:tcPr>
          <w:p w:rsidR="00EB3D02" w:rsidRDefault="00516676">
            <w:pPr>
              <w:pStyle w:val="TableBodyText"/>
              <w:rPr>
                <w:b/>
              </w:rPr>
            </w:pPr>
            <w:r>
              <w:rPr>
                <w:b/>
              </w:rPr>
              <w:t>v4:Separator4</w:t>
            </w:r>
            <w:bookmarkStart w:id="409" w:name="Appendix_A_Target_233"/>
            <w:r>
              <w:rPr>
                <w:rStyle w:val="Hyperlink"/>
              </w:rPr>
              <w:fldChar w:fldCharType="begin"/>
            </w:r>
            <w:r>
              <w:rPr>
                <w:rStyle w:val="Hyperlink"/>
                <w:szCs w:val="24"/>
              </w:rPr>
              <w:instrText xml:space="preserve"> HYPERLINK \l "Appendix_A_233"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409"/>
          </w:p>
        </w:tc>
        <w:tc>
          <w:tcPr>
            <w:tcW w:w="905" w:type="pct"/>
          </w:tcPr>
          <w:p w:rsidR="00EB3D02" w:rsidRDefault="00516676">
            <w:pPr>
              <w:pStyle w:val="TableBodyText"/>
            </w:pPr>
            <w:r>
              <w:t>default</w:t>
            </w:r>
          </w:p>
        </w:tc>
        <w:tc>
          <w:tcPr>
            <w:tcW w:w="428" w:type="pct"/>
          </w:tcPr>
          <w:p w:rsidR="00EB3D02" w:rsidRDefault="00516676">
            <w:pPr>
              <w:pStyle w:val="TableBodyText"/>
            </w:pPr>
            <w:r>
              <w:t>Yes</w:t>
            </w:r>
          </w:p>
        </w:tc>
        <w:tc>
          <w:tcPr>
            <w:tcW w:w="1810" w:type="pct"/>
          </w:tcPr>
          <w:p w:rsidR="00EB3D02" w:rsidRDefault="00516676">
            <w:pPr>
              <w:pStyle w:val="TableBodyText"/>
            </w:pPr>
            <w:r>
              <w:t>Separator used for future schema extensions.</w:t>
            </w:r>
          </w:p>
        </w:tc>
        <w:tc>
          <w:tcPr>
            <w:tcW w:w="619" w:type="pct"/>
          </w:tcPr>
          <w:p w:rsidR="00EB3D02" w:rsidRDefault="00516676">
            <w:pPr>
              <w:pStyle w:val="TableBodyText"/>
            </w:pPr>
            <w:r>
              <w:t>Not applicable</w:t>
            </w:r>
          </w:p>
        </w:tc>
      </w:tr>
    </w:tbl>
    <w:p w:rsidR="00EB3D02" w:rsidRDefault="00EB3D02"/>
    <w:p w:rsidR="00EB3D02" w:rsidRDefault="00516676">
      <w:pPr>
        <w:pStyle w:val="Heading6"/>
      </w:pPr>
      <w:bookmarkStart w:id="410" w:name="section_6a739bbb09214cf7a6b77501a9c96833"/>
      <w:bookmarkStart w:id="411" w:name="_Toc87418403"/>
      <w:r>
        <w:t>MetricAggregationType</w:t>
      </w:r>
      <w:bookmarkEnd w:id="410"/>
      <w:bookmarkEnd w:id="411"/>
    </w:p>
    <w:p w:rsidR="00EB3D02" w:rsidRDefault="00516676">
      <w:r>
        <w:t xml:space="preserve">The </w:t>
      </w:r>
      <w:r>
        <w:rPr>
          <w:b/>
        </w:rPr>
        <w:t xml:space="preserve">MetricAggregationType </w:t>
      </w:r>
      <w:r>
        <w:t>type</w:t>
      </w:r>
      <w:r>
        <w:rPr>
          <w:b/>
        </w:rPr>
        <w:t xml:space="preserve"> </w:t>
      </w:r>
      <w:r>
        <w:t>is d</w:t>
      </w:r>
      <w:r>
        <w:t>efined as follows.</w:t>
      </w:r>
    </w:p>
    <w:p w:rsidR="00EB3D02" w:rsidRDefault="00516676">
      <w:pPr>
        <w:pStyle w:val="Code"/>
      </w:pPr>
      <w:r>
        <w:t xml:space="preserve">  &lt;xs:complexType name="MetricAggregationType"&gt;</w:t>
      </w:r>
    </w:p>
    <w:p w:rsidR="00EB3D02" w:rsidRDefault="00516676">
      <w:pPr>
        <w:pStyle w:val="Code"/>
      </w:pPr>
      <w:r>
        <w:t xml:space="preserve">    &lt;xs:sequence&gt;</w:t>
      </w:r>
    </w:p>
    <w:p w:rsidR="00EB3D02" w:rsidRDefault="00516676">
      <w:pPr>
        <w:pStyle w:val="Code"/>
      </w:pPr>
      <w:r>
        <w:t xml:space="preserve">      &lt;xs:element name="Total" type="xs:float" minOccurs="0"/&gt;</w:t>
      </w:r>
    </w:p>
    <w:p w:rsidR="00EB3D02" w:rsidRDefault="00516676">
      <w:pPr>
        <w:pStyle w:val="Code"/>
      </w:pPr>
      <w:r>
        <w:t xml:space="preserve">      &lt;xs:element name="Average" type="xs:float" minOccurs="0"/&gt;</w:t>
      </w:r>
    </w:p>
    <w:p w:rsidR="00EB3D02" w:rsidRDefault="00516676">
      <w:pPr>
        <w:pStyle w:val="Code"/>
      </w:pPr>
      <w:r>
        <w:t xml:space="preserve">      &lt;</w:t>
      </w:r>
      <w:r>
        <w:t>xs:element name="Max" type="xs:float" minOccurs="0"/&gt;</w:t>
      </w:r>
    </w:p>
    <w:p w:rsidR="00EB3D02" w:rsidRDefault="00516676">
      <w:pPr>
        <w:pStyle w:val="Code"/>
      </w:pPr>
      <w:r>
        <w:t xml:space="preserve">      &lt;xs:element name="Burst" type="v3:MetricBurstGapType" minOccurs="0"/&gt;</w:t>
      </w:r>
    </w:p>
    <w:p w:rsidR="00EB3D02" w:rsidRDefault="00516676">
      <w:pPr>
        <w:pStyle w:val="Code"/>
      </w:pPr>
      <w:r>
        <w:t xml:space="preserve">      &lt;xs:element name="Gap" type="v3:MetricBurstGapType" minOccurs="0"/&gt;</w:t>
      </w:r>
    </w:p>
    <w:p w:rsidR="00EB3D02" w:rsidRDefault="00516676">
      <w:pPr>
        <w:pStyle w:val="Code"/>
      </w:pPr>
      <w:r>
        <w:t xml:space="preserve">      &lt;xs:sequence minOccurs="0"&gt;</w:t>
      </w:r>
    </w:p>
    <w:p w:rsidR="00EB3D02" w:rsidRDefault="00516676">
      <w:pPr>
        <w:pStyle w:val="Code"/>
      </w:pPr>
      <w:r>
        <w:t xml:space="preserve">        &lt;</w:t>
      </w:r>
      <w:r>
        <w:t>xs:element ref="v3:Separator3"/&gt;</w:t>
      </w:r>
    </w:p>
    <w:p w:rsidR="00EB3D02" w:rsidRDefault="00516676">
      <w:pPr>
        <w:pStyle w:val="Code"/>
      </w:pPr>
      <w:r>
        <w:lastRenderedPageBreak/>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516676">
      <w:pPr>
        <w:pStyle w:val="Heading7"/>
      </w:pPr>
      <w:bookmarkStart w:id="412" w:name="section_112fc23e23dd465e8dad4eb1944e5ee7"/>
      <w:bookmarkStart w:id="413" w:name="_Toc87418404"/>
      <w:r>
        <w:t xml:space="preserve">Child </w:t>
      </w:r>
      <w:r>
        <w:t>Elements</w:t>
      </w:r>
      <w:bookmarkEnd w:id="412"/>
      <w:bookmarkEnd w:id="413"/>
    </w:p>
    <w:p w:rsidR="00EB3D02" w:rsidRDefault="00516676">
      <w:r>
        <w:t xml:space="preserve">The following table lists the child elements of the </w:t>
      </w:r>
      <w:r>
        <w:rPr>
          <w:b/>
        </w:rPr>
        <w:t>MetricAggregationType</w:t>
      </w:r>
      <w:r>
        <w:t xml:space="preserve">. For units and the data it represents see section </w:t>
      </w:r>
      <w:hyperlink w:anchor="Section_3d9d9a5e28154f6080411d5cedd47347" w:history="1">
        <w:r>
          <w:rPr>
            <w:rStyle w:val="Hyperlink"/>
          </w:rPr>
          <w:t>2.2.1.19.1</w:t>
        </w:r>
      </w:hyperlink>
      <w:r>
        <w:t>.</w:t>
      </w:r>
    </w:p>
    <w:tbl>
      <w:tblPr>
        <w:tblStyle w:val="Table-ShadedHeader"/>
        <w:tblW w:w="5000" w:type="pct"/>
        <w:tblLook w:val="04A0" w:firstRow="1" w:lastRow="0" w:firstColumn="1" w:lastColumn="0" w:noHBand="0" w:noVBand="1"/>
      </w:tblPr>
      <w:tblGrid>
        <w:gridCol w:w="1514"/>
        <w:gridCol w:w="2732"/>
        <w:gridCol w:w="1055"/>
        <w:gridCol w:w="4289"/>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554" w:type="pct"/>
          </w:tcPr>
          <w:p w:rsidR="00EB3D02" w:rsidRDefault="00516676">
            <w:pPr>
              <w:pStyle w:val="TableHeaderText"/>
            </w:pPr>
            <w:r>
              <w:t>Element</w:t>
            </w:r>
          </w:p>
        </w:tc>
        <w:tc>
          <w:tcPr>
            <w:tcW w:w="1503" w:type="pct"/>
          </w:tcPr>
          <w:p w:rsidR="00EB3D02" w:rsidRDefault="00516676">
            <w:pPr>
              <w:pStyle w:val="TableHeaderText"/>
            </w:pPr>
            <w:r>
              <w:t>Type</w:t>
            </w:r>
          </w:p>
        </w:tc>
        <w:tc>
          <w:tcPr>
            <w:tcW w:w="604" w:type="pct"/>
          </w:tcPr>
          <w:p w:rsidR="00EB3D02" w:rsidRDefault="00516676">
            <w:pPr>
              <w:pStyle w:val="TableHeaderText"/>
            </w:pPr>
            <w:r>
              <w:t>Available</w:t>
            </w:r>
          </w:p>
        </w:tc>
        <w:tc>
          <w:tcPr>
            <w:tcW w:w="2340" w:type="pct"/>
          </w:tcPr>
          <w:p w:rsidR="00EB3D02" w:rsidRDefault="00516676">
            <w:pPr>
              <w:pStyle w:val="TableHeaderText"/>
            </w:pPr>
            <w:r>
              <w:t>Description</w:t>
            </w:r>
          </w:p>
        </w:tc>
      </w:tr>
      <w:tr w:rsidR="00EB3D02" w:rsidTr="00EB3D02">
        <w:tc>
          <w:tcPr>
            <w:tcW w:w="554" w:type="pct"/>
          </w:tcPr>
          <w:p w:rsidR="00EB3D02" w:rsidRDefault="00516676">
            <w:pPr>
              <w:pStyle w:val="TableBodyText"/>
              <w:rPr>
                <w:b/>
              </w:rPr>
            </w:pPr>
            <w:r>
              <w:rPr>
                <w:b/>
              </w:rPr>
              <w:t>Total</w:t>
            </w:r>
          </w:p>
        </w:tc>
        <w:tc>
          <w:tcPr>
            <w:tcW w:w="1503" w:type="pct"/>
          </w:tcPr>
          <w:p w:rsidR="00EB3D02" w:rsidRDefault="00516676">
            <w:pPr>
              <w:pStyle w:val="TableBodyText"/>
              <w:rPr>
                <w:b/>
              </w:rPr>
            </w:pPr>
            <w:r>
              <w:rPr>
                <w:b/>
              </w:rPr>
              <w:t>xs:float</w:t>
            </w:r>
          </w:p>
        </w:tc>
        <w:tc>
          <w:tcPr>
            <w:tcW w:w="604" w:type="pct"/>
          </w:tcPr>
          <w:p w:rsidR="00EB3D02" w:rsidRDefault="00516676">
            <w:pPr>
              <w:pStyle w:val="TableBodyText"/>
            </w:pPr>
            <w:r>
              <w:t>Yes</w:t>
            </w:r>
          </w:p>
        </w:tc>
        <w:tc>
          <w:tcPr>
            <w:tcW w:w="2340" w:type="pct"/>
          </w:tcPr>
          <w:p w:rsidR="00EB3D02" w:rsidRDefault="00516676">
            <w:pPr>
              <w:pStyle w:val="TableBodyText"/>
            </w:pPr>
            <w:r>
              <w:t>Total aggregated value.</w:t>
            </w:r>
          </w:p>
        </w:tc>
      </w:tr>
      <w:tr w:rsidR="00EB3D02" w:rsidTr="00EB3D02">
        <w:tc>
          <w:tcPr>
            <w:tcW w:w="554" w:type="pct"/>
          </w:tcPr>
          <w:p w:rsidR="00EB3D02" w:rsidRDefault="00516676">
            <w:pPr>
              <w:pStyle w:val="TableBodyText"/>
              <w:rPr>
                <w:b/>
              </w:rPr>
            </w:pPr>
            <w:r>
              <w:rPr>
                <w:b/>
              </w:rPr>
              <w:t>Average</w:t>
            </w:r>
          </w:p>
        </w:tc>
        <w:tc>
          <w:tcPr>
            <w:tcW w:w="1503" w:type="pct"/>
          </w:tcPr>
          <w:p w:rsidR="00EB3D02" w:rsidRDefault="00516676">
            <w:pPr>
              <w:pStyle w:val="TableBodyText"/>
              <w:rPr>
                <w:b/>
              </w:rPr>
            </w:pPr>
            <w:r>
              <w:rPr>
                <w:b/>
              </w:rPr>
              <w:t>xs:float</w:t>
            </w:r>
          </w:p>
        </w:tc>
        <w:tc>
          <w:tcPr>
            <w:tcW w:w="604" w:type="pct"/>
          </w:tcPr>
          <w:p w:rsidR="00EB3D02" w:rsidRDefault="00516676">
            <w:pPr>
              <w:pStyle w:val="TableBodyText"/>
            </w:pPr>
            <w:r>
              <w:t>Yes</w:t>
            </w:r>
          </w:p>
        </w:tc>
        <w:tc>
          <w:tcPr>
            <w:tcW w:w="2340" w:type="pct"/>
          </w:tcPr>
          <w:p w:rsidR="00EB3D02" w:rsidRDefault="00516676">
            <w:pPr>
              <w:pStyle w:val="TableBodyText"/>
            </w:pPr>
            <w:r>
              <w:t>Average aggregated value.</w:t>
            </w:r>
          </w:p>
        </w:tc>
      </w:tr>
      <w:tr w:rsidR="00EB3D02" w:rsidTr="00EB3D02">
        <w:tc>
          <w:tcPr>
            <w:tcW w:w="554" w:type="pct"/>
          </w:tcPr>
          <w:p w:rsidR="00EB3D02" w:rsidRDefault="00516676">
            <w:pPr>
              <w:pStyle w:val="TableBodyText"/>
              <w:rPr>
                <w:b/>
              </w:rPr>
            </w:pPr>
            <w:r>
              <w:rPr>
                <w:b/>
              </w:rPr>
              <w:t>Max</w:t>
            </w:r>
          </w:p>
        </w:tc>
        <w:tc>
          <w:tcPr>
            <w:tcW w:w="1503" w:type="pct"/>
          </w:tcPr>
          <w:p w:rsidR="00EB3D02" w:rsidRDefault="00516676">
            <w:pPr>
              <w:pStyle w:val="TableBodyText"/>
              <w:rPr>
                <w:b/>
              </w:rPr>
            </w:pPr>
            <w:r>
              <w:rPr>
                <w:b/>
              </w:rPr>
              <w:t>xs:float</w:t>
            </w:r>
          </w:p>
        </w:tc>
        <w:tc>
          <w:tcPr>
            <w:tcW w:w="604" w:type="pct"/>
          </w:tcPr>
          <w:p w:rsidR="00EB3D02" w:rsidRDefault="00516676">
            <w:pPr>
              <w:pStyle w:val="TableBodyText"/>
            </w:pPr>
            <w:r>
              <w:t>Yes</w:t>
            </w:r>
          </w:p>
        </w:tc>
        <w:tc>
          <w:tcPr>
            <w:tcW w:w="2340" w:type="pct"/>
          </w:tcPr>
          <w:p w:rsidR="00EB3D02" w:rsidRDefault="00516676">
            <w:pPr>
              <w:pStyle w:val="TableBodyText"/>
            </w:pPr>
            <w:r>
              <w:t>Maximum aggregated value.</w:t>
            </w:r>
          </w:p>
        </w:tc>
      </w:tr>
      <w:tr w:rsidR="00EB3D02" w:rsidTr="00EB3D02">
        <w:tc>
          <w:tcPr>
            <w:tcW w:w="554" w:type="pct"/>
          </w:tcPr>
          <w:p w:rsidR="00EB3D02" w:rsidRDefault="00516676">
            <w:pPr>
              <w:pStyle w:val="TableBodyText"/>
              <w:rPr>
                <w:b/>
              </w:rPr>
            </w:pPr>
            <w:r>
              <w:rPr>
                <w:b/>
              </w:rPr>
              <w:t>Burst</w:t>
            </w:r>
          </w:p>
        </w:tc>
        <w:tc>
          <w:tcPr>
            <w:tcW w:w="1503" w:type="pct"/>
          </w:tcPr>
          <w:p w:rsidR="00EB3D02" w:rsidRDefault="00516676">
            <w:pPr>
              <w:pStyle w:val="TableBodyText"/>
              <w:rPr>
                <w:b/>
              </w:rPr>
            </w:pPr>
            <w:r>
              <w:rPr>
                <w:b/>
              </w:rPr>
              <w:t>v3:MetricBurstGapType</w:t>
            </w:r>
          </w:p>
        </w:tc>
        <w:tc>
          <w:tcPr>
            <w:tcW w:w="604" w:type="pct"/>
          </w:tcPr>
          <w:p w:rsidR="00EB3D02" w:rsidRDefault="00516676">
            <w:pPr>
              <w:pStyle w:val="TableBodyText"/>
            </w:pPr>
            <w:r>
              <w:t>Yes</w:t>
            </w:r>
          </w:p>
        </w:tc>
        <w:tc>
          <w:tcPr>
            <w:tcW w:w="2340" w:type="pct"/>
          </w:tcPr>
          <w:p w:rsidR="00EB3D02" w:rsidRDefault="00516676">
            <w:pPr>
              <w:pStyle w:val="TableBodyText"/>
            </w:pPr>
            <w:r>
              <w:t>Computed burst metrics.</w:t>
            </w:r>
          </w:p>
        </w:tc>
      </w:tr>
      <w:tr w:rsidR="00EB3D02" w:rsidTr="00EB3D02">
        <w:tc>
          <w:tcPr>
            <w:tcW w:w="554" w:type="pct"/>
          </w:tcPr>
          <w:p w:rsidR="00EB3D02" w:rsidRDefault="00516676">
            <w:pPr>
              <w:pStyle w:val="TableBodyText"/>
              <w:rPr>
                <w:b/>
              </w:rPr>
            </w:pPr>
            <w:r>
              <w:rPr>
                <w:b/>
              </w:rPr>
              <w:t>Gap</w:t>
            </w:r>
          </w:p>
        </w:tc>
        <w:tc>
          <w:tcPr>
            <w:tcW w:w="1503" w:type="pct"/>
          </w:tcPr>
          <w:p w:rsidR="00EB3D02" w:rsidRDefault="00516676">
            <w:pPr>
              <w:pStyle w:val="TableBodyText"/>
              <w:rPr>
                <w:b/>
              </w:rPr>
            </w:pPr>
            <w:r>
              <w:rPr>
                <w:b/>
              </w:rPr>
              <w:t>v3:MetricBurstGapType</w:t>
            </w:r>
          </w:p>
        </w:tc>
        <w:tc>
          <w:tcPr>
            <w:tcW w:w="604" w:type="pct"/>
          </w:tcPr>
          <w:p w:rsidR="00EB3D02" w:rsidRDefault="00516676">
            <w:pPr>
              <w:pStyle w:val="TableBodyText"/>
            </w:pPr>
            <w:r>
              <w:t>Yes</w:t>
            </w:r>
          </w:p>
        </w:tc>
        <w:tc>
          <w:tcPr>
            <w:tcW w:w="2340" w:type="pct"/>
          </w:tcPr>
          <w:p w:rsidR="00EB3D02" w:rsidRDefault="00516676">
            <w:pPr>
              <w:pStyle w:val="TableBodyText"/>
            </w:pPr>
            <w:r>
              <w:t>Computed gap metrics.</w:t>
            </w:r>
          </w:p>
        </w:tc>
      </w:tr>
      <w:tr w:rsidR="00EB3D02" w:rsidTr="00EB3D02">
        <w:tc>
          <w:tcPr>
            <w:tcW w:w="554" w:type="pct"/>
          </w:tcPr>
          <w:p w:rsidR="00EB3D02" w:rsidRDefault="00516676">
            <w:pPr>
              <w:pStyle w:val="TableBodyText"/>
              <w:rPr>
                <w:b/>
              </w:rPr>
            </w:pPr>
            <w:r>
              <w:rPr>
                <w:b/>
              </w:rPr>
              <w:t>v3:Separator3</w:t>
            </w:r>
          </w:p>
        </w:tc>
        <w:tc>
          <w:tcPr>
            <w:tcW w:w="1503" w:type="pct"/>
          </w:tcPr>
          <w:p w:rsidR="00EB3D02" w:rsidRDefault="00516676">
            <w:pPr>
              <w:pStyle w:val="TableBodyText"/>
              <w:rPr>
                <w:b/>
              </w:rPr>
            </w:pPr>
            <w:r>
              <w:t>default</w:t>
            </w:r>
          </w:p>
        </w:tc>
        <w:tc>
          <w:tcPr>
            <w:tcW w:w="604" w:type="pct"/>
          </w:tcPr>
          <w:p w:rsidR="00EB3D02" w:rsidRDefault="00516676">
            <w:pPr>
              <w:pStyle w:val="TableBodyText"/>
            </w:pPr>
            <w:r>
              <w:t>No</w:t>
            </w:r>
          </w:p>
        </w:tc>
        <w:tc>
          <w:tcPr>
            <w:tcW w:w="2340" w:type="pct"/>
          </w:tcPr>
          <w:p w:rsidR="00EB3D02" w:rsidRDefault="00516676">
            <w:pPr>
              <w:pStyle w:val="TableBodyText"/>
            </w:pPr>
            <w:r>
              <w:t>Separator element used for future schema extensions.</w:t>
            </w:r>
          </w:p>
        </w:tc>
      </w:tr>
    </w:tbl>
    <w:p w:rsidR="00EB3D02" w:rsidRDefault="00EB3D02"/>
    <w:p w:rsidR="00EB3D02" w:rsidRDefault="00516676">
      <w:pPr>
        <w:pStyle w:val="Heading6"/>
      </w:pPr>
      <w:bookmarkStart w:id="414" w:name="section_9d0c94931cb344fbac68308dcf509078"/>
      <w:bookmarkStart w:id="415" w:name="_Toc87418405"/>
      <w:r>
        <w:t>MetricBurstGapType</w:t>
      </w:r>
      <w:bookmarkEnd w:id="414"/>
      <w:bookmarkEnd w:id="415"/>
    </w:p>
    <w:p w:rsidR="00EB3D02" w:rsidRDefault="00516676">
      <w:r>
        <w:t xml:space="preserve">The </w:t>
      </w:r>
      <w:r>
        <w:rPr>
          <w:b/>
        </w:rPr>
        <w:t xml:space="preserve">MetricBurstGapType </w:t>
      </w:r>
      <w:r>
        <w:t>type</w:t>
      </w:r>
      <w:r>
        <w:rPr>
          <w:b/>
        </w:rPr>
        <w:t xml:space="preserve"> </w:t>
      </w:r>
      <w:r>
        <w:t>is defined as follows.</w:t>
      </w:r>
    </w:p>
    <w:p w:rsidR="00EB3D02" w:rsidRDefault="00516676">
      <w:pPr>
        <w:pStyle w:val="Code"/>
      </w:pPr>
      <w:r>
        <w:t xml:space="preserve">  &lt;xs:complexType name="MetricBurstGapType"&gt;</w:t>
      </w:r>
    </w:p>
    <w:p w:rsidR="00EB3D02" w:rsidRDefault="00516676">
      <w:pPr>
        <w:pStyle w:val="Code"/>
      </w:pPr>
      <w:r>
        <w:t xml:space="preserve">    &lt;xs:sequence&gt;</w:t>
      </w:r>
    </w:p>
    <w:p w:rsidR="00EB3D02" w:rsidRDefault="00516676">
      <w:pPr>
        <w:pStyle w:val="Code"/>
      </w:pPr>
      <w:r>
        <w:t xml:space="preserve">      &lt;xs:element name="Occurrences" type="xs:int" minOccurs="0"/&gt;</w:t>
      </w:r>
    </w:p>
    <w:p w:rsidR="00EB3D02" w:rsidRDefault="00516676">
      <w:pPr>
        <w:pStyle w:val="Code"/>
      </w:pPr>
      <w:r>
        <w:t xml:space="preserve">      &lt;xs:element name="Density" type="xs:float" minOccurs="0"/&gt;</w:t>
      </w:r>
    </w:p>
    <w:p w:rsidR="00EB3D02" w:rsidRDefault="00516676">
      <w:pPr>
        <w:pStyle w:val="Code"/>
      </w:pPr>
      <w:r>
        <w:t xml:space="preserve">      &lt;xs:element name="Duration" type="xs:float"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namespace="##any" processContents</w:t>
      </w:r>
      <w:r>
        <w:t>="lax"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516676">
      <w:pPr>
        <w:pStyle w:val="Heading7"/>
      </w:pPr>
      <w:bookmarkStart w:id="416" w:name="section_c3a7383e1ce74ee58f55024378c5139b"/>
      <w:bookmarkStart w:id="417" w:name="_Toc87418406"/>
      <w:r>
        <w:t>Child Elements</w:t>
      </w:r>
      <w:bookmarkEnd w:id="416"/>
      <w:bookmarkEnd w:id="417"/>
    </w:p>
    <w:p w:rsidR="00EB3D02" w:rsidRDefault="00516676">
      <w:r>
        <w:t xml:space="preserve">The following table lists the child elements of the </w:t>
      </w:r>
      <w:r>
        <w:rPr>
          <w:b/>
        </w:rPr>
        <w:t>MetricBurstGapType</w:t>
      </w:r>
      <w:r>
        <w:t xml:space="preserve">. For units and data it represents see section </w:t>
      </w:r>
      <w:hyperlink w:anchor="Section_3d9d9a5e28154f6080411d5cedd47347" w:history="1">
        <w:r>
          <w:rPr>
            <w:rStyle w:val="Hyperlink"/>
          </w:rPr>
          <w:t>2.2.1.19.1</w:t>
        </w:r>
      </w:hyperlink>
      <w:r>
        <w:t xml:space="preserve">. Each element of </w:t>
      </w:r>
      <w:r>
        <w:rPr>
          <w:b/>
        </w:rPr>
        <w:t>MetricBurstGapType</w:t>
      </w:r>
      <w:r>
        <w:t xml:space="preserve"> represents either the computed Burst metrics or the computed Gap metrics.</w:t>
      </w:r>
    </w:p>
    <w:tbl>
      <w:tblPr>
        <w:tblStyle w:val="Table-ShadedHeader"/>
        <w:tblW w:w="5000" w:type="pct"/>
        <w:tblLook w:val="04A0" w:firstRow="1" w:lastRow="0" w:firstColumn="1" w:lastColumn="0" w:noHBand="0" w:noVBand="1"/>
      </w:tblPr>
      <w:tblGrid>
        <w:gridCol w:w="2081"/>
        <w:gridCol w:w="2818"/>
        <w:gridCol w:w="1141"/>
        <w:gridCol w:w="355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058" w:type="pct"/>
          </w:tcPr>
          <w:p w:rsidR="00EB3D02" w:rsidRDefault="00516676">
            <w:pPr>
              <w:pStyle w:val="TableHeaderText"/>
            </w:pPr>
            <w:r>
              <w:t>Element</w:t>
            </w:r>
          </w:p>
        </w:tc>
        <w:tc>
          <w:tcPr>
            <w:tcW w:w="1478" w:type="pct"/>
          </w:tcPr>
          <w:p w:rsidR="00EB3D02" w:rsidRDefault="00516676">
            <w:pPr>
              <w:pStyle w:val="TableHeaderText"/>
            </w:pPr>
            <w:r>
              <w:t>Type</w:t>
            </w:r>
          </w:p>
        </w:tc>
        <w:tc>
          <w:tcPr>
            <w:tcW w:w="604" w:type="pct"/>
          </w:tcPr>
          <w:p w:rsidR="00EB3D02" w:rsidRDefault="00516676">
            <w:pPr>
              <w:pStyle w:val="TableHeaderText"/>
            </w:pPr>
            <w:r>
              <w:t>Available</w:t>
            </w:r>
          </w:p>
        </w:tc>
        <w:tc>
          <w:tcPr>
            <w:tcW w:w="1860" w:type="pct"/>
          </w:tcPr>
          <w:p w:rsidR="00EB3D02" w:rsidRDefault="00516676">
            <w:pPr>
              <w:pStyle w:val="TableHeaderText"/>
            </w:pPr>
            <w:r>
              <w:t>Descr</w:t>
            </w:r>
            <w:r>
              <w:t>iption</w:t>
            </w:r>
          </w:p>
        </w:tc>
      </w:tr>
      <w:tr w:rsidR="00EB3D02" w:rsidTr="00EB3D02">
        <w:tc>
          <w:tcPr>
            <w:tcW w:w="1058" w:type="pct"/>
          </w:tcPr>
          <w:p w:rsidR="00EB3D02" w:rsidRDefault="00516676">
            <w:pPr>
              <w:pStyle w:val="TableBodyText"/>
              <w:rPr>
                <w:b/>
              </w:rPr>
            </w:pPr>
            <w:r>
              <w:rPr>
                <w:b/>
              </w:rPr>
              <w:t>Occurrences</w:t>
            </w:r>
            <w:bookmarkStart w:id="418"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418"/>
          </w:p>
        </w:tc>
        <w:tc>
          <w:tcPr>
            <w:tcW w:w="1478" w:type="pct"/>
          </w:tcPr>
          <w:p w:rsidR="00EB3D02" w:rsidRDefault="00516676">
            <w:pPr>
              <w:pStyle w:val="TableBodyText"/>
              <w:rPr>
                <w:b/>
              </w:rPr>
            </w:pPr>
            <w:r>
              <w:rPr>
                <w:b/>
              </w:rPr>
              <w:t>xs:int</w:t>
            </w:r>
          </w:p>
        </w:tc>
        <w:tc>
          <w:tcPr>
            <w:tcW w:w="604" w:type="pct"/>
          </w:tcPr>
          <w:p w:rsidR="00EB3D02" w:rsidRDefault="00516676">
            <w:pPr>
              <w:pStyle w:val="TableBodyText"/>
            </w:pPr>
            <w:r>
              <w:t>Yes</w:t>
            </w:r>
          </w:p>
        </w:tc>
        <w:tc>
          <w:tcPr>
            <w:tcW w:w="1860" w:type="pct"/>
          </w:tcPr>
          <w:p w:rsidR="00EB3D02" w:rsidRDefault="00516676">
            <w:pPr>
              <w:pStyle w:val="TableBodyText"/>
            </w:pPr>
            <w:r>
              <w:t>Number of instances of Burst or Gap.</w:t>
            </w:r>
          </w:p>
        </w:tc>
      </w:tr>
      <w:tr w:rsidR="00EB3D02" w:rsidTr="00EB3D02">
        <w:tc>
          <w:tcPr>
            <w:tcW w:w="1058" w:type="pct"/>
          </w:tcPr>
          <w:p w:rsidR="00EB3D02" w:rsidRDefault="00516676">
            <w:pPr>
              <w:pStyle w:val="TableBodyText"/>
              <w:rPr>
                <w:b/>
              </w:rPr>
            </w:pPr>
            <w:r>
              <w:rPr>
                <w:b/>
              </w:rPr>
              <w:t>Density</w:t>
            </w:r>
            <w:bookmarkStart w:id="419"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419"/>
          </w:p>
        </w:tc>
        <w:tc>
          <w:tcPr>
            <w:tcW w:w="1478" w:type="pct"/>
          </w:tcPr>
          <w:p w:rsidR="00EB3D02" w:rsidRDefault="00516676">
            <w:pPr>
              <w:pStyle w:val="TableBodyText"/>
              <w:rPr>
                <w:b/>
              </w:rPr>
            </w:pPr>
            <w:r>
              <w:rPr>
                <w:b/>
              </w:rPr>
              <w:t>xs:float</w:t>
            </w:r>
          </w:p>
        </w:tc>
        <w:tc>
          <w:tcPr>
            <w:tcW w:w="604" w:type="pct"/>
          </w:tcPr>
          <w:p w:rsidR="00EB3D02" w:rsidRDefault="00516676">
            <w:pPr>
              <w:pStyle w:val="TableBodyText"/>
            </w:pPr>
            <w:r>
              <w:t>Yes</w:t>
            </w:r>
          </w:p>
        </w:tc>
        <w:tc>
          <w:tcPr>
            <w:tcW w:w="1860" w:type="pct"/>
          </w:tcPr>
          <w:p w:rsidR="00EB3D02" w:rsidRDefault="00516676">
            <w:pPr>
              <w:pStyle w:val="TableBodyText"/>
            </w:pPr>
            <w:r>
              <w:t xml:space="preserve">Average density of </w:t>
            </w:r>
            <w:r>
              <w:t>Burst or Gap.</w:t>
            </w:r>
          </w:p>
        </w:tc>
      </w:tr>
      <w:tr w:rsidR="00EB3D02" w:rsidTr="00EB3D02">
        <w:tc>
          <w:tcPr>
            <w:tcW w:w="1058" w:type="pct"/>
          </w:tcPr>
          <w:p w:rsidR="00EB3D02" w:rsidRDefault="00516676">
            <w:pPr>
              <w:pStyle w:val="TableBodyText"/>
              <w:rPr>
                <w:b/>
              </w:rPr>
            </w:pPr>
            <w:r>
              <w:rPr>
                <w:b/>
              </w:rPr>
              <w:t>Duration</w:t>
            </w:r>
            <w:bookmarkStart w:id="420"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420"/>
          </w:p>
        </w:tc>
        <w:tc>
          <w:tcPr>
            <w:tcW w:w="1478" w:type="pct"/>
          </w:tcPr>
          <w:p w:rsidR="00EB3D02" w:rsidRDefault="00516676">
            <w:pPr>
              <w:pStyle w:val="TableBodyText"/>
              <w:rPr>
                <w:b/>
              </w:rPr>
            </w:pPr>
            <w:r>
              <w:rPr>
                <w:b/>
              </w:rPr>
              <w:t>xs:float</w:t>
            </w:r>
          </w:p>
        </w:tc>
        <w:tc>
          <w:tcPr>
            <w:tcW w:w="604" w:type="pct"/>
          </w:tcPr>
          <w:p w:rsidR="00EB3D02" w:rsidRDefault="00516676">
            <w:pPr>
              <w:pStyle w:val="TableBodyText"/>
            </w:pPr>
            <w:r>
              <w:t>Yes</w:t>
            </w:r>
          </w:p>
        </w:tc>
        <w:tc>
          <w:tcPr>
            <w:tcW w:w="1860" w:type="pct"/>
          </w:tcPr>
          <w:p w:rsidR="00EB3D02" w:rsidRDefault="00516676">
            <w:pPr>
              <w:pStyle w:val="TableBodyText"/>
            </w:pPr>
            <w:r>
              <w:t>Average duration of Burst or Gap.</w:t>
            </w:r>
          </w:p>
        </w:tc>
      </w:tr>
      <w:tr w:rsidR="00EB3D02" w:rsidTr="00EB3D02">
        <w:tc>
          <w:tcPr>
            <w:tcW w:w="1058" w:type="pct"/>
          </w:tcPr>
          <w:p w:rsidR="00EB3D02" w:rsidRDefault="00516676">
            <w:pPr>
              <w:pStyle w:val="TableBodyText"/>
              <w:rPr>
                <w:b/>
              </w:rPr>
            </w:pPr>
            <w:r>
              <w:rPr>
                <w:b/>
              </w:rPr>
              <w:t>v3:Separator3</w:t>
            </w:r>
            <w:bookmarkStart w:id="421"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421"/>
          </w:p>
        </w:tc>
        <w:tc>
          <w:tcPr>
            <w:tcW w:w="1478" w:type="pct"/>
          </w:tcPr>
          <w:p w:rsidR="00EB3D02" w:rsidRDefault="00516676">
            <w:pPr>
              <w:pStyle w:val="TableBodyText"/>
              <w:rPr>
                <w:b/>
              </w:rPr>
            </w:pPr>
            <w:r>
              <w:t>default</w:t>
            </w:r>
          </w:p>
        </w:tc>
        <w:tc>
          <w:tcPr>
            <w:tcW w:w="604" w:type="pct"/>
          </w:tcPr>
          <w:p w:rsidR="00EB3D02" w:rsidRDefault="00516676">
            <w:pPr>
              <w:pStyle w:val="TableBodyText"/>
            </w:pPr>
            <w:r>
              <w:t>No</w:t>
            </w:r>
          </w:p>
        </w:tc>
        <w:tc>
          <w:tcPr>
            <w:tcW w:w="1860" w:type="pct"/>
          </w:tcPr>
          <w:p w:rsidR="00EB3D02" w:rsidRDefault="00516676">
            <w:pPr>
              <w:pStyle w:val="TableBodyText"/>
            </w:pPr>
            <w:r>
              <w:t xml:space="preserve">Separator </w:t>
            </w:r>
            <w:r>
              <w:t xml:space="preserve">element used for future </w:t>
            </w:r>
            <w:r>
              <w:lastRenderedPageBreak/>
              <w:t>schema extensions.</w:t>
            </w:r>
          </w:p>
        </w:tc>
      </w:tr>
    </w:tbl>
    <w:p w:rsidR="00EB3D02" w:rsidRDefault="00EB3D02"/>
    <w:p w:rsidR="00EB3D02" w:rsidRDefault="00516676">
      <w:pPr>
        <w:pStyle w:val="Heading6"/>
      </w:pPr>
      <w:bookmarkStart w:id="422" w:name="section_4cf4e3e5387845ca8766b7c19033e1ba"/>
      <w:bookmarkStart w:id="423" w:name="_Toc87418407"/>
      <w:r>
        <w:t>AppSharingEstablishTime</w:t>
      </w:r>
      <w:bookmarkEnd w:id="422"/>
      <w:bookmarkEnd w:id="423"/>
    </w:p>
    <w:p w:rsidR="00EB3D02" w:rsidRDefault="00516676">
      <w:r>
        <w:t xml:space="preserve">The </w:t>
      </w:r>
      <w:r>
        <w:rPr>
          <w:b/>
        </w:rPr>
        <w:t>AppSharingEstablishTime</w:t>
      </w:r>
      <w:r>
        <w:t xml:space="preserve"> type is defined as follows.</w:t>
      </w:r>
    </w:p>
    <w:p w:rsidR="00EB3D02" w:rsidRDefault="00516676">
      <w:pPr>
        <w:pStyle w:val="Code"/>
        <w:pBdr>
          <w:left w:val="single" w:sz="24" w:space="5" w:color="FFFFFF"/>
        </w:pBdr>
      </w:pPr>
      <w:r>
        <w:t>&lt;xs:complexType name="AppSharingEstablishTime"&gt;</w:t>
      </w:r>
    </w:p>
    <w:p w:rsidR="00EB3D02" w:rsidRDefault="00516676">
      <w:pPr>
        <w:pStyle w:val="Code"/>
        <w:pBdr>
          <w:left w:val="single" w:sz="24" w:space="5" w:color="FFFFFF"/>
        </w:pBdr>
      </w:pPr>
      <w:r>
        <w:t xml:space="preserve">  &lt;xs:sequence&gt;</w:t>
      </w:r>
    </w:p>
    <w:p w:rsidR="00EB3D02" w:rsidRDefault="00516676">
      <w:pPr>
        <w:pStyle w:val="Code"/>
        <w:pBdr>
          <w:left w:val="single" w:sz="24" w:space="5" w:color="FFFFFF"/>
        </w:pBdr>
      </w:pPr>
      <w:r>
        <w:t xml:space="preserve">    &lt;xs:element name="SignalingTime" type="xs:int"/&gt;</w:t>
      </w:r>
    </w:p>
    <w:p w:rsidR="00EB3D02" w:rsidRDefault="00516676">
      <w:pPr>
        <w:pStyle w:val="Code"/>
        <w:pBdr>
          <w:left w:val="single" w:sz="24" w:space="5" w:color="FFFFFF"/>
        </w:pBdr>
      </w:pPr>
      <w:r>
        <w:t xml:space="preserve">    &lt;xs:elemen</w:t>
      </w:r>
      <w:r>
        <w:t>t name="MediaSetupTime" type="xs:int"/&gt;</w:t>
      </w:r>
    </w:p>
    <w:p w:rsidR="00EB3D02" w:rsidRDefault="00516676">
      <w:pPr>
        <w:pStyle w:val="Code"/>
        <w:pBdr>
          <w:left w:val="single" w:sz="24" w:space="5" w:color="FFFFFF"/>
        </w:pBdr>
      </w:pPr>
      <w:r>
        <w:t xml:space="preserve">    &lt;xs:element name="ProtocolConnectTime" type="xs:int"/&gt;</w:t>
      </w:r>
    </w:p>
    <w:p w:rsidR="00EB3D02" w:rsidRDefault="00516676">
      <w:pPr>
        <w:pStyle w:val="Code"/>
        <w:pBdr>
          <w:left w:val="single" w:sz="24" w:space="5" w:color="FFFFFF"/>
        </w:pBdr>
      </w:pPr>
      <w:r>
        <w:t xml:space="preserve">  &lt;/xs:sequence&gt;</w:t>
      </w:r>
    </w:p>
    <w:p w:rsidR="00EB3D02" w:rsidRDefault="00516676">
      <w:pPr>
        <w:pStyle w:val="Code"/>
        <w:pBdr>
          <w:left w:val="single" w:sz="24" w:space="5" w:color="FFFFFF"/>
        </w:pBdr>
      </w:pPr>
      <w:r>
        <w:t xml:space="preserve">  &lt;xs:anyAttribute namespace="##any" processContents="lax"/&gt;</w:t>
      </w:r>
    </w:p>
    <w:p w:rsidR="00EB3D02" w:rsidRDefault="00516676">
      <w:pPr>
        <w:pStyle w:val="Code"/>
        <w:pBdr>
          <w:left w:val="single" w:sz="24" w:space="5" w:color="FFFFFF"/>
        </w:pBdr>
      </w:pPr>
      <w:r>
        <w:t>&lt;/xs:complexType&gt;</w:t>
      </w:r>
    </w:p>
    <w:p w:rsidR="00EB3D02" w:rsidRDefault="00516676">
      <w:pPr>
        <w:pStyle w:val="Heading7"/>
      </w:pPr>
      <w:bookmarkStart w:id="424" w:name="section_9a25d560da6348b08178209c051e1055"/>
      <w:bookmarkStart w:id="425" w:name="_Toc87418408"/>
      <w:r>
        <w:t>Child Elements</w:t>
      </w:r>
      <w:bookmarkEnd w:id="424"/>
      <w:bookmarkEnd w:id="425"/>
    </w:p>
    <w:p w:rsidR="00EB3D02" w:rsidRDefault="00516676">
      <w:r>
        <w:t xml:space="preserve">The following table lists the child elements of </w:t>
      </w:r>
      <w:r>
        <w:rPr>
          <w:b/>
        </w:rPr>
        <w:t>AppSharingEstablishTime</w:t>
      </w:r>
      <w:r>
        <w:t xml:space="preserve">. For units and the data it represents see section </w:t>
      </w:r>
      <w:hyperlink w:anchor="Section_3d9d9a5e28154f6080411d5cedd47347" w:history="1">
        <w:r>
          <w:rPr>
            <w:rStyle w:val="Hyperlink"/>
          </w:rPr>
          <w:t>2.2.1.19.1</w:t>
        </w:r>
      </w:hyperlink>
      <w:r>
        <w:t>.</w:t>
      </w:r>
    </w:p>
    <w:tbl>
      <w:tblPr>
        <w:tblStyle w:val="Table-ShadedHeader"/>
        <w:tblW w:w="5000" w:type="pct"/>
        <w:tblLook w:val="04A0" w:firstRow="1" w:lastRow="0" w:firstColumn="1" w:lastColumn="0" w:noHBand="0" w:noVBand="1"/>
      </w:tblPr>
      <w:tblGrid>
        <w:gridCol w:w="2712"/>
        <w:gridCol w:w="2607"/>
        <w:gridCol w:w="1055"/>
        <w:gridCol w:w="3216"/>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058" w:type="pct"/>
          </w:tcPr>
          <w:p w:rsidR="00EB3D02" w:rsidRDefault="00516676">
            <w:pPr>
              <w:pStyle w:val="TableHeaderText"/>
            </w:pPr>
            <w:r>
              <w:t>Element</w:t>
            </w:r>
          </w:p>
        </w:tc>
        <w:tc>
          <w:tcPr>
            <w:tcW w:w="1478" w:type="pct"/>
          </w:tcPr>
          <w:p w:rsidR="00EB3D02" w:rsidRDefault="00516676">
            <w:pPr>
              <w:pStyle w:val="TableHeaderText"/>
            </w:pPr>
            <w:r>
              <w:t>Type</w:t>
            </w:r>
          </w:p>
        </w:tc>
        <w:tc>
          <w:tcPr>
            <w:tcW w:w="604" w:type="pct"/>
          </w:tcPr>
          <w:p w:rsidR="00EB3D02" w:rsidRDefault="00516676">
            <w:pPr>
              <w:pStyle w:val="TableHeaderText"/>
            </w:pPr>
            <w:r>
              <w:t>Available</w:t>
            </w:r>
          </w:p>
        </w:tc>
        <w:tc>
          <w:tcPr>
            <w:tcW w:w="1860" w:type="pct"/>
          </w:tcPr>
          <w:p w:rsidR="00EB3D02" w:rsidRDefault="00516676">
            <w:pPr>
              <w:pStyle w:val="TableHeaderText"/>
            </w:pPr>
            <w:r>
              <w:t>Description</w:t>
            </w:r>
          </w:p>
        </w:tc>
      </w:tr>
      <w:tr w:rsidR="00EB3D02" w:rsidTr="00EB3D02">
        <w:tc>
          <w:tcPr>
            <w:tcW w:w="1058" w:type="pct"/>
          </w:tcPr>
          <w:p w:rsidR="00EB3D02" w:rsidRDefault="00516676">
            <w:pPr>
              <w:pStyle w:val="TableBodyText"/>
              <w:rPr>
                <w:b/>
              </w:rPr>
            </w:pPr>
            <w:r>
              <w:rPr>
                <w:b/>
              </w:rPr>
              <w:t>SignalingTime</w:t>
            </w:r>
            <w:bookmarkStart w:id="426" w:name="Appendix_A_Target_238"/>
            <w:r>
              <w:rPr>
                <w:rStyle w:val="Hyperlink"/>
              </w:rPr>
              <w:fldChar w:fldCharType="begin"/>
            </w:r>
            <w:r>
              <w:rPr>
                <w:rStyle w:val="Hyperlink"/>
                <w:szCs w:val="24"/>
              </w:rPr>
              <w:instrText xml:space="preserve"> HYPERLINK </w:instrText>
            </w:r>
            <w:r>
              <w:rPr>
                <w:rStyle w:val="Hyperlink"/>
                <w:szCs w:val="24"/>
              </w:rPr>
              <w:instrText xml:space="preserve">\l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426"/>
          </w:p>
        </w:tc>
        <w:tc>
          <w:tcPr>
            <w:tcW w:w="1478" w:type="pct"/>
          </w:tcPr>
          <w:p w:rsidR="00EB3D02" w:rsidRDefault="00516676">
            <w:pPr>
              <w:pStyle w:val="TableBodyText"/>
              <w:rPr>
                <w:b/>
              </w:rPr>
            </w:pPr>
            <w:r>
              <w:rPr>
                <w:b/>
              </w:rPr>
              <w:t>xs:int</w:t>
            </w:r>
          </w:p>
        </w:tc>
        <w:tc>
          <w:tcPr>
            <w:tcW w:w="604" w:type="pct"/>
          </w:tcPr>
          <w:p w:rsidR="00EB3D02" w:rsidRDefault="00516676">
            <w:pPr>
              <w:pStyle w:val="TableBodyText"/>
            </w:pPr>
            <w:r>
              <w:t>Yes</w:t>
            </w:r>
          </w:p>
        </w:tc>
        <w:tc>
          <w:tcPr>
            <w:tcW w:w="1860" w:type="pct"/>
          </w:tcPr>
          <w:p w:rsidR="00EB3D02" w:rsidRDefault="00516676">
            <w:pPr>
              <w:pStyle w:val="TableBodyText"/>
            </w:pPr>
            <w:r>
              <w:t>Total time spent in signaling processing.</w:t>
            </w:r>
          </w:p>
        </w:tc>
      </w:tr>
      <w:tr w:rsidR="00EB3D02" w:rsidTr="00EB3D02">
        <w:tc>
          <w:tcPr>
            <w:tcW w:w="1058" w:type="pct"/>
          </w:tcPr>
          <w:p w:rsidR="00EB3D02" w:rsidRDefault="00516676">
            <w:pPr>
              <w:pStyle w:val="TableBodyText"/>
              <w:rPr>
                <w:b/>
              </w:rPr>
            </w:pPr>
            <w:r>
              <w:rPr>
                <w:b/>
              </w:rPr>
              <w:t>MediaSetupTime</w:t>
            </w:r>
            <w:bookmarkStart w:id="427" w:name="Appendix_A_Target_239"/>
            <w:r>
              <w:rPr>
                <w:rStyle w:val="Hyperlink"/>
              </w:rPr>
              <w:fldChar w:fldCharType="begin"/>
            </w:r>
            <w:r>
              <w:rPr>
                <w:rStyle w:val="Hyperlink"/>
                <w:szCs w:val="24"/>
              </w:rPr>
              <w:instrText xml:space="preserve"> HYPERLINK \l "Appendix_A_239" \o "Product behavior note 239" \h </w:instrText>
            </w:r>
            <w:r>
              <w:rPr>
                <w:rStyle w:val="Hyperlink"/>
              </w:rPr>
            </w:r>
            <w:r>
              <w:rPr>
                <w:rStyle w:val="Hyperlink"/>
                <w:szCs w:val="24"/>
              </w:rPr>
              <w:fldChar w:fldCharType="separate"/>
            </w:r>
            <w:r>
              <w:rPr>
                <w:rStyle w:val="Hyperlink"/>
              </w:rPr>
              <w:t>&lt;239&gt;</w:t>
            </w:r>
            <w:r>
              <w:rPr>
                <w:rStyle w:val="Hyperlink"/>
              </w:rPr>
              <w:fldChar w:fldCharType="end"/>
            </w:r>
            <w:bookmarkEnd w:id="427"/>
          </w:p>
        </w:tc>
        <w:tc>
          <w:tcPr>
            <w:tcW w:w="1478" w:type="pct"/>
          </w:tcPr>
          <w:p w:rsidR="00EB3D02" w:rsidRDefault="00516676">
            <w:pPr>
              <w:pStyle w:val="TableBodyText"/>
              <w:rPr>
                <w:b/>
              </w:rPr>
            </w:pPr>
            <w:r>
              <w:rPr>
                <w:b/>
              </w:rPr>
              <w:t>xs:int</w:t>
            </w:r>
          </w:p>
        </w:tc>
        <w:tc>
          <w:tcPr>
            <w:tcW w:w="604" w:type="pct"/>
          </w:tcPr>
          <w:p w:rsidR="00EB3D02" w:rsidRDefault="00516676">
            <w:pPr>
              <w:pStyle w:val="TableBodyText"/>
            </w:pPr>
            <w:r>
              <w:t>Yes</w:t>
            </w:r>
          </w:p>
        </w:tc>
        <w:tc>
          <w:tcPr>
            <w:tcW w:w="1860" w:type="pct"/>
          </w:tcPr>
          <w:p w:rsidR="00EB3D02" w:rsidRDefault="00516676">
            <w:pPr>
              <w:pStyle w:val="TableBodyText"/>
            </w:pPr>
            <w:r>
              <w:t>Total time spent in media processing.</w:t>
            </w:r>
          </w:p>
        </w:tc>
      </w:tr>
      <w:tr w:rsidR="00EB3D02" w:rsidTr="00EB3D02">
        <w:tc>
          <w:tcPr>
            <w:tcW w:w="1058" w:type="pct"/>
          </w:tcPr>
          <w:p w:rsidR="00EB3D02" w:rsidRDefault="00516676">
            <w:pPr>
              <w:pStyle w:val="TableBodyText"/>
              <w:rPr>
                <w:b/>
              </w:rPr>
            </w:pPr>
            <w:r>
              <w:rPr>
                <w:b/>
              </w:rPr>
              <w:t>ProtocolConnectTime</w:t>
            </w:r>
            <w:bookmarkStart w:id="428" w:name="Appendix_A_Target_240"/>
            <w:r>
              <w:rPr>
                <w:rStyle w:val="Hyperlink"/>
              </w:rPr>
              <w:fldChar w:fldCharType="begin"/>
            </w:r>
            <w:r>
              <w:rPr>
                <w:rStyle w:val="Hyperlink"/>
                <w:szCs w:val="24"/>
              </w:rPr>
              <w:instrText xml:space="preserve"> HYPERLINK \l "Appendix_A_240"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428"/>
          </w:p>
        </w:tc>
        <w:tc>
          <w:tcPr>
            <w:tcW w:w="1478" w:type="pct"/>
          </w:tcPr>
          <w:p w:rsidR="00EB3D02" w:rsidRDefault="00516676">
            <w:pPr>
              <w:pStyle w:val="TableBodyText"/>
              <w:rPr>
                <w:b/>
              </w:rPr>
            </w:pPr>
            <w:r>
              <w:rPr>
                <w:b/>
              </w:rPr>
              <w:t>xs:int</w:t>
            </w:r>
          </w:p>
        </w:tc>
        <w:tc>
          <w:tcPr>
            <w:tcW w:w="604" w:type="pct"/>
          </w:tcPr>
          <w:p w:rsidR="00EB3D02" w:rsidRDefault="00516676">
            <w:pPr>
              <w:pStyle w:val="TableBodyText"/>
            </w:pPr>
            <w:r>
              <w:t>Yes</w:t>
            </w:r>
          </w:p>
        </w:tc>
        <w:tc>
          <w:tcPr>
            <w:tcW w:w="1860" w:type="pct"/>
          </w:tcPr>
          <w:p w:rsidR="00EB3D02" w:rsidRDefault="00516676">
            <w:pPr>
              <w:pStyle w:val="TableBodyText"/>
            </w:pPr>
            <w:r>
              <w:t>Total time spent in protocol connection processing.</w:t>
            </w:r>
          </w:p>
        </w:tc>
      </w:tr>
    </w:tbl>
    <w:p w:rsidR="00EB3D02" w:rsidRDefault="00EB3D02"/>
    <w:p w:rsidR="00EB3D02" w:rsidRDefault="00516676">
      <w:pPr>
        <w:pStyle w:val="Heading4"/>
      </w:pPr>
      <w:bookmarkStart w:id="429" w:name="section_9a9666d6884546fa9c73d65f51771d27"/>
      <w:bookmarkStart w:id="430" w:name="_Toc87418409"/>
      <w:r>
        <w:t>QualityEstimates Element</w:t>
      </w:r>
      <w:bookmarkEnd w:id="429"/>
      <w:bookmarkEnd w:id="430"/>
      <w:r>
        <w:fldChar w:fldCharType="begin"/>
      </w:r>
      <w:r>
        <w:instrText xml:space="preserve"> XE "Messages:application/vq-rtcpxr+xml:QualityEstimates element" </w:instrText>
      </w:r>
      <w:r>
        <w:fldChar w:fldCharType="end"/>
      </w:r>
      <w:r>
        <w:fldChar w:fldCharType="begin"/>
      </w:r>
      <w:r>
        <w:instrText xml:space="preserve"> XE "a</w:instrText>
      </w:r>
      <w:r>
        <w:instrText xml:space="preserve">pplication/vq-rtcpxr+xml message:QualityEstimates element" </w:instrText>
      </w:r>
      <w:r>
        <w:fldChar w:fldCharType="end"/>
      </w:r>
    </w:p>
    <w:p w:rsidR="00EB3D02" w:rsidRDefault="00516676">
      <w:r>
        <w:t xml:space="preserve">A </w:t>
      </w:r>
      <w:r>
        <w:rPr>
          <w:b/>
        </w:rPr>
        <w:t xml:space="preserve">QualityEstimates </w:t>
      </w:r>
      <w:r>
        <w:t xml:space="preserve">element contains metrics estimating the quality of the media. The type of this element is </w:t>
      </w:r>
      <w:r>
        <w:rPr>
          <w:b/>
        </w:rPr>
        <w:t>QualityEstimatesType</w:t>
      </w:r>
      <w:r>
        <w:t>.</w:t>
      </w:r>
    </w:p>
    <w:p w:rsidR="00EB3D02" w:rsidRDefault="00516676">
      <w:r>
        <w:t xml:space="preserve">The </w:t>
      </w:r>
      <w:r>
        <w:rPr>
          <w:b/>
        </w:rPr>
        <w:t>QualityEstimatesType</w:t>
      </w:r>
      <w:r>
        <w:t xml:space="preserve"> type is defined as follows:</w:t>
      </w:r>
    </w:p>
    <w:p w:rsidR="00EB3D02" w:rsidRDefault="00516676">
      <w:pPr>
        <w:pStyle w:val="Code"/>
        <w:numPr>
          <w:ilvl w:val="0"/>
          <w:numId w:val="0"/>
        </w:numPr>
        <w:ind w:left="360"/>
      </w:pPr>
      <w:r>
        <w:t>&lt;</w:t>
      </w:r>
      <w:r>
        <w:t>xs:complexType name="QualityEstimatesType"&gt;</w:t>
      </w:r>
    </w:p>
    <w:p w:rsidR="00EB3D02" w:rsidRDefault="00516676">
      <w:pPr>
        <w:pStyle w:val="Code"/>
        <w:numPr>
          <w:ilvl w:val="0"/>
          <w:numId w:val="0"/>
        </w:numPr>
        <w:ind w:left="360"/>
      </w:pPr>
      <w:r>
        <w:t>  &lt;xs:choice&gt;</w:t>
      </w:r>
    </w:p>
    <w:p w:rsidR="00EB3D02" w:rsidRDefault="00516676">
      <w:pPr>
        <w:pStyle w:val="Code"/>
        <w:numPr>
          <w:ilvl w:val="0"/>
          <w:numId w:val="0"/>
        </w:numPr>
        <w:ind w:left="360"/>
      </w:pPr>
      <w:r>
        <w:t>    &lt;xs:element name="Audio" type="tns:AudioQualityEstimatesType"/&gt;</w:t>
      </w:r>
    </w:p>
    <w:p w:rsidR="00EB3D02" w:rsidRDefault="00516676">
      <w:pPr>
        <w:pStyle w:val="Code"/>
        <w:numPr>
          <w:ilvl w:val="0"/>
          <w:numId w:val="0"/>
        </w:numPr>
        <w:ind w:left="360"/>
      </w:pPr>
      <w:r>
        <w:t>    &lt;xs:element name="Video" type="tns:VideoQualityEstimatesType"/&gt;</w:t>
      </w:r>
    </w:p>
    <w:p w:rsidR="00EB3D02" w:rsidRDefault="00516676">
      <w:pPr>
        <w:pStyle w:val="Code"/>
        <w:numPr>
          <w:ilvl w:val="0"/>
          <w:numId w:val="0"/>
        </w:numPr>
        <w:ind w:left="360"/>
      </w:pPr>
      <w:r>
        <w:t xml:space="preserve">    &lt;xs:any namespace="##other" processContents="lax" </w:t>
      </w:r>
    </w:p>
    <w:p w:rsidR="00EB3D02" w:rsidRDefault="00516676">
      <w:pPr>
        <w:pStyle w:val="Code"/>
        <w:numPr>
          <w:ilvl w:val="0"/>
          <w:numId w:val="0"/>
        </w:numPr>
        <w:ind w:left="360"/>
      </w:pPr>
      <w:r>
        <w:t>     maxOccurs="unbounded"/&gt;</w:t>
      </w:r>
    </w:p>
    <w:p w:rsidR="00EB3D02" w:rsidRDefault="00516676">
      <w:pPr>
        <w:pStyle w:val="Code"/>
        <w:numPr>
          <w:ilvl w:val="0"/>
          <w:numId w:val="0"/>
        </w:numPr>
        <w:ind w:left="360"/>
      </w:pPr>
      <w:r>
        <w:t>  &lt;/xs:choice&gt;</w:t>
      </w:r>
    </w:p>
    <w:p w:rsidR="00EB3D02" w:rsidRDefault="00516676">
      <w:pPr>
        <w:pStyle w:val="Code"/>
        <w:numPr>
          <w:ilvl w:val="0"/>
          <w:numId w:val="0"/>
        </w:numPr>
        <w:ind w:left="360"/>
      </w:pPr>
      <w:r>
        <w:t>&lt;/xs:complexType&gt;</w:t>
      </w:r>
    </w:p>
    <w:p w:rsidR="00EB3D02" w:rsidRDefault="00516676">
      <w:pPr>
        <w:pStyle w:val="Heading5"/>
      </w:pPr>
      <w:bookmarkStart w:id="431" w:name="section_5a33e7509fb94ab99594013bd65e21d3"/>
      <w:bookmarkStart w:id="432" w:name="_Toc87418410"/>
      <w:r>
        <w:t>Child Elements</w:t>
      </w:r>
      <w:bookmarkEnd w:id="431"/>
      <w:bookmarkEnd w:id="432"/>
    </w:p>
    <w:p w:rsidR="00EB3D02" w:rsidRDefault="00516676">
      <w:r>
        <w:t xml:space="preserve">The following table lists the child elements of the </w:t>
      </w:r>
      <w:r>
        <w:rPr>
          <w:b/>
        </w:rPr>
        <w:t>QualityEstimates</w:t>
      </w:r>
      <w:r>
        <w:t xml:space="preserve"> element.</w:t>
      </w:r>
    </w:p>
    <w:tbl>
      <w:tblPr>
        <w:tblStyle w:val="Table-ShadedHeader"/>
        <w:tblW w:w="5012" w:type="pct"/>
        <w:tblLook w:val="04A0" w:firstRow="1" w:lastRow="0" w:firstColumn="1" w:lastColumn="0" w:noHBand="0" w:noVBand="1"/>
      </w:tblPr>
      <w:tblGrid>
        <w:gridCol w:w="2404"/>
        <w:gridCol w:w="4667"/>
        <w:gridCol w:w="1158"/>
        <w:gridCol w:w="1384"/>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250" w:type="pct"/>
          </w:tcPr>
          <w:p w:rsidR="00EB3D02" w:rsidRDefault="00516676">
            <w:pPr>
              <w:pStyle w:val="TableHeaderText"/>
            </w:pPr>
            <w:r>
              <w:lastRenderedPageBreak/>
              <w:t>Element</w:t>
            </w:r>
          </w:p>
        </w:tc>
        <w:tc>
          <w:tcPr>
            <w:tcW w:w="2427" w:type="pct"/>
          </w:tcPr>
          <w:p w:rsidR="00EB3D02" w:rsidRDefault="00516676">
            <w:pPr>
              <w:pStyle w:val="TableHeaderText"/>
            </w:pPr>
            <w:r>
              <w:t>Type</w:t>
            </w:r>
          </w:p>
        </w:tc>
        <w:tc>
          <w:tcPr>
            <w:tcW w:w="602" w:type="pct"/>
          </w:tcPr>
          <w:p w:rsidR="00EB3D02" w:rsidRDefault="00516676">
            <w:pPr>
              <w:pStyle w:val="TableHeaderText"/>
            </w:pPr>
            <w:r>
              <w:t>Available</w:t>
            </w:r>
          </w:p>
        </w:tc>
        <w:tc>
          <w:tcPr>
            <w:tcW w:w="720" w:type="pct"/>
          </w:tcPr>
          <w:p w:rsidR="00EB3D02" w:rsidRDefault="00516676">
            <w:pPr>
              <w:pStyle w:val="TableHeaderText"/>
            </w:pPr>
            <w:r>
              <w:t>Description</w:t>
            </w:r>
          </w:p>
        </w:tc>
      </w:tr>
      <w:tr w:rsidR="00EB3D02" w:rsidTr="00EB3D02">
        <w:tc>
          <w:tcPr>
            <w:tcW w:w="1250" w:type="pct"/>
          </w:tcPr>
          <w:p w:rsidR="00EB3D02" w:rsidRDefault="00516676">
            <w:pPr>
              <w:pStyle w:val="TableBodyText"/>
              <w:rPr>
                <w:b/>
              </w:rPr>
            </w:pPr>
            <w:r>
              <w:rPr>
                <w:b/>
              </w:rPr>
              <w:t>Audio</w:t>
            </w:r>
          </w:p>
        </w:tc>
        <w:tc>
          <w:tcPr>
            <w:tcW w:w="2427" w:type="pct"/>
          </w:tcPr>
          <w:p w:rsidR="00EB3D02" w:rsidRDefault="00516676">
            <w:pPr>
              <w:pStyle w:val="TableBodyText"/>
              <w:rPr>
                <w:b/>
              </w:rPr>
            </w:pPr>
            <w:r>
              <w:rPr>
                <w:b/>
              </w:rPr>
              <w:t>AudioQualityEstimatesType</w:t>
            </w:r>
          </w:p>
        </w:tc>
        <w:tc>
          <w:tcPr>
            <w:tcW w:w="602" w:type="pct"/>
          </w:tcPr>
          <w:p w:rsidR="00EB3D02" w:rsidRDefault="00516676">
            <w:pPr>
              <w:pStyle w:val="TableBodyText"/>
            </w:pPr>
            <w:r>
              <w:t>Yes</w:t>
            </w:r>
          </w:p>
        </w:tc>
        <w:tc>
          <w:tcPr>
            <w:tcW w:w="720" w:type="pct"/>
          </w:tcPr>
          <w:p w:rsidR="00EB3D02" w:rsidRDefault="00516676">
            <w:pPr>
              <w:pStyle w:val="TableBodyText"/>
            </w:pPr>
            <w:r>
              <w:t>Audio metrics estimating qual</w:t>
            </w:r>
            <w:r>
              <w:t>ity of the media.</w:t>
            </w:r>
          </w:p>
        </w:tc>
      </w:tr>
      <w:tr w:rsidR="00EB3D02" w:rsidTr="00EB3D02">
        <w:tc>
          <w:tcPr>
            <w:tcW w:w="1250" w:type="pct"/>
          </w:tcPr>
          <w:p w:rsidR="00EB3D02" w:rsidRDefault="00516676">
            <w:pPr>
              <w:pStyle w:val="TableBodyText"/>
              <w:rPr>
                <w:b/>
              </w:rPr>
            </w:pPr>
            <w:r>
              <w:rPr>
                <w:b/>
              </w:rPr>
              <w:t>Video</w:t>
            </w:r>
          </w:p>
        </w:tc>
        <w:tc>
          <w:tcPr>
            <w:tcW w:w="2427" w:type="pct"/>
          </w:tcPr>
          <w:p w:rsidR="00EB3D02" w:rsidRDefault="00516676">
            <w:pPr>
              <w:pStyle w:val="TableBodyText"/>
              <w:rPr>
                <w:b/>
              </w:rPr>
            </w:pPr>
            <w:r>
              <w:rPr>
                <w:b/>
              </w:rPr>
              <w:t>VideoQualityEstimatesType</w:t>
            </w:r>
          </w:p>
        </w:tc>
        <w:tc>
          <w:tcPr>
            <w:tcW w:w="602" w:type="pct"/>
          </w:tcPr>
          <w:p w:rsidR="00EB3D02" w:rsidRDefault="00516676">
            <w:pPr>
              <w:pStyle w:val="TableBodyText"/>
            </w:pPr>
            <w:r>
              <w:t>No</w:t>
            </w:r>
          </w:p>
        </w:tc>
        <w:tc>
          <w:tcPr>
            <w:tcW w:w="720" w:type="pct"/>
          </w:tcPr>
          <w:p w:rsidR="00EB3D02" w:rsidRDefault="00516676">
            <w:pPr>
              <w:pStyle w:val="TableBodyText"/>
            </w:pPr>
            <w:r>
              <w:t>Not used.</w:t>
            </w:r>
          </w:p>
        </w:tc>
      </w:tr>
    </w:tbl>
    <w:p w:rsidR="00EB3D02" w:rsidRDefault="00EB3D02"/>
    <w:p w:rsidR="00EB3D02" w:rsidRDefault="00516676">
      <w:pPr>
        <w:pStyle w:val="Heading4"/>
      </w:pPr>
      <w:bookmarkStart w:id="433" w:name="section_c8e7399326124bd1b114a6a76bed28cb"/>
      <w:bookmarkStart w:id="434" w:name="_Toc87418411"/>
      <w:r>
        <w:t>QualityEstimates.Audio Element</w:t>
      </w:r>
      <w:bookmarkEnd w:id="433"/>
      <w:bookmarkEnd w:id="434"/>
      <w:r>
        <w:fldChar w:fldCharType="begin"/>
      </w:r>
      <w:r>
        <w:instrText xml:space="preserve"> XE "Messages:application/vq-rtcpxr+xml:QualityEstimates.Audio element" </w:instrText>
      </w:r>
      <w:r>
        <w:fldChar w:fldCharType="end"/>
      </w:r>
      <w:r>
        <w:fldChar w:fldCharType="begin"/>
      </w:r>
      <w:r>
        <w:instrText xml:space="preserve"> XE "application/vq-rtcpxr+xml message:QualityEstimates.Audio element" </w:instrText>
      </w:r>
      <w:r>
        <w:fldChar w:fldCharType="end"/>
      </w:r>
    </w:p>
    <w:p w:rsidR="00EB3D02" w:rsidRDefault="00516676">
      <w:r>
        <w:t xml:space="preserve">A </w:t>
      </w:r>
      <w:r>
        <w:rPr>
          <w:b/>
        </w:rPr>
        <w:t xml:space="preserve">QualityEstimates.Audio </w:t>
      </w:r>
      <w:r>
        <w:t xml:space="preserve">element contains audio metrics estimating the quality of the media. The type of this element is </w:t>
      </w:r>
      <w:r>
        <w:rPr>
          <w:b/>
        </w:rPr>
        <w:t>AudioQualityEstimatesType</w:t>
      </w:r>
      <w:r>
        <w:t>.</w:t>
      </w:r>
    </w:p>
    <w:p w:rsidR="00EB3D02" w:rsidRDefault="00516676">
      <w:r>
        <w:t xml:space="preserve">The </w:t>
      </w:r>
      <w:r>
        <w:rPr>
          <w:b/>
        </w:rPr>
        <w:t>AudioQualityEstimatesType</w:t>
      </w:r>
      <w:r>
        <w:t xml:space="preserve"> type is defined as follows:</w:t>
      </w:r>
    </w:p>
    <w:p w:rsidR="00EB3D02" w:rsidRDefault="00516676">
      <w:pPr>
        <w:pStyle w:val="Code"/>
        <w:numPr>
          <w:ilvl w:val="0"/>
          <w:numId w:val="0"/>
        </w:numPr>
        <w:ind w:left="346"/>
      </w:pPr>
      <w:r>
        <w:t>&lt;xs:complexType name="AudioQualityEstimatesType"&gt;</w:t>
      </w:r>
    </w:p>
    <w:p w:rsidR="00EB3D02" w:rsidRDefault="00516676">
      <w:pPr>
        <w:pStyle w:val="Code"/>
        <w:numPr>
          <w:ilvl w:val="0"/>
          <w:numId w:val="0"/>
        </w:numPr>
        <w:ind w:left="346"/>
      </w:pPr>
      <w:r>
        <w:t>  </w:t>
      </w:r>
      <w:r>
        <w:t>&lt;xs:sequence&gt;</w:t>
      </w:r>
    </w:p>
    <w:p w:rsidR="00EB3D02" w:rsidRDefault="00516676">
      <w:pPr>
        <w:pStyle w:val="Code"/>
        <w:numPr>
          <w:ilvl w:val="0"/>
          <w:numId w:val="0"/>
        </w:numPr>
        <w:ind w:left="346"/>
      </w:pPr>
      <w:r>
        <w:t>    &lt;xs:element name="RecvListenMOS" type="xs:float" minOccurs="0"/&gt;</w:t>
      </w:r>
    </w:p>
    <w:p w:rsidR="00EB3D02" w:rsidRDefault="00516676">
      <w:pPr>
        <w:pStyle w:val="Code"/>
        <w:numPr>
          <w:ilvl w:val="0"/>
          <w:numId w:val="0"/>
        </w:numPr>
        <w:ind w:left="346"/>
      </w:pPr>
      <w:r>
        <w:t>    &lt;xs:element name="RecvListenMOSMin" type="xs:float" minOccurs="0"/&gt;</w:t>
      </w:r>
    </w:p>
    <w:p w:rsidR="00EB3D02" w:rsidRDefault="00516676">
      <w:pPr>
        <w:pStyle w:val="Code"/>
        <w:numPr>
          <w:ilvl w:val="0"/>
          <w:numId w:val="0"/>
        </w:numPr>
        <w:ind w:left="346"/>
      </w:pPr>
      <w:r>
        <w:t>    &lt;xs:element name="RecvListenMOSAlg" type="xs:string" minOccurs="0"/&gt;</w:t>
      </w:r>
    </w:p>
    <w:p w:rsidR="00EB3D02" w:rsidRDefault="00516676">
      <w:pPr>
        <w:pStyle w:val="Code"/>
        <w:numPr>
          <w:ilvl w:val="0"/>
          <w:numId w:val="0"/>
        </w:numPr>
        <w:ind w:left="346"/>
      </w:pPr>
      <w:r>
        <w:t>    &lt;xs:element name="SendLi</w:t>
      </w:r>
      <w:r>
        <w:t>stenMOS" type="xs:float" minOccurs="0"/&gt;</w:t>
      </w:r>
    </w:p>
    <w:p w:rsidR="00EB3D02" w:rsidRDefault="00516676">
      <w:pPr>
        <w:pStyle w:val="Code"/>
        <w:numPr>
          <w:ilvl w:val="0"/>
          <w:numId w:val="0"/>
        </w:numPr>
        <w:ind w:left="346"/>
      </w:pPr>
      <w:r>
        <w:t>    &lt;xs:element name="SendListenMOSMin" type="xs:float" minOccurs="0"/&gt;</w:t>
      </w:r>
    </w:p>
    <w:p w:rsidR="00EB3D02" w:rsidRDefault="00516676">
      <w:pPr>
        <w:pStyle w:val="Code"/>
        <w:numPr>
          <w:ilvl w:val="0"/>
          <w:numId w:val="0"/>
        </w:numPr>
        <w:ind w:left="346"/>
      </w:pPr>
      <w:r>
        <w:t>    &lt;xs:element name="SendListenMOSAlg" type="xs:string" minOccurs="0"/&gt;</w:t>
      </w:r>
    </w:p>
    <w:p w:rsidR="00EB3D02" w:rsidRDefault="00516676">
      <w:pPr>
        <w:pStyle w:val="Code"/>
        <w:numPr>
          <w:ilvl w:val="0"/>
          <w:numId w:val="0"/>
        </w:numPr>
        <w:ind w:left="346"/>
      </w:pPr>
      <w:r>
        <w:t xml:space="preserve">    &lt;xs:element name="NetworkMOS" type="tns:NetworkAudioMOSType" </w:t>
      </w:r>
    </w:p>
    <w:p w:rsidR="00EB3D02" w:rsidRDefault="00516676">
      <w:pPr>
        <w:pStyle w:val="Code"/>
        <w:numPr>
          <w:ilvl w:val="0"/>
          <w:numId w:val="0"/>
        </w:numPr>
        <w:ind w:left="346"/>
      </w:pPr>
      <w:r>
        <w:t>    </w:t>
      </w:r>
      <w:r>
        <w:t> minOccurs="0"/&gt;</w:t>
      </w:r>
    </w:p>
    <w:p w:rsidR="00EB3D02" w:rsidRDefault="00516676">
      <w:pPr>
        <w:pStyle w:val="Code"/>
        <w:numPr>
          <w:ilvl w:val="0"/>
          <w:numId w:val="0"/>
        </w:numPr>
        <w:ind w:left="346"/>
      </w:pPr>
      <w:r>
        <w:t xml:space="preserve">    &lt;xs:any namespace="##other" processContents="lax" minOccurs="0" </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&lt;xs:anyAttribute namespace="##other" processContents="lax"/&gt;</w:t>
      </w:r>
    </w:p>
    <w:p w:rsidR="00EB3D02" w:rsidRDefault="00516676">
      <w:pPr>
        <w:pStyle w:val="Code"/>
        <w:numPr>
          <w:ilvl w:val="0"/>
          <w:numId w:val="0"/>
        </w:numPr>
        <w:ind w:left="346"/>
      </w:pPr>
      <w:r>
        <w:t>&lt;/xs:complexType&gt;</w:t>
      </w:r>
    </w:p>
    <w:p w:rsidR="00EB3D02" w:rsidRDefault="00516676">
      <w:pPr>
        <w:pStyle w:val="Heading5"/>
      </w:pPr>
      <w:bookmarkStart w:id="435" w:name="section_bfac744b7620440a99be68d8e07a8f81"/>
      <w:bookmarkStart w:id="436" w:name="_Toc87418412"/>
      <w:r>
        <w:t>Child Elements</w:t>
      </w:r>
      <w:bookmarkEnd w:id="435"/>
      <w:bookmarkEnd w:id="436"/>
    </w:p>
    <w:p w:rsidR="00EB3D02" w:rsidRDefault="00516676">
      <w:r>
        <w:t xml:space="preserve">The following table lists the child elements of the </w:t>
      </w:r>
      <w:r>
        <w:rPr>
          <w:b/>
        </w:rPr>
        <w:t>QualityEstimates.Audio</w:t>
      </w:r>
      <w:r>
        <w:t xml:space="preserve"> element.</w:t>
      </w:r>
    </w:p>
    <w:tbl>
      <w:tblPr>
        <w:tblStyle w:val="Table-ShadedHeader"/>
        <w:tblW w:w="5041" w:type="pct"/>
        <w:tblLook w:val="04A0" w:firstRow="1" w:lastRow="0" w:firstColumn="1" w:lastColumn="0" w:noHBand="0" w:noVBand="1"/>
      </w:tblPr>
      <w:tblGrid>
        <w:gridCol w:w="2528"/>
        <w:gridCol w:w="2887"/>
        <w:gridCol w:w="1286"/>
        <w:gridCol w:w="2065"/>
        <w:gridCol w:w="903"/>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307" w:type="pct"/>
          </w:tcPr>
          <w:p w:rsidR="00EB3D02" w:rsidRDefault="00516676">
            <w:pPr>
              <w:pStyle w:val="TableHeaderText"/>
            </w:pPr>
            <w:r>
              <w:t>Element</w:t>
            </w:r>
          </w:p>
        </w:tc>
        <w:tc>
          <w:tcPr>
            <w:tcW w:w="1493" w:type="pct"/>
          </w:tcPr>
          <w:p w:rsidR="00EB3D02" w:rsidRDefault="00516676">
            <w:pPr>
              <w:pStyle w:val="TableHeaderText"/>
            </w:pPr>
            <w:r>
              <w:t>Type</w:t>
            </w:r>
          </w:p>
        </w:tc>
        <w:tc>
          <w:tcPr>
            <w:tcW w:w="665" w:type="pct"/>
          </w:tcPr>
          <w:p w:rsidR="00EB3D02" w:rsidRDefault="00516676">
            <w:pPr>
              <w:pStyle w:val="TableHeaderText"/>
            </w:pPr>
            <w:r>
              <w:t>Available</w:t>
            </w:r>
          </w:p>
        </w:tc>
        <w:tc>
          <w:tcPr>
            <w:tcW w:w="1068" w:type="pct"/>
          </w:tcPr>
          <w:p w:rsidR="00EB3D02" w:rsidRDefault="00516676">
            <w:pPr>
              <w:pStyle w:val="TableHeaderText"/>
            </w:pPr>
            <w:r>
              <w:t>Description</w:t>
            </w:r>
          </w:p>
        </w:tc>
        <w:tc>
          <w:tcPr>
            <w:tcW w:w="467" w:type="pct"/>
          </w:tcPr>
          <w:p w:rsidR="00EB3D02" w:rsidRDefault="00516676">
            <w:pPr>
              <w:pStyle w:val="TableHeaderText"/>
            </w:pPr>
            <w:r>
              <w:t>Units</w:t>
            </w:r>
          </w:p>
        </w:tc>
      </w:tr>
      <w:tr w:rsidR="00EB3D02" w:rsidTr="00EB3D02">
        <w:tc>
          <w:tcPr>
            <w:tcW w:w="1307" w:type="pct"/>
          </w:tcPr>
          <w:p w:rsidR="00EB3D02" w:rsidRDefault="00516676">
            <w:pPr>
              <w:pStyle w:val="TableBodyText"/>
              <w:rPr>
                <w:b/>
              </w:rPr>
            </w:pPr>
            <w:r>
              <w:rPr>
                <w:b/>
              </w:rPr>
              <w:t>RecvListenMOS</w:t>
            </w:r>
          </w:p>
        </w:tc>
        <w:tc>
          <w:tcPr>
            <w:tcW w:w="1493" w:type="pct"/>
          </w:tcPr>
          <w:p w:rsidR="00EB3D02" w:rsidRDefault="00516676">
            <w:pPr>
              <w:pStyle w:val="TableBodyText"/>
              <w:rPr>
                <w:b/>
              </w:rPr>
            </w:pPr>
            <w:r>
              <w:rPr>
                <w:b/>
              </w:rPr>
              <w:t>xs: float</w:t>
            </w:r>
          </w:p>
        </w:tc>
        <w:tc>
          <w:tcPr>
            <w:tcW w:w="665" w:type="pct"/>
          </w:tcPr>
          <w:p w:rsidR="00EB3D02" w:rsidRDefault="00516676">
            <w:pPr>
              <w:pStyle w:val="TableBodyText"/>
            </w:pPr>
            <w:r>
              <w:t>Inbound</w:t>
            </w:r>
          </w:p>
        </w:tc>
        <w:tc>
          <w:tcPr>
            <w:tcW w:w="1068" w:type="pct"/>
          </w:tcPr>
          <w:p w:rsidR="00EB3D02" w:rsidRDefault="00516676">
            <w:pPr>
              <w:pStyle w:val="TableBodyText"/>
            </w:pPr>
            <w:r>
              <w:t xml:space="preserve">The MOS-LQO wideband, as specified by </w:t>
            </w:r>
            <w:hyperlink r:id="rId61">
              <w:r>
                <w:rPr>
                  <w:rStyle w:val="Hyperlink"/>
                </w:rPr>
                <w:t>[ITUP.800.1]</w:t>
              </w:r>
            </w:hyperlink>
            <w:r>
              <w:t xml:space="preserve"> section 2.1.2, for decoded audio received by the reporting entity during the </w:t>
            </w:r>
            <w:hyperlink w:anchor="gt_0cd96b80-a737-4f06-bca4-cf9efb449d12">
              <w:r>
                <w:rPr>
                  <w:rStyle w:val="HyperlinkGreen"/>
                  <w:b/>
                </w:rPr>
                <w:t>session</w:t>
              </w:r>
            </w:hyperlink>
            <w:r>
              <w:t>.</w:t>
            </w:r>
          </w:p>
        </w:tc>
        <w:tc>
          <w:tcPr>
            <w:tcW w:w="467" w:type="pct"/>
          </w:tcPr>
          <w:p w:rsidR="00EB3D02" w:rsidRDefault="00516676">
            <w:pPr>
              <w:pStyle w:val="TableBodyText"/>
            </w:pPr>
            <w:r>
              <w:t>MOS</w:t>
            </w:r>
          </w:p>
        </w:tc>
      </w:tr>
      <w:tr w:rsidR="00EB3D02" w:rsidTr="00EB3D02">
        <w:tc>
          <w:tcPr>
            <w:tcW w:w="1307" w:type="pct"/>
          </w:tcPr>
          <w:p w:rsidR="00EB3D02" w:rsidRDefault="00516676">
            <w:pPr>
              <w:pStyle w:val="TableBodyText"/>
              <w:rPr>
                <w:b/>
              </w:rPr>
            </w:pPr>
            <w:r>
              <w:rPr>
                <w:b/>
              </w:rPr>
              <w:t>RecvListenMOSMin</w:t>
            </w:r>
          </w:p>
        </w:tc>
        <w:tc>
          <w:tcPr>
            <w:tcW w:w="1493" w:type="pct"/>
          </w:tcPr>
          <w:p w:rsidR="00EB3D02" w:rsidRDefault="00516676">
            <w:pPr>
              <w:pStyle w:val="TableBodyText"/>
              <w:rPr>
                <w:b/>
              </w:rPr>
            </w:pPr>
            <w:r>
              <w:rPr>
                <w:b/>
              </w:rPr>
              <w:t>xs: float</w:t>
            </w:r>
          </w:p>
        </w:tc>
        <w:tc>
          <w:tcPr>
            <w:tcW w:w="665" w:type="pct"/>
          </w:tcPr>
          <w:p w:rsidR="00EB3D02" w:rsidRDefault="00516676">
            <w:pPr>
              <w:pStyle w:val="TableBodyText"/>
            </w:pPr>
            <w:r>
              <w:t>Inbound</w:t>
            </w:r>
          </w:p>
        </w:tc>
        <w:tc>
          <w:tcPr>
            <w:tcW w:w="1068" w:type="pct"/>
          </w:tcPr>
          <w:p w:rsidR="00EB3D02" w:rsidRDefault="00516676">
            <w:pPr>
              <w:pStyle w:val="TableBodyText"/>
            </w:pPr>
            <w:r>
              <w:t xml:space="preserve">Minimum of the </w:t>
            </w:r>
            <w:r>
              <w:rPr>
                <w:b/>
              </w:rPr>
              <w:t>RecvListenMOS</w:t>
            </w:r>
            <w:r>
              <w:t xml:space="preserve"> for the </w:t>
            </w:r>
            <w:hyperlink w:anchor="gt_f3529cd8-50da-4f36-aa0b-66af455edbb6">
              <w:r>
                <w:rPr>
                  <w:rStyle w:val="HyperlinkGreen"/>
                  <w:b/>
                </w:rPr>
                <w:t>stream (2)</w:t>
              </w:r>
            </w:hyperlink>
            <w:r>
              <w:t xml:space="preserve"> during the session.</w:t>
            </w:r>
          </w:p>
        </w:tc>
        <w:tc>
          <w:tcPr>
            <w:tcW w:w="467" w:type="pct"/>
          </w:tcPr>
          <w:p w:rsidR="00EB3D02" w:rsidRDefault="00516676">
            <w:pPr>
              <w:pStyle w:val="TableBodyText"/>
            </w:pPr>
            <w:r>
              <w:t>MOS</w:t>
            </w:r>
          </w:p>
        </w:tc>
      </w:tr>
      <w:tr w:rsidR="00EB3D02" w:rsidTr="00EB3D02">
        <w:tc>
          <w:tcPr>
            <w:tcW w:w="1307" w:type="pct"/>
          </w:tcPr>
          <w:p w:rsidR="00EB3D02" w:rsidRDefault="00516676">
            <w:pPr>
              <w:pStyle w:val="TableBodyText"/>
              <w:rPr>
                <w:b/>
              </w:rPr>
            </w:pPr>
            <w:r>
              <w:rPr>
                <w:b/>
              </w:rPr>
              <w:t>RecvListenMOSAlg</w:t>
            </w:r>
          </w:p>
        </w:tc>
        <w:tc>
          <w:tcPr>
            <w:tcW w:w="1493" w:type="pct"/>
          </w:tcPr>
          <w:p w:rsidR="00EB3D02" w:rsidRDefault="00516676">
            <w:pPr>
              <w:pStyle w:val="TableBodyText"/>
              <w:rPr>
                <w:b/>
              </w:rPr>
            </w:pPr>
            <w:r>
              <w:rPr>
                <w:b/>
              </w:rPr>
              <w:t>xs: float</w:t>
            </w:r>
          </w:p>
        </w:tc>
        <w:tc>
          <w:tcPr>
            <w:tcW w:w="665" w:type="pct"/>
          </w:tcPr>
          <w:p w:rsidR="00EB3D02" w:rsidRDefault="00516676">
            <w:pPr>
              <w:pStyle w:val="TableBodyText"/>
            </w:pPr>
            <w:r>
              <w:t>No</w:t>
            </w:r>
          </w:p>
        </w:tc>
        <w:tc>
          <w:tcPr>
            <w:tcW w:w="1068" w:type="pct"/>
          </w:tcPr>
          <w:p w:rsidR="00EB3D02" w:rsidRDefault="00516676">
            <w:pPr>
              <w:pStyle w:val="TableBodyText"/>
            </w:pPr>
            <w:r>
              <w:t>Not used.</w:t>
            </w:r>
          </w:p>
        </w:tc>
        <w:tc>
          <w:tcPr>
            <w:tcW w:w="467" w:type="pct"/>
          </w:tcPr>
          <w:p w:rsidR="00EB3D02" w:rsidRDefault="00516676">
            <w:pPr>
              <w:pStyle w:val="TableBodyText"/>
            </w:pPr>
            <w:r>
              <w:t xml:space="preserve"> </w:t>
            </w:r>
          </w:p>
        </w:tc>
      </w:tr>
      <w:tr w:rsidR="00EB3D02" w:rsidTr="00EB3D02">
        <w:tc>
          <w:tcPr>
            <w:tcW w:w="1307" w:type="pct"/>
          </w:tcPr>
          <w:p w:rsidR="00EB3D02" w:rsidRDefault="00516676">
            <w:pPr>
              <w:pStyle w:val="TableBodyText"/>
              <w:rPr>
                <w:b/>
              </w:rPr>
            </w:pPr>
            <w:r>
              <w:rPr>
                <w:b/>
              </w:rPr>
              <w:t>SendListenMOS</w:t>
            </w:r>
          </w:p>
        </w:tc>
        <w:tc>
          <w:tcPr>
            <w:tcW w:w="1493" w:type="pct"/>
          </w:tcPr>
          <w:p w:rsidR="00EB3D02" w:rsidRDefault="00516676">
            <w:pPr>
              <w:pStyle w:val="TableBodyText"/>
              <w:rPr>
                <w:b/>
              </w:rPr>
            </w:pPr>
            <w:r>
              <w:rPr>
                <w:b/>
              </w:rPr>
              <w:t>xs: float</w:t>
            </w:r>
          </w:p>
        </w:tc>
        <w:tc>
          <w:tcPr>
            <w:tcW w:w="665" w:type="pct"/>
          </w:tcPr>
          <w:p w:rsidR="00EB3D02" w:rsidRDefault="00516676">
            <w:pPr>
              <w:pStyle w:val="TableBodyText"/>
            </w:pPr>
            <w:r>
              <w:t>Outbound</w:t>
            </w:r>
          </w:p>
        </w:tc>
        <w:tc>
          <w:tcPr>
            <w:tcW w:w="1068" w:type="pct"/>
          </w:tcPr>
          <w:p w:rsidR="00EB3D02" w:rsidRDefault="00516676">
            <w:pPr>
              <w:pStyle w:val="TableBodyText"/>
            </w:pPr>
            <w:r>
              <w:t>The MOS-LQO wideband, as specified by [ITUP.800.1] section 2.1.2 for pre-encoded aud</w:t>
            </w:r>
            <w:r>
              <w:t xml:space="preserve">io sent by </w:t>
            </w:r>
            <w:r>
              <w:lastRenderedPageBreak/>
              <w:t>the reporting entity during the session.</w:t>
            </w:r>
          </w:p>
        </w:tc>
        <w:tc>
          <w:tcPr>
            <w:tcW w:w="467" w:type="pct"/>
          </w:tcPr>
          <w:p w:rsidR="00EB3D02" w:rsidRDefault="00516676">
            <w:pPr>
              <w:pStyle w:val="TableBodyText"/>
            </w:pPr>
            <w:r>
              <w:lastRenderedPageBreak/>
              <w:t>MOS</w:t>
            </w:r>
          </w:p>
        </w:tc>
      </w:tr>
      <w:tr w:rsidR="00EB3D02" w:rsidTr="00EB3D02">
        <w:tc>
          <w:tcPr>
            <w:tcW w:w="1307" w:type="pct"/>
          </w:tcPr>
          <w:p w:rsidR="00EB3D02" w:rsidRDefault="00516676">
            <w:pPr>
              <w:pStyle w:val="TableBodyText"/>
              <w:rPr>
                <w:b/>
              </w:rPr>
            </w:pPr>
            <w:r>
              <w:rPr>
                <w:b/>
              </w:rPr>
              <w:t>SendListenMOSMin</w:t>
            </w:r>
          </w:p>
        </w:tc>
        <w:tc>
          <w:tcPr>
            <w:tcW w:w="1493" w:type="pct"/>
          </w:tcPr>
          <w:p w:rsidR="00EB3D02" w:rsidRDefault="00516676">
            <w:pPr>
              <w:pStyle w:val="TableBodyText"/>
              <w:rPr>
                <w:b/>
              </w:rPr>
            </w:pPr>
            <w:r>
              <w:rPr>
                <w:b/>
              </w:rPr>
              <w:t>xs: float</w:t>
            </w:r>
          </w:p>
        </w:tc>
        <w:tc>
          <w:tcPr>
            <w:tcW w:w="665" w:type="pct"/>
          </w:tcPr>
          <w:p w:rsidR="00EB3D02" w:rsidRDefault="00516676">
            <w:pPr>
              <w:pStyle w:val="TableBodyText"/>
            </w:pPr>
            <w:r>
              <w:t>Outbound</w:t>
            </w:r>
          </w:p>
        </w:tc>
        <w:tc>
          <w:tcPr>
            <w:tcW w:w="1068" w:type="pct"/>
          </w:tcPr>
          <w:p w:rsidR="00EB3D02" w:rsidRDefault="00516676">
            <w:pPr>
              <w:pStyle w:val="TableBodyText"/>
            </w:pPr>
            <w:r>
              <w:t xml:space="preserve">Minimum of the </w:t>
            </w:r>
            <w:r>
              <w:rPr>
                <w:b/>
              </w:rPr>
              <w:t>SendListenMOS</w:t>
            </w:r>
            <w:r>
              <w:t xml:space="preserve"> for the stream (2) over the duration of the session.</w:t>
            </w:r>
          </w:p>
        </w:tc>
        <w:tc>
          <w:tcPr>
            <w:tcW w:w="467" w:type="pct"/>
          </w:tcPr>
          <w:p w:rsidR="00EB3D02" w:rsidRDefault="00516676">
            <w:pPr>
              <w:pStyle w:val="TableBodyText"/>
            </w:pPr>
            <w:r>
              <w:t>MOS</w:t>
            </w:r>
          </w:p>
        </w:tc>
      </w:tr>
      <w:tr w:rsidR="00EB3D02" w:rsidTr="00EB3D02">
        <w:tc>
          <w:tcPr>
            <w:tcW w:w="1307" w:type="pct"/>
          </w:tcPr>
          <w:p w:rsidR="00EB3D02" w:rsidRDefault="00516676">
            <w:pPr>
              <w:pStyle w:val="TableBodyText"/>
              <w:rPr>
                <w:b/>
              </w:rPr>
            </w:pPr>
            <w:r>
              <w:rPr>
                <w:b/>
              </w:rPr>
              <w:t>SendListenMOSAlg</w:t>
            </w:r>
          </w:p>
        </w:tc>
        <w:tc>
          <w:tcPr>
            <w:tcW w:w="1493" w:type="pct"/>
          </w:tcPr>
          <w:p w:rsidR="00EB3D02" w:rsidRDefault="00516676">
            <w:pPr>
              <w:pStyle w:val="TableBodyText"/>
              <w:rPr>
                <w:b/>
              </w:rPr>
            </w:pPr>
            <w:r>
              <w:rPr>
                <w:b/>
              </w:rPr>
              <w:t>xs: float</w:t>
            </w:r>
          </w:p>
        </w:tc>
        <w:tc>
          <w:tcPr>
            <w:tcW w:w="665" w:type="pct"/>
          </w:tcPr>
          <w:p w:rsidR="00EB3D02" w:rsidRDefault="00516676">
            <w:pPr>
              <w:pStyle w:val="TableBodyText"/>
            </w:pPr>
            <w:r>
              <w:t>No</w:t>
            </w:r>
          </w:p>
        </w:tc>
        <w:tc>
          <w:tcPr>
            <w:tcW w:w="1068" w:type="pct"/>
          </w:tcPr>
          <w:p w:rsidR="00EB3D02" w:rsidRDefault="00516676">
            <w:pPr>
              <w:pStyle w:val="TableBodyText"/>
            </w:pPr>
            <w:r>
              <w:t>Not used.</w:t>
            </w:r>
          </w:p>
        </w:tc>
        <w:tc>
          <w:tcPr>
            <w:tcW w:w="467" w:type="pct"/>
          </w:tcPr>
          <w:p w:rsidR="00EB3D02" w:rsidRDefault="00516676">
            <w:pPr>
              <w:pStyle w:val="TableBodyText"/>
            </w:pPr>
            <w:r>
              <w:t xml:space="preserve"> </w:t>
            </w:r>
          </w:p>
        </w:tc>
      </w:tr>
      <w:tr w:rsidR="00EB3D02" w:rsidTr="00EB3D02">
        <w:tc>
          <w:tcPr>
            <w:tcW w:w="1307" w:type="pct"/>
          </w:tcPr>
          <w:p w:rsidR="00EB3D02" w:rsidRDefault="00516676">
            <w:pPr>
              <w:pStyle w:val="TableBodyText"/>
              <w:rPr>
                <w:b/>
              </w:rPr>
            </w:pPr>
            <w:r>
              <w:rPr>
                <w:b/>
              </w:rPr>
              <w:t>NetworkMOS</w:t>
            </w:r>
          </w:p>
        </w:tc>
        <w:tc>
          <w:tcPr>
            <w:tcW w:w="1493" w:type="pct"/>
          </w:tcPr>
          <w:p w:rsidR="00EB3D02" w:rsidRDefault="00516676">
            <w:pPr>
              <w:pStyle w:val="TableBodyText"/>
              <w:rPr>
                <w:b/>
              </w:rPr>
            </w:pPr>
            <w:r>
              <w:rPr>
                <w:b/>
              </w:rPr>
              <w:t>NetworkAudioMOSType</w:t>
            </w:r>
          </w:p>
        </w:tc>
        <w:tc>
          <w:tcPr>
            <w:tcW w:w="665" w:type="pct"/>
          </w:tcPr>
          <w:p w:rsidR="00EB3D02" w:rsidRDefault="00516676">
            <w:pPr>
              <w:pStyle w:val="TableBodyText"/>
            </w:pPr>
            <w:r>
              <w:t>Inbound</w:t>
            </w:r>
          </w:p>
        </w:tc>
        <w:tc>
          <w:tcPr>
            <w:tcW w:w="1068" w:type="pct"/>
          </w:tcPr>
          <w:p w:rsidR="00EB3D02" w:rsidRDefault="00516676">
            <w:pPr>
              <w:pStyle w:val="TableBodyText"/>
            </w:pPr>
            <w:r>
              <w:t>Predictive metrics based on network factors alone.</w:t>
            </w:r>
          </w:p>
        </w:tc>
        <w:tc>
          <w:tcPr>
            <w:tcW w:w="467" w:type="pct"/>
          </w:tcPr>
          <w:p w:rsidR="00EB3D02" w:rsidRDefault="00516676">
            <w:pPr>
              <w:pStyle w:val="TableBodyText"/>
            </w:pPr>
            <w:r>
              <w:t>MOS</w:t>
            </w:r>
          </w:p>
        </w:tc>
      </w:tr>
    </w:tbl>
    <w:p w:rsidR="00EB3D02" w:rsidRDefault="00EB3D02"/>
    <w:p w:rsidR="00EB3D02" w:rsidRDefault="00516676">
      <w:pPr>
        <w:pStyle w:val="Heading4"/>
      </w:pPr>
      <w:bookmarkStart w:id="437" w:name="section_940107d3287b40acbe7cf868c75c07e3"/>
      <w:bookmarkStart w:id="438" w:name="_Toc87418413"/>
      <w:r>
        <w:t>NetworkMOS Element</w:t>
      </w:r>
      <w:bookmarkEnd w:id="437"/>
      <w:bookmarkEnd w:id="438"/>
      <w:r>
        <w:fldChar w:fldCharType="begin"/>
      </w:r>
      <w:r>
        <w:instrText xml:space="preserve"> XE "Messages:application/vq-rtcpxr+xml:NetworkAudioMOS element" </w:instrText>
      </w:r>
      <w:r>
        <w:fldChar w:fldCharType="end"/>
      </w:r>
      <w:r>
        <w:fldChar w:fldCharType="begin"/>
      </w:r>
      <w:r>
        <w:instrText xml:space="preserve"> XE "application/vq-rtcpxr+xml message:NetworkAudioMOS element" </w:instrText>
      </w:r>
      <w:r>
        <w:fldChar w:fldCharType="end"/>
      </w:r>
    </w:p>
    <w:p w:rsidR="00EB3D02" w:rsidRDefault="00516676">
      <w:r>
        <w:t xml:space="preserve">A </w:t>
      </w:r>
      <w:r>
        <w:rPr>
          <w:b/>
        </w:rPr>
        <w:t xml:space="preserve">NetworkMOS </w:t>
      </w:r>
      <w:r>
        <w:t>element contains predictiv</w:t>
      </w:r>
      <w:r>
        <w:t xml:space="preserve">e metrics based on network factors alone. The type of this element is </w:t>
      </w:r>
      <w:r>
        <w:rPr>
          <w:b/>
        </w:rPr>
        <w:t>NetworkAudioMOSType</w:t>
      </w:r>
      <w:r>
        <w:t>.</w:t>
      </w:r>
    </w:p>
    <w:p w:rsidR="00EB3D02" w:rsidRDefault="00516676">
      <w:r>
        <w:t xml:space="preserve">The </w:t>
      </w:r>
      <w:r>
        <w:rPr>
          <w:b/>
        </w:rPr>
        <w:t>NetworkAudioMOSType</w:t>
      </w:r>
      <w:r>
        <w:t xml:space="preserve"> type is defined as follows</w:t>
      </w:r>
      <w:bookmarkStart w:id="439"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439"/>
      <w:r>
        <w:t>:</w:t>
      </w:r>
    </w:p>
    <w:p w:rsidR="00EB3D02" w:rsidRDefault="00516676">
      <w:pPr>
        <w:pStyle w:val="Code"/>
        <w:numPr>
          <w:ilvl w:val="0"/>
          <w:numId w:val="0"/>
        </w:numPr>
        <w:ind w:left="346"/>
      </w:pPr>
      <w:r>
        <w:t xml:space="preserve">&lt;xs:complexType </w:t>
      </w:r>
      <w:r>
        <w:t>name="NetworkAudioMOSType"&gt;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&lt;xs:element name="OverallAvg" type="xs:float" minOccurs="0"/&gt;</w:t>
      </w:r>
    </w:p>
    <w:p w:rsidR="00EB3D02" w:rsidRDefault="00516676">
      <w:pPr>
        <w:pStyle w:val="Code"/>
        <w:numPr>
          <w:ilvl w:val="0"/>
          <w:numId w:val="0"/>
        </w:numPr>
        <w:ind w:left="346"/>
      </w:pPr>
      <w:r>
        <w:t>    &lt;xs:element name="OverallMin" type="xs:float" minOccurs="0"/&gt;</w:t>
      </w:r>
    </w:p>
    <w:p w:rsidR="00EB3D02" w:rsidRDefault="00516676">
      <w:pPr>
        <w:pStyle w:val="Code"/>
        <w:numPr>
          <w:ilvl w:val="0"/>
          <w:numId w:val="0"/>
        </w:numPr>
        <w:ind w:left="346"/>
      </w:pPr>
      <w:r>
        <w:t>    &lt;xs:element name="DegradationAvg" type="xs:float" minOccurs="0"/&gt;</w:t>
      </w:r>
    </w:p>
    <w:p w:rsidR="00EB3D02" w:rsidRDefault="00516676">
      <w:pPr>
        <w:pStyle w:val="Code"/>
        <w:numPr>
          <w:ilvl w:val="0"/>
          <w:numId w:val="0"/>
        </w:numPr>
        <w:ind w:left="346"/>
      </w:pPr>
      <w:r>
        <w:t>    &lt;xs:el</w:t>
      </w:r>
      <w:r>
        <w:t>ement name="DegradationMax" type="xs:float" minOccurs="0"/&gt;</w:t>
      </w:r>
    </w:p>
    <w:p w:rsidR="00EB3D02" w:rsidRDefault="00516676">
      <w:pPr>
        <w:pStyle w:val="Code"/>
        <w:numPr>
          <w:ilvl w:val="0"/>
          <w:numId w:val="0"/>
        </w:numPr>
        <w:ind w:left="346"/>
      </w:pPr>
      <w:r>
        <w:t xml:space="preserve">    &lt;xs:element name="DegradationJitterAvg" type="xs:float" </w:t>
      </w:r>
    </w:p>
    <w:p w:rsidR="00EB3D02" w:rsidRDefault="00516676">
      <w:pPr>
        <w:pStyle w:val="Code"/>
        <w:numPr>
          <w:ilvl w:val="0"/>
          <w:numId w:val="0"/>
        </w:numPr>
        <w:ind w:left="346"/>
      </w:pPr>
      <w:r>
        <w:t>     minOccurs="0"/&gt;</w:t>
      </w:r>
    </w:p>
    <w:p w:rsidR="00EB3D02" w:rsidRDefault="00516676">
      <w:pPr>
        <w:pStyle w:val="Code"/>
        <w:numPr>
          <w:ilvl w:val="0"/>
          <w:numId w:val="0"/>
        </w:numPr>
        <w:ind w:left="346"/>
      </w:pPr>
      <w:r>
        <w:t xml:space="preserve">    &lt;xs:element name="DegradationPacketLossAvg" type="xs:float" </w:t>
      </w:r>
    </w:p>
    <w:p w:rsidR="00EB3D02" w:rsidRDefault="00516676">
      <w:pPr>
        <w:pStyle w:val="Code"/>
        <w:numPr>
          <w:ilvl w:val="0"/>
          <w:numId w:val="0"/>
        </w:numPr>
        <w:ind w:left="346"/>
      </w:pPr>
      <w:r>
        <w:t>     minOccurs="0"/&gt;</w:t>
      </w:r>
    </w:p>
    <w:p w:rsidR="00EB3D02" w:rsidRDefault="00516676">
      <w:pPr>
        <w:pStyle w:val="Code"/>
        <w:numPr>
          <w:ilvl w:val="0"/>
          <w:numId w:val="0"/>
        </w:numPr>
        <w:ind w:left="346"/>
      </w:pPr>
      <w:r>
        <w:t xml:space="preserve">    &lt;xs:element ref="v2:Netw</w:t>
      </w:r>
      <w:r>
        <w:t>orkMOSAlg" minOccurs="0"/&gt;</w:t>
      </w:r>
    </w:p>
    <w:p w:rsidR="00EB3D02" w:rsidRDefault="00516676">
      <w:pPr>
        <w:pStyle w:val="Code"/>
        <w:numPr>
          <w:ilvl w:val="0"/>
          <w:numId w:val="0"/>
        </w:numPr>
        <w:ind w:left="346"/>
      </w:pPr>
      <w:r>
        <w:t xml:space="preserve">    &lt;xs:sequence minOccurs="0"&gt;</w:t>
      </w:r>
    </w:p>
    <w:p w:rsidR="00EB3D02" w:rsidRDefault="00516676">
      <w:pPr>
        <w:pStyle w:val="Code"/>
        <w:numPr>
          <w:ilvl w:val="0"/>
          <w:numId w:val="0"/>
        </w:numPr>
        <w:ind w:left="346"/>
      </w:pPr>
      <w:r>
        <w:t xml:space="preserve">      &lt;xs:element ref="v2:Separator" /&gt;</w:t>
      </w:r>
    </w:p>
    <w:p w:rsidR="00EB3D02" w:rsidRDefault="00516676">
      <w:pPr>
        <w:pStyle w:val="Code"/>
        <w:numPr>
          <w:ilvl w:val="0"/>
          <w:numId w:val="0"/>
        </w:numPr>
        <w:ind w:left="346"/>
      </w:pPr>
      <w:r>
        <w:t xml:space="preserve">      &lt;xs:any namespace="##other" processContents="lax"</w:t>
      </w:r>
    </w:p>
    <w:p w:rsidR="00EB3D02" w:rsidRDefault="00516676">
      <w:pPr>
        <w:pStyle w:val="Code"/>
        <w:numPr>
          <w:ilvl w:val="0"/>
          <w:numId w:val="0"/>
        </w:numPr>
        <w:ind w:left="346"/>
      </w:pPr>
      <w:r>
        <w:t xml:space="preserve">        minOccurs="0" maxOccurs="unbounded"/&gt;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&lt;xs:anyAttribute </w:t>
      </w:r>
      <w:r>
        <w:t>namespace="##other" processContents="lax"/&gt;&lt;/xs:complexType&gt;</w:t>
      </w:r>
    </w:p>
    <w:p w:rsidR="00EB3D02" w:rsidRDefault="00EB3D02">
      <w:pPr>
        <w:pStyle w:val="Code"/>
        <w:numPr>
          <w:ilvl w:val="0"/>
          <w:numId w:val="0"/>
        </w:numPr>
        <w:ind w:left="346"/>
      </w:pPr>
    </w:p>
    <w:p w:rsidR="00EB3D02" w:rsidRDefault="00516676">
      <w:pPr>
        <w:pStyle w:val="Code"/>
        <w:numPr>
          <w:ilvl w:val="0"/>
          <w:numId w:val="0"/>
        </w:numPr>
        <w:ind w:left="346"/>
      </w:pPr>
      <w:r>
        <w:t>&lt;xs:element name="NetworkMOSAlg" type="xs:string"/&gt;</w:t>
      </w:r>
    </w:p>
    <w:p w:rsidR="00EB3D02" w:rsidRDefault="00EB3D02">
      <w:pPr>
        <w:pStyle w:val="Code"/>
        <w:numPr>
          <w:ilvl w:val="0"/>
          <w:numId w:val="0"/>
        </w:numPr>
        <w:ind w:left="346"/>
      </w:pPr>
    </w:p>
    <w:p w:rsidR="00EB3D02" w:rsidRDefault="00516676">
      <w:pPr>
        <w:pStyle w:val="Code"/>
        <w:numPr>
          <w:ilvl w:val="0"/>
          <w:numId w:val="0"/>
        </w:numPr>
        <w:ind w:left="346"/>
      </w:pPr>
      <w:r>
        <w:t>&lt;xs:element name="Separator"&gt;</w:t>
      </w:r>
    </w:p>
    <w:p w:rsidR="00EB3D02" w:rsidRDefault="00516676">
      <w:pPr>
        <w:pStyle w:val="Code"/>
        <w:numPr>
          <w:ilvl w:val="0"/>
          <w:numId w:val="0"/>
        </w:numPr>
        <w:ind w:left="346"/>
      </w:pPr>
      <w:r>
        <w:t xml:space="preserve">  &lt;xs:complexType&gt;&lt;/xs:complexType&gt;</w:t>
      </w:r>
    </w:p>
    <w:p w:rsidR="00EB3D02" w:rsidRDefault="00516676">
      <w:pPr>
        <w:pStyle w:val="Code"/>
        <w:numPr>
          <w:ilvl w:val="0"/>
          <w:numId w:val="0"/>
        </w:numPr>
        <w:ind w:left="346"/>
      </w:pPr>
      <w:r>
        <w:t>&lt;/xs:element&gt;</w:t>
      </w:r>
    </w:p>
    <w:p w:rsidR="00EB3D02" w:rsidRDefault="00516676">
      <w:pPr>
        <w:pStyle w:val="Heading5"/>
      </w:pPr>
      <w:bookmarkStart w:id="440" w:name="section_18b200e11b334e7ca9f7355787e6049c"/>
      <w:bookmarkStart w:id="441" w:name="_Toc87418414"/>
      <w:r>
        <w:t>Child Elements</w:t>
      </w:r>
      <w:bookmarkEnd w:id="440"/>
      <w:bookmarkEnd w:id="441"/>
    </w:p>
    <w:p w:rsidR="00EB3D02" w:rsidRDefault="00516676">
      <w:r>
        <w:t xml:space="preserve">The following table lists the child elements of the </w:t>
      </w:r>
      <w:r>
        <w:rPr>
          <w:b/>
        </w:rPr>
        <w:t xml:space="preserve">NetworkMOS </w:t>
      </w:r>
      <w:r>
        <w:t>element.</w:t>
      </w:r>
    </w:p>
    <w:tbl>
      <w:tblPr>
        <w:tblStyle w:val="Table-ShadedHeader"/>
        <w:tblW w:w="5000" w:type="pct"/>
        <w:tblLook w:val="04A0" w:firstRow="1" w:lastRow="0" w:firstColumn="1" w:lastColumn="0" w:noHBand="0" w:noVBand="1"/>
      </w:tblPr>
      <w:tblGrid>
        <w:gridCol w:w="2979"/>
        <w:gridCol w:w="1025"/>
        <w:gridCol w:w="1143"/>
        <w:gridCol w:w="3324"/>
        <w:gridCol w:w="1119"/>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554" w:type="pct"/>
          </w:tcPr>
          <w:p w:rsidR="00EB3D02" w:rsidRDefault="00516676">
            <w:pPr>
              <w:pStyle w:val="TableHeaderText"/>
            </w:pPr>
            <w:r>
              <w:t>Element</w:t>
            </w:r>
          </w:p>
        </w:tc>
        <w:tc>
          <w:tcPr>
            <w:tcW w:w="530" w:type="pct"/>
          </w:tcPr>
          <w:p w:rsidR="00EB3D02" w:rsidRDefault="00516676">
            <w:pPr>
              <w:pStyle w:val="TableHeaderText"/>
            </w:pPr>
            <w:r>
              <w:t>Type</w:t>
            </w:r>
          </w:p>
        </w:tc>
        <w:tc>
          <w:tcPr>
            <w:tcW w:w="597" w:type="pct"/>
          </w:tcPr>
          <w:p w:rsidR="00EB3D02" w:rsidRDefault="00516676">
            <w:pPr>
              <w:pStyle w:val="TableHeaderText"/>
            </w:pPr>
            <w:r>
              <w:t>Available</w:t>
            </w:r>
          </w:p>
        </w:tc>
        <w:tc>
          <w:tcPr>
            <w:tcW w:w="1734" w:type="pct"/>
          </w:tcPr>
          <w:p w:rsidR="00EB3D02" w:rsidRDefault="00516676">
            <w:pPr>
              <w:pStyle w:val="TableHeaderText"/>
            </w:pPr>
            <w:r>
              <w:t>Description</w:t>
            </w:r>
          </w:p>
        </w:tc>
        <w:tc>
          <w:tcPr>
            <w:tcW w:w="584" w:type="pct"/>
          </w:tcPr>
          <w:p w:rsidR="00EB3D02" w:rsidRDefault="00516676">
            <w:pPr>
              <w:pStyle w:val="TableHeaderText"/>
            </w:pPr>
            <w:r>
              <w:t>Units</w:t>
            </w:r>
          </w:p>
        </w:tc>
      </w:tr>
      <w:tr w:rsidR="00EB3D02" w:rsidTr="00EB3D02">
        <w:tc>
          <w:tcPr>
            <w:tcW w:w="1554" w:type="pct"/>
          </w:tcPr>
          <w:p w:rsidR="00EB3D02" w:rsidRDefault="00516676">
            <w:pPr>
              <w:pStyle w:val="TableBodyText"/>
              <w:rPr>
                <w:b/>
              </w:rPr>
            </w:pPr>
            <w:r>
              <w:rPr>
                <w:b/>
              </w:rPr>
              <w:t>OverallAvg</w:t>
            </w:r>
          </w:p>
        </w:tc>
        <w:tc>
          <w:tcPr>
            <w:tcW w:w="530" w:type="pct"/>
          </w:tcPr>
          <w:p w:rsidR="00EB3D02" w:rsidRDefault="00516676">
            <w:pPr>
              <w:pStyle w:val="TableBodyText"/>
              <w:rPr>
                <w:b/>
              </w:rPr>
            </w:pPr>
            <w:r>
              <w:rPr>
                <w:b/>
              </w:rPr>
              <w:t>xs:float</w:t>
            </w:r>
          </w:p>
        </w:tc>
        <w:tc>
          <w:tcPr>
            <w:tcW w:w="597" w:type="pct"/>
          </w:tcPr>
          <w:p w:rsidR="00EB3D02" w:rsidRDefault="00516676">
            <w:pPr>
              <w:pStyle w:val="TableBodyText"/>
            </w:pPr>
            <w:r>
              <w:t>Inbound</w:t>
            </w:r>
          </w:p>
        </w:tc>
        <w:tc>
          <w:tcPr>
            <w:tcW w:w="1734" w:type="pct"/>
          </w:tcPr>
          <w:p w:rsidR="00EB3D02" w:rsidRDefault="00516676">
            <w:pPr>
              <w:pStyle w:val="TableBodyText"/>
            </w:pPr>
            <w:r>
              <w:t xml:space="preserve">The average of MOS-LQO wideband, as specified by </w:t>
            </w:r>
            <w:hyperlink r:id="rId62">
              <w:r>
                <w:rPr>
                  <w:rStyle w:val="Hyperlink"/>
                </w:rPr>
                <w:t>[ITUP.800.1]</w:t>
              </w:r>
            </w:hyperlink>
            <w:r>
              <w:t xml:space="preserve"> section 2.1.2, based on the audio </w:t>
            </w:r>
            <w:hyperlink w:anchor="gt_6a2586b1-9b2a-4a00-aab6-70fef24bfddb">
              <w:r>
                <w:rPr>
                  <w:rStyle w:val="HyperlinkGreen"/>
                  <w:b/>
                </w:rPr>
                <w:t>codec</w:t>
              </w:r>
            </w:hyperlink>
            <w:r>
              <w:t xml:space="preserve"> used and the observed packet loss and inter-arrival packet </w:t>
            </w:r>
            <w:hyperlink w:anchor="gt_f3b414cd-7c32-4a8f-a948-185e07661987">
              <w:r>
                <w:rPr>
                  <w:rStyle w:val="HyperlinkGreen"/>
                  <w:b/>
                </w:rPr>
                <w:t>jitter</w:t>
              </w:r>
            </w:hyperlink>
            <w:r>
              <w:t xml:space="preserve">. </w:t>
            </w:r>
          </w:p>
        </w:tc>
        <w:tc>
          <w:tcPr>
            <w:tcW w:w="584" w:type="pct"/>
          </w:tcPr>
          <w:p w:rsidR="00EB3D02" w:rsidRDefault="00516676">
            <w:pPr>
              <w:pStyle w:val="TableBodyText"/>
            </w:pPr>
            <w:r>
              <w:t>MOS</w:t>
            </w:r>
          </w:p>
        </w:tc>
      </w:tr>
      <w:tr w:rsidR="00EB3D02" w:rsidTr="00EB3D02">
        <w:tc>
          <w:tcPr>
            <w:tcW w:w="1554" w:type="pct"/>
          </w:tcPr>
          <w:p w:rsidR="00EB3D02" w:rsidRDefault="00516676">
            <w:pPr>
              <w:pStyle w:val="TableBodyText"/>
              <w:rPr>
                <w:b/>
              </w:rPr>
            </w:pPr>
            <w:r>
              <w:rPr>
                <w:b/>
              </w:rPr>
              <w:lastRenderedPageBreak/>
              <w:t>Overa</w:t>
            </w:r>
            <w:r>
              <w:rPr>
                <w:b/>
              </w:rPr>
              <w:t>llMin</w:t>
            </w:r>
          </w:p>
        </w:tc>
        <w:tc>
          <w:tcPr>
            <w:tcW w:w="530" w:type="pct"/>
          </w:tcPr>
          <w:p w:rsidR="00EB3D02" w:rsidRDefault="00516676">
            <w:pPr>
              <w:pStyle w:val="TableBodyText"/>
              <w:rPr>
                <w:b/>
              </w:rPr>
            </w:pPr>
            <w:r>
              <w:rPr>
                <w:b/>
              </w:rPr>
              <w:t>xs:float</w:t>
            </w:r>
          </w:p>
        </w:tc>
        <w:tc>
          <w:tcPr>
            <w:tcW w:w="597" w:type="pct"/>
          </w:tcPr>
          <w:p w:rsidR="00EB3D02" w:rsidRDefault="00516676">
            <w:pPr>
              <w:pStyle w:val="TableBodyText"/>
            </w:pPr>
            <w:r>
              <w:t>Inbound</w:t>
            </w:r>
          </w:p>
        </w:tc>
        <w:tc>
          <w:tcPr>
            <w:tcW w:w="1734" w:type="pct"/>
          </w:tcPr>
          <w:p w:rsidR="00EB3D02" w:rsidRDefault="00516676">
            <w:pPr>
              <w:pStyle w:val="TableBodyText"/>
            </w:pPr>
            <w:r>
              <w:t>The minimum of MOS-LQO wideband, as specified by [ITUP.800.1] section 2.1.2, based on the audio codec used and the observed packet loss and inter-arrival packet jitter.</w:t>
            </w:r>
          </w:p>
        </w:tc>
        <w:tc>
          <w:tcPr>
            <w:tcW w:w="584" w:type="pct"/>
          </w:tcPr>
          <w:p w:rsidR="00EB3D02" w:rsidRDefault="00516676">
            <w:pPr>
              <w:pStyle w:val="TableBodyText"/>
            </w:pPr>
            <w:r>
              <w:t>MOS</w:t>
            </w:r>
          </w:p>
        </w:tc>
      </w:tr>
      <w:tr w:rsidR="00EB3D02" w:rsidTr="00EB3D02">
        <w:tc>
          <w:tcPr>
            <w:tcW w:w="1554" w:type="pct"/>
          </w:tcPr>
          <w:p w:rsidR="00EB3D02" w:rsidRDefault="00516676">
            <w:pPr>
              <w:pStyle w:val="TableBodyText"/>
            </w:pPr>
            <w:r>
              <w:rPr>
                <w:b/>
              </w:rPr>
              <w:t>DegradationAvg</w:t>
            </w:r>
          </w:p>
        </w:tc>
        <w:tc>
          <w:tcPr>
            <w:tcW w:w="530" w:type="pct"/>
          </w:tcPr>
          <w:p w:rsidR="00EB3D02" w:rsidRDefault="00516676">
            <w:pPr>
              <w:pStyle w:val="TableBodyText"/>
              <w:rPr>
                <w:b/>
              </w:rPr>
            </w:pPr>
            <w:r>
              <w:rPr>
                <w:b/>
              </w:rPr>
              <w:t>xs:float</w:t>
            </w:r>
          </w:p>
        </w:tc>
        <w:tc>
          <w:tcPr>
            <w:tcW w:w="597" w:type="pct"/>
          </w:tcPr>
          <w:p w:rsidR="00EB3D02" w:rsidRDefault="00516676">
            <w:pPr>
              <w:pStyle w:val="TableBodyText"/>
            </w:pPr>
            <w:r>
              <w:t>Inbound</w:t>
            </w:r>
          </w:p>
        </w:tc>
        <w:tc>
          <w:tcPr>
            <w:tcW w:w="1734" w:type="pct"/>
          </w:tcPr>
          <w:p w:rsidR="00EB3D02" w:rsidRDefault="00516676">
            <w:pPr>
              <w:pStyle w:val="TableBodyText"/>
            </w:pPr>
            <w:r>
              <w:t xml:space="preserve">The difference between the </w:t>
            </w:r>
            <w:r>
              <w:rPr>
                <w:b/>
              </w:rPr>
              <w:t>OverallAvg</w:t>
            </w:r>
            <w:r>
              <w:t xml:space="preserve"> and the maximum possible MOS-LQO for the audio codec used in the </w:t>
            </w:r>
            <w:hyperlink w:anchor="gt_0cd96b80-a737-4f06-bca4-cf9efb449d12">
              <w:r>
                <w:rPr>
                  <w:rStyle w:val="HyperlinkGreen"/>
                  <w:b/>
                </w:rPr>
                <w:t>session</w:t>
              </w:r>
            </w:hyperlink>
            <w:r>
              <w:t>.</w:t>
            </w:r>
          </w:p>
        </w:tc>
        <w:tc>
          <w:tcPr>
            <w:tcW w:w="584" w:type="pct"/>
          </w:tcPr>
          <w:p w:rsidR="00EB3D02" w:rsidRDefault="00516676">
            <w:pPr>
              <w:pStyle w:val="TableBodyText"/>
            </w:pPr>
            <w:r>
              <w:t>MOS</w:t>
            </w:r>
          </w:p>
        </w:tc>
      </w:tr>
      <w:tr w:rsidR="00EB3D02" w:rsidTr="00EB3D02">
        <w:tc>
          <w:tcPr>
            <w:tcW w:w="1554" w:type="pct"/>
          </w:tcPr>
          <w:p w:rsidR="00EB3D02" w:rsidRDefault="00516676">
            <w:pPr>
              <w:pStyle w:val="TableBodyText"/>
              <w:rPr>
                <w:b/>
              </w:rPr>
            </w:pPr>
            <w:r>
              <w:rPr>
                <w:b/>
              </w:rPr>
              <w:t>DegradationMax</w:t>
            </w:r>
          </w:p>
        </w:tc>
        <w:tc>
          <w:tcPr>
            <w:tcW w:w="530" w:type="pct"/>
          </w:tcPr>
          <w:p w:rsidR="00EB3D02" w:rsidRDefault="00516676">
            <w:pPr>
              <w:pStyle w:val="TableBodyText"/>
              <w:rPr>
                <w:b/>
              </w:rPr>
            </w:pPr>
            <w:r>
              <w:rPr>
                <w:b/>
              </w:rPr>
              <w:t>xs:float</w:t>
            </w:r>
          </w:p>
        </w:tc>
        <w:tc>
          <w:tcPr>
            <w:tcW w:w="597" w:type="pct"/>
          </w:tcPr>
          <w:p w:rsidR="00EB3D02" w:rsidRDefault="00516676">
            <w:pPr>
              <w:pStyle w:val="TableBodyText"/>
            </w:pPr>
            <w:r>
              <w:t>Inbound</w:t>
            </w:r>
          </w:p>
        </w:tc>
        <w:tc>
          <w:tcPr>
            <w:tcW w:w="1734" w:type="pct"/>
          </w:tcPr>
          <w:p w:rsidR="00EB3D02" w:rsidRDefault="00516676">
            <w:pPr>
              <w:pStyle w:val="TableBodyText"/>
            </w:pPr>
            <w:r>
              <w:t xml:space="preserve">The difference between the </w:t>
            </w:r>
            <w:r>
              <w:rPr>
                <w:b/>
              </w:rPr>
              <w:t>OverallMin</w:t>
            </w:r>
            <w:r>
              <w:t xml:space="preserve"> and the maximum possible MOS-LQO f</w:t>
            </w:r>
            <w:r>
              <w:t>or the audio codec used in the session.</w:t>
            </w:r>
          </w:p>
        </w:tc>
        <w:tc>
          <w:tcPr>
            <w:tcW w:w="584" w:type="pct"/>
          </w:tcPr>
          <w:p w:rsidR="00EB3D02" w:rsidRDefault="00516676">
            <w:pPr>
              <w:pStyle w:val="TableBodyText"/>
            </w:pPr>
            <w:r>
              <w:t>MOS</w:t>
            </w:r>
          </w:p>
        </w:tc>
      </w:tr>
      <w:tr w:rsidR="00EB3D02" w:rsidTr="00EB3D02">
        <w:tc>
          <w:tcPr>
            <w:tcW w:w="1554" w:type="pct"/>
          </w:tcPr>
          <w:p w:rsidR="00EB3D02" w:rsidRDefault="00516676">
            <w:pPr>
              <w:pStyle w:val="TableBodyText"/>
              <w:rPr>
                <w:b/>
              </w:rPr>
            </w:pPr>
            <w:r>
              <w:rPr>
                <w:b/>
              </w:rPr>
              <w:t>DegradationJitterAvg</w:t>
            </w:r>
          </w:p>
        </w:tc>
        <w:tc>
          <w:tcPr>
            <w:tcW w:w="530" w:type="pct"/>
          </w:tcPr>
          <w:p w:rsidR="00EB3D02" w:rsidRDefault="00516676">
            <w:pPr>
              <w:pStyle w:val="TableBodyText"/>
              <w:rPr>
                <w:b/>
              </w:rPr>
            </w:pPr>
            <w:r>
              <w:rPr>
                <w:b/>
              </w:rPr>
              <w:t>xs: float</w:t>
            </w:r>
          </w:p>
        </w:tc>
        <w:tc>
          <w:tcPr>
            <w:tcW w:w="597" w:type="pct"/>
          </w:tcPr>
          <w:p w:rsidR="00EB3D02" w:rsidRDefault="00516676">
            <w:pPr>
              <w:pStyle w:val="TableBodyText"/>
            </w:pPr>
            <w:r>
              <w:t>Inbound</w:t>
            </w:r>
          </w:p>
        </w:tc>
        <w:tc>
          <w:tcPr>
            <w:tcW w:w="1734" w:type="pct"/>
          </w:tcPr>
          <w:p w:rsidR="00EB3D02" w:rsidRDefault="00516676">
            <w:pPr>
              <w:pStyle w:val="TableBodyText"/>
            </w:pPr>
            <w:r>
              <w:t xml:space="preserve">The average fraction of the </w:t>
            </w:r>
            <w:r>
              <w:rPr>
                <w:b/>
              </w:rPr>
              <w:t>DegradationAvg</w:t>
            </w:r>
            <w:r>
              <w:t xml:space="preserve"> that was caused by inter-arrival packet jitter.</w:t>
            </w:r>
          </w:p>
        </w:tc>
        <w:tc>
          <w:tcPr>
            <w:tcW w:w="584" w:type="pct"/>
          </w:tcPr>
          <w:p w:rsidR="00EB3D02" w:rsidRDefault="00516676">
            <w:pPr>
              <w:pStyle w:val="TableBodyText"/>
            </w:pPr>
            <w:r>
              <w:t>Fraction</w:t>
            </w:r>
          </w:p>
        </w:tc>
      </w:tr>
      <w:tr w:rsidR="00EB3D02" w:rsidTr="00EB3D02">
        <w:tc>
          <w:tcPr>
            <w:tcW w:w="1554" w:type="pct"/>
          </w:tcPr>
          <w:p w:rsidR="00EB3D02" w:rsidRDefault="00516676">
            <w:pPr>
              <w:pStyle w:val="TableBodyText"/>
              <w:rPr>
                <w:b/>
              </w:rPr>
            </w:pPr>
            <w:r>
              <w:rPr>
                <w:b/>
              </w:rPr>
              <w:t>DegradationPacketLossAvg</w:t>
            </w:r>
          </w:p>
        </w:tc>
        <w:tc>
          <w:tcPr>
            <w:tcW w:w="530" w:type="pct"/>
          </w:tcPr>
          <w:p w:rsidR="00EB3D02" w:rsidRDefault="00516676">
            <w:pPr>
              <w:pStyle w:val="TableBodyText"/>
              <w:rPr>
                <w:b/>
              </w:rPr>
            </w:pPr>
            <w:r>
              <w:rPr>
                <w:b/>
              </w:rPr>
              <w:t>xs:float</w:t>
            </w:r>
          </w:p>
        </w:tc>
        <w:tc>
          <w:tcPr>
            <w:tcW w:w="597" w:type="pct"/>
          </w:tcPr>
          <w:p w:rsidR="00EB3D02" w:rsidRDefault="00516676">
            <w:pPr>
              <w:pStyle w:val="TableBodyText"/>
            </w:pPr>
            <w:r>
              <w:t>Inbound</w:t>
            </w:r>
          </w:p>
        </w:tc>
        <w:tc>
          <w:tcPr>
            <w:tcW w:w="1734" w:type="pct"/>
          </w:tcPr>
          <w:p w:rsidR="00EB3D02" w:rsidRDefault="00516676">
            <w:pPr>
              <w:pStyle w:val="TableBodyText"/>
            </w:pPr>
            <w:r>
              <w:t xml:space="preserve">The average fraction of the </w:t>
            </w:r>
            <w:r>
              <w:rPr>
                <w:b/>
              </w:rPr>
              <w:t>DegradationAvg</w:t>
            </w:r>
            <w:r>
              <w:t xml:space="preserve"> that was caused by packet loss.</w:t>
            </w:r>
          </w:p>
        </w:tc>
        <w:tc>
          <w:tcPr>
            <w:tcW w:w="584" w:type="pct"/>
          </w:tcPr>
          <w:p w:rsidR="00EB3D02" w:rsidRDefault="00516676">
            <w:pPr>
              <w:pStyle w:val="TableBodyText"/>
            </w:pPr>
            <w:r>
              <w:t>Fraction</w:t>
            </w:r>
          </w:p>
        </w:tc>
      </w:tr>
      <w:tr w:rsidR="00EB3D02" w:rsidTr="00EB3D02">
        <w:tc>
          <w:tcPr>
            <w:tcW w:w="1554" w:type="pct"/>
          </w:tcPr>
          <w:p w:rsidR="00EB3D02" w:rsidRDefault="00516676">
            <w:pPr>
              <w:pStyle w:val="TableBodyText"/>
              <w:rPr>
                <w:b/>
              </w:rPr>
            </w:pPr>
            <w:r>
              <w:rPr>
                <w:b/>
              </w:rPr>
              <w:t>v2:NetworkMOSAlg</w:t>
            </w:r>
            <w:bookmarkStart w:id="442"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442"/>
          </w:p>
        </w:tc>
        <w:tc>
          <w:tcPr>
            <w:tcW w:w="530" w:type="pct"/>
          </w:tcPr>
          <w:p w:rsidR="00EB3D02" w:rsidRDefault="00516676">
            <w:pPr>
              <w:pStyle w:val="TableBodyText"/>
              <w:rPr>
                <w:b/>
              </w:rPr>
            </w:pPr>
            <w:r>
              <w:rPr>
                <w:b/>
              </w:rPr>
              <w:t>xs:string</w:t>
            </w:r>
          </w:p>
        </w:tc>
        <w:tc>
          <w:tcPr>
            <w:tcW w:w="597" w:type="pct"/>
          </w:tcPr>
          <w:p w:rsidR="00EB3D02" w:rsidRDefault="00516676">
            <w:pPr>
              <w:pStyle w:val="TableBodyText"/>
            </w:pPr>
            <w:r>
              <w:t>No</w:t>
            </w:r>
          </w:p>
        </w:tc>
        <w:tc>
          <w:tcPr>
            <w:tcW w:w="1734" w:type="pct"/>
          </w:tcPr>
          <w:p w:rsidR="00EB3D02" w:rsidRDefault="00516676">
            <w:pPr>
              <w:pStyle w:val="TableBodyText"/>
            </w:pPr>
            <w:r>
              <w:t xml:space="preserve">The algorithm used for computing the </w:t>
            </w:r>
            <w:r>
              <w:rPr>
                <w:b/>
              </w:rPr>
              <w:t>OverallAvg</w:t>
            </w:r>
            <w:r>
              <w:t xml:space="preserve">, </w:t>
            </w:r>
            <w:r>
              <w:rPr>
                <w:b/>
              </w:rPr>
              <w:t>OverallMin, DegradationAvg</w:t>
            </w:r>
            <w:r>
              <w:t xml:space="preserve">, </w:t>
            </w:r>
            <w:r>
              <w:rPr>
                <w:b/>
              </w:rPr>
              <w:t>DegradationMax</w:t>
            </w:r>
            <w:r>
              <w:t xml:space="preserve">, </w:t>
            </w:r>
            <w:r>
              <w:rPr>
                <w:b/>
              </w:rPr>
              <w:t>Deg</w:t>
            </w:r>
            <w:r>
              <w:rPr>
                <w:b/>
              </w:rPr>
              <w:t>radationJitterAvg</w:t>
            </w:r>
            <w:r>
              <w:t xml:space="preserve"> and </w:t>
            </w:r>
            <w:r>
              <w:rPr>
                <w:b/>
              </w:rPr>
              <w:t>DegradationPacketLossAvg</w:t>
            </w:r>
            <w:r>
              <w:t xml:space="preserve"> values.</w:t>
            </w:r>
          </w:p>
        </w:tc>
        <w:tc>
          <w:tcPr>
            <w:tcW w:w="584" w:type="pct"/>
          </w:tcPr>
          <w:p w:rsidR="00EB3D02" w:rsidRDefault="00516676">
            <w:pPr>
              <w:pStyle w:val="TableBodyText"/>
            </w:pPr>
            <w:r>
              <w:t>Not applicable</w:t>
            </w:r>
          </w:p>
        </w:tc>
      </w:tr>
      <w:tr w:rsidR="00EB3D02" w:rsidTr="00EB3D02">
        <w:tc>
          <w:tcPr>
            <w:tcW w:w="1554" w:type="pct"/>
          </w:tcPr>
          <w:p w:rsidR="00EB3D02" w:rsidRDefault="00516676">
            <w:pPr>
              <w:pStyle w:val="TableBodyText"/>
              <w:rPr>
                <w:b/>
              </w:rPr>
            </w:pPr>
            <w:r>
              <w:rPr>
                <w:b/>
              </w:rPr>
              <w:t>v2:Separator</w:t>
            </w:r>
            <w:bookmarkStart w:id="443" w:name="Appendix_A_Target_243"/>
            <w:r>
              <w:rPr>
                <w:rStyle w:val="Hyperlink"/>
              </w:rPr>
              <w:fldChar w:fldCharType="begin"/>
            </w:r>
            <w:r>
              <w:rPr>
                <w:rStyle w:val="Hyperlink"/>
                <w:szCs w:val="24"/>
              </w:rPr>
              <w:instrText xml:space="preserve"> HYPERLINK \l "Appendix_A_243" \o "Product behavior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443"/>
          </w:p>
        </w:tc>
        <w:tc>
          <w:tcPr>
            <w:tcW w:w="530" w:type="pct"/>
          </w:tcPr>
          <w:p w:rsidR="00EB3D02" w:rsidRDefault="00516676">
            <w:pPr>
              <w:pStyle w:val="TableBodyText"/>
            </w:pPr>
            <w:r>
              <w:t>default</w:t>
            </w:r>
          </w:p>
        </w:tc>
        <w:tc>
          <w:tcPr>
            <w:tcW w:w="597" w:type="pct"/>
          </w:tcPr>
          <w:p w:rsidR="00EB3D02" w:rsidRDefault="00516676">
            <w:pPr>
              <w:pStyle w:val="TableBodyText"/>
            </w:pPr>
            <w:r>
              <w:t>No</w:t>
            </w:r>
          </w:p>
        </w:tc>
        <w:tc>
          <w:tcPr>
            <w:tcW w:w="1734" w:type="pct"/>
          </w:tcPr>
          <w:p w:rsidR="00EB3D02" w:rsidRDefault="00516676">
            <w:pPr>
              <w:pStyle w:val="TableBodyText"/>
            </w:pPr>
            <w:r>
              <w:t>Separator element used for future schema extensions.</w:t>
            </w:r>
          </w:p>
        </w:tc>
        <w:tc>
          <w:tcPr>
            <w:tcW w:w="584" w:type="pct"/>
          </w:tcPr>
          <w:p w:rsidR="00EB3D02" w:rsidRDefault="00516676">
            <w:pPr>
              <w:pStyle w:val="TableBodyText"/>
            </w:pPr>
            <w:r>
              <w:t>Not applicable</w:t>
            </w:r>
          </w:p>
        </w:tc>
      </w:tr>
    </w:tbl>
    <w:p w:rsidR="00EB3D02" w:rsidRDefault="00EB3D02"/>
    <w:p w:rsidR="00EB3D02" w:rsidRDefault="00516676">
      <w:pPr>
        <w:pStyle w:val="Heading4"/>
      </w:pPr>
      <w:bookmarkStart w:id="444" w:name="section_03139d4367b04b65b48b6e116d45e2be"/>
      <w:bookmarkStart w:id="445" w:name="_Toc87418415"/>
      <w:r>
        <w:t>Utilization Element</w:t>
      </w:r>
      <w:bookmarkEnd w:id="444"/>
      <w:bookmarkEnd w:id="445"/>
      <w:r>
        <w:fldChar w:fldCharType="begin"/>
      </w:r>
      <w:r>
        <w:instrText xml:space="preserve"> XE "Messages:application/vq-rtcpxr+xml:utilization element" </w:instrText>
      </w:r>
      <w:r>
        <w:fldChar w:fldCharType="end"/>
      </w:r>
      <w:r>
        <w:fldChar w:fldCharType="begin"/>
      </w:r>
      <w:r>
        <w:instrText xml:space="preserve"> XE "application/vq-rtcpxr+xml message:utilization element" </w:instrText>
      </w:r>
      <w:r>
        <w:fldChar w:fldCharType="end"/>
      </w:r>
    </w:p>
    <w:p w:rsidR="00EB3D02" w:rsidRDefault="00516676">
      <w:r>
        <w:t xml:space="preserve">A </w:t>
      </w:r>
      <w:r>
        <w:rPr>
          <w:b/>
        </w:rPr>
        <w:t xml:space="preserve">Utilization </w:t>
      </w:r>
      <w:r>
        <w:t xml:space="preserve">element contains metrics related to network utilization. The type of this element is </w:t>
      </w:r>
      <w:r>
        <w:rPr>
          <w:b/>
        </w:rPr>
        <w:t>NetworkUtili</w:t>
      </w:r>
      <w:r>
        <w:rPr>
          <w:b/>
        </w:rPr>
        <w:t>zationType</w:t>
      </w:r>
      <w:r>
        <w:t>.</w:t>
      </w:r>
    </w:p>
    <w:p w:rsidR="00EB3D02" w:rsidRDefault="00516676">
      <w:r>
        <w:t xml:space="preserve">The </w:t>
      </w:r>
      <w:r>
        <w:rPr>
          <w:b/>
        </w:rPr>
        <w:t>NetworkUtilizationType</w:t>
      </w:r>
      <w:r>
        <w:t xml:space="preserve"> type is defined as follows:</w:t>
      </w:r>
    </w:p>
    <w:p w:rsidR="00EB3D02" w:rsidRDefault="00516676">
      <w:pPr>
        <w:pStyle w:val="Code"/>
        <w:numPr>
          <w:ilvl w:val="0"/>
          <w:numId w:val="0"/>
        </w:numPr>
        <w:ind w:left="346"/>
      </w:pPr>
      <w:r>
        <w:t>&lt;xs:complexType name="NetworkUtilizationType"&gt;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&lt;xs:element name="Packets" type="xs:int" minOccurs="0"/&gt;</w:t>
      </w:r>
    </w:p>
    <w:p w:rsidR="00EB3D02" w:rsidRDefault="00516676">
      <w:pPr>
        <w:pStyle w:val="Code"/>
        <w:numPr>
          <w:ilvl w:val="0"/>
          <w:numId w:val="0"/>
        </w:numPr>
        <w:ind w:left="346"/>
      </w:pPr>
      <w:r>
        <w:t>    &lt;xs:element name="BandwidthEst" type="xs:int" minOccurs="0"/&gt;</w:t>
      </w:r>
    </w:p>
    <w:p w:rsidR="00EB3D02" w:rsidRDefault="00516676">
      <w:pPr>
        <w:pStyle w:val="Code"/>
        <w:numPr>
          <w:ilvl w:val="0"/>
          <w:numId w:val="0"/>
        </w:numPr>
        <w:ind w:left="346"/>
      </w:pPr>
      <w:r>
        <w:t>    &lt;xs:element name="BandwidthAlloc" type="xs:int" minOccurs="0"/&gt;</w:t>
      </w:r>
    </w:p>
    <w:p w:rsidR="00EB3D02" w:rsidRDefault="00516676">
      <w:pPr>
        <w:pStyle w:val="Code"/>
        <w:numPr>
          <w:ilvl w:val="0"/>
          <w:numId w:val="0"/>
        </w:numPr>
        <w:ind w:left="346"/>
      </w:pPr>
      <w:r>
        <w:t xml:space="preserve">    &lt;xs:element name="BandwidthEstMin" type="xs:int" minOccurs="0"/&gt;</w:t>
      </w:r>
    </w:p>
    <w:p w:rsidR="00EB3D02" w:rsidRDefault="00516676">
      <w:pPr>
        <w:pStyle w:val="Code"/>
        <w:numPr>
          <w:ilvl w:val="0"/>
          <w:numId w:val="0"/>
        </w:numPr>
        <w:ind w:left="346"/>
      </w:pPr>
      <w:r>
        <w:t xml:space="preserve">    &lt;xs:element name="BandwidthEstMax" type="xs:int" minOccurs="0"/&gt;</w:t>
      </w:r>
    </w:p>
    <w:p w:rsidR="00EB3D02" w:rsidRDefault="00516676">
      <w:pPr>
        <w:pStyle w:val="Code"/>
        <w:numPr>
          <w:ilvl w:val="0"/>
          <w:numId w:val="0"/>
        </w:numPr>
        <w:ind w:left="346"/>
      </w:pPr>
      <w:r>
        <w:t xml:space="preserve">    &lt;xs:element name="BandwidthEstStdDev" type="x</w:t>
      </w:r>
      <w:r>
        <w:t>s:int" minOccurs="0"/&gt;</w:t>
      </w:r>
    </w:p>
    <w:p w:rsidR="00EB3D02" w:rsidRDefault="00516676">
      <w:pPr>
        <w:pStyle w:val="Code"/>
        <w:numPr>
          <w:ilvl w:val="0"/>
          <w:numId w:val="0"/>
        </w:numPr>
        <w:ind w:left="346"/>
      </w:pPr>
      <w:r>
        <w:t xml:space="preserve">    &lt;xs:element name="BandwidthEstAvge" type="xs:int" minOccurs="0"/&gt;</w:t>
      </w:r>
    </w:p>
    <w:p w:rsidR="00EB3D02" w:rsidRDefault="00516676">
      <w:pPr>
        <w:pStyle w:val="Code"/>
        <w:numPr>
          <w:ilvl w:val="0"/>
          <w:numId w:val="0"/>
        </w:numPr>
        <w:ind w:left="346"/>
      </w:pPr>
      <w:r>
        <w:t xml:space="preserve">    &lt;xs:any namespace="##other" processContents="lax" minOccurs="0" </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xml:space="preserve">  &lt;xs:anyAttribute namespace="##other" </w:t>
      </w:r>
      <w:r>
        <w:t>processContents="lax"/&gt;</w:t>
      </w:r>
    </w:p>
    <w:p w:rsidR="00EB3D02" w:rsidRDefault="00516676">
      <w:pPr>
        <w:pStyle w:val="Code"/>
        <w:numPr>
          <w:ilvl w:val="0"/>
          <w:numId w:val="0"/>
        </w:numPr>
        <w:ind w:left="346"/>
      </w:pPr>
      <w:r>
        <w:t>&lt;/xs:complexType&gt;</w:t>
      </w:r>
    </w:p>
    <w:p w:rsidR="00EB3D02" w:rsidRDefault="00516676">
      <w:pPr>
        <w:pStyle w:val="Heading5"/>
      </w:pPr>
      <w:bookmarkStart w:id="446" w:name="section_91b616b6f1114d568cbbb14c3fc6094d"/>
      <w:bookmarkStart w:id="447" w:name="_Toc87418416"/>
      <w:r>
        <w:t>Child Elements</w:t>
      </w:r>
      <w:bookmarkEnd w:id="446"/>
      <w:bookmarkEnd w:id="447"/>
    </w:p>
    <w:p w:rsidR="00EB3D02" w:rsidRDefault="00516676">
      <w:r>
        <w:t xml:space="preserve">The following table lists the child elements of the </w:t>
      </w:r>
      <w:r>
        <w:rPr>
          <w:b/>
        </w:rPr>
        <w:t>Utilization</w:t>
      </w:r>
      <w:r>
        <w:t xml:space="preserve"> element.</w:t>
      </w:r>
    </w:p>
    <w:tbl>
      <w:tblPr>
        <w:tblStyle w:val="Table-ShadedHeader"/>
        <w:tblW w:w="5000" w:type="pct"/>
        <w:tblLook w:val="04A0" w:firstRow="1" w:lastRow="0" w:firstColumn="1" w:lastColumn="0" w:noHBand="0" w:noVBand="1"/>
      </w:tblPr>
      <w:tblGrid>
        <w:gridCol w:w="2963"/>
        <w:gridCol w:w="738"/>
        <w:gridCol w:w="1055"/>
        <w:gridCol w:w="3825"/>
        <w:gridCol w:w="1009"/>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928" w:type="pct"/>
          </w:tcPr>
          <w:p w:rsidR="00EB3D02" w:rsidRDefault="00516676">
            <w:pPr>
              <w:pStyle w:val="TableHeaderText"/>
            </w:pPr>
            <w:r>
              <w:lastRenderedPageBreak/>
              <w:t>Element</w:t>
            </w:r>
          </w:p>
        </w:tc>
        <w:tc>
          <w:tcPr>
            <w:tcW w:w="399" w:type="pct"/>
          </w:tcPr>
          <w:p w:rsidR="00EB3D02" w:rsidRDefault="00516676">
            <w:pPr>
              <w:pStyle w:val="TableHeaderText"/>
            </w:pPr>
            <w:r>
              <w:t>Type</w:t>
            </w:r>
          </w:p>
        </w:tc>
        <w:tc>
          <w:tcPr>
            <w:tcW w:w="613" w:type="pct"/>
          </w:tcPr>
          <w:p w:rsidR="00EB3D02" w:rsidRDefault="00516676">
            <w:pPr>
              <w:pStyle w:val="TableHeaderText"/>
            </w:pPr>
            <w:r>
              <w:t>Available</w:t>
            </w:r>
          </w:p>
        </w:tc>
        <w:tc>
          <w:tcPr>
            <w:tcW w:w="2380" w:type="pct"/>
          </w:tcPr>
          <w:p w:rsidR="00EB3D02" w:rsidRDefault="00516676">
            <w:pPr>
              <w:pStyle w:val="TableHeaderText"/>
            </w:pPr>
            <w:r>
              <w:t>Description</w:t>
            </w:r>
          </w:p>
        </w:tc>
        <w:tc>
          <w:tcPr>
            <w:tcW w:w="680" w:type="pct"/>
          </w:tcPr>
          <w:p w:rsidR="00EB3D02" w:rsidRDefault="00516676">
            <w:pPr>
              <w:pStyle w:val="TableHeaderText"/>
            </w:pPr>
            <w:r>
              <w:t>Units</w:t>
            </w:r>
          </w:p>
        </w:tc>
      </w:tr>
      <w:tr w:rsidR="00EB3D02" w:rsidTr="00EB3D02">
        <w:tc>
          <w:tcPr>
            <w:tcW w:w="928" w:type="pct"/>
          </w:tcPr>
          <w:p w:rsidR="00EB3D02" w:rsidRDefault="00516676">
            <w:pPr>
              <w:pStyle w:val="TableBodyText"/>
              <w:rPr>
                <w:b/>
              </w:rPr>
            </w:pPr>
            <w:r>
              <w:rPr>
                <w:b/>
              </w:rPr>
              <w:t>Packets</w:t>
            </w:r>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Yes</w:t>
            </w:r>
          </w:p>
        </w:tc>
        <w:tc>
          <w:tcPr>
            <w:tcW w:w="2380" w:type="pct"/>
          </w:tcPr>
          <w:p w:rsidR="00EB3D02" w:rsidRDefault="00516676">
            <w:pPr>
              <w:pStyle w:val="TableBodyText"/>
            </w:pPr>
            <w:r>
              <w:t xml:space="preserve">Number of </w:t>
            </w:r>
            <w:hyperlink w:anchor="gt_7c02483a-b2ed-4381-ae07-5332ee087a45">
              <w:r>
                <w:rPr>
                  <w:rStyle w:val="HyperlinkGreen"/>
                  <w:b/>
                </w:rPr>
                <w:t>Real-Time Transport Protocol (RTP)</w:t>
              </w:r>
            </w:hyperlink>
            <w:r>
              <w:t xml:space="preserve"> packets sent in the </w:t>
            </w:r>
            <w:hyperlink w:anchor="gt_0cd96b80-a737-4f06-bca4-cf9efb449d12">
              <w:r>
                <w:rPr>
                  <w:rStyle w:val="HyperlinkGreen"/>
                  <w:b/>
                </w:rPr>
                <w:t>session</w:t>
              </w:r>
            </w:hyperlink>
            <w:r>
              <w:t>.</w:t>
            </w:r>
          </w:p>
        </w:tc>
        <w:tc>
          <w:tcPr>
            <w:tcW w:w="680" w:type="pct"/>
          </w:tcPr>
          <w:p w:rsidR="00EB3D02" w:rsidRDefault="00516676">
            <w:pPr>
              <w:pStyle w:val="TableBodyText"/>
            </w:pPr>
            <w:r>
              <w:t>Packets</w:t>
            </w:r>
          </w:p>
        </w:tc>
      </w:tr>
      <w:tr w:rsidR="00EB3D02" w:rsidTr="00EB3D02">
        <w:tc>
          <w:tcPr>
            <w:tcW w:w="928" w:type="pct"/>
          </w:tcPr>
          <w:p w:rsidR="00EB3D02" w:rsidRDefault="00516676">
            <w:pPr>
              <w:pStyle w:val="TableBodyText"/>
              <w:rPr>
                <w:b/>
              </w:rPr>
            </w:pPr>
            <w:r>
              <w:rPr>
                <w:b/>
              </w:rPr>
              <w:t>BandwidthEst</w:t>
            </w:r>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Outbound</w:t>
            </w:r>
          </w:p>
        </w:tc>
        <w:tc>
          <w:tcPr>
            <w:tcW w:w="2380" w:type="pct"/>
          </w:tcPr>
          <w:p w:rsidR="00EB3D02" w:rsidRDefault="00516676">
            <w:pPr>
              <w:pStyle w:val="TableBodyText"/>
            </w:pPr>
            <w:r>
              <w:t>Estimated one way available band</w:t>
            </w:r>
            <w:r>
              <w:t xml:space="preserve">width of the </w:t>
            </w:r>
            <w:hyperlink w:anchor="gt_f3529cd8-50da-4f36-aa0b-66af455edbb6">
              <w:r>
                <w:rPr>
                  <w:rStyle w:val="HyperlinkGreen"/>
                  <w:b/>
                </w:rPr>
                <w:t>stream (2)</w:t>
              </w:r>
            </w:hyperlink>
            <w:r>
              <w:t xml:space="preserve"> at the end of the session.</w:t>
            </w:r>
          </w:p>
        </w:tc>
        <w:tc>
          <w:tcPr>
            <w:tcW w:w="680" w:type="pct"/>
          </w:tcPr>
          <w:p w:rsidR="00EB3D02" w:rsidRDefault="00516676">
            <w:pPr>
              <w:pStyle w:val="TableBodyText"/>
            </w:pPr>
            <w:r>
              <w:t>Bits per second</w:t>
            </w:r>
          </w:p>
        </w:tc>
      </w:tr>
      <w:tr w:rsidR="00EB3D02" w:rsidTr="00EB3D02">
        <w:tc>
          <w:tcPr>
            <w:tcW w:w="928" w:type="pct"/>
          </w:tcPr>
          <w:p w:rsidR="00EB3D02" w:rsidRDefault="00516676">
            <w:pPr>
              <w:pStyle w:val="TableBodyText"/>
              <w:rPr>
                <w:b/>
              </w:rPr>
            </w:pPr>
            <w:r>
              <w:rPr>
                <w:b/>
              </w:rPr>
              <w:t>BandwidthAlloc</w:t>
            </w:r>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No</w:t>
            </w:r>
          </w:p>
        </w:tc>
        <w:tc>
          <w:tcPr>
            <w:tcW w:w="2380" w:type="pct"/>
          </w:tcPr>
          <w:p w:rsidR="00EB3D02" w:rsidRDefault="00516676">
            <w:pPr>
              <w:pStyle w:val="TableBodyText"/>
            </w:pPr>
            <w:r>
              <w:t>Not used.</w:t>
            </w:r>
          </w:p>
        </w:tc>
        <w:tc>
          <w:tcPr>
            <w:tcW w:w="680" w:type="pct"/>
          </w:tcPr>
          <w:p w:rsidR="00EB3D02" w:rsidRDefault="00EB3D02">
            <w:pPr>
              <w:pStyle w:val="TableBodyText"/>
            </w:pPr>
          </w:p>
        </w:tc>
      </w:tr>
      <w:tr w:rsidR="00EB3D02" w:rsidTr="00EB3D02">
        <w:tc>
          <w:tcPr>
            <w:tcW w:w="928" w:type="pct"/>
          </w:tcPr>
          <w:p w:rsidR="00EB3D02" w:rsidRDefault="00516676">
            <w:pPr>
              <w:pStyle w:val="TableBodyText"/>
              <w:rPr>
                <w:b/>
              </w:rPr>
            </w:pPr>
            <w:r>
              <w:rPr>
                <w:b/>
              </w:rPr>
              <w:t>v3:BandwidthEstMin</w:t>
            </w:r>
            <w:bookmarkStart w:id="448"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w:t>
            </w:r>
            <w:r>
              <w:rPr>
                <w:rStyle w:val="Hyperlink"/>
              </w:rPr>
              <w:t>244&gt;</w:t>
            </w:r>
            <w:r>
              <w:rPr>
                <w:rStyle w:val="Hyperlink"/>
              </w:rPr>
              <w:fldChar w:fldCharType="end"/>
            </w:r>
            <w:bookmarkEnd w:id="448"/>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Outbound</w:t>
            </w:r>
          </w:p>
        </w:tc>
        <w:tc>
          <w:tcPr>
            <w:tcW w:w="2380" w:type="pct"/>
          </w:tcPr>
          <w:p w:rsidR="00EB3D02" w:rsidRDefault="00516676">
            <w:pPr>
              <w:pStyle w:val="TableBodyText"/>
            </w:pPr>
            <w:r>
              <w:t>Minimal estimated one way available bandwidth of the stream (2) at the end of the session.</w:t>
            </w:r>
          </w:p>
        </w:tc>
        <w:tc>
          <w:tcPr>
            <w:tcW w:w="680" w:type="pct"/>
          </w:tcPr>
          <w:p w:rsidR="00EB3D02" w:rsidRDefault="00516676">
            <w:pPr>
              <w:pStyle w:val="TableBodyText"/>
            </w:pPr>
            <w:r>
              <w:t>Bits per second</w:t>
            </w:r>
          </w:p>
        </w:tc>
      </w:tr>
      <w:tr w:rsidR="00EB3D02" w:rsidTr="00EB3D02">
        <w:tc>
          <w:tcPr>
            <w:tcW w:w="928" w:type="pct"/>
          </w:tcPr>
          <w:p w:rsidR="00EB3D02" w:rsidRDefault="00516676">
            <w:pPr>
              <w:pStyle w:val="TableBodyText"/>
              <w:rPr>
                <w:b/>
              </w:rPr>
            </w:pPr>
            <w:r>
              <w:rPr>
                <w:b/>
              </w:rPr>
              <w:t>v3:BandwidthEstMax</w:t>
            </w:r>
            <w:bookmarkStart w:id="449"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449"/>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Outbound</w:t>
            </w:r>
          </w:p>
        </w:tc>
        <w:tc>
          <w:tcPr>
            <w:tcW w:w="2380" w:type="pct"/>
          </w:tcPr>
          <w:p w:rsidR="00EB3D02" w:rsidRDefault="00516676">
            <w:pPr>
              <w:pStyle w:val="TableBodyText"/>
            </w:pPr>
            <w:r>
              <w:t>Maximum estimated one way available bandwidth of the stream (2) at the end of the session.</w:t>
            </w:r>
          </w:p>
        </w:tc>
        <w:tc>
          <w:tcPr>
            <w:tcW w:w="680" w:type="pct"/>
          </w:tcPr>
          <w:p w:rsidR="00EB3D02" w:rsidRDefault="00516676">
            <w:pPr>
              <w:pStyle w:val="TableBodyText"/>
            </w:pPr>
            <w:r>
              <w:t>Bits per second</w:t>
            </w:r>
          </w:p>
        </w:tc>
      </w:tr>
      <w:tr w:rsidR="00EB3D02" w:rsidTr="00EB3D02">
        <w:tc>
          <w:tcPr>
            <w:tcW w:w="928" w:type="pct"/>
          </w:tcPr>
          <w:p w:rsidR="00EB3D02" w:rsidRDefault="00516676">
            <w:pPr>
              <w:pStyle w:val="TableBodyText"/>
              <w:rPr>
                <w:b/>
              </w:rPr>
            </w:pPr>
            <w:r>
              <w:rPr>
                <w:b/>
              </w:rPr>
              <w:t>v3:BandwidthEstStdDev</w:t>
            </w:r>
            <w:bookmarkStart w:id="450" w:name="Appendix_A_Target_246"/>
            <w:r>
              <w:rPr>
                <w:rStyle w:val="Hyperlink"/>
              </w:rPr>
              <w:fldChar w:fldCharType="begin"/>
            </w:r>
            <w:r>
              <w:rPr>
                <w:rStyle w:val="Hyperlink"/>
                <w:szCs w:val="24"/>
              </w:rPr>
              <w:instrText xml:space="preserve"> HYPERLINK \l "Appendix_A_246"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450"/>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Outbound</w:t>
            </w:r>
          </w:p>
        </w:tc>
        <w:tc>
          <w:tcPr>
            <w:tcW w:w="2380" w:type="pct"/>
          </w:tcPr>
          <w:p w:rsidR="00EB3D02" w:rsidRDefault="00516676">
            <w:pPr>
              <w:pStyle w:val="TableBodyText"/>
            </w:pPr>
            <w:r>
              <w:t>Standard deviation of estimated one w</w:t>
            </w:r>
            <w:r>
              <w:t>ay available bandwidth of the stream (2) at the end of the session.</w:t>
            </w:r>
          </w:p>
        </w:tc>
        <w:tc>
          <w:tcPr>
            <w:tcW w:w="680" w:type="pct"/>
          </w:tcPr>
          <w:p w:rsidR="00EB3D02" w:rsidRDefault="00516676">
            <w:pPr>
              <w:pStyle w:val="TableBodyText"/>
            </w:pPr>
            <w:r>
              <w:t>Bits per second</w:t>
            </w:r>
          </w:p>
        </w:tc>
      </w:tr>
      <w:tr w:rsidR="00EB3D02" w:rsidTr="00EB3D02">
        <w:tc>
          <w:tcPr>
            <w:tcW w:w="928" w:type="pct"/>
          </w:tcPr>
          <w:p w:rsidR="00EB3D02" w:rsidRDefault="00516676">
            <w:pPr>
              <w:pStyle w:val="TableBodyText"/>
              <w:rPr>
                <w:b/>
              </w:rPr>
            </w:pPr>
            <w:r>
              <w:rPr>
                <w:b/>
              </w:rPr>
              <w:t>v3:BandwidthEstAvge</w:t>
            </w:r>
            <w:bookmarkStart w:id="451"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451"/>
          </w:p>
        </w:tc>
        <w:tc>
          <w:tcPr>
            <w:tcW w:w="399" w:type="pct"/>
          </w:tcPr>
          <w:p w:rsidR="00EB3D02" w:rsidRDefault="00516676">
            <w:pPr>
              <w:pStyle w:val="TableBodyText"/>
              <w:rPr>
                <w:b/>
              </w:rPr>
            </w:pPr>
            <w:r>
              <w:rPr>
                <w:b/>
              </w:rPr>
              <w:t>xs:int</w:t>
            </w:r>
          </w:p>
        </w:tc>
        <w:tc>
          <w:tcPr>
            <w:tcW w:w="613" w:type="pct"/>
          </w:tcPr>
          <w:p w:rsidR="00EB3D02" w:rsidRDefault="00516676">
            <w:pPr>
              <w:pStyle w:val="TableBodyText"/>
            </w:pPr>
            <w:r>
              <w:t>Outbound</w:t>
            </w:r>
          </w:p>
        </w:tc>
        <w:tc>
          <w:tcPr>
            <w:tcW w:w="2380" w:type="pct"/>
          </w:tcPr>
          <w:p w:rsidR="00EB3D02" w:rsidRDefault="00516676">
            <w:pPr>
              <w:pStyle w:val="TableBodyText"/>
            </w:pPr>
            <w:r>
              <w:t xml:space="preserve">Average estimated one way available bandwidth of the </w:t>
            </w:r>
            <w:r>
              <w:t>stream (2) at the end of the session.</w:t>
            </w:r>
          </w:p>
        </w:tc>
        <w:tc>
          <w:tcPr>
            <w:tcW w:w="680" w:type="pct"/>
          </w:tcPr>
          <w:p w:rsidR="00EB3D02" w:rsidRDefault="00516676">
            <w:pPr>
              <w:pStyle w:val="TableBodyText"/>
            </w:pPr>
            <w:r>
              <w:t>Bits per second</w:t>
            </w:r>
          </w:p>
        </w:tc>
      </w:tr>
    </w:tbl>
    <w:p w:rsidR="00EB3D02" w:rsidRDefault="00EB3D02"/>
    <w:p w:rsidR="00EB3D02" w:rsidRDefault="00516676">
      <w:pPr>
        <w:pStyle w:val="Heading4"/>
      </w:pPr>
      <w:bookmarkStart w:id="452" w:name="section_5c86c0e7069a42318111a2d7d55c1fa6"/>
      <w:bookmarkStart w:id="453" w:name="_Toc87418417"/>
      <w:r>
        <w:t>PacketLoss Element</w:t>
      </w:r>
      <w:bookmarkEnd w:id="452"/>
      <w:bookmarkEnd w:id="453"/>
      <w:r>
        <w:fldChar w:fldCharType="begin"/>
      </w:r>
      <w:r>
        <w:instrText xml:space="preserve"> XE "Messages:application/vq-rtcpxr+xml:PacketLoss element" </w:instrText>
      </w:r>
      <w:r>
        <w:fldChar w:fldCharType="end"/>
      </w:r>
      <w:r>
        <w:fldChar w:fldCharType="begin"/>
      </w:r>
      <w:r>
        <w:instrText xml:space="preserve"> XE "application/vq-rtcpxr+xml message:PacketLoss element" </w:instrText>
      </w:r>
      <w:r>
        <w:fldChar w:fldCharType="end"/>
      </w:r>
    </w:p>
    <w:p w:rsidR="00EB3D02" w:rsidRDefault="00516676">
      <w:r>
        <w:t xml:space="preserve">A </w:t>
      </w:r>
      <w:r>
        <w:rPr>
          <w:b/>
        </w:rPr>
        <w:t xml:space="preserve">PacketLoss </w:t>
      </w:r>
      <w:r>
        <w:t>element contains metrics related to packet lo</w:t>
      </w:r>
      <w:r>
        <w:t xml:space="preserve">ss. The type of this element is </w:t>
      </w:r>
      <w:r>
        <w:rPr>
          <w:b/>
        </w:rPr>
        <w:t>PacketLossType</w:t>
      </w:r>
      <w:r>
        <w:t>.</w:t>
      </w:r>
    </w:p>
    <w:p w:rsidR="00EB3D02" w:rsidRDefault="00516676">
      <w:r>
        <w:t xml:space="preserve">The </w:t>
      </w:r>
      <w:r>
        <w:rPr>
          <w:b/>
        </w:rPr>
        <w:t>PacketLossType</w:t>
      </w:r>
      <w:r>
        <w:t xml:space="preserve"> type is defined as follows:</w:t>
      </w:r>
    </w:p>
    <w:p w:rsidR="00EB3D02" w:rsidRDefault="00516676">
      <w:pPr>
        <w:pStyle w:val="Code"/>
        <w:numPr>
          <w:ilvl w:val="0"/>
          <w:numId w:val="0"/>
        </w:numPr>
        <w:ind w:left="346"/>
      </w:pPr>
      <w:r>
        <w:t>&lt;xs:complexType name="PacketLossType"&gt;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&lt;xs:element name="LossRate" type="xs:float" minOccurs="0"/&gt;</w:t>
      </w:r>
    </w:p>
    <w:p w:rsidR="00EB3D02" w:rsidRDefault="00516676">
      <w:pPr>
        <w:pStyle w:val="Code"/>
        <w:numPr>
          <w:ilvl w:val="0"/>
          <w:numId w:val="0"/>
        </w:numPr>
        <w:ind w:left="346"/>
      </w:pPr>
      <w:r>
        <w:t>    &lt;xs:element name="LossRateMax" type="x</w:t>
      </w:r>
      <w:r>
        <w:t>s:float" minOccurs="0"/&gt;</w:t>
      </w:r>
    </w:p>
    <w:p w:rsidR="00EB3D02" w:rsidRDefault="00516676">
      <w:pPr>
        <w:pStyle w:val="Code"/>
        <w:numPr>
          <w:ilvl w:val="0"/>
          <w:numId w:val="0"/>
        </w:numPr>
        <w:ind w:left="346"/>
      </w:pPr>
      <w:r>
        <w:t>    &lt;xs:element name="DiscardRate" type="xs:float" minOccurs="0"/&gt;</w:t>
      </w:r>
    </w:p>
    <w:p w:rsidR="00EB3D02" w:rsidRDefault="00516676">
      <w:pPr>
        <w:pStyle w:val="Code"/>
        <w:numPr>
          <w:ilvl w:val="0"/>
          <w:numId w:val="0"/>
        </w:numPr>
        <w:ind w:left="346"/>
      </w:pPr>
      <w:r>
        <w:t xml:space="preserve">    &lt;xs:any namespace="##other" processContents="lax" minOccurs="0" </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xml:space="preserve">  &lt;xs:anyAttribute namespace="##other" </w:t>
      </w:r>
      <w:r>
        <w:t>processContents="lax"/&gt;</w:t>
      </w:r>
    </w:p>
    <w:p w:rsidR="00EB3D02" w:rsidRDefault="00516676">
      <w:pPr>
        <w:pStyle w:val="Code"/>
        <w:numPr>
          <w:ilvl w:val="0"/>
          <w:numId w:val="0"/>
        </w:numPr>
        <w:ind w:left="346"/>
      </w:pPr>
      <w:r>
        <w:t>&lt;/xs:complexType&gt;</w:t>
      </w:r>
    </w:p>
    <w:p w:rsidR="00EB3D02" w:rsidRDefault="00516676">
      <w:pPr>
        <w:pStyle w:val="Heading5"/>
      </w:pPr>
      <w:bookmarkStart w:id="454" w:name="section_08bed9bfc95d4d519810f122475c152b"/>
      <w:bookmarkStart w:id="455" w:name="_Toc87418418"/>
      <w:r>
        <w:t>Child Elements</w:t>
      </w:r>
      <w:bookmarkEnd w:id="454"/>
      <w:bookmarkEnd w:id="455"/>
    </w:p>
    <w:p w:rsidR="00EB3D02" w:rsidRDefault="00516676">
      <w:r>
        <w:t xml:space="preserve">The following table lists the child elements of the </w:t>
      </w:r>
      <w:r>
        <w:rPr>
          <w:b/>
        </w:rPr>
        <w:t>PacketLoss</w:t>
      </w:r>
      <w:r>
        <w:t xml:space="preserve"> element.</w:t>
      </w:r>
    </w:p>
    <w:tbl>
      <w:tblPr>
        <w:tblStyle w:val="Table-ShadedHeader"/>
        <w:tblW w:w="5000" w:type="pct"/>
        <w:tblLook w:val="04A0" w:firstRow="1" w:lastRow="0" w:firstColumn="1" w:lastColumn="0" w:noHBand="0" w:noVBand="1"/>
      </w:tblPr>
      <w:tblGrid>
        <w:gridCol w:w="1559"/>
        <w:gridCol w:w="955"/>
        <w:gridCol w:w="1166"/>
        <w:gridCol w:w="4899"/>
        <w:gridCol w:w="1011"/>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813" w:type="pct"/>
          </w:tcPr>
          <w:p w:rsidR="00EB3D02" w:rsidRDefault="00516676">
            <w:pPr>
              <w:pStyle w:val="TableHeaderText"/>
            </w:pPr>
            <w:r>
              <w:t>Element</w:t>
            </w:r>
          </w:p>
        </w:tc>
        <w:tc>
          <w:tcPr>
            <w:tcW w:w="498" w:type="pct"/>
          </w:tcPr>
          <w:p w:rsidR="00EB3D02" w:rsidRDefault="00516676">
            <w:pPr>
              <w:pStyle w:val="TableHeaderText"/>
            </w:pPr>
            <w:r>
              <w:t>Type</w:t>
            </w:r>
          </w:p>
        </w:tc>
        <w:tc>
          <w:tcPr>
            <w:tcW w:w="608" w:type="pct"/>
          </w:tcPr>
          <w:p w:rsidR="00EB3D02" w:rsidRDefault="00516676">
            <w:pPr>
              <w:pStyle w:val="TableHeaderText"/>
            </w:pPr>
            <w:r>
              <w:t>Available</w:t>
            </w:r>
          </w:p>
        </w:tc>
        <w:tc>
          <w:tcPr>
            <w:tcW w:w="2554" w:type="pct"/>
          </w:tcPr>
          <w:p w:rsidR="00EB3D02" w:rsidRDefault="00516676">
            <w:pPr>
              <w:pStyle w:val="TableHeaderText"/>
            </w:pPr>
            <w:r>
              <w:t>Description</w:t>
            </w:r>
          </w:p>
        </w:tc>
        <w:tc>
          <w:tcPr>
            <w:tcW w:w="527" w:type="pct"/>
          </w:tcPr>
          <w:p w:rsidR="00EB3D02" w:rsidRDefault="00516676">
            <w:pPr>
              <w:pStyle w:val="TableHeaderText"/>
            </w:pPr>
            <w:r>
              <w:t>Units</w:t>
            </w:r>
          </w:p>
        </w:tc>
      </w:tr>
      <w:tr w:rsidR="00EB3D02" w:rsidTr="00EB3D02">
        <w:tc>
          <w:tcPr>
            <w:tcW w:w="813" w:type="pct"/>
          </w:tcPr>
          <w:p w:rsidR="00EB3D02" w:rsidRDefault="00516676">
            <w:pPr>
              <w:pStyle w:val="TableBodyText"/>
              <w:rPr>
                <w:b/>
              </w:rPr>
            </w:pPr>
            <w:r>
              <w:rPr>
                <w:b/>
              </w:rPr>
              <w:t>LossRate</w:t>
            </w:r>
          </w:p>
        </w:tc>
        <w:tc>
          <w:tcPr>
            <w:tcW w:w="498" w:type="pct"/>
          </w:tcPr>
          <w:p w:rsidR="00EB3D02" w:rsidRDefault="00516676">
            <w:pPr>
              <w:pStyle w:val="TableBodyText"/>
              <w:rPr>
                <w:b/>
              </w:rPr>
            </w:pPr>
            <w:r>
              <w:rPr>
                <w:b/>
              </w:rPr>
              <w:t>xs:float</w:t>
            </w:r>
          </w:p>
        </w:tc>
        <w:tc>
          <w:tcPr>
            <w:tcW w:w="608" w:type="pct"/>
          </w:tcPr>
          <w:p w:rsidR="00EB3D02" w:rsidRDefault="00516676">
            <w:pPr>
              <w:pStyle w:val="TableBodyText"/>
            </w:pPr>
            <w:r>
              <w:t>Yes</w:t>
            </w:r>
          </w:p>
        </w:tc>
        <w:tc>
          <w:tcPr>
            <w:tcW w:w="2554" w:type="pct"/>
          </w:tcPr>
          <w:p w:rsidR="00EB3D02" w:rsidRDefault="00516676">
            <w:pPr>
              <w:pStyle w:val="TableBodyText"/>
            </w:pPr>
            <w:r>
              <w:t xml:space="preserve">The average fraction lost, as specified in </w:t>
            </w:r>
            <w:hyperlink r:id="rId63">
              <w:r>
                <w:rPr>
                  <w:rStyle w:val="Hyperlink"/>
                </w:rPr>
                <w:t>[RFC3550]</w:t>
              </w:r>
            </w:hyperlink>
            <w:r>
              <w:t xml:space="preserve"> section 6.4.1, computed over the duration of the </w:t>
            </w:r>
            <w:hyperlink w:anchor="gt_0cd96b80-a737-4f06-bca4-cf9efb449d12">
              <w:r>
                <w:rPr>
                  <w:rStyle w:val="HyperlinkGreen"/>
                  <w:b/>
                </w:rPr>
                <w:t>session</w:t>
              </w:r>
            </w:hyperlink>
            <w:r>
              <w:t>.</w:t>
            </w:r>
          </w:p>
        </w:tc>
        <w:tc>
          <w:tcPr>
            <w:tcW w:w="527" w:type="pct"/>
          </w:tcPr>
          <w:p w:rsidR="00EB3D02" w:rsidRDefault="00516676">
            <w:pPr>
              <w:pStyle w:val="TableBodyText"/>
            </w:pPr>
            <w:r>
              <w:t>Fraction</w:t>
            </w:r>
          </w:p>
        </w:tc>
      </w:tr>
      <w:tr w:rsidR="00EB3D02" w:rsidTr="00EB3D02">
        <w:tc>
          <w:tcPr>
            <w:tcW w:w="813" w:type="pct"/>
          </w:tcPr>
          <w:p w:rsidR="00EB3D02" w:rsidRDefault="00516676">
            <w:pPr>
              <w:pStyle w:val="TableBodyText"/>
              <w:rPr>
                <w:b/>
              </w:rPr>
            </w:pPr>
            <w:r>
              <w:rPr>
                <w:b/>
              </w:rPr>
              <w:t>LossRateMax</w:t>
            </w:r>
          </w:p>
        </w:tc>
        <w:tc>
          <w:tcPr>
            <w:tcW w:w="498" w:type="pct"/>
          </w:tcPr>
          <w:p w:rsidR="00EB3D02" w:rsidRDefault="00516676">
            <w:pPr>
              <w:pStyle w:val="TableBodyText"/>
              <w:rPr>
                <w:b/>
              </w:rPr>
            </w:pPr>
            <w:r>
              <w:rPr>
                <w:b/>
              </w:rPr>
              <w:t>xs:float</w:t>
            </w:r>
          </w:p>
        </w:tc>
        <w:tc>
          <w:tcPr>
            <w:tcW w:w="608" w:type="pct"/>
          </w:tcPr>
          <w:p w:rsidR="00EB3D02" w:rsidRDefault="00516676">
            <w:pPr>
              <w:pStyle w:val="TableBodyText"/>
            </w:pPr>
            <w:r>
              <w:t>Yes</w:t>
            </w:r>
          </w:p>
        </w:tc>
        <w:tc>
          <w:tcPr>
            <w:tcW w:w="2554" w:type="pct"/>
          </w:tcPr>
          <w:p w:rsidR="00EB3D02" w:rsidRDefault="00516676">
            <w:pPr>
              <w:pStyle w:val="TableBodyText"/>
            </w:pPr>
            <w:r>
              <w:t>The maximum fraction lost, as specified in [RFC3550] section 6.4.1, computed over the duration of the session.</w:t>
            </w:r>
          </w:p>
        </w:tc>
        <w:tc>
          <w:tcPr>
            <w:tcW w:w="527" w:type="pct"/>
          </w:tcPr>
          <w:p w:rsidR="00EB3D02" w:rsidRDefault="00516676">
            <w:pPr>
              <w:pStyle w:val="TableBodyText"/>
            </w:pPr>
            <w:r>
              <w:t>Fraction</w:t>
            </w:r>
          </w:p>
        </w:tc>
      </w:tr>
      <w:tr w:rsidR="00EB3D02" w:rsidTr="00EB3D02">
        <w:tc>
          <w:tcPr>
            <w:tcW w:w="813" w:type="pct"/>
          </w:tcPr>
          <w:p w:rsidR="00EB3D02" w:rsidRDefault="00516676">
            <w:pPr>
              <w:pStyle w:val="TableBodyText"/>
              <w:rPr>
                <w:b/>
              </w:rPr>
            </w:pPr>
            <w:r>
              <w:rPr>
                <w:b/>
              </w:rPr>
              <w:t>DiscardRate</w:t>
            </w:r>
          </w:p>
        </w:tc>
        <w:tc>
          <w:tcPr>
            <w:tcW w:w="498" w:type="pct"/>
          </w:tcPr>
          <w:p w:rsidR="00EB3D02" w:rsidRDefault="00516676">
            <w:pPr>
              <w:pStyle w:val="TableBodyText"/>
              <w:rPr>
                <w:b/>
              </w:rPr>
            </w:pPr>
            <w:r>
              <w:rPr>
                <w:b/>
              </w:rPr>
              <w:t>xs:float</w:t>
            </w:r>
          </w:p>
        </w:tc>
        <w:tc>
          <w:tcPr>
            <w:tcW w:w="608" w:type="pct"/>
          </w:tcPr>
          <w:p w:rsidR="00EB3D02" w:rsidRDefault="00516676">
            <w:pPr>
              <w:pStyle w:val="TableBodyText"/>
            </w:pPr>
            <w:r>
              <w:t>No</w:t>
            </w:r>
          </w:p>
        </w:tc>
        <w:tc>
          <w:tcPr>
            <w:tcW w:w="2554" w:type="pct"/>
          </w:tcPr>
          <w:p w:rsidR="00EB3D02" w:rsidRDefault="00516676">
            <w:pPr>
              <w:pStyle w:val="TableBodyText"/>
            </w:pPr>
            <w:r>
              <w:t>Not used.</w:t>
            </w:r>
          </w:p>
        </w:tc>
        <w:tc>
          <w:tcPr>
            <w:tcW w:w="527" w:type="pct"/>
          </w:tcPr>
          <w:p w:rsidR="00EB3D02" w:rsidRDefault="00EB3D02">
            <w:pPr>
              <w:pStyle w:val="TableBodyText"/>
            </w:pPr>
          </w:p>
        </w:tc>
      </w:tr>
    </w:tbl>
    <w:p w:rsidR="00EB3D02" w:rsidRDefault="00EB3D02"/>
    <w:p w:rsidR="00EB3D02" w:rsidRDefault="00516676">
      <w:pPr>
        <w:pStyle w:val="Heading4"/>
      </w:pPr>
      <w:bookmarkStart w:id="456" w:name="section_3338117b18a94051babd4f271ea69228"/>
      <w:bookmarkStart w:id="457" w:name="_Toc87418419"/>
      <w:r>
        <w:t>BurstGapLoss Element</w:t>
      </w:r>
      <w:bookmarkEnd w:id="456"/>
      <w:bookmarkEnd w:id="457"/>
      <w:r>
        <w:fldChar w:fldCharType="begin"/>
      </w:r>
      <w:r>
        <w:instrText xml:space="preserve"> XE "Messages:application/vq-rtcpxr+xml:BurstGapLoss element" </w:instrText>
      </w:r>
      <w:r>
        <w:fldChar w:fldCharType="end"/>
      </w:r>
      <w:r>
        <w:fldChar w:fldCharType="begin"/>
      </w:r>
      <w:r>
        <w:instrText xml:space="preserve"> XE "applicati</w:instrText>
      </w:r>
      <w:r>
        <w:instrText xml:space="preserve">on/vq-rtcpxr+xml message:BurstGapLoss element" </w:instrText>
      </w:r>
      <w:r>
        <w:fldChar w:fldCharType="end"/>
      </w:r>
    </w:p>
    <w:p w:rsidR="00EB3D02" w:rsidRDefault="00516676">
      <w:r>
        <w:t xml:space="preserve">A </w:t>
      </w:r>
      <w:r>
        <w:rPr>
          <w:b/>
        </w:rPr>
        <w:t xml:space="preserve">BurstGapLoss </w:t>
      </w:r>
      <w:r>
        <w:t xml:space="preserve">element contains metrics related to </w:t>
      </w:r>
      <w:r>
        <w:rPr>
          <w:b/>
        </w:rPr>
        <w:t>Burst</w:t>
      </w:r>
      <w:r>
        <w:t xml:space="preserve"> and </w:t>
      </w:r>
      <w:r>
        <w:rPr>
          <w:b/>
        </w:rPr>
        <w:t>Gap</w:t>
      </w:r>
      <w:r>
        <w:t xml:space="preserve">. The type of this element is </w:t>
      </w:r>
      <w:r>
        <w:rPr>
          <w:b/>
        </w:rPr>
        <w:t>BurstGapLossType</w:t>
      </w:r>
      <w:r>
        <w:t>.</w:t>
      </w:r>
    </w:p>
    <w:p w:rsidR="00EB3D02" w:rsidRDefault="00516676">
      <w:r>
        <w:t xml:space="preserve">The </w:t>
      </w:r>
      <w:r>
        <w:rPr>
          <w:b/>
        </w:rPr>
        <w:t>BurstGapLossType</w:t>
      </w:r>
      <w:r>
        <w:t xml:space="preserve"> type is defined as follows:</w:t>
      </w:r>
    </w:p>
    <w:p w:rsidR="00EB3D02" w:rsidRDefault="00516676">
      <w:pPr>
        <w:pStyle w:val="Code"/>
        <w:numPr>
          <w:ilvl w:val="0"/>
          <w:numId w:val="0"/>
        </w:numPr>
        <w:ind w:left="346"/>
      </w:pPr>
      <w:r>
        <w:t>&lt;xs:complexType name="BurstGapLossType"&gt;</w:t>
      </w:r>
    </w:p>
    <w:p w:rsidR="00EB3D02" w:rsidRDefault="00516676">
      <w:pPr>
        <w:pStyle w:val="Code"/>
        <w:numPr>
          <w:ilvl w:val="0"/>
          <w:numId w:val="0"/>
        </w:numPr>
        <w:ind w:left="346"/>
      </w:pPr>
      <w:r>
        <w:t>  &lt;x</w:t>
      </w:r>
      <w:r>
        <w:t>s:sequence&gt;</w:t>
      </w:r>
    </w:p>
    <w:p w:rsidR="00EB3D02" w:rsidRDefault="00516676">
      <w:pPr>
        <w:pStyle w:val="Code"/>
        <w:numPr>
          <w:ilvl w:val="0"/>
          <w:numId w:val="0"/>
        </w:numPr>
        <w:ind w:left="346"/>
      </w:pPr>
      <w:r>
        <w:t>    &lt;xs:element name="BurstDensity" type="xs:float" minOccurs="0"/&gt;</w:t>
      </w:r>
    </w:p>
    <w:p w:rsidR="00EB3D02" w:rsidRDefault="00516676">
      <w:pPr>
        <w:pStyle w:val="Code"/>
        <w:numPr>
          <w:ilvl w:val="0"/>
          <w:numId w:val="0"/>
        </w:numPr>
        <w:ind w:left="346"/>
      </w:pPr>
      <w:r>
        <w:t>    &lt;xs:element name="BurstDuration" type="xs:int" minOccurs="0"/&gt;</w:t>
      </w:r>
    </w:p>
    <w:p w:rsidR="00EB3D02" w:rsidRDefault="00516676">
      <w:pPr>
        <w:pStyle w:val="Code"/>
        <w:numPr>
          <w:ilvl w:val="0"/>
          <w:numId w:val="0"/>
        </w:numPr>
        <w:ind w:left="346"/>
      </w:pPr>
      <w:r>
        <w:t>    &lt;xs:element name="GapDensity" type="xs:float" minOccurs="0"/&gt;</w:t>
      </w:r>
    </w:p>
    <w:p w:rsidR="00EB3D02" w:rsidRDefault="00516676">
      <w:pPr>
        <w:pStyle w:val="Code"/>
        <w:numPr>
          <w:ilvl w:val="0"/>
          <w:numId w:val="0"/>
        </w:numPr>
        <w:ind w:left="346"/>
      </w:pPr>
      <w:r>
        <w:t xml:space="preserve">    &lt;xs:element name="GapDuration" </w:t>
      </w:r>
      <w:r>
        <w:t>type="xs:int" minOccurs="0"/&gt;</w:t>
      </w:r>
    </w:p>
    <w:p w:rsidR="00EB3D02" w:rsidRDefault="00516676">
      <w:pPr>
        <w:pStyle w:val="Code"/>
        <w:numPr>
          <w:ilvl w:val="0"/>
          <w:numId w:val="0"/>
        </w:numPr>
        <w:ind w:left="346"/>
      </w:pPr>
      <w:r>
        <w:t>    &lt;xs:element name="MinGapThreshold" type="xs:int" minOccurs="0"/&gt;</w:t>
      </w:r>
    </w:p>
    <w:p w:rsidR="00EB3D02" w:rsidRDefault="00516676">
      <w:pPr>
        <w:pStyle w:val="Code"/>
        <w:numPr>
          <w:ilvl w:val="0"/>
          <w:numId w:val="0"/>
        </w:numPr>
        <w:ind w:left="346"/>
      </w:pPr>
      <w:r>
        <w:t xml:space="preserve">    &lt;xs:any namespace="##other" processContents="lax" minOccurs="0" </w:t>
      </w:r>
    </w:p>
    <w:p w:rsidR="00EB3D02" w:rsidRDefault="00516676">
      <w:pPr>
        <w:pStyle w:val="Code"/>
        <w:numPr>
          <w:ilvl w:val="0"/>
          <w:numId w:val="0"/>
        </w:numPr>
        <w:ind w:left="346"/>
      </w:pPr>
      <w:r>
        <w:t>     maxOccurs="unbounded"/&gt;</w:t>
      </w:r>
    </w:p>
    <w:p w:rsidR="00EB3D02" w:rsidRDefault="00516676">
      <w:pPr>
        <w:pStyle w:val="Code"/>
        <w:numPr>
          <w:ilvl w:val="0"/>
          <w:numId w:val="0"/>
        </w:numPr>
        <w:ind w:left="346"/>
      </w:pPr>
      <w:r>
        <w:t>  &lt;/xs:sequence&gt;</w:t>
      </w:r>
    </w:p>
    <w:p w:rsidR="00EB3D02" w:rsidRDefault="00516676">
      <w:pPr>
        <w:pStyle w:val="Code"/>
        <w:numPr>
          <w:ilvl w:val="0"/>
          <w:numId w:val="0"/>
        </w:numPr>
        <w:ind w:left="346"/>
      </w:pPr>
      <w:r>
        <w:t>  &lt;xs:anyAttribute namespace="##other" pro</w:t>
      </w:r>
      <w:r>
        <w:t>cessContents="lax"/&gt;</w:t>
      </w:r>
    </w:p>
    <w:p w:rsidR="00EB3D02" w:rsidRDefault="00516676">
      <w:pPr>
        <w:pStyle w:val="Code"/>
        <w:numPr>
          <w:ilvl w:val="0"/>
          <w:numId w:val="0"/>
        </w:numPr>
        <w:ind w:left="346"/>
      </w:pPr>
      <w:r>
        <w:t>&lt;/xs:complexType&gt;</w:t>
      </w:r>
    </w:p>
    <w:p w:rsidR="00EB3D02" w:rsidRDefault="00516676">
      <w:pPr>
        <w:pStyle w:val="Heading5"/>
      </w:pPr>
      <w:bookmarkStart w:id="458" w:name="section_0dd496841f8b4ef9addb76009e26f495"/>
      <w:bookmarkStart w:id="459" w:name="_Toc87418420"/>
      <w:r>
        <w:t>Child Elements</w:t>
      </w:r>
      <w:bookmarkEnd w:id="458"/>
      <w:bookmarkEnd w:id="459"/>
    </w:p>
    <w:p w:rsidR="00EB3D02" w:rsidRDefault="00516676">
      <w:r>
        <w:t xml:space="preserve">The following table lists the child elements of the </w:t>
      </w:r>
      <w:r>
        <w:rPr>
          <w:b/>
        </w:rPr>
        <w:t>BurstGapLoss</w:t>
      </w:r>
      <w:r>
        <w:t xml:space="preserve"> element.</w:t>
      </w:r>
    </w:p>
    <w:tbl>
      <w:tblPr>
        <w:tblStyle w:val="Table-ShadedHeader"/>
        <w:tblW w:w="5000" w:type="pct"/>
        <w:tblLook w:val="04A0" w:firstRow="1" w:lastRow="0" w:firstColumn="1" w:lastColumn="0" w:noHBand="0" w:noVBand="1"/>
      </w:tblPr>
      <w:tblGrid>
        <w:gridCol w:w="1986"/>
        <w:gridCol w:w="947"/>
        <w:gridCol w:w="1158"/>
        <w:gridCol w:w="4091"/>
        <w:gridCol w:w="1408"/>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035" w:type="pct"/>
          </w:tcPr>
          <w:p w:rsidR="00EB3D02" w:rsidRDefault="00516676">
            <w:pPr>
              <w:pStyle w:val="TableHeaderText"/>
            </w:pPr>
            <w:r>
              <w:t>Element</w:t>
            </w:r>
          </w:p>
        </w:tc>
        <w:tc>
          <w:tcPr>
            <w:tcW w:w="494" w:type="pct"/>
          </w:tcPr>
          <w:p w:rsidR="00EB3D02" w:rsidRDefault="00516676">
            <w:pPr>
              <w:pStyle w:val="TableHeaderText"/>
            </w:pPr>
            <w:r>
              <w:t>Type</w:t>
            </w:r>
          </w:p>
        </w:tc>
        <w:tc>
          <w:tcPr>
            <w:tcW w:w="604" w:type="pct"/>
          </w:tcPr>
          <w:p w:rsidR="00EB3D02" w:rsidRDefault="00516676">
            <w:pPr>
              <w:pStyle w:val="TableHeaderText"/>
            </w:pPr>
            <w:r>
              <w:t>Available</w:t>
            </w:r>
          </w:p>
        </w:tc>
        <w:tc>
          <w:tcPr>
            <w:tcW w:w="2133" w:type="pct"/>
          </w:tcPr>
          <w:p w:rsidR="00EB3D02" w:rsidRDefault="00516676">
            <w:pPr>
              <w:pStyle w:val="TableHeaderText"/>
            </w:pPr>
            <w:r>
              <w:t>Description</w:t>
            </w:r>
          </w:p>
        </w:tc>
        <w:tc>
          <w:tcPr>
            <w:tcW w:w="734" w:type="pct"/>
          </w:tcPr>
          <w:p w:rsidR="00EB3D02" w:rsidRDefault="00516676">
            <w:pPr>
              <w:pStyle w:val="TableHeaderText"/>
            </w:pPr>
            <w:r>
              <w:t>Units</w:t>
            </w:r>
          </w:p>
        </w:tc>
      </w:tr>
      <w:tr w:rsidR="00EB3D02" w:rsidTr="00EB3D02">
        <w:tc>
          <w:tcPr>
            <w:tcW w:w="1035" w:type="pct"/>
          </w:tcPr>
          <w:p w:rsidR="00EB3D02" w:rsidRDefault="00516676">
            <w:pPr>
              <w:pStyle w:val="TableBodyText"/>
              <w:rPr>
                <w:b/>
              </w:rPr>
            </w:pPr>
            <w:r>
              <w:rPr>
                <w:b/>
              </w:rPr>
              <w:t>BurstDensity</w:t>
            </w:r>
          </w:p>
        </w:tc>
        <w:tc>
          <w:tcPr>
            <w:tcW w:w="494" w:type="pct"/>
          </w:tcPr>
          <w:p w:rsidR="00EB3D02" w:rsidRDefault="00516676">
            <w:pPr>
              <w:pStyle w:val="TableBodyText"/>
              <w:rPr>
                <w:b/>
              </w:rPr>
            </w:pPr>
            <w:r>
              <w:rPr>
                <w:b/>
              </w:rPr>
              <w:t>xs:float</w:t>
            </w:r>
          </w:p>
        </w:tc>
        <w:tc>
          <w:tcPr>
            <w:tcW w:w="604" w:type="pct"/>
          </w:tcPr>
          <w:p w:rsidR="00EB3D02" w:rsidRDefault="00516676">
            <w:pPr>
              <w:pStyle w:val="TableBodyText"/>
            </w:pPr>
            <w:r>
              <w:t>Inbound</w:t>
            </w:r>
          </w:p>
        </w:tc>
        <w:tc>
          <w:tcPr>
            <w:tcW w:w="2133" w:type="pct"/>
          </w:tcPr>
          <w:p w:rsidR="00EB3D02" w:rsidRDefault="00516676">
            <w:pPr>
              <w:pStyle w:val="TableBodyText"/>
            </w:pPr>
            <w:r>
              <w:t xml:space="preserve">The average burst density, as specified in </w:t>
            </w:r>
            <w:hyperlink r:id="rId64">
              <w:r>
                <w:rPr>
                  <w:rStyle w:val="Hyperlink"/>
                </w:rPr>
                <w:t>[RFC3611]</w:t>
              </w:r>
            </w:hyperlink>
            <w:r>
              <w:t xml:space="preserve"> section 4.7.2, computed with a Gmin=16 for the </w:t>
            </w:r>
            <w:hyperlink w:anchor="gt_a2d9cf75-7cbd-496c-bd8f-d79325f9858d">
              <w:r>
                <w:rPr>
                  <w:rStyle w:val="HyperlinkGreen"/>
                  <w:b/>
                </w:rPr>
                <w:t>RTP packets</w:t>
              </w:r>
            </w:hyperlink>
            <w:r>
              <w:t xml:space="preserve"> received.</w:t>
            </w:r>
          </w:p>
        </w:tc>
        <w:tc>
          <w:tcPr>
            <w:tcW w:w="734" w:type="pct"/>
          </w:tcPr>
          <w:p w:rsidR="00EB3D02" w:rsidRDefault="00516676">
            <w:pPr>
              <w:pStyle w:val="TableBodyText"/>
            </w:pPr>
            <w:r>
              <w:t>Percentage * 100</w:t>
            </w:r>
          </w:p>
        </w:tc>
      </w:tr>
      <w:tr w:rsidR="00EB3D02" w:rsidTr="00EB3D02">
        <w:tc>
          <w:tcPr>
            <w:tcW w:w="1035" w:type="pct"/>
          </w:tcPr>
          <w:p w:rsidR="00EB3D02" w:rsidRDefault="00516676">
            <w:pPr>
              <w:pStyle w:val="TableBodyText"/>
              <w:rPr>
                <w:b/>
              </w:rPr>
            </w:pPr>
            <w:r>
              <w:rPr>
                <w:b/>
              </w:rPr>
              <w:t>BurstDuration</w:t>
            </w:r>
          </w:p>
        </w:tc>
        <w:tc>
          <w:tcPr>
            <w:tcW w:w="494" w:type="pct"/>
          </w:tcPr>
          <w:p w:rsidR="00EB3D02" w:rsidRDefault="00516676">
            <w:pPr>
              <w:pStyle w:val="TableBodyText"/>
              <w:rPr>
                <w:b/>
              </w:rPr>
            </w:pPr>
            <w:r>
              <w:rPr>
                <w:b/>
              </w:rPr>
              <w:t>xs:int</w:t>
            </w:r>
          </w:p>
        </w:tc>
        <w:tc>
          <w:tcPr>
            <w:tcW w:w="604" w:type="pct"/>
          </w:tcPr>
          <w:p w:rsidR="00EB3D02" w:rsidRDefault="00516676">
            <w:pPr>
              <w:pStyle w:val="TableBodyText"/>
            </w:pPr>
            <w:r>
              <w:t>Inbound</w:t>
            </w:r>
          </w:p>
        </w:tc>
        <w:tc>
          <w:tcPr>
            <w:tcW w:w="2133" w:type="pct"/>
          </w:tcPr>
          <w:p w:rsidR="00EB3D02" w:rsidRDefault="00516676">
            <w:pPr>
              <w:pStyle w:val="TableBodyText"/>
            </w:pPr>
            <w:r>
              <w:t>The a</w:t>
            </w:r>
            <w:r>
              <w:t>verage burst duration, as specified in [RFC3611] section 4.7.2, computed with a Gmin=16 for the RTP packets received.</w:t>
            </w:r>
          </w:p>
        </w:tc>
        <w:tc>
          <w:tcPr>
            <w:tcW w:w="734" w:type="pct"/>
          </w:tcPr>
          <w:p w:rsidR="00EB3D02" w:rsidRDefault="00516676">
            <w:pPr>
              <w:pStyle w:val="TableBodyText"/>
            </w:pPr>
            <w:r>
              <w:t>Milliseconds</w:t>
            </w:r>
          </w:p>
        </w:tc>
      </w:tr>
      <w:tr w:rsidR="00EB3D02" w:rsidTr="00EB3D02">
        <w:tc>
          <w:tcPr>
            <w:tcW w:w="1035" w:type="pct"/>
          </w:tcPr>
          <w:p w:rsidR="00EB3D02" w:rsidRDefault="00516676">
            <w:pPr>
              <w:pStyle w:val="TableBodyText"/>
              <w:rPr>
                <w:b/>
              </w:rPr>
            </w:pPr>
            <w:r>
              <w:rPr>
                <w:b/>
              </w:rPr>
              <w:t>GapDensity</w:t>
            </w:r>
          </w:p>
        </w:tc>
        <w:tc>
          <w:tcPr>
            <w:tcW w:w="494" w:type="pct"/>
          </w:tcPr>
          <w:p w:rsidR="00EB3D02" w:rsidRDefault="00516676">
            <w:pPr>
              <w:pStyle w:val="TableBodyText"/>
              <w:rPr>
                <w:b/>
              </w:rPr>
            </w:pPr>
            <w:r>
              <w:rPr>
                <w:b/>
              </w:rPr>
              <w:t>xs:float</w:t>
            </w:r>
          </w:p>
        </w:tc>
        <w:tc>
          <w:tcPr>
            <w:tcW w:w="604" w:type="pct"/>
          </w:tcPr>
          <w:p w:rsidR="00EB3D02" w:rsidRDefault="00516676">
            <w:pPr>
              <w:pStyle w:val="TableBodyText"/>
            </w:pPr>
            <w:r>
              <w:t>Inbound</w:t>
            </w:r>
          </w:p>
        </w:tc>
        <w:tc>
          <w:tcPr>
            <w:tcW w:w="2133" w:type="pct"/>
          </w:tcPr>
          <w:p w:rsidR="00EB3D02" w:rsidRDefault="00516676">
            <w:pPr>
              <w:pStyle w:val="TableBodyText"/>
            </w:pPr>
            <w:r>
              <w:t>The average gap density, as specified in [RFC3611] section 4.7.2, computed with a Gmin=16 for th</w:t>
            </w:r>
            <w:r>
              <w:t>e RTP packets received.</w:t>
            </w:r>
          </w:p>
        </w:tc>
        <w:tc>
          <w:tcPr>
            <w:tcW w:w="734" w:type="pct"/>
          </w:tcPr>
          <w:p w:rsidR="00EB3D02" w:rsidRDefault="00516676">
            <w:pPr>
              <w:pStyle w:val="TableBodyText"/>
            </w:pPr>
            <w:r>
              <w:t>Percentage * 100</w:t>
            </w:r>
          </w:p>
        </w:tc>
      </w:tr>
      <w:tr w:rsidR="00EB3D02" w:rsidTr="00EB3D02">
        <w:tc>
          <w:tcPr>
            <w:tcW w:w="1035" w:type="pct"/>
          </w:tcPr>
          <w:p w:rsidR="00EB3D02" w:rsidRDefault="00516676">
            <w:pPr>
              <w:pStyle w:val="TableBodyText"/>
              <w:rPr>
                <w:b/>
              </w:rPr>
            </w:pPr>
            <w:r>
              <w:rPr>
                <w:b/>
              </w:rPr>
              <w:t>GapDuration</w:t>
            </w:r>
          </w:p>
        </w:tc>
        <w:tc>
          <w:tcPr>
            <w:tcW w:w="494" w:type="pct"/>
          </w:tcPr>
          <w:p w:rsidR="00EB3D02" w:rsidRDefault="00516676">
            <w:pPr>
              <w:pStyle w:val="TableBodyText"/>
              <w:rPr>
                <w:b/>
              </w:rPr>
            </w:pPr>
            <w:r>
              <w:rPr>
                <w:b/>
              </w:rPr>
              <w:t>xs:int</w:t>
            </w:r>
          </w:p>
        </w:tc>
        <w:tc>
          <w:tcPr>
            <w:tcW w:w="604" w:type="pct"/>
          </w:tcPr>
          <w:p w:rsidR="00EB3D02" w:rsidRDefault="00516676">
            <w:pPr>
              <w:pStyle w:val="TableBodyText"/>
            </w:pPr>
            <w:r>
              <w:t>Inbound</w:t>
            </w:r>
          </w:p>
        </w:tc>
        <w:tc>
          <w:tcPr>
            <w:tcW w:w="2133" w:type="pct"/>
          </w:tcPr>
          <w:p w:rsidR="00EB3D02" w:rsidRDefault="00516676">
            <w:pPr>
              <w:pStyle w:val="TableBodyText"/>
            </w:pPr>
            <w:r>
              <w:t>The average gap duration, as specified in [RFC3611] section 4.7.2, computed with a Gmin=16 for the RTP packets received.</w:t>
            </w:r>
          </w:p>
        </w:tc>
        <w:tc>
          <w:tcPr>
            <w:tcW w:w="734" w:type="pct"/>
          </w:tcPr>
          <w:p w:rsidR="00EB3D02" w:rsidRDefault="00516676">
            <w:pPr>
              <w:pStyle w:val="TableBodyText"/>
            </w:pPr>
            <w:r>
              <w:t>Milliseconds</w:t>
            </w:r>
          </w:p>
        </w:tc>
      </w:tr>
      <w:tr w:rsidR="00EB3D02" w:rsidTr="00EB3D02">
        <w:tc>
          <w:tcPr>
            <w:tcW w:w="1035" w:type="pct"/>
          </w:tcPr>
          <w:p w:rsidR="00EB3D02" w:rsidRDefault="00516676">
            <w:pPr>
              <w:pStyle w:val="TableBodyText"/>
              <w:rPr>
                <w:b/>
              </w:rPr>
            </w:pPr>
            <w:r>
              <w:rPr>
                <w:b/>
              </w:rPr>
              <w:t>MinGapThreshold</w:t>
            </w:r>
          </w:p>
        </w:tc>
        <w:tc>
          <w:tcPr>
            <w:tcW w:w="494" w:type="pct"/>
          </w:tcPr>
          <w:p w:rsidR="00EB3D02" w:rsidRDefault="00516676">
            <w:pPr>
              <w:pStyle w:val="TableBodyText"/>
              <w:rPr>
                <w:b/>
              </w:rPr>
            </w:pPr>
            <w:r>
              <w:rPr>
                <w:b/>
              </w:rPr>
              <w:t>xs:int</w:t>
            </w:r>
          </w:p>
        </w:tc>
        <w:tc>
          <w:tcPr>
            <w:tcW w:w="604" w:type="pct"/>
          </w:tcPr>
          <w:p w:rsidR="00EB3D02" w:rsidRDefault="00516676">
            <w:pPr>
              <w:pStyle w:val="TableBodyText"/>
            </w:pPr>
            <w:r>
              <w:t>No</w:t>
            </w:r>
          </w:p>
        </w:tc>
        <w:tc>
          <w:tcPr>
            <w:tcW w:w="2133" w:type="pct"/>
          </w:tcPr>
          <w:p w:rsidR="00EB3D02" w:rsidRDefault="00516676">
            <w:pPr>
              <w:pStyle w:val="TableBodyText"/>
            </w:pPr>
            <w:r>
              <w:t>Not used.</w:t>
            </w:r>
          </w:p>
        </w:tc>
        <w:tc>
          <w:tcPr>
            <w:tcW w:w="734" w:type="pct"/>
          </w:tcPr>
          <w:p w:rsidR="00EB3D02" w:rsidRDefault="00EB3D02">
            <w:pPr>
              <w:pStyle w:val="TableBodyText"/>
            </w:pPr>
          </w:p>
        </w:tc>
      </w:tr>
    </w:tbl>
    <w:p w:rsidR="00EB3D02" w:rsidRDefault="00EB3D02"/>
    <w:p w:rsidR="00EB3D02" w:rsidRDefault="00516676">
      <w:pPr>
        <w:pStyle w:val="Heading4"/>
      </w:pPr>
      <w:bookmarkStart w:id="460" w:name="section_2c74d5c24e1e48feb6c7966f15a61e7b"/>
      <w:bookmarkStart w:id="461" w:name="_Toc87418421"/>
      <w:r>
        <w:t>Delay Element</w:t>
      </w:r>
      <w:bookmarkEnd w:id="460"/>
      <w:bookmarkEnd w:id="461"/>
      <w:r>
        <w:fldChar w:fldCharType="begin"/>
      </w:r>
      <w:r>
        <w:instrText xml:space="preserve"> XE "Messages:application/vq-rtcpxr+xml:delay element" </w:instrText>
      </w:r>
      <w:r>
        <w:fldChar w:fldCharType="end"/>
      </w:r>
      <w:r>
        <w:fldChar w:fldCharType="begin"/>
      </w:r>
      <w:r>
        <w:instrText xml:space="preserve"> XE "application/vq-rtcpxr+xml message:delay element" </w:instrText>
      </w:r>
      <w:r>
        <w:fldChar w:fldCharType="end"/>
      </w:r>
    </w:p>
    <w:p w:rsidR="00EB3D02" w:rsidRDefault="00516676">
      <w:r>
        <w:t xml:space="preserve">A </w:t>
      </w:r>
      <w:r>
        <w:rPr>
          <w:b/>
        </w:rPr>
        <w:t xml:space="preserve">Delay </w:t>
      </w:r>
      <w:r>
        <w:t xml:space="preserve">element contains metrics related to delays. The type of this element is </w:t>
      </w:r>
      <w:r>
        <w:rPr>
          <w:b/>
        </w:rPr>
        <w:t>DelayType</w:t>
      </w:r>
      <w:r>
        <w:t>.</w:t>
      </w:r>
    </w:p>
    <w:p w:rsidR="00EB3D02" w:rsidRDefault="00516676">
      <w:r>
        <w:t xml:space="preserve">The </w:t>
      </w:r>
      <w:r>
        <w:rPr>
          <w:b/>
        </w:rPr>
        <w:t>DelayType</w:t>
      </w:r>
      <w:r>
        <w:t xml:space="preserve"> type is defined as follows:</w:t>
      </w:r>
    </w:p>
    <w:p w:rsidR="00EB3D02" w:rsidRDefault="00516676">
      <w:pPr>
        <w:pStyle w:val="Code"/>
      </w:pPr>
      <w:r>
        <w:t>&lt;xs:compl</w:t>
      </w:r>
      <w:r>
        <w:t>exType name="DelayType"&gt;</w:t>
      </w:r>
    </w:p>
    <w:p w:rsidR="00EB3D02" w:rsidRDefault="00516676">
      <w:pPr>
        <w:pStyle w:val="Code"/>
      </w:pPr>
      <w:r>
        <w:t>  &lt;xs:sequence&gt;</w:t>
      </w:r>
    </w:p>
    <w:p w:rsidR="00EB3D02" w:rsidRDefault="00516676">
      <w:pPr>
        <w:pStyle w:val="Code"/>
      </w:pPr>
      <w:r>
        <w:t>    &lt;xs:element name="RoundTrip" type="xs:int" minOccurs="0"/&gt;</w:t>
      </w:r>
    </w:p>
    <w:p w:rsidR="00EB3D02" w:rsidRDefault="00516676">
      <w:pPr>
        <w:pStyle w:val="Code"/>
      </w:pPr>
      <w:r>
        <w:t>    &lt;xs:element name="RoundTripMax" type="xs:int" minOccurs="0"/&gt;</w:t>
      </w:r>
    </w:p>
    <w:p w:rsidR="00EB3D02" w:rsidRDefault="00516676">
      <w:pPr>
        <w:pStyle w:val="Code"/>
      </w:pPr>
      <w:r>
        <w:t>    &lt;xs:element name="EndSystem" type="xs:int" minOccurs="0"/&gt;</w:t>
      </w:r>
    </w:p>
    <w:p w:rsidR="00EB3D02" w:rsidRDefault="00516676">
      <w:pPr>
        <w:pStyle w:val="Code"/>
      </w:pPr>
      <w:r>
        <w:t xml:space="preserve">    &lt;xs:element </w:t>
      </w:r>
      <w:r>
        <w:t>name="OneWay" type="xs:int" minOccurs="0"/&gt;</w:t>
      </w:r>
    </w:p>
    <w:p w:rsidR="00EB3D02" w:rsidRDefault="00516676">
      <w:pPr>
        <w:pStyle w:val="Code"/>
      </w:pPr>
      <w:r>
        <w:t xml:space="preserve">      &lt;xs:element ref="v3:RelativeOneWay" minOccurs="0"/&gt;</w:t>
      </w:r>
    </w:p>
    <w:p w:rsidR="00EB3D02" w:rsidRDefault="00516676">
      <w:pPr>
        <w:pStyle w:val="Code"/>
      </w:pPr>
      <w:r>
        <w:lastRenderedPageBreak/>
        <w:t xml:space="preserve">      &lt;xs:sequence minOccurs="0"&gt;</w:t>
      </w:r>
    </w:p>
    <w:p w:rsidR="00EB3D02" w:rsidRDefault="00516676">
      <w:pPr>
        <w:pStyle w:val="Code"/>
      </w:pPr>
      <w:r>
        <w:t xml:space="preserve">        &lt;xs:element ref="v3:Separator3" /&gt;</w:t>
      </w:r>
    </w:p>
    <w:p w:rsidR="00EB3D02" w:rsidRDefault="00516676">
      <w:pPr>
        <w:pStyle w:val="Code"/>
      </w:pPr>
      <w:r>
        <w:t xml:space="preserve">        &lt;</w:t>
      </w:r>
      <w:r>
        <w:t>xs:any namespace="##other" processContents="lax" minOccurs="0" maxOccurs="unbounded"/&gt;</w:t>
      </w:r>
    </w:p>
    <w:p w:rsidR="00EB3D02" w:rsidRDefault="00516676">
      <w:pPr>
        <w:pStyle w:val="Code"/>
      </w:pPr>
      <w:r>
        <w:t xml:space="preserve">      &lt;/xs:sequence&gt;</w:t>
      </w:r>
    </w:p>
    <w:p w:rsidR="00EB3D02" w:rsidRDefault="00516676">
      <w:pPr>
        <w:pStyle w:val="Code"/>
      </w:pPr>
      <w:r>
        <w:t>  &lt;/xs:sequence&gt;</w:t>
      </w:r>
    </w:p>
    <w:p w:rsidR="00EB3D02" w:rsidRDefault="00516676">
      <w:pPr>
        <w:pStyle w:val="Code"/>
      </w:pPr>
      <w:r>
        <w:t>  &lt;xs:anyAttribute namespace="##other" processContents="lax"/&gt;</w:t>
      </w:r>
    </w:p>
    <w:p w:rsidR="00EB3D02" w:rsidRDefault="00516676">
      <w:pPr>
        <w:pStyle w:val="Code"/>
      </w:pPr>
      <w:r>
        <w:t>&lt;/xs:complexType&gt;</w:t>
      </w:r>
    </w:p>
    <w:p w:rsidR="00EB3D02" w:rsidRDefault="00516676">
      <w:pPr>
        <w:pStyle w:val="Heading5"/>
      </w:pPr>
      <w:bookmarkStart w:id="462" w:name="section_8ab42fa6647d4831b2daee8a2c28efef"/>
      <w:bookmarkStart w:id="463" w:name="_Toc87418422"/>
      <w:r>
        <w:t>Child Elements</w:t>
      </w:r>
      <w:bookmarkEnd w:id="462"/>
      <w:bookmarkEnd w:id="463"/>
    </w:p>
    <w:p w:rsidR="00EB3D02" w:rsidRDefault="00516676">
      <w:r>
        <w:t>The following table lists the child</w:t>
      </w:r>
      <w:r>
        <w:t xml:space="preserve"> elements of the </w:t>
      </w:r>
      <w:r>
        <w:rPr>
          <w:b/>
        </w:rPr>
        <w:t>Delay</w:t>
      </w:r>
      <w:r>
        <w:t xml:space="preserve"> element.</w:t>
      </w:r>
    </w:p>
    <w:tbl>
      <w:tblPr>
        <w:tblStyle w:val="Table-ShadedHeader"/>
        <w:tblW w:w="4927" w:type="pct"/>
        <w:tblLayout w:type="fixed"/>
        <w:tblLook w:val="04A0" w:firstRow="1" w:lastRow="0" w:firstColumn="1" w:lastColumn="0" w:noHBand="0" w:noVBand="1"/>
      </w:tblPr>
      <w:tblGrid>
        <w:gridCol w:w="2382"/>
        <w:gridCol w:w="1577"/>
        <w:gridCol w:w="1263"/>
        <w:gridCol w:w="2788"/>
        <w:gridCol w:w="144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260" w:type="pct"/>
          </w:tcPr>
          <w:p w:rsidR="00EB3D02" w:rsidRDefault="00516676">
            <w:pPr>
              <w:pStyle w:val="TableHeaderText"/>
            </w:pPr>
            <w:r>
              <w:t>Element</w:t>
            </w:r>
          </w:p>
        </w:tc>
        <w:tc>
          <w:tcPr>
            <w:tcW w:w="834" w:type="pct"/>
          </w:tcPr>
          <w:p w:rsidR="00EB3D02" w:rsidRDefault="00516676">
            <w:pPr>
              <w:pStyle w:val="TableHeaderText"/>
            </w:pPr>
            <w:r>
              <w:t>Type</w:t>
            </w:r>
          </w:p>
        </w:tc>
        <w:tc>
          <w:tcPr>
            <w:tcW w:w="668" w:type="pct"/>
          </w:tcPr>
          <w:p w:rsidR="00EB3D02" w:rsidRDefault="00516676">
            <w:pPr>
              <w:pStyle w:val="TableHeaderText"/>
            </w:pPr>
            <w:r>
              <w:t>Available</w:t>
            </w:r>
          </w:p>
        </w:tc>
        <w:tc>
          <w:tcPr>
            <w:tcW w:w="1475" w:type="pct"/>
          </w:tcPr>
          <w:p w:rsidR="00EB3D02" w:rsidRDefault="00516676">
            <w:pPr>
              <w:pStyle w:val="TableHeaderText"/>
            </w:pPr>
            <w:r>
              <w:t>Description</w:t>
            </w:r>
          </w:p>
        </w:tc>
        <w:tc>
          <w:tcPr>
            <w:tcW w:w="762" w:type="pct"/>
          </w:tcPr>
          <w:p w:rsidR="00EB3D02" w:rsidRDefault="00516676">
            <w:pPr>
              <w:pStyle w:val="TableHeaderText"/>
            </w:pPr>
            <w:r>
              <w:t>Units</w:t>
            </w:r>
          </w:p>
        </w:tc>
      </w:tr>
      <w:tr w:rsidR="00EB3D02" w:rsidTr="00EB3D02">
        <w:tc>
          <w:tcPr>
            <w:tcW w:w="1260" w:type="pct"/>
          </w:tcPr>
          <w:p w:rsidR="00EB3D02" w:rsidRDefault="00516676">
            <w:pPr>
              <w:pStyle w:val="TableBodyText"/>
              <w:rPr>
                <w:b/>
              </w:rPr>
            </w:pPr>
            <w:r>
              <w:rPr>
                <w:b/>
              </w:rPr>
              <w:t>RoundTrip</w:t>
            </w:r>
          </w:p>
        </w:tc>
        <w:tc>
          <w:tcPr>
            <w:tcW w:w="834" w:type="pct"/>
          </w:tcPr>
          <w:p w:rsidR="00EB3D02" w:rsidRDefault="00516676">
            <w:pPr>
              <w:pStyle w:val="TableBodyText"/>
              <w:rPr>
                <w:b/>
              </w:rPr>
            </w:pPr>
            <w:r>
              <w:rPr>
                <w:b/>
              </w:rPr>
              <w:t>xs:int</w:t>
            </w:r>
          </w:p>
        </w:tc>
        <w:tc>
          <w:tcPr>
            <w:tcW w:w="668" w:type="pct"/>
          </w:tcPr>
          <w:p w:rsidR="00EB3D02" w:rsidRDefault="00516676">
            <w:pPr>
              <w:pStyle w:val="TableBodyText"/>
            </w:pPr>
            <w:r>
              <w:t>Outbound</w:t>
            </w:r>
          </w:p>
        </w:tc>
        <w:tc>
          <w:tcPr>
            <w:tcW w:w="1475" w:type="pct"/>
          </w:tcPr>
          <w:p w:rsidR="00EB3D02" w:rsidRDefault="00516676">
            <w:pPr>
              <w:pStyle w:val="TableBodyText"/>
            </w:pPr>
            <w:r>
              <w:t xml:space="preserve">The average network propagation round-trip time computed as specified in </w:t>
            </w:r>
            <w:hyperlink r:id="rId65">
              <w:r>
                <w:rPr>
                  <w:rStyle w:val="Hyperlink"/>
                </w:rPr>
                <w:t>[RFC3550]</w:t>
              </w:r>
            </w:hyperlink>
            <w:r>
              <w:t xml:space="preserve"> section </w:t>
            </w:r>
            <w:r>
              <w:t>6.4.1.</w:t>
            </w:r>
          </w:p>
        </w:tc>
        <w:tc>
          <w:tcPr>
            <w:tcW w:w="762" w:type="pct"/>
          </w:tcPr>
          <w:p w:rsidR="00EB3D02" w:rsidRDefault="00516676">
            <w:pPr>
              <w:pStyle w:val="TableBodyText"/>
            </w:pPr>
            <w:r>
              <w:t>Milliseconds</w:t>
            </w:r>
          </w:p>
        </w:tc>
      </w:tr>
      <w:tr w:rsidR="00EB3D02" w:rsidTr="00EB3D02">
        <w:tc>
          <w:tcPr>
            <w:tcW w:w="1260" w:type="pct"/>
          </w:tcPr>
          <w:p w:rsidR="00EB3D02" w:rsidRDefault="00516676">
            <w:pPr>
              <w:pStyle w:val="TableBodyText"/>
              <w:rPr>
                <w:b/>
              </w:rPr>
            </w:pPr>
            <w:r>
              <w:rPr>
                <w:b/>
              </w:rPr>
              <w:t>RoundTripMax</w:t>
            </w:r>
          </w:p>
        </w:tc>
        <w:tc>
          <w:tcPr>
            <w:tcW w:w="834" w:type="pct"/>
          </w:tcPr>
          <w:p w:rsidR="00EB3D02" w:rsidRDefault="00516676">
            <w:pPr>
              <w:pStyle w:val="TableBodyText"/>
              <w:rPr>
                <w:b/>
              </w:rPr>
            </w:pPr>
            <w:r>
              <w:rPr>
                <w:b/>
              </w:rPr>
              <w:t>xs:int</w:t>
            </w:r>
          </w:p>
        </w:tc>
        <w:tc>
          <w:tcPr>
            <w:tcW w:w="668" w:type="pct"/>
          </w:tcPr>
          <w:p w:rsidR="00EB3D02" w:rsidRDefault="00516676">
            <w:pPr>
              <w:pStyle w:val="TableBodyText"/>
            </w:pPr>
            <w:r>
              <w:t>Outbound</w:t>
            </w:r>
          </w:p>
        </w:tc>
        <w:tc>
          <w:tcPr>
            <w:tcW w:w="1475" w:type="pct"/>
          </w:tcPr>
          <w:p w:rsidR="00EB3D02" w:rsidRDefault="00516676">
            <w:pPr>
              <w:pStyle w:val="TableBodyText"/>
            </w:pPr>
            <w:r>
              <w:t>The maximum network propagation round-trip time computed as specified in [RFC3550] section 6.4.1.</w:t>
            </w:r>
          </w:p>
        </w:tc>
        <w:tc>
          <w:tcPr>
            <w:tcW w:w="762" w:type="pct"/>
          </w:tcPr>
          <w:p w:rsidR="00EB3D02" w:rsidRDefault="00516676">
            <w:pPr>
              <w:pStyle w:val="TableBodyText"/>
            </w:pPr>
            <w:r>
              <w:t>Milliseconds</w:t>
            </w:r>
          </w:p>
        </w:tc>
      </w:tr>
      <w:tr w:rsidR="00EB3D02" w:rsidTr="00EB3D02">
        <w:tc>
          <w:tcPr>
            <w:tcW w:w="1260" w:type="pct"/>
          </w:tcPr>
          <w:p w:rsidR="00EB3D02" w:rsidRDefault="00516676">
            <w:pPr>
              <w:pStyle w:val="TableBodyText"/>
              <w:rPr>
                <w:b/>
              </w:rPr>
            </w:pPr>
            <w:r>
              <w:rPr>
                <w:b/>
              </w:rPr>
              <w:t>EndSystem</w:t>
            </w:r>
          </w:p>
        </w:tc>
        <w:tc>
          <w:tcPr>
            <w:tcW w:w="834" w:type="pct"/>
          </w:tcPr>
          <w:p w:rsidR="00EB3D02" w:rsidRDefault="00516676">
            <w:pPr>
              <w:pStyle w:val="TableBodyText"/>
              <w:rPr>
                <w:b/>
              </w:rPr>
            </w:pPr>
            <w:r>
              <w:rPr>
                <w:b/>
              </w:rPr>
              <w:t>xs:int</w:t>
            </w:r>
          </w:p>
        </w:tc>
        <w:tc>
          <w:tcPr>
            <w:tcW w:w="668" w:type="pct"/>
          </w:tcPr>
          <w:p w:rsidR="00EB3D02" w:rsidRDefault="00516676">
            <w:pPr>
              <w:pStyle w:val="TableBodyText"/>
            </w:pPr>
            <w:r>
              <w:t>No</w:t>
            </w:r>
          </w:p>
        </w:tc>
        <w:tc>
          <w:tcPr>
            <w:tcW w:w="1475" w:type="pct"/>
          </w:tcPr>
          <w:p w:rsidR="00EB3D02" w:rsidRDefault="00516676">
            <w:pPr>
              <w:pStyle w:val="TableBodyText"/>
            </w:pPr>
            <w:r>
              <w:t>Not used.</w:t>
            </w:r>
          </w:p>
        </w:tc>
        <w:tc>
          <w:tcPr>
            <w:tcW w:w="762" w:type="pct"/>
          </w:tcPr>
          <w:p w:rsidR="00EB3D02" w:rsidRDefault="00EB3D02">
            <w:pPr>
              <w:pStyle w:val="TableBodyText"/>
            </w:pPr>
          </w:p>
        </w:tc>
      </w:tr>
      <w:tr w:rsidR="00EB3D02" w:rsidTr="00EB3D02">
        <w:tc>
          <w:tcPr>
            <w:tcW w:w="1260" w:type="pct"/>
          </w:tcPr>
          <w:p w:rsidR="00EB3D02" w:rsidRDefault="00516676">
            <w:pPr>
              <w:pStyle w:val="TableBodyText"/>
              <w:rPr>
                <w:b/>
              </w:rPr>
            </w:pPr>
            <w:r>
              <w:rPr>
                <w:b/>
              </w:rPr>
              <w:t>OneWay</w:t>
            </w:r>
          </w:p>
        </w:tc>
        <w:tc>
          <w:tcPr>
            <w:tcW w:w="834" w:type="pct"/>
          </w:tcPr>
          <w:p w:rsidR="00EB3D02" w:rsidRDefault="00516676">
            <w:pPr>
              <w:pStyle w:val="TableBodyText"/>
              <w:rPr>
                <w:b/>
              </w:rPr>
            </w:pPr>
            <w:r>
              <w:rPr>
                <w:b/>
              </w:rPr>
              <w:t>xs:int</w:t>
            </w:r>
          </w:p>
        </w:tc>
        <w:tc>
          <w:tcPr>
            <w:tcW w:w="668" w:type="pct"/>
          </w:tcPr>
          <w:p w:rsidR="00EB3D02" w:rsidRDefault="00516676">
            <w:pPr>
              <w:pStyle w:val="TableBodyText"/>
            </w:pPr>
            <w:r>
              <w:t>No</w:t>
            </w:r>
          </w:p>
        </w:tc>
        <w:tc>
          <w:tcPr>
            <w:tcW w:w="1475" w:type="pct"/>
          </w:tcPr>
          <w:p w:rsidR="00EB3D02" w:rsidRDefault="00516676">
            <w:pPr>
              <w:pStyle w:val="TableBodyText"/>
            </w:pPr>
            <w:r>
              <w:t>Not used.</w:t>
            </w:r>
          </w:p>
        </w:tc>
        <w:tc>
          <w:tcPr>
            <w:tcW w:w="762" w:type="pct"/>
          </w:tcPr>
          <w:p w:rsidR="00EB3D02" w:rsidRDefault="00EB3D02">
            <w:pPr>
              <w:pStyle w:val="TableBodyText"/>
            </w:pPr>
          </w:p>
        </w:tc>
      </w:tr>
      <w:tr w:rsidR="00EB3D02" w:rsidTr="00EB3D02">
        <w:tc>
          <w:tcPr>
            <w:tcW w:w="1260" w:type="pct"/>
          </w:tcPr>
          <w:p w:rsidR="00EB3D02" w:rsidRDefault="00516676">
            <w:pPr>
              <w:pStyle w:val="TableBodyText"/>
              <w:rPr>
                <w:b/>
              </w:rPr>
            </w:pPr>
            <w:r>
              <w:rPr>
                <w:b/>
              </w:rPr>
              <w:t>v3:RelativeOneWay</w:t>
            </w:r>
            <w:bookmarkStart w:id="464"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464"/>
          </w:p>
        </w:tc>
        <w:tc>
          <w:tcPr>
            <w:tcW w:w="834" w:type="pct"/>
          </w:tcPr>
          <w:p w:rsidR="00EB3D02" w:rsidRDefault="00516676">
            <w:pPr>
              <w:pStyle w:val="TableBodyText"/>
              <w:rPr>
                <w:b/>
              </w:rPr>
            </w:pPr>
            <w:r>
              <w:rPr>
                <w:b/>
              </w:rPr>
              <w:t>v3:MetricAggregationType</w:t>
            </w:r>
          </w:p>
        </w:tc>
        <w:tc>
          <w:tcPr>
            <w:tcW w:w="668" w:type="pct"/>
          </w:tcPr>
          <w:p w:rsidR="00EB3D02" w:rsidRDefault="00516676">
            <w:pPr>
              <w:pStyle w:val="TableBodyText"/>
            </w:pPr>
            <w:r>
              <w:t>Yes</w:t>
            </w:r>
          </w:p>
        </w:tc>
        <w:tc>
          <w:tcPr>
            <w:tcW w:w="1475" w:type="pct"/>
          </w:tcPr>
          <w:p w:rsidR="00EB3D02" w:rsidRDefault="00516676">
            <w:pPr>
              <w:pStyle w:val="TableBodyText"/>
            </w:pPr>
            <w:r>
              <w:t xml:space="preserve">The computed relative one way delay of the peer. MetricAggregationType is described in section </w:t>
            </w:r>
            <w:hyperlink w:anchor="Section_6a739bbb09214cf7a6b77501a9c96833" w:history="1">
              <w:r>
                <w:rPr>
                  <w:rStyle w:val="Hyperlink"/>
                </w:rPr>
                <w:t>2.2.1.19.1.1</w:t>
              </w:r>
            </w:hyperlink>
            <w:r>
              <w:t>.</w:t>
            </w:r>
          </w:p>
        </w:tc>
        <w:tc>
          <w:tcPr>
            <w:tcW w:w="762" w:type="pct"/>
          </w:tcPr>
          <w:p w:rsidR="00EB3D02" w:rsidRDefault="00EB3D02">
            <w:pPr>
              <w:pStyle w:val="TableBodyText"/>
            </w:pPr>
          </w:p>
        </w:tc>
      </w:tr>
      <w:tr w:rsidR="00EB3D02" w:rsidTr="00EB3D02">
        <w:tc>
          <w:tcPr>
            <w:tcW w:w="1260" w:type="pct"/>
          </w:tcPr>
          <w:p w:rsidR="00EB3D02" w:rsidRDefault="00516676">
            <w:pPr>
              <w:pStyle w:val="TableBodyText"/>
              <w:rPr>
                <w:b/>
              </w:rPr>
            </w:pPr>
            <w:r>
              <w:rPr>
                <w:b/>
              </w:rPr>
              <w:t>v3:Separator3</w:t>
            </w:r>
            <w:bookmarkStart w:id="465"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465"/>
          </w:p>
        </w:tc>
        <w:tc>
          <w:tcPr>
            <w:tcW w:w="834" w:type="pct"/>
          </w:tcPr>
          <w:p w:rsidR="00EB3D02" w:rsidRDefault="00516676">
            <w:pPr>
              <w:pStyle w:val="TableBodyText"/>
              <w:rPr>
                <w:b/>
              </w:rPr>
            </w:pPr>
            <w:r>
              <w:t>default</w:t>
            </w:r>
            <w:r>
              <w:rPr>
                <w:b/>
              </w:rPr>
              <w:t xml:space="preserve"> </w:t>
            </w:r>
          </w:p>
        </w:tc>
        <w:tc>
          <w:tcPr>
            <w:tcW w:w="668" w:type="pct"/>
          </w:tcPr>
          <w:p w:rsidR="00EB3D02" w:rsidRDefault="00516676">
            <w:pPr>
              <w:pStyle w:val="TableBodyText"/>
            </w:pPr>
            <w:r>
              <w:t>No</w:t>
            </w:r>
          </w:p>
        </w:tc>
        <w:tc>
          <w:tcPr>
            <w:tcW w:w="1475" w:type="pct"/>
          </w:tcPr>
          <w:p w:rsidR="00EB3D02" w:rsidRDefault="00516676">
            <w:pPr>
              <w:pStyle w:val="TableBodyText"/>
            </w:pPr>
            <w:r>
              <w:t>Separator element used for future schema extensions.</w:t>
            </w:r>
          </w:p>
        </w:tc>
        <w:tc>
          <w:tcPr>
            <w:tcW w:w="762" w:type="pct"/>
          </w:tcPr>
          <w:p w:rsidR="00EB3D02" w:rsidRDefault="00516676">
            <w:pPr>
              <w:pStyle w:val="TableBodyText"/>
            </w:pPr>
            <w:r>
              <w:t>Not applicable</w:t>
            </w:r>
          </w:p>
        </w:tc>
      </w:tr>
    </w:tbl>
    <w:p w:rsidR="00EB3D02" w:rsidRDefault="00EB3D02"/>
    <w:p w:rsidR="00EB3D02" w:rsidRDefault="00516676">
      <w:pPr>
        <w:pStyle w:val="Heading4"/>
      </w:pPr>
      <w:bookmarkStart w:id="466" w:name="section_7c0f76d568f84be39cc343232b4589ac"/>
      <w:bookmarkStart w:id="467" w:name="_Toc87418423"/>
      <w:r>
        <w:t>Jitter Element</w:t>
      </w:r>
      <w:bookmarkEnd w:id="466"/>
      <w:bookmarkEnd w:id="467"/>
      <w:r>
        <w:fldChar w:fldCharType="begin"/>
      </w:r>
      <w:r>
        <w:instrText xml:space="preserve"> XE "Messages:application/vq-rtcpxr+xml:jitter element" </w:instrText>
      </w:r>
      <w:r>
        <w:fldChar w:fldCharType="end"/>
      </w:r>
      <w:r>
        <w:fldChar w:fldCharType="begin"/>
      </w:r>
      <w:r>
        <w:instrText xml:space="preserve"> XE "application/vq-rtcpxr+xml message:jitter element" </w:instrText>
      </w:r>
      <w:r>
        <w:fldChar w:fldCharType="end"/>
      </w:r>
    </w:p>
    <w:p w:rsidR="00EB3D02" w:rsidRDefault="00516676">
      <w:r>
        <w:t xml:space="preserve">A </w:t>
      </w:r>
      <w:r>
        <w:rPr>
          <w:b/>
        </w:rPr>
        <w:t xml:space="preserve">Jitter </w:t>
      </w:r>
      <w:r>
        <w:t xml:space="preserve">element contains metrics related to </w:t>
      </w:r>
      <w:hyperlink w:anchor="gt_f3b414cd-7c32-4a8f-a948-185e07661987">
        <w:r>
          <w:rPr>
            <w:rStyle w:val="HyperlinkGreen"/>
            <w:b/>
          </w:rPr>
          <w:t>jitter</w:t>
        </w:r>
      </w:hyperlink>
      <w:r>
        <w:t xml:space="preserve">. The type of this element is </w:t>
      </w:r>
      <w:r>
        <w:rPr>
          <w:b/>
        </w:rPr>
        <w:t>JitterType</w:t>
      </w:r>
      <w:r>
        <w:t>.</w:t>
      </w:r>
    </w:p>
    <w:p w:rsidR="00EB3D02" w:rsidRDefault="00516676">
      <w:r>
        <w:t xml:space="preserve">The </w:t>
      </w:r>
      <w:r>
        <w:rPr>
          <w:b/>
        </w:rPr>
        <w:t>JitterType</w:t>
      </w:r>
      <w:r>
        <w:t xml:space="preserve"> type is defined as follows:</w:t>
      </w:r>
    </w:p>
    <w:p w:rsidR="00EB3D02" w:rsidRDefault="00516676">
      <w:pPr>
        <w:pStyle w:val="Code"/>
        <w:numPr>
          <w:ilvl w:val="0"/>
          <w:numId w:val="0"/>
        </w:numPr>
        <w:ind w:left="360"/>
      </w:pPr>
      <w:r>
        <w:t>&lt;xs:complexType name="JitterType"&gt;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&lt;xs:element name="InterArrival" type="xs:int" minOccurs="0"/&gt;</w:t>
      </w:r>
    </w:p>
    <w:p w:rsidR="00EB3D02" w:rsidRDefault="00516676">
      <w:pPr>
        <w:pStyle w:val="Code"/>
        <w:numPr>
          <w:ilvl w:val="0"/>
          <w:numId w:val="0"/>
        </w:numPr>
        <w:ind w:left="360"/>
      </w:pPr>
      <w:r>
        <w:t>    &lt;xs:element name="InterArrivalMax" type="xs:int" minOccurs="0"/&gt;</w:t>
      </w:r>
    </w:p>
    <w:p w:rsidR="00EB3D02" w:rsidRDefault="00516676">
      <w:pPr>
        <w:pStyle w:val="Code"/>
        <w:numPr>
          <w:ilvl w:val="0"/>
          <w:numId w:val="0"/>
        </w:numPr>
        <w:ind w:left="360"/>
      </w:pPr>
      <w:r>
        <w:t>    &lt;xs:element name="MeanAbs" type="xs:int" minOccurs="0"/&gt;</w:t>
      </w:r>
    </w:p>
    <w:p w:rsidR="00EB3D02" w:rsidRDefault="00516676">
      <w:pPr>
        <w:pStyle w:val="Code"/>
        <w:numPr>
          <w:ilvl w:val="0"/>
          <w:numId w:val="0"/>
        </w:numPr>
        <w:ind w:left="360"/>
      </w:pPr>
      <w:r>
        <w:t xml:space="preserve">    &lt;xs:</w:t>
      </w:r>
      <w:r>
        <w:t>element name="v3:InterArrivalSD" type="xs:float" minOccurs="0"/&gt;</w:t>
      </w:r>
    </w:p>
    <w:p w:rsidR="00EB3D02" w:rsidRDefault="00516676">
      <w:pPr>
        <w:pStyle w:val="Code"/>
        <w:numPr>
          <w:ilvl w:val="0"/>
          <w:numId w:val="0"/>
        </w:numPr>
        <w:ind w:left="360"/>
      </w:pPr>
      <w:r>
        <w:t xml:space="preserve">    &lt;xs:any namespace="##other" processContents="lax" minOccurs="0" </w:t>
      </w:r>
    </w:p>
    <w:p w:rsidR="00EB3D02" w:rsidRDefault="00516676">
      <w:pPr>
        <w:pStyle w:val="Code"/>
        <w:numPr>
          <w:ilvl w:val="0"/>
          <w:numId w:val="0"/>
        </w:numPr>
        <w:ind w:left="360"/>
      </w:pPr>
      <w:r>
        <w:t>     maxOccurs="unbounded"/&gt;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&lt;xs:anyAttribute namespace="##other" processContents="lax"/&gt;</w:t>
      </w:r>
    </w:p>
    <w:p w:rsidR="00EB3D02" w:rsidRDefault="00516676">
      <w:pPr>
        <w:pStyle w:val="Code"/>
        <w:numPr>
          <w:ilvl w:val="0"/>
          <w:numId w:val="0"/>
        </w:numPr>
        <w:ind w:left="360"/>
      </w:pPr>
      <w:r>
        <w:t>&lt;</w:t>
      </w:r>
      <w:r>
        <w:t>/xs:complexType&gt;</w:t>
      </w:r>
    </w:p>
    <w:p w:rsidR="00EB3D02" w:rsidRDefault="00516676">
      <w:pPr>
        <w:pStyle w:val="Heading5"/>
      </w:pPr>
      <w:bookmarkStart w:id="468" w:name="section_1e7a22db262042afa127a7938f3fc5fe"/>
      <w:bookmarkStart w:id="469" w:name="_Toc87418424"/>
      <w:r>
        <w:t>Child Elements</w:t>
      </w:r>
      <w:bookmarkEnd w:id="468"/>
      <w:bookmarkEnd w:id="469"/>
    </w:p>
    <w:p w:rsidR="00EB3D02" w:rsidRDefault="00516676">
      <w:r>
        <w:lastRenderedPageBreak/>
        <w:t xml:space="preserve">The following table lists the child elements of the </w:t>
      </w:r>
      <w:r>
        <w:rPr>
          <w:b/>
        </w:rPr>
        <w:t>Jitter</w:t>
      </w:r>
      <w:r>
        <w:t xml:space="preserve"> element.</w:t>
      </w:r>
    </w:p>
    <w:tbl>
      <w:tblPr>
        <w:tblStyle w:val="Table-ShadedHeader"/>
        <w:tblW w:w="5000" w:type="pct"/>
        <w:tblLook w:val="04A0" w:firstRow="1" w:lastRow="0" w:firstColumn="1" w:lastColumn="0" w:noHBand="0" w:noVBand="1"/>
      </w:tblPr>
      <w:tblGrid>
        <w:gridCol w:w="2390"/>
        <w:gridCol w:w="909"/>
        <w:gridCol w:w="1055"/>
        <w:gridCol w:w="4052"/>
        <w:gridCol w:w="1184"/>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944" w:type="pct"/>
          </w:tcPr>
          <w:p w:rsidR="00EB3D02" w:rsidRDefault="00516676">
            <w:pPr>
              <w:pStyle w:val="TableHeaderText"/>
            </w:pPr>
            <w:r>
              <w:t>Element</w:t>
            </w:r>
          </w:p>
        </w:tc>
        <w:tc>
          <w:tcPr>
            <w:tcW w:w="394" w:type="pct"/>
          </w:tcPr>
          <w:p w:rsidR="00EB3D02" w:rsidRDefault="00516676">
            <w:pPr>
              <w:pStyle w:val="TableHeaderText"/>
            </w:pPr>
            <w:r>
              <w:t>Type</w:t>
            </w:r>
          </w:p>
        </w:tc>
        <w:tc>
          <w:tcPr>
            <w:tcW w:w="604" w:type="pct"/>
          </w:tcPr>
          <w:p w:rsidR="00EB3D02" w:rsidRDefault="00516676">
            <w:pPr>
              <w:pStyle w:val="TableHeaderText"/>
            </w:pPr>
            <w:r>
              <w:t>Available</w:t>
            </w:r>
          </w:p>
        </w:tc>
        <w:tc>
          <w:tcPr>
            <w:tcW w:w="2324" w:type="pct"/>
          </w:tcPr>
          <w:p w:rsidR="00EB3D02" w:rsidRDefault="00516676">
            <w:pPr>
              <w:pStyle w:val="TableHeaderText"/>
            </w:pPr>
            <w:r>
              <w:t>Description</w:t>
            </w:r>
          </w:p>
        </w:tc>
        <w:tc>
          <w:tcPr>
            <w:tcW w:w="734" w:type="pct"/>
          </w:tcPr>
          <w:p w:rsidR="00EB3D02" w:rsidRDefault="00516676">
            <w:pPr>
              <w:pStyle w:val="TableHeaderText"/>
            </w:pPr>
            <w:r>
              <w:t>Units</w:t>
            </w:r>
          </w:p>
        </w:tc>
      </w:tr>
      <w:tr w:rsidR="00EB3D02" w:rsidTr="00EB3D02">
        <w:tc>
          <w:tcPr>
            <w:tcW w:w="944" w:type="pct"/>
          </w:tcPr>
          <w:p w:rsidR="00EB3D02" w:rsidRDefault="00516676">
            <w:pPr>
              <w:pStyle w:val="TableBodyText"/>
              <w:rPr>
                <w:b/>
              </w:rPr>
            </w:pPr>
            <w:r>
              <w:rPr>
                <w:b/>
              </w:rPr>
              <w:t>InterArrival</w:t>
            </w:r>
          </w:p>
        </w:tc>
        <w:tc>
          <w:tcPr>
            <w:tcW w:w="394" w:type="pct"/>
          </w:tcPr>
          <w:p w:rsidR="00EB3D02" w:rsidRDefault="00516676">
            <w:pPr>
              <w:pStyle w:val="TableBodyText"/>
              <w:rPr>
                <w:b/>
              </w:rPr>
            </w:pPr>
            <w:r>
              <w:rPr>
                <w:b/>
              </w:rPr>
              <w:t>xs:int</w:t>
            </w:r>
          </w:p>
        </w:tc>
        <w:tc>
          <w:tcPr>
            <w:tcW w:w="604" w:type="pct"/>
          </w:tcPr>
          <w:p w:rsidR="00EB3D02" w:rsidRDefault="00516676">
            <w:pPr>
              <w:pStyle w:val="TableBodyText"/>
            </w:pPr>
            <w:r>
              <w:t>Yes</w:t>
            </w:r>
          </w:p>
        </w:tc>
        <w:tc>
          <w:tcPr>
            <w:tcW w:w="2324" w:type="pct"/>
          </w:tcPr>
          <w:p w:rsidR="00EB3D02" w:rsidRDefault="00516676">
            <w:pPr>
              <w:pStyle w:val="TableBodyText"/>
            </w:pPr>
            <w:r>
              <w:t xml:space="preserve">The average inter-arrival </w:t>
            </w:r>
            <w:hyperlink w:anchor="gt_f3b414cd-7c32-4a8f-a948-185e07661987">
              <w:r>
                <w:rPr>
                  <w:rStyle w:val="HyperlinkGreen"/>
                  <w:b/>
                </w:rPr>
                <w:t>jitter</w:t>
              </w:r>
            </w:hyperlink>
            <w:r>
              <w:t xml:space="preserve">, as specified in </w:t>
            </w:r>
            <w:hyperlink r:id="rId66">
              <w:r>
                <w:rPr>
                  <w:rStyle w:val="Hyperlink"/>
                </w:rPr>
                <w:t>[RFC3550]</w:t>
              </w:r>
            </w:hyperlink>
            <w:r>
              <w:t xml:space="preserve"> section 6.4.1.</w:t>
            </w:r>
          </w:p>
        </w:tc>
        <w:tc>
          <w:tcPr>
            <w:tcW w:w="734" w:type="pct"/>
          </w:tcPr>
          <w:p w:rsidR="00EB3D02" w:rsidRDefault="00516676">
            <w:pPr>
              <w:pStyle w:val="TableBodyText"/>
            </w:pPr>
            <w:r>
              <w:t>Milliseconds</w:t>
            </w:r>
          </w:p>
        </w:tc>
      </w:tr>
      <w:tr w:rsidR="00EB3D02" w:rsidTr="00EB3D02">
        <w:tc>
          <w:tcPr>
            <w:tcW w:w="944" w:type="pct"/>
          </w:tcPr>
          <w:p w:rsidR="00EB3D02" w:rsidRDefault="00516676">
            <w:pPr>
              <w:pStyle w:val="TableBodyText"/>
              <w:rPr>
                <w:b/>
              </w:rPr>
            </w:pPr>
            <w:r>
              <w:rPr>
                <w:b/>
              </w:rPr>
              <w:t>InterArrivalMax</w:t>
            </w:r>
          </w:p>
        </w:tc>
        <w:tc>
          <w:tcPr>
            <w:tcW w:w="394" w:type="pct"/>
          </w:tcPr>
          <w:p w:rsidR="00EB3D02" w:rsidRDefault="00516676">
            <w:pPr>
              <w:pStyle w:val="TableBodyText"/>
              <w:rPr>
                <w:b/>
              </w:rPr>
            </w:pPr>
            <w:r>
              <w:rPr>
                <w:b/>
              </w:rPr>
              <w:t>xs:int</w:t>
            </w:r>
          </w:p>
        </w:tc>
        <w:tc>
          <w:tcPr>
            <w:tcW w:w="604" w:type="pct"/>
          </w:tcPr>
          <w:p w:rsidR="00EB3D02" w:rsidRDefault="00516676">
            <w:pPr>
              <w:pStyle w:val="TableBodyText"/>
            </w:pPr>
            <w:r>
              <w:t>Yes</w:t>
            </w:r>
          </w:p>
        </w:tc>
        <w:tc>
          <w:tcPr>
            <w:tcW w:w="2324" w:type="pct"/>
          </w:tcPr>
          <w:p w:rsidR="00EB3D02" w:rsidRDefault="00516676">
            <w:pPr>
              <w:pStyle w:val="TableBodyText"/>
            </w:pPr>
            <w:r>
              <w:t>The maximum inter-arrival jitter, as specified in [RFC3550] section 6.4.1.</w:t>
            </w:r>
          </w:p>
        </w:tc>
        <w:tc>
          <w:tcPr>
            <w:tcW w:w="734" w:type="pct"/>
          </w:tcPr>
          <w:p w:rsidR="00EB3D02" w:rsidRDefault="00516676">
            <w:pPr>
              <w:pStyle w:val="TableBodyText"/>
            </w:pPr>
            <w:r>
              <w:t>Milliseconds</w:t>
            </w:r>
          </w:p>
        </w:tc>
      </w:tr>
      <w:tr w:rsidR="00EB3D02" w:rsidTr="00EB3D02">
        <w:tc>
          <w:tcPr>
            <w:tcW w:w="944" w:type="pct"/>
          </w:tcPr>
          <w:p w:rsidR="00EB3D02" w:rsidRDefault="00516676">
            <w:pPr>
              <w:pStyle w:val="TableBodyText"/>
              <w:rPr>
                <w:b/>
              </w:rPr>
            </w:pPr>
            <w:r>
              <w:rPr>
                <w:b/>
              </w:rPr>
              <w:t>MeanAbs</w:t>
            </w:r>
          </w:p>
        </w:tc>
        <w:tc>
          <w:tcPr>
            <w:tcW w:w="394" w:type="pct"/>
          </w:tcPr>
          <w:p w:rsidR="00EB3D02" w:rsidRDefault="00516676">
            <w:pPr>
              <w:pStyle w:val="TableBodyText"/>
              <w:rPr>
                <w:b/>
              </w:rPr>
            </w:pPr>
            <w:r>
              <w:rPr>
                <w:b/>
              </w:rPr>
              <w:t>xs:int</w:t>
            </w:r>
          </w:p>
        </w:tc>
        <w:tc>
          <w:tcPr>
            <w:tcW w:w="604" w:type="pct"/>
          </w:tcPr>
          <w:p w:rsidR="00EB3D02" w:rsidRDefault="00516676">
            <w:pPr>
              <w:pStyle w:val="TableBodyText"/>
            </w:pPr>
            <w:r>
              <w:t>No</w:t>
            </w:r>
          </w:p>
        </w:tc>
        <w:tc>
          <w:tcPr>
            <w:tcW w:w="2324" w:type="pct"/>
          </w:tcPr>
          <w:p w:rsidR="00EB3D02" w:rsidRDefault="00516676">
            <w:pPr>
              <w:pStyle w:val="TableBodyText"/>
            </w:pPr>
            <w:r>
              <w:t>Not used.</w:t>
            </w:r>
          </w:p>
        </w:tc>
        <w:tc>
          <w:tcPr>
            <w:tcW w:w="734" w:type="pct"/>
          </w:tcPr>
          <w:p w:rsidR="00EB3D02" w:rsidRDefault="00EB3D02">
            <w:pPr>
              <w:pStyle w:val="TableBodyText"/>
            </w:pPr>
          </w:p>
        </w:tc>
      </w:tr>
      <w:tr w:rsidR="00EB3D02" w:rsidTr="00EB3D02">
        <w:tc>
          <w:tcPr>
            <w:tcW w:w="944" w:type="pct"/>
          </w:tcPr>
          <w:p w:rsidR="00EB3D02" w:rsidRDefault="00516676">
            <w:pPr>
              <w:pStyle w:val="TableBodyText"/>
              <w:rPr>
                <w:b/>
              </w:rPr>
            </w:pPr>
            <w:r>
              <w:rPr>
                <w:b/>
              </w:rPr>
              <w:t>v3:InterArrivalSD</w:t>
            </w:r>
            <w:bookmarkStart w:id="470"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470"/>
          </w:p>
        </w:tc>
        <w:tc>
          <w:tcPr>
            <w:tcW w:w="394" w:type="pct"/>
          </w:tcPr>
          <w:p w:rsidR="00EB3D02" w:rsidRDefault="00516676">
            <w:pPr>
              <w:pStyle w:val="TableBodyText"/>
              <w:rPr>
                <w:b/>
              </w:rPr>
            </w:pPr>
            <w:r>
              <w:rPr>
                <w:b/>
              </w:rPr>
              <w:t>xs:float</w:t>
            </w:r>
          </w:p>
        </w:tc>
        <w:tc>
          <w:tcPr>
            <w:tcW w:w="604" w:type="pct"/>
          </w:tcPr>
          <w:p w:rsidR="00EB3D02" w:rsidRDefault="00516676">
            <w:pPr>
              <w:pStyle w:val="TableBodyText"/>
            </w:pPr>
            <w:r>
              <w:t>Yes</w:t>
            </w:r>
          </w:p>
        </w:tc>
        <w:tc>
          <w:tcPr>
            <w:tcW w:w="2324" w:type="pct"/>
          </w:tcPr>
          <w:p w:rsidR="00EB3D02" w:rsidRDefault="00516676">
            <w:pPr>
              <w:pStyle w:val="TableBodyText"/>
            </w:pPr>
            <w:r>
              <w:t>The standard deviation of inter-arrival jitter, as specified in [RFC3550] section 6.4.1.</w:t>
            </w:r>
          </w:p>
        </w:tc>
        <w:tc>
          <w:tcPr>
            <w:tcW w:w="734" w:type="pct"/>
          </w:tcPr>
          <w:p w:rsidR="00EB3D02" w:rsidRDefault="00516676">
            <w:pPr>
              <w:pStyle w:val="TableBodyText"/>
            </w:pPr>
            <w:r>
              <w:t>Not applicable</w:t>
            </w:r>
          </w:p>
        </w:tc>
      </w:tr>
    </w:tbl>
    <w:p w:rsidR="00EB3D02" w:rsidRDefault="00EB3D02"/>
    <w:p w:rsidR="00EB3D02" w:rsidRDefault="00516676">
      <w:pPr>
        <w:pStyle w:val="Heading4"/>
      </w:pPr>
      <w:bookmarkStart w:id="471" w:name="section_4ee67b554ef84c3b80885145a353d211"/>
      <w:bookmarkStart w:id="472" w:name="_Toc87418425"/>
      <w:r>
        <w:t>Signal Element</w:t>
      </w:r>
      <w:bookmarkEnd w:id="471"/>
      <w:bookmarkEnd w:id="472"/>
      <w:r>
        <w:fldChar w:fldCharType="begin"/>
      </w:r>
      <w:r>
        <w:instrText xml:space="preserve"> XE "Messa</w:instrText>
      </w:r>
      <w:r>
        <w:instrText xml:space="preserve">ges:application/vq-rtcpxr+xml:signal element" </w:instrText>
      </w:r>
      <w:r>
        <w:fldChar w:fldCharType="end"/>
      </w:r>
      <w:r>
        <w:fldChar w:fldCharType="begin"/>
      </w:r>
      <w:r>
        <w:instrText xml:space="preserve"> XE "application/vq-rtcpxr+xml message:signal element" </w:instrText>
      </w:r>
      <w:r>
        <w:fldChar w:fldCharType="end"/>
      </w:r>
    </w:p>
    <w:p w:rsidR="00EB3D02" w:rsidRDefault="00516676">
      <w:r>
        <w:t xml:space="preserve">A </w:t>
      </w:r>
      <w:r>
        <w:rPr>
          <w:b/>
        </w:rPr>
        <w:t xml:space="preserve">Signal </w:t>
      </w:r>
      <w:r>
        <w:t xml:space="preserve">element contains metrics related to the signal. The type of this element is </w:t>
      </w:r>
      <w:r>
        <w:rPr>
          <w:b/>
        </w:rPr>
        <w:t>SignalType</w:t>
      </w:r>
      <w:r>
        <w:t>.</w:t>
      </w:r>
    </w:p>
    <w:p w:rsidR="00EB3D02" w:rsidRDefault="00516676">
      <w:r>
        <w:t xml:space="preserve">The </w:t>
      </w:r>
      <w:r>
        <w:rPr>
          <w:b/>
        </w:rPr>
        <w:t>SignalType</w:t>
      </w:r>
      <w:r>
        <w:t xml:space="preserve"> type is defined as follows</w:t>
      </w:r>
      <w:bookmarkStart w:id="473" w:name="Appendix_A_Target_25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473"/>
      <w:r>
        <w:t>:</w:t>
      </w:r>
    </w:p>
    <w:p w:rsidR="00EB3D02" w:rsidRDefault="00516676">
      <w:pPr>
        <w:pStyle w:val="Code"/>
        <w:numPr>
          <w:ilvl w:val="0"/>
          <w:numId w:val="0"/>
        </w:numPr>
        <w:ind w:left="360"/>
      </w:pPr>
      <w:r>
        <w:t>&lt;xs:complexType name="SignalType"&gt;</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&lt;xs:element name="SignalLevel" type="xs:int" minOccurs="0" /&gt; </w:t>
      </w:r>
    </w:p>
    <w:p w:rsidR="00EB3D02" w:rsidRDefault="00516676">
      <w:pPr>
        <w:pStyle w:val="Code"/>
        <w:numPr>
          <w:ilvl w:val="0"/>
          <w:numId w:val="0"/>
        </w:numPr>
        <w:ind w:left="360"/>
      </w:pPr>
      <w:r>
        <w:t xml:space="preserve">    &lt;xs:element name="NoiseLevel" type="xs:int" minOccurs="0" /&gt; </w:t>
      </w:r>
    </w:p>
    <w:p w:rsidR="00EB3D02" w:rsidRDefault="00516676">
      <w:pPr>
        <w:pStyle w:val="Code"/>
        <w:numPr>
          <w:ilvl w:val="0"/>
          <w:numId w:val="0"/>
        </w:numPr>
        <w:ind w:left="360"/>
      </w:pPr>
      <w:r>
        <w:t>    &lt;xs:element name="EchoReturn" type="xs:int" minOccurs="0" /&gt;</w:t>
      </w:r>
    </w:p>
    <w:p w:rsidR="00EB3D02" w:rsidRDefault="00516676">
      <w:pPr>
        <w:pStyle w:val="Code"/>
        <w:numPr>
          <w:ilvl w:val="0"/>
          <w:numId w:val="0"/>
        </w:numPr>
        <w:ind w:left="360"/>
      </w:pPr>
      <w:r>
        <w:t xml:space="preserve">    &lt;xs:element name="SpeakerFeedbackMicIn" type="xs:int" minOccurs="0"/&gt;</w:t>
      </w:r>
    </w:p>
    <w:p w:rsidR="00EB3D02" w:rsidRDefault="00516676">
      <w:pPr>
        <w:pStyle w:val="Code"/>
        <w:numPr>
          <w:ilvl w:val="0"/>
          <w:numId w:val="0"/>
        </w:numPr>
        <w:ind w:left="360"/>
      </w:pPr>
      <w:r>
        <w:t xml:space="preserve">    &lt;xs:element name="SpeechLevelMicIn" type="xs:int" minOccurs="0"/&gt;</w:t>
      </w:r>
    </w:p>
    <w:p w:rsidR="00EB3D02" w:rsidRDefault="00516676">
      <w:pPr>
        <w:pStyle w:val="Code"/>
        <w:numPr>
          <w:ilvl w:val="0"/>
          <w:numId w:val="0"/>
        </w:numPr>
        <w:ind w:left="360"/>
      </w:pPr>
      <w:r>
        <w:t xml:space="preserve">    &lt;xs:element name="SpeechLevelPostProcess" </w:t>
      </w:r>
      <w:r>
        <w:t>type="xs:int" minOccurs="0"/&gt;</w:t>
      </w:r>
    </w:p>
    <w:p w:rsidR="00EB3D02" w:rsidRDefault="00516676">
      <w:pPr>
        <w:pStyle w:val="Code"/>
        <w:numPr>
          <w:ilvl w:val="0"/>
          <w:numId w:val="0"/>
        </w:numPr>
        <w:ind w:left="360"/>
      </w:pPr>
      <w:r>
        <w:t xml:space="preserve">    &lt;xs:element name="SignalLevelLoudSpeaker" type="xs:int" minOccurs="0"/&gt;</w:t>
      </w:r>
    </w:p>
    <w:p w:rsidR="00EB3D02" w:rsidRDefault="00516676">
      <w:pPr>
        <w:pStyle w:val="Code"/>
        <w:numPr>
          <w:ilvl w:val="0"/>
          <w:numId w:val="0"/>
        </w:numPr>
        <w:ind w:left="360"/>
      </w:pPr>
      <w:r>
        <w:t xml:space="preserve">    &lt;xs:element name="BackGroundNoiseMicIn" type="xs:int" minOccurs="0"/&gt;</w:t>
      </w:r>
    </w:p>
    <w:p w:rsidR="00EB3D02" w:rsidRDefault="00516676">
      <w:pPr>
        <w:pStyle w:val="Code"/>
        <w:numPr>
          <w:ilvl w:val="0"/>
          <w:numId w:val="0"/>
        </w:numPr>
        <w:ind w:left="360"/>
      </w:pPr>
      <w:r>
        <w:t xml:space="preserve">    &lt;xs:element name="BackGroundNoiseSent" type="xs:int" minOccurs="0" /&gt;</w:t>
      </w:r>
    </w:p>
    <w:p w:rsidR="00EB3D02" w:rsidRDefault="00516676">
      <w:pPr>
        <w:pStyle w:val="Code"/>
        <w:numPr>
          <w:ilvl w:val="0"/>
          <w:numId w:val="0"/>
        </w:numPr>
        <w:ind w:left="360"/>
      </w:pPr>
      <w:r>
        <w:t xml:space="preserve">  </w:t>
      </w:r>
      <w:r>
        <w:t xml:space="preserve">  &lt;xs:element name="LocalSpeechToEcho" type="xs:int" minOccurs="0" /&gt;</w:t>
      </w:r>
    </w:p>
    <w:p w:rsidR="00EB3D02" w:rsidRDefault="00516676">
      <w:pPr>
        <w:pStyle w:val="Code"/>
        <w:numPr>
          <w:ilvl w:val="0"/>
          <w:numId w:val="0"/>
        </w:numPr>
        <w:ind w:left="360"/>
      </w:pPr>
      <w:r>
        <w:t xml:space="preserve">    &lt;xs:element name="SpeakerGlitchRate" type="xs:int" minOccurs="0" /&gt;</w:t>
      </w:r>
    </w:p>
    <w:p w:rsidR="00EB3D02" w:rsidRDefault="00516676">
      <w:pPr>
        <w:pStyle w:val="Code"/>
        <w:numPr>
          <w:ilvl w:val="0"/>
          <w:numId w:val="0"/>
        </w:numPr>
        <w:ind w:left="360"/>
      </w:pPr>
      <w:r>
        <w:t xml:space="preserve">    &lt;xs:element name="MicGlitchRate" type="xs:int" minOccurs="0" /&gt;</w:t>
      </w:r>
    </w:p>
    <w:p w:rsidR="00EB3D02" w:rsidRDefault="00516676">
      <w:pPr>
        <w:pStyle w:val="Code"/>
        <w:numPr>
          <w:ilvl w:val="0"/>
          <w:numId w:val="0"/>
        </w:numPr>
        <w:ind w:left="360"/>
      </w:pPr>
      <w:r>
        <w:t xml:space="preserve">    &lt;</w:t>
      </w:r>
      <w:r>
        <w:t>xs:element name="SpeakerClipRate" type="xs:int" minOccurs="0" /&gt;</w:t>
      </w:r>
    </w:p>
    <w:p w:rsidR="00EB3D02" w:rsidRDefault="00516676">
      <w:pPr>
        <w:pStyle w:val="Code"/>
        <w:numPr>
          <w:ilvl w:val="0"/>
          <w:numId w:val="0"/>
        </w:numPr>
        <w:ind w:left="360"/>
      </w:pPr>
      <w:r>
        <w:t xml:space="preserve">    &lt;xs:element name="MicClipRate" type="xs:int" minOccurs="0" /&gt;</w:t>
      </w:r>
    </w:p>
    <w:p w:rsidR="00EB3D02" w:rsidRDefault="00516676">
      <w:pPr>
        <w:pStyle w:val="Code"/>
        <w:numPr>
          <w:ilvl w:val="0"/>
          <w:numId w:val="0"/>
        </w:numPr>
        <w:ind w:left="360"/>
      </w:pPr>
      <w:r>
        <w:t xml:space="preserve">    &lt;xs:element name="RxAGCSignalLevel" type="xs:int" minOccurs="0" /&gt;</w:t>
      </w:r>
    </w:p>
    <w:p w:rsidR="00EB3D02" w:rsidRDefault="00516676">
      <w:pPr>
        <w:pStyle w:val="Code"/>
        <w:numPr>
          <w:ilvl w:val="0"/>
          <w:numId w:val="0"/>
        </w:numPr>
        <w:ind w:left="360"/>
      </w:pPr>
      <w:r>
        <w:t xml:space="preserve">    &lt;xs:element name="RxAGCNoiseLevel" type="xs:int" m</w:t>
      </w:r>
      <w:r>
        <w:t>inOccurs="0" /&gt;</w:t>
      </w:r>
    </w:p>
    <w:p w:rsidR="00EB3D02" w:rsidRDefault="00516676">
      <w:pPr>
        <w:pStyle w:val="Code"/>
        <w:numPr>
          <w:ilvl w:val="0"/>
          <w:numId w:val="0"/>
        </w:numPr>
        <w:ind w:left="360"/>
      </w:pPr>
      <w:r>
        <w:t xml:space="preserve">    &lt;xs:element ref="v2:InitialSignalLevelRMS" minOccurs="0"/&gt;</w:t>
      </w:r>
    </w:p>
    <w:p w:rsidR="00EB3D02" w:rsidRDefault="00516676">
      <w:pPr>
        <w:pStyle w:val="Code"/>
        <w:numPr>
          <w:ilvl w:val="0"/>
          <w:numId w:val="0"/>
        </w:numPr>
        <w:ind w:left="360"/>
      </w:pPr>
      <w:r>
        <w:t xml:space="preserve">    &lt;xs:element ref="v2:AudioTimestampDriftRateMic" minOccurs="0"/&gt;</w:t>
      </w:r>
    </w:p>
    <w:p w:rsidR="00EB3D02" w:rsidRDefault="00516676">
      <w:pPr>
        <w:pStyle w:val="Code"/>
        <w:numPr>
          <w:ilvl w:val="0"/>
          <w:numId w:val="0"/>
        </w:numPr>
        <w:ind w:left="360"/>
      </w:pPr>
      <w:r>
        <w:t xml:space="preserve">    &lt;xs:element ref="v2:AudioTimestampDriftRateSpk" minOccurs="0"/&gt;</w:t>
      </w:r>
    </w:p>
    <w:p w:rsidR="00EB3D02" w:rsidRDefault="00516676">
      <w:pPr>
        <w:pStyle w:val="Code"/>
        <w:numPr>
          <w:ilvl w:val="0"/>
          <w:numId w:val="0"/>
        </w:numPr>
        <w:ind w:left="360"/>
      </w:pPr>
      <w:r>
        <w:t xml:space="preserve">    &lt;xs:element ref="v2:AudioTimestampErr</w:t>
      </w:r>
      <w:r>
        <w:t>orMicMs" minOccurs="0"/&gt;</w:t>
      </w:r>
    </w:p>
    <w:p w:rsidR="00EB3D02" w:rsidRDefault="00516676">
      <w:pPr>
        <w:pStyle w:val="Code"/>
        <w:numPr>
          <w:ilvl w:val="0"/>
          <w:numId w:val="0"/>
        </w:numPr>
        <w:ind w:left="360"/>
      </w:pPr>
      <w:r>
        <w:t xml:space="preserve">    &lt;xs:element ref="v2:AudioTimestampErrorSpkMs" minOccurs="0"/&gt;</w:t>
      </w:r>
    </w:p>
    <w:p w:rsidR="00EB3D02" w:rsidRDefault="00516676">
      <w:pPr>
        <w:pStyle w:val="Code"/>
        <w:numPr>
          <w:ilvl w:val="0"/>
          <w:numId w:val="0"/>
        </w:numPr>
        <w:ind w:left="360"/>
      </w:pPr>
      <w:r>
        <w:t xml:space="preserve">    &lt;xs:element ref="v2:VsEntryCauses" minOccurs="0"/&gt;</w:t>
      </w:r>
    </w:p>
    <w:p w:rsidR="00EB3D02" w:rsidRDefault="00516676">
      <w:pPr>
        <w:pStyle w:val="Code"/>
        <w:numPr>
          <w:ilvl w:val="0"/>
          <w:numId w:val="0"/>
        </w:numPr>
        <w:ind w:left="360"/>
      </w:pPr>
      <w:r>
        <w:t xml:space="preserve">    &lt;xs:element ref="v2:EchoEventCauses" minOccurs="0"/&gt;</w:t>
      </w:r>
    </w:p>
    <w:p w:rsidR="00EB3D02" w:rsidRDefault="00516676">
      <w:pPr>
        <w:pStyle w:val="Code"/>
        <w:numPr>
          <w:ilvl w:val="0"/>
          <w:numId w:val="0"/>
        </w:numPr>
        <w:ind w:left="360"/>
      </w:pPr>
      <w:r>
        <w:t xml:space="preserve">    &lt;xs:element ref="v2:EchoPercentMicIn" minOccurs="</w:t>
      </w:r>
      <w:r>
        <w:t>0"/&gt;</w:t>
      </w:r>
    </w:p>
    <w:p w:rsidR="00EB3D02" w:rsidRDefault="00516676">
      <w:pPr>
        <w:pStyle w:val="Code"/>
        <w:numPr>
          <w:ilvl w:val="0"/>
          <w:numId w:val="0"/>
        </w:numPr>
        <w:ind w:left="360"/>
      </w:pPr>
      <w:r>
        <w:t xml:space="preserve">    &lt;xs:element ref="v2:EchoPercentSend" minOccurs="0"/&gt;</w:t>
      </w:r>
    </w:p>
    <w:p w:rsidR="00EB3D02" w:rsidRDefault="00516676">
      <w:pPr>
        <w:pStyle w:val="Code"/>
        <w:numPr>
          <w:ilvl w:val="0"/>
          <w:numId w:val="0"/>
        </w:numPr>
        <w:ind w:left="360"/>
      </w:pPr>
      <w:r>
        <w:t xml:space="preserve">    &lt;xs:element ref="v2:RxAvgAGCGain" minOccurs="0"/&gt;</w:t>
      </w:r>
    </w:p>
    <w:p w:rsidR="00EB3D02" w:rsidRDefault="00516676">
      <w:pPr>
        <w:pStyle w:val="Code"/>
        <w:numPr>
          <w:ilvl w:val="0"/>
          <w:numId w:val="0"/>
        </w:numPr>
        <w:ind w:left="360"/>
      </w:pPr>
      <w:r>
        <w:t xml:space="preserve">    &lt;xs:sequence minOccurs="0"&gt;</w:t>
      </w:r>
    </w:p>
    <w:p w:rsidR="00EB3D02" w:rsidRDefault="00516676">
      <w:pPr>
        <w:pStyle w:val="Code"/>
        <w:numPr>
          <w:ilvl w:val="0"/>
          <w:numId w:val="0"/>
        </w:numPr>
        <w:ind w:left="360"/>
      </w:pPr>
      <w:r>
        <w:t xml:space="preserve">      &lt;xs:element ref="v2:Separator" /&gt;</w:t>
      </w:r>
    </w:p>
    <w:p w:rsidR="00EB3D02" w:rsidRDefault="00516676">
      <w:pPr>
        <w:pStyle w:val="Code"/>
        <w:ind w:left="360"/>
      </w:pPr>
      <w:r>
        <w:t xml:space="preserve">      &lt;xs:element ref="v3:RecvSignalLevelCh1" minOccurs="0"/&gt;</w:t>
      </w:r>
    </w:p>
    <w:p w:rsidR="00EB3D02" w:rsidRDefault="00516676">
      <w:pPr>
        <w:pStyle w:val="Code"/>
        <w:ind w:left="360"/>
      </w:pPr>
      <w:r>
        <w:t xml:space="preserve">       &lt;xs:element ref="v3:RecvSignalLevelCh2" minOccurs="0"/&gt;</w:t>
      </w:r>
    </w:p>
    <w:p w:rsidR="00EB3D02" w:rsidRDefault="00516676">
      <w:pPr>
        <w:pStyle w:val="Code"/>
        <w:ind w:left="360"/>
      </w:pPr>
      <w:r>
        <w:t xml:space="preserve">       &lt;xs:element ref="v3:RecvNoiseLevelCh1" minOccurs="0"/&gt;</w:t>
      </w:r>
    </w:p>
    <w:p w:rsidR="00EB3D02" w:rsidRDefault="00516676">
      <w:pPr>
        <w:pStyle w:val="Code"/>
        <w:ind w:left="360"/>
      </w:pPr>
      <w:r>
        <w:t xml:space="preserve">       &lt;xs:element ref="v3:RecvNoiseLevelCh2" minOccurs="0"/&gt;</w:t>
      </w:r>
    </w:p>
    <w:p w:rsidR="00EB3D02" w:rsidRDefault="00516676">
      <w:pPr>
        <w:pStyle w:val="Code"/>
        <w:ind w:left="360"/>
      </w:pPr>
      <w:r>
        <w:t xml:space="preserve">       &lt;xs:element ref="v3:SendSignalLevelCh1" minOccurs="0"/&gt;</w:t>
      </w:r>
    </w:p>
    <w:p w:rsidR="00EB3D02" w:rsidRDefault="00516676">
      <w:pPr>
        <w:pStyle w:val="Code"/>
        <w:ind w:left="360"/>
      </w:pPr>
      <w:r>
        <w:t xml:space="preserve">      </w:t>
      </w:r>
      <w:r>
        <w:t xml:space="preserve"> &lt;xs:element ref="v3:SendSignalLevelCh2" minOccurs="0"/&gt;</w:t>
      </w:r>
    </w:p>
    <w:p w:rsidR="00EB3D02" w:rsidRDefault="00516676">
      <w:pPr>
        <w:pStyle w:val="Code"/>
        <w:numPr>
          <w:ilvl w:val="0"/>
          <w:numId w:val="0"/>
        </w:numPr>
        <w:ind w:left="346"/>
      </w:pPr>
      <w:r>
        <w:t xml:space="preserve">       &lt;xs:element ref="v3:SendNoiseLevelCh1" minOccurs="0"/&gt;</w:t>
      </w:r>
    </w:p>
    <w:p w:rsidR="00EB3D02" w:rsidRDefault="00516676">
      <w:pPr>
        <w:pStyle w:val="Code"/>
        <w:numPr>
          <w:ilvl w:val="0"/>
          <w:numId w:val="0"/>
        </w:numPr>
        <w:ind w:left="346"/>
      </w:pPr>
      <w:r>
        <w:t xml:space="preserve">       &lt;xs:element ref="v3:SendNoiseLevelCh2" minOccurs="0"/&gt;</w:t>
      </w:r>
    </w:p>
    <w:p w:rsidR="00EB3D02" w:rsidRDefault="00516676">
      <w:pPr>
        <w:pStyle w:val="Code"/>
        <w:numPr>
          <w:ilvl w:val="0"/>
          <w:numId w:val="0"/>
        </w:numPr>
        <w:ind w:left="346"/>
      </w:pPr>
      <w:r>
        <w:t xml:space="preserve">       &lt;xs:sequence minOccurs="0"&gt;</w:t>
      </w:r>
    </w:p>
    <w:p w:rsidR="00EB3D02" w:rsidRDefault="00516676">
      <w:pPr>
        <w:pStyle w:val="Code"/>
        <w:numPr>
          <w:ilvl w:val="0"/>
          <w:numId w:val="0"/>
        </w:numPr>
        <w:ind w:left="346"/>
      </w:pPr>
      <w:r>
        <w:lastRenderedPageBreak/>
        <w:t xml:space="preserve">         &lt;xs:element ref="v3:Separator3"</w:t>
      </w:r>
      <w:r>
        <w:t>/&gt;</w:t>
      </w:r>
    </w:p>
    <w:p w:rsidR="00EB3D02" w:rsidRDefault="00516676">
      <w:pPr>
        <w:pStyle w:val="Code"/>
        <w:numPr>
          <w:ilvl w:val="0"/>
          <w:numId w:val="0"/>
        </w:numPr>
        <w:ind w:left="346"/>
      </w:pPr>
      <w:r>
        <w:t xml:space="preserve">         &lt;xs:element ref="v4:RenderSignalLevel" minOccurs="0"/&gt;</w:t>
      </w:r>
    </w:p>
    <w:p w:rsidR="00EB3D02" w:rsidRDefault="00516676">
      <w:pPr>
        <w:pStyle w:val="Code"/>
        <w:numPr>
          <w:ilvl w:val="0"/>
          <w:numId w:val="0"/>
        </w:numPr>
        <w:ind w:left="346"/>
      </w:pPr>
      <w:r>
        <w:t xml:space="preserve">         &lt;xs:element ref="v4:RenderNoiseLevel" minOccurs="0"/&gt;</w:t>
      </w:r>
    </w:p>
    <w:p w:rsidR="00EB3D02" w:rsidRDefault="00516676">
      <w:pPr>
        <w:pStyle w:val="Code"/>
        <w:numPr>
          <w:ilvl w:val="0"/>
          <w:numId w:val="0"/>
        </w:numPr>
        <w:ind w:left="346"/>
      </w:pPr>
      <w:r>
        <w:t xml:space="preserve">         &lt;xs:element ref="v4:RenderLoopbackSignalLevel" minOccurs="0"/&gt;</w:t>
      </w:r>
    </w:p>
    <w:p w:rsidR="00EB3D02" w:rsidRDefault="00516676">
      <w:pPr>
        <w:pStyle w:val="Code"/>
        <w:numPr>
          <w:ilvl w:val="0"/>
          <w:numId w:val="0"/>
        </w:numPr>
        <w:ind w:left="346"/>
      </w:pPr>
      <w:r>
        <w:t xml:space="preserve">         &lt;xs:sequence minOccurs="0"&gt;</w:t>
      </w:r>
    </w:p>
    <w:p w:rsidR="00EB3D02" w:rsidRDefault="00516676">
      <w:pPr>
        <w:pStyle w:val="Code"/>
        <w:numPr>
          <w:ilvl w:val="0"/>
          <w:numId w:val="0"/>
        </w:numPr>
        <w:ind w:left="346"/>
      </w:pPr>
      <w:r>
        <w:t xml:space="preserve">           &lt;xs:el</w:t>
      </w:r>
      <w:r>
        <w:t>ement ref="v4:Separator4" /&gt;</w:t>
      </w:r>
    </w:p>
    <w:p w:rsidR="00EB3D02" w:rsidRDefault="00516676">
      <w:pPr>
        <w:pStyle w:val="Code"/>
        <w:numPr>
          <w:ilvl w:val="0"/>
          <w:numId w:val="0"/>
        </w:numPr>
        <w:ind w:left="346"/>
      </w:pPr>
      <w:r>
        <w:t xml:space="preserve">           &lt;xs:any namespace="##other" processContents="lax" minOccurs="0" maxOccurs="unbounded"/&gt;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&lt;/xs:sequence&gt;</w:t>
      </w:r>
    </w:p>
    <w:p w:rsidR="00EB3D02" w:rsidRDefault="00516676">
      <w:pPr>
        <w:pStyle w:val="Code"/>
        <w:numPr>
          <w:ilvl w:val="0"/>
          <w:numId w:val="0"/>
        </w:numPr>
        <w:ind w:left="346"/>
      </w:pPr>
      <w:r>
        <w:t xml:space="preserve">      &lt;xs:anyAttribute namespace="##ot</w:t>
      </w:r>
      <w:r>
        <w:t>her" processContents="lax" /&gt;</w:t>
      </w:r>
    </w:p>
    <w:p w:rsidR="00EB3D02" w:rsidRDefault="00516676">
      <w:pPr>
        <w:pStyle w:val="Code"/>
        <w:numPr>
          <w:ilvl w:val="0"/>
          <w:numId w:val="0"/>
        </w:numPr>
        <w:ind w:left="346"/>
      </w:pPr>
      <w:r>
        <w:t xml:space="preserve">     &lt;/xs:complexType&gt;</w:t>
      </w:r>
    </w:p>
    <w:p w:rsidR="00EB3D02" w:rsidRDefault="00516676">
      <w:pPr>
        <w:pStyle w:val="Heading5"/>
      </w:pPr>
      <w:bookmarkStart w:id="474" w:name="section_3c78f38373fe49f689cb614e7aa8b2e7"/>
      <w:bookmarkStart w:id="475" w:name="_Toc87418426"/>
      <w:r>
        <w:t>Child Elements</w:t>
      </w:r>
      <w:bookmarkEnd w:id="474"/>
      <w:bookmarkEnd w:id="475"/>
    </w:p>
    <w:p w:rsidR="00EB3D02" w:rsidRDefault="00516676">
      <w:r>
        <w:t xml:space="preserve">The following table lists the child elements of the </w:t>
      </w:r>
      <w:r>
        <w:rPr>
          <w:b/>
        </w:rPr>
        <w:t>Signal</w:t>
      </w:r>
      <w:r>
        <w:t xml:space="preserve"> element.</w:t>
      </w:r>
    </w:p>
    <w:tbl>
      <w:tblPr>
        <w:tblStyle w:val="Table-ShadedHeader"/>
        <w:tblW w:w="5276" w:type="pct"/>
        <w:tblLook w:val="04A0" w:firstRow="1" w:lastRow="0" w:firstColumn="1" w:lastColumn="0" w:noHBand="0" w:noVBand="1"/>
      </w:tblPr>
      <w:tblGrid>
        <w:gridCol w:w="3770"/>
        <w:gridCol w:w="1910"/>
        <w:gridCol w:w="1158"/>
        <w:gridCol w:w="1953"/>
        <w:gridCol w:w="1328"/>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863" w:type="pct"/>
          </w:tcPr>
          <w:p w:rsidR="00EB3D02" w:rsidRDefault="00516676">
            <w:pPr>
              <w:pStyle w:val="TableHeaderText"/>
            </w:pPr>
            <w:r>
              <w:t>Element</w:t>
            </w:r>
          </w:p>
        </w:tc>
        <w:tc>
          <w:tcPr>
            <w:tcW w:w="944" w:type="pct"/>
          </w:tcPr>
          <w:p w:rsidR="00EB3D02" w:rsidRDefault="00516676">
            <w:pPr>
              <w:pStyle w:val="TableHeaderText"/>
            </w:pPr>
            <w:r>
              <w:t>Type</w:t>
            </w:r>
          </w:p>
        </w:tc>
        <w:tc>
          <w:tcPr>
            <w:tcW w:w="572" w:type="pct"/>
          </w:tcPr>
          <w:p w:rsidR="00EB3D02" w:rsidRDefault="00516676">
            <w:pPr>
              <w:pStyle w:val="TableHeaderText"/>
            </w:pPr>
            <w:r>
              <w:t>Available</w:t>
            </w:r>
          </w:p>
        </w:tc>
        <w:tc>
          <w:tcPr>
            <w:tcW w:w="965" w:type="pct"/>
          </w:tcPr>
          <w:p w:rsidR="00EB3D02" w:rsidRDefault="00516676">
            <w:pPr>
              <w:pStyle w:val="TableHeaderText"/>
            </w:pPr>
            <w:r>
              <w:t>Description</w:t>
            </w:r>
          </w:p>
        </w:tc>
        <w:tc>
          <w:tcPr>
            <w:tcW w:w="656" w:type="pct"/>
          </w:tcPr>
          <w:p w:rsidR="00EB3D02" w:rsidRDefault="00516676">
            <w:pPr>
              <w:pStyle w:val="TableHeaderText"/>
            </w:pPr>
            <w:r>
              <w:t>Units</w:t>
            </w:r>
          </w:p>
        </w:tc>
      </w:tr>
      <w:tr w:rsidR="00EB3D02" w:rsidTr="00EB3D02">
        <w:tc>
          <w:tcPr>
            <w:tcW w:w="1863" w:type="pct"/>
          </w:tcPr>
          <w:p w:rsidR="00EB3D02" w:rsidRDefault="00516676">
            <w:pPr>
              <w:pStyle w:val="TableBodyText"/>
              <w:rPr>
                <w:b/>
              </w:rPr>
            </w:pPr>
            <w:r>
              <w:rPr>
                <w:b/>
              </w:rPr>
              <w:t>SignalLevel</w:t>
            </w: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The average energy level of received or sent audio </w:t>
            </w:r>
            <w:r>
              <w:t>classified as speech.</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NoiseLevel</w:t>
            </w: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The average energy level of received or sent audio classified as noise.</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EchoReturn</w:t>
            </w: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No</w:t>
            </w:r>
          </w:p>
        </w:tc>
        <w:tc>
          <w:tcPr>
            <w:tcW w:w="965" w:type="pct"/>
          </w:tcPr>
          <w:p w:rsidR="00EB3D02" w:rsidRDefault="00516676">
            <w:pPr>
              <w:pStyle w:val="TableBodyText"/>
            </w:pPr>
            <w:r>
              <w:t>Not used.</w:t>
            </w:r>
          </w:p>
        </w:tc>
        <w:tc>
          <w:tcPr>
            <w:tcW w:w="656" w:type="pct"/>
          </w:tcPr>
          <w:p w:rsidR="00EB3D02" w:rsidRDefault="00EB3D02">
            <w:pPr>
              <w:pStyle w:val="TableBodyText"/>
            </w:pPr>
          </w:p>
        </w:tc>
      </w:tr>
      <w:tr w:rsidR="00EB3D02" w:rsidTr="00EB3D02">
        <w:tc>
          <w:tcPr>
            <w:tcW w:w="1863" w:type="pct"/>
          </w:tcPr>
          <w:p w:rsidR="00EB3D02" w:rsidRDefault="00516676">
            <w:pPr>
              <w:pStyle w:val="TableBodyText"/>
              <w:rPr>
                <w:b/>
              </w:rPr>
            </w:pPr>
            <w:r>
              <w:rPr>
                <w:b/>
              </w:rPr>
              <w:t>SpeakerFeedbackMicIn</w:t>
            </w:r>
            <w:bookmarkStart w:id="476"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476"/>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Signal level of the leakage of Loudspeaker or Headphone output into the microphone input.</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SpeechLevelMicIn</w:t>
            </w:r>
            <w:bookmarkStart w:id="477" w:name="Appendix_A_Target_253"/>
            <w:r>
              <w:rPr>
                <w:rStyle w:val="Hyperlink"/>
              </w:rPr>
              <w:fldChar w:fldCharType="begin"/>
            </w:r>
            <w:r>
              <w:rPr>
                <w:rStyle w:val="Hyperlink"/>
                <w:szCs w:val="24"/>
              </w:rPr>
              <w:instrText xml:space="preserve"> HYPERLINK \l "Appendix_A_253"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477"/>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The speech level into the microphone at a given </w:t>
            </w:r>
            <w:hyperlink w:anchor="gt_b91c1e27-e8e0-499b-8c65-738006af72ee">
              <w:r>
                <w:rPr>
                  <w:rStyle w:val="HyperlinkGreen"/>
                  <w:b/>
                </w:rPr>
                <w:t>endpoint</w:t>
              </w:r>
            </w:hyperlink>
            <w:r>
              <w:t>.</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SpeechLevelPostProcess</w:t>
            </w:r>
            <w:bookmarkStart w:id="478"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478"/>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Overall average speech level sent from an endpoint after all processing</w:t>
            </w:r>
            <w:r>
              <w:t>.</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SignalLevelLoudSpeaker</w:t>
            </w:r>
            <w:bookmarkStart w:id="479"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479"/>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Input level to the loudspeaker or headphone input.</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BackGroundNoiseMicIn</w:t>
            </w:r>
            <w:bookmarkStart w:id="480" w:name="Appendix_A_Target_256"/>
            <w:r>
              <w:rPr>
                <w:rStyle w:val="Hyperlink"/>
              </w:rPr>
              <w:fldChar w:fldCharType="begin"/>
            </w:r>
            <w:r>
              <w:rPr>
                <w:rStyle w:val="Hyperlink"/>
                <w:szCs w:val="24"/>
              </w:rPr>
              <w:instrText xml:space="preserve"> HYPERLINK \l "Appendix_A_256" \o "Product behavior note 256" \h </w:instrText>
            </w:r>
            <w:r>
              <w:rPr>
                <w:rStyle w:val="Hyperlink"/>
              </w:rPr>
            </w:r>
            <w:r>
              <w:rPr>
                <w:rStyle w:val="Hyperlink"/>
                <w:szCs w:val="24"/>
              </w:rPr>
              <w:fldChar w:fldCharType="separate"/>
            </w:r>
            <w:r>
              <w:rPr>
                <w:rStyle w:val="Hyperlink"/>
              </w:rPr>
              <w:t>&lt;256&gt;</w:t>
            </w:r>
            <w:r>
              <w:rPr>
                <w:rStyle w:val="Hyperlink"/>
              </w:rPr>
              <w:fldChar w:fldCharType="end"/>
            </w:r>
            <w:bookmarkEnd w:id="480"/>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Background noise input to the microphone.</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BackGroundNoiseSent</w:t>
            </w:r>
            <w:bookmarkStart w:id="481"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481"/>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Background noise left</w:t>
            </w:r>
            <w:r>
              <w:t xml:space="preserve"> over after all processing.</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LocalSpeechToEcho</w:t>
            </w:r>
            <w:bookmarkStart w:id="482"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482"/>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If less than 10 decibels, speech level is too low </w:t>
            </w:r>
            <w:r>
              <w:lastRenderedPageBreak/>
              <w:t>compared to echo level, and distorted speech might occur.</w:t>
            </w:r>
          </w:p>
        </w:tc>
        <w:tc>
          <w:tcPr>
            <w:tcW w:w="656" w:type="pct"/>
          </w:tcPr>
          <w:p w:rsidR="00EB3D02" w:rsidRDefault="00516676">
            <w:pPr>
              <w:pStyle w:val="TableBodyText"/>
            </w:pPr>
            <w:r>
              <w:lastRenderedPageBreak/>
              <w:t>dB</w:t>
            </w:r>
          </w:p>
        </w:tc>
      </w:tr>
      <w:tr w:rsidR="00EB3D02" w:rsidTr="00EB3D02">
        <w:tc>
          <w:tcPr>
            <w:tcW w:w="1863" w:type="pct"/>
          </w:tcPr>
          <w:p w:rsidR="00EB3D02" w:rsidRDefault="00516676">
            <w:pPr>
              <w:pStyle w:val="TableBodyText"/>
              <w:rPr>
                <w:b/>
              </w:rPr>
            </w:pPr>
            <w:r>
              <w:rPr>
                <w:b/>
              </w:rPr>
              <w:t>SpeakerG</w:t>
            </w:r>
            <w:r>
              <w:rPr>
                <w:b/>
              </w:rPr>
              <w:t>litchRate</w:t>
            </w:r>
            <w:bookmarkStart w:id="483" w:name="Appendix_A_Target_259"/>
            <w:r>
              <w:rPr>
                <w:rStyle w:val="Hyperlink"/>
              </w:rPr>
              <w:fldChar w:fldCharType="begin"/>
            </w:r>
            <w:r>
              <w:rPr>
                <w:rStyle w:val="Hyperlink"/>
                <w:szCs w:val="24"/>
              </w:rPr>
              <w:instrText xml:space="preserve"> HYPERLINK \l "Appendix_A_259"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483"/>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Average glitches per 5 minutes for the loudspeaker rendering.</w:t>
            </w:r>
          </w:p>
        </w:tc>
        <w:tc>
          <w:tcPr>
            <w:tcW w:w="656" w:type="pct"/>
          </w:tcPr>
          <w:p w:rsidR="00EB3D02" w:rsidRDefault="00516676">
            <w:pPr>
              <w:pStyle w:val="TableBodyText"/>
            </w:pPr>
            <w:r>
              <w:t>Glitch count</w:t>
            </w:r>
          </w:p>
        </w:tc>
      </w:tr>
      <w:tr w:rsidR="00EB3D02" w:rsidTr="00EB3D02">
        <w:tc>
          <w:tcPr>
            <w:tcW w:w="1863" w:type="pct"/>
          </w:tcPr>
          <w:p w:rsidR="00EB3D02" w:rsidRDefault="00516676">
            <w:pPr>
              <w:pStyle w:val="TableBodyText"/>
              <w:rPr>
                <w:b/>
              </w:rPr>
            </w:pPr>
            <w:r>
              <w:rPr>
                <w:b/>
              </w:rPr>
              <w:t>MicGlitchRate</w:t>
            </w:r>
            <w:bookmarkStart w:id="484" w:name="Appendix_A_Target_260"/>
            <w:r>
              <w:rPr>
                <w:rStyle w:val="Hyperlink"/>
              </w:rPr>
              <w:fldChar w:fldCharType="begin"/>
            </w:r>
            <w:r>
              <w:rPr>
                <w:rStyle w:val="Hyperlink"/>
                <w:szCs w:val="24"/>
              </w:rPr>
              <w:instrText xml:space="preserve"> HYPERLINK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484"/>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Average glitches per 5 minutes for the microphone capture.</w:t>
            </w:r>
          </w:p>
        </w:tc>
        <w:tc>
          <w:tcPr>
            <w:tcW w:w="656" w:type="pct"/>
          </w:tcPr>
          <w:p w:rsidR="00EB3D02" w:rsidRDefault="00516676">
            <w:pPr>
              <w:pStyle w:val="TableBodyText"/>
            </w:pPr>
            <w:r>
              <w:t>Glitch count</w:t>
            </w:r>
          </w:p>
        </w:tc>
      </w:tr>
      <w:tr w:rsidR="00EB3D02" w:rsidTr="00EB3D02">
        <w:tc>
          <w:tcPr>
            <w:tcW w:w="1863" w:type="pct"/>
          </w:tcPr>
          <w:p w:rsidR="00EB3D02" w:rsidRDefault="00516676">
            <w:pPr>
              <w:pStyle w:val="TableBodyText"/>
              <w:rPr>
                <w:b/>
              </w:rPr>
            </w:pPr>
            <w:r>
              <w:rPr>
                <w:b/>
              </w:rPr>
              <w:t>SpeakerClipRate</w:t>
            </w:r>
            <w:bookmarkStart w:id="485"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485"/>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clips per 5 minutes during the </w:t>
            </w:r>
            <w:hyperlink w:anchor="gt_9c30971d-7054-4d6b-90a7-c7410283f71d">
              <w:r>
                <w:rPr>
                  <w:rStyle w:val="HyperlinkGreen"/>
                  <w:b/>
                </w:rPr>
                <w:t>call</w:t>
              </w:r>
            </w:hyperlink>
            <w:r>
              <w:t xml:space="preserve"> for the loudspeaker rendering.</w:t>
            </w:r>
          </w:p>
        </w:tc>
        <w:tc>
          <w:tcPr>
            <w:tcW w:w="656" w:type="pct"/>
          </w:tcPr>
          <w:p w:rsidR="00EB3D02" w:rsidRDefault="00516676">
            <w:pPr>
              <w:pStyle w:val="TableBodyText"/>
            </w:pPr>
            <w:r>
              <w:t>Glitch count</w:t>
            </w:r>
          </w:p>
        </w:tc>
      </w:tr>
      <w:tr w:rsidR="00EB3D02" w:rsidTr="00EB3D02">
        <w:tc>
          <w:tcPr>
            <w:tcW w:w="1863" w:type="pct"/>
          </w:tcPr>
          <w:p w:rsidR="00EB3D02" w:rsidRDefault="00516676">
            <w:pPr>
              <w:pStyle w:val="TableBodyText"/>
              <w:rPr>
                <w:b/>
              </w:rPr>
            </w:pPr>
            <w:r>
              <w:rPr>
                <w:b/>
              </w:rPr>
              <w:t>MicClipRate</w:t>
            </w:r>
            <w:bookmarkStart w:id="486"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486"/>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clips per 5 minutes during the call for </w:t>
            </w:r>
            <w:r>
              <w:t>the microphone capture.</w:t>
            </w:r>
          </w:p>
        </w:tc>
        <w:tc>
          <w:tcPr>
            <w:tcW w:w="656" w:type="pct"/>
          </w:tcPr>
          <w:p w:rsidR="00EB3D02" w:rsidRDefault="00516676">
            <w:pPr>
              <w:pStyle w:val="TableBodyText"/>
            </w:pPr>
            <w:r>
              <w:t>Glitch count</w:t>
            </w:r>
          </w:p>
        </w:tc>
      </w:tr>
      <w:tr w:rsidR="00EB3D02" w:rsidTr="00EB3D02">
        <w:tc>
          <w:tcPr>
            <w:tcW w:w="1863" w:type="pct"/>
          </w:tcPr>
          <w:p w:rsidR="00EB3D02" w:rsidRDefault="00516676">
            <w:pPr>
              <w:pStyle w:val="TableBodyText"/>
              <w:rPr>
                <w:b/>
              </w:rPr>
            </w:pPr>
            <w:r>
              <w:rPr>
                <w:b/>
              </w:rPr>
              <w:t>RxAGCSignalLevel</w:t>
            </w:r>
            <w:bookmarkStart w:id="487"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487"/>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Signal level received at the automatic gain control for the inbound audio </w:t>
            </w:r>
            <w:hyperlink w:anchor="gt_f3529cd8-50da-4f36-aa0b-66af455edbb6">
              <w:r>
                <w:rPr>
                  <w:rStyle w:val="HyperlinkGreen"/>
                  <w:b/>
                </w:rPr>
                <w:t>stream (2)</w:t>
              </w:r>
            </w:hyperlink>
            <w:r>
              <w:t>.</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RxAGCNoiseLevel</w:t>
            </w:r>
            <w:bookmarkStart w:id="488"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488"/>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Noise level received at the automatic gain control for the inbound audio stream (2).</w:t>
            </w:r>
          </w:p>
        </w:tc>
        <w:tc>
          <w:tcPr>
            <w:tcW w:w="656" w:type="pct"/>
          </w:tcPr>
          <w:p w:rsidR="00EB3D02" w:rsidRDefault="00516676">
            <w:pPr>
              <w:pStyle w:val="TableBodyText"/>
            </w:pPr>
            <w:r>
              <w:t>dBoV</w:t>
            </w:r>
          </w:p>
        </w:tc>
      </w:tr>
      <w:tr w:rsidR="00EB3D02" w:rsidTr="00EB3D02">
        <w:tc>
          <w:tcPr>
            <w:tcW w:w="1863" w:type="pct"/>
          </w:tcPr>
          <w:p w:rsidR="00EB3D02" w:rsidRDefault="00516676">
            <w:pPr>
              <w:pStyle w:val="TableBodyText"/>
              <w:rPr>
                <w:b/>
              </w:rPr>
            </w:pPr>
            <w:r>
              <w:rPr>
                <w:b/>
              </w:rPr>
              <w:t>v2:InitialSignalLevelRMS</w:t>
            </w:r>
            <w:bookmarkStart w:id="489" w:name="Appendix_A_Target_265"/>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489"/>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The root-mean-square of the received signal for the first 30 seconds of the call.</w:t>
            </w:r>
          </w:p>
        </w:tc>
        <w:tc>
          <w:tcPr>
            <w:tcW w:w="656" w:type="pct"/>
          </w:tcPr>
          <w:p w:rsidR="00EB3D02" w:rsidRDefault="00516676">
            <w:pPr>
              <w:pStyle w:val="TableBodyText"/>
            </w:pPr>
            <w:r>
              <w:t>sample level</w:t>
            </w:r>
          </w:p>
        </w:tc>
      </w:tr>
      <w:tr w:rsidR="00EB3D02" w:rsidTr="00EB3D02">
        <w:tc>
          <w:tcPr>
            <w:tcW w:w="1863" w:type="pct"/>
          </w:tcPr>
          <w:p w:rsidR="00EB3D02" w:rsidRDefault="00516676">
            <w:pPr>
              <w:pStyle w:val="TableBodyText"/>
              <w:rPr>
                <w:b/>
              </w:rPr>
            </w:pPr>
            <w:r>
              <w:rPr>
                <w:b/>
              </w:rPr>
              <w:t>v2:AudioTimestampDriftRateMic</w:t>
            </w:r>
            <w:bookmarkStart w:id="490" w:name="Appendix_A_Target_266"/>
            <w:r>
              <w:rPr>
                <w:rStyle w:val="Hyperlink"/>
              </w:rPr>
              <w:fldChar w:fldCharType="begin"/>
            </w:r>
            <w:r>
              <w:rPr>
                <w:rStyle w:val="Hyperlink"/>
                <w:szCs w:val="24"/>
              </w:rPr>
              <w:instrText xml:space="preserve"> HYPERLINK \l "Appendix_A_266" \o "Product b</w:instrText>
            </w:r>
            <w:r>
              <w:rPr>
                <w:rStyle w:val="Hyperlink"/>
                <w:szCs w:val="24"/>
              </w:rPr>
              <w:instrText xml:space="preserve">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490"/>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Microphone or capture device clock drift rate.</w:t>
            </w:r>
          </w:p>
        </w:tc>
        <w:tc>
          <w:tcPr>
            <w:tcW w:w="656" w:type="pct"/>
          </w:tcPr>
          <w:p w:rsidR="00EB3D02" w:rsidRDefault="00516676">
            <w:pPr>
              <w:pStyle w:val="TableBodyText"/>
            </w:pPr>
            <w:r>
              <w:t>percent</w:t>
            </w:r>
          </w:p>
        </w:tc>
      </w:tr>
      <w:tr w:rsidR="00EB3D02" w:rsidTr="00EB3D02">
        <w:tc>
          <w:tcPr>
            <w:tcW w:w="1863" w:type="pct"/>
          </w:tcPr>
          <w:p w:rsidR="00EB3D02" w:rsidRDefault="00516676">
            <w:pPr>
              <w:pStyle w:val="TableBodyText"/>
              <w:rPr>
                <w:b/>
              </w:rPr>
            </w:pPr>
            <w:r>
              <w:rPr>
                <w:b/>
              </w:rPr>
              <w:t>v2:AudioTimestampDriftRateSpk</w:t>
            </w:r>
            <w:bookmarkStart w:id="491"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491"/>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Speaker or render device clock drift rate.</w:t>
            </w:r>
            <w:r>
              <w:rPr>
                <w:rStyle w:val="FootnoteReference"/>
              </w:rPr>
              <w:t xml:space="preserve"> </w:t>
            </w:r>
          </w:p>
        </w:tc>
        <w:tc>
          <w:tcPr>
            <w:tcW w:w="656" w:type="pct"/>
          </w:tcPr>
          <w:p w:rsidR="00EB3D02" w:rsidRDefault="00516676">
            <w:pPr>
              <w:pStyle w:val="TableBodyText"/>
            </w:pPr>
            <w:r>
              <w:t>percent</w:t>
            </w:r>
          </w:p>
        </w:tc>
      </w:tr>
      <w:tr w:rsidR="00EB3D02" w:rsidTr="00EB3D02">
        <w:tc>
          <w:tcPr>
            <w:tcW w:w="1863" w:type="pct"/>
          </w:tcPr>
          <w:p w:rsidR="00EB3D02" w:rsidRDefault="00516676">
            <w:pPr>
              <w:pStyle w:val="TableBodyText"/>
              <w:rPr>
                <w:b/>
              </w:rPr>
            </w:pPr>
            <w:r>
              <w:rPr>
                <w:b/>
              </w:rPr>
              <w:t>v2:AudioTimestampErrorMicMs</w:t>
            </w:r>
            <w:bookmarkStart w:id="492"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492"/>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Noise in timestamp information from microphone or capture device.</w:t>
            </w:r>
          </w:p>
        </w:tc>
        <w:tc>
          <w:tcPr>
            <w:tcW w:w="656" w:type="pct"/>
          </w:tcPr>
          <w:p w:rsidR="00EB3D02" w:rsidRDefault="00516676">
            <w:pPr>
              <w:pStyle w:val="TableBodyText"/>
            </w:pPr>
            <w:r>
              <w:t>milliseconds</w:t>
            </w:r>
          </w:p>
        </w:tc>
      </w:tr>
      <w:tr w:rsidR="00EB3D02" w:rsidTr="00EB3D02">
        <w:tc>
          <w:tcPr>
            <w:tcW w:w="1863" w:type="pct"/>
          </w:tcPr>
          <w:p w:rsidR="00EB3D02" w:rsidRDefault="00516676">
            <w:pPr>
              <w:pStyle w:val="TableBodyText"/>
              <w:rPr>
                <w:b/>
              </w:rPr>
            </w:pPr>
            <w:r>
              <w:rPr>
                <w:b/>
              </w:rPr>
              <w:t>v2:AudioTimestampErrorSpkMs</w:t>
            </w:r>
            <w:bookmarkStart w:id="493" w:name="Appendix_A_Target_269"/>
            <w:r>
              <w:rPr>
                <w:rStyle w:val="Hyperlink"/>
              </w:rPr>
              <w:fldChar w:fldCharType="begin"/>
            </w:r>
            <w:r>
              <w:rPr>
                <w:rStyle w:val="Hyperlink"/>
                <w:szCs w:val="24"/>
              </w:rPr>
              <w:instrText xml:space="preserve"> HYPERLINK \l "Appendix</w:instrText>
            </w:r>
            <w:r>
              <w:rPr>
                <w:rStyle w:val="Hyperlink"/>
                <w:szCs w:val="24"/>
              </w:rPr>
              <w:instrText xml:space="preserve">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493"/>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Noise in timestamp information from speaker or render device.</w:t>
            </w:r>
          </w:p>
        </w:tc>
        <w:tc>
          <w:tcPr>
            <w:tcW w:w="656" w:type="pct"/>
          </w:tcPr>
          <w:p w:rsidR="00EB3D02" w:rsidRDefault="00516676">
            <w:pPr>
              <w:pStyle w:val="TableBodyText"/>
            </w:pPr>
            <w:r>
              <w:t>milliseconds</w:t>
            </w:r>
          </w:p>
        </w:tc>
      </w:tr>
      <w:tr w:rsidR="00EB3D02" w:rsidTr="00EB3D02">
        <w:tc>
          <w:tcPr>
            <w:tcW w:w="1863" w:type="pct"/>
          </w:tcPr>
          <w:p w:rsidR="00EB3D02" w:rsidRDefault="00516676">
            <w:pPr>
              <w:pStyle w:val="TableBodyText"/>
              <w:rPr>
                <w:b/>
              </w:rPr>
            </w:pPr>
            <w:r>
              <w:rPr>
                <w:b/>
              </w:rPr>
              <w:t>v2:VsEntryCauses</w:t>
            </w:r>
            <w:bookmarkStart w:id="494" w:name="Appendix_A_Target_270"/>
            <w:r>
              <w:rPr>
                <w:rStyle w:val="Hyperlink"/>
              </w:rPr>
              <w:fldChar w:fldCharType="begin"/>
            </w:r>
            <w:r>
              <w:rPr>
                <w:rStyle w:val="Hyperlink"/>
                <w:szCs w:val="24"/>
              </w:rPr>
              <w:instrText xml:space="preserve"> HYPERLINK \l "Appendix_A_270"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494"/>
          </w:p>
        </w:tc>
        <w:tc>
          <w:tcPr>
            <w:tcW w:w="944" w:type="pct"/>
          </w:tcPr>
          <w:p w:rsidR="00EB3D02" w:rsidRDefault="00516676">
            <w:pPr>
              <w:pStyle w:val="TableBodyText"/>
              <w:rPr>
                <w:b/>
              </w:rPr>
            </w:pPr>
            <w:r>
              <w:rPr>
                <w:b/>
              </w:rPr>
              <w:t>xs:unsignedByte</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The bit </w:t>
            </w:r>
            <w:r>
              <w:t xml:space="preserve">flag indicating the reason(s) the AEC </w:t>
            </w:r>
            <w:r>
              <w:lastRenderedPageBreak/>
              <w:t>entered half-duplex mode:</w:t>
            </w:r>
          </w:p>
          <w:p w:rsidR="00EB3D02" w:rsidRDefault="00516676">
            <w:pPr>
              <w:pStyle w:val="ListParagraph"/>
              <w:numPr>
                <w:ilvl w:val="0"/>
                <w:numId w:val="54"/>
              </w:numPr>
            </w:pPr>
            <w:r>
              <w:t>"0x01" – Sample timestamps from capture or render device were poor quality.</w:t>
            </w:r>
          </w:p>
          <w:p w:rsidR="00EB3D02" w:rsidRDefault="00516676">
            <w:pPr>
              <w:pStyle w:val="ListParagraph"/>
              <w:numPr>
                <w:ilvl w:val="0"/>
                <w:numId w:val="54"/>
              </w:numPr>
            </w:pPr>
            <w:r>
              <w:t>"0x02" – High level of echo remained after echo cancellation.</w:t>
            </w:r>
          </w:p>
          <w:p w:rsidR="00EB3D02" w:rsidRDefault="00516676">
            <w:pPr>
              <w:pStyle w:val="ListParagraph"/>
              <w:numPr>
                <w:ilvl w:val="0"/>
                <w:numId w:val="54"/>
              </w:numPr>
            </w:pPr>
            <w:r>
              <w:t>"0x04" – Policy forced echo canceller into half-duplex</w:t>
            </w:r>
            <w:r>
              <w:t xml:space="preserve"> mode.</w:t>
            </w:r>
          </w:p>
          <w:p w:rsidR="00EB3D02" w:rsidRDefault="00516676">
            <w:pPr>
              <w:pStyle w:val="ListParagraph"/>
              <w:numPr>
                <w:ilvl w:val="0"/>
                <w:numId w:val="54"/>
              </w:numPr>
            </w:pPr>
            <w:r>
              <w:t>"0x10" – Echo canceller placed into half-duplex mode to reduce CPU consumption.</w:t>
            </w:r>
          </w:p>
          <w:p w:rsidR="00EB3D02" w:rsidRDefault="00516676">
            <w:pPr>
              <w:pStyle w:val="ListParagraph"/>
              <w:numPr>
                <w:ilvl w:val="0"/>
                <w:numId w:val="54"/>
              </w:numPr>
            </w:pPr>
            <w:r>
              <w:t>"0x20" – Severe quality degradation because of sample timestamp issues from capture or render device.</w:t>
            </w:r>
          </w:p>
        </w:tc>
        <w:tc>
          <w:tcPr>
            <w:tcW w:w="656" w:type="pct"/>
          </w:tcPr>
          <w:p w:rsidR="00EB3D02" w:rsidRDefault="00516676">
            <w:pPr>
              <w:pStyle w:val="TableBodyText"/>
            </w:pPr>
            <w:r>
              <w:lastRenderedPageBreak/>
              <w:t>unsigned byte</w:t>
            </w:r>
          </w:p>
        </w:tc>
      </w:tr>
      <w:tr w:rsidR="00EB3D02" w:rsidTr="00EB3D02">
        <w:tc>
          <w:tcPr>
            <w:tcW w:w="1863" w:type="pct"/>
          </w:tcPr>
          <w:p w:rsidR="00EB3D02" w:rsidRDefault="00516676">
            <w:pPr>
              <w:pStyle w:val="TableBodyText"/>
              <w:rPr>
                <w:b/>
              </w:rPr>
            </w:pPr>
            <w:r>
              <w:rPr>
                <w:b/>
              </w:rPr>
              <w:t>v2:EchoEventCauses</w:t>
            </w:r>
            <w:bookmarkStart w:id="495" w:name="Appendix_A_Target_271"/>
            <w:r>
              <w:rPr>
                <w:rStyle w:val="Hyperlink"/>
              </w:rPr>
              <w:fldChar w:fldCharType="begin"/>
            </w:r>
            <w:r>
              <w:rPr>
                <w:rStyle w:val="Hyperlink"/>
                <w:szCs w:val="24"/>
              </w:rPr>
              <w:instrText xml:space="preserve"> HYPERLINK \l "Appendix_A_271" \</w:instrText>
            </w:r>
            <w:r>
              <w:rPr>
                <w:rStyle w:val="Hyperlink"/>
                <w:szCs w:val="24"/>
              </w:rPr>
              <w:instrText xml:space="preserve">o "Product behavior note 271" \h </w:instrText>
            </w:r>
            <w:r>
              <w:rPr>
                <w:rStyle w:val="Hyperlink"/>
              </w:rPr>
            </w:r>
            <w:r>
              <w:rPr>
                <w:rStyle w:val="Hyperlink"/>
                <w:szCs w:val="24"/>
              </w:rPr>
              <w:fldChar w:fldCharType="separate"/>
            </w:r>
            <w:r>
              <w:rPr>
                <w:rStyle w:val="Hyperlink"/>
              </w:rPr>
              <w:t>&lt;271&gt;</w:t>
            </w:r>
            <w:r>
              <w:rPr>
                <w:rStyle w:val="Hyperlink"/>
              </w:rPr>
              <w:fldChar w:fldCharType="end"/>
            </w:r>
            <w:bookmarkEnd w:id="495"/>
          </w:p>
        </w:tc>
        <w:tc>
          <w:tcPr>
            <w:tcW w:w="944" w:type="pct"/>
          </w:tcPr>
          <w:p w:rsidR="00EB3D02" w:rsidRDefault="00516676">
            <w:pPr>
              <w:pStyle w:val="TableBodyText"/>
              <w:rPr>
                <w:b/>
              </w:rPr>
            </w:pPr>
            <w:r>
              <w:rPr>
                <w:b/>
              </w:rPr>
              <w:t>xs:unsignedByte</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The bit flag indicating the reasons the </w:t>
            </w:r>
            <w:r>
              <w:rPr>
                <w:b/>
              </w:rPr>
              <w:t>DeviceEchoEvent</w:t>
            </w:r>
            <w:r>
              <w:t xml:space="preserve"> was detected:</w:t>
            </w:r>
          </w:p>
          <w:p w:rsidR="00EB3D02" w:rsidRDefault="00516676">
            <w:pPr>
              <w:pStyle w:val="ListParagraph"/>
              <w:numPr>
                <w:ilvl w:val="0"/>
                <w:numId w:val="55"/>
              </w:numPr>
            </w:pPr>
            <w:r>
              <w:t>"0x01" – Sample timestamps from capture or render device were poor quality.</w:t>
            </w:r>
          </w:p>
          <w:p w:rsidR="00EB3D02" w:rsidRDefault="00516676">
            <w:pPr>
              <w:pStyle w:val="ListParagraph"/>
              <w:numPr>
                <w:ilvl w:val="0"/>
                <w:numId w:val="55"/>
              </w:numPr>
            </w:pPr>
            <w:r>
              <w:t>"0x04" – High level of echo remained after echo ca</w:t>
            </w:r>
            <w:r>
              <w:t>ncellation.</w:t>
            </w:r>
          </w:p>
          <w:p w:rsidR="00EB3D02" w:rsidRDefault="00516676">
            <w:pPr>
              <w:pStyle w:val="ListParagraph"/>
              <w:numPr>
                <w:ilvl w:val="0"/>
                <w:numId w:val="55"/>
              </w:numPr>
            </w:pPr>
            <w:r>
              <w:t xml:space="preserve">"0x10" – Signal from capture device had significant instances of </w:t>
            </w:r>
            <w:r>
              <w:lastRenderedPageBreak/>
              <w:t>maximum signal level.</w:t>
            </w:r>
          </w:p>
        </w:tc>
        <w:tc>
          <w:tcPr>
            <w:tcW w:w="656" w:type="pct"/>
          </w:tcPr>
          <w:p w:rsidR="00EB3D02" w:rsidRDefault="00516676">
            <w:pPr>
              <w:pStyle w:val="TableBodyText"/>
            </w:pPr>
            <w:r>
              <w:lastRenderedPageBreak/>
              <w:t>flag</w:t>
            </w:r>
          </w:p>
        </w:tc>
      </w:tr>
      <w:tr w:rsidR="00EB3D02" w:rsidTr="00EB3D02">
        <w:tc>
          <w:tcPr>
            <w:tcW w:w="1863" w:type="pct"/>
          </w:tcPr>
          <w:p w:rsidR="00EB3D02" w:rsidRDefault="00516676">
            <w:pPr>
              <w:pStyle w:val="TableBodyText"/>
              <w:rPr>
                <w:b/>
              </w:rPr>
            </w:pPr>
            <w:r>
              <w:rPr>
                <w:b/>
              </w:rPr>
              <w:t>v2:EchoPercentMicIn</w:t>
            </w:r>
            <w:bookmarkStart w:id="496"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496"/>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Percentage of time when echo is detected in </w:t>
            </w:r>
            <w:r>
              <w:t>the audio from the capture or microphone device prior to echo cancellation.</w:t>
            </w:r>
          </w:p>
        </w:tc>
        <w:tc>
          <w:tcPr>
            <w:tcW w:w="656" w:type="pct"/>
          </w:tcPr>
          <w:p w:rsidR="00EB3D02" w:rsidRDefault="00516676">
            <w:pPr>
              <w:pStyle w:val="TableBodyText"/>
            </w:pPr>
            <w:r>
              <w:t>Percentage</w:t>
            </w:r>
          </w:p>
        </w:tc>
      </w:tr>
      <w:tr w:rsidR="00EB3D02" w:rsidTr="00EB3D02">
        <w:tc>
          <w:tcPr>
            <w:tcW w:w="1863" w:type="pct"/>
          </w:tcPr>
          <w:p w:rsidR="00EB3D02" w:rsidRDefault="00516676">
            <w:pPr>
              <w:pStyle w:val="TableBodyText"/>
              <w:rPr>
                <w:b/>
              </w:rPr>
            </w:pPr>
            <w:r>
              <w:rPr>
                <w:b/>
              </w:rPr>
              <w:t>v2:EchoPercentSend</w:t>
            </w:r>
            <w:bookmarkStart w:id="497" w:name="Appendix_A_Target_273"/>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497"/>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Percentage of time when echo is detected in the audio from the </w:t>
            </w:r>
            <w:r>
              <w:t>capture or microphone device after echo cancellation.</w:t>
            </w:r>
          </w:p>
        </w:tc>
        <w:tc>
          <w:tcPr>
            <w:tcW w:w="656" w:type="pct"/>
          </w:tcPr>
          <w:p w:rsidR="00EB3D02" w:rsidRDefault="00516676">
            <w:pPr>
              <w:pStyle w:val="TableBodyText"/>
            </w:pPr>
            <w:r>
              <w:t>Percentage</w:t>
            </w:r>
          </w:p>
        </w:tc>
      </w:tr>
      <w:tr w:rsidR="00EB3D02" w:rsidTr="00EB3D02">
        <w:tc>
          <w:tcPr>
            <w:tcW w:w="1863" w:type="pct"/>
          </w:tcPr>
          <w:p w:rsidR="00EB3D02" w:rsidRDefault="00516676">
            <w:pPr>
              <w:pStyle w:val="TableBodyText"/>
              <w:rPr>
                <w:b/>
              </w:rPr>
            </w:pPr>
            <w:r>
              <w:rPr>
                <w:b/>
              </w:rPr>
              <w:t>v2:RxAvgAGCGain</w:t>
            </w:r>
            <w:bookmarkStart w:id="498" w:name="Appendix_A_Target_274"/>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498"/>
          </w:p>
        </w:tc>
        <w:tc>
          <w:tcPr>
            <w:tcW w:w="944" w:type="pct"/>
          </w:tcPr>
          <w:p w:rsidR="00EB3D02" w:rsidRDefault="00516676">
            <w:pPr>
              <w:pStyle w:val="TableBodyText"/>
              <w:rPr>
                <w:b/>
              </w:rPr>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The gain level applied to the received signal.</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v2:Separator</w:t>
            </w:r>
            <w:bookmarkStart w:id="499" w:name="Appendix_A_Target_275"/>
            <w:r>
              <w:rPr>
                <w:rStyle w:val="Hyperlink"/>
              </w:rPr>
              <w:fldChar w:fldCharType="begin"/>
            </w:r>
            <w:r>
              <w:rPr>
                <w:rStyle w:val="Hyperlink"/>
                <w:szCs w:val="24"/>
              </w:rPr>
              <w:instrText xml:space="preserve"> HYPERLINK \l "Appendix</w:instrText>
            </w:r>
            <w:r>
              <w:rPr>
                <w:rStyle w:val="Hyperlink"/>
                <w:szCs w:val="24"/>
              </w:rPr>
              <w:instrText xml:space="preserve">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499"/>
          </w:p>
        </w:tc>
        <w:tc>
          <w:tcPr>
            <w:tcW w:w="944" w:type="pct"/>
          </w:tcPr>
          <w:p w:rsidR="00EB3D02" w:rsidRDefault="00516676">
            <w:pPr>
              <w:pStyle w:val="TableBodyText"/>
            </w:pPr>
            <w:r>
              <w:t>default</w:t>
            </w:r>
          </w:p>
        </w:tc>
        <w:tc>
          <w:tcPr>
            <w:tcW w:w="572" w:type="pct"/>
          </w:tcPr>
          <w:p w:rsidR="00EB3D02" w:rsidRDefault="00516676">
            <w:pPr>
              <w:pStyle w:val="TableBodyText"/>
            </w:pPr>
            <w:r>
              <w:t>Yes</w:t>
            </w:r>
          </w:p>
        </w:tc>
        <w:tc>
          <w:tcPr>
            <w:tcW w:w="965" w:type="pct"/>
          </w:tcPr>
          <w:p w:rsidR="00EB3D02" w:rsidRDefault="00516676">
            <w:pPr>
              <w:pStyle w:val="TableBodyText"/>
            </w:pPr>
            <w:r>
              <w:t>Separator element used for future schema extensions.</w:t>
            </w:r>
          </w:p>
        </w:tc>
        <w:tc>
          <w:tcPr>
            <w:tcW w:w="656" w:type="pct"/>
          </w:tcPr>
          <w:p w:rsidR="00EB3D02" w:rsidRDefault="00516676">
            <w:pPr>
              <w:pStyle w:val="TableBodyText"/>
            </w:pPr>
            <w:r>
              <w:t>Not applicable</w:t>
            </w:r>
          </w:p>
        </w:tc>
      </w:tr>
      <w:tr w:rsidR="00EB3D02" w:rsidTr="00EB3D02">
        <w:tc>
          <w:tcPr>
            <w:tcW w:w="1863" w:type="pct"/>
          </w:tcPr>
          <w:p w:rsidR="00EB3D02" w:rsidRDefault="00516676">
            <w:pPr>
              <w:pStyle w:val="TableBodyText"/>
              <w:rPr>
                <w:b/>
              </w:rPr>
            </w:pPr>
            <w:r>
              <w:rPr>
                <w:b/>
              </w:rPr>
              <w:t>v3: RecvSignalLevelCh1</w:t>
            </w:r>
            <w:bookmarkStart w:id="500"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500"/>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energy level of received for audio classified as mono speech, or left channel of stereo speech.   </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 RecvSignalLevelCh2</w:t>
            </w:r>
            <w:bookmarkStart w:id="501"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501"/>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energy level of received for </w:t>
            </w:r>
            <w:r>
              <w:t xml:space="preserve">audio classified as right channel of stereo speech. </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 RecvNoiseLevelCh1</w:t>
            </w:r>
            <w:bookmarkStart w:id="502" w:name="Appendix_A_Target_278"/>
            <w:r>
              <w:rPr>
                <w:rStyle w:val="Hyperlink"/>
              </w:rPr>
              <w:fldChar w:fldCharType="begin"/>
            </w:r>
            <w:r>
              <w:rPr>
                <w:rStyle w:val="Hyperlink"/>
                <w:szCs w:val="24"/>
              </w:rPr>
              <w:instrText xml:space="preserve"> HYPERLINK \l "Appendix_A_278" \o "Product behavior note 278" \h </w:instrText>
            </w:r>
            <w:r>
              <w:rPr>
                <w:rStyle w:val="Hyperlink"/>
              </w:rPr>
            </w:r>
            <w:r>
              <w:rPr>
                <w:rStyle w:val="Hyperlink"/>
                <w:szCs w:val="24"/>
              </w:rPr>
              <w:fldChar w:fldCharType="separate"/>
            </w:r>
            <w:r>
              <w:rPr>
                <w:rStyle w:val="Hyperlink"/>
              </w:rPr>
              <w:t>&lt;278&gt;</w:t>
            </w:r>
            <w:r>
              <w:rPr>
                <w:rStyle w:val="Hyperlink"/>
              </w:rPr>
              <w:fldChar w:fldCharType="end"/>
            </w:r>
            <w:bookmarkEnd w:id="502"/>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energy level of received for audio classified as noise, mono signal or the left channel of stereo signal. </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 RecvNoiseLevelCh2</w:t>
            </w:r>
            <w:bookmarkStart w:id="503"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503"/>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energy level of </w:t>
            </w:r>
            <w:r>
              <w:t>received for audio classified as noise, the right channel of stereo signal.</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 SendSignalLevelCh1</w:t>
            </w:r>
            <w:bookmarkStart w:id="504"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504"/>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Average energy level of sent for audio classified as mono speech, or</w:t>
            </w:r>
            <w:r>
              <w:t xml:space="preserve"> left channel of stereo speech.  </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 SendSignalLevelCh2</w:t>
            </w:r>
            <w:bookmarkStart w:id="505"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505"/>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energy level of sent for audio </w:t>
            </w:r>
            <w:r>
              <w:lastRenderedPageBreak/>
              <w:t xml:space="preserve">classified as right channel of stereo speech. </w:t>
            </w:r>
          </w:p>
        </w:tc>
        <w:tc>
          <w:tcPr>
            <w:tcW w:w="656" w:type="pct"/>
          </w:tcPr>
          <w:p w:rsidR="00EB3D02" w:rsidRDefault="00516676">
            <w:pPr>
              <w:pStyle w:val="TableBodyText"/>
            </w:pPr>
            <w:r>
              <w:lastRenderedPageBreak/>
              <w:t>dB</w:t>
            </w:r>
          </w:p>
        </w:tc>
      </w:tr>
      <w:tr w:rsidR="00EB3D02" w:rsidTr="00EB3D02">
        <w:tc>
          <w:tcPr>
            <w:tcW w:w="1863" w:type="pct"/>
          </w:tcPr>
          <w:p w:rsidR="00EB3D02" w:rsidRDefault="00516676">
            <w:pPr>
              <w:pStyle w:val="TableBodyText"/>
              <w:rPr>
                <w:b/>
              </w:rPr>
            </w:pPr>
            <w:r>
              <w:rPr>
                <w:b/>
              </w:rPr>
              <w:t xml:space="preserve">v3: </w:t>
            </w:r>
            <w:r>
              <w:rPr>
                <w:b/>
              </w:rPr>
              <w:t>RecvNoiseLevelCh1</w:t>
            </w:r>
            <w:bookmarkStart w:id="506"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506"/>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energy level of sent for audio classified as noise, mono signal or the left channel of stereo signal. </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 RecvNoiseLevelCh2</w:t>
            </w:r>
            <w:bookmarkStart w:id="507" w:name="Appendix_A_Target_283"/>
            <w:r>
              <w:rPr>
                <w:rStyle w:val="Hyperlink"/>
              </w:rPr>
              <w:fldChar w:fldCharType="begin"/>
            </w:r>
            <w:r>
              <w:rPr>
                <w:rStyle w:val="Hyperlink"/>
                <w:szCs w:val="24"/>
              </w:rPr>
              <w:instrText xml:space="preserve"> HYPERLINK \l "</w:instrText>
            </w:r>
            <w:r>
              <w:rPr>
                <w:rStyle w:val="Hyperlink"/>
                <w:szCs w:val="24"/>
              </w:rPr>
              <w:instrText xml:space="preserve">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507"/>
          </w:p>
          <w:p w:rsidR="00EB3D02" w:rsidRDefault="00EB3D02">
            <w:pPr>
              <w:pStyle w:val="TableBodyText"/>
              <w:rPr>
                <w:b/>
              </w:rPr>
            </w:pPr>
          </w:p>
        </w:tc>
        <w:tc>
          <w:tcPr>
            <w:tcW w:w="944" w:type="pct"/>
          </w:tcPr>
          <w:p w:rsidR="00EB3D02" w:rsidRDefault="00516676">
            <w:pPr>
              <w:pStyle w:val="TableBodyText"/>
              <w:rPr>
                <w:b/>
              </w:rPr>
            </w:pPr>
            <w:r>
              <w:rPr>
                <w:b/>
              </w:rPr>
              <w:t>xs:int</w:t>
            </w:r>
          </w:p>
        </w:tc>
        <w:tc>
          <w:tcPr>
            <w:tcW w:w="572" w:type="pct"/>
          </w:tcPr>
          <w:p w:rsidR="00EB3D02" w:rsidRDefault="00516676">
            <w:pPr>
              <w:pStyle w:val="TableBodyText"/>
            </w:pPr>
            <w:r>
              <w:t>Yes</w:t>
            </w:r>
          </w:p>
        </w:tc>
        <w:tc>
          <w:tcPr>
            <w:tcW w:w="965" w:type="pct"/>
          </w:tcPr>
          <w:p w:rsidR="00EB3D02" w:rsidRDefault="00516676">
            <w:pPr>
              <w:pStyle w:val="TableBodyText"/>
            </w:pPr>
            <w:r>
              <w:t>Average energy level of sent for audio classified as noise, the right channel of stereo signal.</w:t>
            </w:r>
          </w:p>
        </w:tc>
        <w:tc>
          <w:tcPr>
            <w:tcW w:w="656" w:type="pct"/>
          </w:tcPr>
          <w:p w:rsidR="00EB3D02" w:rsidRDefault="00516676">
            <w:pPr>
              <w:pStyle w:val="TableBodyText"/>
            </w:pPr>
            <w:r>
              <w:t>dB</w:t>
            </w:r>
          </w:p>
        </w:tc>
      </w:tr>
      <w:tr w:rsidR="00EB3D02" w:rsidTr="00EB3D02">
        <w:tc>
          <w:tcPr>
            <w:tcW w:w="1863" w:type="pct"/>
          </w:tcPr>
          <w:p w:rsidR="00EB3D02" w:rsidRDefault="00516676">
            <w:pPr>
              <w:pStyle w:val="TableBodyText"/>
              <w:rPr>
                <w:b/>
              </w:rPr>
            </w:pPr>
            <w:r>
              <w:rPr>
                <w:b/>
              </w:rPr>
              <w:t>v3:Separator3</w:t>
            </w:r>
            <w:bookmarkStart w:id="508"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508"/>
          </w:p>
        </w:tc>
        <w:tc>
          <w:tcPr>
            <w:tcW w:w="944" w:type="pct"/>
          </w:tcPr>
          <w:p w:rsidR="00EB3D02" w:rsidRDefault="00516676">
            <w:pPr>
              <w:pStyle w:val="TableBodyText"/>
            </w:pPr>
            <w:r>
              <w:t>default</w:t>
            </w:r>
          </w:p>
        </w:tc>
        <w:tc>
          <w:tcPr>
            <w:tcW w:w="572" w:type="pct"/>
          </w:tcPr>
          <w:p w:rsidR="00EB3D02" w:rsidRDefault="00516676">
            <w:pPr>
              <w:pStyle w:val="TableBodyText"/>
            </w:pPr>
            <w:r>
              <w:t>Yes</w:t>
            </w:r>
          </w:p>
        </w:tc>
        <w:tc>
          <w:tcPr>
            <w:tcW w:w="965" w:type="pct"/>
          </w:tcPr>
          <w:p w:rsidR="00EB3D02" w:rsidRDefault="00516676">
            <w:pPr>
              <w:pStyle w:val="TableBodyText"/>
            </w:pPr>
            <w:r>
              <w:t>Separator element used for future schema extensions.</w:t>
            </w:r>
          </w:p>
        </w:tc>
        <w:tc>
          <w:tcPr>
            <w:tcW w:w="656" w:type="pct"/>
          </w:tcPr>
          <w:p w:rsidR="00EB3D02" w:rsidRDefault="00516676">
            <w:pPr>
              <w:pStyle w:val="TableBodyText"/>
            </w:pPr>
            <w:r>
              <w:t>Not applicable</w:t>
            </w:r>
          </w:p>
        </w:tc>
      </w:tr>
      <w:tr w:rsidR="00EB3D02" w:rsidTr="00EB3D02">
        <w:tc>
          <w:tcPr>
            <w:tcW w:w="1863" w:type="pct"/>
          </w:tcPr>
          <w:p w:rsidR="00EB3D02" w:rsidRDefault="00516676">
            <w:pPr>
              <w:pStyle w:val="TableBodyText"/>
              <w:rPr>
                <w:b/>
              </w:rPr>
            </w:pPr>
            <w:r>
              <w:rPr>
                <w:b/>
              </w:rPr>
              <w:t>v4:RenderSignalLevel</w:t>
            </w:r>
            <w:bookmarkStart w:id="509"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509"/>
          </w:p>
        </w:tc>
        <w:tc>
          <w:tcPr>
            <w:tcW w:w="944" w:type="pct"/>
          </w:tcPr>
          <w:p w:rsidR="00EB3D02" w:rsidRDefault="00516676">
            <w:pPr>
              <w:pStyle w:val="TableBodyText"/>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 xml:space="preserve">Average render speech level after dynamic range compression or </w:t>
            </w:r>
            <w:r>
              <w:t>analog gain control is applied.</w:t>
            </w:r>
          </w:p>
        </w:tc>
        <w:tc>
          <w:tcPr>
            <w:tcW w:w="656" w:type="pct"/>
          </w:tcPr>
          <w:p w:rsidR="00EB3D02" w:rsidRDefault="00516676">
            <w:pPr>
              <w:pStyle w:val="TableBodyText"/>
            </w:pPr>
            <w:r>
              <w:t>dBo</w:t>
            </w:r>
          </w:p>
        </w:tc>
      </w:tr>
      <w:tr w:rsidR="00EB3D02" w:rsidTr="00EB3D02">
        <w:tc>
          <w:tcPr>
            <w:tcW w:w="1863" w:type="pct"/>
          </w:tcPr>
          <w:p w:rsidR="00EB3D02" w:rsidRDefault="00516676">
            <w:pPr>
              <w:pStyle w:val="TableBodyText"/>
              <w:rPr>
                <w:b/>
              </w:rPr>
            </w:pPr>
            <w:r>
              <w:rPr>
                <w:b/>
              </w:rPr>
              <w:t>v4:RenderNoiseLevel</w:t>
            </w:r>
            <w:bookmarkStart w:id="510"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510"/>
          </w:p>
        </w:tc>
        <w:tc>
          <w:tcPr>
            <w:tcW w:w="944" w:type="pct"/>
          </w:tcPr>
          <w:p w:rsidR="00EB3D02" w:rsidRDefault="00516676">
            <w:pPr>
              <w:pStyle w:val="TableBodyText"/>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Average render noise level after dynamic range compression or analog gain control is applied.</w:t>
            </w:r>
          </w:p>
        </w:tc>
        <w:tc>
          <w:tcPr>
            <w:tcW w:w="656" w:type="pct"/>
          </w:tcPr>
          <w:p w:rsidR="00EB3D02" w:rsidRDefault="00516676">
            <w:pPr>
              <w:pStyle w:val="TableBodyText"/>
            </w:pPr>
            <w:r>
              <w:t>dBo</w:t>
            </w:r>
          </w:p>
        </w:tc>
      </w:tr>
      <w:tr w:rsidR="00EB3D02" w:rsidTr="00EB3D02">
        <w:tc>
          <w:tcPr>
            <w:tcW w:w="1863" w:type="pct"/>
          </w:tcPr>
          <w:p w:rsidR="00EB3D02" w:rsidRDefault="00516676">
            <w:pPr>
              <w:pStyle w:val="TableBodyText"/>
              <w:rPr>
                <w:b/>
              </w:rPr>
            </w:pPr>
            <w:r>
              <w:rPr>
                <w:b/>
              </w:rPr>
              <w:t>v4:RenderLoopb</w:t>
            </w:r>
            <w:r>
              <w:rPr>
                <w:b/>
              </w:rPr>
              <w:t>ackSignalLevel</w:t>
            </w:r>
            <w:bookmarkStart w:id="511"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511"/>
          </w:p>
        </w:tc>
        <w:tc>
          <w:tcPr>
            <w:tcW w:w="944" w:type="pct"/>
          </w:tcPr>
          <w:p w:rsidR="00EB3D02" w:rsidRDefault="00516676">
            <w:pPr>
              <w:pStyle w:val="TableBodyText"/>
            </w:pPr>
            <w:r>
              <w:rPr>
                <w:b/>
              </w:rPr>
              <w:t>xs:float</w:t>
            </w:r>
          </w:p>
        </w:tc>
        <w:tc>
          <w:tcPr>
            <w:tcW w:w="572" w:type="pct"/>
          </w:tcPr>
          <w:p w:rsidR="00EB3D02" w:rsidRDefault="00516676">
            <w:pPr>
              <w:pStyle w:val="TableBodyText"/>
            </w:pPr>
            <w:r>
              <w:t>Yes</w:t>
            </w:r>
          </w:p>
        </w:tc>
        <w:tc>
          <w:tcPr>
            <w:tcW w:w="965" w:type="pct"/>
          </w:tcPr>
          <w:p w:rsidR="00EB3D02" w:rsidRDefault="00516676">
            <w:pPr>
              <w:pStyle w:val="TableBodyText"/>
            </w:pPr>
            <w:r>
              <w:t>Average level of speaker loopback signal (after any device offload effects have been applied).</w:t>
            </w:r>
          </w:p>
        </w:tc>
        <w:tc>
          <w:tcPr>
            <w:tcW w:w="656" w:type="pct"/>
          </w:tcPr>
          <w:p w:rsidR="00EB3D02" w:rsidRDefault="00516676">
            <w:pPr>
              <w:pStyle w:val="TableBodyText"/>
            </w:pPr>
            <w:r>
              <w:t>dBo</w:t>
            </w:r>
          </w:p>
        </w:tc>
      </w:tr>
      <w:tr w:rsidR="00EB3D02" w:rsidTr="00EB3D02">
        <w:tc>
          <w:tcPr>
            <w:tcW w:w="1863" w:type="pct"/>
          </w:tcPr>
          <w:p w:rsidR="00EB3D02" w:rsidRDefault="00516676">
            <w:pPr>
              <w:pStyle w:val="TableBodyText"/>
              <w:rPr>
                <w:b/>
              </w:rPr>
            </w:pPr>
            <w:r>
              <w:rPr>
                <w:b/>
              </w:rPr>
              <w:t>v4:Separator4</w:t>
            </w:r>
            <w:bookmarkStart w:id="512" w:name="Appendix_A_Target_288"/>
            <w:r>
              <w:rPr>
                <w:rStyle w:val="Hyperlink"/>
              </w:rPr>
              <w:fldChar w:fldCharType="begin"/>
            </w:r>
            <w:r>
              <w:rPr>
                <w:rStyle w:val="Hyperlink"/>
                <w:szCs w:val="24"/>
              </w:rPr>
              <w:instrText xml:space="preserve"> HYPERLINK \l "Appendix_A_288" \o "Produ</w:instrText>
            </w:r>
            <w:r>
              <w:rPr>
                <w:rStyle w:val="Hyperlink"/>
                <w:szCs w:val="24"/>
              </w:rPr>
              <w:instrText xml:space="preserve">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512"/>
          </w:p>
        </w:tc>
        <w:tc>
          <w:tcPr>
            <w:tcW w:w="944" w:type="pct"/>
          </w:tcPr>
          <w:p w:rsidR="00EB3D02" w:rsidRDefault="00516676">
            <w:pPr>
              <w:pStyle w:val="TableBodyText"/>
            </w:pPr>
            <w:r>
              <w:t>default</w:t>
            </w:r>
          </w:p>
        </w:tc>
        <w:tc>
          <w:tcPr>
            <w:tcW w:w="572" w:type="pct"/>
          </w:tcPr>
          <w:p w:rsidR="00EB3D02" w:rsidRDefault="00516676">
            <w:pPr>
              <w:pStyle w:val="TableBodyText"/>
            </w:pPr>
            <w:r>
              <w:t>Yes</w:t>
            </w:r>
          </w:p>
        </w:tc>
        <w:tc>
          <w:tcPr>
            <w:tcW w:w="965" w:type="pct"/>
          </w:tcPr>
          <w:p w:rsidR="00EB3D02" w:rsidRDefault="00516676">
            <w:pPr>
              <w:pStyle w:val="TableBodyText"/>
            </w:pPr>
            <w:r>
              <w:t>Separator used for future schema extensions.</w:t>
            </w:r>
          </w:p>
        </w:tc>
        <w:tc>
          <w:tcPr>
            <w:tcW w:w="656" w:type="pct"/>
          </w:tcPr>
          <w:p w:rsidR="00EB3D02" w:rsidRDefault="00516676">
            <w:pPr>
              <w:pStyle w:val="TableBodyText"/>
            </w:pPr>
            <w:r>
              <w:t>Not applicable</w:t>
            </w:r>
          </w:p>
        </w:tc>
      </w:tr>
    </w:tbl>
    <w:p w:rsidR="00EB3D02" w:rsidRDefault="00EB3D02"/>
    <w:p w:rsidR="00EB3D02" w:rsidRDefault="00516676">
      <w:pPr>
        <w:pStyle w:val="Heading4"/>
      </w:pPr>
      <w:bookmarkStart w:id="513" w:name="section_6dcf5b425a3c4c3a82d1bafef583dd68"/>
      <w:bookmarkStart w:id="514" w:name="_Toc87418427"/>
      <w:r>
        <w:t>v2:LocalClientEvent and v2:RemoteClientEvent Elements</w:t>
      </w:r>
      <w:bookmarkEnd w:id="513"/>
      <w:bookmarkEnd w:id="514"/>
      <w:r>
        <w:fldChar w:fldCharType="begin"/>
      </w:r>
      <w:r>
        <w:instrText xml:space="preserve"> XE "Messages:application/vq-rtcpxr+xml:ClientEventType element" </w:instrText>
      </w:r>
      <w:r>
        <w:fldChar w:fldCharType="end"/>
      </w:r>
      <w:r>
        <w:fldChar w:fldCharType="begin"/>
      </w:r>
      <w:r>
        <w:instrText xml:space="preserve"> XE "application/vq-rtcpxr+xml message:ClientEventType element" </w:instrText>
      </w:r>
      <w:r>
        <w:fldChar w:fldCharType="end"/>
      </w:r>
    </w:p>
    <w:p w:rsidR="00EB3D02" w:rsidRDefault="00516676">
      <w:r>
        <w:rPr>
          <w:b/>
        </w:rPr>
        <w:t>LocalClientEvent</w:t>
      </w:r>
      <w:r>
        <w:t xml:space="preserve"> and </w:t>
      </w:r>
      <w:r>
        <w:rPr>
          <w:b/>
        </w:rPr>
        <w:t>RemoteClientEvent</w:t>
      </w:r>
      <w:r>
        <w:t xml:space="preserve"> elements contain information about the quality events detected by the </w:t>
      </w:r>
      <w:hyperlink w:anchor="gt_b91c1e27-e8e0-499b-8c65-738006af72ee">
        <w:r>
          <w:rPr>
            <w:rStyle w:val="HyperlinkGreen"/>
            <w:b/>
          </w:rPr>
          <w:t>endpoints</w:t>
        </w:r>
      </w:hyperlink>
      <w:r>
        <w:t>. The typ</w:t>
      </w:r>
      <w:r>
        <w:t xml:space="preserve">e of these elements are </w:t>
      </w:r>
      <w:r>
        <w:rPr>
          <w:b/>
        </w:rPr>
        <w:t>ClientEventType</w:t>
      </w:r>
      <w:r>
        <w:t>.</w:t>
      </w:r>
      <w:bookmarkStart w:id="515" w:name="Appendix_A_Target_289"/>
      <w:r>
        <w:rPr>
          <w:rStyle w:val="Hyperlink"/>
        </w:rPr>
        <w:fldChar w:fldCharType="begin"/>
      </w:r>
      <w:r>
        <w:rPr>
          <w:rStyle w:val="Hyperlink"/>
        </w:rPr>
        <w:instrText xml:space="preserve"> HYPERLINK \l "Appendix_A_289"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515"/>
    </w:p>
    <w:p w:rsidR="00EB3D02" w:rsidRDefault="00516676">
      <w:r>
        <w:t xml:space="preserve">The </w:t>
      </w:r>
      <w:r>
        <w:rPr>
          <w:b/>
        </w:rPr>
        <w:t>ClientEventType</w:t>
      </w:r>
      <w:r>
        <w:t xml:space="preserve"> type is defined as follows:</w:t>
      </w:r>
    </w:p>
    <w:p w:rsidR="00EB3D02" w:rsidRDefault="00516676">
      <w:pPr>
        <w:pStyle w:val="Code"/>
        <w:ind w:left="360"/>
      </w:pPr>
      <w:r>
        <w:t>&lt;xs:complexType name="ClientEventType"&gt;</w:t>
      </w:r>
    </w:p>
    <w:p w:rsidR="00EB3D02" w:rsidRDefault="00516676">
      <w:pPr>
        <w:pStyle w:val="Code"/>
        <w:ind w:left="360"/>
      </w:pPr>
      <w:r>
        <w:t xml:space="preserve">    &lt;xs:sequence&gt;</w:t>
      </w:r>
    </w:p>
    <w:p w:rsidR="00EB3D02" w:rsidRDefault="00516676">
      <w:pPr>
        <w:pStyle w:val="Code"/>
        <w:ind w:left="360"/>
      </w:pPr>
      <w:r>
        <w:t xml:space="preserve">      &lt;</w:t>
      </w:r>
      <w:r>
        <w:t xml:space="preserve">xs:element name="NetworkSendQualityEventRatio" </w:t>
      </w:r>
    </w:p>
    <w:p w:rsidR="00EB3D02" w:rsidRDefault="00516676">
      <w:pPr>
        <w:pStyle w:val="Code"/>
        <w:ind w:left="360"/>
      </w:pPr>
      <w:r>
        <w:t xml:space="preserve">       type="xs:float" minOccurs="0"/&gt;</w:t>
      </w:r>
    </w:p>
    <w:p w:rsidR="00EB3D02" w:rsidRDefault="00516676">
      <w:pPr>
        <w:pStyle w:val="Code"/>
        <w:ind w:left="360"/>
      </w:pPr>
      <w:r>
        <w:t xml:space="preserve">      &lt;xs:element name="NetworkReceiveQualityEventRatio" </w:t>
      </w:r>
    </w:p>
    <w:p w:rsidR="00EB3D02" w:rsidRDefault="00516676">
      <w:pPr>
        <w:pStyle w:val="Code"/>
        <w:ind w:left="360"/>
      </w:pPr>
      <w:r>
        <w:t xml:space="preserve">       type="xs:float" minOccurs="0"/&gt;</w:t>
      </w:r>
    </w:p>
    <w:p w:rsidR="00EB3D02" w:rsidRDefault="00516676">
      <w:pPr>
        <w:pStyle w:val="Code"/>
        <w:ind w:left="360"/>
      </w:pPr>
      <w:r>
        <w:t xml:space="preserve">      &lt;xs:element name="NetworkDelayEventRatio" </w:t>
      </w:r>
    </w:p>
    <w:p w:rsidR="00EB3D02" w:rsidRDefault="00516676">
      <w:pPr>
        <w:pStyle w:val="Code"/>
        <w:ind w:left="360"/>
      </w:pPr>
      <w:r>
        <w:t xml:space="preserve">       type="xs:float" </w:t>
      </w:r>
      <w:r>
        <w:t>minOccurs="0"/&gt;</w:t>
      </w:r>
    </w:p>
    <w:p w:rsidR="00EB3D02" w:rsidRDefault="00516676">
      <w:pPr>
        <w:pStyle w:val="Code"/>
        <w:ind w:left="360"/>
      </w:pPr>
      <w:r>
        <w:lastRenderedPageBreak/>
        <w:t xml:space="preserve">      &lt;xs:element name="NetworkBandwidthLowEventRatio" </w:t>
      </w:r>
    </w:p>
    <w:p w:rsidR="00EB3D02" w:rsidRDefault="00516676">
      <w:pPr>
        <w:pStyle w:val="Code"/>
        <w:ind w:left="360"/>
      </w:pPr>
      <w:r>
        <w:t xml:space="preserve">       type="xs:float" minOccurs="0"/&gt;</w:t>
      </w:r>
    </w:p>
    <w:p w:rsidR="00EB3D02" w:rsidRDefault="00516676">
      <w:pPr>
        <w:pStyle w:val="Code"/>
        <w:ind w:left="360"/>
      </w:pPr>
      <w:r>
        <w:t xml:space="preserve">      &lt;xs:element name="CPUInsufficientEventRatio" </w:t>
      </w:r>
    </w:p>
    <w:p w:rsidR="00EB3D02" w:rsidRDefault="00516676">
      <w:pPr>
        <w:pStyle w:val="Code"/>
        <w:ind w:left="360"/>
      </w:pPr>
      <w:r>
        <w:t xml:space="preserve">       type="xs:float" minOccurs="0"/&gt;</w:t>
      </w:r>
    </w:p>
    <w:p w:rsidR="00EB3D02" w:rsidRDefault="00516676">
      <w:pPr>
        <w:pStyle w:val="Code"/>
        <w:ind w:left="360"/>
      </w:pPr>
      <w:r>
        <w:t xml:space="preserve">      &lt;xs:element name="DeviceHalfDuplexAECEventRatio"</w:t>
      </w:r>
      <w:r>
        <w:t xml:space="preserve"> </w:t>
      </w:r>
    </w:p>
    <w:p w:rsidR="00EB3D02" w:rsidRDefault="00516676">
      <w:pPr>
        <w:pStyle w:val="Code"/>
        <w:ind w:left="360"/>
      </w:pPr>
      <w:r>
        <w:t xml:space="preserve">       type="xs:float" minOccurs="0"/&gt;</w:t>
      </w:r>
    </w:p>
    <w:p w:rsidR="00EB3D02" w:rsidRDefault="00516676">
      <w:pPr>
        <w:pStyle w:val="Code"/>
        <w:ind w:left="360"/>
      </w:pPr>
      <w:r>
        <w:t xml:space="preserve">      &lt;xs:element name="DeviceRenderNotFunctioningEventRatio" </w:t>
      </w:r>
    </w:p>
    <w:p w:rsidR="00EB3D02" w:rsidRDefault="00516676">
      <w:pPr>
        <w:pStyle w:val="Code"/>
        <w:ind w:left="360"/>
      </w:pPr>
      <w:r>
        <w:t xml:space="preserve">       type="xs:float" minOccurs="0"/&gt;</w:t>
      </w:r>
    </w:p>
    <w:p w:rsidR="00EB3D02" w:rsidRDefault="00516676">
      <w:pPr>
        <w:pStyle w:val="Code"/>
        <w:ind w:left="360"/>
      </w:pPr>
      <w:r>
        <w:t xml:space="preserve">      &lt;xs:element name="DeviceCaptureNotFunctioningEventRatio" </w:t>
      </w:r>
    </w:p>
    <w:p w:rsidR="00EB3D02" w:rsidRDefault="00516676">
      <w:pPr>
        <w:pStyle w:val="Code"/>
        <w:ind w:left="360"/>
      </w:pPr>
      <w:r>
        <w:t xml:space="preserve">       type="xs:float" minOccurs="0"/&gt;</w:t>
      </w:r>
    </w:p>
    <w:p w:rsidR="00EB3D02" w:rsidRDefault="00516676">
      <w:pPr>
        <w:pStyle w:val="Code"/>
        <w:ind w:left="360"/>
      </w:pPr>
      <w:r>
        <w:t xml:space="preserve">      &lt;</w:t>
      </w:r>
      <w:r>
        <w:t>xs:element name="DeviceGlitchesEventRatio"</w:t>
      </w:r>
    </w:p>
    <w:p w:rsidR="00EB3D02" w:rsidRDefault="00516676">
      <w:pPr>
        <w:pStyle w:val="Code"/>
        <w:ind w:left="360"/>
      </w:pPr>
      <w:r>
        <w:t xml:space="preserve">       type="xs:float" minOccurs="0"/&gt;</w:t>
      </w:r>
    </w:p>
    <w:p w:rsidR="00EB3D02" w:rsidRDefault="00516676">
      <w:pPr>
        <w:pStyle w:val="Code"/>
        <w:ind w:left="360"/>
      </w:pPr>
      <w:r>
        <w:t xml:space="preserve">      &lt;xs:element name="DeviceLowSNREventRatio" </w:t>
      </w:r>
    </w:p>
    <w:p w:rsidR="00EB3D02" w:rsidRDefault="00516676">
      <w:pPr>
        <w:pStyle w:val="Code"/>
        <w:ind w:left="360"/>
      </w:pPr>
      <w:r>
        <w:t xml:space="preserve">       type="xs:float" minOccurs="0"/&gt;</w:t>
      </w:r>
    </w:p>
    <w:p w:rsidR="00EB3D02" w:rsidRDefault="00516676">
      <w:pPr>
        <w:pStyle w:val="Code"/>
        <w:ind w:left="360"/>
      </w:pPr>
      <w:r>
        <w:t xml:space="preserve">      &lt;xs:element name="DeviceLowSpeechLevelEventRatio" </w:t>
      </w:r>
    </w:p>
    <w:p w:rsidR="00EB3D02" w:rsidRDefault="00516676">
      <w:pPr>
        <w:pStyle w:val="Code"/>
        <w:ind w:left="360"/>
      </w:pPr>
      <w:r>
        <w:t xml:space="preserve">       type="xs:float" minOcc</w:t>
      </w:r>
      <w:r>
        <w:t>urs="0"/&gt;</w:t>
      </w:r>
    </w:p>
    <w:p w:rsidR="00EB3D02" w:rsidRDefault="00516676">
      <w:pPr>
        <w:pStyle w:val="Code"/>
        <w:ind w:left="360"/>
      </w:pPr>
      <w:r>
        <w:t xml:space="preserve">      &lt;xs:element name="DeviceClippingEventRatio" </w:t>
      </w:r>
    </w:p>
    <w:p w:rsidR="00EB3D02" w:rsidRDefault="00516676">
      <w:pPr>
        <w:pStyle w:val="Code"/>
        <w:ind w:left="360"/>
      </w:pPr>
      <w:r>
        <w:t xml:space="preserve">       type="xs:float" minOccurs="0"/&gt;</w:t>
      </w:r>
    </w:p>
    <w:p w:rsidR="00EB3D02" w:rsidRDefault="00516676">
      <w:pPr>
        <w:pStyle w:val="Code"/>
        <w:ind w:left="360"/>
      </w:pPr>
      <w:r>
        <w:t xml:space="preserve">      &lt;xs:element name="DeviceEchoEventRatio" </w:t>
      </w:r>
    </w:p>
    <w:p w:rsidR="00EB3D02" w:rsidRDefault="00516676">
      <w:pPr>
        <w:pStyle w:val="Code"/>
        <w:ind w:left="360"/>
      </w:pPr>
      <w:r>
        <w:t xml:space="preserve">       type="xs:float" minOccurs="0"/&gt;</w:t>
      </w:r>
    </w:p>
    <w:p w:rsidR="00EB3D02" w:rsidRDefault="00516676">
      <w:pPr>
        <w:pStyle w:val="Code"/>
        <w:ind w:left="360"/>
      </w:pPr>
      <w:r>
        <w:t xml:space="preserve">      &lt;xs:element name="DeviceNearEndToEchoRatioEventRatio" </w:t>
      </w:r>
    </w:p>
    <w:p w:rsidR="00EB3D02" w:rsidRDefault="00516676">
      <w:pPr>
        <w:pStyle w:val="Code"/>
        <w:ind w:left="360"/>
      </w:pPr>
      <w:r>
        <w:t xml:space="preserve">       ty</w:t>
      </w:r>
      <w:r>
        <w:t>pe="xs:float" minOccurs="0"/&gt;</w:t>
      </w:r>
    </w:p>
    <w:p w:rsidR="00EB3D02" w:rsidRDefault="00516676">
      <w:pPr>
        <w:pStyle w:val="Code"/>
        <w:ind w:left="360"/>
      </w:pPr>
      <w:r>
        <w:t xml:space="preserve">      &lt;xs:element name="DeviceMultipleEndpointsEventCount" </w:t>
      </w:r>
    </w:p>
    <w:p w:rsidR="00EB3D02" w:rsidRDefault="00516676">
      <w:pPr>
        <w:pStyle w:val="Code"/>
        <w:ind w:left="360"/>
      </w:pPr>
      <w:r>
        <w:t xml:space="preserve">       type="xs:short" minOccurs="0"/&gt;</w:t>
      </w:r>
    </w:p>
    <w:p w:rsidR="00EB3D02" w:rsidRDefault="00516676">
      <w:pPr>
        <w:pStyle w:val="Code"/>
        <w:ind w:left="360"/>
      </w:pPr>
      <w:r>
        <w:t xml:space="preserve">      &lt;xs:element name="DeviceHowlingEventCount" </w:t>
      </w:r>
    </w:p>
    <w:p w:rsidR="00EB3D02" w:rsidRDefault="00516676">
      <w:pPr>
        <w:pStyle w:val="Code"/>
        <w:ind w:left="360"/>
      </w:pPr>
      <w:r>
        <w:t xml:space="preserve">       type="xs:short" minOccurs="0"/&gt;</w:t>
      </w:r>
    </w:p>
    <w:p w:rsidR="00EB3D02" w:rsidRDefault="00516676">
      <w:pPr>
        <w:pStyle w:val="Code"/>
        <w:ind w:left="360"/>
      </w:pPr>
      <w:r>
        <w:t xml:space="preserve">      &lt;xs:sequence minOccurs="0"&gt;</w:t>
      </w:r>
    </w:p>
    <w:p w:rsidR="00EB3D02" w:rsidRDefault="00516676">
      <w:pPr>
        <w:pStyle w:val="Code"/>
        <w:numPr>
          <w:ilvl w:val="0"/>
          <w:numId w:val="0"/>
        </w:numPr>
        <w:ind w:left="346"/>
      </w:pPr>
      <w:r>
        <w:t xml:space="preserve">    </w:t>
      </w:r>
      <w:r>
        <w:t xml:space="preserve">    &lt;xs:element ref="v2:Separator"/&gt;</w:t>
      </w:r>
    </w:p>
    <w:p w:rsidR="00EB3D02" w:rsidRDefault="00516676">
      <w:pPr>
        <w:pStyle w:val="Code"/>
        <w:numPr>
          <w:ilvl w:val="0"/>
          <w:numId w:val="0"/>
        </w:numPr>
        <w:ind w:left="346"/>
      </w:pPr>
      <w:r>
        <w:t xml:space="preserve">        &lt;xs:element ref="v3:DeviceRenderZeroVolumeEventRatio"</w:t>
      </w:r>
    </w:p>
    <w:p w:rsidR="00EB3D02" w:rsidRDefault="00516676">
      <w:pPr>
        <w:pStyle w:val="Code"/>
        <w:numPr>
          <w:ilvl w:val="0"/>
          <w:numId w:val="0"/>
        </w:numPr>
        <w:ind w:left="346"/>
      </w:pPr>
      <w:r>
        <w:t xml:space="preserve">         type="xs:float" minOccurs="0"/&gt;</w:t>
      </w:r>
    </w:p>
    <w:p w:rsidR="00EB3D02" w:rsidRDefault="00516676">
      <w:pPr>
        <w:pStyle w:val="Code"/>
        <w:numPr>
          <w:ilvl w:val="0"/>
          <w:numId w:val="0"/>
        </w:numPr>
        <w:ind w:left="346"/>
      </w:pPr>
      <w:r>
        <w:t xml:space="preserve">        &lt;xs:element ref="v3:DeviceRenderMuteEventRatio"</w:t>
      </w:r>
    </w:p>
    <w:p w:rsidR="00EB3D02" w:rsidRDefault="00516676">
      <w:pPr>
        <w:pStyle w:val="Code"/>
        <w:numPr>
          <w:ilvl w:val="0"/>
          <w:numId w:val="0"/>
        </w:numPr>
        <w:ind w:left="346"/>
      </w:pPr>
      <w:r>
        <w:t xml:space="preserve">         Type="xs:float" minOccurs="0"/&gt;</w:t>
      </w:r>
    </w:p>
    <w:p w:rsidR="00EB3D02" w:rsidRDefault="00516676">
      <w:pPr>
        <w:pStyle w:val="Code"/>
        <w:numPr>
          <w:ilvl w:val="0"/>
          <w:numId w:val="0"/>
        </w:numPr>
        <w:ind w:left="346"/>
      </w:pPr>
      <w:r>
        <w:t xml:space="preserve">        &lt;xs:sequenc</w:t>
      </w:r>
      <w:r>
        <w:t>e minOccurs="0"&gt;</w:t>
      </w:r>
    </w:p>
    <w:p w:rsidR="00EB3D02" w:rsidRDefault="00516676">
      <w:pPr>
        <w:pStyle w:val="Code"/>
        <w:ind w:left="360"/>
      </w:pPr>
      <w:r>
        <w:t xml:space="preserve">          &lt;xs:element ref="v3:Separator3"/&gt;</w:t>
      </w:r>
    </w:p>
    <w:p w:rsidR="00EB3D02" w:rsidRDefault="00516676">
      <w:pPr>
        <w:pStyle w:val="Code"/>
        <w:ind w:left="360"/>
      </w:pPr>
      <w:r>
        <w:t xml:space="preserve">          &lt;xs:any namespace="##any" processContents="lax" </w:t>
      </w:r>
    </w:p>
    <w:p w:rsidR="00EB3D02" w:rsidRDefault="00516676">
      <w:pPr>
        <w:pStyle w:val="Code"/>
        <w:ind w:left="360"/>
      </w:pPr>
      <w:r>
        <w:t xml:space="preserve">           minOccurs="0" maxOccurs="unbounded"/&gt;</w:t>
      </w:r>
    </w:p>
    <w:p w:rsidR="00EB3D02" w:rsidRDefault="00516676">
      <w:pPr>
        <w:pStyle w:val="Code"/>
        <w:ind w:left="360"/>
      </w:pPr>
      <w:r>
        <w:t xml:space="preserve">        &lt;/xs:sequence&gt;</w:t>
      </w:r>
    </w:p>
    <w:p w:rsidR="00EB3D02" w:rsidRDefault="00516676">
      <w:pPr>
        <w:pStyle w:val="Code"/>
        <w:ind w:left="360"/>
      </w:pPr>
      <w:r>
        <w:t xml:space="preserve">      &lt;/xs:sequence&gt;</w:t>
      </w:r>
    </w:p>
    <w:p w:rsidR="00EB3D02" w:rsidRDefault="00516676">
      <w:pPr>
        <w:pStyle w:val="Code"/>
        <w:ind w:left="360"/>
      </w:pPr>
      <w:r>
        <w:t xml:space="preserve">    &lt;/xs:sequence&gt;</w:t>
      </w:r>
    </w:p>
    <w:p w:rsidR="00EB3D02" w:rsidRDefault="00516676">
      <w:pPr>
        <w:pStyle w:val="Code"/>
        <w:ind w:left="360"/>
      </w:pPr>
      <w:r>
        <w:t xml:space="preserve">    &lt;</w:t>
      </w:r>
      <w:r>
        <w:t>xs:anyAttribute namespace="##any" processContents="lax" /&gt;</w:t>
      </w:r>
    </w:p>
    <w:p w:rsidR="00EB3D02" w:rsidRDefault="00516676">
      <w:pPr>
        <w:pStyle w:val="Code"/>
        <w:ind w:left="360"/>
      </w:pPr>
      <w:r>
        <w:t>&lt;/xs:complexType&gt;</w:t>
      </w:r>
    </w:p>
    <w:p w:rsidR="00EB3D02" w:rsidRDefault="00516676">
      <w:pPr>
        <w:pStyle w:val="Heading5"/>
      </w:pPr>
      <w:bookmarkStart w:id="516" w:name="section_d76c6e9e079c44849f0d2455db447862"/>
      <w:bookmarkStart w:id="517" w:name="_Toc87418428"/>
      <w:r>
        <w:t>Child Elements</w:t>
      </w:r>
      <w:bookmarkEnd w:id="516"/>
      <w:bookmarkEnd w:id="517"/>
    </w:p>
    <w:p w:rsidR="00EB3D02" w:rsidRDefault="00516676">
      <w:r>
        <w:t xml:space="preserve">The following table lists the child elements of the </w:t>
      </w:r>
      <w:r>
        <w:rPr>
          <w:b/>
        </w:rPr>
        <w:t>LocalClientEvent</w:t>
      </w:r>
      <w:r>
        <w:t xml:space="preserve"> and </w:t>
      </w:r>
      <w:r>
        <w:rPr>
          <w:b/>
        </w:rPr>
        <w:t>RemoteClientEvent</w:t>
      </w:r>
      <w:r>
        <w:t xml:space="preserve"> element.</w:t>
      </w:r>
    </w:p>
    <w:tbl>
      <w:tblPr>
        <w:tblStyle w:val="Table-ShadedHeader"/>
        <w:tblW w:w="4875" w:type="pct"/>
        <w:tblLayout w:type="fixed"/>
        <w:tblLook w:val="04A0" w:firstRow="1" w:lastRow="0" w:firstColumn="1" w:lastColumn="0" w:noHBand="0" w:noVBand="1"/>
      </w:tblPr>
      <w:tblGrid>
        <w:gridCol w:w="3600"/>
        <w:gridCol w:w="1081"/>
        <w:gridCol w:w="1171"/>
        <w:gridCol w:w="2251"/>
        <w:gridCol w:w="1247"/>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925" w:type="pct"/>
          </w:tcPr>
          <w:p w:rsidR="00EB3D02" w:rsidRDefault="00516676">
            <w:pPr>
              <w:pStyle w:val="TableHeaderText"/>
            </w:pPr>
            <w:r>
              <w:t>Element</w:t>
            </w:r>
          </w:p>
        </w:tc>
        <w:tc>
          <w:tcPr>
            <w:tcW w:w="578" w:type="pct"/>
          </w:tcPr>
          <w:p w:rsidR="00EB3D02" w:rsidRDefault="00516676">
            <w:pPr>
              <w:pStyle w:val="TableHeaderText"/>
            </w:pPr>
            <w:r>
              <w:t>Type</w:t>
            </w:r>
          </w:p>
        </w:tc>
        <w:tc>
          <w:tcPr>
            <w:tcW w:w="626" w:type="pct"/>
          </w:tcPr>
          <w:p w:rsidR="00EB3D02" w:rsidRDefault="00516676">
            <w:pPr>
              <w:pStyle w:val="TableHeaderText"/>
            </w:pPr>
            <w:r>
              <w:t>Available</w:t>
            </w:r>
          </w:p>
        </w:tc>
        <w:tc>
          <w:tcPr>
            <w:tcW w:w="1204" w:type="pct"/>
          </w:tcPr>
          <w:p w:rsidR="00EB3D02" w:rsidRDefault="00516676">
            <w:pPr>
              <w:pStyle w:val="TableHeaderText"/>
            </w:pPr>
            <w:r>
              <w:t>Description</w:t>
            </w:r>
          </w:p>
        </w:tc>
        <w:tc>
          <w:tcPr>
            <w:tcW w:w="668" w:type="pct"/>
          </w:tcPr>
          <w:p w:rsidR="00EB3D02" w:rsidRDefault="00516676">
            <w:pPr>
              <w:pStyle w:val="TableHeaderText"/>
            </w:pPr>
            <w:r>
              <w:t>Units</w:t>
            </w:r>
          </w:p>
        </w:tc>
      </w:tr>
      <w:tr w:rsidR="00EB3D02" w:rsidTr="00EB3D02">
        <w:tc>
          <w:tcPr>
            <w:tcW w:w="1925" w:type="pct"/>
          </w:tcPr>
          <w:p w:rsidR="00EB3D02" w:rsidRDefault="00516676">
            <w:pPr>
              <w:pStyle w:val="TableBodyText"/>
              <w:rPr>
                <w:b/>
              </w:rPr>
            </w:pPr>
            <w:r>
              <w:rPr>
                <w:b/>
              </w:rPr>
              <w:t>NetworkSendQualityEventRatio</w:t>
            </w:r>
            <w:bookmarkStart w:id="518"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518"/>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 xml:space="preserve">Fraction of the </w:t>
            </w:r>
            <w:hyperlink w:anchor="gt_9c30971d-7054-4d6b-90a7-c7410283f71d">
              <w:r>
                <w:rPr>
                  <w:rStyle w:val="HyperlinkGreen"/>
                  <w:b/>
                </w:rPr>
                <w:t>call</w:t>
              </w:r>
            </w:hyperlink>
            <w:r>
              <w:t xml:space="preserve"> that the </w:t>
            </w:r>
            <w:hyperlink w:anchor="gt_06404920-b445-4f67-86c2-864cc359fcf8">
              <w:r>
                <w:rPr>
                  <w:rStyle w:val="HyperlinkGreen"/>
                  <w:b/>
                </w:rPr>
                <w:t>reporting endpoint</w:t>
              </w:r>
            </w:hyperlink>
            <w:r>
              <w:t xml:space="preserve"> detected the network was causing poor quality of the audio sent.</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NetworkReceiveQualityEventRatio</w:t>
            </w:r>
            <w:bookmarkStart w:id="519"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w:t>
            </w:r>
            <w:r>
              <w:rPr>
                <w:rStyle w:val="Hyperlink"/>
              </w:rPr>
              <w:t>1&gt;</w:t>
            </w:r>
            <w:r>
              <w:rPr>
                <w:rStyle w:val="Hyperlink"/>
              </w:rPr>
              <w:fldChar w:fldCharType="end"/>
            </w:r>
            <w:bookmarkEnd w:id="519"/>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the network was causing poor quality of the audio received.</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NetworkDelayEventRatio</w:t>
            </w:r>
            <w:bookmarkStart w:id="520" w:name="Appendix_A_Target_292"/>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520"/>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w:t>
            </w:r>
            <w:r>
              <w:t xml:space="preserve">ction of the call that </w:t>
            </w:r>
            <w:r>
              <w:lastRenderedPageBreak/>
              <w:t>the reporting endpoint detected the network delay was significant enough to impact the ability to have real-time two-way communication.</w:t>
            </w:r>
          </w:p>
        </w:tc>
        <w:tc>
          <w:tcPr>
            <w:tcW w:w="668" w:type="pct"/>
          </w:tcPr>
          <w:p w:rsidR="00EB3D02" w:rsidRDefault="00516676">
            <w:pPr>
              <w:pStyle w:val="TableBodyText"/>
            </w:pPr>
            <w:r>
              <w:lastRenderedPageBreak/>
              <w:t>Fraction</w:t>
            </w:r>
          </w:p>
        </w:tc>
      </w:tr>
      <w:tr w:rsidR="00EB3D02" w:rsidTr="00EB3D02">
        <w:tc>
          <w:tcPr>
            <w:tcW w:w="1925" w:type="pct"/>
          </w:tcPr>
          <w:p w:rsidR="00EB3D02" w:rsidRDefault="00516676">
            <w:pPr>
              <w:pStyle w:val="TableBodyText"/>
              <w:rPr>
                <w:b/>
              </w:rPr>
            </w:pPr>
            <w:r>
              <w:rPr>
                <w:b/>
              </w:rPr>
              <w:t>NetworkBandwidthLowEventRatio</w:t>
            </w:r>
            <w:bookmarkStart w:id="521" w:name="Appendix_A_Target_293"/>
            <w:r>
              <w:rPr>
                <w:rStyle w:val="Hyperlink"/>
              </w:rPr>
              <w:fldChar w:fldCharType="begin"/>
            </w:r>
            <w:r>
              <w:rPr>
                <w:rStyle w:val="Hyperlink"/>
                <w:szCs w:val="24"/>
              </w:rPr>
              <w:instrText xml:space="preserve"> HYPERLINK \l "Appendix_A_293" \o "Product behavior note</w:instrText>
            </w:r>
            <w:r>
              <w:rPr>
                <w:rStyle w:val="Hyperlink"/>
                <w:szCs w:val="24"/>
              </w:rPr>
              <w:instrText xml:space="preserve"> 293" \h </w:instrText>
            </w:r>
            <w:r>
              <w:rPr>
                <w:rStyle w:val="Hyperlink"/>
              </w:rPr>
            </w:r>
            <w:r>
              <w:rPr>
                <w:rStyle w:val="Hyperlink"/>
                <w:szCs w:val="24"/>
              </w:rPr>
              <w:fldChar w:fldCharType="separate"/>
            </w:r>
            <w:r>
              <w:rPr>
                <w:rStyle w:val="Hyperlink"/>
              </w:rPr>
              <w:t>&lt;293&gt;</w:t>
            </w:r>
            <w:r>
              <w:rPr>
                <w:rStyle w:val="Hyperlink"/>
              </w:rPr>
              <w:fldChar w:fldCharType="end"/>
            </w:r>
            <w:bookmarkEnd w:id="521"/>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the available bandwidth or bandwidth policy was low enough to cause poor quality of the audio sent.</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CPUInsufficientEventRatio</w:t>
            </w:r>
            <w:bookmarkStart w:id="522"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522"/>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the CPU resources available were insufficient and caused poor quality of the audio sent and received.</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DeviceHalfDuplexAECEventRatio</w:t>
            </w:r>
            <w:bookmarkStart w:id="523"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523"/>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issues and operated the acoustic echo canceller in half-duplex mode, which impacte</w:t>
            </w:r>
            <w:r>
              <w:t>d the ability to have real-time two-way communication.</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DeviceRenderNotFunctioningEventRatio</w:t>
            </w:r>
            <w:bookmarkStart w:id="524" w:name="Appendix_A_Target_296"/>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524"/>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the render</w:t>
            </w:r>
            <w:r>
              <w:t xml:space="preserve"> device was not working properly.</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DeviceCaptureNotFunctioningEventRatio</w:t>
            </w:r>
            <w:bookmarkStart w:id="525"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525"/>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 xml:space="preserve">Fraction of the call that the reporting endpoint detected the capture device was not </w:t>
            </w:r>
            <w:r>
              <w:t>working properly.</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DeviceGlitchesEventRatio</w:t>
            </w:r>
            <w:bookmarkStart w:id="526"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526"/>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glitches or gaps in the audio played or captured that cause</w:t>
            </w:r>
            <w:r>
              <w:t>d poor quality of the audio being sent or received.</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DeviceLowSNREventRatio</w:t>
            </w:r>
            <w:bookmarkStart w:id="527"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527"/>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low speech to noise level t</w:t>
            </w:r>
            <w:r>
              <w:t>hat caused poor quality of the audio being sent.</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DeviceLowSpeechLevelEventRatio</w:t>
            </w:r>
            <w:bookmarkStart w:id="528" w:name="Appendix_A_Target_300"/>
            <w:r>
              <w:rPr>
                <w:rStyle w:val="Hyperlink"/>
              </w:rPr>
              <w:fldChar w:fldCharType="begin"/>
            </w:r>
            <w:r>
              <w:rPr>
                <w:rStyle w:val="Hyperlink"/>
                <w:szCs w:val="24"/>
              </w:rPr>
              <w:instrText xml:space="preserve"> HYPERLINK \l "Appendix_A_300"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528"/>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 xml:space="preserve">Fraction of the call that the reporting endpoint </w:t>
            </w:r>
            <w:r>
              <w:lastRenderedPageBreak/>
              <w:t xml:space="preserve">detected low speech level that </w:t>
            </w:r>
            <w:r>
              <w:t>caused poor quality of the audio being sent.</w:t>
            </w:r>
          </w:p>
        </w:tc>
        <w:tc>
          <w:tcPr>
            <w:tcW w:w="668" w:type="pct"/>
          </w:tcPr>
          <w:p w:rsidR="00EB3D02" w:rsidRDefault="00516676">
            <w:pPr>
              <w:pStyle w:val="TableBodyText"/>
            </w:pPr>
            <w:r>
              <w:lastRenderedPageBreak/>
              <w:t>Fraction</w:t>
            </w:r>
          </w:p>
        </w:tc>
      </w:tr>
      <w:tr w:rsidR="00EB3D02" w:rsidTr="00EB3D02">
        <w:tc>
          <w:tcPr>
            <w:tcW w:w="1925" w:type="pct"/>
          </w:tcPr>
          <w:p w:rsidR="00EB3D02" w:rsidRDefault="00516676">
            <w:pPr>
              <w:pStyle w:val="TableBodyText"/>
              <w:rPr>
                <w:b/>
              </w:rPr>
            </w:pPr>
            <w:r>
              <w:rPr>
                <w:b/>
              </w:rPr>
              <w:t>DeviceClippingEventRatio</w:t>
            </w:r>
            <w:bookmarkStart w:id="529"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529"/>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 xml:space="preserve">Fraction of the call that the reporting endpoint detected clipping in the captured audio </w:t>
            </w:r>
            <w:r>
              <w:t>that caused poor quality of the audio being sent.</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DeviceEchoEventRatio</w:t>
            </w:r>
            <w:bookmarkStart w:id="530"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530"/>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echo that caused poor quality o</w:t>
            </w:r>
            <w:r>
              <w:t>f the audio being sent.</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tabs>
                <w:tab w:val="left" w:pos="2269"/>
              </w:tabs>
              <w:rPr>
                <w:b/>
              </w:rPr>
            </w:pPr>
            <w:r>
              <w:rPr>
                <w:b/>
              </w:rPr>
              <w:t>DeviceNearEndToEchoRatioEventRatio</w:t>
            </w:r>
            <w:bookmarkStart w:id="531"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531"/>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the reporting endpoint detected a ratio of the near end signal level to the</w:t>
            </w:r>
            <w:r>
              <w:t xml:space="preserve"> echo level that caused poor quality of the audio being sent.</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DeviceMultipleEndpointsEventCount</w:t>
            </w:r>
            <w:bookmarkStart w:id="532" w:name="Appendix_A_Target_304"/>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532"/>
          </w:p>
        </w:tc>
        <w:tc>
          <w:tcPr>
            <w:tcW w:w="578" w:type="pct"/>
          </w:tcPr>
          <w:p w:rsidR="00EB3D02" w:rsidRDefault="00516676">
            <w:pPr>
              <w:pStyle w:val="TableBodyText"/>
              <w:rPr>
                <w:b/>
              </w:rPr>
            </w:pPr>
            <w:r>
              <w:rPr>
                <w:b/>
              </w:rPr>
              <w:t>xs:short</w:t>
            </w:r>
          </w:p>
        </w:tc>
        <w:tc>
          <w:tcPr>
            <w:tcW w:w="626" w:type="pct"/>
          </w:tcPr>
          <w:p w:rsidR="00EB3D02" w:rsidRDefault="00516676">
            <w:pPr>
              <w:pStyle w:val="TableBodyText"/>
            </w:pPr>
            <w:r>
              <w:t>Yes</w:t>
            </w:r>
          </w:p>
        </w:tc>
        <w:tc>
          <w:tcPr>
            <w:tcW w:w="1204" w:type="pct"/>
          </w:tcPr>
          <w:p w:rsidR="00EB3D02" w:rsidRDefault="00516676">
            <w:pPr>
              <w:pStyle w:val="TableBodyText"/>
            </w:pPr>
            <w:r>
              <w:t xml:space="preserve">Number of times during the call that the reporting endpoint detected multiple </w:t>
            </w:r>
            <w:hyperlink w:anchor="gt_b91c1e27-e8e0-499b-8c65-738006af72ee">
              <w:r>
                <w:rPr>
                  <w:rStyle w:val="HyperlinkGreen"/>
                  <w:b/>
                </w:rPr>
                <w:t>endpoints</w:t>
              </w:r>
            </w:hyperlink>
            <w:r>
              <w:t xml:space="preserve"> in the same room or acoustic environment.</w:t>
            </w:r>
          </w:p>
        </w:tc>
        <w:tc>
          <w:tcPr>
            <w:tcW w:w="668" w:type="pct"/>
          </w:tcPr>
          <w:p w:rsidR="00EB3D02" w:rsidRDefault="00516676">
            <w:pPr>
              <w:pStyle w:val="TableBodyText"/>
            </w:pPr>
            <w:r>
              <w:t>Not applicable</w:t>
            </w:r>
          </w:p>
        </w:tc>
      </w:tr>
      <w:tr w:rsidR="00EB3D02" w:rsidTr="00EB3D02">
        <w:tc>
          <w:tcPr>
            <w:tcW w:w="1925" w:type="pct"/>
          </w:tcPr>
          <w:p w:rsidR="00EB3D02" w:rsidRDefault="00516676">
            <w:pPr>
              <w:pStyle w:val="TableBodyText"/>
              <w:rPr>
                <w:b/>
              </w:rPr>
            </w:pPr>
            <w:r>
              <w:rPr>
                <w:b/>
              </w:rPr>
              <w:t>DeviceHowlingEventCount</w:t>
            </w:r>
            <w:bookmarkStart w:id="533" w:name="Appendix_A_Target_305"/>
            <w:r>
              <w:rPr>
                <w:rStyle w:val="Hyperlink"/>
              </w:rPr>
              <w:fldChar w:fldCharType="begin"/>
            </w:r>
            <w:r>
              <w:rPr>
                <w:rStyle w:val="Hyperlink"/>
                <w:szCs w:val="24"/>
              </w:rPr>
              <w:instrText xml:space="preserve"> HYPERLINK \l "Appendix</w:instrText>
            </w:r>
            <w:r>
              <w:rPr>
                <w:rStyle w:val="Hyperlink"/>
                <w:szCs w:val="24"/>
              </w:rPr>
              <w:instrText xml:space="preserve">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533"/>
          </w:p>
        </w:tc>
        <w:tc>
          <w:tcPr>
            <w:tcW w:w="578" w:type="pct"/>
          </w:tcPr>
          <w:p w:rsidR="00EB3D02" w:rsidRDefault="00516676">
            <w:pPr>
              <w:pStyle w:val="TableBodyText"/>
              <w:rPr>
                <w:b/>
              </w:rPr>
            </w:pPr>
            <w:r>
              <w:rPr>
                <w:b/>
              </w:rPr>
              <w:t>xs:short</w:t>
            </w:r>
          </w:p>
        </w:tc>
        <w:tc>
          <w:tcPr>
            <w:tcW w:w="626" w:type="pct"/>
          </w:tcPr>
          <w:p w:rsidR="00EB3D02" w:rsidRDefault="00516676">
            <w:pPr>
              <w:pStyle w:val="TableBodyText"/>
            </w:pPr>
            <w:r>
              <w:t>Yes</w:t>
            </w:r>
          </w:p>
        </w:tc>
        <w:tc>
          <w:tcPr>
            <w:tcW w:w="1204" w:type="pct"/>
          </w:tcPr>
          <w:p w:rsidR="00EB3D02" w:rsidRDefault="00516676">
            <w:pPr>
              <w:pStyle w:val="TableBodyText"/>
            </w:pPr>
            <w:r>
              <w:t>Number of times during the call that the reporting endpoint detected two or more endpoints in the same room or acoustic environment that caused poor quality audio in the form of howling or scree</w:t>
            </w:r>
            <w:r>
              <w:t>ching audio.</w:t>
            </w:r>
          </w:p>
        </w:tc>
        <w:tc>
          <w:tcPr>
            <w:tcW w:w="668" w:type="pct"/>
          </w:tcPr>
          <w:p w:rsidR="00EB3D02" w:rsidRDefault="00516676">
            <w:pPr>
              <w:pStyle w:val="TableBodyText"/>
            </w:pPr>
            <w:r>
              <w:t>Not applicable</w:t>
            </w:r>
          </w:p>
        </w:tc>
      </w:tr>
      <w:tr w:rsidR="00EB3D02" w:rsidTr="00EB3D02">
        <w:tc>
          <w:tcPr>
            <w:tcW w:w="1925" w:type="pct"/>
          </w:tcPr>
          <w:p w:rsidR="00EB3D02" w:rsidRDefault="00516676">
            <w:pPr>
              <w:pStyle w:val="TableBodyText"/>
              <w:rPr>
                <w:b/>
              </w:rPr>
            </w:pPr>
            <w:r>
              <w:rPr>
                <w:b/>
              </w:rPr>
              <w:t>v2:Separator</w:t>
            </w:r>
            <w:bookmarkStart w:id="534"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534"/>
          </w:p>
        </w:tc>
        <w:tc>
          <w:tcPr>
            <w:tcW w:w="578" w:type="pct"/>
          </w:tcPr>
          <w:p w:rsidR="00EB3D02" w:rsidRDefault="00516676">
            <w:pPr>
              <w:pStyle w:val="TableBodyText"/>
            </w:pPr>
            <w:r>
              <w:t>default</w:t>
            </w:r>
          </w:p>
        </w:tc>
        <w:tc>
          <w:tcPr>
            <w:tcW w:w="626" w:type="pct"/>
          </w:tcPr>
          <w:p w:rsidR="00EB3D02" w:rsidRDefault="00516676">
            <w:pPr>
              <w:pStyle w:val="TableBodyText"/>
            </w:pPr>
            <w:r>
              <w:t>Yes</w:t>
            </w:r>
          </w:p>
        </w:tc>
        <w:tc>
          <w:tcPr>
            <w:tcW w:w="1204" w:type="pct"/>
          </w:tcPr>
          <w:p w:rsidR="00EB3D02" w:rsidRDefault="00516676">
            <w:pPr>
              <w:pStyle w:val="TableBodyText"/>
            </w:pPr>
            <w:r>
              <w:t>Separator element used for future schema extensions.</w:t>
            </w:r>
          </w:p>
        </w:tc>
        <w:tc>
          <w:tcPr>
            <w:tcW w:w="668" w:type="pct"/>
          </w:tcPr>
          <w:p w:rsidR="00EB3D02" w:rsidRDefault="00516676">
            <w:pPr>
              <w:pStyle w:val="TableBodyText"/>
            </w:pPr>
            <w:r>
              <w:t>Not applicable</w:t>
            </w:r>
          </w:p>
        </w:tc>
      </w:tr>
      <w:tr w:rsidR="00EB3D02" w:rsidTr="00EB3D02">
        <w:tc>
          <w:tcPr>
            <w:tcW w:w="1925" w:type="pct"/>
          </w:tcPr>
          <w:p w:rsidR="00EB3D02" w:rsidRDefault="00516676">
            <w:pPr>
              <w:pStyle w:val="TableBodyText"/>
              <w:rPr>
                <w:b/>
              </w:rPr>
            </w:pPr>
            <w:r>
              <w:rPr>
                <w:b/>
              </w:rPr>
              <w:t>v3:DeviceRenderZeroVolumeEventRatio</w:t>
            </w:r>
            <w:bookmarkStart w:id="535"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535"/>
          </w:p>
        </w:tc>
        <w:tc>
          <w:tcPr>
            <w:tcW w:w="578" w:type="pct"/>
          </w:tcPr>
          <w:p w:rsidR="00EB3D02" w:rsidRDefault="00516676">
            <w:pPr>
              <w:pStyle w:val="TableBodyText"/>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 xml:space="preserve">Fraction of the call that device render volume is set to 0. </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v3:DeviceRenderMuteEventRatio</w:t>
            </w:r>
            <w:bookmarkStart w:id="536"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w:t>
            </w:r>
            <w:r>
              <w:rPr>
                <w:rStyle w:val="Hyperlink"/>
              </w:rPr>
              <w:t>308&gt;</w:t>
            </w:r>
            <w:r>
              <w:rPr>
                <w:rStyle w:val="Hyperlink"/>
              </w:rPr>
              <w:fldChar w:fldCharType="end"/>
            </w:r>
            <w:bookmarkEnd w:id="536"/>
          </w:p>
        </w:tc>
        <w:tc>
          <w:tcPr>
            <w:tcW w:w="578" w:type="pct"/>
          </w:tcPr>
          <w:p w:rsidR="00EB3D02" w:rsidRDefault="00516676">
            <w:pPr>
              <w:pStyle w:val="TableBodyText"/>
              <w:rPr>
                <w:b/>
              </w:rPr>
            </w:pPr>
            <w:r>
              <w:rPr>
                <w:b/>
              </w:rPr>
              <w:t>xs:float</w:t>
            </w:r>
          </w:p>
        </w:tc>
        <w:tc>
          <w:tcPr>
            <w:tcW w:w="626" w:type="pct"/>
          </w:tcPr>
          <w:p w:rsidR="00EB3D02" w:rsidRDefault="00516676">
            <w:pPr>
              <w:pStyle w:val="TableBodyText"/>
            </w:pPr>
            <w:r>
              <w:t>Yes</w:t>
            </w:r>
          </w:p>
        </w:tc>
        <w:tc>
          <w:tcPr>
            <w:tcW w:w="1204" w:type="pct"/>
          </w:tcPr>
          <w:p w:rsidR="00EB3D02" w:rsidRDefault="00516676">
            <w:pPr>
              <w:pStyle w:val="TableBodyText"/>
            </w:pPr>
            <w:r>
              <w:t>Fraction of the call that device render is muted.</w:t>
            </w:r>
          </w:p>
        </w:tc>
        <w:tc>
          <w:tcPr>
            <w:tcW w:w="668" w:type="pct"/>
          </w:tcPr>
          <w:p w:rsidR="00EB3D02" w:rsidRDefault="00516676">
            <w:pPr>
              <w:pStyle w:val="TableBodyText"/>
            </w:pPr>
            <w:r>
              <w:t>Fraction</w:t>
            </w:r>
          </w:p>
        </w:tc>
      </w:tr>
      <w:tr w:rsidR="00EB3D02" w:rsidTr="00EB3D02">
        <w:tc>
          <w:tcPr>
            <w:tcW w:w="1925" w:type="pct"/>
          </w:tcPr>
          <w:p w:rsidR="00EB3D02" w:rsidRDefault="00516676">
            <w:pPr>
              <w:pStyle w:val="TableBodyText"/>
              <w:rPr>
                <w:b/>
              </w:rPr>
            </w:pPr>
            <w:r>
              <w:rPr>
                <w:b/>
              </w:rPr>
              <w:t>v3:Separator3</w:t>
            </w:r>
            <w:bookmarkStart w:id="537"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537"/>
          </w:p>
        </w:tc>
        <w:tc>
          <w:tcPr>
            <w:tcW w:w="578" w:type="pct"/>
          </w:tcPr>
          <w:p w:rsidR="00EB3D02" w:rsidRDefault="00516676">
            <w:pPr>
              <w:pStyle w:val="TableBodyText"/>
            </w:pPr>
            <w:r>
              <w:t>default</w:t>
            </w:r>
          </w:p>
        </w:tc>
        <w:tc>
          <w:tcPr>
            <w:tcW w:w="626" w:type="pct"/>
          </w:tcPr>
          <w:p w:rsidR="00EB3D02" w:rsidRDefault="00516676">
            <w:pPr>
              <w:pStyle w:val="TableBodyText"/>
            </w:pPr>
            <w:r>
              <w:t>Yes</w:t>
            </w:r>
          </w:p>
        </w:tc>
        <w:tc>
          <w:tcPr>
            <w:tcW w:w="1204" w:type="pct"/>
          </w:tcPr>
          <w:p w:rsidR="00EB3D02" w:rsidRDefault="00516676">
            <w:pPr>
              <w:pStyle w:val="TableBodyText"/>
            </w:pPr>
            <w:r>
              <w:t>Separator element used for future schema extensions.</w:t>
            </w:r>
          </w:p>
        </w:tc>
        <w:tc>
          <w:tcPr>
            <w:tcW w:w="668" w:type="pct"/>
          </w:tcPr>
          <w:p w:rsidR="00EB3D02" w:rsidRDefault="00516676">
            <w:pPr>
              <w:pStyle w:val="TableBodyText"/>
            </w:pPr>
            <w:r>
              <w:t>Not applicable</w:t>
            </w:r>
          </w:p>
        </w:tc>
      </w:tr>
    </w:tbl>
    <w:p w:rsidR="00EB3D02" w:rsidRDefault="00EB3D02"/>
    <w:p w:rsidR="00EB3D02" w:rsidRDefault="00516676">
      <w:pPr>
        <w:pStyle w:val="Heading3"/>
      </w:pPr>
      <w:bookmarkStart w:id="538" w:name="section_c56b3b89a8c3478d809efec4be05e6b3"/>
      <w:bookmarkStart w:id="539" w:name="_Toc87418429"/>
      <w:r>
        <w:lastRenderedPageBreak/>
        <w:t>applicati</w:t>
      </w:r>
      <w:r>
        <w:t>on/ms-cqf+xml</w:t>
      </w:r>
      <w:bookmarkEnd w:id="538"/>
      <w:bookmarkEnd w:id="539"/>
      <w:r>
        <w:fldChar w:fldCharType="begin"/>
      </w:r>
      <w:r>
        <w:instrText xml:space="preserve"> XE "Messages:application/ms-cqf+xml" </w:instrText>
      </w:r>
      <w:r>
        <w:fldChar w:fldCharType="end"/>
      </w:r>
      <w:r>
        <w:fldChar w:fldCharType="begin"/>
      </w:r>
      <w:r>
        <w:instrText xml:space="preserve"> XE "application/ms-cqf+xml message" </w:instrText>
      </w:r>
      <w:r>
        <w:fldChar w:fldCharType="end"/>
      </w:r>
    </w:p>
    <w:p w:rsidR="00EB3D02" w:rsidRDefault="00516676">
      <w:r>
        <w:t>The XML schema in this section uses the namespace:</w:t>
      </w:r>
    </w:p>
    <w:p w:rsidR="00EB3D02" w:rsidRDefault="00516676">
      <w:pPr>
        <w:pStyle w:val="ListParagraph"/>
        <w:numPr>
          <w:ilvl w:val="0"/>
          <w:numId w:val="56"/>
        </w:numPr>
      </w:pPr>
      <w:r>
        <w:t>ms-cqf</w:t>
      </w:r>
    </w:p>
    <w:p w:rsidR="00EB3D02" w:rsidRDefault="00516676">
      <w:pPr>
        <w:pStyle w:val="Heading4"/>
      </w:pPr>
      <w:bookmarkStart w:id="540" w:name="section_f250d319590242c48ee3932acb3d19e3"/>
      <w:bookmarkStart w:id="541" w:name="_Toc87418430"/>
      <w:r>
        <w:t>CallQualityFeedbackReport Element</w:t>
      </w:r>
      <w:bookmarkEnd w:id="540"/>
      <w:bookmarkEnd w:id="541"/>
      <w:r>
        <w:fldChar w:fldCharType="begin"/>
      </w:r>
      <w:r>
        <w:instrText xml:space="preserve"> XE "Messages:application/ms-cqf+xml:CallQualityFeedbackReport element" </w:instrText>
      </w:r>
      <w:r>
        <w:fldChar w:fldCharType="end"/>
      </w:r>
      <w:r>
        <w:fldChar w:fldCharType="begin"/>
      </w:r>
      <w:r>
        <w:instrText xml:space="preserve"> XE "application/ms-cqf+xml message:CallQualityFeedbackReport element" </w:instrText>
      </w:r>
      <w:r>
        <w:fldChar w:fldCharType="end"/>
      </w:r>
    </w:p>
    <w:p w:rsidR="00EB3D02" w:rsidRDefault="00516676">
      <w:r>
        <w:t xml:space="preserve">A </w:t>
      </w:r>
      <w:r>
        <w:rPr>
          <w:b/>
        </w:rPr>
        <w:t>CallQualityFeedbackReport</w:t>
      </w:r>
      <w:r>
        <w:t xml:space="preserve"> element is a quality feedback report envelope and contains 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CallQualityFeedbackReportType</w:t>
      </w:r>
      <w:r>
        <w:t>.</w:t>
      </w:r>
    </w:p>
    <w:p w:rsidR="00EB3D02" w:rsidRDefault="00516676">
      <w:r>
        <w:t xml:space="preserve">The </w:t>
      </w:r>
      <w:r>
        <w:rPr>
          <w:b/>
        </w:rPr>
        <w:t>CallQualityFeedbackReport</w:t>
      </w:r>
      <w:r>
        <w:t xml:space="preserve"> element is defined as follows</w:t>
      </w:r>
      <w:bookmarkStart w:id="542" w:name="Appendix_A_Target_310"/>
      <w:r>
        <w:rPr>
          <w:rStyle w:val="Hyperlink"/>
        </w:rPr>
        <w:fldChar w:fldCharType="begin"/>
      </w:r>
      <w:r>
        <w:rPr>
          <w:rStyle w:val="Hyperlink"/>
        </w:rPr>
        <w:instrText xml:space="preserve"> HYPERLINK \l "Appendix_A_310" \o "Product behavior note 310" \h </w:instrText>
      </w:r>
      <w:r>
        <w:rPr>
          <w:rStyle w:val="Hyperlink"/>
        </w:rPr>
      </w:r>
      <w:r>
        <w:rPr>
          <w:rStyle w:val="Hyperlink"/>
        </w:rPr>
        <w:fldChar w:fldCharType="separate"/>
      </w:r>
      <w:r>
        <w:rPr>
          <w:rStyle w:val="Hyperlink"/>
        </w:rPr>
        <w:t>&lt;</w:t>
      </w:r>
      <w:r>
        <w:rPr>
          <w:rStyle w:val="Hyperlink"/>
        </w:rPr>
        <w:t>310&gt;</w:t>
      </w:r>
      <w:r>
        <w:rPr>
          <w:rStyle w:val="Hyperlink"/>
        </w:rPr>
        <w:fldChar w:fldCharType="end"/>
      </w:r>
      <w:bookmarkEnd w:id="542"/>
      <w:r>
        <w:t>:</w:t>
      </w:r>
    </w:p>
    <w:p w:rsidR="00EB3D02" w:rsidRDefault="00516676">
      <w:pPr>
        <w:pStyle w:val="Code"/>
        <w:pBdr>
          <w:bottom w:val="single" w:sz="24" w:space="4" w:color="FFFFFF"/>
        </w:pBdr>
        <w:ind w:left="360" w:right="360"/>
      </w:pPr>
      <w:r>
        <w:t>&lt;xs:element name ="CallQualityFeedbackReport" type="mstns:CallQualityFeedbackReportType"/&gt;</w:t>
      </w:r>
    </w:p>
    <w:p w:rsidR="00EB3D02" w:rsidRDefault="00516676">
      <w:pPr>
        <w:pStyle w:val="Code"/>
        <w:pBdr>
          <w:bottom w:val="single" w:sz="24" w:space="4" w:color="FFFFFF"/>
        </w:pBdr>
        <w:ind w:left="360" w:right="360"/>
      </w:pPr>
      <w:r>
        <w:t xml:space="preserve">  </w:t>
      </w:r>
    </w:p>
    <w:p w:rsidR="00EB3D02" w:rsidRDefault="00516676">
      <w:pPr>
        <w:pStyle w:val="Code"/>
        <w:pBdr>
          <w:bottom w:val="single" w:sz="24" w:space="4" w:color="FFFFFF"/>
        </w:pBdr>
        <w:ind w:left="360" w:right="360"/>
      </w:pPr>
      <w:r>
        <w:t>&lt;xs:complexType name ="CallQualityFeedbackReportType"&gt;</w:t>
      </w:r>
    </w:p>
    <w:p w:rsidR="00EB3D02" w:rsidRDefault="00516676">
      <w:pPr>
        <w:pStyle w:val="Code"/>
        <w:pBdr>
          <w:bottom w:val="single" w:sz="24" w:space="4" w:color="FFFFFF"/>
        </w:pBdr>
        <w:ind w:left="360" w:right="360"/>
      </w:pPr>
      <w:r>
        <w:t xml:space="preserve">  &lt;xs:sequence&gt;</w:t>
      </w:r>
    </w:p>
    <w:p w:rsidR="00EB3D02" w:rsidRDefault="00516676">
      <w:pPr>
        <w:pStyle w:val="Code"/>
        <w:pBdr>
          <w:bottom w:val="single" w:sz="24" w:space="4" w:color="FFFFFF"/>
        </w:pBdr>
        <w:ind w:left="360" w:right="360"/>
      </w:pPr>
      <w:r>
        <w:t xml:space="preserve">    &lt;xs:element name="ReportingUserURI" type="xs:anyURI" minOccurs="1" maxOccurs="1"/</w:t>
      </w:r>
      <w:r>
        <w:t>&gt;</w:t>
      </w:r>
    </w:p>
    <w:p w:rsidR="00EB3D02" w:rsidRDefault="00516676">
      <w:pPr>
        <w:pStyle w:val="Code"/>
        <w:pBdr>
          <w:bottom w:val="single" w:sz="24" w:space="4" w:color="FFFFFF"/>
        </w:pBdr>
        <w:ind w:left="360" w:right="360"/>
      </w:pPr>
      <w:r>
        <w:t xml:space="preserve">    &lt;xs:element name ="Rating" type="xs:int" minOccurs="1" maxOccurs="1"/&gt;</w:t>
      </w:r>
    </w:p>
    <w:p w:rsidR="00EB3D02" w:rsidRDefault="00516676">
      <w:pPr>
        <w:pStyle w:val="Code"/>
        <w:pBdr>
          <w:bottom w:val="single" w:sz="24" w:space="4" w:color="FFFFFF"/>
        </w:pBdr>
        <w:ind w:left="360" w:right="360"/>
      </w:pPr>
      <w:r>
        <w:t xml:space="preserve">    &lt;xs:element name= "Feedback" type="mstns:TextFeedbackType" minOccurs="0" maxOccurs="1"/&gt;</w:t>
      </w:r>
    </w:p>
    <w:p w:rsidR="00EB3D02" w:rsidRDefault="00516676">
      <w:pPr>
        <w:pStyle w:val="Code"/>
        <w:pBdr>
          <w:bottom w:val="single" w:sz="24" w:space="4" w:color="FFFFFF"/>
        </w:pBdr>
        <w:ind w:left="360" w:right="360"/>
      </w:pPr>
      <w:r>
        <w:t xml:space="preserve">    &lt;xs:element name ="Tokens" type ="mstns:TokenCollectionType" minOccurs="0" maxOccu</w:t>
      </w:r>
      <w:r>
        <w:t>rs="1"/&gt;</w:t>
      </w:r>
    </w:p>
    <w:p w:rsidR="00EB3D02" w:rsidRDefault="00516676">
      <w:pPr>
        <w:pStyle w:val="Code"/>
        <w:pBdr>
          <w:bottom w:val="single" w:sz="24" w:space="4" w:color="FFFFFF"/>
        </w:pBdr>
        <w:ind w:left="360" w:right="360"/>
      </w:pPr>
      <w:r>
        <w:t xml:space="preserve">    &lt;xs:any namespace="##other" processContents="lax" minOccurs="0" maxOccurs="unbounded"/&gt;</w:t>
      </w:r>
    </w:p>
    <w:p w:rsidR="00EB3D02" w:rsidRDefault="00516676">
      <w:pPr>
        <w:pStyle w:val="Code"/>
        <w:pBdr>
          <w:bottom w:val="single" w:sz="24" w:space="4" w:color="FFFFFF"/>
        </w:pBdr>
        <w:ind w:left="360" w:right="360"/>
      </w:pPr>
      <w:r>
        <w:t xml:space="preserve">  &lt;/xs:sequence&gt;</w:t>
      </w:r>
    </w:p>
    <w:p w:rsidR="00EB3D02" w:rsidRDefault="00EB3D02">
      <w:pPr>
        <w:pStyle w:val="Code"/>
        <w:pBdr>
          <w:bottom w:val="single" w:sz="24" w:space="4" w:color="FFFFFF"/>
        </w:pBdr>
        <w:ind w:left="360" w:right="360"/>
      </w:pPr>
    </w:p>
    <w:p w:rsidR="00EB3D02" w:rsidRDefault="00516676">
      <w:pPr>
        <w:pStyle w:val="Code"/>
        <w:pBdr>
          <w:bottom w:val="single" w:sz="24" w:space="4" w:color="FFFFFF"/>
        </w:pBdr>
        <w:ind w:left="360" w:right="360"/>
      </w:pPr>
      <w:r>
        <w:t xml:space="preserve">  &lt;xs:attribute name="CallId" type="xs:string" use="required"/&gt;</w:t>
      </w:r>
    </w:p>
    <w:p w:rsidR="00EB3D02" w:rsidRDefault="00516676">
      <w:pPr>
        <w:pStyle w:val="Code"/>
        <w:pBdr>
          <w:bottom w:val="single" w:sz="24" w:space="4" w:color="FFFFFF"/>
        </w:pBdr>
        <w:ind w:left="360" w:right="360"/>
      </w:pPr>
      <w:r>
        <w:t xml:space="preserve">  &lt;xs:attribute name="FromTag" type="xs:string" use="required"/&gt;</w:t>
      </w:r>
    </w:p>
    <w:p w:rsidR="00EB3D02" w:rsidRDefault="00516676">
      <w:pPr>
        <w:pStyle w:val="Code"/>
        <w:pBdr>
          <w:bottom w:val="single" w:sz="24" w:space="4" w:color="FFFFFF"/>
        </w:pBdr>
        <w:ind w:left="360" w:right="360"/>
      </w:pPr>
      <w:r>
        <w:t xml:space="preserve">  &lt;xs:at</w:t>
      </w:r>
      <w:r>
        <w:t>tribute name="ToTag" type="xs:string" use="required"/&gt;</w:t>
      </w:r>
    </w:p>
    <w:p w:rsidR="00EB3D02" w:rsidRDefault="00516676">
      <w:pPr>
        <w:pStyle w:val="Code"/>
        <w:pBdr>
          <w:bottom w:val="single" w:sz="24" w:space="4" w:color="FFFFFF"/>
        </w:pBdr>
        <w:ind w:left="360" w:right="360"/>
      </w:pPr>
      <w:r>
        <w:t xml:space="preserve">  &lt;xs:attribute name="Start" type="xs:dateTime"/&gt;</w:t>
      </w:r>
    </w:p>
    <w:p w:rsidR="00EB3D02" w:rsidRDefault="00516676">
      <w:pPr>
        <w:pStyle w:val="Code"/>
        <w:pBdr>
          <w:bottom w:val="single" w:sz="24" w:space="4" w:color="FFFFFF"/>
        </w:pBdr>
        <w:ind w:left="360" w:right="360"/>
      </w:pPr>
      <w:r>
        <w:t xml:space="preserve">  &lt;xs:attribute name="End" type="xs:dateTime"/&gt;</w:t>
      </w:r>
    </w:p>
    <w:p w:rsidR="00EB3D02" w:rsidRDefault="00516676">
      <w:pPr>
        <w:pStyle w:val="Code"/>
        <w:numPr>
          <w:ilvl w:val="0"/>
          <w:numId w:val="0"/>
        </w:numPr>
        <w:pBdr>
          <w:bottom w:val="single" w:sz="24" w:space="4" w:color="FFFFFF"/>
        </w:pBdr>
        <w:ind w:left="346"/>
      </w:pPr>
      <w:r>
        <w:t xml:space="preserve">  &lt;xs:anyAttribute namespace="##other" processContents="lax"/&gt;</w:t>
      </w:r>
      <w:r>
        <w:br/>
        <w:t>&lt;/xs:complexType&gt;</w:t>
      </w:r>
    </w:p>
    <w:p w:rsidR="00EB3D02" w:rsidRDefault="00516676">
      <w:pPr>
        <w:pStyle w:val="Heading5"/>
      </w:pPr>
      <w:bookmarkStart w:id="543" w:name="section_0bd7c0ccee924f64b194a9b29334d4c9"/>
      <w:bookmarkStart w:id="544" w:name="_Toc87418431"/>
      <w:r>
        <w:t>Child Elements</w:t>
      </w:r>
      <w:bookmarkEnd w:id="543"/>
      <w:bookmarkEnd w:id="544"/>
    </w:p>
    <w:p w:rsidR="00EB3D02" w:rsidRDefault="00516676">
      <w:r>
        <w:t>The fol</w:t>
      </w:r>
      <w:r>
        <w:t xml:space="preserve">lowing table lists the child elements of the </w:t>
      </w:r>
      <w:r>
        <w:rPr>
          <w:b/>
        </w:rPr>
        <w:t>CallQualityFeedbackReport</w:t>
      </w:r>
      <w:r>
        <w:t xml:space="preserve"> element.</w:t>
      </w:r>
    </w:p>
    <w:tbl>
      <w:tblPr>
        <w:tblStyle w:val="Table-ShadedHeader"/>
        <w:tblW w:w="4880" w:type="pct"/>
        <w:tblLayout w:type="fixed"/>
        <w:tblLook w:val="04A0" w:firstRow="1" w:lastRow="0" w:firstColumn="1" w:lastColumn="0" w:noHBand="0" w:noVBand="1"/>
      </w:tblPr>
      <w:tblGrid>
        <w:gridCol w:w="2882"/>
        <w:gridCol w:w="2880"/>
        <w:gridCol w:w="1168"/>
        <w:gridCol w:w="243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539" w:type="pct"/>
          </w:tcPr>
          <w:p w:rsidR="00EB3D02" w:rsidRDefault="00516676">
            <w:pPr>
              <w:pStyle w:val="TableHeaderText"/>
            </w:pPr>
            <w:r>
              <w:t>Element</w:t>
            </w:r>
          </w:p>
        </w:tc>
        <w:tc>
          <w:tcPr>
            <w:tcW w:w="1538" w:type="pct"/>
          </w:tcPr>
          <w:p w:rsidR="00EB3D02" w:rsidRDefault="00516676">
            <w:pPr>
              <w:pStyle w:val="TableHeaderText"/>
            </w:pPr>
            <w:r>
              <w:t>Type</w:t>
            </w:r>
          </w:p>
        </w:tc>
        <w:tc>
          <w:tcPr>
            <w:tcW w:w="624" w:type="pct"/>
          </w:tcPr>
          <w:p w:rsidR="00EB3D02" w:rsidRDefault="00516676">
            <w:pPr>
              <w:pStyle w:val="TableHeaderText"/>
            </w:pPr>
            <w:r>
              <w:t>Available</w:t>
            </w:r>
          </w:p>
        </w:tc>
        <w:tc>
          <w:tcPr>
            <w:tcW w:w="1298" w:type="pct"/>
          </w:tcPr>
          <w:p w:rsidR="00EB3D02" w:rsidRDefault="00516676">
            <w:pPr>
              <w:pStyle w:val="TableHeaderText"/>
            </w:pPr>
            <w:r>
              <w:t>Description</w:t>
            </w:r>
          </w:p>
        </w:tc>
      </w:tr>
      <w:tr w:rsidR="00EB3D02" w:rsidTr="00EB3D02">
        <w:tc>
          <w:tcPr>
            <w:tcW w:w="1539" w:type="pct"/>
          </w:tcPr>
          <w:p w:rsidR="00EB3D02" w:rsidRDefault="00516676">
            <w:pPr>
              <w:pStyle w:val="TableBodyText"/>
              <w:rPr>
                <w:b/>
              </w:rPr>
            </w:pPr>
            <w:r>
              <w:rPr>
                <w:b/>
              </w:rPr>
              <w:t>ReportingUserURI</w:t>
            </w:r>
          </w:p>
        </w:tc>
        <w:tc>
          <w:tcPr>
            <w:tcW w:w="1538" w:type="pct"/>
          </w:tcPr>
          <w:p w:rsidR="00EB3D02" w:rsidRDefault="00516676">
            <w:pPr>
              <w:pStyle w:val="TableBodyText"/>
              <w:rPr>
                <w:b/>
              </w:rPr>
            </w:pPr>
            <w:r>
              <w:rPr>
                <w:b/>
              </w:rPr>
              <w:t>xs:anyURI</w:t>
            </w:r>
          </w:p>
        </w:tc>
        <w:tc>
          <w:tcPr>
            <w:tcW w:w="624" w:type="pct"/>
          </w:tcPr>
          <w:p w:rsidR="00EB3D02" w:rsidRDefault="00516676">
            <w:pPr>
              <w:pStyle w:val="TableBodyText"/>
            </w:pPr>
            <w:r>
              <w:t>Yes</w:t>
            </w:r>
          </w:p>
        </w:tc>
        <w:tc>
          <w:tcPr>
            <w:tcW w:w="1298" w:type="pct"/>
          </w:tcPr>
          <w:p w:rsidR="00EB3D02" w:rsidRDefault="00516676">
            <w:pPr>
              <w:pStyle w:val="TableBodyText"/>
            </w:pPr>
            <w:r>
              <w:t xml:space="preserve">SIP </w:t>
            </w:r>
            <w:hyperlink w:anchor="gt_e18af8e8-01d7-4f91-8a1e-0fb21b191f95">
              <w:r>
                <w:rPr>
                  <w:rStyle w:val="HyperlinkGreen"/>
                  <w:b/>
                </w:rPr>
                <w:t>URI</w:t>
              </w:r>
            </w:hyperlink>
            <w:r>
              <w:t xml:space="preserve"> in the SIP </w:t>
            </w:r>
            <w:r>
              <w:rPr>
                <w:b/>
              </w:rPr>
              <w:t>From</w:t>
            </w:r>
            <w:r>
              <w:t xml:space="preserve"> header that the reporting endpoint uses if it makes a </w:t>
            </w:r>
            <w:hyperlink w:anchor="gt_f45dabe6-9287-40c0-835b-43c83011b943">
              <w:r>
                <w:rPr>
                  <w:rStyle w:val="HyperlinkGreen"/>
                  <w:b/>
                </w:rPr>
                <w:t>SIP transaction</w:t>
              </w:r>
            </w:hyperlink>
            <w:r>
              <w:t xml:space="preserve"> using the reported SIP </w:t>
            </w:r>
            <w:hyperlink w:anchor="gt_71ad645f-db5b-4e9f-9b3d-887039ada331">
              <w:r>
                <w:rPr>
                  <w:rStyle w:val="HyperlinkGreen"/>
                  <w:b/>
                </w:rPr>
                <w:t>dialog</w:t>
              </w:r>
            </w:hyperlink>
            <w:r>
              <w:t>.</w:t>
            </w:r>
          </w:p>
        </w:tc>
      </w:tr>
      <w:tr w:rsidR="00EB3D02" w:rsidTr="00EB3D02">
        <w:tc>
          <w:tcPr>
            <w:tcW w:w="1539" w:type="pct"/>
          </w:tcPr>
          <w:p w:rsidR="00EB3D02" w:rsidRDefault="00516676">
            <w:pPr>
              <w:pStyle w:val="TableBodyText"/>
              <w:rPr>
                <w:b/>
              </w:rPr>
            </w:pPr>
            <w:r>
              <w:rPr>
                <w:b/>
              </w:rPr>
              <w:t>Rating</w:t>
            </w:r>
          </w:p>
        </w:tc>
        <w:tc>
          <w:tcPr>
            <w:tcW w:w="1538" w:type="pct"/>
          </w:tcPr>
          <w:p w:rsidR="00EB3D02" w:rsidRDefault="00516676">
            <w:pPr>
              <w:pStyle w:val="TableBodyText"/>
              <w:rPr>
                <w:b/>
              </w:rPr>
            </w:pPr>
            <w:r>
              <w:rPr>
                <w:b/>
              </w:rPr>
              <w:t>xs:int</w:t>
            </w:r>
          </w:p>
        </w:tc>
        <w:tc>
          <w:tcPr>
            <w:tcW w:w="624" w:type="pct"/>
          </w:tcPr>
          <w:p w:rsidR="00EB3D02" w:rsidRDefault="00516676">
            <w:pPr>
              <w:pStyle w:val="TableBodyText"/>
            </w:pPr>
            <w:r>
              <w:t>Yes</w:t>
            </w:r>
          </w:p>
        </w:tc>
        <w:tc>
          <w:tcPr>
            <w:tcW w:w="1298" w:type="pct"/>
          </w:tcPr>
          <w:p w:rsidR="00EB3D02" w:rsidRDefault="00516676">
            <w:pPr>
              <w:pStyle w:val="TableBodyText"/>
            </w:pPr>
            <w:r>
              <w:t xml:space="preserve">Subjective </w:t>
            </w:r>
            <w:r>
              <w:t xml:space="preserve">rating given by the end user ranging from 1 to 5. </w:t>
            </w:r>
          </w:p>
        </w:tc>
      </w:tr>
      <w:tr w:rsidR="00EB3D02" w:rsidTr="00EB3D02">
        <w:tc>
          <w:tcPr>
            <w:tcW w:w="1539" w:type="pct"/>
          </w:tcPr>
          <w:p w:rsidR="00EB3D02" w:rsidRDefault="00516676">
            <w:pPr>
              <w:pStyle w:val="TableBodyText"/>
              <w:rPr>
                <w:b/>
              </w:rPr>
            </w:pPr>
            <w:r>
              <w:rPr>
                <w:b/>
              </w:rPr>
              <w:t>Feedback</w:t>
            </w:r>
          </w:p>
        </w:tc>
        <w:tc>
          <w:tcPr>
            <w:tcW w:w="1538" w:type="pct"/>
          </w:tcPr>
          <w:p w:rsidR="00EB3D02" w:rsidRDefault="00516676">
            <w:pPr>
              <w:pStyle w:val="TableBodyText"/>
              <w:rPr>
                <w:b/>
              </w:rPr>
            </w:pPr>
            <w:r>
              <w:rPr>
                <w:b/>
              </w:rPr>
              <w:t>TextFeedbackType</w:t>
            </w:r>
          </w:p>
        </w:tc>
        <w:tc>
          <w:tcPr>
            <w:tcW w:w="624" w:type="pct"/>
          </w:tcPr>
          <w:p w:rsidR="00EB3D02" w:rsidRDefault="00516676">
            <w:pPr>
              <w:pStyle w:val="TableBodyText"/>
            </w:pPr>
            <w:r>
              <w:t>Yes</w:t>
            </w:r>
          </w:p>
        </w:tc>
        <w:tc>
          <w:tcPr>
            <w:tcW w:w="1298" w:type="pct"/>
          </w:tcPr>
          <w:p w:rsidR="00EB3D02" w:rsidRDefault="00516676">
            <w:pPr>
              <w:pStyle w:val="TableBodyText"/>
            </w:pPr>
            <w:r>
              <w:t xml:space="preserve">Information related to the verbose feedback from the end user. </w:t>
            </w:r>
          </w:p>
        </w:tc>
      </w:tr>
      <w:tr w:rsidR="00EB3D02" w:rsidTr="00EB3D02">
        <w:tc>
          <w:tcPr>
            <w:tcW w:w="1539" w:type="pct"/>
          </w:tcPr>
          <w:p w:rsidR="00EB3D02" w:rsidRDefault="00516676">
            <w:pPr>
              <w:pStyle w:val="TableBodyText"/>
              <w:rPr>
                <w:b/>
              </w:rPr>
            </w:pPr>
            <w:r>
              <w:rPr>
                <w:b/>
              </w:rPr>
              <w:t>Tokens</w:t>
            </w:r>
          </w:p>
        </w:tc>
        <w:tc>
          <w:tcPr>
            <w:tcW w:w="1538" w:type="pct"/>
          </w:tcPr>
          <w:p w:rsidR="00EB3D02" w:rsidRDefault="00516676">
            <w:pPr>
              <w:pStyle w:val="TableBodyText"/>
              <w:rPr>
                <w:b/>
              </w:rPr>
            </w:pPr>
            <w:r>
              <w:rPr>
                <w:b/>
              </w:rPr>
              <w:t>TokenCollectionType</w:t>
            </w:r>
          </w:p>
        </w:tc>
        <w:tc>
          <w:tcPr>
            <w:tcW w:w="624" w:type="pct"/>
          </w:tcPr>
          <w:p w:rsidR="00EB3D02" w:rsidRDefault="00516676">
            <w:pPr>
              <w:pStyle w:val="TableBodyText"/>
            </w:pPr>
            <w:r>
              <w:t>Yes</w:t>
            </w:r>
          </w:p>
        </w:tc>
        <w:tc>
          <w:tcPr>
            <w:tcW w:w="1298" w:type="pct"/>
          </w:tcPr>
          <w:p w:rsidR="00EB3D02" w:rsidRDefault="00516676">
            <w:pPr>
              <w:pStyle w:val="TableBodyText"/>
            </w:pPr>
            <w:r>
              <w:t xml:space="preserve">Information on a predefined collection of issue types experienced during the </w:t>
            </w:r>
            <w:r>
              <w:t>call.</w:t>
            </w:r>
          </w:p>
        </w:tc>
      </w:tr>
    </w:tbl>
    <w:p w:rsidR="00EB3D02" w:rsidRDefault="00EB3D02"/>
    <w:p w:rsidR="00EB3D02" w:rsidRDefault="00516676">
      <w:pPr>
        <w:pStyle w:val="Heading5"/>
      </w:pPr>
      <w:bookmarkStart w:id="545" w:name="section_f54da4b23b9e48d08e64d48ff25942f2"/>
      <w:bookmarkStart w:id="546" w:name="_Toc87418432"/>
      <w:r>
        <w:lastRenderedPageBreak/>
        <w:t>Attributes</w:t>
      </w:r>
      <w:bookmarkEnd w:id="545"/>
      <w:bookmarkEnd w:id="546"/>
    </w:p>
    <w:p w:rsidR="00EB3D02" w:rsidRDefault="00516676">
      <w:r>
        <w:t xml:space="preserve">The following table lists the attributes of the </w:t>
      </w:r>
      <w:r>
        <w:rPr>
          <w:b/>
        </w:rPr>
        <w:t>CallQualityFeedbackReport</w:t>
      </w:r>
      <w:r>
        <w:t xml:space="preserve"> element.</w:t>
      </w:r>
    </w:p>
    <w:tbl>
      <w:tblPr>
        <w:tblStyle w:val="Table-ShadedHeader"/>
        <w:tblW w:w="4880" w:type="pct"/>
        <w:tblLook w:val="04A0" w:firstRow="1" w:lastRow="0" w:firstColumn="1" w:lastColumn="0" w:noHBand="0" w:noVBand="1"/>
      </w:tblPr>
      <w:tblGrid>
        <w:gridCol w:w="1040"/>
        <w:gridCol w:w="1475"/>
        <w:gridCol w:w="1041"/>
        <w:gridCol w:w="1056"/>
        <w:gridCol w:w="2432"/>
        <w:gridCol w:w="2316"/>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556" w:type="pct"/>
          </w:tcPr>
          <w:p w:rsidR="00EB3D02" w:rsidRDefault="00516676">
            <w:pPr>
              <w:pStyle w:val="TableHeaderText"/>
            </w:pPr>
            <w:r>
              <w:t>Attribute</w:t>
            </w:r>
          </w:p>
        </w:tc>
        <w:tc>
          <w:tcPr>
            <w:tcW w:w="788" w:type="pct"/>
          </w:tcPr>
          <w:p w:rsidR="00EB3D02" w:rsidRDefault="00516676">
            <w:pPr>
              <w:pStyle w:val="TableHeaderText"/>
            </w:pPr>
            <w:r>
              <w:t>Type</w:t>
            </w:r>
          </w:p>
        </w:tc>
        <w:tc>
          <w:tcPr>
            <w:tcW w:w="556" w:type="pct"/>
          </w:tcPr>
          <w:p w:rsidR="00EB3D02" w:rsidRDefault="00516676">
            <w:pPr>
              <w:pStyle w:val="TableHeaderText"/>
            </w:pPr>
            <w:r>
              <w:t>Required</w:t>
            </w:r>
          </w:p>
        </w:tc>
        <w:tc>
          <w:tcPr>
            <w:tcW w:w="564" w:type="pct"/>
          </w:tcPr>
          <w:p w:rsidR="00EB3D02" w:rsidRDefault="00516676">
            <w:pPr>
              <w:pStyle w:val="TableHeaderText"/>
            </w:pPr>
            <w:r>
              <w:t>Available</w:t>
            </w:r>
          </w:p>
        </w:tc>
        <w:tc>
          <w:tcPr>
            <w:tcW w:w="1299" w:type="pct"/>
          </w:tcPr>
          <w:p w:rsidR="00EB3D02" w:rsidRDefault="00516676">
            <w:pPr>
              <w:pStyle w:val="TableHeaderText"/>
            </w:pPr>
            <w:r>
              <w:t>Description</w:t>
            </w:r>
          </w:p>
        </w:tc>
        <w:tc>
          <w:tcPr>
            <w:tcW w:w="1237" w:type="pct"/>
          </w:tcPr>
          <w:p w:rsidR="00EB3D02" w:rsidRDefault="00516676">
            <w:pPr>
              <w:pStyle w:val="TableHeaderText"/>
            </w:pPr>
            <w:r>
              <w:t>Units</w:t>
            </w:r>
          </w:p>
        </w:tc>
      </w:tr>
      <w:tr w:rsidR="00EB3D02" w:rsidTr="00EB3D02">
        <w:tc>
          <w:tcPr>
            <w:tcW w:w="556" w:type="pct"/>
          </w:tcPr>
          <w:p w:rsidR="00EB3D02" w:rsidRDefault="00516676">
            <w:pPr>
              <w:pStyle w:val="TableBodyText"/>
              <w:rPr>
                <w:b/>
              </w:rPr>
            </w:pPr>
            <w:r>
              <w:rPr>
                <w:b/>
              </w:rPr>
              <w:t>CallId</w:t>
            </w:r>
          </w:p>
        </w:tc>
        <w:tc>
          <w:tcPr>
            <w:tcW w:w="788" w:type="pct"/>
          </w:tcPr>
          <w:p w:rsidR="00EB3D02" w:rsidRDefault="00516676">
            <w:pPr>
              <w:pStyle w:val="TableBodyText"/>
              <w:rPr>
                <w:b/>
              </w:rPr>
            </w:pPr>
            <w:r>
              <w:rPr>
                <w:b/>
              </w:rPr>
              <w:t>xs:string</w:t>
            </w:r>
            <w:r>
              <w:t>[755]</w:t>
            </w:r>
          </w:p>
        </w:tc>
        <w:tc>
          <w:tcPr>
            <w:tcW w:w="556" w:type="pct"/>
          </w:tcPr>
          <w:p w:rsidR="00EB3D02" w:rsidRDefault="00516676">
            <w:pPr>
              <w:pStyle w:val="TableBodyText"/>
            </w:pPr>
            <w:r>
              <w:t>Yes</w:t>
            </w:r>
          </w:p>
        </w:tc>
        <w:tc>
          <w:tcPr>
            <w:tcW w:w="564" w:type="pct"/>
          </w:tcPr>
          <w:p w:rsidR="00EB3D02" w:rsidRDefault="00516676">
            <w:pPr>
              <w:pStyle w:val="TableBodyText"/>
            </w:pPr>
            <w:r>
              <w:t>Yes</w:t>
            </w:r>
          </w:p>
        </w:tc>
        <w:tc>
          <w:tcPr>
            <w:tcW w:w="1299" w:type="pct"/>
          </w:tcPr>
          <w:p w:rsidR="00EB3D02" w:rsidRDefault="00516676">
            <w:pPr>
              <w:pStyle w:val="TableBodyText"/>
            </w:pPr>
            <w:r>
              <w:t xml:space="preserve">SIP Call-ID of the dialog. </w:t>
            </w:r>
            <w:r>
              <w:br/>
              <w:t xml:space="preserve">If the maximum string length is exceeded, </w:t>
            </w:r>
            <w:r>
              <w:t>the report is rejected.</w:t>
            </w:r>
          </w:p>
        </w:tc>
        <w:tc>
          <w:tcPr>
            <w:tcW w:w="1238" w:type="pct"/>
          </w:tcPr>
          <w:p w:rsidR="00EB3D02" w:rsidRDefault="00516676">
            <w:pPr>
              <w:pStyle w:val="TableBodyText"/>
            </w:pPr>
            <w:r>
              <w:t>Not applicable</w:t>
            </w:r>
          </w:p>
        </w:tc>
      </w:tr>
      <w:tr w:rsidR="00EB3D02" w:rsidTr="00EB3D02">
        <w:tc>
          <w:tcPr>
            <w:tcW w:w="556" w:type="pct"/>
          </w:tcPr>
          <w:p w:rsidR="00EB3D02" w:rsidRDefault="00516676">
            <w:pPr>
              <w:pStyle w:val="TableBodyText"/>
              <w:rPr>
                <w:b/>
              </w:rPr>
            </w:pPr>
            <w:r>
              <w:rPr>
                <w:b/>
              </w:rPr>
              <w:t>FromTag</w:t>
            </w:r>
          </w:p>
        </w:tc>
        <w:tc>
          <w:tcPr>
            <w:tcW w:w="788" w:type="pct"/>
          </w:tcPr>
          <w:p w:rsidR="00EB3D02" w:rsidRDefault="00516676">
            <w:pPr>
              <w:pStyle w:val="TableBodyText"/>
            </w:pPr>
            <w:r>
              <w:rPr>
                <w:b/>
              </w:rPr>
              <w:t>xs:string</w:t>
            </w:r>
            <w:r>
              <w:t>[256]</w:t>
            </w:r>
          </w:p>
        </w:tc>
        <w:tc>
          <w:tcPr>
            <w:tcW w:w="556" w:type="pct"/>
          </w:tcPr>
          <w:p w:rsidR="00EB3D02" w:rsidRDefault="00516676">
            <w:pPr>
              <w:pStyle w:val="TableBodyText"/>
            </w:pPr>
            <w:r>
              <w:t>Yes</w:t>
            </w:r>
          </w:p>
        </w:tc>
        <w:tc>
          <w:tcPr>
            <w:tcW w:w="564" w:type="pct"/>
          </w:tcPr>
          <w:p w:rsidR="00EB3D02" w:rsidRDefault="00516676">
            <w:pPr>
              <w:pStyle w:val="TableBodyText"/>
            </w:pPr>
            <w:r>
              <w:t>Yes</w:t>
            </w:r>
          </w:p>
        </w:tc>
        <w:tc>
          <w:tcPr>
            <w:tcW w:w="1299" w:type="pct"/>
          </w:tcPr>
          <w:p w:rsidR="00EB3D02" w:rsidRDefault="00516676">
            <w:pPr>
              <w:pStyle w:val="TableBodyText"/>
            </w:pPr>
            <w:r>
              <w:t xml:space="preserve">SIP </w:t>
            </w:r>
            <w:r>
              <w:rPr>
                <w:b/>
              </w:rPr>
              <w:t>From</w:t>
            </w:r>
            <w:r>
              <w:t xml:space="preserve"> tag of the dialog.</w:t>
            </w:r>
          </w:p>
        </w:tc>
        <w:tc>
          <w:tcPr>
            <w:tcW w:w="1238" w:type="pct"/>
          </w:tcPr>
          <w:p w:rsidR="00EB3D02" w:rsidRDefault="00516676">
            <w:pPr>
              <w:pStyle w:val="TableBodyText"/>
            </w:pPr>
            <w:r>
              <w:t>Not applicable</w:t>
            </w:r>
          </w:p>
        </w:tc>
      </w:tr>
      <w:tr w:rsidR="00EB3D02" w:rsidTr="00EB3D02">
        <w:tc>
          <w:tcPr>
            <w:tcW w:w="556" w:type="pct"/>
          </w:tcPr>
          <w:p w:rsidR="00EB3D02" w:rsidRDefault="00516676">
            <w:pPr>
              <w:pStyle w:val="TableBodyText"/>
              <w:rPr>
                <w:b/>
              </w:rPr>
            </w:pPr>
            <w:r>
              <w:rPr>
                <w:b/>
              </w:rPr>
              <w:t>ToTag</w:t>
            </w:r>
          </w:p>
        </w:tc>
        <w:tc>
          <w:tcPr>
            <w:tcW w:w="788" w:type="pct"/>
          </w:tcPr>
          <w:p w:rsidR="00EB3D02" w:rsidRDefault="00516676">
            <w:pPr>
              <w:pStyle w:val="TableBodyText"/>
            </w:pPr>
            <w:r>
              <w:rPr>
                <w:b/>
              </w:rPr>
              <w:t>xs:string</w:t>
            </w:r>
            <w:r>
              <w:t>[256]</w:t>
            </w:r>
          </w:p>
        </w:tc>
        <w:tc>
          <w:tcPr>
            <w:tcW w:w="556" w:type="pct"/>
          </w:tcPr>
          <w:p w:rsidR="00EB3D02" w:rsidRDefault="00516676">
            <w:pPr>
              <w:pStyle w:val="TableBodyText"/>
            </w:pPr>
            <w:r>
              <w:t>Yes</w:t>
            </w:r>
          </w:p>
        </w:tc>
        <w:tc>
          <w:tcPr>
            <w:tcW w:w="564" w:type="pct"/>
          </w:tcPr>
          <w:p w:rsidR="00EB3D02" w:rsidRDefault="00516676">
            <w:pPr>
              <w:pStyle w:val="TableBodyText"/>
            </w:pPr>
            <w:r>
              <w:t>Yes</w:t>
            </w:r>
          </w:p>
        </w:tc>
        <w:tc>
          <w:tcPr>
            <w:tcW w:w="1299" w:type="pct"/>
          </w:tcPr>
          <w:p w:rsidR="00EB3D02" w:rsidRDefault="00516676">
            <w:pPr>
              <w:pStyle w:val="TableBodyText"/>
            </w:pPr>
            <w:r>
              <w:t xml:space="preserve">SIP </w:t>
            </w:r>
            <w:r>
              <w:rPr>
                <w:b/>
              </w:rPr>
              <w:t>To</w:t>
            </w:r>
            <w:r>
              <w:t xml:space="preserve"> tag of the dialog.</w:t>
            </w:r>
          </w:p>
        </w:tc>
        <w:tc>
          <w:tcPr>
            <w:tcW w:w="1238" w:type="pct"/>
          </w:tcPr>
          <w:p w:rsidR="00EB3D02" w:rsidRDefault="00516676">
            <w:pPr>
              <w:pStyle w:val="TableBodyText"/>
            </w:pPr>
            <w:r>
              <w:t>Not applicable</w:t>
            </w:r>
          </w:p>
        </w:tc>
      </w:tr>
      <w:tr w:rsidR="00EB3D02" w:rsidTr="00EB3D02">
        <w:tc>
          <w:tcPr>
            <w:tcW w:w="556" w:type="pct"/>
          </w:tcPr>
          <w:p w:rsidR="00EB3D02" w:rsidRDefault="00516676">
            <w:pPr>
              <w:pStyle w:val="TableBodyText"/>
              <w:rPr>
                <w:b/>
              </w:rPr>
            </w:pPr>
            <w:r>
              <w:rPr>
                <w:b/>
              </w:rPr>
              <w:t>Start</w:t>
            </w:r>
          </w:p>
        </w:tc>
        <w:tc>
          <w:tcPr>
            <w:tcW w:w="788" w:type="pct"/>
          </w:tcPr>
          <w:p w:rsidR="00EB3D02" w:rsidRDefault="00516676">
            <w:pPr>
              <w:pStyle w:val="TableBodyText"/>
              <w:rPr>
                <w:b/>
              </w:rPr>
            </w:pPr>
            <w:r>
              <w:rPr>
                <w:b/>
              </w:rPr>
              <w:t>xs:dateTime</w:t>
            </w:r>
          </w:p>
        </w:tc>
        <w:tc>
          <w:tcPr>
            <w:tcW w:w="556" w:type="pct"/>
          </w:tcPr>
          <w:p w:rsidR="00EB3D02" w:rsidRDefault="00516676">
            <w:pPr>
              <w:pStyle w:val="TableBodyText"/>
            </w:pPr>
            <w:r>
              <w:t>No</w:t>
            </w:r>
          </w:p>
        </w:tc>
        <w:tc>
          <w:tcPr>
            <w:tcW w:w="564" w:type="pct"/>
          </w:tcPr>
          <w:p w:rsidR="00EB3D02" w:rsidRDefault="00516676">
            <w:pPr>
              <w:pStyle w:val="TableBodyText"/>
            </w:pPr>
            <w:r>
              <w:t>Yes</w:t>
            </w:r>
          </w:p>
        </w:tc>
        <w:tc>
          <w:tcPr>
            <w:tcW w:w="1299" w:type="pct"/>
          </w:tcPr>
          <w:p w:rsidR="00EB3D02" w:rsidRDefault="00516676">
            <w:pPr>
              <w:pStyle w:val="TableBodyText"/>
            </w:pPr>
            <w:r>
              <w:t>Start time of the call.</w:t>
            </w:r>
          </w:p>
        </w:tc>
        <w:tc>
          <w:tcPr>
            <w:tcW w:w="1238" w:type="pct"/>
          </w:tcPr>
          <w:p w:rsidR="00EB3D02" w:rsidRDefault="00516676">
            <w:pPr>
              <w:pStyle w:val="TableBodyText"/>
            </w:pPr>
            <w:hyperlink w:anchor="gt_f2369991-a884-4843-a8fa-1505b6d5ece7">
              <w:r>
                <w:rPr>
                  <w:rStyle w:val="HyperlinkGreen"/>
                  <w:b/>
                </w:rPr>
                <w:t>Coordinated Universal Time (UTC)</w:t>
              </w:r>
            </w:hyperlink>
          </w:p>
        </w:tc>
      </w:tr>
      <w:tr w:rsidR="00EB3D02" w:rsidTr="00EB3D02">
        <w:tc>
          <w:tcPr>
            <w:tcW w:w="556" w:type="pct"/>
          </w:tcPr>
          <w:p w:rsidR="00EB3D02" w:rsidRDefault="00516676">
            <w:pPr>
              <w:pStyle w:val="TableBodyText"/>
              <w:rPr>
                <w:b/>
              </w:rPr>
            </w:pPr>
            <w:r>
              <w:rPr>
                <w:b/>
              </w:rPr>
              <w:t>End</w:t>
            </w:r>
          </w:p>
        </w:tc>
        <w:tc>
          <w:tcPr>
            <w:tcW w:w="788" w:type="pct"/>
          </w:tcPr>
          <w:p w:rsidR="00EB3D02" w:rsidRDefault="00516676">
            <w:pPr>
              <w:pStyle w:val="TableBodyText"/>
              <w:rPr>
                <w:b/>
              </w:rPr>
            </w:pPr>
            <w:r>
              <w:rPr>
                <w:b/>
              </w:rPr>
              <w:t>Xs:dateTime</w:t>
            </w:r>
          </w:p>
        </w:tc>
        <w:tc>
          <w:tcPr>
            <w:tcW w:w="556" w:type="pct"/>
          </w:tcPr>
          <w:p w:rsidR="00EB3D02" w:rsidRDefault="00516676">
            <w:pPr>
              <w:pStyle w:val="TableBodyText"/>
            </w:pPr>
            <w:r>
              <w:t>No</w:t>
            </w:r>
          </w:p>
        </w:tc>
        <w:tc>
          <w:tcPr>
            <w:tcW w:w="564" w:type="pct"/>
          </w:tcPr>
          <w:p w:rsidR="00EB3D02" w:rsidRDefault="00516676">
            <w:pPr>
              <w:pStyle w:val="TableBodyText"/>
            </w:pPr>
            <w:r>
              <w:t>Yes</w:t>
            </w:r>
          </w:p>
        </w:tc>
        <w:tc>
          <w:tcPr>
            <w:tcW w:w="1299" w:type="pct"/>
          </w:tcPr>
          <w:p w:rsidR="00EB3D02" w:rsidRDefault="00516676">
            <w:pPr>
              <w:pStyle w:val="TableBodyText"/>
            </w:pPr>
            <w:r>
              <w:t>End time of the call.</w:t>
            </w:r>
          </w:p>
        </w:tc>
        <w:tc>
          <w:tcPr>
            <w:tcW w:w="1237" w:type="pct"/>
          </w:tcPr>
          <w:p w:rsidR="00EB3D02" w:rsidRDefault="00516676">
            <w:pPr>
              <w:pStyle w:val="TableBodyText"/>
            </w:pPr>
            <w:r>
              <w:t>UTC</w:t>
            </w:r>
          </w:p>
        </w:tc>
      </w:tr>
    </w:tbl>
    <w:p w:rsidR="00EB3D02" w:rsidRDefault="00EB3D02"/>
    <w:p w:rsidR="00EB3D02" w:rsidRDefault="00516676">
      <w:pPr>
        <w:pStyle w:val="Heading4"/>
      </w:pPr>
      <w:bookmarkStart w:id="547" w:name="section_f514cab1b74440b0b34cb56649fda10b"/>
      <w:bookmarkStart w:id="548" w:name="_Toc87418433"/>
      <w:r>
        <w:t>Feedback Element</w:t>
      </w:r>
      <w:bookmarkEnd w:id="547"/>
      <w:bookmarkEnd w:id="548"/>
      <w:r>
        <w:fldChar w:fldCharType="begin"/>
      </w:r>
      <w:r>
        <w:instrText xml:space="preserve"> XE "Messages:application/ms-cqf+xml:Feedback element" </w:instrText>
      </w:r>
      <w:r>
        <w:fldChar w:fldCharType="end"/>
      </w:r>
      <w:r>
        <w:fldChar w:fldCharType="begin"/>
      </w:r>
      <w:r>
        <w:instrText xml:space="preserve"> XE "application/ms-cqf+xml message:Feedback element" </w:instrText>
      </w:r>
      <w:r>
        <w:fldChar w:fldCharType="end"/>
      </w:r>
    </w:p>
    <w:p w:rsidR="00EB3D02" w:rsidRDefault="00516676">
      <w:r>
        <w:t xml:space="preserve">A </w:t>
      </w:r>
      <w:r>
        <w:rPr>
          <w:b/>
        </w:rPr>
        <w:t>Feedback</w:t>
      </w:r>
      <w:r>
        <w:t xml:space="preserve"> element contains information related to the verbose feedback from the end user. The type of this element is </w:t>
      </w:r>
      <w:r>
        <w:rPr>
          <w:b/>
        </w:rPr>
        <w:t>TextFeedbackType</w:t>
      </w:r>
      <w:r>
        <w:t>.</w:t>
      </w:r>
    </w:p>
    <w:p w:rsidR="00EB3D02" w:rsidRDefault="00516676">
      <w:r>
        <w:t xml:space="preserve">The </w:t>
      </w:r>
      <w:r>
        <w:rPr>
          <w:b/>
        </w:rPr>
        <w:t>TextFeedbackType</w:t>
      </w:r>
      <w:r>
        <w:t xml:space="preserve"> type is defined as follows</w:t>
      </w:r>
      <w:bookmarkStart w:id="549" w:name="Appendix_A_Target_311"/>
      <w:r>
        <w:rPr>
          <w:rStyle w:val="Hyperlink"/>
        </w:rPr>
        <w:fldChar w:fldCharType="begin"/>
      </w:r>
      <w:r>
        <w:rPr>
          <w:rStyle w:val="Hyperlink"/>
        </w:rPr>
        <w:instrText xml:space="preserve"> HYPERLINK \l</w:instrText>
      </w:r>
      <w:r>
        <w:rPr>
          <w:rStyle w:val="Hyperlink"/>
        </w:rPr>
        <w:instrText xml:space="preserve">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549"/>
      <w:r>
        <w:t>:</w:t>
      </w:r>
    </w:p>
    <w:p w:rsidR="00EB3D02" w:rsidRDefault="00516676">
      <w:pPr>
        <w:pStyle w:val="Code"/>
      </w:pPr>
      <w:r>
        <w:t>&lt;xs:complexType name="TextFeedbackType"&gt;</w:t>
      </w:r>
    </w:p>
    <w:p w:rsidR="00EB3D02" w:rsidRDefault="00516676">
      <w:pPr>
        <w:pStyle w:val="Code"/>
      </w:pPr>
      <w:r>
        <w:t xml:space="preserve">  &lt;xs:sequence&gt;</w:t>
      </w:r>
    </w:p>
    <w:p w:rsidR="00EB3D02" w:rsidRDefault="00516676">
      <w:pPr>
        <w:pStyle w:val="Code"/>
      </w:pPr>
      <w:r>
        <w:t xml:space="preserve">    &lt;xs:element name="Text" type="xs:string"/&gt;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EB3D02">
      <w:pPr>
        <w:pStyle w:val="Code"/>
      </w:pPr>
    </w:p>
    <w:p w:rsidR="00EB3D02" w:rsidRDefault="00516676">
      <w:pPr>
        <w:pStyle w:val="Code"/>
      </w:pPr>
      <w:r>
        <w:t xml:space="preserve">  &lt;xs:attribute name="LanguageTag" type="xs:string"/&gt;</w:t>
      </w:r>
    </w:p>
    <w:p w:rsidR="00EB3D02" w:rsidRDefault="00516676">
      <w:pPr>
        <w:pStyle w:val="Code"/>
      </w:pPr>
      <w:r>
        <w:t xml:space="preserve">  &lt;xs:anyAttribute namespace="##other" processContents="lax"/&gt;</w:t>
      </w:r>
    </w:p>
    <w:p w:rsidR="00EB3D02" w:rsidRDefault="00516676">
      <w:pPr>
        <w:pStyle w:val="Code"/>
      </w:pPr>
      <w:r>
        <w:t xml:space="preserve">&lt;/xs:complexType&gt; </w:t>
      </w:r>
    </w:p>
    <w:p w:rsidR="00EB3D02" w:rsidRDefault="00516676">
      <w:pPr>
        <w:pStyle w:val="Heading5"/>
      </w:pPr>
      <w:bookmarkStart w:id="550" w:name="section_7204eebca1af450ba1a8c22fef18296b"/>
      <w:bookmarkStart w:id="551" w:name="_Toc87418434"/>
      <w:r>
        <w:t>Child Elements</w:t>
      </w:r>
      <w:bookmarkEnd w:id="550"/>
      <w:bookmarkEnd w:id="551"/>
    </w:p>
    <w:p w:rsidR="00EB3D02" w:rsidRDefault="00516676">
      <w:r>
        <w:t xml:space="preserve">The following table lists the child elements of the </w:t>
      </w:r>
      <w:r>
        <w:rPr>
          <w:b/>
        </w:rPr>
        <w:t>Feedback</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540" w:type="pct"/>
          </w:tcPr>
          <w:p w:rsidR="00EB3D02" w:rsidRDefault="00516676">
            <w:pPr>
              <w:pStyle w:val="TableHeaderText"/>
            </w:pPr>
            <w:r>
              <w:t>Element</w:t>
            </w:r>
          </w:p>
        </w:tc>
        <w:tc>
          <w:tcPr>
            <w:tcW w:w="1538" w:type="pct"/>
          </w:tcPr>
          <w:p w:rsidR="00EB3D02" w:rsidRDefault="00516676">
            <w:pPr>
              <w:pStyle w:val="TableHeaderText"/>
            </w:pPr>
            <w:r>
              <w:t>Type</w:t>
            </w:r>
          </w:p>
        </w:tc>
        <w:tc>
          <w:tcPr>
            <w:tcW w:w="624" w:type="pct"/>
          </w:tcPr>
          <w:p w:rsidR="00EB3D02" w:rsidRDefault="00516676">
            <w:pPr>
              <w:pStyle w:val="TableHeaderText"/>
            </w:pPr>
            <w:r>
              <w:t>Available</w:t>
            </w:r>
          </w:p>
        </w:tc>
        <w:tc>
          <w:tcPr>
            <w:tcW w:w="1298" w:type="pct"/>
          </w:tcPr>
          <w:p w:rsidR="00EB3D02" w:rsidRDefault="00516676">
            <w:pPr>
              <w:pStyle w:val="TableHeaderText"/>
            </w:pPr>
            <w:r>
              <w:t>Description</w:t>
            </w:r>
          </w:p>
        </w:tc>
      </w:tr>
      <w:tr w:rsidR="00EB3D02" w:rsidTr="00EB3D02">
        <w:tc>
          <w:tcPr>
            <w:tcW w:w="1540" w:type="pct"/>
          </w:tcPr>
          <w:p w:rsidR="00EB3D02" w:rsidRDefault="00516676">
            <w:pPr>
              <w:pStyle w:val="TableBodyText"/>
              <w:rPr>
                <w:b/>
              </w:rPr>
            </w:pPr>
            <w:r>
              <w:rPr>
                <w:b/>
              </w:rPr>
              <w:t>Text</w:t>
            </w:r>
          </w:p>
        </w:tc>
        <w:tc>
          <w:tcPr>
            <w:tcW w:w="1538" w:type="pct"/>
          </w:tcPr>
          <w:p w:rsidR="00EB3D02" w:rsidRDefault="00516676">
            <w:pPr>
              <w:pStyle w:val="TableBodyText"/>
            </w:pPr>
            <w:r>
              <w:rPr>
                <w:b/>
              </w:rPr>
              <w:t>xs:string</w:t>
            </w:r>
            <w:r>
              <w:t>[4000]</w:t>
            </w:r>
          </w:p>
        </w:tc>
        <w:tc>
          <w:tcPr>
            <w:tcW w:w="624" w:type="pct"/>
          </w:tcPr>
          <w:p w:rsidR="00EB3D02" w:rsidRDefault="00516676">
            <w:pPr>
              <w:pStyle w:val="TableBodyText"/>
            </w:pPr>
            <w:r>
              <w:t>Yes</w:t>
            </w:r>
          </w:p>
        </w:tc>
        <w:tc>
          <w:tcPr>
            <w:tcW w:w="1298" w:type="pct"/>
          </w:tcPr>
          <w:p w:rsidR="00EB3D02" w:rsidRDefault="00516676">
            <w:pPr>
              <w:pStyle w:val="TableBodyText"/>
            </w:pPr>
            <w:r>
              <w:t>Additional text feedback about the end user experience regarding the call session.</w:t>
            </w:r>
          </w:p>
        </w:tc>
      </w:tr>
    </w:tbl>
    <w:p w:rsidR="00EB3D02" w:rsidRDefault="00EB3D02"/>
    <w:p w:rsidR="00EB3D02" w:rsidRDefault="00516676">
      <w:pPr>
        <w:pStyle w:val="Heading5"/>
      </w:pPr>
      <w:bookmarkStart w:id="552" w:name="section_9564f176a1d145e18db455b9df063307"/>
      <w:bookmarkStart w:id="553" w:name="_Toc87418435"/>
      <w:r>
        <w:t>Attributes</w:t>
      </w:r>
      <w:bookmarkEnd w:id="552"/>
      <w:bookmarkEnd w:id="553"/>
    </w:p>
    <w:p w:rsidR="00EB3D02" w:rsidRDefault="00516676">
      <w:r>
        <w:t xml:space="preserve">The following table lists the attributes of the </w:t>
      </w:r>
      <w:r>
        <w:rPr>
          <w:b/>
        </w:rPr>
        <w:t>Feedback</w:t>
      </w:r>
      <w:r>
        <w:t xml:space="preserve"> element.</w:t>
      </w:r>
    </w:p>
    <w:tbl>
      <w:tblPr>
        <w:tblStyle w:val="Table-ShadedHeader"/>
        <w:tblW w:w="4880" w:type="pct"/>
        <w:tblLook w:val="04A0" w:firstRow="1" w:lastRow="0" w:firstColumn="1" w:lastColumn="0" w:noHBand="0" w:noVBand="1"/>
      </w:tblPr>
      <w:tblGrid>
        <w:gridCol w:w="1432"/>
        <w:gridCol w:w="1321"/>
        <w:gridCol w:w="1232"/>
        <w:gridCol w:w="1290"/>
        <w:gridCol w:w="408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705" w:type="pct"/>
          </w:tcPr>
          <w:p w:rsidR="00EB3D02" w:rsidRDefault="00516676">
            <w:pPr>
              <w:pStyle w:val="TableHeaderText"/>
            </w:pPr>
            <w:r>
              <w:lastRenderedPageBreak/>
              <w:t>Attribute</w:t>
            </w:r>
          </w:p>
        </w:tc>
        <w:tc>
          <w:tcPr>
            <w:tcW w:w="721" w:type="pct"/>
          </w:tcPr>
          <w:p w:rsidR="00EB3D02" w:rsidRDefault="00516676">
            <w:pPr>
              <w:pStyle w:val="TableHeaderText"/>
            </w:pPr>
            <w:r>
              <w:t>Type</w:t>
            </w:r>
          </w:p>
        </w:tc>
        <w:tc>
          <w:tcPr>
            <w:tcW w:w="673" w:type="pct"/>
          </w:tcPr>
          <w:p w:rsidR="00EB3D02" w:rsidRDefault="00516676">
            <w:pPr>
              <w:pStyle w:val="TableHeaderText"/>
            </w:pPr>
            <w:r>
              <w:t>Required</w:t>
            </w:r>
          </w:p>
        </w:tc>
        <w:tc>
          <w:tcPr>
            <w:tcW w:w="704" w:type="pct"/>
          </w:tcPr>
          <w:p w:rsidR="00EB3D02" w:rsidRDefault="00516676">
            <w:pPr>
              <w:pStyle w:val="TableHeaderText"/>
            </w:pPr>
            <w:r>
              <w:t>Available</w:t>
            </w:r>
          </w:p>
        </w:tc>
        <w:tc>
          <w:tcPr>
            <w:tcW w:w="2197" w:type="pct"/>
          </w:tcPr>
          <w:p w:rsidR="00EB3D02" w:rsidRDefault="00516676">
            <w:pPr>
              <w:pStyle w:val="TableHeaderText"/>
            </w:pPr>
            <w:r>
              <w:t>Description</w:t>
            </w:r>
          </w:p>
        </w:tc>
      </w:tr>
      <w:tr w:rsidR="00EB3D02" w:rsidTr="00EB3D02">
        <w:tc>
          <w:tcPr>
            <w:tcW w:w="705" w:type="pct"/>
          </w:tcPr>
          <w:p w:rsidR="00EB3D02" w:rsidRDefault="00516676">
            <w:pPr>
              <w:pStyle w:val="TableBodyText"/>
              <w:rPr>
                <w:b/>
              </w:rPr>
            </w:pPr>
            <w:r>
              <w:rPr>
                <w:b/>
              </w:rPr>
              <w:t>LanguageTag</w:t>
            </w:r>
          </w:p>
        </w:tc>
        <w:tc>
          <w:tcPr>
            <w:tcW w:w="721" w:type="pct"/>
          </w:tcPr>
          <w:p w:rsidR="00EB3D02" w:rsidRDefault="00516676">
            <w:pPr>
              <w:pStyle w:val="TableBodyText"/>
              <w:rPr>
                <w:b/>
              </w:rPr>
            </w:pPr>
            <w:r>
              <w:rPr>
                <w:b/>
              </w:rPr>
              <w:t>xs:string</w:t>
            </w:r>
          </w:p>
        </w:tc>
        <w:tc>
          <w:tcPr>
            <w:tcW w:w="673" w:type="pct"/>
          </w:tcPr>
          <w:p w:rsidR="00EB3D02" w:rsidRDefault="00516676">
            <w:pPr>
              <w:pStyle w:val="TableBodyText"/>
            </w:pPr>
            <w:r>
              <w:t>No</w:t>
            </w:r>
          </w:p>
        </w:tc>
        <w:tc>
          <w:tcPr>
            <w:tcW w:w="704" w:type="pct"/>
          </w:tcPr>
          <w:p w:rsidR="00EB3D02" w:rsidRDefault="00516676">
            <w:pPr>
              <w:pStyle w:val="TableBodyText"/>
            </w:pPr>
            <w:r>
              <w:t>Yes</w:t>
            </w:r>
          </w:p>
        </w:tc>
        <w:tc>
          <w:tcPr>
            <w:tcW w:w="2197" w:type="pct"/>
          </w:tcPr>
          <w:p w:rsidR="00EB3D02" w:rsidRDefault="00516676">
            <w:pPr>
              <w:pStyle w:val="TableBodyText"/>
            </w:pPr>
            <w:r>
              <w:t>Language of the client. Format is defined in MS-LCID http://msdn.microsoft.com/en-us/library/cc233965.aspx.</w:t>
            </w:r>
          </w:p>
        </w:tc>
      </w:tr>
    </w:tbl>
    <w:p w:rsidR="00EB3D02" w:rsidRDefault="00EB3D02"/>
    <w:p w:rsidR="00EB3D02" w:rsidRDefault="00516676">
      <w:pPr>
        <w:pStyle w:val="Heading4"/>
      </w:pPr>
      <w:bookmarkStart w:id="554" w:name="section_6006f00f58634448a5abb8b2ad178e66"/>
      <w:bookmarkStart w:id="555" w:name="_Toc87418436"/>
      <w:r>
        <w:t>Tokens Element</w:t>
      </w:r>
      <w:bookmarkEnd w:id="554"/>
      <w:bookmarkEnd w:id="555"/>
      <w:r>
        <w:fldChar w:fldCharType="begin"/>
      </w:r>
      <w:r>
        <w:instrText xml:space="preserve"> XE "Messages:application/ms-cqf+xml:Tokens element" </w:instrText>
      </w:r>
      <w:r>
        <w:fldChar w:fldCharType="end"/>
      </w:r>
      <w:r>
        <w:fldChar w:fldCharType="begin"/>
      </w:r>
      <w:r>
        <w:instrText xml:space="preserve"> XE "application/ms-cqf+xml message:Tokens element" </w:instrText>
      </w:r>
      <w:r>
        <w:fldChar w:fldCharType="end"/>
      </w:r>
    </w:p>
    <w:p w:rsidR="00EB3D02" w:rsidRDefault="00516676">
      <w:r>
        <w:t xml:space="preserve">A </w:t>
      </w:r>
      <w:r>
        <w:rPr>
          <w:b/>
        </w:rPr>
        <w:t>Tokens</w:t>
      </w:r>
      <w:r>
        <w:t xml:space="preserve"> element contains a preset collection of feedback reasons. The client determines the set of reasons in the collection based on the call media type. The type of this element is </w:t>
      </w:r>
      <w:r>
        <w:rPr>
          <w:b/>
        </w:rPr>
        <w:t>TokenCollectionTy</w:t>
      </w:r>
      <w:r>
        <w:rPr>
          <w:b/>
        </w:rPr>
        <w:t>pe</w:t>
      </w:r>
      <w:r>
        <w:t>.</w:t>
      </w:r>
    </w:p>
    <w:p w:rsidR="00EB3D02" w:rsidRDefault="00516676">
      <w:r>
        <w:t xml:space="preserve">The </w:t>
      </w:r>
      <w:r>
        <w:rPr>
          <w:b/>
        </w:rPr>
        <w:t>TokenCollectionType</w:t>
      </w:r>
      <w:r>
        <w:t xml:space="preserve"> type is defined as follows</w:t>
      </w:r>
      <w:bookmarkStart w:id="556" w:name="Appendix_A_Target_312"/>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556"/>
      <w:r>
        <w:t>:</w:t>
      </w:r>
    </w:p>
    <w:p w:rsidR="00EB3D02" w:rsidRDefault="00516676">
      <w:pPr>
        <w:pStyle w:val="Code"/>
      </w:pPr>
      <w:r>
        <w:t>&lt;xs:complexType name ="TokenCollectionType"&gt;</w:t>
      </w:r>
    </w:p>
    <w:p w:rsidR="00EB3D02" w:rsidRDefault="00516676">
      <w:pPr>
        <w:pStyle w:val="Code"/>
      </w:pPr>
      <w:r>
        <w:t xml:space="preserve">  &lt;xs:sequence&gt;</w:t>
      </w:r>
    </w:p>
    <w:p w:rsidR="00EB3D02" w:rsidRDefault="00516676">
      <w:pPr>
        <w:pStyle w:val="Code"/>
      </w:pPr>
      <w:r>
        <w:t xml:space="preserve">    &lt;xs:element name="Token" type="mstns:TokenValueType" minOccurs</w:t>
      </w:r>
      <w:r>
        <w:t>="1" axOccurs="unbounded"/&gt;</w:t>
      </w:r>
    </w:p>
    <w:p w:rsidR="00EB3D02" w:rsidRDefault="00516676">
      <w:pPr>
        <w:pStyle w:val="Code"/>
      </w:pPr>
      <w:r>
        <w:t xml:space="preserve">  &lt;/xs:sequence&gt;</w:t>
      </w:r>
    </w:p>
    <w:p w:rsidR="00EB3D02" w:rsidRDefault="00516676">
      <w:pPr>
        <w:pStyle w:val="Code"/>
      </w:pPr>
      <w:r>
        <w:t>&lt;/xs:complexType&gt;</w:t>
      </w:r>
    </w:p>
    <w:p w:rsidR="00EB3D02" w:rsidRDefault="00516676">
      <w:pPr>
        <w:pStyle w:val="Heading5"/>
      </w:pPr>
      <w:bookmarkStart w:id="557" w:name="section_8f3d8cad738f4b70a458261d8d0c5a40"/>
      <w:bookmarkStart w:id="558" w:name="_Toc87418437"/>
      <w:r>
        <w:t>Child Elements</w:t>
      </w:r>
      <w:bookmarkEnd w:id="557"/>
      <w:bookmarkEnd w:id="558"/>
    </w:p>
    <w:p w:rsidR="00EB3D02" w:rsidRDefault="00516676">
      <w:r>
        <w:t xml:space="preserve">The following table lists the child elements of the </w:t>
      </w:r>
      <w:r>
        <w:rPr>
          <w:b/>
        </w:rPr>
        <w:t>Tokens</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540" w:type="pct"/>
          </w:tcPr>
          <w:p w:rsidR="00EB3D02" w:rsidRDefault="00516676">
            <w:pPr>
              <w:pStyle w:val="TableHeaderText"/>
            </w:pPr>
            <w:r>
              <w:t>Element</w:t>
            </w:r>
          </w:p>
        </w:tc>
        <w:tc>
          <w:tcPr>
            <w:tcW w:w="1538" w:type="pct"/>
          </w:tcPr>
          <w:p w:rsidR="00EB3D02" w:rsidRDefault="00516676">
            <w:pPr>
              <w:pStyle w:val="TableHeaderText"/>
            </w:pPr>
            <w:r>
              <w:t>Type</w:t>
            </w:r>
          </w:p>
        </w:tc>
        <w:tc>
          <w:tcPr>
            <w:tcW w:w="624" w:type="pct"/>
          </w:tcPr>
          <w:p w:rsidR="00EB3D02" w:rsidRDefault="00516676">
            <w:pPr>
              <w:pStyle w:val="TableHeaderText"/>
            </w:pPr>
            <w:r>
              <w:t>Available</w:t>
            </w:r>
          </w:p>
        </w:tc>
        <w:tc>
          <w:tcPr>
            <w:tcW w:w="1298" w:type="pct"/>
          </w:tcPr>
          <w:p w:rsidR="00EB3D02" w:rsidRDefault="00516676">
            <w:pPr>
              <w:pStyle w:val="TableHeaderText"/>
            </w:pPr>
            <w:r>
              <w:t>Description</w:t>
            </w:r>
          </w:p>
        </w:tc>
      </w:tr>
      <w:tr w:rsidR="00EB3D02" w:rsidTr="00EB3D02">
        <w:tc>
          <w:tcPr>
            <w:tcW w:w="1540" w:type="pct"/>
          </w:tcPr>
          <w:p w:rsidR="00EB3D02" w:rsidRDefault="00516676">
            <w:pPr>
              <w:pStyle w:val="TableBodyText"/>
              <w:rPr>
                <w:b/>
              </w:rPr>
            </w:pPr>
            <w:r>
              <w:rPr>
                <w:b/>
              </w:rPr>
              <w:t>Token</w:t>
            </w:r>
          </w:p>
        </w:tc>
        <w:tc>
          <w:tcPr>
            <w:tcW w:w="1538" w:type="pct"/>
          </w:tcPr>
          <w:p w:rsidR="00EB3D02" w:rsidRDefault="00516676">
            <w:pPr>
              <w:pStyle w:val="TableBodyText"/>
              <w:rPr>
                <w:b/>
              </w:rPr>
            </w:pPr>
            <w:r>
              <w:rPr>
                <w:b/>
              </w:rPr>
              <w:t>TokenValueType</w:t>
            </w:r>
          </w:p>
        </w:tc>
        <w:tc>
          <w:tcPr>
            <w:tcW w:w="624" w:type="pct"/>
          </w:tcPr>
          <w:p w:rsidR="00EB3D02" w:rsidRDefault="00516676">
            <w:pPr>
              <w:pStyle w:val="TableBodyText"/>
            </w:pPr>
            <w:r>
              <w:t>Yes</w:t>
            </w:r>
          </w:p>
        </w:tc>
        <w:tc>
          <w:tcPr>
            <w:tcW w:w="1298" w:type="pct"/>
          </w:tcPr>
          <w:p w:rsidR="00EB3D02" w:rsidRDefault="00516676">
            <w:pPr>
              <w:pStyle w:val="TableBodyText"/>
            </w:pPr>
            <w:r>
              <w:t>Information on a predefined issue type experience</w:t>
            </w:r>
            <w:r>
              <w:t>d during the call.</w:t>
            </w:r>
          </w:p>
        </w:tc>
      </w:tr>
    </w:tbl>
    <w:p w:rsidR="00EB3D02" w:rsidRDefault="00EB3D02"/>
    <w:p w:rsidR="00EB3D02" w:rsidRDefault="00516676">
      <w:pPr>
        <w:pStyle w:val="Heading4"/>
      </w:pPr>
      <w:bookmarkStart w:id="559" w:name="section_b79255d2f46a412c949edf857e2f58a4"/>
      <w:bookmarkStart w:id="560" w:name="_Toc87418438"/>
      <w:r>
        <w:t>Token Element</w:t>
      </w:r>
      <w:bookmarkEnd w:id="559"/>
      <w:bookmarkEnd w:id="560"/>
      <w:r>
        <w:fldChar w:fldCharType="begin"/>
      </w:r>
      <w:r>
        <w:instrText xml:space="preserve"> XE "Messages:application/ms-cqf+xml:Token element" </w:instrText>
      </w:r>
      <w:r>
        <w:fldChar w:fldCharType="end"/>
      </w:r>
      <w:r>
        <w:fldChar w:fldCharType="begin"/>
      </w:r>
      <w:r>
        <w:instrText xml:space="preserve"> XE "application/ms-cqf+xml message:Token element" </w:instrText>
      </w:r>
      <w:r>
        <w:fldChar w:fldCharType="end"/>
      </w:r>
    </w:p>
    <w:p w:rsidR="00EB3D02" w:rsidRDefault="00516676">
      <w:r>
        <w:t xml:space="preserve">A </w:t>
      </w:r>
      <w:r>
        <w:rPr>
          <w:b/>
        </w:rPr>
        <w:t>Token</w:t>
      </w:r>
      <w:r>
        <w:t xml:space="preserve"> element contains a predefined issue type experienced during the call. The elements contained form a name-value pair where the name corresponds to a predefined issue type and the value indicates whether the issue type was encountered during the call sessio</w:t>
      </w:r>
      <w:r>
        <w:t xml:space="preserve">n. The type of this element is </w:t>
      </w:r>
      <w:r>
        <w:rPr>
          <w:b/>
        </w:rPr>
        <w:t>TokenValueType</w:t>
      </w:r>
      <w:r>
        <w:t xml:space="preserve">. </w:t>
      </w:r>
    </w:p>
    <w:p w:rsidR="00EB3D02" w:rsidRDefault="00516676">
      <w:r>
        <w:t xml:space="preserve">The </w:t>
      </w:r>
      <w:r>
        <w:rPr>
          <w:b/>
        </w:rPr>
        <w:t xml:space="preserve">TokenValueType </w:t>
      </w:r>
      <w:r>
        <w:t>type is defined as follows</w:t>
      </w:r>
      <w:bookmarkStart w:id="561" w:name="Appendix_A_Target_313"/>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561"/>
      <w:r>
        <w:t>:</w:t>
      </w:r>
    </w:p>
    <w:p w:rsidR="00EB3D02" w:rsidRDefault="00516676">
      <w:pPr>
        <w:pStyle w:val="Code"/>
      </w:pPr>
      <w:r>
        <w:t>&lt;xs:complexType name ="TokenValueType"&gt;</w:t>
      </w:r>
    </w:p>
    <w:p w:rsidR="00EB3D02" w:rsidRDefault="00516676">
      <w:pPr>
        <w:pStyle w:val="Code"/>
      </w:pPr>
      <w:r>
        <w:t xml:space="preserve">  &lt;xs:sequence&gt;</w:t>
      </w:r>
    </w:p>
    <w:p w:rsidR="00EB3D02" w:rsidRDefault="00516676">
      <w:pPr>
        <w:pStyle w:val="Code"/>
      </w:pPr>
      <w:r>
        <w:t xml:space="preserve">    &lt;xs:element name ="Id" type=</w:t>
      </w:r>
      <w:r>
        <w:t>"xs:int" minOccurs="1" maxOccurs="1"/&gt;</w:t>
      </w:r>
    </w:p>
    <w:p w:rsidR="00EB3D02" w:rsidRDefault="00516676">
      <w:pPr>
        <w:pStyle w:val="Code"/>
      </w:pPr>
      <w:r>
        <w:t xml:space="preserve">    &lt;xs:element name ="Value" type="xs:int" minOccurs="1" maxOccurs="1"/&gt;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EB3D02">
      <w:pPr>
        <w:pStyle w:val="Code"/>
      </w:pPr>
    </w:p>
    <w:p w:rsidR="00EB3D02" w:rsidRDefault="00516676">
      <w:pPr>
        <w:pStyle w:val="Code"/>
      </w:pPr>
      <w:r>
        <w:t xml:space="preserve">  &lt;</w:t>
      </w:r>
      <w:r>
        <w:t>xs:anyAttribute namespace="##other" processContents="lax"/&gt;</w:t>
      </w:r>
    </w:p>
    <w:p w:rsidR="00EB3D02" w:rsidRDefault="00516676">
      <w:pPr>
        <w:pStyle w:val="Code"/>
      </w:pPr>
      <w:r>
        <w:t>&lt;/xs:complexType&gt;</w:t>
      </w:r>
    </w:p>
    <w:p w:rsidR="00EB3D02" w:rsidRDefault="00516676">
      <w:pPr>
        <w:pStyle w:val="Heading5"/>
      </w:pPr>
      <w:bookmarkStart w:id="562" w:name="section_c0929b04094144b1b55183477334225c"/>
      <w:bookmarkStart w:id="563" w:name="_Toc87418439"/>
      <w:r>
        <w:t>Child Elements</w:t>
      </w:r>
      <w:bookmarkEnd w:id="562"/>
      <w:bookmarkEnd w:id="563"/>
    </w:p>
    <w:p w:rsidR="00EB3D02" w:rsidRDefault="00516676">
      <w:r>
        <w:t xml:space="preserve">The following table lists the child elements of the </w:t>
      </w:r>
      <w:r>
        <w:rPr>
          <w:b/>
        </w:rPr>
        <w:t>Tokens</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540" w:type="pct"/>
          </w:tcPr>
          <w:p w:rsidR="00EB3D02" w:rsidRDefault="00516676">
            <w:pPr>
              <w:pStyle w:val="TableHeaderText"/>
            </w:pPr>
            <w:r>
              <w:lastRenderedPageBreak/>
              <w:t>Element</w:t>
            </w:r>
          </w:p>
        </w:tc>
        <w:tc>
          <w:tcPr>
            <w:tcW w:w="1538" w:type="pct"/>
          </w:tcPr>
          <w:p w:rsidR="00EB3D02" w:rsidRDefault="00516676">
            <w:pPr>
              <w:pStyle w:val="TableHeaderText"/>
            </w:pPr>
            <w:r>
              <w:t>Type</w:t>
            </w:r>
          </w:p>
        </w:tc>
        <w:tc>
          <w:tcPr>
            <w:tcW w:w="624" w:type="pct"/>
          </w:tcPr>
          <w:p w:rsidR="00EB3D02" w:rsidRDefault="00516676">
            <w:pPr>
              <w:pStyle w:val="TableHeaderText"/>
            </w:pPr>
            <w:r>
              <w:t>Available</w:t>
            </w:r>
          </w:p>
        </w:tc>
        <w:tc>
          <w:tcPr>
            <w:tcW w:w="1298" w:type="pct"/>
          </w:tcPr>
          <w:p w:rsidR="00EB3D02" w:rsidRDefault="00516676">
            <w:pPr>
              <w:pStyle w:val="TableHeaderText"/>
            </w:pPr>
            <w:r>
              <w:t>Description</w:t>
            </w:r>
          </w:p>
        </w:tc>
      </w:tr>
      <w:tr w:rsidR="00EB3D02" w:rsidTr="00EB3D02">
        <w:tc>
          <w:tcPr>
            <w:tcW w:w="1540" w:type="pct"/>
          </w:tcPr>
          <w:p w:rsidR="00EB3D02" w:rsidRDefault="00516676">
            <w:pPr>
              <w:pStyle w:val="TableBodyText"/>
              <w:rPr>
                <w:b/>
              </w:rPr>
            </w:pPr>
            <w:r>
              <w:rPr>
                <w:b/>
              </w:rPr>
              <w:t>Id</w:t>
            </w:r>
          </w:p>
        </w:tc>
        <w:tc>
          <w:tcPr>
            <w:tcW w:w="1538" w:type="pct"/>
          </w:tcPr>
          <w:p w:rsidR="00EB3D02" w:rsidRDefault="00516676">
            <w:pPr>
              <w:pStyle w:val="TableBodyText"/>
              <w:rPr>
                <w:b/>
              </w:rPr>
            </w:pPr>
            <w:r>
              <w:rPr>
                <w:b/>
              </w:rPr>
              <w:t>xs:int</w:t>
            </w:r>
          </w:p>
        </w:tc>
        <w:tc>
          <w:tcPr>
            <w:tcW w:w="624" w:type="pct"/>
          </w:tcPr>
          <w:p w:rsidR="00EB3D02" w:rsidRDefault="00516676">
            <w:pPr>
              <w:pStyle w:val="TableBodyText"/>
            </w:pPr>
            <w:r>
              <w:t>Yes</w:t>
            </w:r>
          </w:p>
        </w:tc>
        <w:tc>
          <w:tcPr>
            <w:tcW w:w="1298" w:type="pct"/>
          </w:tcPr>
          <w:p w:rsidR="00EB3D02" w:rsidRDefault="00516676">
            <w:pPr>
              <w:pStyle w:val="TableBodyText"/>
            </w:pPr>
            <w:r>
              <w:t xml:space="preserve">For audio the ID ranges from 1 to 5. For video the ID ranges from 21 to 25. </w:t>
            </w:r>
          </w:p>
        </w:tc>
      </w:tr>
      <w:tr w:rsidR="00EB3D02" w:rsidTr="00EB3D02">
        <w:tc>
          <w:tcPr>
            <w:tcW w:w="1540" w:type="pct"/>
          </w:tcPr>
          <w:p w:rsidR="00EB3D02" w:rsidRDefault="00516676">
            <w:pPr>
              <w:pStyle w:val="TableBodyText"/>
              <w:rPr>
                <w:b/>
              </w:rPr>
            </w:pPr>
            <w:r>
              <w:rPr>
                <w:b/>
              </w:rPr>
              <w:t>Value</w:t>
            </w:r>
          </w:p>
        </w:tc>
        <w:tc>
          <w:tcPr>
            <w:tcW w:w="1538" w:type="pct"/>
          </w:tcPr>
          <w:p w:rsidR="00EB3D02" w:rsidRDefault="00516676">
            <w:pPr>
              <w:pStyle w:val="TableBodyText"/>
              <w:rPr>
                <w:b/>
              </w:rPr>
            </w:pPr>
            <w:r>
              <w:rPr>
                <w:b/>
              </w:rPr>
              <w:t>xs:int</w:t>
            </w:r>
          </w:p>
        </w:tc>
        <w:tc>
          <w:tcPr>
            <w:tcW w:w="624" w:type="pct"/>
          </w:tcPr>
          <w:p w:rsidR="00EB3D02" w:rsidRDefault="00516676">
            <w:pPr>
              <w:pStyle w:val="TableBodyText"/>
            </w:pPr>
            <w:r>
              <w:t>Yes</w:t>
            </w:r>
          </w:p>
        </w:tc>
        <w:tc>
          <w:tcPr>
            <w:tcW w:w="1298" w:type="pct"/>
          </w:tcPr>
          <w:p w:rsidR="00EB3D02" w:rsidRDefault="00516676">
            <w:pPr>
              <w:pStyle w:val="TableBodyText"/>
            </w:pPr>
            <w:r>
              <w:t>Supported values are "0" and "1".</w:t>
            </w:r>
          </w:p>
        </w:tc>
      </w:tr>
    </w:tbl>
    <w:p w:rsidR="00EB3D02" w:rsidRDefault="00EB3D02"/>
    <w:p w:rsidR="00EB3D02" w:rsidRDefault="00516676">
      <w:pPr>
        <w:pStyle w:val="Heading1"/>
      </w:pPr>
      <w:bookmarkStart w:id="564" w:name="section_46ac6657b94a450ebdd34db81dfca80c"/>
      <w:bookmarkStart w:id="565" w:name="_Toc87418440"/>
      <w:r>
        <w:lastRenderedPageBreak/>
        <w:t>Protocol Details</w:t>
      </w:r>
      <w:bookmarkEnd w:id="564"/>
      <w:bookmarkEnd w:id="565"/>
    </w:p>
    <w:p w:rsidR="00EB3D02" w:rsidRDefault="00516676">
      <w:pPr>
        <w:pStyle w:val="Heading2"/>
      </w:pPr>
      <w:bookmarkStart w:id="566" w:name="section_6b088c37588b4da8be6a3e4a58befeba"/>
      <w:bookmarkStart w:id="567" w:name="_Toc87418441"/>
      <w:r>
        <w:t>SIP UAC Details</w:t>
      </w:r>
      <w:bookmarkEnd w:id="566"/>
      <w:bookmarkEnd w:id="567"/>
      <w:r>
        <w:fldChar w:fldCharType="begin"/>
      </w:r>
      <w:r>
        <w:instrText xml:space="preserve"> XE "Client:overview" </w:instrText>
      </w:r>
      <w:r>
        <w:fldChar w:fldCharType="end"/>
      </w:r>
    </w:p>
    <w:p w:rsidR="00EB3D02" w:rsidRDefault="00516676">
      <w:r>
        <w:t xml:space="preserve">A protocol client performs the role of a </w:t>
      </w:r>
      <w:hyperlink w:anchor="gt_586971aa-3b65-4de3-be93-1a9756777d89">
        <w:r>
          <w:rPr>
            <w:rStyle w:val="HyperlinkGreen"/>
            <w:b/>
          </w:rPr>
          <w:t>SIP</w:t>
        </w:r>
      </w:hyperlink>
      <w:r>
        <w:t xml:space="preserve"> </w:t>
      </w:r>
      <w:hyperlink w:anchor="gt_e5f72a3f-9df4-47e1-b4ee-eda52237bafb">
        <w:r>
          <w:rPr>
            <w:rStyle w:val="HyperlinkGreen"/>
            <w:b/>
          </w:rPr>
          <w:t>user agent client (UAC)</w:t>
        </w:r>
      </w:hyperlink>
      <w:r>
        <w:t xml:space="preserve">. A SIP user agent client initiates a SIP </w:t>
      </w:r>
      <w:hyperlink w:anchor="gt_2dc07ca2-2b40-437e-a5ec-ed28ebfb116a">
        <w:r>
          <w:rPr>
            <w:rStyle w:val="HyperlinkGreen"/>
            <w:b/>
          </w:rPr>
          <w:t>SERVICE</w:t>
        </w:r>
      </w:hyperlink>
      <w:r>
        <w:t xml:space="preserve"> transaction by sendi</w:t>
      </w:r>
      <w:r>
        <w:t xml:space="preserve">ng a SIP SERVICE message to the SIP </w:t>
      </w:r>
      <w:hyperlink w:anchor="gt_e18af8e8-01d7-4f91-8a1e-0fb21b191f95">
        <w:r>
          <w:rPr>
            <w:rStyle w:val="HyperlinkGreen"/>
            <w:b/>
          </w:rPr>
          <w:t>URI</w:t>
        </w:r>
      </w:hyperlink>
      <w:r>
        <w:t xml:space="preserve"> of a SIP </w:t>
      </w:r>
      <w:hyperlink w:anchor="gt_6f39aa0f-2438-4c06-8ccc-5d36b6e50a28">
        <w:r>
          <w:rPr>
            <w:rStyle w:val="HyperlinkGreen"/>
            <w:b/>
          </w:rPr>
          <w:t>user agent server (UAS)</w:t>
        </w:r>
      </w:hyperlink>
      <w:r>
        <w:t>. Upon receiving an error, a protocol client can retry to se</w:t>
      </w:r>
      <w:r>
        <w:t>nd the report.</w:t>
      </w:r>
    </w:p>
    <w:p w:rsidR="00EB3D02" w:rsidRDefault="00516676">
      <w:pPr>
        <w:pStyle w:val="Heading3"/>
      </w:pPr>
      <w:bookmarkStart w:id="568" w:name="section_a77cac4793944224a4232c5da5479bd5"/>
      <w:bookmarkStart w:id="569" w:name="_Toc87418442"/>
      <w:r>
        <w:t>Abstract Data Model</w:t>
      </w:r>
      <w:bookmarkEnd w:id="568"/>
      <w:bookmarkEnd w:id="56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B3D02" w:rsidRDefault="00516676">
      <w:r>
        <w:t>None.</w:t>
      </w:r>
    </w:p>
    <w:p w:rsidR="00EB3D02" w:rsidRDefault="00516676">
      <w:pPr>
        <w:pStyle w:val="Heading3"/>
      </w:pPr>
      <w:bookmarkStart w:id="570" w:name="section_7a74291a70ed4a8f91a8417aa75137e0"/>
      <w:bookmarkStart w:id="571" w:name="_Toc87418443"/>
      <w:r>
        <w:t>Timers</w:t>
      </w:r>
      <w:bookmarkEnd w:id="570"/>
      <w:bookmarkEnd w:id="571"/>
      <w:r>
        <w:fldChar w:fldCharType="begin"/>
      </w:r>
      <w:r>
        <w:instrText xml:space="preserve"> XE "Timers:client" </w:instrText>
      </w:r>
      <w:r>
        <w:fldChar w:fldCharType="end"/>
      </w:r>
      <w:r>
        <w:fldChar w:fldCharType="begin"/>
      </w:r>
      <w:r>
        <w:instrText xml:space="preserve"> XE "Client:timers" </w:instrText>
      </w:r>
      <w:r>
        <w:fldChar w:fldCharType="end"/>
      </w:r>
    </w:p>
    <w:p w:rsidR="00EB3D02" w:rsidRDefault="00516676">
      <w:r>
        <w:t>None.</w:t>
      </w:r>
    </w:p>
    <w:p w:rsidR="00EB3D02" w:rsidRDefault="00516676">
      <w:pPr>
        <w:pStyle w:val="Heading3"/>
      </w:pPr>
      <w:bookmarkStart w:id="572" w:name="section_4d64be34df9d49d3a5fe92629f020037"/>
      <w:bookmarkStart w:id="573" w:name="_Toc87418444"/>
      <w:r>
        <w:t>Initialization</w:t>
      </w:r>
      <w:bookmarkEnd w:id="572"/>
      <w:bookmarkEnd w:id="57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B3D02" w:rsidRDefault="00516676">
      <w:r>
        <w:t>None.</w:t>
      </w:r>
    </w:p>
    <w:p w:rsidR="00EB3D02" w:rsidRDefault="00516676">
      <w:pPr>
        <w:pStyle w:val="Heading3"/>
      </w:pPr>
      <w:bookmarkStart w:id="574" w:name="section_63e8c7ef4b8648458304f8d7b77ab312"/>
      <w:bookmarkStart w:id="575" w:name="_Toc87418445"/>
      <w:r>
        <w:t>Higher-Layer Triggered Events</w:t>
      </w:r>
      <w:bookmarkEnd w:id="574"/>
      <w:bookmarkEnd w:id="57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EB3D02" w:rsidRDefault="00516676">
      <w:r>
        <w:t>None.</w:t>
      </w:r>
    </w:p>
    <w:p w:rsidR="00EB3D02" w:rsidRDefault="00516676">
      <w:pPr>
        <w:pStyle w:val="Heading3"/>
      </w:pPr>
      <w:bookmarkStart w:id="576" w:name="section_8ac784f07d684d1b8e91572b01f77720"/>
      <w:bookmarkStart w:id="577" w:name="_Toc87418446"/>
      <w:r>
        <w:t>Message Processing Events and Sequencing Rules</w:t>
      </w:r>
      <w:bookmarkEnd w:id="576"/>
      <w:bookmarkEnd w:id="577"/>
      <w:r>
        <w:fldChar w:fldCharType="begin"/>
      </w:r>
      <w:r>
        <w:instrText xml:space="preserve"> XE "Client:message processing" </w:instrText>
      </w:r>
      <w:r>
        <w:fldChar w:fldCharType="end"/>
      </w:r>
      <w:r>
        <w:fldChar w:fldCharType="begin"/>
      </w:r>
      <w:r>
        <w:instrText xml:space="preserve"> XE "Sequencing rules:client" </w:instrText>
      </w:r>
      <w:r>
        <w:fldChar w:fldCharType="end"/>
      </w:r>
      <w:r>
        <w:fldChar w:fldCharType="begin"/>
      </w:r>
      <w:r>
        <w:instrText xml:space="preserve"> XE "Client:sequencing rules" </w:instrText>
      </w:r>
      <w:r>
        <w:fldChar w:fldCharType="end"/>
      </w:r>
    </w:p>
    <w:p w:rsidR="00EB3D02" w:rsidRDefault="00516676">
      <w:r>
        <w:t>None.</w:t>
      </w:r>
    </w:p>
    <w:p w:rsidR="00EB3D02" w:rsidRDefault="00516676">
      <w:pPr>
        <w:pStyle w:val="Heading3"/>
      </w:pPr>
      <w:bookmarkStart w:id="578" w:name="section_4cb0a44a37b34b0f9d8ebcf8bbee3c1d"/>
      <w:bookmarkStart w:id="579" w:name="_Toc87418447"/>
      <w:r>
        <w:t>Timer Events</w:t>
      </w:r>
      <w:bookmarkEnd w:id="578"/>
      <w:bookmarkEnd w:id="579"/>
      <w:r>
        <w:fldChar w:fldCharType="begin"/>
      </w:r>
      <w:r>
        <w:instrText xml:space="preserve"> XE "Client:timer events" </w:instrText>
      </w:r>
      <w:r>
        <w:fldChar w:fldCharType="end"/>
      </w:r>
      <w:r>
        <w:fldChar w:fldCharType="begin"/>
      </w:r>
      <w:r>
        <w:instrText xml:space="preserve"> XE "Timer events:client" </w:instrText>
      </w:r>
      <w:r>
        <w:fldChar w:fldCharType="end"/>
      </w:r>
    </w:p>
    <w:p w:rsidR="00EB3D02" w:rsidRDefault="00516676">
      <w:r>
        <w:t>None.</w:t>
      </w:r>
    </w:p>
    <w:p w:rsidR="00EB3D02" w:rsidRDefault="00516676">
      <w:pPr>
        <w:pStyle w:val="Heading3"/>
      </w:pPr>
      <w:bookmarkStart w:id="580" w:name="section_7e60fc63de40490dbcdb237dd1e1425a"/>
      <w:bookmarkStart w:id="581" w:name="_Toc87418448"/>
      <w:r>
        <w:t>Other Local Events</w:t>
      </w:r>
      <w:bookmarkEnd w:id="580"/>
      <w:bookmarkEnd w:id="581"/>
      <w:r>
        <w:fldChar w:fldCharType="begin"/>
      </w:r>
      <w:r>
        <w:instrText xml:space="preserve"> XE "Local events:client" </w:instrText>
      </w:r>
      <w:r>
        <w:fldChar w:fldCharType="end"/>
      </w:r>
      <w:r>
        <w:fldChar w:fldCharType="begin"/>
      </w:r>
      <w:r>
        <w:instrText xml:space="preserve"> XE "Client:local events" </w:instrText>
      </w:r>
      <w:r>
        <w:fldChar w:fldCharType="end"/>
      </w:r>
    </w:p>
    <w:p w:rsidR="00EB3D02" w:rsidRDefault="00516676">
      <w:r>
        <w:t>N</w:t>
      </w:r>
      <w:r>
        <w:t>one.</w:t>
      </w:r>
    </w:p>
    <w:p w:rsidR="00EB3D02" w:rsidRDefault="00516676">
      <w:pPr>
        <w:pStyle w:val="Heading2"/>
      </w:pPr>
      <w:bookmarkStart w:id="582" w:name="section_ece847218d2f4928a7b1ba8e23c4de17"/>
      <w:bookmarkStart w:id="583" w:name="_Toc87418449"/>
      <w:r>
        <w:t>SIP UAS Details</w:t>
      </w:r>
      <w:bookmarkEnd w:id="582"/>
      <w:bookmarkEnd w:id="583"/>
      <w:r>
        <w:fldChar w:fldCharType="begin"/>
      </w:r>
      <w:r>
        <w:instrText xml:space="preserve"> XE "Server:overview" </w:instrText>
      </w:r>
      <w:r>
        <w:fldChar w:fldCharType="end"/>
      </w:r>
    </w:p>
    <w:p w:rsidR="00EB3D02" w:rsidRDefault="00516676">
      <w:r>
        <w:t xml:space="preserve">A </w:t>
      </w:r>
      <w:hyperlink w:anchor="gt_362d3833-159f-4189-b4a3-3fb6661b1075">
        <w:r>
          <w:rPr>
            <w:rStyle w:val="HyperlinkGreen"/>
            <w:b/>
          </w:rPr>
          <w:t>QoE Monitoring Agent</w:t>
        </w:r>
      </w:hyperlink>
      <w:r>
        <w:t xml:space="preserve"> performs the role of a </w:t>
      </w:r>
      <w:hyperlink w:anchor="gt_586971aa-3b65-4de3-be93-1a9756777d89">
        <w:r>
          <w:rPr>
            <w:rStyle w:val="HyperlinkGreen"/>
            <w:b/>
          </w:rPr>
          <w:t>SIP</w:t>
        </w:r>
      </w:hyperlink>
      <w:r>
        <w:t xml:space="preserve"> </w:t>
      </w:r>
      <w:hyperlink w:anchor="gt_6f39aa0f-2438-4c06-8ccc-5d36b6e50a28">
        <w:r>
          <w:rPr>
            <w:rStyle w:val="HyperlinkGreen"/>
            <w:b/>
          </w:rPr>
          <w:t>UAS</w:t>
        </w:r>
      </w:hyperlink>
      <w:r>
        <w:t xml:space="preserve">. The SIP UAS accepts the </w:t>
      </w:r>
      <w:hyperlink w:anchor="gt_2dc07ca2-2b40-437e-a5ec-ed28ebfb116a">
        <w:r>
          <w:rPr>
            <w:rStyle w:val="HyperlinkGreen"/>
            <w:b/>
          </w:rPr>
          <w:t>SERVICE</w:t>
        </w:r>
      </w:hyperlink>
      <w:r>
        <w:t xml:space="preserve"> message and responds with a SERVICE response code 202 or a SIP SERVICE response error code. The SIP SERVICE response error code that</w:t>
      </w:r>
      <w:r>
        <w:t xml:space="preserve"> is returned depends on the issue. The following table lists the error codes that are returned depending on the content of the SIP SERVICE request.</w:t>
      </w:r>
    </w:p>
    <w:tbl>
      <w:tblPr>
        <w:tblStyle w:val="Table-ShadedHeader"/>
        <w:tblW w:w="5000" w:type="pct"/>
        <w:tblLook w:val="04A0" w:firstRow="1" w:lastRow="0" w:firstColumn="1" w:lastColumn="0" w:noHBand="0" w:noVBand="1"/>
      </w:tblPr>
      <w:tblGrid>
        <w:gridCol w:w="2635"/>
        <w:gridCol w:w="6955"/>
      </w:tblGrid>
      <w:tr w:rsidR="00EB3D02" w:rsidTr="00EB3D02">
        <w:trPr>
          <w:cnfStyle w:val="100000000000" w:firstRow="1" w:lastRow="0" w:firstColumn="0" w:lastColumn="0" w:oddVBand="0" w:evenVBand="0" w:oddHBand="0" w:evenHBand="0" w:firstRowFirstColumn="0" w:firstRowLastColumn="0" w:lastRowFirstColumn="0" w:lastRowLastColumn="0"/>
          <w:tblHeader/>
        </w:trPr>
        <w:tc>
          <w:tcPr>
            <w:tcW w:w="1374" w:type="pct"/>
          </w:tcPr>
          <w:p w:rsidR="00EB3D02" w:rsidRDefault="00516676">
            <w:pPr>
              <w:pStyle w:val="TableHeaderText"/>
              <w:jc w:val="center"/>
            </w:pPr>
            <w:r>
              <w:t>Error code</w:t>
            </w:r>
          </w:p>
        </w:tc>
        <w:tc>
          <w:tcPr>
            <w:tcW w:w="3626" w:type="pct"/>
          </w:tcPr>
          <w:p w:rsidR="00EB3D02" w:rsidRDefault="00516676">
            <w:pPr>
              <w:pStyle w:val="TableHeaderText"/>
            </w:pPr>
            <w:r>
              <w:t>Reason</w:t>
            </w:r>
          </w:p>
        </w:tc>
      </w:tr>
      <w:tr w:rsidR="00EB3D02" w:rsidTr="00EB3D02">
        <w:trPr>
          <w:trHeight w:val="432"/>
        </w:trPr>
        <w:tc>
          <w:tcPr>
            <w:tcW w:w="1374" w:type="pct"/>
          </w:tcPr>
          <w:p w:rsidR="00EB3D02" w:rsidRDefault="00516676">
            <w:pPr>
              <w:pStyle w:val="TableBodyText"/>
              <w:jc w:val="center"/>
            </w:pPr>
            <w:r>
              <w:t>606</w:t>
            </w:r>
          </w:p>
        </w:tc>
        <w:tc>
          <w:tcPr>
            <w:tcW w:w="3626" w:type="pct"/>
          </w:tcPr>
          <w:p w:rsidR="00EB3D02" w:rsidRDefault="00516676">
            <w:pPr>
              <w:pStyle w:val="TableBodyText"/>
            </w:pPr>
            <w:r>
              <w:t xml:space="preserve">Only </w:t>
            </w:r>
            <w:r>
              <w:rPr>
                <w:b/>
              </w:rPr>
              <w:t>VQReportEvent</w:t>
            </w:r>
            <w:r>
              <w:t xml:space="preserve"> and </w:t>
            </w:r>
            <w:r>
              <w:rPr>
                <w:b/>
              </w:rPr>
              <w:t xml:space="preserve">CallQualityFeedbackReport </w:t>
            </w:r>
            <w:r>
              <w:t xml:space="preserve">are supported in current version. 606 is returned if received data is not one of the two specified types. </w:t>
            </w:r>
          </w:p>
        </w:tc>
      </w:tr>
      <w:tr w:rsidR="00EB3D02" w:rsidTr="00EB3D02">
        <w:tc>
          <w:tcPr>
            <w:tcW w:w="1374" w:type="pct"/>
          </w:tcPr>
          <w:p w:rsidR="00EB3D02" w:rsidRDefault="00516676">
            <w:pPr>
              <w:pStyle w:val="TableBodyText"/>
              <w:jc w:val="center"/>
            </w:pPr>
            <w:r>
              <w:t>400</w:t>
            </w:r>
          </w:p>
        </w:tc>
        <w:tc>
          <w:tcPr>
            <w:tcW w:w="3626" w:type="pct"/>
          </w:tcPr>
          <w:p w:rsidR="00EB3D02" w:rsidRDefault="00516676">
            <w:pPr>
              <w:pStyle w:val="TableBodyText"/>
            </w:pPr>
            <w:r>
              <w:t>If there is a schema validation failure or one or more metric values in the report contain an invalid value.</w:t>
            </w:r>
          </w:p>
        </w:tc>
      </w:tr>
      <w:tr w:rsidR="00EB3D02" w:rsidTr="00EB3D02">
        <w:tc>
          <w:tcPr>
            <w:tcW w:w="1374" w:type="pct"/>
          </w:tcPr>
          <w:p w:rsidR="00EB3D02" w:rsidRDefault="00516676">
            <w:pPr>
              <w:pStyle w:val="TableBodyText"/>
              <w:jc w:val="center"/>
            </w:pPr>
            <w:r>
              <w:t>401</w:t>
            </w:r>
          </w:p>
        </w:tc>
        <w:tc>
          <w:tcPr>
            <w:tcW w:w="3626" w:type="pct"/>
          </w:tcPr>
          <w:p w:rsidR="00EB3D02" w:rsidRDefault="00516676">
            <w:pPr>
              <w:pStyle w:val="TableBodyText"/>
            </w:pPr>
            <w:r>
              <w:t>If the From header in SIP requ</w:t>
            </w:r>
            <w:r>
              <w:t xml:space="preserve">est doesn’t match the value of </w:t>
            </w:r>
            <w:r>
              <w:rPr>
                <w:b/>
              </w:rPr>
              <w:t>LocalPAI</w:t>
            </w:r>
            <w:r>
              <w:t xml:space="preserve"> or </w:t>
            </w:r>
            <w:r>
              <w:rPr>
                <w:b/>
              </w:rPr>
              <w:t>FromURI</w:t>
            </w:r>
            <w:r>
              <w:t xml:space="preserve"> (when </w:t>
            </w:r>
            <w:r>
              <w:rPr>
                <w:b/>
              </w:rPr>
              <w:t>LocalPAI</w:t>
            </w:r>
            <w:r>
              <w:t xml:space="preserve"> is missing) obtained from payload body.</w:t>
            </w:r>
          </w:p>
          <w:p w:rsidR="00EB3D02" w:rsidRDefault="00516676">
            <w:pPr>
              <w:pStyle w:val="TableBodyText"/>
            </w:pPr>
            <w:r>
              <w:t xml:space="preserve">If the sender is an anonymous user, 401 could be returned when the focus-uri </w:t>
            </w:r>
            <w:r>
              <w:lastRenderedPageBreak/>
              <w:t xml:space="preserve">header in SIP request does not match </w:t>
            </w:r>
            <w:r>
              <w:rPr>
                <w:b/>
              </w:rPr>
              <w:t>ConfURI</w:t>
            </w:r>
            <w:r>
              <w:t xml:space="preserve"> obtained from payload body.</w:t>
            </w:r>
          </w:p>
        </w:tc>
      </w:tr>
      <w:tr w:rsidR="00EB3D02" w:rsidTr="00EB3D02">
        <w:tc>
          <w:tcPr>
            <w:tcW w:w="1374" w:type="pct"/>
          </w:tcPr>
          <w:p w:rsidR="00EB3D02" w:rsidRDefault="00516676">
            <w:pPr>
              <w:pStyle w:val="TableBodyText"/>
              <w:jc w:val="center"/>
            </w:pPr>
            <w:r>
              <w:lastRenderedPageBreak/>
              <w:t>415</w:t>
            </w:r>
          </w:p>
        </w:tc>
        <w:tc>
          <w:tcPr>
            <w:tcW w:w="3626" w:type="pct"/>
          </w:tcPr>
          <w:p w:rsidR="00EB3D02" w:rsidRDefault="00516676">
            <w:pPr>
              <w:pStyle w:val="TableBodyText"/>
            </w:pPr>
            <w:r>
              <w:t xml:space="preserve">If the </w:t>
            </w:r>
            <w:r>
              <w:rPr>
                <w:b/>
              </w:rPr>
              <w:t>Content-Type</w:t>
            </w:r>
            <w:r>
              <w:t xml:space="preserve"> header is not "application/vq-rtcpxr+xml" or "application/ms-cqf+xml".</w:t>
            </w:r>
          </w:p>
        </w:tc>
      </w:tr>
      <w:tr w:rsidR="00EB3D02" w:rsidTr="00EB3D02">
        <w:tc>
          <w:tcPr>
            <w:tcW w:w="1374" w:type="pct"/>
          </w:tcPr>
          <w:p w:rsidR="00EB3D02" w:rsidRDefault="00516676">
            <w:pPr>
              <w:pStyle w:val="TableBodyText"/>
              <w:jc w:val="center"/>
            </w:pPr>
            <w:r>
              <w:t>413</w:t>
            </w:r>
          </w:p>
        </w:tc>
        <w:tc>
          <w:tcPr>
            <w:tcW w:w="3626" w:type="pct"/>
          </w:tcPr>
          <w:p w:rsidR="00EB3D02" w:rsidRDefault="00516676">
            <w:pPr>
              <w:pStyle w:val="TableBodyText"/>
            </w:pPr>
            <w:r>
              <w:t>If metric report exceeds the maximum size limit of 300 kilobytes allowed by the QoE Monitoring Agent.</w:t>
            </w:r>
          </w:p>
        </w:tc>
      </w:tr>
    </w:tbl>
    <w:p w:rsidR="00EB3D02" w:rsidRDefault="00EB3D02"/>
    <w:p w:rsidR="00EB3D02" w:rsidRDefault="00516676">
      <w:pPr>
        <w:pStyle w:val="Heading3"/>
      </w:pPr>
      <w:bookmarkStart w:id="584" w:name="section_5d4601b4e568460ca47532eff63bd29a"/>
      <w:bookmarkStart w:id="585" w:name="_Toc87418450"/>
      <w:r>
        <w:t>Abstract Data Model</w:t>
      </w:r>
      <w:bookmarkEnd w:id="584"/>
      <w:bookmarkEnd w:id="5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B3D02" w:rsidRDefault="00516676">
      <w:r>
        <w:t>None.</w:t>
      </w:r>
    </w:p>
    <w:p w:rsidR="00EB3D02" w:rsidRDefault="00516676">
      <w:pPr>
        <w:pStyle w:val="Heading3"/>
      </w:pPr>
      <w:bookmarkStart w:id="586" w:name="section_ae4832621dc6420eabef3d3be1d7d80a"/>
      <w:bookmarkStart w:id="587" w:name="_Toc87418451"/>
      <w:r>
        <w:t>Timers</w:t>
      </w:r>
      <w:bookmarkEnd w:id="586"/>
      <w:bookmarkEnd w:id="587"/>
      <w:r>
        <w:fldChar w:fldCharType="begin"/>
      </w:r>
      <w:r>
        <w:instrText xml:space="preserve"> XE "Server:timers" </w:instrText>
      </w:r>
      <w:r>
        <w:fldChar w:fldCharType="end"/>
      </w:r>
      <w:r>
        <w:fldChar w:fldCharType="begin"/>
      </w:r>
      <w:r>
        <w:instrText xml:space="preserve"> XE "Timers:server" </w:instrText>
      </w:r>
      <w:r>
        <w:fldChar w:fldCharType="end"/>
      </w:r>
    </w:p>
    <w:p w:rsidR="00EB3D02" w:rsidRDefault="00516676">
      <w:r>
        <w:t>None.</w:t>
      </w:r>
    </w:p>
    <w:p w:rsidR="00EB3D02" w:rsidRDefault="00516676">
      <w:pPr>
        <w:pStyle w:val="Heading3"/>
      </w:pPr>
      <w:bookmarkStart w:id="588" w:name="section_8d330f12c46549afae90fa8c7e9ddea0"/>
      <w:bookmarkStart w:id="589" w:name="_Toc87418452"/>
      <w:r>
        <w:t>Initialization</w:t>
      </w:r>
      <w:bookmarkEnd w:id="588"/>
      <w:bookmarkEnd w:id="5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B3D02" w:rsidRDefault="00516676">
      <w:r>
        <w:t>None.</w:t>
      </w:r>
    </w:p>
    <w:p w:rsidR="00EB3D02" w:rsidRDefault="00516676">
      <w:pPr>
        <w:pStyle w:val="Heading3"/>
      </w:pPr>
      <w:bookmarkStart w:id="590" w:name="section_c84dd4cc61bc44b2b165091252164f98"/>
      <w:bookmarkStart w:id="591" w:name="_Toc87418453"/>
      <w:r>
        <w:t>High</w:t>
      </w:r>
      <w:r>
        <w:t>er-Layer Triggered Events</w:t>
      </w:r>
      <w:bookmarkEnd w:id="590"/>
      <w:bookmarkEnd w:id="591"/>
      <w:r>
        <w:fldChar w:fldCharType="begin"/>
      </w:r>
      <w:r>
        <w:instrText xml:space="preserve"> XE "Higher-layer triggered events:server" </w:instrText>
      </w:r>
      <w:r>
        <w:fldChar w:fldCharType="end"/>
      </w:r>
      <w:r>
        <w:fldChar w:fldCharType="begin"/>
      </w:r>
      <w:r>
        <w:instrText xml:space="preserve"> XE "Server:higher-layer triggered events" </w:instrText>
      </w:r>
      <w:r>
        <w:fldChar w:fldCharType="end"/>
      </w:r>
      <w:r>
        <w:fldChar w:fldCharType="begin"/>
      </w:r>
      <w:r>
        <w:instrText xml:space="preserve"> XE "Triggered events:server" </w:instrText>
      </w:r>
      <w:r>
        <w:fldChar w:fldCharType="end"/>
      </w:r>
    </w:p>
    <w:p w:rsidR="00EB3D02" w:rsidRDefault="00516676">
      <w:r>
        <w:t>None.</w:t>
      </w:r>
    </w:p>
    <w:p w:rsidR="00EB3D02" w:rsidRDefault="00516676">
      <w:pPr>
        <w:pStyle w:val="Heading3"/>
      </w:pPr>
      <w:bookmarkStart w:id="592" w:name="section_56fe3c8958804beb850ca24ab8870272"/>
      <w:bookmarkStart w:id="593" w:name="_Toc87418454"/>
      <w:r>
        <w:t>Message Processing Events and Sequencing Rules</w:t>
      </w:r>
      <w:bookmarkEnd w:id="592"/>
      <w:bookmarkEnd w:id="593"/>
      <w:r>
        <w:fldChar w:fldCharType="begin"/>
      </w:r>
      <w:r>
        <w:instrText xml:space="preserve"> XE "Sequencing rules:server" </w:instrText>
      </w:r>
      <w:r>
        <w:fldChar w:fldCharType="end"/>
      </w:r>
      <w:r>
        <w:fldChar w:fldCharType="begin"/>
      </w:r>
      <w:r>
        <w:instrText xml:space="preserve"> XE "Server:message proc</w:instrText>
      </w:r>
      <w:r>
        <w:instrText xml:space="preserve">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p>
    <w:p w:rsidR="00EB3D02" w:rsidRDefault="00516676">
      <w:r>
        <w:t>None.</w:t>
      </w:r>
    </w:p>
    <w:p w:rsidR="00EB3D02" w:rsidRDefault="00516676">
      <w:pPr>
        <w:pStyle w:val="Heading3"/>
      </w:pPr>
      <w:bookmarkStart w:id="594" w:name="section_f32b5d60e9c345d19509c44670e4d514"/>
      <w:bookmarkStart w:id="595" w:name="_Toc87418455"/>
      <w:r>
        <w:t>Timer Events</w:t>
      </w:r>
      <w:bookmarkEnd w:id="594"/>
      <w:bookmarkEnd w:id="595"/>
      <w:r>
        <w:fldChar w:fldCharType="begin"/>
      </w:r>
      <w:r>
        <w:instrText xml:space="preserve"> XE "Server:timer events" </w:instrText>
      </w:r>
      <w:r>
        <w:fldChar w:fldCharType="end"/>
      </w:r>
      <w:r>
        <w:fldChar w:fldCharType="begin"/>
      </w:r>
      <w:r>
        <w:instrText xml:space="preserve"> XE "Timer events:server" </w:instrText>
      </w:r>
      <w:r>
        <w:fldChar w:fldCharType="end"/>
      </w:r>
    </w:p>
    <w:p w:rsidR="00EB3D02" w:rsidRDefault="00516676">
      <w:r>
        <w:t>None.</w:t>
      </w:r>
    </w:p>
    <w:p w:rsidR="00EB3D02" w:rsidRDefault="00516676">
      <w:pPr>
        <w:pStyle w:val="Heading3"/>
      </w:pPr>
      <w:bookmarkStart w:id="596" w:name="section_a9f3e030f10943ef9dda52f0f0473247"/>
      <w:bookmarkStart w:id="597" w:name="_Toc87418456"/>
      <w:r>
        <w:t>Other Local Events</w:t>
      </w:r>
      <w:bookmarkEnd w:id="596"/>
      <w:bookmarkEnd w:id="597"/>
      <w:r>
        <w:fldChar w:fldCharType="begin"/>
      </w:r>
      <w:r>
        <w:instrText xml:space="preserve"> XE "Server:local events" </w:instrText>
      </w:r>
      <w:r>
        <w:fldChar w:fldCharType="end"/>
      </w:r>
      <w:r>
        <w:fldChar w:fldCharType="begin"/>
      </w:r>
      <w:r>
        <w:instrText xml:space="preserve"> XE "Local events:server" </w:instrText>
      </w:r>
      <w:r>
        <w:fldChar w:fldCharType="end"/>
      </w:r>
    </w:p>
    <w:p w:rsidR="00EB3D02" w:rsidRDefault="00516676">
      <w:r>
        <w:t>None.</w:t>
      </w:r>
    </w:p>
    <w:p w:rsidR="00EB3D02" w:rsidRDefault="00516676">
      <w:pPr>
        <w:pStyle w:val="Heading2"/>
      </w:pPr>
      <w:bookmarkStart w:id="598" w:name="section_55b48da4171b43978bf7cf5e64e60f88"/>
      <w:bookmarkStart w:id="599" w:name="_Toc87418457"/>
      <w:r>
        <w:t>SIP Proxy Details</w:t>
      </w:r>
      <w:bookmarkEnd w:id="598"/>
      <w:bookmarkEnd w:id="599"/>
      <w:r>
        <w:fldChar w:fldCharType="begin"/>
      </w:r>
      <w:r>
        <w:instrText xml:space="preserve"> XE "Proxy:overview" </w:instrText>
      </w:r>
      <w:r>
        <w:fldChar w:fldCharType="end"/>
      </w:r>
    </w:p>
    <w:p w:rsidR="00EB3D02" w:rsidRDefault="00516676">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routes the </w:t>
      </w:r>
      <w:hyperlink w:anchor="gt_2690e796-e281-48f3-ba0e-1f9acdb3ba8c">
        <w:r>
          <w:rPr>
            <w:rStyle w:val="HyperlinkGreen"/>
            <w:b/>
          </w:rPr>
          <w:t>SIP messages</w:t>
        </w:r>
      </w:hyperlink>
      <w:r>
        <w:t xml:space="preserve">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and vice versa.</w:t>
      </w:r>
    </w:p>
    <w:p w:rsidR="00EB3D02" w:rsidRDefault="00516676">
      <w:pPr>
        <w:pStyle w:val="Heading3"/>
      </w:pPr>
      <w:bookmarkStart w:id="600" w:name="section_929546e6fb5a48b28ee0de5928c4862c"/>
      <w:bookmarkStart w:id="601" w:name="_Toc87418458"/>
      <w:r>
        <w:t>Abstract Data Model</w:t>
      </w:r>
      <w:bookmarkEnd w:id="600"/>
      <w:bookmarkEnd w:id="601"/>
      <w:r>
        <w:fldChar w:fldCharType="begin"/>
      </w:r>
      <w:r>
        <w:instrText xml:space="preserve"> XE "Proxy:abstract data model" </w:instrText>
      </w:r>
      <w:r>
        <w:fldChar w:fldCharType="end"/>
      </w:r>
      <w:r>
        <w:fldChar w:fldCharType="begin"/>
      </w:r>
      <w:r>
        <w:instrText xml:space="preserve"> XE "Abstract data model:proxy" </w:instrText>
      </w:r>
      <w:r>
        <w:fldChar w:fldCharType="end"/>
      </w:r>
      <w:r>
        <w:fldChar w:fldCharType="begin"/>
      </w:r>
      <w:r>
        <w:instrText xml:space="preserve"> XE "Data model</w:instrText>
      </w:r>
      <w:r>
        <w:instrText xml:space="preserve"> - abstract:proxy" </w:instrText>
      </w:r>
      <w:r>
        <w:fldChar w:fldCharType="end"/>
      </w:r>
    </w:p>
    <w:p w:rsidR="00EB3D02" w:rsidRDefault="00516676">
      <w:r>
        <w:t>None.</w:t>
      </w:r>
    </w:p>
    <w:p w:rsidR="00EB3D02" w:rsidRDefault="00516676">
      <w:pPr>
        <w:pStyle w:val="Heading3"/>
      </w:pPr>
      <w:bookmarkStart w:id="602" w:name="section_d2f42bf554394adfb4b257ad468fe3c2"/>
      <w:bookmarkStart w:id="603" w:name="_Toc87418459"/>
      <w:r>
        <w:t>Timers</w:t>
      </w:r>
      <w:bookmarkEnd w:id="602"/>
      <w:bookmarkEnd w:id="603"/>
      <w:r>
        <w:fldChar w:fldCharType="begin"/>
      </w:r>
      <w:r>
        <w:instrText xml:space="preserve"> XE "Proxy:timers" </w:instrText>
      </w:r>
      <w:r>
        <w:fldChar w:fldCharType="end"/>
      </w:r>
      <w:r>
        <w:fldChar w:fldCharType="begin"/>
      </w:r>
      <w:r>
        <w:instrText xml:space="preserve"> XE "Timers:proxy" </w:instrText>
      </w:r>
      <w:r>
        <w:fldChar w:fldCharType="end"/>
      </w:r>
    </w:p>
    <w:p w:rsidR="00EB3D02" w:rsidRDefault="00516676">
      <w:r>
        <w:t>None.</w:t>
      </w:r>
    </w:p>
    <w:p w:rsidR="00EB3D02" w:rsidRDefault="00516676">
      <w:pPr>
        <w:pStyle w:val="Heading3"/>
      </w:pPr>
      <w:bookmarkStart w:id="604" w:name="section_db8de80f91a74feebc3a88ff5bde8282"/>
      <w:bookmarkStart w:id="605" w:name="_Toc87418460"/>
      <w:r>
        <w:lastRenderedPageBreak/>
        <w:t>Initialization</w:t>
      </w:r>
      <w:bookmarkEnd w:id="604"/>
      <w:bookmarkEnd w:id="605"/>
      <w:r>
        <w:fldChar w:fldCharType="begin"/>
      </w:r>
      <w:r>
        <w:instrText xml:space="preserve"> XE "Proxy:initialization" </w:instrText>
      </w:r>
      <w:r>
        <w:fldChar w:fldCharType="end"/>
      </w:r>
      <w:r>
        <w:fldChar w:fldCharType="begin"/>
      </w:r>
      <w:r>
        <w:instrText xml:space="preserve"> XE "Initialization:proxy" </w:instrText>
      </w:r>
      <w:r>
        <w:fldChar w:fldCharType="end"/>
      </w:r>
    </w:p>
    <w:p w:rsidR="00EB3D02" w:rsidRDefault="00516676">
      <w:r>
        <w:t>None.</w:t>
      </w:r>
    </w:p>
    <w:p w:rsidR="00EB3D02" w:rsidRDefault="00516676">
      <w:pPr>
        <w:pStyle w:val="Heading3"/>
      </w:pPr>
      <w:bookmarkStart w:id="606" w:name="section_e8385bf48919457e8142a6e185cb8f93"/>
      <w:bookmarkStart w:id="607" w:name="_Toc87418461"/>
      <w:r>
        <w:t>Higher-Layer Triggered Events</w:t>
      </w:r>
      <w:bookmarkEnd w:id="606"/>
      <w:bookmarkEnd w:id="607"/>
      <w:r>
        <w:fldChar w:fldCharType="begin"/>
      </w:r>
      <w:r>
        <w:instrText xml:space="preserve"> XE "Proxy:higher-layer triggered events" </w:instrText>
      </w:r>
      <w:r>
        <w:fldChar w:fldCharType="end"/>
      </w:r>
      <w:r>
        <w:fldChar w:fldCharType="begin"/>
      </w:r>
      <w:r>
        <w:instrText xml:space="preserve"> XE "Higher-layer triggered events:proxy" </w:instrText>
      </w:r>
      <w:r>
        <w:fldChar w:fldCharType="end"/>
      </w:r>
      <w:r>
        <w:fldChar w:fldCharType="begin"/>
      </w:r>
      <w:r>
        <w:instrText xml:space="preserve"> XE "Triggered events - higher-layer:proxy" </w:instrText>
      </w:r>
      <w:r>
        <w:fldChar w:fldCharType="end"/>
      </w:r>
    </w:p>
    <w:p w:rsidR="00EB3D02" w:rsidRDefault="00516676">
      <w:r>
        <w:t>None.</w:t>
      </w:r>
    </w:p>
    <w:p w:rsidR="00EB3D02" w:rsidRDefault="00516676">
      <w:pPr>
        <w:pStyle w:val="Heading3"/>
      </w:pPr>
      <w:bookmarkStart w:id="608" w:name="section_c76490d2b2eb416e987d64b418d7add0"/>
      <w:bookmarkStart w:id="609" w:name="_Toc87418462"/>
      <w:r>
        <w:t>Message Processing Events and Sequencing Rules</w:t>
      </w:r>
      <w:bookmarkEnd w:id="608"/>
      <w:bookmarkEnd w:id="609"/>
      <w:r>
        <w:fldChar w:fldCharType="begin"/>
      </w:r>
      <w:r>
        <w:instrText xml:space="preserve"> XE "Proxy:message processing" </w:instrText>
      </w:r>
      <w:r>
        <w:fldChar w:fldCharType="end"/>
      </w:r>
      <w:r>
        <w:fldChar w:fldCharType="begin"/>
      </w:r>
      <w:r>
        <w:instrText xml:space="preserve"> XE "Message processing:proxy" </w:instrText>
      </w:r>
      <w:r>
        <w:fldChar w:fldCharType="end"/>
      </w:r>
      <w:r>
        <w:fldChar w:fldCharType="begin"/>
      </w:r>
      <w:r>
        <w:instrText xml:space="preserve"> XE "Proxy:sequencing rules" </w:instrText>
      </w:r>
      <w:r>
        <w:fldChar w:fldCharType="end"/>
      </w:r>
      <w:r>
        <w:fldChar w:fldCharType="begin"/>
      </w:r>
      <w:r>
        <w:instrText xml:space="preserve"> XE "Sequencing </w:instrText>
      </w:r>
      <w:r>
        <w:instrText xml:space="preserve">rules:proxy" </w:instrText>
      </w:r>
      <w:r>
        <w:fldChar w:fldCharType="end"/>
      </w:r>
    </w:p>
    <w:p w:rsidR="00EB3D02" w:rsidRDefault="00516676">
      <w:r>
        <w:t>None.</w:t>
      </w:r>
    </w:p>
    <w:p w:rsidR="00EB3D02" w:rsidRDefault="00516676">
      <w:pPr>
        <w:pStyle w:val="Heading3"/>
      </w:pPr>
      <w:bookmarkStart w:id="610" w:name="section_35f8e425d03845c1bbe4d51443ffb3fd"/>
      <w:bookmarkStart w:id="611" w:name="_Toc87418463"/>
      <w:r>
        <w:t>Timer Events</w:t>
      </w:r>
      <w:bookmarkEnd w:id="610"/>
      <w:bookmarkEnd w:id="611"/>
      <w:r>
        <w:fldChar w:fldCharType="begin"/>
      </w:r>
      <w:r>
        <w:instrText xml:space="preserve"> XE "Proxy:timer events" </w:instrText>
      </w:r>
      <w:r>
        <w:fldChar w:fldCharType="end"/>
      </w:r>
      <w:r>
        <w:fldChar w:fldCharType="begin"/>
      </w:r>
      <w:r>
        <w:instrText xml:space="preserve"> XE "Timer events:proxy" </w:instrText>
      </w:r>
      <w:r>
        <w:fldChar w:fldCharType="end"/>
      </w:r>
    </w:p>
    <w:p w:rsidR="00EB3D02" w:rsidRDefault="00516676">
      <w:r>
        <w:t>None.</w:t>
      </w:r>
    </w:p>
    <w:p w:rsidR="00EB3D02" w:rsidRDefault="00516676">
      <w:pPr>
        <w:pStyle w:val="Heading3"/>
      </w:pPr>
      <w:bookmarkStart w:id="612" w:name="section_a9bf8daf9ae84fa6941e30574174b174"/>
      <w:bookmarkStart w:id="613" w:name="_Toc87418464"/>
      <w:r>
        <w:t>Other Local Events</w:t>
      </w:r>
      <w:bookmarkEnd w:id="612"/>
      <w:bookmarkEnd w:id="613"/>
      <w:r>
        <w:fldChar w:fldCharType="begin"/>
      </w:r>
      <w:r>
        <w:instrText xml:space="preserve"> XE "Proxy:other local events" </w:instrText>
      </w:r>
      <w:r>
        <w:fldChar w:fldCharType="end"/>
      </w:r>
      <w:r>
        <w:fldChar w:fldCharType="begin"/>
      </w:r>
      <w:r>
        <w:instrText xml:space="preserve"> XE "Other local events:proxy" </w:instrText>
      </w:r>
      <w:r>
        <w:fldChar w:fldCharType="end"/>
      </w:r>
    </w:p>
    <w:p w:rsidR="00EB3D02" w:rsidRDefault="00516676">
      <w:r>
        <w:t>None.</w:t>
      </w:r>
    </w:p>
    <w:p w:rsidR="00EB3D02" w:rsidRDefault="00516676">
      <w:pPr>
        <w:pStyle w:val="Heading1"/>
      </w:pPr>
      <w:bookmarkStart w:id="614" w:name="section_89f2a40feea2444bb141d8a848c9aae5"/>
      <w:bookmarkStart w:id="615" w:name="_Toc87418465"/>
      <w:r>
        <w:lastRenderedPageBreak/>
        <w:t>Protocol Examples</w:t>
      </w:r>
      <w:bookmarkEnd w:id="614"/>
      <w:bookmarkEnd w:id="615"/>
      <w:r>
        <w:fldChar w:fldCharType="begin"/>
      </w:r>
      <w:r>
        <w:instrText xml:space="preserve"> XE "Examples" </w:instrText>
      </w:r>
      <w:r>
        <w:fldChar w:fldCharType="end"/>
      </w:r>
      <w:r>
        <w:fldChar w:fldCharType="begin"/>
      </w:r>
      <w:r>
        <w:instrText xml:space="preserve"> XE "Example:metrics message payload" </w:instrText>
      </w:r>
      <w:r>
        <w:fldChar w:fldCharType="end"/>
      </w:r>
      <w:r>
        <w:fldChar w:fldCharType="begin"/>
      </w:r>
      <w:r>
        <w:instrText xml:space="preserve"> XE "Metrics message payload example" </w:instrText>
      </w:r>
      <w:r>
        <w:fldChar w:fldCharType="end"/>
      </w:r>
    </w:p>
    <w:p w:rsidR="00EB3D02" w:rsidRDefault="00516676">
      <w:r>
        <w:t xml:space="preserve">The following examples illustrate </w:t>
      </w:r>
      <w:hyperlink w:anchor="gt_4871331b-4c0b-49f9-82fd-edcf5be31a7e">
        <w:r>
          <w:rPr>
            <w:rStyle w:val="HyperlinkGreen"/>
            <w:b/>
          </w:rPr>
          <w:t>QoE</w:t>
        </w:r>
      </w:hyperlink>
      <w:r>
        <w:t xml:space="preserve"> metrics message payloads that adheres to the </w:t>
      </w:r>
      <w:hyperlink w:anchor="gt_bd0ce6f9-c350-4900-827e-951265294067">
        <w:r>
          <w:rPr>
            <w:rStyle w:val="HyperlinkGreen"/>
            <w:b/>
          </w:rPr>
          <w:t>XML schema</w:t>
        </w:r>
      </w:hyperlink>
      <w:r>
        <w:t xml:space="preserve"> described in section </w:t>
      </w:r>
      <w:hyperlink w:anchor="Section_9c2ba6cddc364c39956fcbb804cce695" w:history="1">
        <w:r>
          <w:rPr>
            <w:rStyle w:val="Hyperlink"/>
          </w:rPr>
          <w:t>2</w:t>
        </w:r>
      </w:hyperlink>
      <w:r>
        <w:t>. In the following examples, domain names, server names, e-mail aliases, phone numbers, and IP addresses have been changed to ficti</w:t>
      </w:r>
      <w:r>
        <w:t>tious values.</w:t>
      </w:r>
    </w:p>
    <w:p w:rsidR="00EB3D02" w:rsidRDefault="00516676">
      <w:pPr>
        <w:pStyle w:val="Heading2"/>
      </w:pPr>
      <w:bookmarkStart w:id="616" w:name="section_92a3f80db03b4ce2856324dd061b887a"/>
      <w:bookmarkStart w:id="617" w:name="_Toc87418466"/>
      <w:r>
        <w:t>application/vq-rtcpxr+xml</w:t>
      </w:r>
      <w:bookmarkEnd w:id="616"/>
      <w:bookmarkEnd w:id="617"/>
    </w:p>
    <w:p w:rsidR="00EB3D02" w:rsidRDefault="00516676">
      <w:pPr>
        <w:pStyle w:val="Code"/>
      </w:pPr>
      <w:r>
        <w:t>SERVICE sip:server1@contoso.com;gruu;opaque=srvr:QoS:jcH1fn2RSB6uyC59R-IH8QAA SIP/2.0</w:t>
      </w:r>
    </w:p>
    <w:p w:rsidR="00EB3D02" w:rsidRDefault="00516676">
      <w:pPr>
        <w:pStyle w:val="Code"/>
      </w:pPr>
      <w:r>
        <w:t>Via: SIP/2.0/TLS 123.45.67.890:1263</w:t>
      </w:r>
    </w:p>
    <w:p w:rsidR="00EB3D02" w:rsidRDefault="00516676">
      <w:pPr>
        <w:pStyle w:val="Code"/>
      </w:pPr>
      <w:r>
        <w:t>Max-Forwards: 70</w:t>
      </w:r>
    </w:p>
    <w:p w:rsidR="00EB3D02" w:rsidRDefault="00516676">
      <w:pPr>
        <w:pStyle w:val="Code"/>
      </w:pPr>
      <w:r>
        <w:t>From: &lt;sip:alice@contoso.com&gt;;tag=3d26651a97;epid=782abb8f70</w:t>
      </w:r>
    </w:p>
    <w:p w:rsidR="00EB3D02" w:rsidRDefault="00516676">
      <w:pPr>
        <w:pStyle w:val="Code"/>
      </w:pPr>
      <w:r>
        <w:t>To: &lt;sip:server1</w:t>
      </w:r>
      <w:r>
        <w:t>@contoso.com;gruu;opaque=srvr:QoS:jcH1fn2RSB6uyC59R-IH8QAA&gt;</w:t>
      </w:r>
    </w:p>
    <w:p w:rsidR="00EB3D02" w:rsidRDefault="00516676">
      <w:pPr>
        <w:pStyle w:val="Code"/>
      </w:pPr>
      <w:r>
        <w:t>Call-ID: f86d23b698b34a70a2d23772e7391d94</w:t>
      </w:r>
    </w:p>
    <w:p w:rsidR="00EB3D02" w:rsidRDefault="00516676">
      <w:pPr>
        <w:pStyle w:val="Code"/>
      </w:pPr>
      <w:r>
        <w:t>CSeq: 1 SERVICE</w:t>
      </w:r>
    </w:p>
    <w:p w:rsidR="00EB3D02" w:rsidRDefault="00516676">
      <w:pPr>
        <w:pStyle w:val="Code"/>
      </w:pPr>
      <w:r>
        <w:t>Contact: &lt;sip:alice@contoso.com;opaque=user:epid:reTyjuqAaVmcCIO4qlA4vwAA;gruu&gt;</w:t>
      </w:r>
    </w:p>
    <w:p w:rsidR="00EB3D02" w:rsidRDefault="00516676">
      <w:pPr>
        <w:pStyle w:val="Code"/>
      </w:pPr>
      <w:r>
        <w:t>User-Agent: UCCP/2.0.6362.0 OC/2.0.6362.0 (Microsoft Offic</w:t>
      </w:r>
      <w:r>
        <w:t>e Communicator)</w:t>
      </w:r>
    </w:p>
    <w:p w:rsidR="00EB3D02" w:rsidRDefault="00516676">
      <w:pPr>
        <w:pStyle w:val="Code"/>
      </w:pPr>
      <w:r>
        <w:t>Proxy-Authorization: NTLM qop="auth", realm="SIP Communications Service", opaque="7B435440", crand="40171178", cnum="178", targetname="location-server-01.exchange.corp.contoso.com", response="010000003a516f532e969c311f676e47"</w:t>
      </w:r>
    </w:p>
    <w:p w:rsidR="00EB3D02" w:rsidRDefault="00516676">
      <w:pPr>
        <w:pStyle w:val="Code"/>
      </w:pPr>
      <w:r>
        <w:t xml:space="preserve">Content-Type: </w:t>
      </w:r>
      <w:r>
        <w:t>application/vq-rtcpxr+xml</w:t>
      </w:r>
    </w:p>
    <w:p w:rsidR="00EB3D02" w:rsidRDefault="00516676">
      <w:pPr>
        <w:pStyle w:val="Code"/>
      </w:pPr>
      <w:r>
        <w:t>Content-Length: 3283</w:t>
      </w:r>
    </w:p>
    <w:p w:rsidR="00EB3D02" w:rsidRDefault="00516676">
      <w:pPr>
        <w:pStyle w:val="Code"/>
      </w:pPr>
      <w:r>
        <w:t>&lt;?xml version="1.0"?&gt;</w:t>
      </w:r>
    </w:p>
    <w:p w:rsidR="00EB3D02" w:rsidRDefault="00516676">
      <w:pPr>
        <w:pStyle w:val="Code"/>
      </w:pPr>
      <w:r>
        <w:t>&lt;VQReportEvent xmlns="ms-rtcp-metrics"&gt;</w:t>
      </w:r>
    </w:p>
    <w:p w:rsidR="00EB3D02" w:rsidRDefault="00516676">
      <w:pPr>
        <w:pStyle w:val="Code"/>
      </w:pPr>
      <w:r>
        <w:t xml:space="preserve">  &lt;VQSessionReport SessionId="ab323818af644d1eab6bacd6d66d03a7;from-tag=e957a6c0d5;to-tag=313433a5ba"&gt;</w:t>
      </w:r>
    </w:p>
    <w:p w:rsidR="00EB3D02" w:rsidRDefault="00516676">
      <w:pPr>
        <w:pStyle w:val="Code"/>
      </w:pPr>
      <w:r>
        <w:t xml:space="preserve">    &lt;</w:t>
      </w:r>
      <w:r>
        <w:t>Endpoint Name="alice.example.corp.contoso.com" /&gt;</w:t>
      </w:r>
    </w:p>
    <w:p w:rsidR="00EB3D02" w:rsidRDefault="00516676">
      <w:pPr>
        <w:pStyle w:val="Code"/>
      </w:pPr>
      <w:r>
        <w:t xml:space="preserve">    &lt;DialogInfo CallId="ab323818af644d1eab6bacd6d66d03a7" FromTag="e957a6c0d5" ToTag="313433a5ba" Start="2008-01-07T19:47:06.0082Z" End="2008-01-07T19:55:11.0742Z"&gt;</w:t>
      </w:r>
    </w:p>
    <w:p w:rsidR="00EB3D02" w:rsidRDefault="00516676">
      <w:pPr>
        <w:pStyle w:val="Code"/>
      </w:pPr>
      <w:r>
        <w:t xml:space="preserve">      &lt;FromURI&gt;sip:alice@contoso.com&lt;/Fro</w:t>
      </w:r>
      <w:r>
        <w:t>mURI&gt;</w:t>
      </w:r>
    </w:p>
    <w:p w:rsidR="00EB3D02" w:rsidRDefault="00516676">
      <w:pPr>
        <w:pStyle w:val="Code"/>
      </w:pPr>
      <w:r>
        <w:t xml:space="preserve">      &lt;ToURI&gt;sip:5550100@contoso.com;user=phone&lt;/ToURI&gt;</w:t>
      </w:r>
    </w:p>
    <w:p w:rsidR="00EB3D02" w:rsidRDefault="00516676">
      <w:pPr>
        <w:pStyle w:val="Code"/>
      </w:pPr>
      <w:r>
        <w:t xml:space="preserve">      &lt;Caller&gt;true&lt;/Caller&gt;</w:t>
      </w:r>
    </w:p>
    <w:p w:rsidR="00EB3D02" w:rsidRDefault="00EB3D02">
      <w:pPr>
        <w:pStyle w:val="Code"/>
      </w:pPr>
    </w:p>
    <w:p w:rsidR="00EB3D02" w:rsidRDefault="00516676">
      <w:pPr>
        <w:pStyle w:val="Code"/>
      </w:pPr>
      <w:r>
        <w:t xml:space="preserve">      &lt;LocalContactURI&gt;sip:alice@contoso.com;opaque=user:epid:reTyjuqAaVmcCIO4qlA4vwAA;gruu&lt;/LocalContactURI&gt;</w:t>
      </w:r>
    </w:p>
    <w:p w:rsidR="00EB3D02" w:rsidRDefault="00EB3D02">
      <w:pPr>
        <w:pStyle w:val="Code"/>
      </w:pPr>
    </w:p>
    <w:p w:rsidR="00EB3D02" w:rsidRDefault="00516676">
      <w:pPr>
        <w:pStyle w:val="Code"/>
      </w:pPr>
      <w:r>
        <w:t xml:space="preserve">      &lt;RemoteContactURI&gt;sip:server1@contoso.com;gruu;o</w:t>
      </w:r>
      <w:r>
        <w:t>paque=srvr:MediationServer:WftfTuTVQCSAB0ZJi-j7qAAA;grid=f684305ffb3a4a8184e8cd16846a983c&lt;/RemoteContactURI&gt;</w:t>
      </w:r>
    </w:p>
    <w:p w:rsidR="00EB3D02" w:rsidRDefault="00516676">
      <w:pPr>
        <w:pStyle w:val="Code"/>
      </w:pPr>
      <w:r>
        <w:t xml:space="preserve">      &lt;LocalUserAgent&gt;UCCP/2.0.6362.0 OC/2.0.6362.0 (Microsoft Office Communicator)&lt;/LocalUserAgent&gt;</w:t>
      </w:r>
    </w:p>
    <w:p w:rsidR="00EB3D02" w:rsidRDefault="00516676">
      <w:pPr>
        <w:pStyle w:val="Code"/>
      </w:pPr>
      <w:r>
        <w:t xml:space="preserve">      &lt;RemoteUserAgent&gt;</w:t>
      </w:r>
      <w:r>
        <w:t>RTCC/3.0.0.0 MediationServer&lt;/RemoteUserAgent&gt;</w:t>
      </w:r>
    </w:p>
    <w:p w:rsidR="00EB3D02" w:rsidRDefault="00516676">
      <w:pPr>
        <w:pStyle w:val="Code"/>
      </w:pPr>
      <w:r>
        <w:t xml:space="preserve">    &lt;/DialogInfo&gt;</w:t>
      </w:r>
    </w:p>
    <w:p w:rsidR="00EB3D02" w:rsidRDefault="00516676">
      <w:pPr>
        <w:pStyle w:val="Code"/>
      </w:pPr>
      <w:r>
        <w:t xml:space="preserve">    &lt;MediaLine Label="main-audio"&gt;</w:t>
      </w:r>
    </w:p>
    <w:p w:rsidR="00EB3D02" w:rsidRDefault="00516676">
      <w:pPr>
        <w:pStyle w:val="Code"/>
      </w:pPr>
      <w:r>
        <w:t xml:space="preserve">      &lt;Description&gt;</w:t>
      </w:r>
    </w:p>
    <w:p w:rsidR="00EB3D02" w:rsidRDefault="00516676">
      <w:pPr>
        <w:pStyle w:val="Code"/>
      </w:pPr>
      <w:r>
        <w:t xml:space="preserve">        &lt;Connectivity&gt;</w:t>
      </w:r>
    </w:p>
    <w:p w:rsidR="00EB3D02" w:rsidRDefault="00516676">
      <w:pPr>
        <w:pStyle w:val="Code"/>
      </w:pPr>
      <w:r>
        <w:t xml:space="preserve">          &lt;Ice&gt;DIRECT&lt;/Ice&gt;</w:t>
      </w:r>
    </w:p>
    <w:p w:rsidR="00EB3D02" w:rsidRDefault="00516676">
      <w:pPr>
        <w:pStyle w:val="Code"/>
      </w:pPr>
      <w:r>
        <w:t xml:space="preserve">          &lt;IceWarningFlags&gt;327680&lt;/IceWarningFlags&gt;</w:t>
      </w:r>
    </w:p>
    <w:p w:rsidR="00EB3D02" w:rsidRDefault="00516676">
      <w:pPr>
        <w:pStyle w:val="Code"/>
      </w:pPr>
      <w:r>
        <w:t xml:space="preserve">        &lt;/Connectivity&gt;</w:t>
      </w:r>
    </w:p>
    <w:p w:rsidR="00EB3D02" w:rsidRDefault="00516676">
      <w:pPr>
        <w:pStyle w:val="Code"/>
      </w:pPr>
      <w:r>
        <w:t xml:space="preserve">        &lt;</w:t>
      </w:r>
      <w:r>
        <w:t>Security&gt;SRTP&lt;/Security&gt;</w:t>
      </w:r>
    </w:p>
    <w:p w:rsidR="00EB3D02" w:rsidRDefault="00516676">
      <w:pPr>
        <w:pStyle w:val="Code"/>
      </w:pPr>
      <w:r>
        <w:t xml:space="preserve">        &lt;Offerer&gt;true&lt;/Offerer&gt;</w:t>
      </w:r>
    </w:p>
    <w:p w:rsidR="00EB3D02" w:rsidRDefault="00516676">
      <w:pPr>
        <w:pStyle w:val="Code"/>
      </w:pPr>
      <w:r>
        <w:t xml:space="preserve">        &lt;Transport&gt;UDP&lt;/Transport&gt;</w:t>
      </w:r>
    </w:p>
    <w:p w:rsidR="00EB3D02" w:rsidRDefault="00516676">
      <w:pPr>
        <w:pStyle w:val="Code"/>
      </w:pPr>
      <w:r>
        <w:t xml:space="preserve">   &lt;NetworkConnectivityInfo&gt;</w:t>
      </w:r>
    </w:p>
    <w:p w:rsidR="00EB3D02" w:rsidRDefault="00516676">
      <w:pPr>
        <w:pStyle w:val="Code"/>
      </w:pPr>
      <w:r>
        <w:t>&lt;VPN&gt;true&lt;/VPN&gt;</w:t>
      </w:r>
    </w:p>
    <w:p w:rsidR="00EB3D02" w:rsidRDefault="00516676">
      <w:pPr>
        <w:pStyle w:val="Code"/>
      </w:pPr>
      <w:r>
        <w:t>&lt;LinkSpeed&gt;11000000.000000&lt;/LinkSpeed&gt;</w:t>
      </w:r>
    </w:p>
    <w:p w:rsidR="00EB3D02" w:rsidRDefault="00516676">
      <w:pPr>
        <w:pStyle w:val="Code"/>
      </w:pPr>
      <w:r>
        <w:t>&lt;/NetworkConnectivityInfo&gt;</w:t>
      </w:r>
    </w:p>
    <w:p w:rsidR="00EB3D02" w:rsidRDefault="00516676">
      <w:pPr>
        <w:pStyle w:val="Code"/>
      </w:pPr>
      <w:r>
        <w:t xml:space="preserve"> &lt;LocalAddr&gt;</w:t>
      </w:r>
    </w:p>
    <w:p w:rsidR="00EB3D02" w:rsidRDefault="00516676">
      <w:pPr>
        <w:pStyle w:val="Code"/>
      </w:pPr>
      <w:r>
        <w:t xml:space="preserve">          &lt;IPAddr&gt;123.45.67.890&lt;/IPAddr&gt;</w:t>
      </w:r>
    </w:p>
    <w:p w:rsidR="00EB3D02" w:rsidRDefault="00516676">
      <w:pPr>
        <w:pStyle w:val="Code"/>
      </w:pPr>
      <w:r>
        <w:t xml:space="preserve">          &lt;Port&gt;50004&lt;/Port&gt;</w:t>
      </w:r>
    </w:p>
    <w:p w:rsidR="00EB3D02" w:rsidRDefault="00516676">
      <w:pPr>
        <w:pStyle w:val="Code"/>
      </w:pPr>
      <w:r>
        <w:t xml:space="preserve">          &lt;Inside&gt;true&lt;/Inside&gt;</w:t>
      </w:r>
    </w:p>
    <w:p w:rsidR="00EB3D02" w:rsidRDefault="00516676">
      <w:pPr>
        <w:pStyle w:val="Code"/>
      </w:pPr>
      <w:r>
        <w:t xml:space="preserve">          &lt;SubnetMask&gt;255.255.254.0&lt;/SubnetMask&gt;</w:t>
      </w:r>
    </w:p>
    <w:p w:rsidR="00EB3D02" w:rsidRDefault="00516676">
      <w:pPr>
        <w:pStyle w:val="Code"/>
      </w:pPr>
      <w:r>
        <w:t xml:space="preserve">        &lt;/LocalAddr&gt;</w:t>
      </w:r>
    </w:p>
    <w:p w:rsidR="00EB3D02" w:rsidRDefault="00516676">
      <w:pPr>
        <w:pStyle w:val="Code"/>
      </w:pPr>
      <w:r>
        <w:t xml:space="preserve">        &lt;RemoteAddr&gt;</w:t>
      </w:r>
    </w:p>
    <w:p w:rsidR="00EB3D02" w:rsidRDefault="00516676">
      <w:pPr>
        <w:pStyle w:val="Code"/>
      </w:pPr>
      <w:r>
        <w:t xml:space="preserve">          &lt;IPAddr&gt;123.12.34.567&lt;/IPAddr&gt;</w:t>
      </w:r>
    </w:p>
    <w:p w:rsidR="00EB3D02" w:rsidRDefault="00516676">
      <w:pPr>
        <w:pStyle w:val="Code"/>
      </w:pPr>
      <w:r>
        <w:t xml:space="preserve">          &lt;Port&gt;63284&lt;/Port&gt;</w:t>
      </w:r>
    </w:p>
    <w:p w:rsidR="00EB3D02" w:rsidRDefault="00516676">
      <w:pPr>
        <w:pStyle w:val="Code"/>
      </w:pPr>
      <w:r>
        <w:t xml:space="preserve">        &lt;/RemoteAddr&gt;</w:t>
      </w:r>
    </w:p>
    <w:p w:rsidR="00EB3D02" w:rsidRDefault="00516676">
      <w:pPr>
        <w:pStyle w:val="Code"/>
      </w:pPr>
      <w:r>
        <w:lastRenderedPageBreak/>
        <w:t xml:space="preserve">        &lt;Ca</w:t>
      </w:r>
      <w:r>
        <w:t>ptureDev&gt;</w:t>
      </w:r>
    </w:p>
    <w:p w:rsidR="00EB3D02" w:rsidRDefault="00516676">
      <w:pPr>
        <w:pStyle w:val="Code"/>
      </w:pPr>
      <w:r>
        <w:t xml:space="preserve">          &lt;Name&gt;Catalina-V263&lt;/Name&gt;</w:t>
      </w:r>
    </w:p>
    <w:p w:rsidR="00EB3D02" w:rsidRDefault="00516676">
      <w:pPr>
        <w:pStyle w:val="Code"/>
      </w:pPr>
      <w:r>
        <w:t xml:space="preserve">        &lt;/CaptureDev&gt;</w:t>
      </w:r>
    </w:p>
    <w:p w:rsidR="00EB3D02" w:rsidRDefault="00516676">
      <w:pPr>
        <w:pStyle w:val="Code"/>
      </w:pPr>
      <w:r>
        <w:t xml:space="preserve">        &lt;RenderDev&gt;</w:t>
      </w:r>
    </w:p>
    <w:p w:rsidR="00EB3D02" w:rsidRDefault="00516676">
      <w:pPr>
        <w:pStyle w:val="Code"/>
      </w:pPr>
      <w:r>
        <w:t xml:space="preserve">          &lt;Name&gt;Catalina-V263&lt;/Name&gt;</w:t>
      </w:r>
    </w:p>
    <w:p w:rsidR="00EB3D02" w:rsidRDefault="00516676">
      <w:pPr>
        <w:pStyle w:val="Code"/>
      </w:pPr>
      <w:r>
        <w:t xml:space="preserve">        &lt;/RenderDev&gt;</w:t>
      </w:r>
    </w:p>
    <w:p w:rsidR="00EB3D02" w:rsidRDefault="00516676">
      <w:pPr>
        <w:pStyle w:val="Code"/>
      </w:pPr>
      <w:r>
        <w:t xml:space="preserve">      &lt;/Description&gt;</w:t>
      </w:r>
    </w:p>
    <w:p w:rsidR="00EB3D02" w:rsidRDefault="00516676">
      <w:pPr>
        <w:pStyle w:val="Code"/>
      </w:pPr>
      <w:r>
        <w:t xml:space="preserve">      &lt;InboundStream Id="1536632130"&gt;</w:t>
      </w:r>
    </w:p>
    <w:p w:rsidR="00EB3D02" w:rsidRDefault="00516676">
      <w:pPr>
        <w:pStyle w:val="Code"/>
      </w:pPr>
      <w:r>
        <w:t xml:space="preserve">        &lt;Network&gt;</w:t>
      </w:r>
    </w:p>
    <w:p w:rsidR="00EB3D02" w:rsidRDefault="00516676">
      <w:pPr>
        <w:pStyle w:val="Code"/>
      </w:pPr>
      <w:r>
        <w:t xml:space="preserve">          &lt;Jitter&gt;</w:t>
      </w:r>
    </w:p>
    <w:p w:rsidR="00EB3D02" w:rsidRDefault="00516676">
      <w:pPr>
        <w:pStyle w:val="Code"/>
      </w:pPr>
      <w:r>
        <w:t xml:space="preserve">            &lt;</w:t>
      </w:r>
      <w:r>
        <w:t>InterArrival&gt;2&lt;/InterArrival&gt;</w:t>
      </w:r>
    </w:p>
    <w:p w:rsidR="00EB3D02" w:rsidRDefault="00516676">
      <w:pPr>
        <w:pStyle w:val="Code"/>
      </w:pPr>
      <w:r>
        <w:t xml:space="preserve">            &lt;InterArrivalMax&gt;3&lt;/InterArrivalMax&gt;</w:t>
      </w:r>
    </w:p>
    <w:p w:rsidR="00EB3D02" w:rsidRDefault="00516676">
      <w:pPr>
        <w:pStyle w:val="Code"/>
      </w:pPr>
      <w:r>
        <w:t xml:space="preserve">          &lt;/Jitter&gt;</w:t>
      </w:r>
    </w:p>
    <w:p w:rsidR="00EB3D02" w:rsidRDefault="00516676">
      <w:pPr>
        <w:pStyle w:val="Code"/>
      </w:pPr>
      <w:r>
        <w:t xml:space="preserve">          &lt;PacketLoss&gt;</w:t>
      </w:r>
    </w:p>
    <w:p w:rsidR="00EB3D02" w:rsidRDefault="00516676">
      <w:pPr>
        <w:pStyle w:val="Code"/>
      </w:pPr>
      <w:r>
        <w:t xml:space="preserve">            &lt;LossRate&gt;0.000000&lt;/LossRate&gt;</w:t>
      </w:r>
    </w:p>
    <w:p w:rsidR="00EB3D02" w:rsidRDefault="00516676">
      <w:pPr>
        <w:pStyle w:val="Code"/>
      </w:pPr>
      <w:r>
        <w:t xml:space="preserve">            &lt;LossRateMax&gt;0.009259&lt;/LossRateMax&gt;</w:t>
      </w:r>
    </w:p>
    <w:p w:rsidR="00EB3D02" w:rsidRDefault="00516676">
      <w:pPr>
        <w:pStyle w:val="Code"/>
      </w:pPr>
      <w:r>
        <w:t xml:space="preserve">          &lt;/PacketLoss&gt;</w:t>
      </w:r>
    </w:p>
    <w:p w:rsidR="00EB3D02" w:rsidRDefault="00516676">
      <w:pPr>
        <w:pStyle w:val="Code"/>
      </w:pPr>
      <w:r>
        <w:t xml:space="preserve">          &lt;</w:t>
      </w:r>
      <w:r>
        <w:t>BurstGapLoss&gt;</w:t>
      </w:r>
    </w:p>
    <w:p w:rsidR="00EB3D02" w:rsidRDefault="00516676">
      <w:pPr>
        <w:pStyle w:val="Code"/>
      </w:pPr>
      <w:r>
        <w:t xml:space="preserve">            &lt;BurstDensity&gt;0&lt;/BurstDensity&gt;</w:t>
      </w:r>
    </w:p>
    <w:p w:rsidR="00EB3D02" w:rsidRDefault="00516676">
      <w:pPr>
        <w:pStyle w:val="Code"/>
      </w:pPr>
      <w:r>
        <w:t xml:space="preserve">            &lt;BurstDuration&gt;0&lt;/BurstDuration&gt;</w:t>
      </w:r>
    </w:p>
    <w:p w:rsidR="00EB3D02" w:rsidRDefault="00516676">
      <w:pPr>
        <w:pStyle w:val="Code"/>
      </w:pPr>
      <w:r>
        <w:t xml:space="preserve">            &lt;GapDensity&gt;0&lt;/GapDensity&gt;</w:t>
      </w:r>
    </w:p>
    <w:p w:rsidR="00EB3D02" w:rsidRDefault="00516676">
      <w:pPr>
        <w:pStyle w:val="Code"/>
      </w:pPr>
      <w:r>
        <w:t xml:space="preserve">            &lt;GapDuration&gt;461660&lt;/GapDuration&gt;</w:t>
      </w:r>
    </w:p>
    <w:p w:rsidR="00EB3D02" w:rsidRDefault="00516676">
      <w:pPr>
        <w:pStyle w:val="Code"/>
      </w:pPr>
      <w:r>
        <w:t xml:space="preserve">          &lt;/BurstGapLoss&gt;</w:t>
      </w:r>
    </w:p>
    <w:p w:rsidR="00EB3D02" w:rsidRDefault="00516676">
      <w:pPr>
        <w:pStyle w:val="Code"/>
      </w:pPr>
      <w:r>
        <w:t xml:space="preserve">          &lt;Utilization&gt;</w:t>
      </w:r>
    </w:p>
    <w:p w:rsidR="00EB3D02" w:rsidRDefault="00516676">
      <w:pPr>
        <w:pStyle w:val="Code"/>
      </w:pPr>
      <w:r>
        <w:t xml:space="preserve">            &lt;Packet</w:t>
      </w:r>
      <w:r>
        <w:t>s&gt;23148&lt;/Packets&gt;</w:t>
      </w:r>
    </w:p>
    <w:p w:rsidR="00EB3D02" w:rsidRDefault="00516676">
      <w:pPr>
        <w:pStyle w:val="Code"/>
      </w:pPr>
      <w:r>
        <w:t xml:space="preserve">          &lt;/Utilization&gt;</w:t>
      </w:r>
    </w:p>
    <w:p w:rsidR="00EB3D02" w:rsidRDefault="00516676">
      <w:pPr>
        <w:pStyle w:val="Code"/>
      </w:pPr>
      <w:r>
        <w:t xml:space="preserve">        &lt;/Network&gt;</w:t>
      </w:r>
    </w:p>
    <w:p w:rsidR="00EB3D02" w:rsidRDefault="00516676">
      <w:pPr>
        <w:pStyle w:val="Code"/>
      </w:pPr>
      <w:r>
        <w:t xml:space="preserve">        &lt;Payload&gt;</w:t>
      </w:r>
    </w:p>
    <w:p w:rsidR="00EB3D02" w:rsidRDefault="00516676">
      <w:pPr>
        <w:pStyle w:val="Code"/>
      </w:pPr>
      <w:r>
        <w:t xml:space="preserve">          &lt;Audio&gt;</w:t>
      </w:r>
    </w:p>
    <w:p w:rsidR="00EB3D02" w:rsidRDefault="00516676">
      <w:pPr>
        <w:pStyle w:val="Code"/>
      </w:pPr>
      <w:r>
        <w:t xml:space="preserve">            &lt;Signal&gt;</w:t>
      </w:r>
    </w:p>
    <w:p w:rsidR="00EB3D02" w:rsidRDefault="00516676">
      <w:pPr>
        <w:pStyle w:val="Code"/>
      </w:pPr>
      <w:r>
        <w:t xml:space="preserve">              &lt;SignalLevel&gt;2434&lt;/SignalLevel&gt;</w:t>
      </w:r>
    </w:p>
    <w:p w:rsidR="00EB3D02" w:rsidRDefault="00516676">
      <w:pPr>
        <w:pStyle w:val="Code"/>
      </w:pPr>
      <w:r>
        <w:t xml:space="preserve">              &lt;NoiseLevel&gt;4861&lt;/NoiseLevel&gt;</w:t>
      </w:r>
    </w:p>
    <w:p w:rsidR="00EB3D02" w:rsidRDefault="00516676">
      <w:pPr>
        <w:pStyle w:val="Code"/>
      </w:pPr>
      <w:r>
        <w:t xml:space="preserve">          &lt;SignalLevelLoudSpeaker&gt;2502&lt;</w:t>
      </w:r>
      <w:r>
        <w:t>/SignalLevelLoudSpeaker&gt;</w:t>
      </w:r>
    </w:p>
    <w:p w:rsidR="00EB3D02" w:rsidRDefault="00516676">
      <w:pPr>
        <w:pStyle w:val="Code"/>
      </w:pPr>
      <w:r>
        <w:t xml:space="preserve"> &lt;SpeakerGlitchRate&gt;7&lt;/SpeakerGlitchRate&gt;</w:t>
      </w:r>
    </w:p>
    <w:p w:rsidR="00EB3D02" w:rsidRDefault="00516676">
      <w:pPr>
        <w:pStyle w:val="Code"/>
      </w:pPr>
      <w:r>
        <w:t xml:space="preserve"> &lt;SpeakerClipRate&gt;0&lt;/SpeakerClipRate&gt;</w:t>
      </w:r>
    </w:p>
    <w:p w:rsidR="00EB3D02" w:rsidRDefault="00516676">
      <w:pPr>
        <w:pStyle w:val="Code"/>
      </w:pPr>
      <w:r>
        <w:t xml:space="preserve">            &lt;/Signal&gt;</w:t>
      </w:r>
    </w:p>
    <w:p w:rsidR="00EB3D02" w:rsidRDefault="00516676">
      <w:pPr>
        <w:pStyle w:val="Code"/>
      </w:pPr>
      <w:r>
        <w:t xml:space="preserve">          &lt;/Audio&gt;</w:t>
      </w:r>
    </w:p>
    <w:p w:rsidR="00EB3D02" w:rsidRDefault="00516676">
      <w:pPr>
        <w:pStyle w:val="Code"/>
      </w:pPr>
      <w:r>
        <w:t xml:space="preserve">        &lt;/Payload&gt;</w:t>
      </w:r>
    </w:p>
    <w:p w:rsidR="00EB3D02" w:rsidRDefault="00516676">
      <w:pPr>
        <w:pStyle w:val="Code"/>
      </w:pPr>
      <w:r>
        <w:t xml:space="preserve">        &lt;QualityEstimates&gt;</w:t>
      </w:r>
    </w:p>
    <w:p w:rsidR="00EB3D02" w:rsidRDefault="00516676">
      <w:pPr>
        <w:pStyle w:val="Code"/>
      </w:pPr>
      <w:r>
        <w:t xml:space="preserve">          &lt;Audio&gt;</w:t>
      </w:r>
    </w:p>
    <w:p w:rsidR="00EB3D02" w:rsidRDefault="00516676">
      <w:pPr>
        <w:pStyle w:val="Code"/>
      </w:pPr>
      <w:r>
        <w:t xml:space="preserve">            &lt;RecvListenMOS&gt;1.880000&lt;/RecvListe</w:t>
      </w:r>
      <w:r>
        <w:t>nMOS&gt;</w:t>
      </w:r>
    </w:p>
    <w:p w:rsidR="00EB3D02" w:rsidRDefault="00516676">
      <w:pPr>
        <w:pStyle w:val="Code"/>
      </w:pPr>
      <w:r>
        <w:t xml:space="preserve">            &lt;RecvListenMOSMin&gt;1.000000&lt;/RecvListenMOSMin&gt;</w:t>
      </w:r>
    </w:p>
    <w:p w:rsidR="00EB3D02" w:rsidRDefault="00516676">
      <w:pPr>
        <w:pStyle w:val="Code"/>
      </w:pPr>
      <w:r>
        <w:t xml:space="preserve">            &lt;NetworkMOS&gt;</w:t>
      </w:r>
    </w:p>
    <w:p w:rsidR="00EB3D02" w:rsidRDefault="00516676">
      <w:pPr>
        <w:pStyle w:val="Code"/>
      </w:pPr>
      <w:r>
        <w:t xml:space="preserve">              &lt;OverallAvg&gt;2.950000&lt;/OverallAvg&gt;</w:t>
      </w:r>
    </w:p>
    <w:p w:rsidR="00EB3D02" w:rsidRDefault="00516676">
      <w:pPr>
        <w:pStyle w:val="Code"/>
      </w:pPr>
      <w:r>
        <w:t xml:space="preserve">              &lt;OverallMin&gt;2.940000&lt;/OverallMin&gt;</w:t>
      </w:r>
    </w:p>
    <w:p w:rsidR="00EB3D02" w:rsidRDefault="00516676">
      <w:pPr>
        <w:pStyle w:val="Code"/>
      </w:pPr>
      <w:r>
        <w:t xml:space="preserve">              &lt;DegradationAvg&gt;0.000000&lt;/DegradationAvg&gt;</w:t>
      </w:r>
    </w:p>
    <w:p w:rsidR="00EB3D02" w:rsidRDefault="00516676">
      <w:pPr>
        <w:pStyle w:val="Code"/>
      </w:pPr>
      <w:r>
        <w:t xml:space="preserve">              &lt;</w:t>
      </w:r>
      <w:r>
        <w:t>DegradationMax&gt;0.010000&lt;/DegradationMax&gt;</w:t>
      </w:r>
    </w:p>
    <w:p w:rsidR="00EB3D02" w:rsidRDefault="00516676">
      <w:pPr>
        <w:pStyle w:val="Code"/>
      </w:pPr>
      <w:r>
        <w:t xml:space="preserve">              &lt;DegradationJitterAvg&gt;0.000000&lt;/DegradationJitterAvg&gt;</w:t>
      </w:r>
    </w:p>
    <w:p w:rsidR="00EB3D02" w:rsidRDefault="00516676">
      <w:pPr>
        <w:pStyle w:val="Code"/>
      </w:pPr>
      <w:r>
        <w:t xml:space="preserve">              &lt;DegradationPacketLossAvg&gt;0.000000&lt;/DegradationPacketLossAvg&gt;</w:t>
      </w:r>
    </w:p>
    <w:p w:rsidR="00EB3D02" w:rsidRDefault="00516676">
      <w:pPr>
        <w:pStyle w:val="Code"/>
      </w:pPr>
      <w:r>
        <w:t xml:space="preserve">            &lt;/NetworkMOS&gt;</w:t>
      </w:r>
    </w:p>
    <w:p w:rsidR="00EB3D02" w:rsidRDefault="00516676">
      <w:pPr>
        <w:pStyle w:val="Code"/>
      </w:pPr>
      <w:r>
        <w:t xml:space="preserve">          &lt;/Audio&gt;</w:t>
      </w:r>
    </w:p>
    <w:p w:rsidR="00EB3D02" w:rsidRDefault="00516676">
      <w:pPr>
        <w:pStyle w:val="Code"/>
      </w:pPr>
      <w:r>
        <w:t xml:space="preserve">        &lt;/QualityEstimates</w:t>
      </w:r>
      <w:r>
        <w:t>&gt;</w:t>
      </w:r>
    </w:p>
    <w:p w:rsidR="00EB3D02" w:rsidRDefault="00516676">
      <w:pPr>
        <w:pStyle w:val="Code"/>
      </w:pPr>
      <w:r>
        <w:t xml:space="preserve">      &lt;/InboundStream&gt;</w:t>
      </w:r>
    </w:p>
    <w:p w:rsidR="00EB3D02" w:rsidRDefault="00516676">
      <w:pPr>
        <w:pStyle w:val="Code"/>
      </w:pPr>
      <w:r>
        <w:t xml:space="preserve">      &lt;OutboundStream Id="1869098562"&gt;</w:t>
      </w:r>
    </w:p>
    <w:p w:rsidR="00EB3D02" w:rsidRDefault="00516676">
      <w:pPr>
        <w:pStyle w:val="Code"/>
      </w:pPr>
      <w:r>
        <w:t xml:space="preserve">        &lt;Network&gt;</w:t>
      </w:r>
    </w:p>
    <w:p w:rsidR="00EB3D02" w:rsidRDefault="00516676">
      <w:pPr>
        <w:pStyle w:val="Code"/>
      </w:pPr>
      <w:r>
        <w:t xml:space="preserve">          &lt;Jitter&gt;</w:t>
      </w:r>
    </w:p>
    <w:p w:rsidR="00EB3D02" w:rsidRDefault="00516676">
      <w:pPr>
        <w:pStyle w:val="Code"/>
      </w:pPr>
      <w:r>
        <w:t xml:space="preserve">            &lt;InterArrival&gt;2&lt;/InterArrival&gt;</w:t>
      </w:r>
    </w:p>
    <w:p w:rsidR="00EB3D02" w:rsidRDefault="00516676">
      <w:pPr>
        <w:pStyle w:val="Code"/>
      </w:pPr>
      <w:r>
        <w:t xml:space="preserve">            &lt;InterArrivalMax&gt;2&lt;/InterArrivalMax&gt;</w:t>
      </w:r>
    </w:p>
    <w:p w:rsidR="00EB3D02" w:rsidRDefault="00516676">
      <w:pPr>
        <w:pStyle w:val="Code"/>
      </w:pPr>
      <w:r>
        <w:t xml:space="preserve">          &lt;/Jitter&gt;</w:t>
      </w:r>
    </w:p>
    <w:p w:rsidR="00EB3D02" w:rsidRDefault="00516676">
      <w:pPr>
        <w:pStyle w:val="Code"/>
      </w:pPr>
      <w:r>
        <w:t xml:space="preserve">          &lt;PacketLoss&gt;</w:t>
      </w:r>
    </w:p>
    <w:p w:rsidR="00EB3D02" w:rsidRDefault="00516676">
      <w:pPr>
        <w:pStyle w:val="Code"/>
      </w:pPr>
      <w:r>
        <w:t xml:space="preserve">            &lt;LossRat</w:t>
      </w:r>
      <w:r>
        <w:t>e&gt;0.000000&lt;/LossRate&gt;</w:t>
      </w:r>
    </w:p>
    <w:p w:rsidR="00EB3D02" w:rsidRDefault="00516676">
      <w:pPr>
        <w:pStyle w:val="Code"/>
      </w:pPr>
      <w:r>
        <w:t xml:space="preserve">            &lt;LossRateMax&gt;0.000000&lt;/LossRateMax&gt;</w:t>
      </w:r>
    </w:p>
    <w:p w:rsidR="00EB3D02" w:rsidRDefault="00516676">
      <w:pPr>
        <w:pStyle w:val="Code"/>
      </w:pPr>
      <w:r>
        <w:t xml:space="preserve">          &lt;/PacketLoss&gt;</w:t>
      </w:r>
    </w:p>
    <w:p w:rsidR="00EB3D02" w:rsidRDefault="00516676">
      <w:pPr>
        <w:pStyle w:val="Code"/>
      </w:pPr>
      <w:r>
        <w:t xml:space="preserve">          &lt;Delay&gt;</w:t>
      </w:r>
    </w:p>
    <w:p w:rsidR="00EB3D02" w:rsidRDefault="00516676">
      <w:pPr>
        <w:pStyle w:val="Code"/>
      </w:pPr>
      <w:r>
        <w:t xml:space="preserve">            &lt;RoundTrip&gt;1&lt;/RoundTrip&gt;</w:t>
      </w:r>
    </w:p>
    <w:p w:rsidR="00EB3D02" w:rsidRDefault="00516676">
      <w:pPr>
        <w:pStyle w:val="Code"/>
      </w:pPr>
      <w:r>
        <w:t xml:space="preserve">            &lt;RoundTripMax&gt;2&lt;/RoundTripMax&gt;</w:t>
      </w:r>
    </w:p>
    <w:p w:rsidR="00EB3D02" w:rsidRDefault="00516676">
      <w:pPr>
        <w:pStyle w:val="Code"/>
      </w:pPr>
      <w:r>
        <w:t xml:space="preserve">          &lt;/Delay&gt;</w:t>
      </w:r>
    </w:p>
    <w:p w:rsidR="00EB3D02" w:rsidRDefault="00516676">
      <w:pPr>
        <w:pStyle w:val="Code"/>
      </w:pPr>
      <w:r>
        <w:t xml:space="preserve">          &lt;Utilization&gt;</w:t>
      </w:r>
    </w:p>
    <w:p w:rsidR="00EB3D02" w:rsidRDefault="00516676">
      <w:pPr>
        <w:pStyle w:val="Code"/>
      </w:pPr>
      <w:r>
        <w:t xml:space="preserve">            &lt;Packets&gt;</w:t>
      </w:r>
      <w:r>
        <w:t>7497&lt;/Packets&gt;</w:t>
      </w:r>
    </w:p>
    <w:p w:rsidR="00EB3D02" w:rsidRDefault="00516676">
      <w:pPr>
        <w:pStyle w:val="Code"/>
      </w:pPr>
      <w:r>
        <w:lastRenderedPageBreak/>
        <w:t xml:space="preserve">            &lt;BandwidthEst&gt;23872930&lt;/BandwidthEst&gt;</w:t>
      </w:r>
    </w:p>
    <w:p w:rsidR="00EB3D02" w:rsidRDefault="00516676">
      <w:pPr>
        <w:pStyle w:val="Code"/>
      </w:pPr>
      <w:r>
        <w:t xml:space="preserve">          &lt;/Utilization&gt;</w:t>
      </w:r>
    </w:p>
    <w:p w:rsidR="00EB3D02" w:rsidRDefault="00516676">
      <w:pPr>
        <w:pStyle w:val="Code"/>
      </w:pPr>
      <w:r>
        <w:t xml:space="preserve">        &lt;/Network&gt;</w:t>
      </w:r>
    </w:p>
    <w:p w:rsidR="00EB3D02" w:rsidRDefault="00516676">
      <w:pPr>
        <w:pStyle w:val="Code"/>
      </w:pPr>
      <w:r>
        <w:t xml:space="preserve">        &lt;Payload&gt;</w:t>
      </w:r>
    </w:p>
    <w:p w:rsidR="00EB3D02" w:rsidRDefault="00516676">
      <w:pPr>
        <w:pStyle w:val="Code"/>
      </w:pPr>
      <w:r>
        <w:t xml:space="preserve">          &lt;Audio&gt;</w:t>
      </w:r>
    </w:p>
    <w:p w:rsidR="00EB3D02" w:rsidRDefault="00516676">
      <w:pPr>
        <w:pStyle w:val="Code"/>
      </w:pPr>
      <w:r>
        <w:t xml:space="preserve">            &lt;PayloadDescription&gt;x-msrta&lt;/PayloadDescription&gt;</w:t>
      </w:r>
    </w:p>
    <w:p w:rsidR="00EB3D02" w:rsidRDefault="00516676">
      <w:pPr>
        <w:pStyle w:val="Code"/>
      </w:pPr>
      <w:r>
        <w:t xml:space="preserve">            &lt;SampleRate&gt;8000&lt;/SampleRate&gt;</w:t>
      </w:r>
    </w:p>
    <w:p w:rsidR="00EB3D02" w:rsidRDefault="00516676">
      <w:pPr>
        <w:pStyle w:val="Code"/>
      </w:pPr>
      <w:r>
        <w:t xml:space="preserve">        </w:t>
      </w:r>
      <w:r>
        <w:t xml:space="preserve">    &lt;Signal&gt;</w:t>
      </w:r>
    </w:p>
    <w:p w:rsidR="00EB3D02" w:rsidRDefault="00516676">
      <w:pPr>
        <w:pStyle w:val="Code"/>
      </w:pPr>
      <w:r>
        <w:t xml:space="preserve">              &lt;SignalLevel&gt;1834&lt;/SignalLevel&gt;</w:t>
      </w:r>
    </w:p>
    <w:p w:rsidR="00EB3D02" w:rsidRDefault="00516676">
      <w:pPr>
        <w:pStyle w:val="Code"/>
      </w:pPr>
      <w:r>
        <w:t xml:space="preserve">              &lt;NoiseLevel&gt;5987&lt;/NoiseLevel&gt;</w:t>
      </w:r>
    </w:p>
    <w:p w:rsidR="00EB3D02" w:rsidRDefault="00516676">
      <w:pPr>
        <w:pStyle w:val="Code"/>
      </w:pPr>
      <w:r>
        <w:t xml:space="preserve">          &lt;SpeakerFeedbackMicIn&gt;5000&lt;/SpeakerFeedbackMicIn&gt;</w:t>
      </w:r>
    </w:p>
    <w:p w:rsidR="00EB3D02" w:rsidRDefault="00516676">
      <w:pPr>
        <w:pStyle w:val="Code"/>
      </w:pPr>
      <w:r>
        <w:t xml:space="preserve"> &lt;SpeechLevelMicIn&gt;2404&lt;/SpeechLevelMicIn&gt;</w:t>
      </w:r>
    </w:p>
    <w:p w:rsidR="00EB3D02" w:rsidRDefault="00516676">
      <w:pPr>
        <w:pStyle w:val="Code"/>
      </w:pPr>
      <w:r>
        <w:t xml:space="preserve"> &lt;SpeechLevelPostProcess&gt;2500&lt;/SpeechLevelPostProc</w:t>
      </w:r>
      <w:r>
        <w:t>ess&gt;</w:t>
      </w:r>
    </w:p>
    <w:p w:rsidR="00EB3D02" w:rsidRDefault="00516676">
      <w:pPr>
        <w:pStyle w:val="Code"/>
      </w:pPr>
      <w:r>
        <w:t xml:space="preserve"> &lt;BackGroundNoiseMicIn&gt;7000&lt;/BackGroundNoiseMicIn&gt;</w:t>
      </w:r>
    </w:p>
    <w:p w:rsidR="00EB3D02" w:rsidRDefault="00516676">
      <w:pPr>
        <w:pStyle w:val="Code"/>
      </w:pPr>
      <w:r>
        <w:t xml:space="preserve"> &lt;BackGroundNoiseSent&gt;8100&lt;/BackGroundNoiseSent&gt;</w:t>
      </w:r>
    </w:p>
    <w:p w:rsidR="00EB3D02" w:rsidRDefault="00516676">
      <w:pPr>
        <w:pStyle w:val="Code"/>
      </w:pPr>
      <w:r>
        <w:t xml:space="preserve"> &lt;LocalSpeechToEcho&gt;-2600&lt;/LocalSpeechToEcho&gt;</w:t>
      </w:r>
    </w:p>
    <w:p w:rsidR="00EB3D02" w:rsidRDefault="00516676">
      <w:pPr>
        <w:pStyle w:val="Code"/>
      </w:pPr>
      <w:r>
        <w:t xml:space="preserve"> &lt;MicGlitchRate&gt;7&lt;/MicGlitchRate&gt;</w:t>
      </w:r>
    </w:p>
    <w:p w:rsidR="00EB3D02" w:rsidRDefault="00516676">
      <w:pPr>
        <w:pStyle w:val="Code"/>
      </w:pPr>
      <w:r>
        <w:t xml:space="preserve"> &lt;MicClipRate&gt;10&lt;/MicClipRate&gt;</w:t>
      </w:r>
    </w:p>
    <w:p w:rsidR="00EB3D02" w:rsidRDefault="00516676">
      <w:pPr>
        <w:pStyle w:val="Code"/>
      </w:pPr>
      <w:r>
        <w:t xml:space="preserve">            &lt;/Signal&gt;</w:t>
      </w:r>
    </w:p>
    <w:p w:rsidR="00EB3D02" w:rsidRDefault="00516676">
      <w:pPr>
        <w:pStyle w:val="Code"/>
      </w:pPr>
      <w:r>
        <w:t xml:space="preserve">          &lt;/Audio&gt;</w:t>
      </w:r>
    </w:p>
    <w:p w:rsidR="00EB3D02" w:rsidRDefault="00516676">
      <w:pPr>
        <w:pStyle w:val="Code"/>
      </w:pPr>
      <w:r>
        <w:t xml:space="preserve">        &lt;/Payload&gt;</w:t>
      </w:r>
    </w:p>
    <w:p w:rsidR="00EB3D02" w:rsidRDefault="00516676">
      <w:pPr>
        <w:pStyle w:val="Code"/>
      </w:pPr>
      <w:r>
        <w:t xml:space="preserve">        &lt;QualityEstimates&gt;</w:t>
      </w:r>
    </w:p>
    <w:p w:rsidR="00EB3D02" w:rsidRDefault="00516676">
      <w:pPr>
        <w:pStyle w:val="Code"/>
      </w:pPr>
      <w:r>
        <w:t xml:space="preserve">          &lt;Audio&gt;</w:t>
      </w:r>
    </w:p>
    <w:p w:rsidR="00EB3D02" w:rsidRDefault="00516676">
      <w:pPr>
        <w:pStyle w:val="Code"/>
      </w:pPr>
      <w:r>
        <w:t xml:space="preserve">            &lt;SendListenMOS&gt;3.440000&lt;/SendListenMOS&gt;</w:t>
      </w:r>
    </w:p>
    <w:p w:rsidR="00EB3D02" w:rsidRDefault="00516676">
      <w:pPr>
        <w:pStyle w:val="Code"/>
      </w:pPr>
      <w:r>
        <w:t xml:space="preserve">            &lt;SendListenMOSMin&gt;1.100000&lt;/SendListenMOSMin&gt;</w:t>
      </w:r>
    </w:p>
    <w:p w:rsidR="00EB3D02" w:rsidRDefault="00516676">
      <w:pPr>
        <w:pStyle w:val="Code"/>
      </w:pPr>
      <w:r>
        <w:t xml:space="preserve">          &lt;/Audio&gt;</w:t>
      </w:r>
    </w:p>
    <w:p w:rsidR="00EB3D02" w:rsidRDefault="00516676">
      <w:pPr>
        <w:pStyle w:val="Code"/>
      </w:pPr>
      <w:r>
        <w:t xml:space="preserve">        &lt;/QualityEstimates&gt;</w:t>
      </w:r>
    </w:p>
    <w:p w:rsidR="00EB3D02" w:rsidRDefault="00516676">
      <w:pPr>
        <w:pStyle w:val="Code"/>
      </w:pPr>
      <w:r>
        <w:t xml:space="preserve">      &lt;/OutboundStream&gt;</w:t>
      </w:r>
    </w:p>
    <w:p w:rsidR="00EB3D02" w:rsidRDefault="00516676">
      <w:pPr>
        <w:pStyle w:val="Code"/>
      </w:pPr>
      <w:r>
        <w:t xml:space="preserve">      &lt;</w:t>
      </w:r>
      <w:r>
        <w:t>LocalConversationalMOS&gt;3.010000&lt;/LocalConversationalMOS&gt;</w:t>
      </w:r>
    </w:p>
    <w:p w:rsidR="00EB3D02" w:rsidRDefault="00516676">
      <w:pPr>
        <w:pStyle w:val="Code"/>
      </w:pPr>
      <w:r>
        <w:t xml:space="preserve">    &lt;/MediaLine&gt;</w:t>
      </w:r>
    </w:p>
    <w:p w:rsidR="00EB3D02" w:rsidRDefault="00516676">
      <w:pPr>
        <w:pStyle w:val="Code"/>
      </w:pPr>
      <w:r>
        <w:t xml:space="preserve">  &lt;/VQSessionReport&gt;</w:t>
      </w:r>
    </w:p>
    <w:p w:rsidR="00EB3D02" w:rsidRDefault="00516676">
      <w:pPr>
        <w:pStyle w:val="Code"/>
      </w:pPr>
      <w:r>
        <w:t>&lt;/VQReportEvent&gt;</w:t>
      </w:r>
    </w:p>
    <w:p w:rsidR="00EB3D02" w:rsidRDefault="00516676">
      <w:pPr>
        <w:pStyle w:val="Heading2"/>
      </w:pPr>
      <w:bookmarkStart w:id="618" w:name="section_b86da649ef3d44739fd471a900e0d182"/>
      <w:bookmarkStart w:id="619" w:name="_Toc87418467"/>
      <w:r>
        <w:t>application/ms-cqf+xml</w:t>
      </w:r>
      <w:bookmarkEnd w:id="618"/>
      <w:bookmarkEnd w:id="619"/>
    </w:p>
    <w:p w:rsidR="00EB3D02" w:rsidRDefault="00516676">
      <w:pPr>
        <w:pStyle w:val="Code"/>
      </w:pPr>
      <w:r>
        <w:t>SERVICE sip:server1@contoso.com;gruu;opaque=srvr:QoS:jcH1fn2RSB6uyC59R-IH8QAA SIP/2.0</w:t>
      </w:r>
    </w:p>
    <w:p w:rsidR="00EB3D02" w:rsidRDefault="00516676">
      <w:pPr>
        <w:pStyle w:val="Code"/>
      </w:pPr>
      <w:r>
        <w:t>Via: SIP/2.0/TLS 123.45.67.890:5350</w:t>
      </w:r>
      <w:r>
        <w:t>7</w:t>
      </w:r>
    </w:p>
    <w:p w:rsidR="00EB3D02" w:rsidRDefault="00516676">
      <w:pPr>
        <w:pStyle w:val="Code"/>
      </w:pPr>
      <w:r>
        <w:t>Max-Forwards: 70</w:t>
      </w:r>
    </w:p>
    <w:p w:rsidR="00EB3D02" w:rsidRDefault="00516676">
      <w:pPr>
        <w:pStyle w:val="Code"/>
      </w:pPr>
      <w:r>
        <w:t>From: &lt;sip:alice@contoso.com&gt;;tag=3d26651a97;epid=782abb8f70</w:t>
      </w:r>
    </w:p>
    <w:p w:rsidR="00EB3D02" w:rsidRDefault="00516676">
      <w:pPr>
        <w:pStyle w:val="Code"/>
      </w:pPr>
      <w:r>
        <w:t>To: &lt;sip:server1@contoso.com;gruu;opaque=srvr:QoS:jcH1fn2RSB6uyC59R-IH8QAA&gt;</w:t>
      </w:r>
    </w:p>
    <w:p w:rsidR="00EB3D02" w:rsidRDefault="00516676">
      <w:pPr>
        <w:pStyle w:val="Code"/>
      </w:pPr>
      <w:r>
        <w:t>Call-ID: f86d23b698b34a70a2d23772e7391d94</w:t>
      </w:r>
    </w:p>
    <w:p w:rsidR="00EB3D02" w:rsidRDefault="00516676">
      <w:pPr>
        <w:pStyle w:val="Code"/>
      </w:pPr>
      <w:r>
        <w:t>CSeq: 1 SERVICE</w:t>
      </w:r>
    </w:p>
    <w:p w:rsidR="00EB3D02" w:rsidRDefault="00516676">
      <w:pPr>
        <w:pStyle w:val="Code"/>
      </w:pPr>
      <w:r>
        <w:t>Contact: &lt;sip:alice@contoso.com;opaque=use</w:t>
      </w:r>
      <w:r>
        <w:t>r:epid:reTyjuqAaVmcCIO4qlA4vwAA;gruu&gt;</w:t>
      </w:r>
    </w:p>
    <w:p w:rsidR="00EB3D02" w:rsidRDefault="00516676">
      <w:pPr>
        <w:pStyle w:val="Code"/>
      </w:pPr>
      <w:r>
        <w:t>User-Agent: UCCAPI/15.0.4693.2000 OC/15.0.4693.2000 (Skype for Business)</w:t>
      </w:r>
    </w:p>
    <w:p w:rsidR="00EB3D02" w:rsidRDefault="00516676">
      <w:pPr>
        <w:pStyle w:val="Code"/>
      </w:pPr>
      <w:r>
        <w:t>Proxy-Authorization: TLS-DSK qop="auth", realm="SIP Communications Service", opaque="7B435440", targetname="location-server-01.exchange.corp.cont</w:t>
      </w:r>
      <w:r>
        <w:t>oso.com", crand="40171178", cnum="178", response="010000003a516f532e969c311f676e47"</w:t>
      </w:r>
    </w:p>
    <w:p w:rsidR="00EB3D02" w:rsidRDefault="00516676">
      <w:pPr>
        <w:pStyle w:val="Code"/>
      </w:pPr>
      <w:r>
        <w:t>Content-Type: application/ms-cqf+xml</w:t>
      </w:r>
    </w:p>
    <w:p w:rsidR="00EB3D02" w:rsidRDefault="00516676">
      <w:pPr>
        <w:pStyle w:val="Code"/>
      </w:pPr>
      <w:r>
        <w:t>Content-Length: 632</w:t>
      </w:r>
    </w:p>
    <w:p w:rsidR="00EB3D02" w:rsidRDefault="00516676">
      <w:pPr>
        <w:pStyle w:val="Code"/>
      </w:pPr>
      <w:r>
        <w:t>&lt;?xml version="1.0"?&gt;</w:t>
      </w:r>
    </w:p>
    <w:p w:rsidR="00EB3D02" w:rsidRDefault="00516676">
      <w:pPr>
        <w:pStyle w:val="Code"/>
      </w:pPr>
      <w:r>
        <w:t xml:space="preserve">&lt;CallQualityFeedbackReport xmlns="ms-cqf" CallId="ab323818af644d1eab6bacd6d66d03a7" </w:t>
      </w:r>
      <w:r>
        <w:t>FromTag="e957a6c0d5" ToTag="313433a5ba"&gt;</w:t>
      </w:r>
    </w:p>
    <w:p w:rsidR="00EB3D02" w:rsidRDefault="00516676">
      <w:pPr>
        <w:pStyle w:val="Code"/>
      </w:pPr>
      <w:r>
        <w:t xml:space="preserve">  &lt;ReportingUserURI&gt;sip:alice@contoso.com&lt;/ReportingUserURI&gt;</w:t>
      </w:r>
    </w:p>
    <w:p w:rsidR="00EB3D02" w:rsidRDefault="00516676">
      <w:pPr>
        <w:pStyle w:val="Code"/>
      </w:pPr>
      <w:r>
        <w:t xml:space="preserve">  &lt;Rating&gt;4&lt;/Rating&gt;</w:t>
      </w:r>
    </w:p>
    <w:p w:rsidR="00EB3D02" w:rsidRDefault="00516676">
      <w:pPr>
        <w:pStyle w:val="Code"/>
      </w:pPr>
      <w:r>
        <w:t xml:space="preserve">  &lt;Feedback LanguageTag="en-US"&gt;</w:t>
      </w:r>
    </w:p>
    <w:p w:rsidR="00EB3D02" w:rsidRDefault="00516676">
      <w:pPr>
        <w:pStyle w:val="Code"/>
      </w:pPr>
      <w:r>
        <w:t xml:space="preserve">    &lt;Text&gt;Nothing more to tell, call quality was great!&lt;/Text&gt;</w:t>
      </w:r>
    </w:p>
    <w:p w:rsidR="00EB3D02" w:rsidRDefault="00516676">
      <w:pPr>
        <w:pStyle w:val="Code"/>
      </w:pPr>
      <w:r>
        <w:t xml:space="preserve">  &lt;/Feedback&gt;</w:t>
      </w:r>
    </w:p>
    <w:p w:rsidR="00EB3D02" w:rsidRDefault="00516676">
      <w:pPr>
        <w:pStyle w:val="Code"/>
      </w:pPr>
      <w:r>
        <w:t xml:space="preserve">  &lt;Tokens&gt;</w:t>
      </w:r>
    </w:p>
    <w:p w:rsidR="00EB3D02" w:rsidRDefault="00516676">
      <w:pPr>
        <w:pStyle w:val="Code"/>
      </w:pPr>
      <w:r>
        <w:t xml:space="preserve">    &lt;Token&gt;</w:t>
      </w:r>
    </w:p>
    <w:p w:rsidR="00EB3D02" w:rsidRDefault="00516676">
      <w:pPr>
        <w:pStyle w:val="Code"/>
      </w:pPr>
      <w:r>
        <w:t xml:space="preserve">      &lt;Id&gt;1&lt;/Id&gt;</w:t>
      </w:r>
    </w:p>
    <w:p w:rsidR="00EB3D02" w:rsidRDefault="00516676">
      <w:pPr>
        <w:pStyle w:val="Code"/>
      </w:pPr>
      <w:r>
        <w:t xml:space="preserve">      &lt;Value&gt;1&lt;/Value&gt;</w:t>
      </w:r>
    </w:p>
    <w:p w:rsidR="00EB3D02" w:rsidRDefault="00516676">
      <w:pPr>
        <w:pStyle w:val="Code"/>
      </w:pPr>
      <w:r>
        <w:t xml:space="preserve">      &lt;Tag&gt;DistortedSpeech&lt;/Tag&gt;</w:t>
      </w:r>
    </w:p>
    <w:p w:rsidR="00EB3D02" w:rsidRDefault="00516676">
      <w:pPr>
        <w:pStyle w:val="Code"/>
      </w:pPr>
      <w:r>
        <w:t xml:space="preserve">    &lt;/Token&gt;</w:t>
      </w:r>
    </w:p>
    <w:p w:rsidR="00EB3D02" w:rsidRDefault="00516676">
      <w:pPr>
        <w:pStyle w:val="Code"/>
      </w:pPr>
      <w:r>
        <w:t xml:space="preserve">    &lt;Token&gt;</w:t>
      </w:r>
    </w:p>
    <w:p w:rsidR="00EB3D02" w:rsidRDefault="00516676">
      <w:pPr>
        <w:pStyle w:val="Code"/>
      </w:pPr>
      <w:r>
        <w:t xml:space="preserve">      &lt;Id&gt;2&lt;/Id&gt;</w:t>
      </w:r>
    </w:p>
    <w:p w:rsidR="00EB3D02" w:rsidRDefault="00516676">
      <w:pPr>
        <w:pStyle w:val="Code"/>
      </w:pPr>
      <w:r>
        <w:t xml:space="preserve">      &lt;Value&gt;1&lt;/Value&gt;</w:t>
      </w:r>
    </w:p>
    <w:p w:rsidR="00EB3D02" w:rsidRDefault="00516676">
      <w:pPr>
        <w:pStyle w:val="Code"/>
      </w:pPr>
      <w:r>
        <w:t xml:space="preserve">      &lt;Tag&gt;ElectronicFeedback&lt;/Tag&gt;</w:t>
      </w:r>
    </w:p>
    <w:p w:rsidR="00EB3D02" w:rsidRDefault="00516676">
      <w:pPr>
        <w:pStyle w:val="Code"/>
      </w:pPr>
      <w:r>
        <w:lastRenderedPageBreak/>
        <w:t xml:space="preserve">    &lt;/Token&gt;</w:t>
      </w:r>
    </w:p>
    <w:p w:rsidR="00EB3D02" w:rsidRDefault="00516676">
      <w:pPr>
        <w:pStyle w:val="Code"/>
      </w:pPr>
      <w:r>
        <w:t xml:space="preserve">    &lt;Token&gt;</w:t>
      </w:r>
    </w:p>
    <w:p w:rsidR="00EB3D02" w:rsidRDefault="00516676">
      <w:pPr>
        <w:pStyle w:val="Code"/>
      </w:pPr>
      <w:r>
        <w:t xml:space="preserve">      &lt;Id&gt;3&lt;/Id&gt;</w:t>
      </w:r>
    </w:p>
    <w:p w:rsidR="00EB3D02" w:rsidRDefault="00516676">
      <w:pPr>
        <w:pStyle w:val="Code"/>
      </w:pPr>
      <w:r>
        <w:t xml:space="preserve">      &lt;Value&gt;0&lt;/Value&gt;</w:t>
      </w:r>
    </w:p>
    <w:p w:rsidR="00EB3D02" w:rsidRDefault="00516676">
      <w:pPr>
        <w:pStyle w:val="Code"/>
      </w:pPr>
      <w:r>
        <w:t xml:space="preserve">      &lt;Tag&gt;Backgr</w:t>
      </w:r>
      <w:r>
        <w:t>oundNoise&lt;/Tag&gt;</w:t>
      </w:r>
    </w:p>
    <w:p w:rsidR="00EB3D02" w:rsidRDefault="00516676">
      <w:pPr>
        <w:pStyle w:val="Code"/>
      </w:pPr>
      <w:r>
        <w:t xml:space="preserve">    &lt;/Token&gt;</w:t>
      </w:r>
    </w:p>
    <w:p w:rsidR="00EB3D02" w:rsidRDefault="00516676">
      <w:pPr>
        <w:pStyle w:val="Code"/>
      </w:pPr>
      <w:r>
        <w:t xml:space="preserve">    &lt;Token&gt;</w:t>
      </w:r>
    </w:p>
    <w:p w:rsidR="00EB3D02" w:rsidRDefault="00516676">
      <w:pPr>
        <w:pStyle w:val="Code"/>
      </w:pPr>
      <w:r>
        <w:t xml:space="preserve">      &lt;Id&gt;4&lt;/Id&gt;</w:t>
      </w:r>
    </w:p>
    <w:p w:rsidR="00EB3D02" w:rsidRDefault="00516676">
      <w:pPr>
        <w:pStyle w:val="Code"/>
      </w:pPr>
      <w:r>
        <w:t xml:space="preserve">      &lt;Value&gt;1&lt;/Value&gt;</w:t>
      </w:r>
    </w:p>
    <w:p w:rsidR="00EB3D02" w:rsidRDefault="00516676">
      <w:pPr>
        <w:pStyle w:val="Code"/>
      </w:pPr>
      <w:r>
        <w:t xml:space="preserve">      &lt;Tag&gt;MuffledSpeech&lt;/Tag&gt;</w:t>
      </w:r>
    </w:p>
    <w:p w:rsidR="00EB3D02" w:rsidRDefault="00516676">
      <w:pPr>
        <w:pStyle w:val="Code"/>
      </w:pPr>
      <w:r>
        <w:t xml:space="preserve">    &lt;/Token&gt;</w:t>
      </w:r>
    </w:p>
    <w:p w:rsidR="00EB3D02" w:rsidRDefault="00516676">
      <w:pPr>
        <w:pStyle w:val="Code"/>
      </w:pPr>
      <w:r>
        <w:t xml:space="preserve">    &lt;Token&gt;</w:t>
      </w:r>
    </w:p>
    <w:p w:rsidR="00EB3D02" w:rsidRDefault="00516676">
      <w:pPr>
        <w:pStyle w:val="Code"/>
      </w:pPr>
      <w:r>
        <w:t xml:space="preserve">      &lt;Id&gt;5&lt;/Id&gt;</w:t>
      </w:r>
    </w:p>
    <w:p w:rsidR="00EB3D02" w:rsidRDefault="00516676">
      <w:pPr>
        <w:pStyle w:val="Code"/>
      </w:pPr>
      <w:r>
        <w:t xml:space="preserve">      &lt;Value&gt;0&lt;/Value&gt;</w:t>
      </w:r>
    </w:p>
    <w:p w:rsidR="00EB3D02" w:rsidRDefault="00516676">
      <w:pPr>
        <w:pStyle w:val="Code"/>
      </w:pPr>
      <w:r>
        <w:t xml:space="preserve">      &lt;Tag&gt;Echo&lt;/Tag&gt;</w:t>
      </w:r>
    </w:p>
    <w:p w:rsidR="00EB3D02" w:rsidRDefault="00516676">
      <w:pPr>
        <w:pStyle w:val="Code"/>
      </w:pPr>
      <w:r>
        <w:t xml:space="preserve">    &lt;/Token&gt;</w:t>
      </w:r>
    </w:p>
    <w:p w:rsidR="00EB3D02" w:rsidRDefault="00516676">
      <w:pPr>
        <w:pStyle w:val="Code"/>
      </w:pPr>
      <w:r>
        <w:t xml:space="preserve">  &lt;/Tokens&gt;</w:t>
      </w:r>
    </w:p>
    <w:p w:rsidR="00EB3D02" w:rsidRDefault="00516676">
      <w:pPr>
        <w:pStyle w:val="Code"/>
      </w:pPr>
      <w:r>
        <w:t>&lt;/CallQualityFeedbackReport&gt;</w:t>
      </w:r>
    </w:p>
    <w:p w:rsidR="00EB3D02" w:rsidRDefault="00516676">
      <w:pPr>
        <w:pStyle w:val="Heading1"/>
      </w:pPr>
      <w:bookmarkStart w:id="620" w:name="section_ad92b256ed65413abebe2396e29df3a0"/>
      <w:bookmarkStart w:id="621" w:name="_Toc87418468"/>
      <w:r>
        <w:lastRenderedPageBreak/>
        <w:t>Security</w:t>
      </w:r>
      <w:bookmarkEnd w:id="620"/>
      <w:bookmarkEnd w:id="621"/>
    </w:p>
    <w:p w:rsidR="00EB3D02" w:rsidRDefault="00516676">
      <w:pPr>
        <w:pStyle w:val="Heading2"/>
      </w:pPr>
      <w:bookmarkStart w:id="622" w:name="section_22077da3a88f4fa19ddab1f0c5e8afa3"/>
      <w:bookmarkStart w:id="623" w:name="_Toc87418469"/>
      <w:r>
        <w:t>Security Considerations for Implementers</w:t>
      </w:r>
      <w:bookmarkEnd w:id="622"/>
      <w:bookmarkEnd w:id="6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B3D02" w:rsidRDefault="00516676">
      <w:r>
        <w:t xml:space="preserve">This protocol has no additional security considerations beyond those described in </w:t>
      </w:r>
      <w:hyperlink r:id="rId67" w:anchor="Section_ab4ab24937964ed18cecf496d81a1a83">
        <w:r>
          <w:rPr>
            <w:rStyle w:val="Hyperlink"/>
          </w:rPr>
          <w:t>[MS-SIPRE]</w:t>
        </w:r>
      </w:hyperlink>
      <w:r>
        <w:t xml:space="preserve"> section 5.</w:t>
      </w:r>
    </w:p>
    <w:p w:rsidR="00EB3D02" w:rsidRDefault="00516676">
      <w:pPr>
        <w:pStyle w:val="Heading2"/>
      </w:pPr>
      <w:bookmarkStart w:id="624" w:name="section_a77d3316da9f4850a88985564efc88d3"/>
      <w:bookmarkStart w:id="625" w:name="_Toc87418470"/>
      <w:r>
        <w:t>Index of Security Parameters</w:t>
      </w:r>
      <w:bookmarkEnd w:id="624"/>
      <w:bookmarkEnd w:id="6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B3D02" w:rsidRDefault="00516676">
      <w:r>
        <w:t>None.</w:t>
      </w:r>
    </w:p>
    <w:p w:rsidR="00EB3D02" w:rsidRDefault="00516676">
      <w:pPr>
        <w:pStyle w:val="Heading1"/>
      </w:pPr>
      <w:bookmarkStart w:id="626" w:name="section_e500001fb57c4ee597da457ec7b5736c"/>
      <w:bookmarkStart w:id="627" w:name="_Toc87418471"/>
      <w:r>
        <w:lastRenderedPageBreak/>
        <w:t>Appendix A: Full XML Schema</w:t>
      </w:r>
      <w:bookmarkEnd w:id="626"/>
      <w:bookmarkEnd w:id="62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"Schemas:ms-rtcp-metrics" </w:instrText>
      </w:r>
      <w:r>
        <w:fldChar w:fldCharType="end"/>
      </w:r>
      <w:r>
        <w:fldChar w:fldCharType="begin"/>
      </w:r>
      <w:r>
        <w:instrText xml:space="preserve"> XE "ms-rtcp-metrics:schema" </w:instrText>
      </w:r>
      <w:r>
        <w:fldChar w:fldCharType="end"/>
      </w:r>
    </w:p>
    <w:p w:rsidR="00EB3D02" w:rsidRDefault="00516676">
      <w:r>
        <w:t xml:space="preserve">This section provides the detailed </w:t>
      </w:r>
      <w:hyperlink w:anchor="gt_c7e91c99-e45a-44c2-a08a-c34f137a2cae">
        <w:r>
          <w:rPr>
            <w:rStyle w:val="HyperlinkGreen"/>
            <w:b/>
          </w:rPr>
          <w:t>XML schema definition (XSD)</w:t>
        </w:r>
      </w:hyperlink>
      <w:r>
        <w:t xml:space="preserve"> schema specification of the </w:t>
      </w:r>
      <w:hyperlink w:anchor="gt_bd0ce6f9-c350-4900-827e-951265294067">
        <w:r>
          <w:rPr>
            <w:rStyle w:val="HyperlinkGreen"/>
            <w:b/>
          </w:rPr>
          <w:t>XML schema</w:t>
        </w:r>
      </w:hyperlink>
      <w:r>
        <w:t xml:space="preserve"> used for constructing the </w:t>
      </w:r>
      <w:hyperlink w:anchor="gt_4871331b-4c0b-49f9-82fd-edcf5be31a7e">
        <w:r>
          <w:rPr>
            <w:rStyle w:val="HyperlinkGreen"/>
            <w:b/>
          </w:rPr>
          <w:t>QoE</w:t>
        </w:r>
      </w:hyperlink>
      <w:r>
        <w:t xml:space="preserve"> metrics payload.</w:t>
      </w:r>
    </w:p>
    <w:p w:rsidR="00EB3D02" w:rsidRDefault="00516676">
      <w:pPr>
        <w:pStyle w:val="Heading2"/>
      </w:pPr>
      <w:bookmarkStart w:id="628" w:name="section_8790e6767f18440cb467fc338093ea94"/>
      <w:bookmarkStart w:id="629" w:name="_Toc87418472"/>
      <w:r>
        <w:t>Office Communications Server 2007 Schema</w:t>
      </w:r>
      <w:bookmarkEnd w:id="628"/>
      <w:bookmarkEnd w:id="629"/>
      <w:r>
        <w:fldChar w:fldCharType="begin"/>
      </w:r>
      <w:r>
        <w:instrText xml:space="preserve"> XE "Schemas:ms-rtcp-metrics:Office Communication</w:instrText>
      </w:r>
      <w:r>
        <w:instrText xml:space="preserve">s Server 2007" </w:instrText>
      </w:r>
      <w:r>
        <w:fldChar w:fldCharType="end"/>
      </w:r>
      <w:r>
        <w:fldChar w:fldCharType="begin"/>
      </w:r>
      <w:r>
        <w:instrText xml:space="preserve"> XE "ms-rtcp-metrics:schema:Office Communications Server 2007" </w:instrText>
      </w:r>
      <w:r>
        <w:fldChar w:fldCharType="end"/>
      </w:r>
    </w:p>
    <w:p w:rsidR="00EB3D02" w:rsidRDefault="00516676">
      <w:r>
        <w:t xml:space="preserve">This section follows the product behavior described in footnote </w:t>
      </w:r>
      <w:bookmarkStart w:id="630"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630"/>
      <w:r>
        <w:t>.</w:t>
      </w:r>
    </w:p>
    <w:p w:rsidR="00EB3D02" w:rsidRDefault="00516676">
      <w:pPr>
        <w:pStyle w:val="Code"/>
        <w:numPr>
          <w:ilvl w:val="0"/>
          <w:numId w:val="0"/>
        </w:numPr>
        <w:ind w:left="360"/>
      </w:pPr>
      <w:r>
        <w:t>&lt;?xml version="1.0" encoding="UTF-</w:t>
      </w:r>
      <w:r>
        <w:t xml:space="preserve">8" ?&gt; </w:t>
      </w:r>
    </w:p>
    <w:p w:rsidR="00EB3D02" w:rsidRDefault="00516676">
      <w:pPr>
        <w:pStyle w:val="Code"/>
        <w:numPr>
          <w:ilvl w:val="0"/>
          <w:numId w:val="0"/>
        </w:numPr>
        <w:ind w:left="360"/>
      </w:pPr>
      <w:r>
        <w:t>&lt;xs:schema xmlns:tns="ms-rtcp-metrics" xmlns:xs="http://www.w3.org/2001/XMLSchema" targetNamespace="ms-rtcp-metrics" elementFormDefault="qualified" attributeFormDefault="unqualified"&gt;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w:t>
      </w:r>
    </w:p>
    <w:p w:rsidR="00EB3D02" w:rsidRDefault="00516676">
      <w:pPr>
        <w:pStyle w:val="Code"/>
        <w:numPr>
          <w:ilvl w:val="0"/>
          <w:numId w:val="0"/>
        </w:numPr>
        <w:ind w:left="360"/>
      </w:pPr>
      <w:r>
        <w:t xml:space="preserve">     RTCP METRICS STATEMENT</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&lt;xs:element name=</w:t>
      </w:r>
      <w:r>
        <w:t xml:space="preserve">"VQReportEvent" type="tns:VQReportEventType"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RTCP REPORT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name="VQReportEventType"&gt;</w:t>
      </w:r>
    </w:p>
    <w:p w:rsidR="00EB3D02" w:rsidRDefault="00516676">
      <w:pPr>
        <w:pStyle w:val="Code"/>
        <w:numPr>
          <w:ilvl w:val="0"/>
          <w:numId w:val="0"/>
        </w:numPr>
        <w:ind w:left="360"/>
      </w:pPr>
      <w:r>
        <w:t>&lt;xs:choice&gt;</w:t>
      </w:r>
    </w:p>
    <w:p w:rsidR="00EB3D02" w:rsidRDefault="00516676">
      <w:pPr>
        <w:pStyle w:val="Code"/>
        <w:numPr>
          <w:ilvl w:val="0"/>
          <w:numId w:val="0"/>
        </w:numPr>
        <w:ind w:left="360"/>
      </w:pPr>
      <w:r>
        <w:t xml:space="preserve">  &lt;xs:element name="VQSessionReport" type="tns:SessionReportType" maxOccurs="unbounded" /&gt; </w:t>
      </w:r>
    </w:p>
    <w:p w:rsidR="00EB3D02" w:rsidRDefault="00516676">
      <w:pPr>
        <w:pStyle w:val="Code"/>
        <w:numPr>
          <w:ilvl w:val="0"/>
          <w:numId w:val="0"/>
        </w:numPr>
        <w:ind w:left="360"/>
      </w:pPr>
      <w:r>
        <w:t>  &lt;xs:element name="VQSes</w:t>
      </w:r>
      <w:r>
        <w:t xml:space="preserve">sionIntervalReport" type="tns:SessionReportType" maxOccurs="unbounded" /&gt; </w:t>
      </w:r>
    </w:p>
    <w:p w:rsidR="00EB3D02" w:rsidRDefault="00516676">
      <w:pPr>
        <w:pStyle w:val="Code"/>
        <w:numPr>
          <w:ilvl w:val="0"/>
          <w:numId w:val="0"/>
        </w:numPr>
        <w:ind w:left="360"/>
      </w:pPr>
      <w:r>
        <w:t xml:space="preserve">  &lt;xs:any namespace="##other" processContents="lax" maxOccurs="unbounded" /&gt; </w:t>
      </w:r>
    </w:p>
    <w:p w:rsidR="00EB3D02" w:rsidRDefault="00516676">
      <w:pPr>
        <w:pStyle w:val="Code"/>
        <w:numPr>
          <w:ilvl w:val="0"/>
          <w:numId w:val="0"/>
        </w:numPr>
        <w:ind w:left="360"/>
      </w:pPr>
      <w:r>
        <w:t>  &lt;/xs:choice&gt;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&lt;</w:t>
      </w:r>
      <w:r>
        <w:t xml:space="preserve">!-- </w:t>
      </w:r>
    </w:p>
    <w:p w:rsidR="00EB3D02" w:rsidRDefault="00516676">
      <w:pPr>
        <w:pStyle w:val="Code"/>
        <w:numPr>
          <w:ilvl w:val="0"/>
          <w:numId w:val="0"/>
        </w:numPr>
        <w:ind w:left="360"/>
      </w:pPr>
      <w:r>
        <w:t xml:space="preserve">     VQ SESSION REPORT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name="SessionReportType"&gt;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name="LocationProfile" type="xs:string" minOccurs="0" /&gt; </w:t>
      </w:r>
    </w:p>
    <w:p w:rsidR="00EB3D02" w:rsidRDefault="00516676">
      <w:pPr>
        <w:pStyle w:val="Code"/>
        <w:numPr>
          <w:ilvl w:val="0"/>
          <w:numId w:val="0"/>
        </w:numPr>
        <w:ind w:left="360"/>
      </w:pPr>
      <w:r>
        <w:t xml:space="preserve">  &lt;xs:element name="Pool" type="xs:string" minOccurs="0" /&gt; </w:t>
      </w:r>
    </w:p>
    <w:p w:rsidR="00EB3D02" w:rsidRDefault="00516676">
      <w:pPr>
        <w:pStyle w:val="Code"/>
        <w:numPr>
          <w:ilvl w:val="0"/>
          <w:numId w:val="0"/>
        </w:numPr>
        <w:ind w:left="360"/>
      </w:pPr>
      <w:r>
        <w:t>  &lt;xs:element name="Endpoi</w:t>
      </w:r>
      <w:r>
        <w:t xml:space="preserve">nt" type="tns:EndpointType" /&gt; </w:t>
      </w:r>
    </w:p>
    <w:p w:rsidR="00EB3D02" w:rsidRDefault="00516676">
      <w:pPr>
        <w:pStyle w:val="Code"/>
        <w:numPr>
          <w:ilvl w:val="0"/>
          <w:numId w:val="0"/>
        </w:numPr>
        <w:ind w:left="360"/>
      </w:pPr>
      <w:r>
        <w:t xml:space="preserve">  &lt;xs:element name="DialogInfo" type="tns:DialogInfoType" /&gt; </w:t>
      </w:r>
    </w:p>
    <w:p w:rsidR="00EB3D02" w:rsidRDefault="00516676">
      <w:pPr>
        <w:pStyle w:val="Code"/>
        <w:numPr>
          <w:ilvl w:val="0"/>
          <w:numId w:val="0"/>
        </w:numPr>
        <w:ind w:left="360"/>
      </w:pPr>
      <w:r>
        <w:t xml:space="preserve">  &lt;xs:element name="MediaLine" type="tns:MediaLineType" maxOccurs="unbounded" /&gt; </w:t>
      </w:r>
    </w:p>
    <w:p w:rsidR="00EB3D02" w:rsidRDefault="00516676">
      <w:pPr>
        <w:pStyle w:val="Code"/>
        <w:numPr>
          <w:ilvl w:val="0"/>
          <w:numId w:val="0"/>
        </w:numPr>
        <w:ind w:left="360"/>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&lt;xs:attribute name="SessionId" type="xs:string" use="required"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Session</w:t>
      </w:r>
      <w:r>
        <w:t xml:space="preserve">Id = DialogID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DIALOG INFO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name="DialogInfoType"&gt;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name="FromURI" type="xs:anyURI" /&gt; </w:t>
      </w:r>
    </w:p>
    <w:p w:rsidR="00EB3D02" w:rsidRDefault="00516676">
      <w:pPr>
        <w:pStyle w:val="Code"/>
        <w:numPr>
          <w:ilvl w:val="0"/>
          <w:numId w:val="0"/>
        </w:numPr>
        <w:ind w:left="360"/>
      </w:pPr>
      <w:r>
        <w:t xml:space="preserve">  &lt;xs:element name="ToURI" type="xs:anyURI" /&gt; </w:t>
      </w:r>
    </w:p>
    <w:p w:rsidR="00EB3D02" w:rsidRDefault="00516676">
      <w:pPr>
        <w:pStyle w:val="Code"/>
        <w:numPr>
          <w:ilvl w:val="0"/>
          <w:numId w:val="0"/>
        </w:numPr>
        <w:ind w:left="360"/>
      </w:pPr>
      <w:r>
        <w:t>  &lt;</w:t>
      </w:r>
      <w:r>
        <w:t xml:space="preserve">xs:element name="Caller" type="xs:boolean" /&gt; </w:t>
      </w:r>
    </w:p>
    <w:p w:rsidR="00EB3D02" w:rsidRDefault="00516676">
      <w:pPr>
        <w:pStyle w:val="Code"/>
        <w:numPr>
          <w:ilvl w:val="0"/>
          <w:numId w:val="0"/>
        </w:numPr>
        <w:ind w:left="360"/>
      </w:pPr>
      <w:r>
        <w:t xml:space="preserve">  &lt;xs:element name="LocalContactURI" type="xs:anyURI" /&gt; </w:t>
      </w:r>
    </w:p>
    <w:p w:rsidR="00EB3D02" w:rsidRDefault="00516676">
      <w:pPr>
        <w:pStyle w:val="Code"/>
        <w:numPr>
          <w:ilvl w:val="0"/>
          <w:numId w:val="0"/>
        </w:numPr>
        <w:ind w:left="360"/>
      </w:pPr>
      <w:r>
        <w:t xml:space="preserve">  &lt;xs:element name="RemoteContactURI" type="xs:anyURI" /&gt; </w:t>
      </w:r>
    </w:p>
    <w:p w:rsidR="00EB3D02" w:rsidRDefault="00516676">
      <w:pPr>
        <w:pStyle w:val="Code"/>
        <w:numPr>
          <w:ilvl w:val="0"/>
          <w:numId w:val="0"/>
        </w:numPr>
        <w:ind w:left="360"/>
      </w:pPr>
      <w:r>
        <w:t xml:space="preserve">  &lt;xs:element name="LocalUserAgent" type="xs:string" /&gt; </w:t>
      </w:r>
    </w:p>
    <w:p w:rsidR="00EB3D02" w:rsidRDefault="00516676">
      <w:pPr>
        <w:pStyle w:val="Code"/>
        <w:numPr>
          <w:ilvl w:val="0"/>
          <w:numId w:val="0"/>
        </w:numPr>
        <w:ind w:left="360"/>
      </w:pPr>
      <w:r>
        <w:t>  &lt;xs:element name="RemoteUserAgent</w:t>
      </w:r>
      <w:r>
        <w:t xml:space="preserve">" type="xs:string" /&gt; </w:t>
      </w:r>
    </w:p>
    <w:p w:rsidR="00EB3D02" w:rsidRDefault="00516676">
      <w:pPr>
        <w:pStyle w:val="Code"/>
        <w:numPr>
          <w:ilvl w:val="0"/>
          <w:numId w:val="0"/>
        </w:numPr>
        <w:ind w:left="360"/>
      </w:pPr>
      <w:r>
        <w:lastRenderedPageBreak/>
        <w:t xml:space="preserve">&lt;!-- </w:t>
      </w:r>
    </w:p>
    <w:p w:rsidR="00EB3D02" w:rsidRDefault="00516676">
      <w:pPr>
        <w:pStyle w:val="Code"/>
        <w:numPr>
          <w:ilvl w:val="0"/>
          <w:numId w:val="0"/>
        </w:numPr>
        <w:ind w:left="360"/>
      </w:pPr>
      <w:r>
        <w:t xml:space="preserve">   PAI = P-Asserted-Identity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name="LocalPAI" type="xs:anyURI" minOccurs="0" /&gt; </w:t>
      </w:r>
    </w:p>
    <w:p w:rsidR="00EB3D02" w:rsidRDefault="00516676">
      <w:pPr>
        <w:pStyle w:val="Code"/>
        <w:numPr>
          <w:ilvl w:val="0"/>
          <w:numId w:val="0"/>
        </w:numPr>
        <w:ind w:left="360"/>
      </w:pPr>
      <w:r>
        <w:t xml:space="preserve">  &lt;xs:element name="RemotePAI" type="xs:anyURI" minOccurs="0" /&gt; </w:t>
      </w:r>
    </w:p>
    <w:p w:rsidR="00EB3D02" w:rsidRDefault="00516676">
      <w:pPr>
        <w:pStyle w:val="Code"/>
        <w:numPr>
          <w:ilvl w:val="0"/>
          <w:numId w:val="0"/>
        </w:numPr>
        <w:ind w:left="360"/>
      </w:pPr>
      <w:r>
        <w:t>  &lt;xs:element name="ConfURI" type="xs:anyURI" minOccurs="0</w:t>
      </w:r>
      <w:r>
        <w:t xml:space="preserve">"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&lt;xs:attribute name="CallId" type="xs:string" use="required" /&gt; </w:t>
      </w:r>
    </w:p>
    <w:p w:rsidR="00EB3D02" w:rsidRDefault="00516676">
      <w:pPr>
        <w:pStyle w:val="Code"/>
        <w:numPr>
          <w:ilvl w:val="0"/>
          <w:numId w:val="0"/>
        </w:numPr>
        <w:ind w:left="360"/>
      </w:pPr>
      <w:r>
        <w:t xml:space="preserve">  &lt;xs:attribute name="FromTag" type="xs:string" /&gt; </w:t>
      </w:r>
    </w:p>
    <w:p w:rsidR="00EB3D02" w:rsidRDefault="00516676">
      <w:pPr>
        <w:pStyle w:val="Code"/>
        <w:numPr>
          <w:ilvl w:val="0"/>
          <w:numId w:val="0"/>
        </w:numPr>
        <w:ind w:left="360"/>
      </w:pPr>
      <w:r>
        <w:t>  &lt;xs:attribute name="T</w:t>
      </w:r>
      <w:r>
        <w:t xml:space="preserve">oTag" type="xs:string" /&gt; </w:t>
      </w:r>
    </w:p>
    <w:p w:rsidR="00EB3D02" w:rsidRDefault="00516676">
      <w:pPr>
        <w:pStyle w:val="Code"/>
        <w:numPr>
          <w:ilvl w:val="0"/>
          <w:numId w:val="0"/>
        </w:numPr>
        <w:ind w:left="360"/>
      </w:pPr>
      <w:r>
        <w:t xml:space="preserve">  &lt;xs:attribute name="Start" type="xs:dateTime" use="required" /&gt; </w:t>
      </w:r>
    </w:p>
    <w:p w:rsidR="00EB3D02" w:rsidRDefault="00516676">
      <w:pPr>
        <w:pStyle w:val="Code"/>
        <w:numPr>
          <w:ilvl w:val="0"/>
          <w:numId w:val="0"/>
        </w:numPr>
        <w:ind w:left="360"/>
      </w:pPr>
      <w:r>
        <w:t xml:space="preserve">  &lt;xs:attribute name="End" type="xs:dateTime" use="required"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E</w:t>
      </w:r>
      <w:r>
        <w:t>NDPOINT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name="EndpointType"&gt;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&lt;xs:attribute name="Name" type="xs:string" use="required" /&gt; </w:t>
      </w:r>
    </w:p>
    <w:p w:rsidR="00EB3D02" w:rsidRDefault="00516676">
      <w:pPr>
        <w:pStyle w:val="Code"/>
        <w:numPr>
          <w:ilvl w:val="0"/>
          <w:numId w:val="0"/>
        </w:numPr>
        <w:ind w:left="360"/>
      </w:pPr>
      <w:r>
        <w:t>  &lt;</w:t>
      </w:r>
      <w:r>
        <w:t xml:space="preserve">xs:attribute name="ProfileId" type="xs:string"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Name = Computer Name</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ProfileId = Endpoint Report GUID  - Note: this attribute is optional</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&lt;</w:t>
      </w:r>
      <w:r>
        <w:t xml:space="preserve">!-- </w:t>
      </w:r>
    </w:p>
    <w:p w:rsidR="00EB3D02" w:rsidRDefault="00516676">
      <w:pPr>
        <w:pStyle w:val="Code"/>
        <w:numPr>
          <w:ilvl w:val="0"/>
          <w:numId w:val="0"/>
        </w:numPr>
        <w:ind w:left="360"/>
      </w:pPr>
      <w:r>
        <w:t xml:space="preserve">     MEDIA LINE REPORT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name="MediaLineType"&gt;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name="Description" type="tns:MediaLineDescriptionType" /&gt; </w:t>
      </w:r>
    </w:p>
    <w:p w:rsidR="00EB3D02" w:rsidRDefault="00516676">
      <w:pPr>
        <w:pStyle w:val="Code"/>
        <w:numPr>
          <w:ilvl w:val="0"/>
          <w:numId w:val="0"/>
        </w:numPr>
        <w:ind w:left="360"/>
      </w:pPr>
      <w:r>
        <w:t xml:space="preserve">  &lt;xs:element name="InboundStream" type="tns:StreamType" minOccurs="0" /&gt; </w:t>
      </w:r>
    </w:p>
    <w:p w:rsidR="00EB3D02" w:rsidRDefault="00516676">
      <w:pPr>
        <w:pStyle w:val="Code"/>
        <w:numPr>
          <w:ilvl w:val="0"/>
          <w:numId w:val="0"/>
        </w:numPr>
        <w:ind w:left="360"/>
      </w:pPr>
      <w:r>
        <w:t>  &lt;xs:element n</w:t>
      </w:r>
      <w:r>
        <w:t xml:space="preserve">ame="OutboundStream" type="tns:StreamType" minOccurs="0" /&gt; </w:t>
      </w:r>
    </w:p>
    <w:p w:rsidR="00EB3D02" w:rsidRDefault="00516676">
      <w:pPr>
        <w:pStyle w:val="Code"/>
        <w:numPr>
          <w:ilvl w:val="0"/>
          <w:numId w:val="0"/>
        </w:numPr>
        <w:ind w:left="360"/>
      </w:pPr>
      <w:r>
        <w:t xml:space="preserve">  &lt;xs:element name="LocalConversationalMOS" type="xs:float" minOccurs="0" /&gt; </w:t>
      </w:r>
    </w:p>
    <w:p w:rsidR="00EB3D02" w:rsidRDefault="00516676">
      <w:pPr>
        <w:pStyle w:val="Code"/>
        <w:numPr>
          <w:ilvl w:val="0"/>
          <w:numId w:val="0"/>
        </w:numPr>
        <w:ind w:left="360"/>
      </w:pPr>
      <w:r>
        <w:t xml:space="preserve">  &lt;xs:element name="RemoteConversationalMOS" type="xs:float" minOccurs="0" /&gt; </w:t>
      </w:r>
    </w:p>
    <w:p w:rsidR="00EB3D02" w:rsidRDefault="00516676">
      <w:pPr>
        <w:pStyle w:val="Code"/>
        <w:numPr>
          <w:ilvl w:val="0"/>
          <w:numId w:val="0"/>
        </w:numPr>
        <w:ind w:left="360"/>
      </w:pPr>
      <w:r>
        <w:t>  &lt;xs:element name="LocalConversationa</w:t>
      </w:r>
      <w:r>
        <w:t xml:space="preserve">lMOSAlg" type="xs:string" minOccurs="0" /&gt; </w:t>
      </w:r>
    </w:p>
    <w:p w:rsidR="00EB3D02" w:rsidRDefault="00516676">
      <w:pPr>
        <w:pStyle w:val="Code"/>
        <w:numPr>
          <w:ilvl w:val="0"/>
          <w:numId w:val="0"/>
        </w:numPr>
        <w:ind w:left="360"/>
      </w:pPr>
      <w:r>
        <w:t xml:space="preserve">  &lt;xs:element name="RemoteConversationalMOSAlg" type="xs:string"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 Label value</w:t>
      </w:r>
      <w:r>
        <w:t>s : "main-audio", "main-video","panoramic-video", "data", --&gt;</w:t>
      </w:r>
    </w:p>
    <w:p w:rsidR="00EB3D02" w:rsidRDefault="00516676">
      <w:pPr>
        <w:pStyle w:val="Code"/>
        <w:numPr>
          <w:ilvl w:val="0"/>
          <w:numId w:val="0"/>
        </w:numPr>
        <w:ind w:left="360"/>
      </w:pPr>
      <w:r>
        <w:t xml:space="preserve">    &lt;!-- Additional Label values in v3 : "main-video1", "main-video2", "main-video3","main-video4","main-video5", "main-video6",--&gt;</w:t>
      </w:r>
    </w:p>
    <w:p w:rsidR="00EB3D02" w:rsidRDefault="00516676">
      <w:pPr>
        <w:pStyle w:val="Code"/>
        <w:numPr>
          <w:ilvl w:val="0"/>
          <w:numId w:val="0"/>
        </w:numPr>
        <w:ind w:left="360"/>
      </w:pPr>
      <w:r>
        <w:t>  &lt;xs:attribute name="Label" type="xs:string" use="required" /</w:t>
      </w:r>
      <w:r>
        <w:t xml:space="preserve">&gt;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MEDIA LINE TYPE</w:t>
      </w:r>
    </w:p>
    <w:p w:rsidR="00EB3D02" w:rsidRDefault="00EB3D02">
      <w:pPr>
        <w:pStyle w:val="Code"/>
        <w:numPr>
          <w:ilvl w:val="0"/>
          <w:numId w:val="0"/>
        </w:numPr>
        <w:ind w:left="360"/>
      </w:pPr>
    </w:p>
    <w:p w:rsidR="00EB3D02" w:rsidRDefault="00516676">
      <w:pPr>
        <w:pStyle w:val="Code"/>
        <w:numPr>
          <w:ilvl w:val="0"/>
          <w:numId w:val="0"/>
        </w:numPr>
        <w:ind w:left="360"/>
      </w:pPr>
      <w:r>
        <w:t>  --&gt;</w:t>
      </w:r>
    </w:p>
    <w:p w:rsidR="00EB3D02" w:rsidRDefault="00516676">
      <w:pPr>
        <w:pStyle w:val="Code"/>
        <w:numPr>
          <w:ilvl w:val="0"/>
          <w:numId w:val="0"/>
        </w:numPr>
        <w:ind w:left="360"/>
      </w:pPr>
      <w:r>
        <w:t>&lt;xs:complexType name="MediaLineDescriptionType"&gt;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&lt;xs:element name="Connectivity" type="tns:ConnectivityType" minOccurs</w:t>
      </w:r>
      <w:r>
        <w:t xml:space="preserve">="0"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Security values : "None", "SRTP","V1"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name="Security" type="xs:string" minOccurs="0" /&gt; </w:t>
      </w:r>
    </w:p>
    <w:p w:rsidR="00EB3D02" w:rsidRDefault="00516676">
      <w:pPr>
        <w:pStyle w:val="Code"/>
        <w:numPr>
          <w:ilvl w:val="0"/>
          <w:numId w:val="0"/>
        </w:numPr>
        <w:ind w:left="360"/>
      </w:pPr>
      <w:r>
        <w:t xml:space="preserve">  &lt;xs:element name="Offerer" type="xs:boolean" minOccurs="0" /&gt; </w:t>
      </w:r>
    </w:p>
    <w:p w:rsidR="00EB3D02" w:rsidRDefault="00516676">
      <w:pPr>
        <w:pStyle w:val="Code"/>
        <w:numPr>
          <w:ilvl w:val="0"/>
          <w:numId w:val="0"/>
        </w:numPr>
        <w:ind w:left="360"/>
      </w:pPr>
      <w:r>
        <w:lastRenderedPageBreak/>
        <w:t>  &lt;xs:element name="Transport" type="tns:TransportType" minOccu</w:t>
      </w:r>
      <w:r>
        <w:t xml:space="preserve">rs="0" /&gt; </w:t>
      </w:r>
    </w:p>
    <w:p w:rsidR="00EB3D02" w:rsidRDefault="00516676">
      <w:pPr>
        <w:pStyle w:val="Code"/>
        <w:numPr>
          <w:ilvl w:val="0"/>
          <w:numId w:val="0"/>
        </w:numPr>
        <w:ind w:left="360"/>
      </w:pPr>
      <w:r>
        <w:t xml:space="preserve">  &lt;xs:element name="LocalAddr" type="tns:AddrType" /&gt; </w:t>
      </w:r>
    </w:p>
    <w:p w:rsidR="00EB3D02" w:rsidRDefault="00516676">
      <w:pPr>
        <w:pStyle w:val="Code"/>
        <w:numPr>
          <w:ilvl w:val="0"/>
          <w:numId w:val="0"/>
        </w:numPr>
        <w:ind w:left="360"/>
      </w:pPr>
      <w:r>
        <w:t xml:space="preserve">  &lt;xs:element name="RemoteAddr" type="tns:AddrType"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Microphone or USB Phone or Camera device name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name="CaptureDev" type="tns:DeviceType" minOccurs="0"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Speakers or USB Phone device name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name="RenderDev" type="tns:DeviceType" minOccurs="0" /&gt; </w:t>
      </w:r>
    </w:p>
    <w:p w:rsidR="00EB3D02" w:rsidRDefault="00516676">
      <w:pPr>
        <w:pStyle w:val="Code"/>
        <w:numPr>
          <w:ilvl w:val="0"/>
          <w:numId w:val="0"/>
        </w:numPr>
        <w:ind w:left="360"/>
      </w:pPr>
      <w:r>
        <w:t xml:space="preserve">  &lt;xs:element name="ReflexiveLocalIPAddress" type="tns:AddrType"/&gt;</w:t>
      </w:r>
    </w:p>
    <w:p w:rsidR="00EB3D02" w:rsidRDefault="00516676">
      <w:pPr>
        <w:pStyle w:val="Code"/>
        <w:numPr>
          <w:ilvl w:val="0"/>
          <w:numId w:val="0"/>
        </w:numPr>
        <w:ind w:left="360"/>
      </w:pPr>
      <w:r>
        <w:t xml:space="preserve">  &lt;</w:t>
      </w:r>
      <w:r>
        <w:t>xs:element name="MidCallReport" type="xs:boolean" default="false" /&gt;</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w:t>
      </w:r>
      <w:r>
        <w:t>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Device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name="DeviceType"&gt;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name="Name" type="xs:string" minOccurs="0" /&gt; </w:t>
      </w:r>
    </w:p>
    <w:p w:rsidR="00EB3D02" w:rsidRDefault="00516676">
      <w:pPr>
        <w:pStyle w:val="Code"/>
        <w:numPr>
          <w:ilvl w:val="0"/>
          <w:numId w:val="0"/>
        </w:numPr>
        <w:ind w:left="360"/>
      </w:pPr>
      <w:r>
        <w:t xml:space="preserve">  &lt;xs:element name="Driver" type="xs:string" minOccurs="0" /&gt; </w:t>
      </w:r>
    </w:p>
    <w:p w:rsidR="00EB3D02" w:rsidRDefault="00516676">
      <w:pPr>
        <w:pStyle w:val="Code"/>
        <w:numPr>
          <w:ilvl w:val="0"/>
          <w:numId w:val="0"/>
        </w:numPr>
        <w:ind w:left="360"/>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STREAM DIRECTIONAL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w:t>
      </w:r>
      <w:r>
        <w:t>e name="StreamType"&gt;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name="Network" type="tns:NetworkMetricsType" minOccurs="0" /&gt; </w:t>
      </w:r>
    </w:p>
    <w:p w:rsidR="00EB3D02" w:rsidRDefault="00516676">
      <w:pPr>
        <w:pStyle w:val="Code"/>
        <w:numPr>
          <w:ilvl w:val="0"/>
          <w:numId w:val="0"/>
        </w:numPr>
        <w:ind w:left="360"/>
      </w:pPr>
      <w:r>
        <w:t xml:space="preserve">  &lt;xs:element name="Payload" type="tns:PayloadMetricsType" /&gt; </w:t>
      </w:r>
    </w:p>
    <w:p w:rsidR="00EB3D02" w:rsidRDefault="00516676">
      <w:pPr>
        <w:pStyle w:val="Code"/>
        <w:numPr>
          <w:ilvl w:val="0"/>
          <w:numId w:val="0"/>
        </w:numPr>
        <w:ind w:left="360"/>
      </w:pPr>
      <w:r>
        <w:t>  &lt;xs:element name="QualityEstimates" type="tns:QualityEstimatesType" minOccurs="</w:t>
      </w:r>
      <w:r>
        <w:t xml:space="preserve">0" /&gt; </w:t>
      </w:r>
    </w:p>
    <w:p w:rsidR="00EB3D02" w:rsidRDefault="00516676">
      <w:pPr>
        <w:pStyle w:val="Code"/>
        <w:numPr>
          <w:ilvl w:val="0"/>
          <w:numId w:val="0"/>
        </w:numPr>
        <w:ind w:left="360"/>
      </w:pPr>
      <w:r>
        <w:t xml:space="preserve">    &lt;xs:any namespace="##other" processContents="lax" minOccurs="0" maxOccurs="unbounded"/&gt;</w:t>
      </w:r>
    </w:p>
    <w:p w:rsidR="00EB3D02" w:rsidRDefault="00516676">
      <w:pPr>
        <w:pStyle w:val="Code"/>
        <w:numPr>
          <w:ilvl w:val="0"/>
          <w:numId w:val="0"/>
        </w:numPr>
        <w:ind w:left="360"/>
      </w:pPr>
      <w:r>
        <w:t xml:space="preserve">  &lt;/xs:sequence&gt;</w:t>
      </w:r>
    </w:p>
    <w:p w:rsidR="00EB3D02" w:rsidRDefault="00516676">
      <w:pPr>
        <w:pStyle w:val="Code"/>
        <w:numPr>
          <w:ilvl w:val="0"/>
          <w:numId w:val="0"/>
        </w:numPr>
        <w:ind w:left="360"/>
      </w:pPr>
      <w:r>
        <w:t xml:space="preserve">  &lt;xs:attribute name="Id" type="xs:unsignedInt" use="required" /&gt; </w:t>
      </w:r>
    </w:p>
    <w:p w:rsidR="00EB3D02" w:rsidRDefault="00516676">
      <w:pPr>
        <w:pStyle w:val="Code"/>
        <w:numPr>
          <w:ilvl w:val="0"/>
          <w:numId w:val="0"/>
        </w:numPr>
        <w:ind w:left="360"/>
      </w:pPr>
      <w:r>
        <w:t xml:space="preserve">  &lt;xs:attribute name="Start" type="xs:dateTime" /&gt; </w:t>
      </w:r>
    </w:p>
    <w:p w:rsidR="00EB3D02" w:rsidRDefault="00516676">
      <w:pPr>
        <w:pStyle w:val="Code"/>
        <w:numPr>
          <w:ilvl w:val="0"/>
          <w:numId w:val="0"/>
        </w:numPr>
        <w:ind w:left="360"/>
      </w:pPr>
      <w:r>
        <w:t>  &lt;</w:t>
      </w:r>
      <w:r>
        <w:t xml:space="preserve">xs:attribute name="End" type="xs:dateTime"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Id = SSRC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NETWORK METRICS</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name="NetworkMetricsType"&gt;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DiffServ CodePoint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name="DSCP" type="xs:byte" minOccurs="0"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VLAN is described via 12 bits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name="VLAN" type="xs:int" minOccurs="0" /&gt; </w:t>
      </w:r>
    </w:p>
    <w:p w:rsidR="00EB3D02" w:rsidRDefault="00516676">
      <w:pPr>
        <w:pStyle w:val="Code"/>
        <w:numPr>
          <w:ilvl w:val="0"/>
          <w:numId w:val="0"/>
        </w:numPr>
        <w:ind w:left="360"/>
      </w:pPr>
      <w:r>
        <w:t xml:space="preserve">  &lt;xs:element name="Jitter" type="tns:JitterType" minOccurs="0" </w:t>
      </w:r>
      <w:r>
        <w:t xml:space="preserve">/&gt; </w:t>
      </w:r>
    </w:p>
    <w:p w:rsidR="00EB3D02" w:rsidRDefault="00516676">
      <w:pPr>
        <w:pStyle w:val="Code"/>
        <w:numPr>
          <w:ilvl w:val="0"/>
          <w:numId w:val="0"/>
        </w:numPr>
        <w:ind w:left="360"/>
      </w:pPr>
      <w:r>
        <w:t xml:space="preserve">  &lt;xs:element name="PacketLoss" type="tns:PacketLossType" minOccurs="0" /&gt; </w:t>
      </w:r>
    </w:p>
    <w:p w:rsidR="00EB3D02" w:rsidRDefault="00516676">
      <w:pPr>
        <w:pStyle w:val="Code"/>
        <w:numPr>
          <w:ilvl w:val="0"/>
          <w:numId w:val="0"/>
        </w:numPr>
        <w:ind w:left="360"/>
      </w:pPr>
      <w:r>
        <w:t xml:space="preserve">  &lt;xs:element name="BurstGapLoss" type="tns:BurstGapLossType" minOccurs="0" /&gt; </w:t>
      </w:r>
    </w:p>
    <w:p w:rsidR="00EB3D02" w:rsidRDefault="00516676">
      <w:pPr>
        <w:pStyle w:val="Code"/>
        <w:numPr>
          <w:ilvl w:val="0"/>
          <w:numId w:val="0"/>
        </w:numPr>
        <w:ind w:left="360"/>
      </w:pPr>
      <w:r>
        <w:t xml:space="preserve">  &lt;xs:element name="Delay" type="tns:DelayType" minOccurs="0" /&gt; </w:t>
      </w:r>
    </w:p>
    <w:p w:rsidR="00EB3D02" w:rsidRDefault="00516676">
      <w:pPr>
        <w:pStyle w:val="Code"/>
        <w:numPr>
          <w:ilvl w:val="0"/>
          <w:numId w:val="0"/>
        </w:numPr>
        <w:ind w:left="360"/>
      </w:pPr>
      <w:r>
        <w:lastRenderedPageBreak/>
        <w:t>  &lt;xs:element name="Utilizatio</w:t>
      </w:r>
      <w:r>
        <w:t xml:space="preserve">n" type="tns:NetworkUtilizationType"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ICE  TYPE</w:t>
      </w:r>
    </w:p>
    <w:p w:rsidR="00EB3D02" w:rsidRDefault="00516676">
      <w:pPr>
        <w:pStyle w:val="Code"/>
        <w:numPr>
          <w:ilvl w:val="0"/>
          <w:numId w:val="0"/>
        </w:numPr>
        <w:ind w:left="360"/>
      </w:pPr>
      <w:r>
        <w:t xml:space="preserv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name="ConnectivityType"&gt;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name="Ice" type="tns:IceStatusType" minOccurs="0" /&gt; </w:t>
      </w:r>
    </w:p>
    <w:p w:rsidR="00EB3D02" w:rsidRDefault="00516676">
      <w:pPr>
        <w:pStyle w:val="Code"/>
        <w:numPr>
          <w:ilvl w:val="0"/>
          <w:numId w:val="0"/>
        </w:numPr>
        <w:ind w:left="360"/>
      </w:pPr>
      <w:r>
        <w:t xml:space="preserve">  &lt;xs:element name="IceWarningFlags" type="xs:unsignedInt" minOccurs="0" /&gt; </w:t>
      </w:r>
    </w:p>
    <w:p w:rsidR="00EB3D02" w:rsidRDefault="00516676">
      <w:pPr>
        <w:pStyle w:val="Code"/>
        <w:numPr>
          <w:ilvl w:val="0"/>
          <w:numId w:val="0"/>
        </w:numPr>
        <w:ind w:left="360"/>
      </w:pPr>
      <w:r>
        <w:t>  &lt;xs:element name="RelayAdd</w:t>
      </w:r>
      <w:r>
        <w:t xml:space="preserve">ress" type="tns:AddrType" minOccurs="0" maxOccurs="unbounded"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w:t>
      </w:r>
      <w:r>
        <w:t>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ICE CONECTIVITY TYPE</w:t>
      </w:r>
    </w:p>
    <w:p w:rsidR="00EB3D02" w:rsidRDefault="00EB3D02">
      <w:pPr>
        <w:pStyle w:val="Code"/>
        <w:numPr>
          <w:ilvl w:val="0"/>
          <w:numId w:val="0"/>
        </w:numPr>
        <w:ind w:left="360"/>
      </w:pPr>
    </w:p>
    <w:p w:rsidR="00EB3D02" w:rsidRDefault="00516676">
      <w:pPr>
        <w:pStyle w:val="Code"/>
        <w:numPr>
          <w:ilvl w:val="0"/>
          <w:numId w:val="0"/>
        </w:numPr>
        <w:ind w:left="360"/>
      </w:pPr>
      <w:r>
        <w:t>  --&gt;</w:t>
      </w:r>
    </w:p>
    <w:p w:rsidR="00EB3D02" w:rsidRDefault="00516676">
      <w:pPr>
        <w:pStyle w:val="Code"/>
        <w:numPr>
          <w:ilvl w:val="0"/>
          <w:numId w:val="0"/>
        </w:numPr>
        <w:ind w:left="360"/>
      </w:pPr>
      <w:r>
        <w:t>&lt;xs:simpleType name="IceStatusType"&gt;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value="FAILED" /&gt; </w:t>
      </w:r>
    </w:p>
    <w:p w:rsidR="00EB3D02" w:rsidRDefault="00516676">
      <w:pPr>
        <w:pStyle w:val="Code"/>
        <w:numPr>
          <w:ilvl w:val="0"/>
          <w:numId w:val="0"/>
        </w:numPr>
        <w:ind w:left="360"/>
      </w:pPr>
      <w:r>
        <w:t xml:space="preserve">  &lt;xs:enumeration value="DIRECT" /&gt; </w:t>
      </w:r>
    </w:p>
    <w:p w:rsidR="00EB3D02" w:rsidRDefault="00516676">
      <w:pPr>
        <w:pStyle w:val="Code"/>
        <w:numPr>
          <w:ilvl w:val="0"/>
          <w:numId w:val="0"/>
        </w:numPr>
        <w:ind w:left="360"/>
      </w:pPr>
      <w:r>
        <w:t xml:space="preserve">  &lt;xs:enumeration value="RELAY" /&gt; </w:t>
      </w:r>
    </w:p>
    <w:p w:rsidR="00EB3D02" w:rsidRDefault="00516676">
      <w:pPr>
        <w:pStyle w:val="Code"/>
        <w:numPr>
          <w:ilvl w:val="0"/>
          <w:numId w:val="0"/>
        </w:numPr>
        <w:ind w:left="360"/>
      </w:pPr>
      <w:r>
        <w:t>  &lt;xs:enumeration value="HTTP-PR</w:t>
      </w:r>
      <w:r>
        <w:t xml:space="preserve">OXY"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NETWORK UTILIZATION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name="NetworkUtilizationType"&gt;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name="Packets" type="xs:int" minOccurs="0" /&gt; </w:t>
      </w:r>
    </w:p>
    <w:p w:rsidR="00EB3D02" w:rsidRDefault="00516676">
      <w:pPr>
        <w:pStyle w:val="Code"/>
        <w:numPr>
          <w:ilvl w:val="0"/>
          <w:numId w:val="0"/>
        </w:numPr>
        <w:ind w:left="360"/>
      </w:pPr>
      <w:r>
        <w:t>  &lt;</w:t>
      </w:r>
      <w:r>
        <w:t xml:space="preserve">xs:element name="BandwidthEst" type="xs:int" minOccurs="0" /&gt; </w:t>
      </w:r>
    </w:p>
    <w:p w:rsidR="00EB3D02" w:rsidRDefault="00516676">
      <w:pPr>
        <w:pStyle w:val="Code"/>
        <w:numPr>
          <w:ilvl w:val="0"/>
          <w:numId w:val="0"/>
        </w:numPr>
        <w:ind w:left="360"/>
      </w:pPr>
      <w:r>
        <w:t xml:space="preserve">  &lt;xs:element name="BandwidthAlloc" type="xs:int" minOccurs="0" /&gt; </w:t>
      </w:r>
    </w:p>
    <w:p w:rsidR="00EB3D02" w:rsidRDefault="00516676">
      <w:pPr>
        <w:pStyle w:val="Code"/>
        <w:numPr>
          <w:ilvl w:val="0"/>
          <w:numId w:val="0"/>
        </w:numPr>
        <w:ind w:left="360"/>
      </w:pPr>
      <w:r>
        <w:t xml:space="preserve">  &lt;xs:element name="BandwidthEstMin" type="xs:int" minOccurs="0"/&gt;</w:t>
      </w:r>
    </w:p>
    <w:p w:rsidR="00EB3D02" w:rsidRDefault="00516676">
      <w:pPr>
        <w:pStyle w:val="Code"/>
        <w:numPr>
          <w:ilvl w:val="0"/>
          <w:numId w:val="0"/>
        </w:numPr>
        <w:ind w:left="360"/>
      </w:pPr>
      <w:r>
        <w:t xml:space="preserve">  &lt;xs:element name="BandwidthEstMax" type="xs:int" minOccu</w:t>
      </w:r>
      <w:r>
        <w:t>rs="0"/&gt;</w:t>
      </w:r>
    </w:p>
    <w:p w:rsidR="00EB3D02" w:rsidRDefault="00516676">
      <w:pPr>
        <w:pStyle w:val="Code"/>
        <w:numPr>
          <w:ilvl w:val="0"/>
          <w:numId w:val="0"/>
        </w:numPr>
        <w:ind w:left="360"/>
      </w:pPr>
      <w:r>
        <w:t xml:space="preserve">  &lt;xs:element name="BandwidthEstStdDev" type="xs:int" minOccurs="0"/&gt;</w:t>
      </w:r>
    </w:p>
    <w:p w:rsidR="00EB3D02" w:rsidRDefault="00516676">
      <w:pPr>
        <w:pStyle w:val="Code"/>
        <w:numPr>
          <w:ilvl w:val="0"/>
          <w:numId w:val="0"/>
        </w:numPr>
        <w:ind w:left="360"/>
      </w:pPr>
      <w:r>
        <w:t xml:space="preserve">  &lt;xs:element name="BandwidthEstAvge" type="xs:int" minOccurs="0"/&gt;</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PAYLOAD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name="PayloadMetricsType"&gt;</w:t>
      </w:r>
    </w:p>
    <w:p w:rsidR="00EB3D02" w:rsidRDefault="00516676">
      <w:pPr>
        <w:pStyle w:val="Code"/>
        <w:numPr>
          <w:ilvl w:val="0"/>
          <w:numId w:val="0"/>
        </w:numPr>
        <w:ind w:left="360"/>
      </w:pPr>
      <w:r>
        <w:t>&lt;xs:choice&gt;</w:t>
      </w:r>
    </w:p>
    <w:p w:rsidR="00EB3D02" w:rsidRDefault="00516676">
      <w:pPr>
        <w:pStyle w:val="Code"/>
        <w:numPr>
          <w:ilvl w:val="0"/>
          <w:numId w:val="0"/>
        </w:numPr>
        <w:ind w:left="360"/>
      </w:pPr>
      <w:r>
        <w:t xml:space="preserve">  &lt;xs:element name="Audio" type="tns:AudioPayloadMetricsType" /&gt; </w:t>
      </w:r>
    </w:p>
    <w:p w:rsidR="00EB3D02" w:rsidRDefault="00516676">
      <w:pPr>
        <w:pStyle w:val="Code"/>
        <w:numPr>
          <w:ilvl w:val="0"/>
          <w:numId w:val="0"/>
        </w:numPr>
        <w:ind w:left="360"/>
      </w:pPr>
      <w:r>
        <w:t>  &lt;xs:elem</w:t>
      </w:r>
      <w:r>
        <w:t xml:space="preserve">ent name="Video" type="tns:VideoPayloadMetricsType" /&gt; </w:t>
      </w:r>
    </w:p>
    <w:p w:rsidR="00EB3D02" w:rsidRDefault="00516676">
      <w:pPr>
        <w:pStyle w:val="Code"/>
        <w:numPr>
          <w:ilvl w:val="0"/>
          <w:numId w:val="0"/>
        </w:numPr>
        <w:ind w:left="360"/>
      </w:pPr>
      <w:r>
        <w:t xml:space="preserve">  &lt;xs:any namespace="##other" processContents="lax" maxOccurs="unbounded" /&gt; </w:t>
      </w:r>
    </w:p>
    <w:p w:rsidR="00EB3D02" w:rsidRDefault="00516676">
      <w:pPr>
        <w:pStyle w:val="Code"/>
        <w:numPr>
          <w:ilvl w:val="0"/>
          <w:numId w:val="0"/>
        </w:numPr>
        <w:ind w:left="360"/>
      </w:pPr>
      <w:r>
        <w:t>  &lt;/xs:choice&gt;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AUDIO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name="AudioPayloadMetricsType"&gt;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lastRenderedPageBreak/>
        <w:t xml:space="preserve">  &lt;xs:element name="PayloadType" type="xs:int" minOccurs="0" /&gt; </w:t>
      </w:r>
    </w:p>
    <w:p w:rsidR="00EB3D02" w:rsidRDefault="00516676">
      <w:pPr>
        <w:pStyle w:val="Code"/>
        <w:numPr>
          <w:ilvl w:val="0"/>
          <w:numId w:val="0"/>
        </w:numPr>
        <w:ind w:left="360"/>
      </w:pPr>
      <w:r>
        <w:t xml:space="preserve">  &lt;xs:element name="PayloadDescription" type="xs:string" minOccurs="0" /&gt; </w:t>
      </w:r>
    </w:p>
    <w:p w:rsidR="00EB3D02" w:rsidRDefault="00516676">
      <w:pPr>
        <w:pStyle w:val="Code"/>
        <w:numPr>
          <w:ilvl w:val="0"/>
          <w:numId w:val="0"/>
        </w:numPr>
        <w:ind w:left="360"/>
      </w:pPr>
      <w:r>
        <w:t>  &lt;xs:element name="Sa</w:t>
      </w:r>
      <w:r>
        <w:t xml:space="preserve">mpleRate" type="xs:int" minOccurs="0" /&gt; </w:t>
      </w:r>
    </w:p>
    <w:p w:rsidR="00EB3D02" w:rsidRDefault="00516676">
      <w:pPr>
        <w:pStyle w:val="Code"/>
        <w:numPr>
          <w:ilvl w:val="0"/>
          <w:numId w:val="0"/>
        </w:numPr>
        <w:ind w:left="360"/>
      </w:pPr>
      <w:r>
        <w:t xml:space="preserve">  &lt;xs:element name="FrameDuration" type="xs:int" minOccurs="0" /&gt; </w:t>
      </w:r>
    </w:p>
    <w:p w:rsidR="00EB3D02" w:rsidRDefault="00516676">
      <w:pPr>
        <w:pStyle w:val="Code"/>
        <w:numPr>
          <w:ilvl w:val="0"/>
          <w:numId w:val="0"/>
        </w:numPr>
        <w:ind w:left="360"/>
      </w:pPr>
      <w:r>
        <w:t xml:space="preserve">  &lt;xs:element name="FrameOctets" type="xs:int" minOccurs="0" /&gt; </w:t>
      </w:r>
    </w:p>
    <w:p w:rsidR="00EB3D02" w:rsidRDefault="00516676">
      <w:pPr>
        <w:pStyle w:val="Code"/>
        <w:numPr>
          <w:ilvl w:val="0"/>
          <w:numId w:val="0"/>
        </w:numPr>
        <w:ind w:left="360"/>
      </w:pPr>
      <w:r>
        <w:t xml:space="preserve">  &lt;xs:element name="FramesPerPacket" type="xs:int" minOccurs="0" /&gt; </w:t>
      </w:r>
    </w:p>
    <w:p w:rsidR="00EB3D02" w:rsidRDefault="00516676">
      <w:pPr>
        <w:pStyle w:val="Code"/>
        <w:numPr>
          <w:ilvl w:val="0"/>
          <w:numId w:val="0"/>
        </w:numPr>
        <w:ind w:left="360"/>
      </w:pPr>
      <w:r>
        <w:t>  &lt;xs:element</w:t>
      </w:r>
      <w:r>
        <w:t xml:space="preserve"> name="PacketsPerSecond" type="xs:int" minOccurs="0" /&gt; </w:t>
      </w:r>
    </w:p>
    <w:p w:rsidR="00EB3D02" w:rsidRDefault="00516676">
      <w:pPr>
        <w:pStyle w:val="Code"/>
        <w:numPr>
          <w:ilvl w:val="0"/>
          <w:numId w:val="0"/>
        </w:numPr>
        <w:ind w:left="360"/>
      </w:pPr>
      <w:r>
        <w:t xml:space="preserve">  &lt;xs:element name="FMTP" type="xs:string" minOccurs="0" /&gt; </w:t>
      </w:r>
    </w:p>
    <w:p w:rsidR="00EB3D02" w:rsidRDefault="00516676">
      <w:pPr>
        <w:pStyle w:val="Code"/>
        <w:numPr>
          <w:ilvl w:val="0"/>
          <w:numId w:val="0"/>
        </w:numPr>
        <w:ind w:left="360"/>
      </w:pPr>
      <w:r>
        <w:t xml:space="preserve">  &lt;xs:element name="Signal" type="tns:SignalType" minOccurs="0" /&gt; </w:t>
      </w:r>
    </w:p>
    <w:p w:rsidR="00EB3D02" w:rsidRDefault="00516676">
      <w:pPr>
        <w:pStyle w:val="Code"/>
        <w:numPr>
          <w:ilvl w:val="0"/>
          <w:numId w:val="0"/>
        </w:numPr>
        <w:ind w:left="360"/>
      </w:pPr>
      <w:r>
        <w:t>  &lt;xs:element name="JitterBuffer" type="tns:JitterBufferType" minOccur</w:t>
      </w:r>
      <w:r>
        <w:t xml:space="preserve">s="0" /&gt; </w:t>
      </w:r>
    </w:p>
    <w:p w:rsidR="00EB3D02" w:rsidRDefault="00516676">
      <w:pPr>
        <w:pStyle w:val="Code"/>
        <w:numPr>
          <w:ilvl w:val="0"/>
          <w:numId w:val="0"/>
        </w:numPr>
        <w:ind w:left="360"/>
      </w:pPr>
      <w:r>
        <w:t xml:space="preserve">  &lt;xs:element name="SilenceSupress" type="tns:ratioConcealSuppressionStateType"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VIDEO ME</w:t>
      </w:r>
      <w:r>
        <w:t>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name="VideoPayloadMetricsType"&gt;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name="PayloadType" type="xs:int" minOccurs="0" /&gt; </w:t>
      </w:r>
    </w:p>
    <w:p w:rsidR="00EB3D02" w:rsidRDefault="00516676">
      <w:pPr>
        <w:pStyle w:val="Code"/>
        <w:numPr>
          <w:ilvl w:val="0"/>
          <w:numId w:val="0"/>
        </w:numPr>
        <w:ind w:left="360"/>
      </w:pPr>
      <w:r>
        <w:t xml:space="preserve">  &lt;xs:element name="PayloadDescription" type="xs:string" minOccurs="0" /&gt; </w:t>
      </w:r>
    </w:p>
    <w:p w:rsidR="00EB3D02" w:rsidRDefault="00516676">
      <w:pPr>
        <w:pStyle w:val="Code"/>
        <w:numPr>
          <w:ilvl w:val="0"/>
          <w:numId w:val="0"/>
        </w:numPr>
        <w:ind w:left="360"/>
      </w:pPr>
      <w:r>
        <w:t>  &lt;</w:t>
      </w:r>
      <w:r>
        <w:t xml:space="preserve">xs:element name="Resolution" type="xs:string" minOccurs="0" /&gt; </w:t>
      </w:r>
    </w:p>
    <w:p w:rsidR="00EB3D02" w:rsidRDefault="00516676">
      <w:pPr>
        <w:pStyle w:val="Code"/>
        <w:numPr>
          <w:ilvl w:val="0"/>
          <w:numId w:val="0"/>
        </w:numPr>
        <w:ind w:left="360"/>
      </w:pPr>
      <w:r>
        <w:t xml:space="preserve">  &lt;xs:element name="VideoBitRateAvg" type="xs:int" minOccurs="0" /&gt; </w:t>
      </w:r>
    </w:p>
    <w:p w:rsidR="00EB3D02" w:rsidRDefault="00516676">
      <w:pPr>
        <w:pStyle w:val="Code"/>
        <w:numPr>
          <w:ilvl w:val="0"/>
          <w:numId w:val="0"/>
        </w:numPr>
        <w:ind w:left="360"/>
      </w:pPr>
      <w:r>
        <w:t xml:space="preserve">  &lt;xs:element name="VideoBitRateMax" type="xs:int" minOccurs="0" /&gt; </w:t>
      </w:r>
    </w:p>
    <w:p w:rsidR="00EB3D02" w:rsidRDefault="00516676">
      <w:pPr>
        <w:pStyle w:val="Code"/>
        <w:numPr>
          <w:ilvl w:val="0"/>
          <w:numId w:val="0"/>
        </w:numPr>
        <w:ind w:left="360"/>
      </w:pPr>
      <w:r>
        <w:t>  &lt;xs:element name="VideoFrameRateAvg" type="xs:float"</w:t>
      </w:r>
      <w:r>
        <w:t xml:space="preserve"> minOccurs="0" /&gt; </w:t>
      </w:r>
    </w:p>
    <w:p w:rsidR="00EB3D02" w:rsidRDefault="00516676">
      <w:pPr>
        <w:pStyle w:val="Code"/>
        <w:numPr>
          <w:ilvl w:val="0"/>
          <w:numId w:val="0"/>
        </w:numPr>
        <w:ind w:left="360"/>
      </w:pPr>
      <w:r>
        <w:t xml:space="preserve">  &lt;xs:element name="VideoPacketLossRate" type="xs:float" minOccurs="0" /&gt; </w:t>
      </w:r>
    </w:p>
    <w:p w:rsidR="00EB3D02" w:rsidRDefault="00516676">
      <w:pPr>
        <w:pStyle w:val="Code"/>
        <w:numPr>
          <w:ilvl w:val="0"/>
          <w:numId w:val="0"/>
        </w:numPr>
        <w:ind w:left="360"/>
      </w:pPr>
      <w:r>
        <w:t xml:space="preserve">  &lt;xs:element name="VideoFrameLossRate" type="xs:float" minOccurs="0" /&gt; </w:t>
      </w:r>
    </w:p>
    <w:p w:rsidR="00EB3D02" w:rsidRDefault="00516676">
      <w:pPr>
        <w:pStyle w:val="Code"/>
        <w:numPr>
          <w:ilvl w:val="0"/>
          <w:numId w:val="0"/>
        </w:numPr>
        <w:ind w:left="360"/>
      </w:pPr>
      <w:r>
        <w:t xml:space="preserve">  &lt;xs:element name="VideoFrameEncodingTime" type="xs:float" minOccurs="0" /&gt; </w:t>
      </w:r>
    </w:p>
    <w:p w:rsidR="00EB3D02" w:rsidRDefault="00516676">
      <w:pPr>
        <w:pStyle w:val="Code"/>
        <w:numPr>
          <w:ilvl w:val="0"/>
          <w:numId w:val="0"/>
        </w:numPr>
        <w:ind w:left="360"/>
      </w:pPr>
      <w:r>
        <w:t>  &lt;xs:elem</w:t>
      </w:r>
      <w:r>
        <w:t xml:space="preserve">ent name="VideoFrameDecodingTime" type="xs:float" minOccurs="0" /&gt; </w:t>
      </w:r>
    </w:p>
    <w:p w:rsidR="00EB3D02" w:rsidRDefault="00516676">
      <w:pPr>
        <w:pStyle w:val="Code"/>
        <w:numPr>
          <w:ilvl w:val="0"/>
          <w:numId w:val="0"/>
        </w:numPr>
        <w:ind w:left="360"/>
      </w:pPr>
      <w:r>
        <w:t xml:space="preserve">  &lt;xs:element name="VideoFEC" type="xs:boolean" minOccurs="0" /&gt; </w:t>
      </w:r>
    </w:p>
    <w:p w:rsidR="00EB3D02" w:rsidRDefault="00516676">
      <w:pPr>
        <w:pStyle w:val="Code"/>
        <w:numPr>
          <w:ilvl w:val="0"/>
          <w:numId w:val="0"/>
        </w:numPr>
        <w:ind w:left="360"/>
      </w:pPr>
      <w:r>
        <w:t xml:space="preserve">  &lt;xs:element name="FrozenVideoFreq" type="xs:float" minOccurs="0" /&gt; </w:t>
      </w:r>
    </w:p>
    <w:p w:rsidR="00EB3D02" w:rsidRDefault="00516676">
      <w:pPr>
        <w:pStyle w:val="Code"/>
        <w:numPr>
          <w:ilvl w:val="0"/>
          <w:numId w:val="0"/>
        </w:numPr>
        <w:ind w:left="360"/>
      </w:pPr>
      <w:r>
        <w:t>  &lt;xs:any namespace="##other" processContents="lax"</w:t>
      </w:r>
      <w:r>
        <w:t xml:space="preserve">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PACKET LOSS CONCEALMENT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name="PacketLossConcealmentType"&gt;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value="UNSPECIFIED" /&gt; </w:t>
      </w:r>
    </w:p>
    <w:p w:rsidR="00EB3D02" w:rsidRDefault="00516676">
      <w:pPr>
        <w:pStyle w:val="Code"/>
        <w:numPr>
          <w:ilvl w:val="0"/>
          <w:numId w:val="0"/>
        </w:numPr>
        <w:ind w:left="360"/>
      </w:pPr>
      <w:r>
        <w:t>  &lt;xs</w:t>
      </w:r>
      <w:r>
        <w:t xml:space="preserve">:enumeration value="DISABLED" /&gt; </w:t>
      </w:r>
    </w:p>
    <w:p w:rsidR="00EB3D02" w:rsidRDefault="00516676">
      <w:pPr>
        <w:pStyle w:val="Code"/>
        <w:numPr>
          <w:ilvl w:val="0"/>
          <w:numId w:val="0"/>
        </w:numPr>
        <w:ind w:left="360"/>
      </w:pPr>
      <w:r>
        <w:t xml:space="preserve">  &lt;xs:enumeration value="ENHANCED" /&gt; </w:t>
      </w:r>
    </w:p>
    <w:p w:rsidR="00EB3D02" w:rsidRDefault="00516676">
      <w:pPr>
        <w:pStyle w:val="Code"/>
        <w:numPr>
          <w:ilvl w:val="0"/>
          <w:numId w:val="0"/>
        </w:numPr>
        <w:ind w:left="360"/>
      </w:pPr>
      <w:r>
        <w:t xml:space="preserve">  &lt;xs:enumeration value="STANDARD"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SILENCE SUPPRESSION STATE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name="SilenceSuppressionStateType"&gt;</w:t>
      </w:r>
    </w:p>
    <w:p w:rsidR="00EB3D02" w:rsidRDefault="00516676">
      <w:pPr>
        <w:pStyle w:val="Code"/>
        <w:numPr>
          <w:ilvl w:val="0"/>
          <w:numId w:val="0"/>
        </w:numPr>
        <w:ind w:left="360"/>
      </w:pPr>
      <w:r>
        <w:t>&lt;</w:t>
      </w:r>
      <w:r>
        <w:t>xs:restriction base="xs:string"&gt;</w:t>
      </w:r>
    </w:p>
    <w:p w:rsidR="00EB3D02" w:rsidRDefault="00516676">
      <w:pPr>
        <w:pStyle w:val="Code"/>
        <w:numPr>
          <w:ilvl w:val="0"/>
          <w:numId w:val="0"/>
        </w:numPr>
        <w:ind w:left="360"/>
      </w:pPr>
      <w:r>
        <w:t xml:space="preserve">  &lt;xs:enumeration value="ON" /&gt; </w:t>
      </w:r>
    </w:p>
    <w:p w:rsidR="00EB3D02" w:rsidRDefault="00516676">
      <w:pPr>
        <w:pStyle w:val="Code"/>
        <w:numPr>
          <w:ilvl w:val="0"/>
          <w:numId w:val="0"/>
        </w:numPr>
        <w:ind w:left="360"/>
      </w:pPr>
      <w:r>
        <w:t xml:space="preserve">  &lt;xs:enumeration value="OFF"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ADDR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name="AddrType"&gt;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&lt;xs:element name="IPAddr" type="xs:stri</w:t>
      </w:r>
      <w:r>
        <w:t xml:space="preserve">ng" /&gt; </w:t>
      </w:r>
    </w:p>
    <w:p w:rsidR="00EB3D02" w:rsidRDefault="00516676">
      <w:pPr>
        <w:pStyle w:val="Code"/>
        <w:numPr>
          <w:ilvl w:val="0"/>
          <w:numId w:val="0"/>
        </w:numPr>
        <w:ind w:left="360"/>
      </w:pPr>
      <w:r>
        <w:t xml:space="preserve">  &lt;xs:element name="Port" type="xs:unsignedShort" minOccurs="0" /&gt; </w:t>
      </w:r>
    </w:p>
    <w:p w:rsidR="00EB3D02" w:rsidRDefault="00516676">
      <w:pPr>
        <w:pStyle w:val="Code"/>
        <w:numPr>
          <w:ilvl w:val="0"/>
          <w:numId w:val="0"/>
        </w:numPr>
        <w:ind w:left="360"/>
      </w:pPr>
      <w:r>
        <w:t xml:space="preserve">  &lt;xs:element name="Inside" type="xs:boolean" minOccurs="0" /&gt; </w:t>
      </w:r>
    </w:p>
    <w:p w:rsidR="00EB3D02" w:rsidRDefault="00516676">
      <w:pPr>
        <w:pStyle w:val="Code"/>
        <w:numPr>
          <w:ilvl w:val="0"/>
          <w:numId w:val="0"/>
        </w:numPr>
        <w:ind w:left="360"/>
      </w:pPr>
      <w:r>
        <w:lastRenderedPageBreak/>
        <w:t xml:space="preserve">  &lt;xs:element name="SubnetMask" type="xs:string" minOccurs="0" /&gt; </w:t>
      </w:r>
    </w:p>
    <w:p w:rsidR="00EB3D02" w:rsidRDefault="00516676">
      <w:pPr>
        <w:pStyle w:val="Code"/>
        <w:numPr>
          <w:ilvl w:val="0"/>
          <w:numId w:val="0"/>
        </w:numPr>
        <w:ind w:left="360"/>
      </w:pPr>
      <w:r>
        <w:t>  &lt;xs:any namespace="##other" processContents="la</w:t>
      </w:r>
      <w:r>
        <w:t xml:space="preserve">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JITTER BUFFER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name="JitterBufferType"&gt;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w:t>
      </w:r>
      <w:r>
        <w:t xml:space="preserve">xs:element name="Type" type="tns:JitterBufferAdaptiveType" minOccurs="0" /&gt; </w:t>
      </w:r>
    </w:p>
    <w:p w:rsidR="00EB3D02" w:rsidRDefault="00516676">
      <w:pPr>
        <w:pStyle w:val="Code"/>
        <w:numPr>
          <w:ilvl w:val="0"/>
          <w:numId w:val="0"/>
        </w:numPr>
        <w:ind w:left="360"/>
      </w:pPr>
      <w:r>
        <w:t xml:space="preserve">  &lt;xs:element name="Rate" type="xs:int" minOccurs="0" /&gt; </w:t>
      </w:r>
    </w:p>
    <w:p w:rsidR="00EB3D02" w:rsidRDefault="00516676">
      <w:pPr>
        <w:pStyle w:val="Code"/>
        <w:numPr>
          <w:ilvl w:val="0"/>
          <w:numId w:val="0"/>
        </w:numPr>
        <w:ind w:left="360"/>
      </w:pPr>
      <w:r>
        <w:t xml:space="preserve">  &lt;xs:element name="Nominal" type="xs:int" minOccurs="0" /&gt; </w:t>
      </w:r>
    </w:p>
    <w:p w:rsidR="00EB3D02" w:rsidRDefault="00516676">
      <w:pPr>
        <w:pStyle w:val="Code"/>
        <w:numPr>
          <w:ilvl w:val="0"/>
          <w:numId w:val="0"/>
        </w:numPr>
        <w:ind w:left="360"/>
      </w:pPr>
      <w:r>
        <w:t xml:space="preserve">  &lt;xs:element name="Max" type="xs:int" minOccurs="0" /&gt; </w:t>
      </w:r>
    </w:p>
    <w:p w:rsidR="00EB3D02" w:rsidRDefault="00516676">
      <w:pPr>
        <w:pStyle w:val="Code"/>
        <w:numPr>
          <w:ilvl w:val="0"/>
          <w:numId w:val="0"/>
        </w:numPr>
        <w:ind w:left="360"/>
      </w:pPr>
      <w:r>
        <w:t>  &lt;</w:t>
      </w:r>
      <w:r>
        <w:t xml:space="preserve">xs:element name="AbsMax"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JITTER BUFFER ADAPTIVE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name="JitterBufferAdaptiveType"&gt;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value="UNKNOWN" /&gt; </w:t>
      </w:r>
    </w:p>
    <w:p w:rsidR="00EB3D02" w:rsidRDefault="00516676">
      <w:pPr>
        <w:pStyle w:val="Code"/>
        <w:numPr>
          <w:ilvl w:val="0"/>
          <w:numId w:val="0"/>
        </w:numPr>
        <w:ind w:left="360"/>
      </w:pPr>
      <w:r>
        <w:t xml:space="preserve">  &lt;xs:enumeration value="RESERVED" /&gt; </w:t>
      </w:r>
    </w:p>
    <w:p w:rsidR="00EB3D02" w:rsidRDefault="00516676">
      <w:pPr>
        <w:pStyle w:val="Code"/>
        <w:numPr>
          <w:ilvl w:val="0"/>
          <w:numId w:val="0"/>
        </w:numPr>
        <w:ind w:left="360"/>
      </w:pPr>
      <w:r>
        <w:t xml:space="preserve">  &lt;xs:enumeration value="NON-ADAPTIVE" /&gt; </w:t>
      </w:r>
    </w:p>
    <w:p w:rsidR="00EB3D02" w:rsidRDefault="00516676">
      <w:pPr>
        <w:pStyle w:val="Code"/>
        <w:numPr>
          <w:ilvl w:val="0"/>
          <w:numId w:val="0"/>
        </w:numPr>
        <w:ind w:left="360"/>
      </w:pPr>
      <w:r>
        <w:t>  &lt;xs:enume</w:t>
      </w:r>
      <w:r>
        <w:t xml:space="preserve">ration value="ADAPTIVE"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PACKET LOSS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name="PacketLossType"&gt;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name="LossRate" type="xs:float" minOccurs="0" /&gt; </w:t>
      </w:r>
    </w:p>
    <w:p w:rsidR="00EB3D02" w:rsidRDefault="00516676">
      <w:pPr>
        <w:pStyle w:val="Code"/>
        <w:numPr>
          <w:ilvl w:val="0"/>
          <w:numId w:val="0"/>
        </w:numPr>
        <w:ind w:left="360"/>
      </w:pPr>
      <w:r>
        <w:t>  &lt;</w:t>
      </w:r>
      <w:r>
        <w:t xml:space="preserve">xs:element name="LossRateMax" type="xs:float" minOccurs="0" /&gt; </w:t>
      </w:r>
    </w:p>
    <w:p w:rsidR="00EB3D02" w:rsidRDefault="00516676">
      <w:pPr>
        <w:pStyle w:val="Code"/>
        <w:numPr>
          <w:ilvl w:val="0"/>
          <w:numId w:val="0"/>
        </w:numPr>
        <w:ind w:left="360"/>
      </w:pPr>
      <w:r>
        <w:t xml:space="preserve">  &lt;xs:element name="DiscardRate" type="xs:float"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&lt;xs:anyAttribu</w:t>
      </w:r>
      <w:r>
        <w:t xml:space="preserve">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BURST GAP LOSS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name="BurstGapLossType"&gt;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name="BurstDensity" type="xs:float" minOccurs="0" /&gt; </w:t>
      </w:r>
    </w:p>
    <w:p w:rsidR="00EB3D02" w:rsidRDefault="00516676">
      <w:pPr>
        <w:pStyle w:val="Code"/>
        <w:numPr>
          <w:ilvl w:val="0"/>
          <w:numId w:val="0"/>
        </w:numPr>
        <w:ind w:left="360"/>
      </w:pPr>
      <w:r>
        <w:t>  &lt;xs:element name="Burst</w:t>
      </w:r>
      <w:r>
        <w:t xml:space="preserve">Duration" type="xs:int" minOccurs="0" /&gt; </w:t>
      </w:r>
    </w:p>
    <w:p w:rsidR="00EB3D02" w:rsidRDefault="00516676">
      <w:pPr>
        <w:pStyle w:val="Code"/>
        <w:numPr>
          <w:ilvl w:val="0"/>
          <w:numId w:val="0"/>
        </w:numPr>
        <w:ind w:left="360"/>
      </w:pPr>
      <w:r>
        <w:t xml:space="preserve">  &lt;xs:element name="GapDensity" type="xs:float" minOccurs="0" /&gt; </w:t>
      </w:r>
    </w:p>
    <w:p w:rsidR="00EB3D02" w:rsidRDefault="00516676">
      <w:pPr>
        <w:pStyle w:val="Code"/>
        <w:numPr>
          <w:ilvl w:val="0"/>
          <w:numId w:val="0"/>
        </w:numPr>
        <w:ind w:left="360"/>
      </w:pPr>
      <w:r>
        <w:t xml:space="preserve">  &lt;xs:element name="GapDuration" type="xs:int" minOccurs="0" /&gt; </w:t>
      </w:r>
    </w:p>
    <w:p w:rsidR="00EB3D02" w:rsidRDefault="00516676">
      <w:pPr>
        <w:pStyle w:val="Code"/>
        <w:numPr>
          <w:ilvl w:val="0"/>
          <w:numId w:val="0"/>
        </w:numPr>
        <w:ind w:left="360"/>
      </w:pPr>
      <w:r>
        <w:t xml:space="preserve">  &lt;xs:element name="MinGapThreshold" type="xs:int" minOccurs="0" /&gt; </w:t>
      </w:r>
    </w:p>
    <w:p w:rsidR="00EB3D02" w:rsidRDefault="00516676">
      <w:pPr>
        <w:pStyle w:val="Code"/>
        <w:numPr>
          <w:ilvl w:val="0"/>
          <w:numId w:val="0"/>
        </w:numPr>
        <w:ind w:left="360"/>
      </w:pPr>
      <w:r>
        <w:t>  &lt;xs:any name</w:t>
      </w:r>
      <w:r>
        <w:t xml:space="preserv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DELAY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name="DelayType"&gt;</w:t>
      </w:r>
    </w:p>
    <w:p w:rsidR="00EB3D02" w:rsidRDefault="00516676">
      <w:pPr>
        <w:pStyle w:val="Code"/>
        <w:numPr>
          <w:ilvl w:val="0"/>
          <w:numId w:val="0"/>
        </w:numPr>
        <w:ind w:left="360"/>
      </w:pPr>
      <w:r>
        <w:lastRenderedPageBreak/>
        <w:t>&lt;xs:sequence</w:t>
      </w:r>
      <w:r>
        <w:t>&gt;</w:t>
      </w:r>
    </w:p>
    <w:p w:rsidR="00EB3D02" w:rsidRDefault="00516676">
      <w:pPr>
        <w:pStyle w:val="Code"/>
        <w:numPr>
          <w:ilvl w:val="0"/>
          <w:numId w:val="0"/>
        </w:numPr>
        <w:ind w:left="360"/>
      </w:pPr>
      <w:r>
        <w:t xml:space="preserve">  &lt;xs:element name="RoundTrip" type="xs:int" minOccurs="0" /&gt; </w:t>
      </w:r>
    </w:p>
    <w:p w:rsidR="00EB3D02" w:rsidRDefault="00516676">
      <w:pPr>
        <w:pStyle w:val="Code"/>
        <w:numPr>
          <w:ilvl w:val="0"/>
          <w:numId w:val="0"/>
        </w:numPr>
        <w:ind w:left="360"/>
      </w:pPr>
      <w:r>
        <w:t xml:space="preserve">  &lt;xs:element name="RoundTripMax" type="xs:int" minOccurs="0" /&gt; </w:t>
      </w:r>
    </w:p>
    <w:p w:rsidR="00EB3D02" w:rsidRDefault="00516676">
      <w:pPr>
        <w:pStyle w:val="Code"/>
        <w:numPr>
          <w:ilvl w:val="0"/>
          <w:numId w:val="0"/>
        </w:numPr>
        <w:ind w:left="360"/>
      </w:pPr>
      <w:r>
        <w:t xml:space="preserve">  &lt;xs:element name="EndSystem" type="xs:int" minOccurs="0" /&gt; </w:t>
      </w:r>
    </w:p>
    <w:p w:rsidR="00EB3D02" w:rsidRDefault="00516676">
      <w:pPr>
        <w:pStyle w:val="Code"/>
        <w:numPr>
          <w:ilvl w:val="0"/>
          <w:numId w:val="0"/>
        </w:numPr>
        <w:ind w:left="360"/>
      </w:pPr>
      <w:r>
        <w:t>  &lt;xs:element name="OneWay" type="xs:int" minOccurs="0" /&gt;</w:t>
      </w:r>
    </w:p>
    <w:p w:rsidR="00EB3D02" w:rsidRDefault="00516676">
      <w:pPr>
        <w:pStyle w:val="Code"/>
        <w:numPr>
          <w:ilvl w:val="0"/>
          <w:numId w:val="0"/>
        </w:numPr>
        <w:ind w:left="374" w:hanging="14"/>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JITTER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name="JitterType</w:t>
      </w:r>
      <w:r>
        <w:t>"&gt;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name="InterArrival" type="xs:int" minOccurs="0" /&gt; </w:t>
      </w:r>
    </w:p>
    <w:p w:rsidR="00EB3D02" w:rsidRDefault="00516676">
      <w:pPr>
        <w:pStyle w:val="Code"/>
        <w:numPr>
          <w:ilvl w:val="0"/>
          <w:numId w:val="0"/>
        </w:numPr>
        <w:ind w:left="360"/>
      </w:pPr>
      <w:r>
        <w:t xml:space="preserve">  &lt;xs:element name="InterArrivalMax" type="xs:int" minOccurs="0" /&gt; </w:t>
      </w:r>
    </w:p>
    <w:p w:rsidR="00EB3D02" w:rsidRDefault="00516676">
      <w:pPr>
        <w:pStyle w:val="Code"/>
        <w:numPr>
          <w:ilvl w:val="0"/>
          <w:numId w:val="0"/>
        </w:numPr>
        <w:ind w:left="360"/>
      </w:pPr>
      <w:r>
        <w:t xml:space="preserve">  &lt;xs:element name="MeanAbs" type="xs:int" minOccurs="0" /&gt; </w:t>
      </w:r>
    </w:p>
    <w:p w:rsidR="00EB3D02" w:rsidRDefault="00516676">
      <w:pPr>
        <w:pStyle w:val="Code"/>
        <w:numPr>
          <w:ilvl w:val="0"/>
          <w:numId w:val="0"/>
        </w:numPr>
        <w:ind w:left="360"/>
      </w:pPr>
      <w:r>
        <w:t>  &lt;xs:any namespace="##other" processConten</w:t>
      </w:r>
      <w:r>
        <w:t xml:space="preserve">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SIGNAL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name="SignalType"&gt;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w:t>
      </w:r>
      <w:r>
        <w:t xml:space="preserve">xs:element name="SignalLevel" type="xs:int" minOccurs="0" /&gt; </w:t>
      </w:r>
    </w:p>
    <w:p w:rsidR="00EB3D02" w:rsidRDefault="00516676">
      <w:pPr>
        <w:pStyle w:val="Code"/>
        <w:numPr>
          <w:ilvl w:val="0"/>
          <w:numId w:val="0"/>
        </w:numPr>
        <w:ind w:left="360"/>
      </w:pPr>
      <w:r>
        <w:t xml:space="preserve">  &lt;xs:element name="NoiseLevel" type="xs:int" minOccurs="0" /&gt; </w:t>
      </w:r>
    </w:p>
    <w:p w:rsidR="00EB3D02" w:rsidRDefault="00516676">
      <w:pPr>
        <w:pStyle w:val="Code"/>
        <w:numPr>
          <w:ilvl w:val="0"/>
          <w:numId w:val="0"/>
        </w:numPr>
        <w:ind w:left="360"/>
      </w:pPr>
      <w:r>
        <w:t xml:space="preserve">  &lt;xs:element name="EchoReturn" type="xs:int" minOccurs="0" /&gt; </w:t>
      </w:r>
    </w:p>
    <w:p w:rsidR="00EB3D02" w:rsidRDefault="00516676">
      <w:pPr>
        <w:pStyle w:val="Code"/>
        <w:numPr>
          <w:ilvl w:val="0"/>
          <w:numId w:val="0"/>
        </w:numPr>
        <w:ind w:left="360"/>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QUALITY ESTIMATES TYPE</w:t>
      </w:r>
    </w:p>
    <w:p w:rsidR="00EB3D02" w:rsidRDefault="00EB3D02">
      <w:pPr>
        <w:pStyle w:val="Code"/>
        <w:numPr>
          <w:ilvl w:val="0"/>
          <w:numId w:val="0"/>
        </w:numPr>
        <w:ind w:left="360"/>
      </w:pPr>
    </w:p>
    <w:p w:rsidR="00EB3D02" w:rsidRDefault="00516676">
      <w:pPr>
        <w:pStyle w:val="Code"/>
        <w:numPr>
          <w:ilvl w:val="0"/>
          <w:numId w:val="0"/>
        </w:numPr>
        <w:ind w:left="360"/>
      </w:pPr>
      <w:r>
        <w:t>  --&gt;</w:t>
      </w:r>
    </w:p>
    <w:p w:rsidR="00EB3D02" w:rsidRDefault="00516676">
      <w:pPr>
        <w:pStyle w:val="Code"/>
        <w:numPr>
          <w:ilvl w:val="0"/>
          <w:numId w:val="0"/>
        </w:numPr>
        <w:ind w:left="360"/>
      </w:pPr>
      <w:r>
        <w:t>&lt;xs:complexType name="Qu</w:t>
      </w:r>
      <w:r>
        <w:t>alityEstimatesType"&gt;</w:t>
      </w:r>
    </w:p>
    <w:p w:rsidR="00EB3D02" w:rsidRDefault="00516676">
      <w:pPr>
        <w:pStyle w:val="Code"/>
        <w:numPr>
          <w:ilvl w:val="0"/>
          <w:numId w:val="0"/>
        </w:numPr>
        <w:ind w:left="360"/>
      </w:pPr>
      <w:r>
        <w:t>&lt;xs:choice&gt;</w:t>
      </w:r>
    </w:p>
    <w:p w:rsidR="00EB3D02" w:rsidRDefault="00516676">
      <w:pPr>
        <w:pStyle w:val="Code"/>
        <w:numPr>
          <w:ilvl w:val="0"/>
          <w:numId w:val="0"/>
        </w:numPr>
        <w:ind w:left="360"/>
      </w:pPr>
      <w:r>
        <w:t xml:space="preserve">  &lt;xs:element name="Audio" type="tns:AudioQualityEstimatesType" /&gt; </w:t>
      </w:r>
    </w:p>
    <w:p w:rsidR="00EB3D02" w:rsidRDefault="00516676">
      <w:pPr>
        <w:pStyle w:val="Code"/>
        <w:numPr>
          <w:ilvl w:val="0"/>
          <w:numId w:val="0"/>
        </w:numPr>
        <w:ind w:left="360"/>
      </w:pPr>
      <w:r>
        <w:t xml:space="preserve">  &lt;xs:element name="Video" type="tns:VideoQualityEstimatesType" /&gt; </w:t>
      </w:r>
    </w:p>
    <w:p w:rsidR="00EB3D02" w:rsidRDefault="00516676">
      <w:pPr>
        <w:pStyle w:val="Code"/>
        <w:numPr>
          <w:ilvl w:val="0"/>
          <w:numId w:val="0"/>
        </w:numPr>
        <w:ind w:left="360"/>
      </w:pPr>
      <w:r>
        <w:t xml:space="preserve">  &lt;xs:any namespace="##other" processContents="lax" maxOccurs="unbounded" /&gt; </w:t>
      </w:r>
    </w:p>
    <w:p w:rsidR="00EB3D02" w:rsidRDefault="00516676">
      <w:pPr>
        <w:pStyle w:val="Code"/>
        <w:numPr>
          <w:ilvl w:val="0"/>
          <w:numId w:val="0"/>
        </w:numPr>
        <w:ind w:left="360"/>
      </w:pPr>
      <w:r>
        <w:t>  &lt;/xs:ch</w:t>
      </w:r>
      <w:r>
        <w:t>oice&gt;</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AUDIO QUALITY ESTIMATES TYPE</w:t>
      </w:r>
    </w:p>
    <w:p w:rsidR="00EB3D02" w:rsidRDefault="00EB3D02">
      <w:pPr>
        <w:pStyle w:val="Code"/>
        <w:numPr>
          <w:ilvl w:val="0"/>
          <w:numId w:val="0"/>
        </w:numPr>
        <w:ind w:left="360"/>
      </w:pP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name="AudioQualityEstimatesType"&gt;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name="RecvListenMOS" type="xs:float" minOccurs="0" /&gt; </w:t>
      </w:r>
    </w:p>
    <w:p w:rsidR="00EB3D02" w:rsidRDefault="00516676">
      <w:pPr>
        <w:pStyle w:val="Code"/>
        <w:numPr>
          <w:ilvl w:val="0"/>
          <w:numId w:val="0"/>
        </w:numPr>
        <w:ind w:left="360"/>
      </w:pPr>
      <w:r>
        <w:t>  &lt;xs:element name="RecvListenMOSMin" type="xs:f</w:t>
      </w:r>
      <w:r>
        <w:t xml:space="preserve">loat" minOccurs="0" /&gt; </w:t>
      </w:r>
    </w:p>
    <w:p w:rsidR="00EB3D02" w:rsidRDefault="00516676">
      <w:pPr>
        <w:pStyle w:val="Code"/>
        <w:numPr>
          <w:ilvl w:val="0"/>
          <w:numId w:val="0"/>
        </w:numPr>
        <w:ind w:left="360"/>
      </w:pPr>
      <w:r>
        <w:t xml:space="preserve">  &lt;xs:element name="RecvListenMOSAlg" type="xs:string" minOccurs="0" /&gt; </w:t>
      </w:r>
    </w:p>
    <w:p w:rsidR="00EB3D02" w:rsidRDefault="00516676">
      <w:pPr>
        <w:pStyle w:val="Code"/>
        <w:numPr>
          <w:ilvl w:val="0"/>
          <w:numId w:val="0"/>
        </w:numPr>
        <w:ind w:left="360"/>
      </w:pPr>
      <w:r>
        <w:t xml:space="preserve">  &lt;xs:element name="SendListenMOS" type="xs:float" minOccurs="0" /&gt; </w:t>
      </w:r>
    </w:p>
    <w:p w:rsidR="00EB3D02" w:rsidRDefault="00516676">
      <w:pPr>
        <w:pStyle w:val="Code"/>
        <w:numPr>
          <w:ilvl w:val="0"/>
          <w:numId w:val="0"/>
        </w:numPr>
        <w:ind w:left="360"/>
      </w:pPr>
      <w:r>
        <w:t xml:space="preserve">  &lt;xs:element name="SendListenMOSMin" type="xs:float" minOccurs="0" /&gt; </w:t>
      </w:r>
    </w:p>
    <w:p w:rsidR="00EB3D02" w:rsidRDefault="00516676">
      <w:pPr>
        <w:pStyle w:val="Code"/>
        <w:numPr>
          <w:ilvl w:val="0"/>
          <w:numId w:val="0"/>
        </w:numPr>
        <w:ind w:left="360"/>
      </w:pPr>
      <w:r>
        <w:t>  &lt;</w:t>
      </w:r>
      <w:r>
        <w:t xml:space="preserve">xs:element name="SendListenMOSAlg" type="xs:string" minOccurs="0" /&gt; </w:t>
      </w:r>
    </w:p>
    <w:p w:rsidR="00EB3D02" w:rsidRDefault="00516676">
      <w:pPr>
        <w:pStyle w:val="Code"/>
        <w:numPr>
          <w:ilvl w:val="0"/>
          <w:numId w:val="0"/>
        </w:numPr>
        <w:ind w:left="360"/>
      </w:pPr>
      <w:r>
        <w:t xml:space="preserve">  &lt;xs:element name="NetworkMOS" type="tns:NetworkAudioMOSType"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w:t>
      </w:r>
      <w:r>
        <w:t>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lastRenderedPageBreak/>
        <w:t xml:space="preserve">     NETWORK AUDIO MOS FACTOR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name="NetworkAudioMOSType"&gt;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&lt;xs:element name="OverallAvg" type="xs:float" minOccurs="0</w:t>
      </w:r>
      <w:r>
        <w:t xml:space="preserve">" /&gt; </w:t>
      </w:r>
    </w:p>
    <w:p w:rsidR="00EB3D02" w:rsidRDefault="00516676">
      <w:pPr>
        <w:pStyle w:val="Code"/>
        <w:numPr>
          <w:ilvl w:val="0"/>
          <w:numId w:val="0"/>
        </w:numPr>
        <w:ind w:left="360"/>
      </w:pPr>
      <w:r>
        <w:t xml:space="preserve">  &lt;xs:element name="OverallMin" type="xs:float" minOccurs="0" /&gt; </w:t>
      </w:r>
    </w:p>
    <w:p w:rsidR="00EB3D02" w:rsidRDefault="00516676">
      <w:pPr>
        <w:pStyle w:val="Code"/>
        <w:numPr>
          <w:ilvl w:val="0"/>
          <w:numId w:val="0"/>
        </w:numPr>
        <w:ind w:left="360"/>
      </w:pPr>
      <w:r>
        <w:t xml:space="preserve">  &lt;xs:element name="DegradationAvg" type="xs:float" minOccurs="0" /&gt; </w:t>
      </w:r>
    </w:p>
    <w:p w:rsidR="00EB3D02" w:rsidRDefault="00516676">
      <w:pPr>
        <w:pStyle w:val="Code"/>
        <w:numPr>
          <w:ilvl w:val="0"/>
          <w:numId w:val="0"/>
        </w:numPr>
        <w:ind w:left="360"/>
      </w:pPr>
      <w:r>
        <w:t xml:space="preserve">  &lt;xs:element name="DegradationMax" type="xs:float" minOccurs="0" /&gt; </w:t>
      </w:r>
    </w:p>
    <w:p w:rsidR="00EB3D02" w:rsidRDefault="00516676">
      <w:pPr>
        <w:pStyle w:val="Code"/>
        <w:numPr>
          <w:ilvl w:val="0"/>
          <w:numId w:val="0"/>
        </w:numPr>
        <w:ind w:left="360"/>
      </w:pPr>
      <w:r>
        <w:t>  &lt;xs:element name="DegradationJitterAvg" ty</w:t>
      </w:r>
      <w:r>
        <w:t xml:space="preserve">pe="xs:float" minOccurs="0" /&gt; </w:t>
      </w:r>
    </w:p>
    <w:p w:rsidR="00EB3D02" w:rsidRDefault="00516676">
      <w:pPr>
        <w:pStyle w:val="Code"/>
        <w:numPr>
          <w:ilvl w:val="0"/>
          <w:numId w:val="0"/>
        </w:numPr>
        <w:ind w:left="360"/>
      </w:pPr>
      <w:r>
        <w:t xml:space="preserve">  &lt;xs:element name="DegradationPacketLossAvg" type="xs:float"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w:t>
      </w:r>
      <w:r>
        <w:t xml:space="preserve">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VIDEO QUALITY ESTIMATES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name="VideoQualityEstimatesType"&gt;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TRANSPORT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name="TransportT</w:t>
      </w:r>
      <w:r>
        <w: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value="UDP" /&gt; </w:t>
      </w:r>
    </w:p>
    <w:p w:rsidR="00EB3D02" w:rsidRDefault="00516676">
      <w:pPr>
        <w:pStyle w:val="Code"/>
        <w:numPr>
          <w:ilvl w:val="0"/>
          <w:numId w:val="0"/>
        </w:numPr>
        <w:ind w:left="360"/>
      </w:pPr>
      <w:r>
        <w:t xml:space="preserve">  &lt;xs:enumeration value="TCP"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&lt;/xs:schema&gt;</w:t>
      </w:r>
    </w:p>
    <w:p w:rsidR="00EB3D02" w:rsidRDefault="00516676">
      <w:pPr>
        <w:pStyle w:val="Heading2"/>
      </w:pPr>
      <w:bookmarkStart w:id="631" w:name="section_ed4ade7b312445818c842feb3bd191ab"/>
      <w:bookmarkStart w:id="632" w:name="_Toc87418473"/>
      <w:r>
        <w:t>Office Communications Server 2007 R2 Schema</w:t>
      </w:r>
      <w:bookmarkEnd w:id="631"/>
      <w:bookmarkEnd w:id="632"/>
      <w:r>
        <w:fldChar w:fldCharType="begin"/>
      </w:r>
      <w:r>
        <w:instrText xml:space="preserve"> XE "Schemas:ms-rtcp-metrics:Office Communications </w:instrText>
      </w:r>
      <w:r>
        <w:instrText xml:space="preserve">Server 2007 R2" </w:instrText>
      </w:r>
      <w:r>
        <w:fldChar w:fldCharType="end"/>
      </w:r>
      <w:r>
        <w:fldChar w:fldCharType="begin"/>
      </w:r>
      <w:r>
        <w:instrText xml:space="preserve"> XE "ms-rtcp-metrics:schema:Office Communications Server 2007 R2" </w:instrText>
      </w:r>
      <w:r>
        <w:fldChar w:fldCharType="end"/>
      </w:r>
    </w:p>
    <w:p w:rsidR="00EB3D02" w:rsidRDefault="00516676">
      <w:r>
        <w:t xml:space="preserve">This section follows the product behavior described in footnote </w:t>
      </w:r>
      <w:bookmarkStart w:id="633" w:name="Appendix_A_Target_315"/>
      <w:r>
        <w:rPr>
          <w:rStyle w:val="Hyperlink"/>
        </w:rPr>
        <w:fldChar w:fldCharType="begin"/>
      </w:r>
      <w:r>
        <w:rPr>
          <w:rStyle w:val="Hyperlink"/>
        </w:rPr>
        <w:instrText xml:space="preserve"> HYPERLINK \l "Appendix_A_315" \o "Product behavior note 315" \h </w:instrText>
      </w:r>
      <w:r>
        <w:rPr>
          <w:rStyle w:val="Hyperlink"/>
        </w:rPr>
      </w:r>
      <w:r>
        <w:rPr>
          <w:rStyle w:val="Hyperlink"/>
        </w:rPr>
        <w:fldChar w:fldCharType="separate"/>
      </w:r>
      <w:r>
        <w:rPr>
          <w:rStyle w:val="Hyperlink"/>
        </w:rPr>
        <w:t>&lt;315&gt;</w:t>
      </w:r>
      <w:r>
        <w:rPr>
          <w:rStyle w:val="Hyperlink"/>
        </w:rPr>
        <w:fldChar w:fldCharType="end"/>
      </w:r>
      <w:bookmarkEnd w:id="633"/>
      <w:r>
        <w:t>.</w:t>
      </w:r>
    </w:p>
    <w:p w:rsidR="00EB3D02" w:rsidRDefault="00EB3D02">
      <w:pPr>
        <w:pStyle w:val="Code"/>
        <w:numPr>
          <w:ilvl w:val="0"/>
          <w:numId w:val="0"/>
        </w:numPr>
        <w:ind w:left="360"/>
      </w:pPr>
    </w:p>
    <w:p w:rsidR="00EB3D02" w:rsidRDefault="00516676">
      <w:pPr>
        <w:pStyle w:val="Code"/>
        <w:numPr>
          <w:ilvl w:val="0"/>
          <w:numId w:val="0"/>
        </w:numPr>
        <w:ind w:left="360"/>
      </w:pPr>
      <w:r>
        <w:t>&lt;?xml version="1.0" encoding=</w:t>
      </w:r>
      <w:r>
        <w:t xml:space="preserve">"UTF-8" ?&gt; </w:t>
      </w:r>
    </w:p>
    <w:p w:rsidR="00EB3D02" w:rsidRDefault="00516676">
      <w:pPr>
        <w:pStyle w:val="Code"/>
        <w:numPr>
          <w:ilvl w:val="0"/>
          <w:numId w:val="0"/>
        </w:numPr>
        <w:ind w:left="360"/>
      </w:pPr>
      <w:r>
        <w:t>&lt;xs:schema xmlns:tns="ms-rtcp-metrics" xmlns:xs="http://www.w3.org/2001/XMLSchema" targetNamespace="ms-rtcp-metrics" elementFormDefault="qualified" attributeFormDefault="unqualified" version="2.0"&gt;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w:t>
      </w:r>
    </w:p>
    <w:p w:rsidR="00EB3D02" w:rsidRDefault="00516676">
      <w:pPr>
        <w:pStyle w:val="Code"/>
        <w:numPr>
          <w:ilvl w:val="0"/>
          <w:numId w:val="0"/>
        </w:numPr>
        <w:ind w:left="360"/>
      </w:pPr>
      <w:r>
        <w:t xml:space="preserve">     RTCP METRICS STATEMENT</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name="VQReportEvent" type="tns:VQReportEventType"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RTCP REPORT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name="VQReportEventType"&gt;</w:t>
      </w:r>
    </w:p>
    <w:p w:rsidR="00EB3D02" w:rsidRDefault="00516676">
      <w:pPr>
        <w:pStyle w:val="Code"/>
        <w:numPr>
          <w:ilvl w:val="0"/>
          <w:numId w:val="0"/>
        </w:numPr>
        <w:ind w:left="360"/>
      </w:pPr>
      <w:r>
        <w:t>&lt;xs:choice&gt;</w:t>
      </w:r>
    </w:p>
    <w:p w:rsidR="00EB3D02" w:rsidRDefault="00516676">
      <w:pPr>
        <w:pStyle w:val="Code"/>
        <w:numPr>
          <w:ilvl w:val="0"/>
          <w:numId w:val="0"/>
        </w:numPr>
        <w:ind w:left="360"/>
      </w:pPr>
      <w:r>
        <w:t xml:space="preserve">  &lt;xs:element name="VQSessionReport" type="tns:SessionReportType" maxOccurs="unbounded" /&gt; </w:t>
      </w:r>
    </w:p>
    <w:p w:rsidR="00EB3D02" w:rsidRDefault="00516676">
      <w:pPr>
        <w:pStyle w:val="Code"/>
        <w:numPr>
          <w:ilvl w:val="0"/>
          <w:numId w:val="0"/>
        </w:numPr>
        <w:ind w:left="360"/>
      </w:pPr>
      <w:r>
        <w:t>  &lt;</w:t>
      </w:r>
      <w:r>
        <w:t xml:space="preserve">xs:element name="VQSessionIntervalReport" type="tns:SessionReportType" maxOccurs="unbounded" /&gt; </w:t>
      </w:r>
    </w:p>
    <w:p w:rsidR="00EB3D02" w:rsidRDefault="00516676">
      <w:pPr>
        <w:pStyle w:val="Code"/>
        <w:numPr>
          <w:ilvl w:val="0"/>
          <w:numId w:val="0"/>
        </w:numPr>
        <w:ind w:left="360"/>
      </w:pPr>
      <w:r>
        <w:t xml:space="preserve">  &lt;xs:any namespace="##other" processContents="lax" maxOccurs="unbounded" /&gt; </w:t>
      </w:r>
    </w:p>
    <w:p w:rsidR="00EB3D02" w:rsidRDefault="00516676">
      <w:pPr>
        <w:pStyle w:val="Code"/>
        <w:numPr>
          <w:ilvl w:val="0"/>
          <w:numId w:val="0"/>
        </w:numPr>
        <w:ind w:left="360"/>
      </w:pPr>
      <w:r>
        <w:t>  &lt;/xs:choice&gt;</w:t>
      </w:r>
    </w:p>
    <w:p w:rsidR="00EB3D02" w:rsidRDefault="00516676">
      <w:pPr>
        <w:pStyle w:val="Code"/>
        <w:numPr>
          <w:ilvl w:val="0"/>
          <w:numId w:val="0"/>
        </w:numPr>
        <w:ind w:left="360"/>
      </w:pPr>
      <w:r>
        <w:lastRenderedPageBreak/>
        <w:t xml:space="preserve">  &lt;xs:attribute name="Version" type="xs:string" use="optional"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VQ SESSION REPORT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name="SessionReportType"&gt;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name="LocationProfile" type="xs:string" minOccurs="0" /&gt; </w:t>
      </w:r>
    </w:p>
    <w:p w:rsidR="00EB3D02" w:rsidRDefault="00516676">
      <w:pPr>
        <w:pStyle w:val="Code"/>
        <w:numPr>
          <w:ilvl w:val="0"/>
          <w:numId w:val="0"/>
        </w:numPr>
        <w:ind w:left="360"/>
      </w:pPr>
      <w:r>
        <w:t xml:space="preserve">  &lt;xs:element name="Pool" type="xs:string" minOccurs="0" /&gt; </w:t>
      </w:r>
    </w:p>
    <w:p w:rsidR="00EB3D02" w:rsidRDefault="00516676">
      <w:pPr>
        <w:pStyle w:val="Code"/>
        <w:numPr>
          <w:ilvl w:val="0"/>
          <w:numId w:val="0"/>
        </w:numPr>
        <w:ind w:left="360"/>
      </w:pPr>
      <w:r>
        <w:t xml:space="preserve">  &lt;xs:element name="Endpoint" type="tns:EndpointType" /&gt; </w:t>
      </w:r>
    </w:p>
    <w:p w:rsidR="00EB3D02" w:rsidRDefault="00516676">
      <w:pPr>
        <w:pStyle w:val="Code"/>
        <w:numPr>
          <w:ilvl w:val="0"/>
          <w:numId w:val="0"/>
        </w:numPr>
        <w:ind w:left="360"/>
      </w:pPr>
      <w:r>
        <w:t xml:space="preserve">  &lt;xs:element name="DialogInfo" type="tns:DialogInfoType" /&gt; </w:t>
      </w:r>
    </w:p>
    <w:p w:rsidR="00EB3D02" w:rsidRDefault="00516676">
      <w:pPr>
        <w:pStyle w:val="Code"/>
        <w:numPr>
          <w:ilvl w:val="0"/>
          <w:numId w:val="0"/>
        </w:numPr>
        <w:ind w:left="360"/>
      </w:pPr>
      <w:r>
        <w:t>  &lt;xs:element name="MediaLine" type="tns:MediaLineType" maxOccurs="unbounde</w:t>
      </w:r>
      <w:r>
        <w:t xml:space="preserve">d"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&lt;xs:attribute name="SessionId" type="xs:string" use="required"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SessionId = DialogID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DIALOG INFO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name="DialogInfoType"&gt;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name="DialogCategory" type="tns:DialogCategoryType" minOccurs="0" /&gt; </w:t>
      </w:r>
    </w:p>
    <w:p w:rsidR="00EB3D02" w:rsidRDefault="00516676">
      <w:pPr>
        <w:pStyle w:val="Code"/>
        <w:numPr>
          <w:ilvl w:val="0"/>
          <w:numId w:val="0"/>
        </w:numPr>
        <w:ind w:left="360"/>
      </w:pPr>
      <w:r>
        <w:t>  &lt;xs:element name="Correlatio</w:t>
      </w:r>
      <w:r>
        <w:t xml:space="preserve">nID" type="xs:string" minOccurs="0" /&gt; </w:t>
      </w:r>
    </w:p>
    <w:p w:rsidR="00EB3D02" w:rsidRDefault="00516676">
      <w:pPr>
        <w:pStyle w:val="Code"/>
        <w:numPr>
          <w:ilvl w:val="0"/>
          <w:numId w:val="0"/>
        </w:numPr>
        <w:ind w:left="360"/>
      </w:pPr>
      <w:r>
        <w:t xml:space="preserve">  &lt;xs:element name="FromURI" type="xs:anyURI" /&gt; </w:t>
      </w:r>
    </w:p>
    <w:p w:rsidR="00EB3D02" w:rsidRDefault="00516676">
      <w:pPr>
        <w:pStyle w:val="Code"/>
        <w:numPr>
          <w:ilvl w:val="0"/>
          <w:numId w:val="0"/>
        </w:numPr>
        <w:ind w:left="360"/>
      </w:pPr>
      <w:r>
        <w:t xml:space="preserve">  &lt;xs:element name="ToURI" type="xs:anyURI" /&gt; </w:t>
      </w:r>
    </w:p>
    <w:p w:rsidR="00EB3D02" w:rsidRDefault="00516676">
      <w:pPr>
        <w:pStyle w:val="Code"/>
        <w:numPr>
          <w:ilvl w:val="0"/>
          <w:numId w:val="0"/>
        </w:numPr>
        <w:ind w:left="360"/>
      </w:pPr>
      <w:r>
        <w:t xml:space="preserve">  &lt;xs:element name="Caller" type="xs:boolean" /&gt; </w:t>
      </w:r>
    </w:p>
    <w:p w:rsidR="00EB3D02" w:rsidRDefault="00516676">
      <w:pPr>
        <w:pStyle w:val="Code"/>
        <w:numPr>
          <w:ilvl w:val="0"/>
          <w:numId w:val="0"/>
        </w:numPr>
        <w:ind w:left="360"/>
      </w:pPr>
      <w:r>
        <w:t xml:space="preserve">  &lt;xs:element name="LocalContactURI" type="xs:anyURI" /&gt; </w:t>
      </w:r>
    </w:p>
    <w:p w:rsidR="00EB3D02" w:rsidRDefault="00516676">
      <w:pPr>
        <w:pStyle w:val="Code"/>
        <w:numPr>
          <w:ilvl w:val="0"/>
          <w:numId w:val="0"/>
        </w:numPr>
        <w:ind w:left="360"/>
      </w:pPr>
      <w:r>
        <w:t>  &lt;xs:elem</w:t>
      </w:r>
      <w:r>
        <w:t xml:space="preserve">ent name="RemoteContactURI" type="xs:anyURI" /&gt; </w:t>
      </w:r>
    </w:p>
    <w:p w:rsidR="00EB3D02" w:rsidRDefault="00516676">
      <w:pPr>
        <w:pStyle w:val="Code"/>
        <w:numPr>
          <w:ilvl w:val="0"/>
          <w:numId w:val="0"/>
        </w:numPr>
        <w:ind w:left="360"/>
      </w:pPr>
      <w:r>
        <w:t xml:space="preserve">  &lt;xs:element name="LocalUserAgent" type="xs:string" /&gt; </w:t>
      </w:r>
    </w:p>
    <w:p w:rsidR="00EB3D02" w:rsidRDefault="00516676">
      <w:pPr>
        <w:pStyle w:val="Code"/>
        <w:numPr>
          <w:ilvl w:val="0"/>
          <w:numId w:val="0"/>
        </w:numPr>
        <w:ind w:left="360"/>
      </w:pPr>
      <w:r>
        <w:t xml:space="preserve">  &lt;xs:element name="RemoteUserAgent" type="xs:string"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PAI = P-Asserted-Identity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&lt;xs:element name="LocalPAI" type="xs:anyURI" minO</w:t>
      </w:r>
      <w:r>
        <w:t xml:space="preserve">ccurs="0" /&gt; </w:t>
      </w:r>
    </w:p>
    <w:p w:rsidR="00EB3D02" w:rsidRDefault="00516676">
      <w:pPr>
        <w:pStyle w:val="Code"/>
        <w:numPr>
          <w:ilvl w:val="0"/>
          <w:numId w:val="0"/>
        </w:numPr>
        <w:ind w:left="360"/>
      </w:pPr>
      <w:r>
        <w:t xml:space="preserve">  &lt;xs:element name="RemotePAI" type="xs:anyURI" minOccurs="0" /&gt; </w:t>
      </w:r>
    </w:p>
    <w:p w:rsidR="00EB3D02" w:rsidRDefault="00516676">
      <w:pPr>
        <w:pStyle w:val="Code"/>
        <w:numPr>
          <w:ilvl w:val="0"/>
          <w:numId w:val="0"/>
        </w:numPr>
        <w:ind w:left="360"/>
      </w:pPr>
      <w:r>
        <w:t xml:space="preserve">  &lt;xs:element name="ConfURI" type="xs:anyURI"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w:t>
      </w:r>
      <w:r>
        <w:t xml:space="preserve">xs:attribute name="CallId" type="xs:string" use="required" /&gt; </w:t>
      </w:r>
    </w:p>
    <w:p w:rsidR="00EB3D02" w:rsidRDefault="00516676">
      <w:pPr>
        <w:pStyle w:val="Code"/>
        <w:numPr>
          <w:ilvl w:val="0"/>
          <w:numId w:val="0"/>
        </w:numPr>
        <w:ind w:left="360"/>
      </w:pPr>
      <w:r>
        <w:t xml:space="preserve">  &lt;xs:attribute name="FromTag" type="xs:string" /&gt; </w:t>
      </w:r>
    </w:p>
    <w:p w:rsidR="00EB3D02" w:rsidRDefault="00516676">
      <w:pPr>
        <w:pStyle w:val="Code"/>
        <w:numPr>
          <w:ilvl w:val="0"/>
          <w:numId w:val="0"/>
        </w:numPr>
        <w:ind w:left="360"/>
      </w:pPr>
      <w:r>
        <w:t xml:space="preserve">  &lt;xs:attribute name="ToTag" type="xs:string" /&gt; </w:t>
      </w:r>
    </w:p>
    <w:p w:rsidR="00EB3D02" w:rsidRDefault="00516676">
      <w:pPr>
        <w:pStyle w:val="Code"/>
        <w:numPr>
          <w:ilvl w:val="0"/>
          <w:numId w:val="0"/>
        </w:numPr>
        <w:ind w:left="360"/>
      </w:pPr>
      <w:r>
        <w:t xml:space="preserve">  &lt;xs:attribute name="Start" type="xs:dateTime" use="required" /&gt; </w:t>
      </w:r>
    </w:p>
    <w:p w:rsidR="00EB3D02" w:rsidRDefault="00516676">
      <w:pPr>
        <w:pStyle w:val="Code"/>
        <w:numPr>
          <w:ilvl w:val="0"/>
          <w:numId w:val="0"/>
        </w:numPr>
        <w:ind w:left="360"/>
      </w:pPr>
      <w:r>
        <w:t>  &lt;</w:t>
      </w:r>
      <w:r>
        <w:t xml:space="preserve">xs:attribute name="End" type="xs:dateTime" use="required"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ENDPOINT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name="EndpointType"&gt;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&lt;xs:attribute name="Name" type="xs:string" use="required" /&gt; </w:t>
      </w:r>
    </w:p>
    <w:p w:rsidR="00EB3D02" w:rsidRDefault="00516676">
      <w:pPr>
        <w:pStyle w:val="Code"/>
        <w:numPr>
          <w:ilvl w:val="0"/>
          <w:numId w:val="0"/>
        </w:numPr>
        <w:ind w:left="360"/>
      </w:pPr>
      <w:r>
        <w:t xml:space="preserve">  &lt;xs:attribute name="ProfileId" type="xs:string" /&gt; </w:t>
      </w:r>
    </w:p>
    <w:p w:rsidR="00EB3D02" w:rsidRDefault="00516676">
      <w:pPr>
        <w:pStyle w:val="Code"/>
        <w:numPr>
          <w:ilvl w:val="0"/>
          <w:numId w:val="0"/>
        </w:numPr>
        <w:ind w:left="360"/>
      </w:pPr>
      <w:r>
        <w:t>  &lt;xs:anyAttribute namespace="##</w:t>
      </w:r>
      <w:r>
        <w:t xml:space="preserve">other" processContents="lax"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Name = Computer Name</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lastRenderedPageBreak/>
        <w:t xml:space="preserve">&lt;!-- </w:t>
      </w:r>
    </w:p>
    <w:p w:rsidR="00EB3D02" w:rsidRDefault="00516676">
      <w:pPr>
        <w:pStyle w:val="Code"/>
        <w:numPr>
          <w:ilvl w:val="0"/>
          <w:numId w:val="0"/>
        </w:numPr>
        <w:ind w:left="360"/>
      </w:pPr>
      <w:r>
        <w:t xml:space="preserve"> ProfileId = Endpoint Report GUID  - Note: this attribute is optional</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MEDIA LINE REPORT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name="MediaLineType"&gt;</w:t>
      </w:r>
    </w:p>
    <w:p w:rsidR="00EB3D02" w:rsidRDefault="00516676">
      <w:pPr>
        <w:pStyle w:val="Code"/>
        <w:numPr>
          <w:ilvl w:val="0"/>
          <w:numId w:val="0"/>
        </w:numPr>
        <w:ind w:left="360"/>
      </w:pPr>
      <w:r>
        <w:t>&lt;</w:t>
      </w:r>
      <w:r>
        <w:t>xs:sequence&gt;</w:t>
      </w:r>
    </w:p>
    <w:p w:rsidR="00EB3D02" w:rsidRDefault="00516676">
      <w:pPr>
        <w:pStyle w:val="Code"/>
        <w:numPr>
          <w:ilvl w:val="0"/>
          <w:numId w:val="0"/>
        </w:numPr>
        <w:ind w:left="360"/>
      </w:pPr>
      <w:r>
        <w:t xml:space="preserve">  &lt;xs:element name="Description" type="tns:MediaLineDescriptionType" /&gt; </w:t>
      </w:r>
    </w:p>
    <w:p w:rsidR="00EB3D02" w:rsidRDefault="00516676">
      <w:pPr>
        <w:pStyle w:val="Code"/>
        <w:numPr>
          <w:ilvl w:val="0"/>
          <w:numId w:val="0"/>
        </w:numPr>
        <w:ind w:left="360"/>
      </w:pPr>
      <w:r>
        <w:t xml:space="preserve">  &lt;xs:element name="InboundStream" type="tns:StreamType" minOccurs="0" /&gt; </w:t>
      </w:r>
    </w:p>
    <w:p w:rsidR="00EB3D02" w:rsidRDefault="00516676">
      <w:pPr>
        <w:pStyle w:val="Code"/>
        <w:numPr>
          <w:ilvl w:val="0"/>
          <w:numId w:val="0"/>
        </w:numPr>
        <w:ind w:left="360"/>
      </w:pPr>
      <w:r>
        <w:t xml:space="preserve">  &lt;xs:element name="OutboundStream" type="tns:StreamType" minOccurs="0" /&gt; </w:t>
      </w:r>
    </w:p>
    <w:p w:rsidR="00EB3D02" w:rsidRDefault="00516676">
      <w:pPr>
        <w:pStyle w:val="Code"/>
        <w:numPr>
          <w:ilvl w:val="0"/>
          <w:numId w:val="0"/>
        </w:numPr>
        <w:ind w:left="360"/>
      </w:pPr>
      <w:r>
        <w:t>  &lt;xs:element name=</w:t>
      </w:r>
      <w:r>
        <w:t xml:space="preserve">"LocalConversationalMOS" type="xs:float" minOccurs="0" /&gt; </w:t>
      </w:r>
    </w:p>
    <w:p w:rsidR="00EB3D02" w:rsidRDefault="00516676">
      <w:pPr>
        <w:pStyle w:val="Code"/>
        <w:numPr>
          <w:ilvl w:val="0"/>
          <w:numId w:val="0"/>
        </w:numPr>
        <w:ind w:left="360"/>
      </w:pPr>
      <w:r>
        <w:t xml:space="preserve">  &lt;xs:element name="RemoteConversationalMOS" type="xs:float" minOccurs="0" /&gt; </w:t>
      </w:r>
    </w:p>
    <w:p w:rsidR="00EB3D02" w:rsidRDefault="00516676">
      <w:pPr>
        <w:pStyle w:val="Code"/>
        <w:numPr>
          <w:ilvl w:val="0"/>
          <w:numId w:val="0"/>
        </w:numPr>
        <w:ind w:left="360"/>
      </w:pPr>
      <w:r>
        <w:t xml:space="preserve">  &lt;xs:element name="LocalConversationalMOSAlg" type="xs:string" minOccurs="0" /&gt; </w:t>
      </w:r>
    </w:p>
    <w:p w:rsidR="00EB3D02" w:rsidRDefault="00516676">
      <w:pPr>
        <w:pStyle w:val="Code"/>
        <w:numPr>
          <w:ilvl w:val="0"/>
          <w:numId w:val="0"/>
        </w:numPr>
        <w:ind w:left="360"/>
      </w:pPr>
      <w:r>
        <w:t>  &lt;xs:element name="RemoteConversati</w:t>
      </w:r>
      <w:r>
        <w:t xml:space="preserve">onalMOSAlg" type="xs:string"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Label values : "main-audio", "main-video","panoramic-video"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&lt;xs:attribute name="Lab</w:t>
      </w:r>
      <w:r>
        <w:t xml:space="preserve">el" type="xs:string" use="required" /&gt; </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MEDIA LINE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name="MediaLineDescriptionType"&gt;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&lt;xs:element name="Connectivity"</w:t>
      </w:r>
      <w:r>
        <w:t xml:space="preserve"> type="tns:ConnectivityType" minOccurs="0"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Security values : "None", "SRTP","V1"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name="Security" type="xs:string" minOccurs="0" /&gt; </w:t>
      </w:r>
    </w:p>
    <w:p w:rsidR="00EB3D02" w:rsidRDefault="00516676">
      <w:pPr>
        <w:pStyle w:val="Code"/>
        <w:numPr>
          <w:ilvl w:val="0"/>
          <w:numId w:val="0"/>
        </w:numPr>
        <w:ind w:left="360"/>
      </w:pPr>
      <w:r>
        <w:t xml:space="preserve">  &lt;xs:element name="Offerer" type="xs:boolean" minOccurs="0" /&gt; </w:t>
      </w:r>
    </w:p>
    <w:p w:rsidR="00EB3D02" w:rsidRDefault="00516676">
      <w:pPr>
        <w:pStyle w:val="Code"/>
        <w:numPr>
          <w:ilvl w:val="0"/>
          <w:numId w:val="0"/>
        </w:numPr>
        <w:ind w:left="360"/>
      </w:pPr>
      <w:r>
        <w:t>  &lt;</w:t>
      </w:r>
      <w:r>
        <w:t xml:space="preserve">xs:element name="Transport" type="tns:TransportType" minOccurs="0" /&gt; </w:t>
      </w:r>
    </w:p>
    <w:p w:rsidR="00EB3D02" w:rsidRDefault="00516676">
      <w:pPr>
        <w:pStyle w:val="Code"/>
        <w:numPr>
          <w:ilvl w:val="0"/>
          <w:numId w:val="0"/>
        </w:numPr>
        <w:ind w:left="360"/>
      </w:pPr>
      <w:r>
        <w:t xml:space="preserve">  &lt;xs:element name="NetworkConnectivityInfo" type="tns:NetworkConnectivityInfoType" minOccurs="0" /&gt; </w:t>
      </w:r>
    </w:p>
    <w:p w:rsidR="00EB3D02" w:rsidRDefault="00516676">
      <w:pPr>
        <w:pStyle w:val="Code"/>
        <w:numPr>
          <w:ilvl w:val="0"/>
          <w:numId w:val="0"/>
        </w:numPr>
        <w:ind w:left="360"/>
      </w:pPr>
      <w:r>
        <w:t xml:space="preserve">  &lt;xs:element name="LocalAddr" type="tns:AddrType" /&gt; </w:t>
      </w:r>
    </w:p>
    <w:p w:rsidR="00EB3D02" w:rsidRDefault="00516676">
      <w:pPr>
        <w:pStyle w:val="Code"/>
        <w:numPr>
          <w:ilvl w:val="0"/>
          <w:numId w:val="0"/>
        </w:numPr>
        <w:ind w:left="360"/>
      </w:pPr>
      <w:r>
        <w:t>  &lt;xs:element name="RemoteAd</w:t>
      </w:r>
      <w:r>
        <w:t xml:space="preserve">dr" type="tns:AddrType"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Microphone or USB Phone or Camera device name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name="CaptureDev" type="tns:DeviceType" minOccurs="0"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Speakers or USB Phone device name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w:t>
      </w:r>
      <w:r>
        <w:t xml:space="preserve">xs:element name="RenderDev" type="tns:DeviceType"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w:t>
      </w:r>
      <w:r>
        <w:t>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Device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name="DeviceType"&gt;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name="Name" type="xs:string" minOccurs="0" /&gt; </w:t>
      </w:r>
    </w:p>
    <w:p w:rsidR="00EB3D02" w:rsidRDefault="00516676">
      <w:pPr>
        <w:pStyle w:val="Code"/>
        <w:numPr>
          <w:ilvl w:val="0"/>
          <w:numId w:val="0"/>
        </w:numPr>
        <w:ind w:left="360"/>
      </w:pPr>
      <w:r>
        <w:t xml:space="preserve">  &lt;xs:element name="Driver" type="xs:string" minOccurs="0" /&gt; </w:t>
      </w:r>
    </w:p>
    <w:p w:rsidR="00EB3D02" w:rsidRDefault="00516676">
      <w:pPr>
        <w:pStyle w:val="Code"/>
        <w:numPr>
          <w:ilvl w:val="0"/>
          <w:numId w:val="0"/>
        </w:numPr>
        <w:ind w:left="360"/>
      </w:pPr>
      <w:r>
        <w:t>  &lt;xs:any namespace="##other" processContents=</w:t>
      </w:r>
      <w:r>
        <w:t xml:space="preserve">"lax"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lastRenderedPageBreak/>
        <w:t xml:space="preserve">&lt;!-- </w:t>
      </w:r>
    </w:p>
    <w:p w:rsidR="00EB3D02" w:rsidRDefault="00516676">
      <w:pPr>
        <w:pStyle w:val="Code"/>
        <w:numPr>
          <w:ilvl w:val="0"/>
          <w:numId w:val="0"/>
        </w:numPr>
        <w:ind w:left="360"/>
      </w:pPr>
      <w:r>
        <w:t xml:space="preserve">     STREAM DIRECTIONAL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name="StreamType"&gt;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w:t>
      </w:r>
      <w:r>
        <w:t xml:space="preserve">xs:element name="Network" type="tns:NetworkMetricsType" minOccurs="0" /&gt; </w:t>
      </w:r>
    </w:p>
    <w:p w:rsidR="00EB3D02" w:rsidRDefault="00516676">
      <w:pPr>
        <w:pStyle w:val="Code"/>
        <w:numPr>
          <w:ilvl w:val="0"/>
          <w:numId w:val="0"/>
        </w:numPr>
        <w:ind w:left="360"/>
      </w:pPr>
      <w:r>
        <w:t xml:space="preserve">  &lt;xs:element name="Payload" type="tns:PayloadMetricsType" /&gt; </w:t>
      </w:r>
    </w:p>
    <w:p w:rsidR="00EB3D02" w:rsidRDefault="00516676">
      <w:pPr>
        <w:pStyle w:val="Code"/>
        <w:numPr>
          <w:ilvl w:val="0"/>
          <w:numId w:val="0"/>
        </w:numPr>
        <w:ind w:left="360"/>
      </w:pPr>
      <w:r>
        <w:t xml:space="preserve">  &lt;xs:element name="QualityEstimates" type="tns:QualityEstimatesType" minOccurs="0" /&gt; </w:t>
      </w:r>
    </w:p>
    <w:p w:rsidR="00EB3D02" w:rsidRDefault="00516676">
      <w:pPr>
        <w:pStyle w:val="Code"/>
        <w:numPr>
          <w:ilvl w:val="0"/>
          <w:numId w:val="0"/>
        </w:numPr>
        <w:ind w:left="360"/>
      </w:pPr>
      <w:r>
        <w:t>  &lt;xs:any namespace="##other" p</w:t>
      </w:r>
      <w:r>
        <w:t xml:space="preserve">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&lt;xs:attribute name="Id" type="xs:unsignedInt" use="required" /&gt; </w:t>
      </w:r>
    </w:p>
    <w:p w:rsidR="00EB3D02" w:rsidRDefault="00516676">
      <w:pPr>
        <w:pStyle w:val="Code"/>
        <w:numPr>
          <w:ilvl w:val="0"/>
          <w:numId w:val="0"/>
        </w:numPr>
        <w:ind w:left="360"/>
      </w:pPr>
      <w:r>
        <w:t xml:space="preserve">  &lt;xs:attribute name="Start" type="xs:dateTime" /&gt; </w:t>
      </w:r>
    </w:p>
    <w:p w:rsidR="00EB3D02" w:rsidRDefault="00516676">
      <w:pPr>
        <w:pStyle w:val="Code"/>
        <w:numPr>
          <w:ilvl w:val="0"/>
          <w:numId w:val="0"/>
        </w:numPr>
        <w:ind w:left="360"/>
      </w:pPr>
      <w:r>
        <w:t xml:space="preserve">  &lt;xs:attribute name="End" type="xs:dateTime" /&gt; </w:t>
      </w:r>
    </w:p>
    <w:p w:rsidR="00EB3D02" w:rsidRDefault="00516676">
      <w:pPr>
        <w:pStyle w:val="Code"/>
        <w:numPr>
          <w:ilvl w:val="0"/>
          <w:numId w:val="0"/>
        </w:numPr>
        <w:ind w:left="360"/>
      </w:pPr>
      <w:r>
        <w:t>  &lt;xs:any</w:t>
      </w:r>
      <w:r>
        <w:t xml:space="preserve">Attribute namespace="##other" processContents="lax"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Id = SSRC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NETWORK METRICS</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name="NetworkMetricsType"&gt;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DiffServ CodePoint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&lt;</w:t>
      </w:r>
      <w:r>
        <w:t xml:space="preserve">xs:element name="DSCP" type="xs:byte" minOccurs="0" /&gt; </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VLAN is described via 12 bits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  &lt;xs:element name="VLAN" type="xs:int" minOccurs="0" /&gt; </w:t>
      </w:r>
    </w:p>
    <w:p w:rsidR="00EB3D02" w:rsidRDefault="00516676">
      <w:pPr>
        <w:pStyle w:val="Code"/>
        <w:numPr>
          <w:ilvl w:val="0"/>
          <w:numId w:val="0"/>
        </w:numPr>
        <w:ind w:left="360"/>
      </w:pPr>
      <w:r>
        <w:t xml:space="preserve">  &lt;xs:element name="Jitter" type="tns:JitterType" minOccurs="0" /&gt; </w:t>
      </w:r>
    </w:p>
    <w:p w:rsidR="00EB3D02" w:rsidRDefault="00516676">
      <w:pPr>
        <w:pStyle w:val="Code"/>
        <w:numPr>
          <w:ilvl w:val="0"/>
          <w:numId w:val="0"/>
        </w:numPr>
        <w:ind w:left="360"/>
      </w:pPr>
      <w:r>
        <w:t>  &lt;</w:t>
      </w:r>
      <w:r>
        <w:t xml:space="preserve">xs:element name="PacketLoss" type="tns:PacketLossType" minOccurs="0" /&gt; </w:t>
      </w:r>
    </w:p>
    <w:p w:rsidR="00EB3D02" w:rsidRDefault="00516676">
      <w:pPr>
        <w:pStyle w:val="Code"/>
        <w:numPr>
          <w:ilvl w:val="0"/>
          <w:numId w:val="0"/>
        </w:numPr>
        <w:ind w:left="360"/>
      </w:pPr>
      <w:r>
        <w:t xml:space="preserve">  &lt;xs:element name="BurstGapLoss" type="tns:BurstGapLossType" minOccurs="0" /&gt; </w:t>
      </w:r>
    </w:p>
    <w:p w:rsidR="00EB3D02" w:rsidRDefault="00516676">
      <w:pPr>
        <w:pStyle w:val="Code"/>
        <w:numPr>
          <w:ilvl w:val="0"/>
          <w:numId w:val="0"/>
        </w:numPr>
        <w:ind w:left="360"/>
      </w:pPr>
      <w:r>
        <w:t xml:space="preserve">  &lt;xs:element name="Delay" type="tns:DelayType" minOccurs="0" /&gt; </w:t>
      </w:r>
    </w:p>
    <w:p w:rsidR="00EB3D02" w:rsidRDefault="00516676">
      <w:pPr>
        <w:pStyle w:val="Code"/>
        <w:numPr>
          <w:ilvl w:val="0"/>
          <w:numId w:val="0"/>
        </w:numPr>
        <w:ind w:left="360"/>
      </w:pPr>
      <w:r>
        <w:t>  &lt;xs:element name="Utilization" type</w:t>
      </w:r>
      <w:r>
        <w:t xml:space="preserve">="tns:NetworkUtilizationType"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IC</w:t>
      </w:r>
      <w:r>
        <w:t>E  TYPE</w:t>
      </w:r>
    </w:p>
    <w:p w:rsidR="00EB3D02" w:rsidRDefault="00516676">
      <w:pPr>
        <w:pStyle w:val="Code"/>
        <w:numPr>
          <w:ilvl w:val="0"/>
          <w:numId w:val="0"/>
        </w:numPr>
        <w:ind w:left="360"/>
      </w:pPr>
      <w:r>
        <w:t xml:space="preserv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name="ConnectivityType"&gt;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name="Ice" type="tns:IceStatusType" minOccurs="0" /&gt; </w:t>
      </w:r>
    </w:p>
    <w:p w:rsidR="00EB3D02" w:rsidRDefault="00516676">
      <w:pPr>
        <w:pStyle w:val="Code"/>
        <w:numPr>
          <w:ilvl w:val="0"/>
          <w:numId w:val="0"/>
        </w:numPr>
        <w:ind w:left="360"/>
      </w:pPr>
      <w:r>
        <w:t xml:space="preserve">  &lt;xs:element name="IceWarningFlags" type="xs:unsignedInt" minOccurs="0" /&gt; </w:t>
      </w:r>
    </w:p>
    <w:p w:rsidR="00EB3D02" w:rsidRDefault="00516676">
      <w:pPr>
        <w:pStyle w:val="Code"/>
        <w:numPr>
          <w:ilvl w:val="0"/>
          <w:numId w:val="0"/>
        </w:numPr>
        <w:ind w:left="360"/>
      </w:pPr>
      <w:r>
        <w:t>  &lt;xs:element name="RelayAddress" ty</w:t>
      </w:r>
      <w:r>
        <w:t xml:space="preserve">pe="tns:AddrType" minOccurs="0" maxOccurs="unbounded"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&lt;!--</w:t>
      </w:r>
      <w:r>
        <w:t xml:space="preserve"> </w:t>
      </w:r>
    </w:p>
    <w:p w:rsidR="00EB3D02" w:rsidRDefault="00516676">
      <w:pPr>
        <w:pStyle w:val="Code"/>
        <w:numPr>
          <w:ilvl w:val="0"/>
          <w:numId w:val="0"/>
        </w:numPr>
        <w:ind w:left="360"/>
      </w:pPr>
      <w:r>
        <w:t xml:space="preserve">     ICE CONECTIVITY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name="IceStatusType"&gt;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value="FAILED" /&gt; </w:t>
      </w:r>
    </w:p>
    <w:p w:rsidR="00EB3D02" w:rsidRDefault="00516676">
      <w:pPr>
        <w:pStyle w:val="Code"/>
        <w:numPr>
          <w:ilvl w:val="0"/>
          <w:numId w:val="0"/>
        </w:numPr>
        <w:ind w:left="360"/>
      </w:pPr>
      <w:r>
        <w:t xml:space="preserve">  &lt;xs:enumeration value="DIRECT" /&gt; </w:t>
      </w:r>
    </w:p>
    <w:p w:rsidR="00EB3D02" w:rsidRDefault="00516676">
      <w:pPr>
        <w:pStyle w:val="Code"/>
        <w:numPr>
          <w:ilvl w:val="0"/>
          <w:numId w:val="0"/>
        </w:numPr>
        <w:ind w:left="360"/>
      </w:pPr>
      <w:r>
        <w:t xml:space="preserve">  &lt;xs:enumeration value="RELAY" /&gt; </w:t>
      </w:r>
    </w:p>
    <w:p w:rsidR="00EB3D02" w:rsidRDefault="00516676">
      <w:pPr>
        <w:pStyle w:val="Code"/>
        <w:numPr>
          <w:ilvl w:val="0"/>
          <w:numId w:val="0"/>
        </w:numPr>
        <w:ind w:left="360"/>
      </w:pPr>
      <w:r>
        <w:t>  &lt;xs:enumeration value="HTTP-PROXY" /&gt;</w:t>
      </w:r>
      <w:r>
        <w:t xml:space="preserve"> </w:t>
      </w:r>
    </w:p>
    <w:p w:rsidR="00EB3D02" w:rsidRDefault="00516676">
      <w:pPr>
        <w:pStyle w:val="Code"/>
        <w:numPr>
          <w:ilvl w:val="0"/>
          <w:numId w:val="0"/>
        </w:numPr>
        <w:ind w:left="360"/>
      </w:pPr>
      <w:r>
        <w:lastRenderedPageBreak/>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NETWORK UTILIZATION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name="NetworkUtilizationType"&gt;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name="Packets" type="xs:int" minOccurs="0" /&gt; </w:t>
      </w:r>
    </w:p>
    <w:p w:rsidR="00EB3D02" w:rsidRDefault="00516676">
      <w:pPr>
        <w:pStyle w:val="Code"/>
        <w:numPr>
          <w:ilvl w:val="0"/>
          <w:numId w:val="0"/>
        </w:numPr>
        <w:ind w:left="360"/>
      </w:pPr>
      <w:r>
        <w:t>  &lt;xs:element name="BandwidthEst" type="xs:int" m</w:t>
      </w:r>
      <w:r>
        <w:t xml:space="preserve">inOccurs="0" /&gt; </w:t>
      </w:r>
    </w:p>
    <w:p w:rsidR="00EB3D02" w:rsidRDefault="00516676">
      <w:pPr>
        <w:pStyle w:val="Code"/>
        <w:numPr>
          <w:ilvl w:val="0"/>
          <w:numId w:val="0"/>
        </w:numPr>
        <w:ind w:left="360"/>
      </w:pPr>
      <w:r>
        <w:t xml:space="preserve">  &lt;xs:element name="BandwidthAlloc"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&lt;xs:anyAttribute namespace="##other" processContents="lax" /</w:t>
      </w:r>
      <w:r>
        <w:t xml:space="preserve">&gt;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PAYLOAD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name="PayloadMetricsType"&gt;</w:t>
      </w:r>
    </w:p>
    <w:p w:rsidR="00EB3D02" w:rsidRDefault="00516676">
      <w:pPr>
        <w:pStyle w:val="Code"/>
        <w:numPr>
          <w:ilvl w:val="0"/>
          <w:numId w:val="0"/>
        </w:numPr>
        <w:ind w:left="360"/>
      </w:pPr>
      <w:r>
        <w:t>&lt;xs:choice&gt;</w:t>
      </w:r>
    </w:p>
    <w:p w:rsidR="00EB3D02" w:rsidRDefault="00516676">
      <w:pPr>
        <w:pStyle w:val="Code"/>
        <w:numPr>
          <w:ilvl w:val="0"/>
          <w:numId w:val="0"/>
        </w:numPr>
        <w:ind w:left="360"/>
      </w:pPr>
      <w:r>
        <w:t xml:space="preserve">  &lt;xs:element name="Audio" type="tns:AudioPayloadMetricsType" /&gt; </w:t>
      </w:r>
    </w:p>
    <w:p w:rsidR="00EB3D02" w:rsidRDefault="00516676">
      <w:pPr>
        <w:pStyle w:val="Code"/>
        <w:numPr>
          <w:ilvl w:val="0"/>
          <w:numId w:val="0"/>
        </w:numPr>
        <w:ind w:left="360"/>
      </w:pPr>
      <w:r>
        <w:t xml:space="preserve">  &lt;xs:element name="Video" type="tns:VideoPayloadMetricsType" /&gt; </w:t>
      </w:r>
    </w:p>
    <w:p w:rsidR="00EB3D02" w:rsidRDefault="00516676">
      <w:pPr>
        <w:pStyle w:val="Code"/>
        <w:numPr>
          <w:ilvl w:val="0"/>
          <w:numId w:val="0"/>
        </w:numPr>
        <w:ind w:left="360"/>
      </w:pPr>
      <w:r>
        <w:t>  &lt;</w:t>
      </w:r>
      <w:r>
        <w:t xml:space="preserve">xs:any namespace="##other" processContents="lax" maxOccurs="unbounded" /&gt; </w:t>
      </w:r>
    </w:p>
    <w:p w:rsidR="00EB3D02" w:rsidRDefault="00516676">
      <w:pPr>
        <w:pStyle w:val="Code"/>
        <w:numPr>
          <w:ilvl w:val="0"/>
          <w:numId w:val="0"/>
        </w:numPr>
        <w:ind w:left="360"/>
      </w:pPr>
      <w:r>
        <w:t>  &lt;/xs:choice&gt;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AUDIO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name="AudioPayloadMetricsTy</w:t>
      </w:r>
      <w:r>
        <w:t>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name="PayloadType" type="xs:int" minOccurs="0" /&gt; </w:t>
      </w:r>
    </w:p>
    <w:p w:rsidR="00EB3D02" w:rsidRDefault="00516676">
      <w:pPr>
        <w:pStyle w:val="Code"/>
        <w:numPr>
          <w:ilvl w:val="0"/>
          <w:numId w:val="0"/>
        </w:numPr>
        <w:ind w:left="360"/>
      </w:pPr>
      <w:r>
        <w:t xml:space="preserve">  &lt;xs:element name="PayloadDescription" type="xs:string" minOccurs="0" /&gt; </w:t>
      </w:r>
    </w:p>
    <w:p w:rsidR="00EB3D02" w:rsidRDefault="00516676">
      <w:pPr>
        <w:pStyle w:val="Code"/>
        <w:numPr>
          <w:ilvl w:val="0"/>
          <w:numId w:val="0"/>
        </w:numPr>
        <w:ind w:left="360"/>
      </w:pPr>
      <w:r>
        <w:t xml:space="preserve">  &lt;xs:element name="SampleRate" type="xs:int" minOccurs="0" /&gt; </w:t>
      </w:r>
    </w:p>
    <w:p w:rsidR="00EB3D02" w:rsidRDefault="00516676">
      <w:pPr>
        <w:pStyle w:val="Code"/>
        <w:numPr>
          <w:ilvl w:val="0"/>
          <w:numId w:val="0"/>
        </w:numPr>
        <w:ind w:left="360"/>
      </w:pPr>
      <w:r>
        <w:t>  &lt;xs:element name="FrameDuration</w:t>
      </w:r>
      <w:r>
        <w:t xml:space="preserve">" type="xs:int" minOccurs="0" /&gt; </w:t>
      </w:r>
    </w:p>
    <w:p w:rsidR="00EB3D02" w:rsidRDefault="00516676">
      <w:pPr>
        <w:pStyle w:val="Code"/>
        <w:numPr>
          <w:ilvl w:val="0"/>
          <w:numId w:val="0"/>
        </w:numPr>
        <w:ind w:left="360"/>
      </w:pPr>
      <w:r>
        <w:t xml:space="preserve">  &lt;xs:element name="FrameOctets" type="xs:int" minOccurs="0" /&gt; </w:t>
      </w:r>
    </w:p>
    <w:p w:rsidR="00EB3D02" w:rsidRDefault="00516676">
      <w:pPr>
        <w:pStyle w:val="Code"/>
        <w:numPr>
          <w:ilvl w:val="0"/>
          <w:numId w:val="0"/>
        </w:numPr>
        <w:ind w:left="360"/>
      </w:pPr>
      <w:r>
        <w:t xml:space="preserve">  &lt;xs:element name="FramesPerPacket" type="xs:int" minOccurs="0" /&gt; </w:t>
      </w:r>
    </w:p>
    <w:p w:rsidR="00EB3D02" w:rsidRDefault="00516676">
      <w:pPr>
        <w:pStyle w:val="Code"/>
        <w:numPr>
          <w:ilvl w:val="0"/>
          <w:numId w:val="0"/>
        </w:numPr>
        <w:ind w:left="360"/>
      </w:pPr>
      <w:r>
        <w:t xml:space="preserve">  &lt;xs:element name="PacketsPerSecond" type="xs:int" minOccurs="0" /&gt; </w:t>
      </w:r>
    </w:p>
    <w:p w:rsidR="00EB3D02" w:rsidRDefault="00516676">
      <w:pPr>
        <w:pStyle w:val="Code"/>
        <w:numPr>
          <w:ilvl w:val="0"/>
          <w:numId w:val="0"/>
        </w:numPr>
        <w:ind w:left="360"/>
      </w:pPr>
      <w:r>
        <w:t>  &lt;xs:element name</w:t>
      </w:r>
      <w:r>
        <w:t xml:space="preserve">="FMTP" type="xs:string" minOccurs="0" /&gt; </w:t>
      </w:r>
    </w:p>
    <w:p w:rsidR="00EB3D02" w:rsidRDefault="00516676">
      <w:pPr>
        <w:pStyle w:val="Code"/>
        <w:numPr>
          <w:ilvl w:val="0"/>
          <w:numId w:val="0"/>
        </w:numPr>
        <w:ind w:left="360"/>
      </w:pPr>
      <w:r>
        <w:t xml:space="preserve">  &lt;xs:element name="Signal" type="tns:SignalType" minOccurs="0" /&gt; </w:t>
      </w:r>
    </w:p>
    <w:p w:rsidR="00EB3D02" w:rsidRDefault="00516676">
      <w:pPr>
        <w:pStyle w:val="Code"/>
        <w:numPr>
          <w:ilvl w:val="0"/>
          <w:numId w:val="0"/>
        </w:numPr>
        <w:ind w:left="360"/>
      </w:pPr>
      <w:r>
        <w:t xml:space="preserve">  &lt;xs:element name="JitterBuffer" type="tns:JitterBufferType" minOccurs="0" /&gt; </w:t>
      </w:r>
    </w:p>
    <w:p w:rsidR="00EB3D02" w:rsidRDefault="00516676">
      <w:pPr>
        <w:pStyle w:val="Code"/>
        <w:numPr>
          <w:ilvl w:val="0"/>
          <w:numId w:val="0"/>
        </w:numPr>
        <w:ind w:left="360"/>
      </w:pPr>
      <w:r>
        <w:t>  &lt;xs:element name="SilenceSupress" type="tns:SilenceSuppressionS</w:t>
      </w:r>
      <w:r>
        <w:t xml:space="preserve">tateType"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VIDEO METRICS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name="VideoPayloadMetricsType"&gt;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name="PayloadType" type="xs:int" minOccurs="0" /&gt; </w:t>
      </w:r>
    </w:p>
    <w:p w:rsidR="00EB3D02" w:rsidRDefault="00516676">
      <w:pPr>
        <w:pStyle w:val="Code"/>
        <w:numPr>
          <w:ilvl w:val="0"/>
          <w:numId w:val="0"/>
        </w:numPr>
        <w:ind w:left="360"/>
      </w:pPr>
      <w:r>
        <w:t xml:space="preserve">  &lt;xs:element name="PayloadDescription" type="xs:string" minOccurs="0" /&gt; </w:t>
      </w:r>
    </w:p>
    <w:p w:rsidR="00EB3D02" w:rsidRDefault="00516676">
      <w:pPr>
        <w:pStyle w:val="Code"/>
        <w:numPr>
          <w:ilvl w:val="0"/>
          <w:numId w:val="0"/>
        </w:numPr>
        <w:ind w:left="360"/>
      </w:pPr>
      <w:r>
        <w:t xml:space="preserve">  &lt;xs:element name="Resolution" type="xs:string" minOccurs="0" /&gt; </w:t>
      </w:r>
    </w:p>
    <w:p w:rsidR="00EB3D02" w:rsidRDefault="00516676">
      <w:pPr>
        <w:pStyle w:val="Code"/>
        <w:numPr>
          <w:ilvl w:val="0"/>
          <w:numId w:val="0"/>
        </w:numPr>
        <w:ind w:left="360"/>
      </w:pPr>
      <w:r>
        <w:t>  &lt;xs:element name="VideoBitRateAvg" type="xs:in</w:t>
      </w:r>
      <w:r>
        <w:t xml:space="preserve">t" minOccurs="0" /&gt; </w:t>
      </w:r>
    </w:p>
    <w:p w:rsidR="00EB3D02" w:rsidRDefault="00516676">
      <w:pPr>
        <w:pStyle w:val="Code"/>
        <w:numPr>
          <w:ilvl w:val="0"/>
          <w:numId w:val="0"/>
        </w:numPr>
        <w:ind w:left="360"/>
      </w:pPr>
      <w:r>
        <w:t xml:space="preserve">  &lt;xs:element name="VideoBitRateMax" type="xs:int" minOccurs="0" /&gt; </w:t>
      </w:r>
    </w:p>
    <w:p w:rsidR="00EB3D02" w:rsidRDefault="00516676">
      <w:pPr>
        <w:pStyle w:val="Code"/>
        <w:numPr>
          <w:ilvl w:val="0"/>
          <w:numId w:val="0"/>
        </w:numPr>
        <w:ind w:left="360"/>
      </w:pPr>
      <w:r>
        <w:t xml:space="preserve">  &lt;xs:element name="VideoFrameRateAvg" type="xs:float" minOccurs="0" /&gt; </w:t>
      </w:r>
    </w:p>
    <w:p w:rsidR="00EB3D02" w:rsidRDefault="00516676">
      <w:pPr>
        <w:pStyle w:val="Code"/>
        <w:numPr>
          <w:ilvl w:val="0"/>
          <w:numId w:val="0"/>
        </w:numPr>
        <w:ind w:left="360"/>
      </w:pPr>
      <w:r>
        <w:t xml:space="preserve">  &lt;xs:element name="VideoPacketLossRate" type="xs:float" minOccurs="0" /&gt; </w:t>
      </w:r>
    </w:p>
    <w:p w:rsidR="00EB3D02" w:rsidRDefault="00516676">
      <w:pPr>
        <w:pStyle w:val="Code"/>
        <w:numPr>
          <w:ilvl w:val="0"/>
          <w:numId w:val="0"/>
        </w:numPr>
        <w:ind w:left="360"/>
      </w:pPr>
      <w:r>
        <w:t>  &lt;xs:element name</w:t>
      </w:r>
      <w:r>
        <w:t xml:space="preserve">="VideoFrameLossRate" type="xs:float" minOccurs="0" /&gt; </w:t>
      </w:r>
    </w:p>
    <w:p w:rsidR="00EB3D02" w:rsidRDefault="00516676">
      <w:pPr>
        <w:pStyle w:val="Code"/>
        <w:numPr>
          <w:ilvl w:val="0"/>
          <w:numId w:val="0"/>
        </w:numPr>
        <w:ind w:left="360"/>
      </w:pPr>
      <w:r>
        <w:t xml:space="preserve">  &lt;xs:element name="VideoFrameEncodingTime" type="xs:float" minOccurs="0" /&gt; </w:t>
      </w:r>
    </w:p>
    <w:p w:rsidR="00EB3D02" w:rsidRDefault="00516676">
      <w:pPr>
        <w:pStyle w:val="Code"/>
        <w:numPr>
          <w:ilvl w:val="0"/>
          <w:numId w:val="0"/>
        </w:numPr>
        <w:ind w:left="360"/>
      </w:pPr>
      <w:r>
        <w:t xml:space="preserve">  &lt;xs:element name="VideoFrameDecodingTime" type="xs:float" minOccurs="0" /&gt; </w:t>
      </w:r>
    </w:p>
    <w:p w:rsidR="00EB3D02" w:rsidRDefault="00516676">
      <w:pPr>
        <w:pStyle w:val="Code"/>
        <w:numPr>
          <w:ilvl w:val="0"/>
          <w:numId w:val="0"/>
        </w:numPr>
        <w:ind w:left="360"/>
      </w:pPr>
      <w:r>
        <w:t>  &lt;xs:element name="VideoFEC" type="xs:boole</w:t>
      </w:r>
      <w:r>
        <w:t xml:space="preserve">an" minOccurs="0" /&gt; </w:t>
      </w:r>
    </w:p>
    <w:p w:rsidR="00EB3D02" w:rsidRDefault="00516676">
      <w:pPr>
        <w:pStyle w:val="Code"/>
        <w:numPr>
          <w:ilvl w:val="0"/>
          <w:numId w:val="0"/>
        </w:numPr>
        <w:ind w:left="360"/>
      </w:pPr>
      <w:r>
        <w:t xml:space="preserve">  &lt;xs:element name="FrozenVideoFreq" type="xs:float" minOccurs="0" /&gt; </w:t>
      </w:r>
    </w:p>
    <w:p w:rsidR="00EB3D02" w:rsidRDefault="00516676">
      <w:pPr>
        <w:pStyle w:val="Code"/>
        <w:numPr>
          <w:ilvl w:val="0"/>
          <w:numId w:val="0"/>
        </w:numPr>
        <w:ind w:left="360"/>
      </w:pPr>
      <w:r>
        <w:t xml:space="preserve">  &lt;xs:element name="FrozenPeriodPercentAvg" type="xs:float" minOccurs="0" /&gt; </w:t>
      </w:r>
    </w:p>
    <w:p w:rsidR="00EB3D02" w:rsidRDefault="00516676">
      <w:pPr>
        <w:pStyle w:val="Code"/>
        <w:numPr>
          <w:ilvl w:val="0"/>
          <w:numId w:val="0"/>
        </w:numPr>
        <w:ind w:left="360"/>
      </w:pPr>
      <w:r>
        <w:lastRenderedPageBreak/>
        <w:t xml:space="preserve">  &lt;xs:element name="ConsecutivePacketLossAvg" type="xs:float" minOccurs="0" /&gt; </w:t>
      </w:r>
    </w:p>
    <w:p w:rsidR="00EB3D02" w:rsidRDefault="00516676">
      <w:pPr>
        <w:pStyle w:val="Code"/>
        <w:numPr>
          <w:ilvl w:val="0"/>
          <w:numId w:val="0"/>
        </w:numPr>
        <w:ind w:left="360"/>
      </w:pPr>
      <w:r>
        <w:t>  &lt;xs</w:t>
      </w:r>
      <w:r>
        <w:t xml:space="preserve">:element name="RateMatchLevel" type="xs:float"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PACKET LOSS CONCEALMENT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w:t>
      </w:r>
      <w:r>
        <w:t xml:space="preserve"> name="PacketLossConcealmentType"&gt;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value="UNSPECIFIED" /&gt; </w:t>
      </w:r>
    </w:p>
    <w:p w:rsidR="00EB3D02" w:rsidRDefault="00516676">
      <w:pPr>
        <w:pStyle w:val="Code"/>
        <w:numPr>
          <w:ilvl w:val="0"/>
          <w:numId w:val="0"/>
        </w:numPr>
        <w:ind w:left="360"/>
      </w:pPr>
      <w:r>
        <w:t xml:space="preserve">  &lt;xs:enumeration value="DISABLED" /&gt; </w:t>
      </w:r>
    </w:p>
    <w:p w:rsidR="00EB3D02" w:rsidRDefault="00516676">
      <w:pPr>
        <w:pStyle w:val="Code"/>
        <w:numPr>
          <w:ilvl w:val="0"/>
          <w:numId w:val="0"/>
        </w:numPr>
        <w:ind w:left="360"/>
      </w:pPr>
      <w:r>
        <w:t xml:space="preserve">  &lt;xs:enumeration value="ENHANCED" /&gt; </w:t>
      </w:r>
    </w:p>
    <w:p w:rsidR="00EB3D02" w:rsidRDefault="00516676">
      <w:pPr>
        <w:pStyle w:val="Code"/>
        <w:numPr>
          <w:ilvl w:val="0"/>
          <w:numId w:val="0"/>
        </w:numPr>
        <w:ind w:left="360"/>
      </w:pPr>
      <w:r>
        <w:t xml:space="preserve">  &lt;xs:enumeration value="STANDARD"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w:t>
      </w:r>
      <w:r>
        <w:t>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SILENCE SUPPRESSION STATE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name="SilenceSuppressionStateType"&gt;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value="ON" /&gt; </w:t>
      </w:r>
    </w:p>
    <w:p w:rsidR="00EB3D02" w:rsidRDefault="00516676">
      <w:pPr>
        <w:pStyle w:val="Code"/>
        <w:numPr>
          <w:ilvl w:val="0"/>
          <w:numId w:val="0"/>
        </w:numPr>
        <w:ind w:left="360"/>
      </w:pPr>
      <w:r>
        <w:t xml:space="preserve">  &lt;xs:enumeration value="OFF"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&lt;!--</w:t>
      </w:r>
      <w:r>
        <w:t xml:space="preserve"> </w:t>
      </w:r>
    </w:p>
    <w:p w:rsidR="00EB3D02" w:rsidRDefault="00516676">
      <w:pPr>
        <w:pStyle w:val="Code"/>
        <w:numPr>
          <w:ilvl w:val="0"/>
          <w:numId w:val="0"/>
        </w:numPr>
        <w:ind w:left="360"/>
      </w:pPr>
      <w:r>
        <w:t xml:space="preserve">     ADDR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name="AddrType"&gt;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name="IPAddr" type="xs:string" /&gt; </w:t>
      </w:r>
    </w:p>
    <w:p w:rsidR="00EB3D02" w:rsidRDefault="00516676">
      <w:pPr>
        <w:pStyle w:val="Code"/>
        <w:numPr>
          <w:ilvl w:val="0"/>
          <w:numId w:val="0"/>
        </w:numPr>
        <w:ind w:left="360"/>
      </w:pPr>
      <w:r>
        <w:t xml:space="preserve">  &lt;xs:element name="Port" type="xs:unsignedShort" minOccurs="0" /&gt; </w:t>
      </w:r>
    </w:p>
    <w:p w:rsidR="00EB3D02" w:rsidRDefault="00516676">
      <w:pPr>
        <w:pStyle w:val="Code"/>
        <w:numPr>
          <w:ilvl w:val="0"/>
          <w:numId w:val="0"/>
        </w:numPr>
        <w:ind w:left="360"/>
      </w:pPr>
      <w:r>
        <w:t xml:space="preserve">  &lt;xs:element name="Inside" type="xs:boolean" minOccurs="0" /&gt; </w:t>
      </w:r>
    </w:p>
    <w:p w:rsidR="00EB3D02" w:rsidRDefault="00516676">
      <w:pPr>
        <w:pStyle w:val="Code"/>
        <w:numPr>
          <w:ilvl w:val="0"/>
          <w:numId w:val="0"/>
        </w:numPr>
        <w:ind w:left="360"/>
      </w:pPr>
      <w:r>
        <w:t>  &lt;</w:t>
      </w:r>
      <w:r>
        <w:t xml:space="preserve">xs:element name="SubnetMask" type="xs:string"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w:t>
      </w:r>
      <w:r>
        <w:t>&gt;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JITTER BUFFER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name="JitterBufferType"&gt;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name="Type" type="tns:JitterBufferAdaptiveType" minOccurs="0" /&gt; </w:t>
      </w:r>
    </w:p>
    <w:p w:rsidR="00EB3D02" w:rsidRDefault="00516676">
      <w:pPr>
        <w:pStyle w:val="Code"/>
        <w:numPr>
          <w:ilvl w:val="0"/>
          <w:numId w:val="0"/>
        </w:numPr>
        <w:ind w:left="360"/>
      </w:pPr>
      <w:r>
        <w:t xml:space="preserve">  &lt;xs:element name="Rate" type="xs:int" minOccurs="0" /&gt; </w:t>
      </w:r>
    </w:p>
    <w:p w:rsidR="00EB3D02" w:rsidRDefault="00516676">
      <w:pPr>
        <w:pStyle w:val="Code"/>
        <w:numPr>
          <w:ilvl w:val="0"/>
          <w:numId w:val="0"/>
        </w:numPr>
        <w:ind w:left="360"/>
      </w:pPr>
      <w:r>
        <w:t>  &lt;xs:element name="Nom</w:t>
      </w:r>
      <w:r>
        <w:t xml:space="preserve">inal" type="xs:int" minOccurs="0" /&gt; </w:t>
      </w:r>
    </w:p>
    <w:p w:rsidR="00EB3D02" w:rsidRDefault="00516676">
      <w:pPr>
        <w:pStyle w:val="Code"/>
        <w:numPr>
          <w:ilvl w:val="0"/>
          <w:numId w:val="0"/>
        </w:numPr>
        <w:ind w:left="360"/>
      </w:pPr>
      <w:r>
        <w:t xml:space="preserve">  &lt;xs:element name="Max" type="xs:int" minOccurs="0" /&gt; </w:t>
      </w:r>
    </w:p>
    <w:p w:rsidR="00EB3D02" w:rsidRDefault="00516676">
      <w:pPr>
        <w:pStyle w:val="Code"/>
        <w:numPr>
          <w:ilvl w:val="0"/>
          <w:numId w:val="0"/>
        </w:numPr>
        <w:ind w:left="360"/>
      </w:pPr>
      <w:r>
        <w:t xml:space="preserve">  &lt;xs:element name="AbsMax"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w:t>
      </w:r>
      <w:r>
        <w:t>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JITTER BUFFER ADAPTIVE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name="JitterBufferAdaptiveType"&gt;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&lt;</w:t>
      </w:r>
      <w:r>
        <w:t xml:space="preserve">xs:enumeration value="UNKNOWN" /&gt; </w:t>
      </w:r>
    </w:p>
    <w:p w:rsidR="00EB3D02" w:rsidRDefault="00516676">
      <w:pPr>
        <w:pStyle w:val="Code"/>
        <w:numPr>
          <w:ilvl w:val="0"/>
          <w:numId w:val="0"/>
        </w:numPr>
        <w:ind w:left="360"/>
      </w:pPr>
      <w:r>
        <w:t xml:space="preserve">  &lt;xs:enumeration value="RESERVED" /&gt; </w:t>
      </w:r>
    </w:p>
    <w:p w:rsidR="00EB3D02" w:rsidRDefault="00516676">
      <w:pPr>
        <w:pStyle w:val="Code"/>
        <w:numPr>
          <w:ilvl w:val="0"/>
          <w:numId w:val="0"/>
        </w:numPr>
        <w:ind w:left="360"/>
      </w:pPr>
      <w:r>
        <w:t xml:space="preserve">  &lt;xs:enumeration value="NON-ADAPTIVE" /&gt; </w:t>
      </w:r>
    </w:p>
    <w:p w:rsidR="00EB3D02" w:rsidRDefault="00516676">
      <w:pPr>
        <w:pStyle w:val="Code"/>
        <w:numPr>
          <w:ilvl w:val="0"/>
          <w:numId w:val="0"/>
        </w:numPr>
        <w:ind w:left="360"/>
      </w:pPr>
      <w:r>
        <w:t xml:space="preserve">  &lt;xs:enumeration value="ADAPTIVE" /&gt; </w:t>
      </w:r>
    </w:p>
    <w:p w:rsidR="00EB3D02" w:rsidRDefault="00516676">
      <w:pPr>
        <w:pStyle w:val="Code"/>
        <w:numPr>
          <w:ilvl w:val="0"/>
          <w:numId w:val="0"/>
        </w:numPr>
        <w:ind w:left="360"/>
      </w:pPr>
      <w:r>
        <w:lastRenderedPageBreak/>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PACKET LOSS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&lt;xs:complexType </w:t>
      </w:r>
      <w:r>
        <w:t>name="PacketLossType"&gt;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name="LossRate" type="xs:float" minOccurs="0" /&gt; </w:t>
      </w:r>
    </w:p>
    <w:p w:rsidR="00EB3D02" w:rsidRDefault="00516676">
      <w:pPr>
        <w:pStyle w:val="Code"/>
        <w:numPr>
          <w:ilvl w:val="0"/>
          <w:numId w:val="0"/>
        </w:numPr>
        <w:ind w:left="360"/>
      </w:pPr>
      <w:r>
        <w:t xml:space="preserve">  &lt;xs:element name="LossRateMax" type="xs:float" minOccurs="0" /&gt; </w:t>
      </w:r>
    </w:p>
    <w:p w:rsidR="00EB3D02" w:rsidRDefault="00516676">
      <w:pPr>
        <w:pStyle w:val="Code"/>
        <w:numPr>
          <w:ilvl w:val="0"/>
          <w:numId w:val="0"/>
        </w:numPr>
        <w:ind w:left="360"/>
      </w:pPr>
      <w:r>
        <w:t xml:space="preserve">  &lt;xs:element name="DiscardRate" type="xs:float" minOccurs="0" /&gt; </w:t>
      </w:r>
    </w:p>
    <w:p w:rsidR="00EB3D02" w:rsidRDefault="00516676">
      <w:pPr>
        <w:pStyle w:val="Code"/>
        <w:numPr>
          <w:ilvl w:val="0"/>
          <w:numId w:val="0"/>
        </w:numPr>
        <w:ind w:left="360"/>
      </w:pPr>
      <w:r>
        <w:t>  &lt;xs:any namespace="</w:t>
      </w:r>
      <w:r>
        <w:t xml:space="preserv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BURST GAP LOSS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name="BurstGapLossType"&gt;</w:t>
      </w:r>
    </w:p>
    <w:p w:rsidR="00EB3D02" w:rsidRDefault="00516676">
      <w:pPr>
        <w:pStyle w:val="Code"/>
        <w:numPr>
          <w:ilvl w:val="0"/>
          <w:numId w:val="0"/>
        </w:numPr>
        <w:ind w:left="360"/>
      </w:pPr>
      <w:r>
        <w:t>&lt;xs</w:t>
      </w:r>
      <w:r>
        <w:t>:sequence&gt;</w:t>
      </w:r>
    </w:p>
    <w:p w:rsidR="00EB3D02" w:rsidRDefault="00516676">
      <w:pPr>
        <w:pStyle w:val="Code"/>
        <w:numPr>
          <w:ilvl w:val="0"/>
          <w:numId w:val="0"/>
        </w:numPr>
        <w:ind w:left="360"/>
      </w:pPr>
      <w:r>
        <w:t xml:space="preserve">  &lt;xs:element name="BurstDensity" type="xs:float" minOccurs="0" /&gt; </w:t>
      </w:r>
    </w:p>
    <w:p w:rsidR="00EB3D02" w:rsidRDefault="00516676">
      <w:pPr>
        <w:pStyle w:val="Code"/>
        <w:numPr>
          <w:ilvl w:val="0"/>
          <w:numId w:val="0"/>
        </w:numPr>
        <w:ind w:left="360"/>
      </w:pPr>
      <w:r>
        <w:t xml:space="preserve">  &lt;xs:element name="BurstDuration" type="xs:int" minOccurs="0" /&gt; </w:t>
      </w:r>
    </w:p>
    <w:p w:rsidR="00EB3D02" w:rsidRDefault="00516676">
      <w:pPr>
        <w:pStyle w:val="Code"/>
        <w:numPr>
          <w:ilvl w:val="0"/>
          <w:numId w:val="0"/>
        </w:numPr>
        <w:ind w:left="360"/>
      </w:pPr>
      <w:r>
        <w:t xml:space="preserve">  &lt;xs:element name="GapDensity" type="xs:float" minOccurs="0" /&gt; </w:t>
      </w:r>
    </w:p>
    <w:p w:rsidR="00EB3D02" w:rsidRDefault="00516676">
      <w:pPr>
        <w:pStyle w:val="Code"/>
        <w:numPr>
          <w:ilvl w:val="0"/>
          <w:numId w:val="0"/>
        </w:numPr>
        <w:ind w:left="360"/>
      </w:pPr>
      <w:r>
        <w:t>  &lt;xs:element name="GapDuration" type="xs:in</w:t>
      </w:r>
      <w:r>
        <w:t xml:space="preserve">t" minOccurs="0" /&gt; </w:t>
      </w:r>
    </w:p>
    <w:p w:rsidR="00EB3D02" w:rsidRDefault="00516676">
      <w:pPr>
        <w:pStyle w:val="Code"/>
        <w:numPr>
          <w:ilvl w:val="0"/>
          <w:numId w:val="0"/>
        </w:numPr>
        <w:ind w:left="360"/>
      </w:pPr>
      <w:r>
        <w:t xml:space="preserve">  &lt;xs:element name="MinGapThreshold"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w:t>
      </w:r>
      <w:r>
        <w:t xml:space="preserve">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DELAY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name="DelayType"&gt;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name="RoundTrip" type="xs:int" minOccurs="0" /&gt; </w:t>
      </w:r>
    </w:p>
    <w:p w:rsidR="00EB3D02" w:rsidRDefault="00516676">
      <w:pPr>
        <w:pStyle w:val="Code"/>
        <w:numPr>
          <w:ilvl w:val="0"/>
          <w:numId w:val="0"/>
        </w:numPr>
        <w:ind w:left="360"/>
      </w:pPr>
      <w:r>
        <w:t>  &lt;xs:element name="RoundTripMax"</w:t>
      </w:r>
      <w:r>
        <w:t xml:space="preserve"> type="xs:int" minOccurs="0" /&gt; </w:t>
      </w:r>
    </w:p>
    <w:p w:rsidR="00EB3D02" w:rsidRDefault="00516676">
      <w:pPr>
        <w:pStyle w:val="Code"/>
        <w:numPr>
          <w:ilvl w:val="0"/>
          <w:numId w:val="0"/>
        </w:numPr>
        <w:ind w:left="360"/>
      </w:pPr>
      <w:r>
        <w:t xml:space="preserve">  &lt;xs:element name="EndSystem" type="xs:int" minOccurs="0" /&gt; </w:t>
      </w:r>
    </w:p>
    <w:p w:rsidR="00EB3D02" w:rsidRDefault="00516676">
      <w:pPr>
        <w:pStyle w:val="Code"/>
        <w:numPr>
          <w:ilvl w:val="0"/>
          <w:numId w:val="0"/>
        </w:numPr>
        <w:ind w:left="360"/>
      </w:pPr>
      <w:r>
        <w:t xml:space="preserve">  &lt;xs:element name="OneWay"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w:t>
      </w:r>
      <w:r>
        <w:t>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JITTER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name="JitterType"&gt;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name="InterArrival" type="xs:int" minOccurs="0" /&gt; </w:t>
      </w:r>
    </w:p>
    <w:p w:rsidR="00EB3D02" w:rsidRDefault="00516676">
      <w:pPr>
        <w:pStyle w:val="Code"/>
        <w:numPr>
          <w:ilvl w:val="0"/>
          <w:numId w:val="0"/>
        </w:numPr>
        <w:ind w:left="360"/>
      </w:pPr>
      <w:r>
        <w:t>  &lt;</w:t>
      </w:r>
      <w:r>
        <w:t xml:space="preserve">xs:element name="InterArrivalMax" type="xs:int" minOccurs="0" /&gt; </w:t>
      </w:r>
    </w:p>
    <w:p w:rsidR="00EB3D02" w:rsidRDefault="00516676">
      <w:pPr>
        <w:pStyle w:val="Code"/>
        <w:numPr>
          <w:ilvl w:val="0"/>
          <w:numId w:val="0"/>
        </w:numPr>
        <w:ind w:left="360"/>
      </w:pPr>
      <w:r>
        <w:t xml:space="preserve">  &lt;xs:element name="MeanAbs"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&lt;</w:t>
      </w:r>
      <w:r>
        <w:t xml:space="preserve">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SIGNAL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name="SignalType"&gt;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name="SignalLevel" type="xs:int" minOccurs="0" /&gt; </w:t>
      </w:r>
    </w:p>
    <w:p w:rsidR="00EB3D02" w:rsidRDefault="00516676">
      <w:pPr>
        <w:pStyle w:val="Code"/>
        <w:numPr>
          <w:ilvl w:val="0"/>
          <w:numId w:val="0"/>
        </w:numPr>
        <w:ind w:left="360"/>
      </w:pPr>
      <w:r>
        <w:t>  &lt;xs:element name="NoiseLeve</w:t>
      </w:r>
      <w:r>
        <w:t xml:space="preserve">l" type="xs:int" minOccurs="0" /&gt; </w:t>
      </w:r>
    </w:p>
    <w:p w:rsidR="00EB3D02" w:rsidRDefault="00516676">
      <w:pPr>
        <w:pStyle w:val="Code"/>
        <w:numPr>
          <w:ilvl w:val="0"/>
          <w:numId w:val="0"/>
        </w:numPr>
        <w:ind w:left="360"/>
      </w:pPr>
      <w:r>
        <w:lastRenderedPageBreak/>
        <w:t xml:space="preserve">  &lt;xs:element name="EchoReturn" type="xs:int" minOccurs="0" /&gt; </w:t>
      </w:r>
    </w:p>
    <w:p w:rsidR="00EB3D02" w:rsidRDefault="00516676">
      <w:pPr>
        <w:pStyle w:val="Code"/>
        <w:numPr>
          <w:ilvl w:val="0"/>
          <w:numId w:val="0"/>
        </w:numPr>
        <w:ind w:left="360"/>
      </w:pPr>
      <w:r>
        <w:t xml:space="preserve">  &lt;xs:element name="SpeakerFeedbackMicIn" type="xs:int" minOccurs="0" /&gt; </w:t>
      </w:r>
    </w:p>
    <w:p w:rsidR="00EB3D02" w:rsidRDefault="00516676">
      <w:pPr>
        <w:pStyle w:val="Code"/>
        <w:numPr>
          <w:ilvl w:val="0"/>
          <w:numId w:val="0"/>
        </w:numPr>
        <w:ind w:left="360"/>
      </w:pPr>
      <w:r>
        <w:t xml:space="preserve">  &lt;xs:element name="SpeechLevelMicIn" type="xs:int" minOccurs="0" /&gt; </w:t>
      </w:r>
    </w:p>
    <w:p w:rsidR="00EB3D02" w:rsidRDefault="00516676">
      <w:pPr>
        <w:pStyle w:val="Code"/>
        <w:numPr>
          <w:ilvl w:val="0"/>
          <w:numId w:val="0"/>
        </w:numPr>
        <w:ind w:left="360"/>
      </w:pPr>
      <w:r>
        <w:t>  &lt;xs:element</w:t>
      </w:r>
      <w:r>
        <w:t xml:space="preserve"> name="SpeechLevelPostProcess" type="xs:int" minOccurs="0" /&gt; </w:t>
      </w:r>
    </w:p>
    <w:p w:rsidR="00EB3D02" w:rsidRDefault="00516676">
      <w:pPr>
        <w:pStyle w:val="Code"/>
        <w:numPr>
          <w:ilvl w:val="0"/>
          <w:numId w:val="0"/>
        </w:numPr>
        <w:ind w:left="360"/>
      </w:pPr>
      <w:r>
        <w:t xml:space="preserve">  &lt;xs:element name="SignalLevelLoudSpeaker" type="xs:int" minOccurs="0" /&gt; </w:t>
      </w:r>
    </w:p>
    <w:p w:rsidR="00EB3D02" w:rsidRDefault="00516676">
      <w:pPr>
        <w:pStyle w:val="Code"/>
        <w:numPr>
          <w:ilvl w:val="0"/>
          <w:numId w:val="0"/>
        </w:numPr>
        <w:ind w:left="360"/>
      </w:pPr>
      <w:r>
        <w:t xml:space="preserve">  &lt;xs:element name="BackGroundNoiseMicIn" type="xs:int" minOccurs="0" /&gt; </w:t>
      </w:r>
    </w:p>
    <w:p w:rsidR="00EB3D02" w:rsidRDefault="00516676">
      <w:pPr>
        <w:pStyle w:val="Code"/>
        <w:numPr>
          <w:ilvl w:val="0"/>
          <w:numId w:val="0"/>
        </w:numPr>
        <w:ind w:left="360"/>
      </w:pPr>
      <w:r>
        <w:t>  &lt;xs:element name="BackGroundNoiseSent" ty</w:t>
      </w:r>
      <w:r>
        <w:t xml:space="preserve">pe="xs:int" minOccurs="0" /&gt; </w:t>
      </w:r>
    </w:p>
    <w:p w:rsidR="00EB3D02" w:rsidRDefault="00516676">
      <w:pPr>
        <w:pStyle w:val="Code"/>
        <w:numPr>
          <w:ilvl w:val="0"/>
          <w:numId w:val="0"/>
        </w:numPr>
        <w:ind w:left="360"/>
      </w:pPr>
      <w:r>
        <w:t xml:space="preserve">  &lt;xs:element name="LocalSpeechToEcho" type="xs:int" minOccurs="0" /&gt; </w:t>
      </w:r>
    </w:p>
    <w:p w:rsidR="00EB3D02" w:rsidRDefault="00516676">
      <w:pPr>
        <w:pStyle w:val="Code"/>
        <w:numPr>
          <w:ilvl w:val="0"/>
          <w:numId w:val="0"/>
        </w:numPr>
        <w:ind w:left="360"/>
      </w:pPr>
      <w:r>
        <w:t xml:space="preserve">  &lt;xs:element name="SpeakerGlitchRate" type="xs:int" minOccurs="0" /&gt; </w:t>
      </w:r>
    </w:p>
    <w:p w:rsidR="00EB3D02" w:rsidRDefault="00516676">
      <w:pPr>
        <w:pStyle w:val="Code"/>
        <w:numPr>
          <w:ilvl w:val="0"/>
          <w:numId w:val="0"/>
        </w:numPr>
        <w:ind w:left="360"/>
      </w:pPr>
      <w:r>
        <w:t xml:space="preserve">  &lt;xs:element name="MicGlitchRate" type="xs:int" minOccurs="0" /&gt; </w:t>
      </w:r>
    </w:p>
    <w:p w:rsidR="00EB3D02" w:rsidRDefault="00516676">
      <w:pPr>
        <w:pStyle w:val="Code"/>
        <w:numPr>
          <w:ilvl w:val="0"/>
          <w:numId w:val="0"/>
        </w:numPr>
        <w:ind w:left="360"/>
      </w:pPr>
      <w:r>
        <w:t>  &lt;xs:element nam</w:t>
      </w:r>
      <w:r>
        <w:t xml:space="preserve">e="SpeakerClipRate" type="xs:int" minOccurs="0" /&gt; </w:t>
      </w:r>
    </w:p>
    <w:p w:rsidR="00EB3D02" w:rsidRDefault="00516676">
      <w:pPr>
        <w:pStyle w:val="Code"/>
        <w:numPr>
          <w:ilvl w:val="0"/>
          <w:numId w:val="0"/>
        </w:numPr>
        <w:ind w:left="360"/>
      </w:pPr>
      <w:r>
        <w:t xml:space="preserve">  &lt;xs:element name="MicClipRate" type="xs:int" minOccurs="0" /&gt; </w:t>
      </w:r>
    </w:p>
    <w:p w:rsidR="00EB3D02" w:rsidRDefault="00516676">
      <w:pPr>
        <w:pStyle w:val="Code"/>
        <w:numPr>
          <w:ilvl w:val="0"/>
          <w:numId w:val="0"/>
        </w:numPr>
        <w:ind w:left="360"/>
      </w:pPr>
      <w:r>
        <w:t xml:space="preserve">  &lt;xs:element name="RxAGCSignalLevel" type="xs:int" minOccurs="0" /&gt; </w:t>
      </w:r>
    </w:p>
    <w:p w:rsidR="00EB3D02" w:rsidRDefault="00516676">
      <w:pPr>
        <w:pStyle w:val="Code"/>
        <w:numPr>
          <w:ilvl w:val="0"/>
          <w:numId w:val="0"/>
        </w:numPr>
        <w:ind w:left="360"/>
      </w:pPr>
      <w:r>
        <w:t xml:space="preserve">  &lt;xs:element name="RxAGCNoiseLevel" type="xs:int"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QUALITY ESTIMATES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 xml:space="preserve">&lt;xs:complexType </w:t>
      </w:r>
      <w:r>
        <w:t>name="QualityEstimatesType"&gt;</w:t>
      </w:r>
    </w:p>
    <w:p w:rsidR="00EB3D02" w:rsidRDefault="00516676">
      <w:pPr>
        <w:pStyle w:val="Code"/>
        <w:numPr>
          <w:ilvl w:val="0"/>
          <w:numId w:val="0"/>
        </w:numPr>
        <w:ind w:left="360"/>
      </w:pPr>
      <w:r>
        <w:t>&lt;xs:choice&gt;</w:t>
      </w:r>
    </w:p>
    <w:p w:rsidR="00EB3D02" w:rsidRDefault="00516676">
      <w:pPr>
        <w:pStyle w:val="Code"/>
        <w:numPr>
          <w:ilvl w:val="0"/>
          <w:numId w:val="0"/>
        </w:numPr>
        <w:ind w:left="360"/>
      </w:pPr>
      <w:r>
        <w:t xml:space="preserve">  &lt;xs:element name="Audio" type="tns:AudioQualityEstimatesType" /&gt; </w:t>
      </w:r>
    </w:p>
    <w:p w:rsidR="00EB3D02" w:rsidRDefault="00516676">
      <w:pPr>
        <w:pStyle w:val="Code"/>
        <w:numPr>
          <w:ilvl w:val="0"/>
          <w:numId w:val="0"/>
        </w:numPr>
        <w:ind w:left="360"/>
      </w:pPr>
      <w:r>
        <w:t xml:space="preserve">  &lt;xs:element name="Video" type="tns:VideoQualityEstimatesType" /&gt; </w:t>
      </w:r>
    </w:p>
    <w:p w:rsidR="00EB3D02" w:rsidRDefault="00516676">
      <w:pPr>
        <w:pStyle w:val="Code"/>
        <w:numPr>
          <w:ilvl w:val="0"/>
          <w:numId w:val="0"/>
        </w:numPr>
        <w:ind w:left="360"/>
      </w:pPr>
      <w:r>
        <w:t xml:space="preserve">  &lt;xs:any namespace="##other" processContents="lax" maxOccurs="unbounded" /&gt; </w:t>
      </w:r>
    </w:p>
    <w:p w:rsidR="00EB3D02" w:rsidRDefault="00516676">
      <w:pPr>
        <w:pStyle w:val="Code"/>
        <w:numPr>
          <w:ilvl w:val="0"/>
          <w:numId w:val="0"/>
        </w:numPr>
        <w:ind w:left="360"/>
      </w:pPr>
      <w:r>
        <w:t> </w:t>
      </w:r>
      <w:r>
        <w:t xml:space="preserve"> &lt;/xs:choice&gt;</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AUDIO QUALITY ESTIMATES TYPE </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name="AudioQualityEstimatesType"&gt;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xml:space="preserve">  &lt;xs:element name="RecvListenMOS" type="xs:float" minOccurs="0" /&gt; </w:t>
      </w:r>
    </w:p>
    <w:p w:rsidR="00EB3D02" w:rsidRDefault="00516676">
      <w:pPr>
        <w:pStyle w:val="Code"/>
        <w:numPr>
          <w:ilvl w:val="0"/>
          <w:numId w:val="0"/>
        </w:numPr>
        <w:ind w:left="360"/>
      </w:pPr>
      <w:r>
        <w:t>  &lt;xs:element name="RecvListenMOSMin" ty</w:t>
      </w:r>
      <w:r>
        <w:t xml:space="preserve">pe="xs:float" minOccurs="0" /&gt; </w:t>
      </w:r>
    </w:p>
    <w:p w:rsidR="00EB3D02" w:rsidRDefault="00516676">
      <w:pPr>
        <w:pStyle w:val="Code"/>
        <w:numPr>
          <w:ilvl w:val="0"/>
          <w:numId w:val="0"/>
        </w:numPr>
        <w:ind w:left="360"/>
      </w:pPr>
      <w:r>
        <w:t xml:space="preserve">  &lt;xs:element name="RecvListenMOSAlg" type="xs:string" minOccurs="0" /&gt; </w:t>
      </w:r>
    </w:p>
    <w:p w:rsidR="00EB3D02" w:rsidRDefault="00516676">
      <w:pPr>
        <w:pStyle w:val="Code"/>
        <w:numPr>
          <w:ilvl w:val="0"/>
          <w:numId w:val="0"/>
        </w:numPr>
        <w:ind w:left="360"/>
      </w:pPr>
      <w:r>
        <w:t xml:space="preserve">  &lt;xs:element name="SendListenMOS" type="xs:float" minOccurs="0" /&gt; </w:t>
      </w:r>
    </w:p>
    <w:p w:rsidR="00EB3D02" w:rsidRDefault="00516676">
      <w:pPr>
        <w:pStyle w:val="Code"/>
        <w:numPr>
          <w:ilvl w:val="0"/>
          <w:numId w:val="0"/>
        </w:numPr>
        <w:ind w:left="360"/>
      </w:pPr>
      <w:r>
        <w:t xml:space="preserve">  &lt;xs:element name="SendListenMOSMin" type="xs:float" minOccurs="0" /&gt; </w:t>
      </w:r>
    </w:p>
    <w:p w:rsidR="00EB3D02" w:rsidRDefault="00516676">
      <w:pPr>
        <w:pStyle w:val="Code"/>
        <w:numPr>
          <w:ilvl w:val="0"/>
          <w:numId w:val="0"/>
        </w:numPr>
        <w:ind w:left="360"/>
      </w:pPr>
      <w:r>
        <w:t>  &lt;</w:t>
      </w:r>
      <w:r>
        <w:t xml:space="preserve">xs:element name="SendListenMOSAlg" type="xs:string" minOccurs="0" /&gt; </w:t>
      </w:r>
    </w:p>
    <w:p w:rsidR="00EB3D02" w:rsidRDefault="00516676">
      <w:pPr>
        <w:pStyle w:val="Code"/>
        <w:numPr>
          <w:ilvl w:val="0"/>
          <w:numId w:val="0"/>
        </w:numPr>
        <w:ind w:left="360"/>
      </w:pPr>
      <w:r>
        <w:t xml:space="preserve">  &lt;xs:element name="NetworkMOS" type="tns:NetworkAudioMOSType" minOccurs="0" /&gt; </w:t>
      </w:r>
    </w:p>
    <w:p w:rsidR="00EB3D02" w:rsidRDefault="00516676">
      <w:pPr>
        <w:pStyle w:val="Code"/>
        <w:numPr>
          <w:ilvl w:val="0"/>
          <w:numId w:val="0"/>
        </w:numPr>
        <w:ind w:left="360"/>
      </w:pPr>
      <w:r>
        <w:t xml:space="preserve">  &lt;xs:any namespace="##other" processContents="lax" minOccurs="0" maxOccurs="unbounded" /&gt; </w:t>
      </w:r>
    </w:p>
    <w:p w:rsidR="00EB3D02" w:rsidRDefault="00516676">
      <w:pPr>
        <w:pStyle w:val="Code"/>
        <w:numPr>
          <w:ilvl w:val="0"/>
          <w:numId w:val="0"/>
        </w:numPr>
        <w:ind w:left="360"/>
      </w:pPr>
      <w:r>
        <w:t>  &lt;/xs:sequen</w:t>
      </w:r>
      <w:r>
        <w:t>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NETWORK AUDIO MOS FACTOR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name="NetworkAudioMOSType"&gt;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w:t>
      </w:r>
      <w:r>
        <w:t xml:space="preserve">xs:element name="OverallAvg" type="xs:float" minOccurs="0" /&gt; </w:t>
      </w:r>
    </w:p>
    <w:p w:rsidR="00EB3D02" w:rsidRDefault="00516676">
      <w:pPr>
        <w:pStyle w:val="Code"/>
        <w:numPr>
          <w:ilvl w:val="0"/>
          <w:numId w:val="0"/>
        </w:numPr>
        <w:ind w:left="360"/>
      </w:pPr>
      <w:r>
        <w:t xml:space="preserve">  &lt;xs:element name="OverallMin" type="xs:float" minOccurs="0" /&gt; </w:t>
      </w:r>
    </w:p>
    <w:p w:rsidR="00EB3D02" w:rsidRDefault="00516676">
      <w:pPr>
        <w:pStyle w:val="Code"/>
        <w:numPr>
          <w:ilvl w:val="0"/>
          <w:numId w:val="0"/>
        </w:numPr>
        <w:ind w:left="360"/>
      </w:pPr>
      <w:r>
        <w:t xml:space="preserve">  &lt;xs:element name="DegradationAvg" type="xs:float" minOccurs="0" /&gt; </w:t>
      </w:r>
    </w:p>
    <w:p w:rsidR="00EB3D02" w:rsidRDefault="00516676">
      <w:pPr>
        <w:pStyle w:val="Code"/>
        <w:numPr>
          <w:ilvl w:val="0"/>
          <w:numId w:val="0"/>
        </w:numPr>
        <w:ind w:left="360"/>
      </w:pPr>
      <w:r>
        <w:t>  &lt;xs:element name="DegradationMax" type="xs:float" minOc</w:t>
      </w:r>
      <w:r>
        <w:t xml:space="preserve">curs="0" /&gt; </w:t>
      </w:r>
    </w:p>
    <w:p w:rsidR="00EB3D02" w:rsidRDefault="00516676">
      <w:pPr>
        <w:pStyle w:val="Code"/>
        <w:numPr>
          <w:ilvl w:val="0"/>
          <w:numId w:val="0"/>
        </w:numPr>
        <w:ind w:left="360"/>
      </w:pPr>
      <w:r>
        <w:t xml:space="preserve">  &lt;xs:element name="DegradationJitterAvg" type="xs:float" minOccurs="0" /&gt; </w:t>
      </w:r>
    </w:p>
    <w:p w:rsidR="00EB3D02" w:rsidRDefault="00516676">
      <w:pPr>
        <w:pStyle w:val="Code"/>
        <w:numPr>
          <w:ilvl w:val="0"/>
          <w:numId w:val="0"/>
        </w:numPr>
        <w:ind w:left="360"/>
      </w:pPr>
      <w:r>
        <w:t xml:space="preserve">  &lt;xs:element name="DegradationPacketLossAvg" type="xs:float" minOccurs="0" /&gt; </w:t>
      </w:r>
    </w:p>
    <w:p w:rsidR="00EB3D02" w:rsidRDefault="00516676">
      <w:pPr>
        <w:pStyle w:val="Code"/>
        <w:numPr>
          <w:ilvl w:val="0"/>
          <w:numId w:val="0"/>
        </w:numPr>
        <w:ind w:left="360"/>
      </w:pPr>
      <w:r>
        <w:t>  &lt;xs:any namespace="##other" processContents="lax" minOccurs="0" maxOccurs="unbounded"</w:t>
      </w:r>
      <w:r>
        <w:t xml:space="preserve">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VIDEO QUALITY ESTIMATES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lastRenderedPageBreak/>
        <w:t>&lt;xs:complexType name="VideoQualityEstimatesType"&gt;</w:t>
      </w:r>
    </w:p>
    <w:p w:rsidR="00EB3D02" w:rsidRDefault="00516676">
      <w:pPr>
        <w:pStyle w:val="Code"/>
        <w:numPr>
          <w:ilvl w:val="0"/>
          <w:numId w:val="0"/>
        </w:numPr>
        <w:ind w:left="374" w:hanging="14"/>
      </w:pPr>
      <w:r>
        <w:t>&lt;xs:sequence&gt;</w:t>
      </w:r>
    </w:p>
    <w:p w:rsidR="00EB3D02" w:rsidRDefault="00516676">
      <w:pPr>
        <w:pStyle w:val="Code"/>
        <w:numPr>
          <w:ilvl w:val="0"/>
          <w:numId w:val="0"/>
        </w:numPr>
        <w:ind w:left="360"/>
      </w:pPr>
      <w:r>
        <w:t>  &lt;xs:any namespace="##other" process</w:t>
      </w:r>
      <w:r>
        <w:t xml:space="preserve">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TRANSPORT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name="TransportType"&gt;</w:t>
      </w:r>
    </w:p>
    <w:p w:rsidR="00EB3D02" w:rsidRDefault="00516676">
      <w:pPr>
        <w:pStyle w:val="Code"/>
        <w:numPr>
          <w:ilvl w:val="0"/>
          <w:numId w:val="0"/>
        </w:numPr>
        <w:ind w:left="360"/>
      </w:pPr>
      <w:r>
        <w:t xml:space="preserve">&lt;xs:restriction </w:t>
      </w:r>
      <w:r>
        <w:t>base="xs:string"&gt;</w:t>
      </w:r>
    </w:p>
    <w:p w:rsidR="00EB3D02" w:rsidRDefault="00516676">
      <w:pPr>
        <w:pStyle w:val="Code"/>
        <w:numPr>
          <w:ilvl w:val="0"/>
          <w:numId w:val="0"/>
        </w:numPr>
        <w:ind w:left="360"/>
      </w:pPr>
      <w:r>
        <w:t xml:space="preserve">  &lt;xs:enumeration value="UDP" /&gt; </w:t>
      </w:r>
    </w:p>
    <w:p w:rsidR="00EB3D02" w:rsidRDefault="00516676">
      <w:pPr>
        <w:pStyle w:val="Code"/>
        <w:numPr>
          <w:ilvl w:val="0"/>
          <w:numId w:val="0"/>
        </w:numPr>
        <w:ind w:left="360"/>
      </w:pPr>
      <w:r>
        <w:t xml:space="preserve">  &lt;xs:enumeration value="TCP"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NETWORK CONNECTIVITY TYPE</w:t>
      </w:r>
    </w:p>
    <w:p w:rsidR="00EB3D02" w:rsidRDefault="00516676">
      <w:pPr>
        <w:pStyle w:val="Code"/>
        <w:numPr>
          <w:ilvl w:val="0"/>
          <w:numId w:val="0"/>
        </w:numPr>
        <w:ind w:left="360"/>
      </w:pPr>
      <w:r>
        <w:t xml:space="preserv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&lt;xs:complexType name="NetworkConnectivityInfoType"&gt;</w:t>
      </w:r>
    </w:p>
    <w:p w:rsidR="00EB3D02" w:rsidRDefault="00516676">
      <w:pPr>
        <w:pStyle w:val="Code"/>
        <w:numPr>
          <w:ilvl w:val="0"/>
          <w:numId w:val="0"/>
        </w:numPr>
        <w:ind w:left="360"/>
      </w:pPr>
      <w:r>
        <w:t>&lt;xs:sequence&gt;</w:t>
      </w:r>
    </w:p>
    <w:p w:rsidR="00EB3D02" w:rsidRDefault="00516676">
      <w:pPr>
        <w:pStyle w:val="Code"/>
        <w:numPr>
          <w:ilvl w:val="0"/>
          <w:numId w:val="0"/>
        </w:numPr>
        <w:ind w:left="360"/>
      </w:pPr>
      <w:r>
        <w:t>  &lt;xs:element name="N</w:t>
      </w:r>
      <w:r>
        <w:t xml:space="preserve">etworkConnection" type="tns:NetworkConnectionType" minOccurs="0" /&gt; </w:t>
      </w:r>
    </w:p>
    <w:p w:rsidR="00EB3D02" w:rsidRDefault="00516676">
      <w:pPr>
        <w:pStyle w:val="Code"/>
        <w:numPr>
          <w:ilvl w:val="0"/>
          <w:numId w:val="0"/>
        </w:numPr>
        <w:ind w:left="360"/>
      </w:pPr>
      <w:r>
        <w:t xml:space="preserve">  &lt;xs:element name="VPN" type="xs:boolean" minOccurs="0" /&gt; </w:t>
      </w:r>
    </w:p>
    <w:p w:rsidR="00EB3D02" w:rsidRDefault="00516676">
      <w:pPr>
        <w:pStyle w:val="Code"/>
        <w:numPr>
          <w:ilvl w:val="0"/>
          <w:numId w:val="0"/>
        </w:numPr>
        <w:ind w:left="360"/>
      </w:pPr>
      <w:r>
        <w:t xml:space="preserve">  &lt;xs:element name="LinkSpeed" type="xs:float" minOccurs="0" /&gt; </w:t>
      </w:r>
    </w:p>
    <w:p w:rsidR="00EB3D02" w:rsidRDefault="00516676">
      <w:pPr>
        <w:pStyle w:val="Code"/>
        <w:numPr>
          <w:ilvl w:val="0"/>
          <w:numId w:val="0"/>
        </w:numPr>
        <w:ind w:left="360"/>
      </w:pPr>
      <w:r>
        <w:t>  &lt;</w:t>
      </w:r>
      <w:r>
        <w:t xml:space="preserve">xs:any namespace="##other" processContents="lax" minOccurs="0" maxOccurs="unbounded" /&gt; </w:t>
      </w:r>
    </w:p>
    <w:p w:rsidR="00EB3D02" w:rsidRDefault="00516676">
      <w:pPr>
        <w:pStyle w:val="Code"/>
        <w:numPr>
          <w:ilvl w:val="0"/>
          <w:numId w:val="0"/>
        </w:numPr>
        <w:ind w:left="360"/>
      </w:pPr>
      <w:r>
        <w:t>  &lt;/xs:sequence&gt;</w:t>
      </w:r>
    </w:p>
    <w:p w:rsidR="00EB3D02" w:rsidRDefault="00516676">
      <w:pPr>
        <w:pStyle w:val="Code"/>
        <w:numPr>
          <w:ilvl w:val="0"/>
          <w:numId w:val="0"/>
        </w:numPr>
        <w:ind w:left="360"/>
      </w:pPr>
      <w:r>
        <w:t xml:space="preserve">  &lt;xs:anyAttribute namespace="##other" processContents="lax" /&gt; </w:t>
      </w:r>
    </w:p>
    <w:p w:rsidR="00EB3D02" w:rsidRDefault="00516676">
      <w:pPr>
        <w:pStyle w:val="Code"/>
        <w:numPr>
          <w:ilvl w:val="0"/>
          <w:numId w:val="0"/>
        </w:numPr>
        <w:ind w:left="360"/>
      </w:pPr>
      <w:r>
        <w:t>  &lt;/xs:complexType&gt;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ETHERNET CONNECTION TYPE</w:t>
      </w:r>
    </w:p>
    <w:p w:rsidR="00EB3D02" w:rsidRDefault="00EB3D02">
      <w:pPr>
        <w:pStyle w:val="Code"/>
        <w:numPr>
          <w:ilvl w:val="0"/>
          <w:numId w:val="0"/>
        </w:numPr>
        <w:ind w:left="360"/>
      </w:pP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w:t>
      </w:r>
      <w:r>
        <w:t>NetworkConnectionType"&gt;</w:t>
      </w:r>
    </w:p>
    <w:p w:rsidR="00EB3D02" w:rsidRDefault="00516676">
      <w:pPr>
        <w:pStyle w:val="Code"/>
        <w:numPr>
          <w:ilvl w:val="0"/>
          <w:numId w:val="0"/>
        </w:numPr>
        <w:ind w:left="360"/>
      </w:pPr>
      <w:r>
        <w:t>&lt;xs:restriction base="xs:string"&gt;</w:t>
      </w:r>
    </w:p>
    <w:p w:rsidR="00EB3D02" w:rsidRDefault="00516676">
      <w:pPr>
        <w:pStyle w:val="Code"/>
        <w:numPr>
          <w:ilvl w:val="0"/>
          <w:numId w:val="0"/>
        </w:numPr>
        <w:ind w:left="360"/>
      </w:pPr>
      <w:r>
        <w:t xml:space="preserve">  &lt;xs:enumeration value="wired" /&gt; </w:t>
      </w:r>
    </w:p>
    <w:p w:rsidR="00EB3D02" w:rsidRDefault="00516676">
      <w:pPr>
        <w:pStyle w:val="Code"/>
        <w:numPr>
          <w:ilvl w:val="0"/>
          <w:numId w:val="0"/>
        </w:numPr>
        <w:ind w:left="360"/>
      </w:pPr>
      <w:r>
        <w:t xml:space="preserve">  &lt;xs:enumeration value="wifi"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xml:space="preserve">&lt;!-- </w:t>
      </w:r>
    </w:p>
    <w:p w:rsidR="00EB3D02" w:rsidRDefault="00516676">
      <w:pPr>
        <w:pStyle w:val="Code"/>
        <w:numPr>
          <w:ilvl w:val="0"/>
          <w:numId w:val="0"/>
        </w:numPr>
        <w:ind w:left="360"/>
      </w:pPr>
      <w:r>
        <w:t xml:space="preserve">      DIALOG CATEGORY</w:t>
      </w:r>
    </w:p>
    <w:p w:rsidR="00EB3D02" w:rsidRDefault="00516676">
      <w:pPr>
        <w:pStyle w:val="Code"/>
        <w:numPr>
          <w:ilvl w:val="0"/>
          <w:numId w:val="0"/>
        </w:numPr>
        <w:ind w:left="360"/>
      </w:pPr>
      <w:r>
        <w:t xml:space="preserve">  </w:t>
      </w:r>
    </w:p>
    <w:p w:rsidR="00EB3D02" w:rsidRDefault="00516676">
      <w:pPr>
        <w:pStyle w:val="Code"/>
        <w:numPr>
          <w:ilvl w:val="0"/>
          <w:numId w:val="0"/>
        </w:numPr>
        <w:ind w:left="360"/>
      </w:pPr>
      <w:r>
        <w:t xml:space="preserve">  --&gt; </w:t>
      </w:r>
    </w:p>
    <w:p w:rsidR="00EB3D02" w:rsidRDefault="00516676">
      <w:pPr>
        <w:pStyle w:val="Code"/>
        <w:numPr>
          <w:ilvl w:val="0"/>
          <w:numId w:val="0"/>
        </w:numPr>
        <w:ind w:left="360"/>
      </w:pPr>
      <w:r>
        <w:t>&lt;xs:simpleType name="DialogCategoryType"&gt;</w:t>
      </w:r>
    </w:p>
    <w:p w:rsidR="00EB3D02" w:rsidRDefault="00516676">
      <w:pPr>
        <w:pStyle w:val="Code"/>
        <w:numPr>
          <w:ilvl w:val="0"/>
          <w:numId w:val="0"/>
        </w:numPr>
        <w:ind w:left="360"/>
      </w:pPr>
      <w:r>
        <w:t>&lt;</w:t>
      </w:r>
      <w:r>
        <w:t>xs:restriction base="xs:string"&gt;</w:t>
      </w:r>
    </w:p>
    <w:p w:rsidR="00EB3D02" w:rsidRDefault="00516676">
      <w:pPr>
        <w:pStyle w:val="Code"/>
        <w:numPr>
          <w:ilvl w:val="0"/>
          <w:numId w:val="0"/>
        </w:numPr>
        <w:ind w:left="360"/>
      </w:pPr>
      <w:r>
        <w:t xml:space="preserve">  &lt;xs:enumeration value="OCS" /&gt; </w:t>
      </w:r>
    </w:p>
    <w:p w:rsidR="00EB3D02" w:rsidRDefault="00516676">
      <w:pPr>
        <w:pStyle w:val="Code"/>
        <w:numPr>
          <w:ilvl w:val="0"/>
          <w:numId w:val="0"/>
        </w:numPr>
        <w:ind w:left="360"/>
      </w:pPr>
      <w:r>
        <w:t xml:space="preserve">  &lt;xs:enumeration value="TRUNK" /&gt; </w:t>
      </w:r>
    </w:p>
    <w:p w:rsidR="00EB3D02" w:rsidRDefault="00516676">
      <w:pPr>
        <w:pStyle w:val="Code"/>
        <w:numPr>
          <w:ilvl w:val="0"/>
          <w:numId w:val="0"/>
        </w:numPr>
        <w:ind w:left="360"/>
      </w:pPr>
      <w:r>
        <w:t>  &lt;/xs:restriction&gt;</w:t>
      </w:r>
    </w:p>
    <w:p w:rsidR="00EB3D02" w:rsidRDefault="00516676">
      <w:pPr>
        <w:pStyle w:val="Code"/>
        <w:numPr>
          <w:ilvl w:val="0"/>
          <w:numId w:val="0"/>
        </w:numPr>
        <w:ind w:left="360"/>
      </w:pPr>
      <w:r>
        <w:t>  &lt;/xs:simpleType&gt;</w:t>
      </w:r>
    </w:p>
    <w:p w:rsidR="00EB3D02" w:rsidRDefault="00516676">
      <w:pPr>
        <w:pStyle w:val="Code"/>
        <w:numPr>
          <w:ilvl w:val="0"/>
          <w:numId w:val="0"/>
        </w:numPr>
        <w:ind w:left="360"/>
      </w:pPr>
      <w:r>
        <w:t>  &lt;/xs:schema&gt;</w:t>
      </w:r>
    </w:p>
    <w:p w:rsidR="00EB3D02" w:rsidRDefault="00516676">
      <w:pPr>
        <w:pStyle w:val="Heading2"/>
      </w:pPr>
      <w:bookmarkStart w:id="634" w:name="section_30314baed0424d35a99066d6f6c35df2"/>
      <w:bookmarkStart w:id="635" w:name="_Toc87418474"/>
      <w:r>
        <w:t>Microsoft Lync Server 2010 Schema</w:t>
      </w:r>
      <w:bookmarkEnd w:id="634"/>
      <w:bookmarkEnd w:id="635"/>
      <w:r>
        <w:fldChar w:fldCharType="begin"/>
      </w:r>
      <w:r>
        <w:instrText xml:space="preserve"> XE "Schemas:ms-rtcp-metrics:Microsoft Lync Server 2010" </w:instrText>
      </w:r>
      <w:r>
        <w:fldChar w:fldCharType="end"/>
      </w:r>
      <w:r>
        <w:fldChar w:fldCharType="begin"/>
      </w:r>
      <w:r>
        <w:instrText xml:space="preserve"> XE "ms</w:instrText>
      </w:r>
      <w:r>
        <w:instrText xml:space="preserve">-rtcp-metrics:schema:Microsoft Lync Server 2010" </w:instrText>
      </w:r>
      <w:r>
        <w:fldChar w:fldCharType="end"/>
      </w:r>
    </w:p>
    <w:p w:rsidR="00EB3D02" w:rsidRDefault="00516676">
      <w:r>
        <w:t xml:space="preserve">This section follows the product behavior described in footnote </w:t>
      </w:r>
      <w:bookmarkStart w:id="636" w:name="Appendix_A_Target_316"/>
      <w:r>
        <w:rPr>
          <w:rStyle w:val="Hyperlink"/>
        </w:rPr>
        <w:fldChar w:fldCharType="begin"/>
      </w:r>
      <w:r>
        <w:rPr>
          <w:rStyle w:val="Hyperlink"/>
        </w:rPr>
        <w:instrText xml:space="preserve"> HYPERLINK \l "Appendix_A_316" \o "Product behavior note 316" \h </w:instrText>
      </w:r>
      <w:r>
        <w:rPr>
          <w:rStyle w:val="Hyperlink"/>
        </w:rPr>
      </w:r>
      <w:r>
        <w:rPr>
          <w:rStyle w:val="Hyperlink"/>
        </w:rPr>
        <w:fldChar w:fldCharType="separate"/>
      </w:r>
      <w:r>
        <w:rPr>
          <w:rStyle w:val="Hyperlink"/>
        </w:rPr>
        <w:t>&lt;316&gt;</w:t>
      </w:r>
      <w:r>
        <w:rPr>
          <w:rStyle w:val="Hyperlink"/>
        </w:rPr>
        <w:fldChar w:fldCharType="end"/>
      </w:r>
      <w:bookmarkEnd w:id="636"/>
      <w:r>
        <w:t>. The schema has been split into three related schema definition fi</w:t>
      </w:r>
      <w:r>
        <w:t>les:</w:t>
      </w:r>
    </w:p>
    <w:p w:rsidR="00EB3D02" w:rsidRDefault="00516676">
      <w:pPr>
        <w:pStyle w:val="ListParagraph"/>
        <w:numPr>
          <w:ilvl w:val="0"/>
          <w:numId w:val="57"/>
        </w:numPr>
      </w:pPr>
      <w:r>
        <w:t>ms-rtcp-metrics.xsd</w:t>
      </w:r>
    </w:p>
    <w:p w:rsidR="00EB3D02" w:rsidRDefault="00516676">
      <w:pPr>
        <w:pStyle w:val="ListParagraph"/>
        <w:numPr>
          <w:ilvl w:val="0"/>
          <w:numId w:val="57"/>
        </w:numPr>
      </w:pPr>
      <w:r>
        <w:t>ms-rtcp-metrics.medialine.xsd</w:t>
      </w:r>
    </w:p>
    <w:p w:rsidR="00EB3D02" w:rsidRDefault="00516676">
      <w:pPr>
        <w:pStyle w:val="ListParagraph"/>
        <w:numPr>
          <w:ilvl w:val="0"/>
          <w:numId w:val="57"/>
        </w:numPr>
      </w:pPr>
      <w:r>
        <w:t>ms-rtcp-metrics.v2.xsd</w:t>
      </w:r>
    </w:p>
    <w:p w:rsidR="00EB3D02" w:rsidRDefault="00516676">
      <w:r>
        <w:t xml:space="preserve">The schema for </w:t>
      </w:r>
      <w:r>
        <w:rPr>
          <w:b/>
        </w:rPr>
        <w:t>ms-rtcp-metrics.xsd</w:t>
      </w:r>
      <w:r>
        <w:t xml:space="preserve"> is as follows:</w:t>
      </w:r>
    </w:p>
    <w:p w:rsidR="00EB3D02" w:rsidRDefault="00516676">
      <w:pPr>
        <w:pStyle w:val="Code"/>
      </w:pPr>
      <w:r>
        <w:lastRenderedPageBreak/>
        <w:tab/>
        <w:t>&lt;?xml version="1.0" encoding="UTF-8"?&gt;</w:t>
      </w:r>
    </w:p>
    <w:p w:rsidR="00EB3D02" w:rsidRDefault="00516676">
      <w:pPr>
        <w:pStyle w:val="Code"/>
      </w:pPr>
      <w:r>
        <w:tab/>
        <w:t>&lt;xs:schema xmlns:tns="ms-rtcp-metrics" xmlns:v2="ms-rtcp-metrics.v2" xmlns:xs="http://w</w:t>
      </w:r>
      <w:r>
        <w:t>ww.w3.org/2001/XMLSchema" targetNamespace="ms-rtcp-metrics" elementFormDefault="qualified" version="1.2" attributeFormDefault="unqualified"&gt;</w:t>
      </w:r>
    </w:p>
    <w:p w:rsidR="00EB3D02" w:rsidRDefault="00516676">
      <w:pPr>
        <w:pStyle w:val="Code"/>
      </w:pPr>
      <w:r>
        <w:tab/>
        <w:t xml:space="preserve">  &lt;xs:import namespace="ms-rtcp-metrics.v2"&gt;&lt;/xs:import&gt;</w:t>
      </w:r>
    </w:p>
    <w:p w:rsidR="00EB3D02" w:rsidRDefault="00516676">
      <w:pPr>
        <w:pStyle w:val="Code"/>
      </w:pPr>
      <w:r>
        <w:tab/>
        <w:t xml:space="preserve">  &lt;xs:include schemaLocation="ms-rtcp-metrics.medialine.</w:t>
      </w:r>
      <w:r>
        <w:t>xsd"&gt;&lt;/xs:include&gt;</w:t>
      </w:r>
    </w:p>
    <w:p w:rsidR="00EB3D02" w:rsidRDefault="00516676">
      <w:pPr>
        <w:pStyle w:val="Code"/>
      </w:pPr>
      <w:r>
        <w:tab/>
        <w:t xml:space="preserve">  &lt;!--   </w:t>
      </w:r>
    </w:p>
    <w:p w:rsidR="00EB3D02" w:rsidRDefault="00516676">
      <w:pPr>
        <w:pStyle w:val="Code"/>
      </w:pPr>
      <w:r>
        <w:tab/>
        <w:t xml:space="preserve">     RTCP METRICS STATEMENT</w:t>
      </w:r>
    </w:p>
    <w:p w:rsidR="00EB3D02" w:rsidRDefault="00516676">
      <w:pPr>
        <w:pStyle w:val="Code"/>
      </w:pPr>
      <w:r>
        <w:tab/>
        <w:t xml:space="preserve">   --&gt;</w:t>
      </w:r>
    </w:p>
    <w:p w:rsidR="00EB3D02" w:rsidRDefault="00516676">
      <w:pPr>
        <w:pStyle w:val="Code"/>
      </w:pPr>
      <w:r>
        <w:tab/>
        <w:t xml:space="preserve">  &lt;xs:element name="VQReportEvent" type="tns:VQReportEventType"/&gt;</w:t>
      </w:r>
    </w:p>
    <w:p w:rsidR="00EB3D02" w:rsidRDefault="00516676">
      <w:pPr>
        <w:pStyle w:val="Code"/>
      </w:pPr>
      <w:r>
        <w:tab/>
        <w:t xml:space="preserve">  &lt;!--</w:t>
      </w:r>
    </w:p>
    <w:p w:rsidR="00EB3D02" w:rsidRDefault="00516676">
      <w:pPr>
        <w:pStyle w:val="Code"/>
      </w:pPr>
      <w:r>
        <w:tab/>
        <w:t xml:space="preserve">     RTCP REPORT TYPE</w:t>
      </w:r>
    </w:p>
    <w:p w:rsidR="00EB3D02" w:rsidRDefault="00516676">
      <w:pPr>
        <w:pStyle w:val="Code"/>
      </w:pPr>
      <w:r>
        <w:tab/>
        <w:t xml:space="preserve">   --&gt;</w:t>
      </w:r>
    </w:p>
    <w:p w:rsidR="00EB3D02" w:rsidRDefault="00516676">
      <w:pPr>
        <w:pStyle w:val="Code"/>
      </w:pPr>
      <w:r>
        <w:tab/>
        <w:t xml:space="preserve">  &lt;xs:complexType name="VQReportEventType"&gt;</w:t>
      </w:r>
    </w:p>
    <w:p w:rsidR="00EB3D02" w:rsidRDefault="00516676">
      <w:pPr>
        <w:pStyle w:val="Code"/>
      </w:pPr>
      <w:r>
        <w:tab/>
        <w:t xml:space="preserve">    &lt;xs:choice&gt;</w:t>
      </w:r>
    </w:p>
    <w:p w:rsidR="00EB3D02" w:rsidRDefault="00516676">
      <w:pPr>
        <w:pStyle w:val="Code"/>
      </w:pPr>
      <w:r>
        <w:tab/>
        <w:t xml:space="preserve">      &lt;xs:element </w:t>
      </w:r>
      <w:r>
        <w:t>name="VQSessionReport" type="tns:SessionReportType" maxOccurs="unbounded"/&gt;</w:t>
      </w:r>
    </w:p>
    <w:p w:rsidR="00EB3D02" w:rsidRDefault="00516676">
      <w:pPr>
        <w:pStyle w:val="Code"/>
      </w:pPr>
      <w:r>
        <w:tab/>
        <w:t xml:space="preserve">      &lt;xs:element name="VQSessionIntervalReport" type="tns:SessionReportType" maxOccurs="unbounded"/&gt;</w:t>
      </w:r>
    </w:p>
    <w:p w:rsidR="00EB3D02" w:rsidRDefault="00516676">
      <w:pPr>
        <w:pStyle w:val="Code"/>
      </w:pPr>
      <w:r>
        <w:tab/>
        <w:t xml:space="preserve">      &lt;xs:any namespace="##other" processContents="lax" maxOccurs="unbounded</w:t>
      </w:r>
      <w:r>
        <w:t>"/&gt;</w:t>
      </w:r>
    </w:p>
    <w:p w:rsidR="00EB3D02" w:rsidRDefault="00516676">
      <w:pPr>
        <w:pStyle w:val="Code"/>
      </w:pPr>
      <w:r>
        <w:tab/>
        <w:t xml:space="preserve">    &lt;/xs:choice&gt;</w:t>
      </w:r>
    </w:p>
    <w:p w:rsidR="00EB3D02" w:rsidRDefault="00516676">
      <w:pPr>
        <w:pStyle w:val="Code"/>
      </w:pPr>
      <w:r>
        <w:tab/>
        <w:t xml:space="preserve">    &lt;xs:attribute name="Version" type="xs:string" use="optional"/&gt;</w:t>
      </w:r>
    </w:p>
    <w:p w:rsidR="00EB3D02" w:rsidRDefault="00516676">
      <w:pPr>
        <w:pStyle w:val="Code"/>
      </w:pPr>
      <w:r>
        <w:tab/>
        <w:t xml:space="preserve">    &lt;xs:attribute ref="v2:SchemaVersion" use="optional"/&gt;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VQ SES</w:t>
      </w:r>
      <w:r>
        <w:t>SION REPORT TYPE</w:t>
      </w:r>
    </w:p>
    <w:p w:rsidR="00EB3D02" w:rsidRDefault="00516676">
      <w:pPr>
        <w:pStyle w:val="Code"/>
      </w:pPr>
      <w:r>
        <w:tab/>
        <w:t xml:space="preserve">   --&gt;</w:t>
      </w:r>
    </w:p>
    <w:p w:rsidR="00EB3D02" w:rsidRDefault="00516676">
      <w:pPr>
        <w:pStyle w:val="Code"/>
      </w:pPr>
      <w:r>
        <w:tab/>
        <w:t xml:space="preserve">  &lt;xs:complexType name="SessionReportType"&gt;</w:t>
      </w:r>
    </w:p>
    <w:p w:rsidR="00EB3D02" w:rsidRDefault="00516676">
      <w:pPr>
        <w:pStyle w:val="Code"/>
      </w:pPr>
      <w:r>
        <w:tab/>
        <w:t xml:space="preserve">    &lt;xs:sequence&gt;</w:t>
      </w:r>
    </w:p>
    <w:p w:rsidR="00EB3D02" w:rsidRDefault="00516676">
      <w:pPr>
        <w:pStyle w:val="Code"/>
      </w:pPr>
      <w:r>
        <w:tab/>
        <w:t xml:space="preserve">      &lt;xs:element name="LocationProfile" type="xs:string" minOccurs="0"/&gt;</w:t>
      </w:r>
    </w:p>
    <w:p w:rsidR="00EB3D02" w:rsidRDefault="00516676">
      <w:pPr>
        <w:pStyle w:val="Code"/>
      </w:pPr>
      <w:r>
        <w:tab/>
        <w:t xml:space="preserve">      &lt;xs:element name="Pool" type="xs:string" minOccurs="0"/&gt;</w:t>
      </w:r>
    </w:p>
    <w:p w:rsidR="00EB3D02" w:rsidRDefault="00516676">
      <w:pPr>
        <w:pStyle w:val="Code"/>
      </w:pPr>
      <w:r>
        <w:tab/>
        <w:t xml:space="preserve">      &lt;xs:element name="End</w:t>
      </w:r>
      <w:r>
        <w:t>point" type="tns:EndpointType"/&gt;</w:t>
      </w:r>
    </w:p>
    <w:p w:rsidR="00EB3D02" w:rsidRDefault="00516676">
      <w:pPr>
        <w:pStyle w:val="Code"/>
      </w:pPr>
      <w:r>
        <w:tab/>
        <w:t xml:space="preserve">      &lt;xs:element name="DialogInfo" type="tns:DialogInfoType"/&gt;</w:t>
      </w:r>
    </w:p>
    <w:p w:rsidR="00EB3D02" w:rsidRDefault="00516676">
      <w:pPr>
        <w:pStyle w:val="Code"/>
      </w:pPr>
      <w:r>
        <w:tab/>
        <w:t xml:space="preserve">      &lt;xs:element name="MediaLine" type="tns:MediaLineType" maxOccurs="unbounded"/&gt;</w:t>
      </w:r>
    </w:p>
    <w:p w:rsidR="00EB3D02" w:rsidRDefault="00516676">
      <w:pPr>
        <w:pStyle w:val="Code"/>
      </w:pPr>
      <w:r>
        <w:tab/>
        <w:t xml:space="preserve">      &lt;xs:element ref="v2:OpaqueClientPlatformData" minOccurs="0" /&gt;</w:t>
      </w:r>
    </w:p>
    <w:p w:rsidR="00EB3D02" w:rsidRDefault="00516676">
      <w:pPr>
        <w:pStyle w:val="Code"/>
      </w:pPr>
      <w:r>
        <w:tab/>
        <w:t xml:space="preserve">  </w:t>
      </w:r>
      <w:r>
        <w:t xml:space="preserve">    &lt;xs:element ref="v2:OpaqueServerPlatformData" minOccurs="0" /&gt;</w:t>
      </w:r>
    </w:p>
    <w:p w:rsidR="00EB3D02" w:rsidRDefault="00516676">
      <w:pPr>
        <w:pStyle w:val="Code"/>
      </w:pPr>
      <w:r>
        <w:tab/>
        <w:t xml:space="preserve">      &lt;xs:element ref="v2:OpaqueConferenceData" minOccurs="0" /&gt;</w:t>
      </w:r>
    </w:p>
    <w:p w:rsidR="00EB3D02" w:rsidRDefault="00516676">
      <w:pPr>
        <w:pStyle w:val="Code"/>
      </w:pPr>
      <w:r>
        <w:tab/>
        <w:t xml:space="preserve">      &lt;xs:sequence minOccurs="0"&gt;</w:t>
      </w:r>
    </w:p>
    <w:p w:rsidR="00EB3D02" w:rsidRDefault="00516676">
      <w:pPr>
        <w:pStyle w:val="Code"/>
      </w:pPr>
      <w:r>
        <w:tab/>
        <w:t xml:space="preserve">        &lt;xs:element ref="v2:Separator" /&gt;</w:t>
      </w:r>
    </w:p>
    <w:p w:rsidR="00EB3D02" w:rsidRDefault="00516676">
      <w:pPr>
        <w:pStyle w:val="Code"/>
      </w:pPr>
      <w:r>
        <w:tab/>
        <w:t xml:space="preserve">        &lt;xs:any namespace="##other" </w:t>
      </w:r>
      <w:r>
        <w:t>processContents="lax"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&lt;xs:attribute name="SessionId" type="xs:string" use="required"/&gt;</w:t>
      </w:r>
    </w:p>
    <w:p w:rsidR="00EB3D02" w:rsidRDefault="00516676">
      <w:pPr>
        <w:pStyle w:val="Code"/>
      </w:pPr>
      <w:r>
        <w:tab/>
        <w:t xml:space="preserve">    &lt;xs:anyAttribute namespace="##other" processContents="lax"/&gt;</w:t>
      </w:r>
    </w:p>
    <w:p w:rsidR="00EB3D02" w:rsidRDefault="00516676">
      <w:pPr>
        <w:pStyle w:val="Code"/>
      </w:pPr>
      <w:r>
        <w:tab/>
        <w:t xml:space="preserve">    &lt;!---SessionI</w:t>
      </w:r>
      <w:r>
        <w:t>d = DialogID  --&gt;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DIALOG INFO TYPE</w:t>
      </w:r>
    </w:p>
    <w:p w:rsidR="00EB3D02" w:rsidRDefault="00516676">
      <w:pPr>
        <w:pStyle w:val="Code"/>
      </w:pPr>
      <w:r>
        <w:tab/>
        <w:t xml:space="preserve">   --&gt;</w:t>
      </w:r>
    </w:p>
    <w:p w:rsidR="00EB3D02" w:rsidRDefault="00516676">
      <w:pPr>
        <w:pStyle w:val="Code"/>
      </w:pPr>
      <w:r>
        <w:tab/>
        <w:t xml:space="preserve">  &lt;xs:complexType name="DialogInfoType"&gt;</w:t>
      </w:r>
    </w:p>
    <w:p w:rsidR="00EB3D02" w:rsidRDefault="00516676">
      <w:pPr>
        <w:pStyle w:val="Code"/>
      </w:pPr>
      <w:r>
        <w:tab/>
        <w:t xml:space="preserve">    &lt;xs:sequence&gt;</w:t>
      </w:r>
    </w:p>
    <w:p w:rsidR="00EB3D02" w:rsidRDefault="00516676">
      <w:pPr>
        <w:pStyle w:val="Code"/>
      </w:pPr>
      <w:r>
        <w:tab/>
        <w:t xml:space="preserve">      &lt;xs:element name="DialogCategory" type="tns:DialogCategoryType" minOccurs="0"/&gt;</w:t>
      </w:r>
    </w:p>
    <w:p w:rsidR="00EB3D02" w:rsidRDefault="00516676">
      <w:pPr>
        <w:pStyle w:val="Code"/>
      </w:pPr>
      <w:r>
        <w:tab/>
        <w:t xml:space="preserve">      &lt;xs:element name="Corre</w:t>
      </w:r>
      <w:r>
        <w:t>lationID" type="xs:string" minOccurs="0"/&gt;</w:t>
      </w:r>
    </w:p>
    <w:p w:rsidR="00EB3D02" w:rsidRDefault="00516676">
      <w:pPr>
        <w:pStyle w:val="Code"/>
      </w:pPr>
      <w:r>
        <w:tab/>
        <w:t xml:space="preserve">      &lt;xs:element name="FromURI" type="xs:anyURI"/&gt;</w:t>
      </w:r>
    </w:p>
    <w:p w:rsidR="00EB3D02" w:rsidRDefault="00516676">
      <w:pPr>
        <w:pStyle w:val="Code"/>
      </w:pPr>
      <w:r>
        <w:tab/>
        <w:t xml:space="preserve">      &lt;xs:element name="ToURI" type="xs:anyURI"/&gt;</w:t>
      </w:r>
    </w:p>
    <w:p w:rsidR="00EB3D02" w:rsidRDefault="00516676">
      <w:pPr>
        <w:pStyle w:val="Code"/>
      </w:pPr>
      <w:r>
        <w:tab/>
        <w:t xml:space="preserve">      &lt;xs:element name="Caller" type="xs:boolean"/&gt;</w:t>
      </w:r>
    </w:p>
    <w:p w:rsidR="00EB3D02" w:rsidRDefault="00516676">
      <w:pPr>
        <w:pStyle w:val="Code"/>
      </w:pPr>
      <w:r>
        <w:tab/>
        <w:t xml:space="preserve">      &lt;xs:element name="LocalContactURI" type="xs:anyUR</w:t>
      </w:r>
      <w:r>
        <w:t>I"/&gt;</w:t>
      </w:r>
    </w:p>
    <w:p w:rsidR="00EB3D02" w:rsidRDefault="00516676">
      <w:pPr>
        <w:pStyle w:val="Code"/>
      </w:pPr>
      <w:r>
        <w:tab/>
        <w:t xml:space="preserve">      &lt;xs:element name="RemoteContactURI" type="xs:anyURI"/&gt;</w:t>
      </w:r>
    </w:p>
    <w:p w:rsidR="00EB3D02" w:rsidRDefault="00516676">
      <w:pPr>
        <w:pStyle w:val="Code"/>
      </w:pPr>
      <w:r>
        <w:tab/>
        <w:t xml:space="preserve">      &lt;xs:element name="LocalUserAgent" type="xs:string"/&gt;</w:t>
      </w:r>
    </w:p>
    <w:p w:rsidR="00EB3D02" w:rsidRDefault="00516676">
      <w:pPr>
        <w:pStyle w:val="Code"/>
      </w:pPr>
      <w:r>
        <w:tab/>
        <w:t xml:space="preserve">      &lt;xs:element name="RemoteUserAgent" type="xs:string"/&gt;</w:t>
      </w:r>
    </w:p>
    <w:p w:rsidR="00EB3D02" w:rsidRDefault="00516676">
      <w:pPr>
        <w:pStyle w:val="Code"/>
      </w:pPr>
      <w:r>
        <w:tab/>
        <w:t xml:space="preserve">      &lt;!--   PAI = P-Asserted-Identity  --&gt;</w:t>
      </w:r>
    </w:p>
    <w:p w:rsidR="00EB3D02" w:rsidRDefault="00516676">
      <w:pPr>
        <w:pStyle w:val="Code"/>
      </w:pPr>
      <w:r>
        <w:tab/>
        <w:t xml:space="preserve">      &lt;xs:element name</w:t>
      </w:r>
      <w:r>
        <w:t>="LocalPAI" type="xs:anyURI" minOccurs="0"/&gt;</w:t>
      </w:r>
    </w:p>
    <w:p w:rsidR="00EB3D02" w:rsidRDefault="00516676">
      <w:pPr>
        <w:pStyle w:val="Code"/>
      </w:pPr>
      <w:r>
        <w:tab/>
        <w:t xml:space="preserve">      &lt;xs:element name="RemotePAI" type="xs:anyURI" minOccurs="0"/&gt;</w:t>
      </w:r>
    </w:p>
    <w:p w:rsidR="00EB3D02" w:rsidRDefault="00516676">
      <w:pPr>
        <w:pStyle w:val="Code"/>
      </w:pPr>
      <w:r>
        <w:tab/>
        <w:t xml:space="preserve">      &lt;xs:element name="ConfURI" type="xs:anyURI" minOccurs="0"/&gt;</w:t>
      </w:r>
    </w:p>
    <w:p w:rsidR="00EB3D02" w:rsidRDefault="00516676">
      <w:pPr>
        <w:pStyle w:val="Code"/>
      </w:pPr>
      <w:r>
        <w:tab/>
        <w:t xml:space="preserve">      &lt;xs:element ref="v2:CallPriority" minOccurs="0"/&gt;</w:t>
      </w:r>
    </w:p>
    <w:p w:rsidR="00EB3D02" w:rsidRDefault="00516676">
      <w:pPr>
        <w:pStyle w:val="Code"/>
      </w:pPr>
      <w:r>
        <w:tab/>
        <w:t xml:space="preserve">      &lt;xs:element</w:t>
      </w:r>
      <w:r>
        <w:t xml:space="preserve"> ref="v2:MediationServerBypassFlag" minOccurs="0"/&gt;</w:t>
      </w:r>
    </w:p>
    <w:p w:rsidR="00EB3D02" w:rsidRDefault="00516676">
      <w:pPr>
        <w:pStyle w:val="Code"/>
      </w:pPr>
      <w:r>
        <w:tab/>
        <w:t xml:space="preserve">      &lt;xs:element ref="v2:TrunkingPeer" minOccurs="0"/&gt;</w:t>
      </w:r>
    </w:p>
    <w:p w:rsidR="00EB3D02" w:rsidRDefault="00516676">
      <w:pPr>
        <w:pStyle w:val="Code"/>
      </w:pPr>
      <w:r>
        <w:lastRenderedPageBreak/>
        <w:tab/>
        <w:t xml:space="preserve">      &lt;xs:element ref="v2:MediaBypassWarningFlag" minOccurs="0"/&gt;</w:t>
      </w:r>
    </w:p>
    <w:p w:rsidR="00EB3D02" w:rsidRDefault="00516676">
      <w:pPr>
        <w:pStyle w:val="Code"/>
      </w:pPr>
      <w:r>
        <w:tab/>
        <w:t xml:space="preserve">      &lt;xs:sequence minOccurs="0"&gt;</w:t>
      </w:r>
    </w:p>
    <w:p w:rsidR="00EB3D02" w:rsidRDefault="00516676">
      <w:pPr>
        <w:pStyle w:val="Code"/>
      </w:pPr>
      <w:r>
        <w:tab/>
        <w:t xml:space="preserve">        &lt;xs:element ref="v2:Separator" /&gt;</w:t>
      </w:r>
    </w:p>
    <w:p w:rsidR="00EB3D02" w:rsidRDefault="00516676">
      <w:pPr>
        <w:pStyle w:val="Code"/>
      </w:pPr>
      <w:r>
        <w:tab/>
      </w:r>
      <w:r>
        <w:t xml:space="preserve">        &lt;xs:element ref="v2:RegisteredInside" minOccurs="0"/&gt;</w:t>
      </w:r>
    </w:p>
    <w:p w:rsidR="00EB3D02" w:rsidRDefault="00516676">
      <w:pPr>
        <w:pStyle w:val="Code"/>
      </w:pPr>
      <w:r>
        <w:tab/>
        <w:t xml:space="preserve">        &lt;xs:sequence minOccurs="0"&gt;</w:t>
      </w:r>
    </w:p>
    <w:p w:rsidR="00EB3D02" w:rsidRDefault="00516676">
      <w:pPr>
        <w:pStyle w:val="Code"/>
      </w:pPr>
      <w:r>
        <w:tab/>
        <w:t xml:space="preserve">          &lt;xs:element ref="v2:Separator" /&gt;</w:t>
      </w:r>
    </w:p>
    <w:p w:rsidR="00EB3D02" w:rsidRDefault="00516676">
      <w:pPr>
        <w:pStyle w:val="Code"/>
      </w:pPr>
      <w:r>
        <w:tab/>
        <w:t xml:space="preserve">          &lt;xs:any namespace="##other" processContents="lax" </w:t>
      </w:r>
    </w:p>
    <w:p w:rsidR="00EB3D02" w:rsidRDefault="00516676">
      <w:pPr>
        <w:pStyle w:val="Code"/>
      </w:pPr>
      <w:r>
        <w:tab/>
        <w:t xml:space="preserve">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&lt;xs:attribute name="CallId" type="xs:string" use="required"/&gt;</w:t>
      </w:r>
    </w:p>
    <w:p w:rsidR="00EB3D02" w:rsidRDefault="00516676">
      <w:pPr>
        <w:pStyle w:val="Code"/>
      </w:pPr>
      <w:r>
        <w:tab/>
        <w:t xml:space="preserve">    &lt;xs:attribute name="FromTag" type="xs:string" use="required"/&gt;</w:t>
      </w:r>
    </w:p>
    <w:p w:rsidR="00EB3D02" w:rsidRDefault="00516676">
      <w:pPr>
        <w:pStyle w:val="Code"/>
      </w:pPr>
      <w:r>
        <w:tab/>
        <w:t xml:space="preserve">    &lt;xs:attribute name="ToTag" type="xs:string" use="</w:t>
      </w:r>
      <w:r>
        <w:t>required"/&gt;</w:t>
      </w:r>
    </w:p>
    <w:p w:rsidR="00EB3D02" w:rsidRDefault="00516676">
      <w:pPr>
        <w:pStyle w:val="Code"/>
      </w:pPr>
      <w:r>
        <w:tab/>
        <w:t xml:space="preserve">    &lt;xs:attribute name="Start" type="xs:dateTime" use="required"/&gt;</w:t>
      </w:r>
    </w:p>
    <w:p w:rsidR="00EB3D02" w:rsidRDefault="00516676">
      <w:pPr>
        <w:pStyle w:val="Code"/>
      </w:pPr>
      <w:r>
        <w:tab/>
        <w:t xml:space="preserve">    &lt;xs:attribute name="End" type="xs:dateTime" use="required"/&gt;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&lt;!--</w:t>
      </w:r>
    </w:p>
    <w:p w:rsidR="00EB3D02" w:rsidRDefault="00516676">
      <w:pPr>
        <w:pStyle w:val="Code"/>
      </w:pPr>
      <w:r>
        <w:tab/>
        <w:t xml:space="preserve">      DIALOG C</w:t>
      </w:r>
      <w:r>
        <w:t>ATEGORY</w:t>
      </w:r>
    </w:p>
    <w:p w:rsidR="00EB3D02" w:rsidRDefault="00516676">
      <w:pPr>
        <w:pStyle w:val="Code"/>
      </w:pPr>
      <w:r>
        <w:tab/>
        <w:t xml:space="preserve">  --&gt;</w:t>
      </w:r>
    </w:p>
    <w:p w:rsidR="00EB3D02" w:rsidRDefault="00516676">
      <w:pPr>
        <w:pStyle w:val="Code"/>
      </w:pPr>
      <w:r>
        <w:tab/>
        <w:t xml:space="preserve">  &lt;xs:simpleType name ="DialogCategoryType"&gt;</w:t>
      </w:r>
    </w:p>
    <w:p w:rsidR="00EB3D02" w:rsidRDefault="00516676">
      <w:pPr>
        <w:pStyle w:val="Code"/>
      </w:pPr>
      <w:r>
        <w:tab/>
        <w:t xml:space="preserve">   &lt;xs:restriction base="xs:string"&gt;</w:t>
      </w:r>
    </w:p>
    <w:p w:rsidR="00EB3D02" w:rsidRDefault="00516676">
      <w:pPr>
        <w:pStyle w:val="Code"/>
      </w:pPr>
      <w:r>
        <w:tab/>
        <w:t xml:space="preserve">     &lt;xs:enumeration value="OCS"/&gt;</w:t>
      </w:r>
    </w:p>
    <w:p w:rsidR="00EB3D02" w:rsidRDefault="00516676">
      <w:pPr>
        <w:pStyle w:val="Code"/>
      </w:pPr>
      <w:r>
        <w:tab/>
        <w:t xml:space="preserve">     &lt;xs:enumeration value="TRUNK"/&gt;</w:t>
      </w:r>
    </w:p>
    <w:p w:rsidR="00EB3D02" w:rsidRDefault="00516676">
      <w:pPr>
        <w:pStyle w:val="Code"/>
      </w:pPr>
      <w:r>
        <w:tab/>
        <w:t xml:space="preserve">   &lt;/xs:restriction&gt;</w:t>
      </w:r>
    </w:p>
    <w:p w:rsidR="00EB3D02" w:rsidRDefault="00516676">
      <w:pPr>
        <w:pStyle w:val="Code"/>
      </w:pPr>
      <w:r>
        <w:tab/>
        <w:t xml:space="preserve">  &lt;/xs:simpleType&gt;</w:t>
      </w:r>
    </w:p>
    <w:p w:rsidR="00EB3D02" w:rsidRDefault="00516676">
      <w:pPr>
        <w:pStyle w:val="Code"/>
      </w:pPr>
      <w:r>
        <w:tab/>
        <w:t>&lt;/xs:schema&gt;</w:t>
      </w:r>
    </w:p>
    <w:p w:rsidR="00EB3D02" w:rsidRDefault="00516676">
      <w:r>
        <w:t xml:space="preserve">The schema for </w:t>
      </w:r>
      <w:r>
        <w:rPr>
          <w:b/>
        </w:rPr>
        <w:t>ms-rtcp-metrics.medialine.xsd</w:t>
      </w:r>
      <w:r>
        <w:t xml:space="preserve"> is as follows:</w:t>
      </w:r>
    </w:p>
    <w:p w:rsidR="00EB3D02" w:rsidRDefault="00516676">
      <w:pPr>
        <w:pStyle w:val="Code"/>
      </w:pPr>
      <w:r>
        <w:tab/>
        <w:t>&lt;?xml version="1.0" encoding="UTF-8"?&gt;</w:t>
      </w:r>
    </w:p>
    <w:p w:rsidR="00EB3D02" w:rsidRDefault="00516676">
      <w:pPr>
        <w:pStyle w:val="Code"/>
      </w:pPr>
      <w:r>
        <w:tab/>
        <w:t>&lt;xs:schema xmlns:tns="ms-rtcp-metrics" xmlns:v2="ms-rtcp-metrics.v2" xmlns:xs="http://www.w3.org/2001/XMLSchema" targetNamespace="ms-rtcp-metrics" elementFormDefault="qua</w:t>
      </w:r>
      <w:r>
        <w:t>lified" version="2.0" attributeFormDefault="unqualified"&gt;</w:t>
      </w:r>
    </w:p>
    <w:p w:rsidR="00EB3D02" w:rsidRDefault="00516676">
      <w:pPr>
        <w:pStyle w:val="Code"/>
      </w:pPr>
      <w:r>
        <w:tab/>
        <w:t xml:space="preserve">  &lt;xs:import namespace="ms-rtcp-metrics.v2"&gt;&lt;/xs:import&gt;</w:t>
      </w:r>
    </w:p>
    <w:p w:rsidR="00EB3D02" w:rsidRDefault="00516676">
      <w:pPr>
        <w:pStyle w:val="Code"/>
      </w:pPr>
      <w:r>
        <w:tab/>
        <w:t xml:space="preserve">  &lt;!--</w:t>
      </w:r>
    </w:p>
    <w:p w:rsidR="00EB3D02" w:rsidRDefault="00516676">
      <w:pPr>
        <w:pStyle w:val="Code"/>
      </w:pPr>
      <w:r>
        <w:tab/>
        <w:t xml:space="preserve">     MEDIA LINE REPORT TYPE</w:t>
      </w:r>
    </w:p>
    <w:p w:rsidR="00EB3D02" w:rsidRDefault="00516676">
      <w:pPr>
        <w:pStyle w:val="Code"/>
      </w:pPr>
      <w:r>
        <w:tab/>
        <w:t xml:space="preserve">   --&gt;</w:t>
      </w:r>
    </w:p>
    <w:p w:rsidR="00EB3D02" w:rsidRDefault="00516676">
      <w:pPr>
        <w:pStyle w:val="Code"/>
      </w:pPr>
      <w:r>
        <w:tab/>
        <w:t xml:space="preserve">  &lt;xs:complexType name="MediaLineType"&gt;</w:t>
      </w:r>
    </w:p>
    <w:p w:rsidR="00EB3D02" w:rsidRDefault="00516676">
      <w:pPr>
        <w:pStyle w:val="Code"/>
      </w:pPr>
      <w:r>
        <w:tab/>
        <w:t xml:space="preserve">    &lt;xs:sequence&gt;</w:t>
      </w:r>
    </w:p>
    <w:p w:rsidR="00EB3D02" w:rsidRDefault="00516676">
      <w:pPr>
        <w:pStyle w:val="Code"/>
      </w:pPr>
      <w:r>
        <w:tab/>
        <w:t xml:space="preserve">      &lt;xs:element name="Descriptio</w:t>
      </w:r>
      <w:r>
        <w:t>n" type="tns:MediaLineDescriptionType"/&gt;</w:t>
      </w:r>
    </w:p>
    <w:p w:rsidR="00EB3D02" w:rsidRDefault="00516676">
      <w:pPr>
        <w:pStyle w:val="Code"/>
      </w:pPr>
      <w:r>
        <w:tab/>
        <w:t xml:space="preserve">      &lt;xs:element name="InboundStream" type="tns:StreamType" minOccurs="0"/&gt;</w:t>
      </w:r>
    </w:p>
    <w:p w:rsidR="00EB3D02" w:rsidRDefault="00516676">
      <w:pPr>
        <w:pStyle w:val="Code"/>
      </w:pPr>
      <w:r>
        <w:tab/>
        <w:t xml:space="preserve">      &lt;xs:element name="OutboundStream" type="tns:StreamType" minOccurs="0"/&gt;</w:t>
      </w:r>
    </w:p>
    <w:p w:rsidR="00EB3D02" w:rsidRDefault="00516676">
      <w:pPr>
        <w:pStyle w:val="Code"/>
      </w:pPr>
      <w:r>
        <w:tab/>
        <w:t xml:space="preserve">      &lt;xs:element name="LocalConversationalMOS" type="xs:</w:t>
      </w:r>
      <w:r>
        <w:t>float" minOccurs="0"/&gt;</w:t>
      </w:r>
    </w:p>
    <w:p w:rsidR="00EB3D02" w:rsidRDefault="00516676">
      <w:pPr>
        <w:pStyle w:val="Code"/>
      </w:pPr>
      <w:r>
        <w:tab/>
        <w:t xml:space="preserve">      &lt;xs:element name="RemoteConversationalMOS" type="xs:float" minOccurs="0"/&gt;</w:t>
      </w:r>
    </w:p>
    <w:p w:rsidR="00EB3D02" w:rsidRDefault="00516676">
      <w:pPr>
        <w:pStyle w:val="Code"/>
      </w:pPr>
      <w:r>
        <w:tab/>
        <w:t xml:space="preserve">      &lt;xs:element name="LocalConversationalMOSAlg" type="xs:string" minOccurs="0"/&gt;</w:t>
      </w:r>
    </w:p>
    <w:p w:rsidR="00EB3D02" w:rsidRDefault="00516676">
      <w:pPr>
        <w:pStyle w:val="Code"/>
      </w:pPr>
      <w:r>
        <w:tab/>
        <w:t xml:space="preserve">      &lt;xs:element name="RemoteConversationalMOSAlg" type="xs:stri</w:t>
      </w:r>
      <w:r>
        <w:t>ng" minOccurs="0"/&gt;</w:t>
      </w:r>
    </w:p>
    <w:p w:rsidR="00EB3D02" w:rsidRDefault="00516676">
      <w:pPr>
        <w:pStyle w:val="Code"/>
      </w:pPr>
      <w:r>
        <w:tab/>
        <w:t xml:space="preserve">      &lt;xs:element ref="v2:AppliedBandwidthLimit" minOccurs="0" /&gt;</w:t>
      </w:r>
    </w:p>
    <w:p w:rsidR="00EB3D02" w:rsidRDefault="00516676">
      <w:pPr>
        <w:pStyle w:val="Code"/>
      </w:pPr>
      <w:r>
        <w:tab/>
        <w:t xml:space="preserve">      &lt;xs:element ref="v2:AppliedBandwidthSource" minOccurs="0" /&gt;</w:t>
      </w:r>
    </w:p>
    <w:p w:rsidR="00EB3D02" w:rsidRDefault="00516676">
      <w:pPr>
        <w:pStyle w:val="Code"/>
      </w:pPr>
      <w:r>
        <w:tab/>
        <w:t xml:space="preserve">      &lt;xs:element ref="v2:LocalClientEvent" minOccurs="0"/&gt;</w:t>
      </w:r>
    </w:p>
    <w:p w:rsidR="00EB3D02" w:rsidRDefault="00516676">
      <w:pPr>
        <w:pStyle w:val="Code"/>
      </w:pPr>
      <w:r>
        <w:tab/>
        <w:t xml:space="preserve">      &lt;xs:element </w:t>
      </w:r>
      <w:r>
        <w:t>ref="v2:RemoteClientEvent" minOccurs="0"/&gt;</w:t>
      </w:r>
    </w:p>
    <w:p w:rsidR="00EB3D02" w:rsidRDefault="00516676">
      <w:pPr>
        <w:pStyle w:val="Code"/>
      </w:pPr>
      <w:r>
        <w:tab/>
        <w:t xml:space="preserve">      &lt;xs:element ref="v2:OpaqueCoreEndpointData" minOccurs="0" /&gt;</w:t>
      </w:r>
    </w:p>
    <w:p w:rsidR="00EB3D02" w:rsidRDefault="00516676">
      <w:pPr>
        <w:pStyle w:val="Code"/>
      </w:pPr>
      <w:r>
        <w:tab/>
        <w:t xml:space="preserve">      &lt;xs:element ref="v2:OpaqueChannelData" minOccurs="0" /&gt;</w:t>
      </w:r>
    </w:p>
    <w:p w:rsidR="00EB3D02" w:rsidRDefault="00516676">
      <w:pPr>
        <w:pStyle w:val="Code"/>
      </w:pPr>
      <w:r>
        <w:tab/>
        <w:t xml:space="preserve">      &lt;xs:sequence minOccurs="0"&gt;</w:t>
      </w:r>
    </w:p>
    <w:p w:rsidR="00EB3D02" w:rsidRDefault="00516676">
      <w:pPr>
        <w:pStyle w:val="Code"/>
      </w:pPr>
      <w:r>
        <w:tab/>
        <w:t xml:space="preserve">        &lt;xs:element ref="v2:Separator" /&gt;</w:t>
      </w:r>
    </w:p>
    <w:p w:rsidR="00EB3D02" w:rsidRDefault="00516676">
      <w:pPr>
        <w:pStyle w:val="Code"/>
      </w:pPr>
      <w:r>
        <w:tab/>
        <w:t xml:space="preserve">   </w:t>
      </w:r>
      <w:r>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 Label values : "main-audio", "main-video","panoramic-video" --&gt;</w:t>
      </w:r>
    </w:p>
    <w:p w:rsidR="00EB3D02" w:rsidRDefault="00516676">
      <w:pPr>
        <w:pStyle w:val="Code"/>
      </w:pPr>
      <w:r>
        <w:tab/>
        <w:t xml:space="preserve">    &lt;xs:attribute name="Label" type="xs:string</w:t>
      </w:r>
      <w:r>
        <w:t>" use="required"/&gt;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MEDIA LINE TYPE</w:t>
      </w:r>
    </w:p>
    <w:p w:rsidR="00EB3D02" w:rsidRDefault="00516676">
      <w:pPr>
        <w:pStyle w:val="Code"/>
      </w:pPr>
      <w:r>
        <w:lastRenderedPageBreak/>
        <w:tab/>
        <w:t xml:space="preserve">   --&gt;</w:t>
      </w:r>
    </w:p>
    <w:p w:rsidR="00EB3D02" w:rsidRDefault="00516676">
      <w:pPr>
        <w:pStyle w:val="Code"/>
      </w:pPr>
      <w:r>
        <w:tab/>
        <w:t xml:space="preserve">  &lt;xs:complexType name="MediaLineDescriptionType"&gt;</w:t>
      </w:r>
    </w:p>
    <w:p w:rsidR="00EB3D02" w:rsidRDefault="00516676">
      <w:pPr>
        <w:pStyle w:val="Code"/>
      </w:pPr>
      <w:r>
        <w:tab/>
        <w:t xml:space="preserve">    &lt;xs:sequence&gt;</w:t>
      </w:r>
    </w:p>
    <w:p w:rsidR="00EB3D02" w:rsidRDefault="00516676">
      <w:pPr>
        <w:pStyle w:val="Code"/>
      </w:pPr>
      <w:r>
        <w:tab/>
        <w:t xml:space="preserve">      &lt;xs:element name="Connectivity" </w:t>
      </w:r>
      <w:r>
        <w:t>type="tns:ConnectivityType" minOccurs="0"/&gt;</w:t>
      </w:r>
    </w:p>
    <w:p w:rsidR="00EB3D02" w:rsidRDefault="00516676">
      <w:pPr>
        <w:pStyle w:val="Code"/>
      </w:pPr>
      <w:r>
        <w:tab/>
        <w:t xml:space="preserve">      &lt;!-- Security values : "None", "SRTP","V1"  --&gt;</w:t>
      </w:r>
    </w:p>
    <w:p w:rsidR="00EB3D02" w:rsidRDefault="00516676">
      <w:pPr>
        <w:pStyle w:val="Code"/>
      </w:pPr>
      <w:r>
        <w:tab/>
        <w:t xml:space="preserve">      &lt;xs:element name="Security" type="xs:string" minOccurs="0"/&gt;</w:t>
      </w:r>
    </w:p>
    <w:p w:rsidR="00EB3D02" w:rsidRDefault="00516676">
      <w:pPr>
        <w:pStyle w:val="Code"/>
      </w:pPr>
      <w:r>
        <w:tab/>
        <w:t xml:space="preserve">      &lt;xs:element name="Offerer" type="xs:boolean" minOccurs="0"/&gt;</w:t>
      </w:r>
    </w:p>
    <w:p w:rsidR="00EB3D02" w:rsidRDefault="00516676">
      <w:pPr>
        <w:pStyle w:val="Code"/>
      </w:pPr>
      <w:r>
        <w:tab/>
        <w:t xml:space="preserve">      &lt;xs:element na</w:t>
      </w:r>
      <w:r>
        <w:t>me="Transport" type="tns:TransportType" minOccurs="0"/&gt;</w:t>
      </w:r>
    </w:p>
    <w:p w:rsidR="00EB3D02" w:rsidRDefault="00516676">
      <w:pPr>
        <w:pStyle w:val="Code"/>
      </w:pPr>
      <w:r>
        <w:tab/>
        <w:t xml:space="preserve">      &lt;xs:element name="NetworkConnectivityInfo" type ="tns:NetworkConnectivityInfoType" minOccurs="0"/&gt;</w:t>
      </w:r>
    </w:p>
    <w:p w:rsidR="00EB3D02" w:rsidRDefault="00516676">
      <w:pPr>
        <w:pStyle w:val="Code"/>
      </w:pPr>
      <w:r>
        <w:tab/>
        <w:t xml:space="preserve">      &lt;xs:element name="LocalAddr" type="tns:AddrType"/&gt;</w:t>
      </w:r>
    </w:p>
    <w:p w:rsidR="00EB3D02" w:rsidRDefault="00516676">
      <w:pPr>
        <w:pStyle w:val="Code"/>
      </w:pPr>
      <w:r>
        <w:tab/>
        <w:t xml:space="preserve">      &lt;xs:element name="RemoteAddr"</w:t>
      </w:r>
      <w:r>
        <w:t xml:space="preserve"> type="tns:AddrType"/&gt;</w:t>
      </w:r>
    </w:p>
    <w:p w:rsidR="00EB3D02" w:rsidRDefault="00516676">
      <w:pPr>
        <w:pStyle w:val="Code"/>
      </w:pPr>
      <w:r>
        <w:tab/>
        <w:t xml:space="preserve">      &lt;!-- Microphone or USB Phone or Camera device name   --&gt;</w:t>
      </w:r>
    </w:p>
    <w:p w:rsidR="00EB3D02" w:rsidRDefault="00516676">
      <w:pPr>
        <w:pStyle w:val="Code"/>
      </w:pPr>
      <w:r>
        <w:tab/>
        <w:t xml:space="preserve">      &lt;xs:element name="CaptureDev" type="tns:DeviceType" minOccurs="0"/&gt;</w:t>
      </w:r>
    </w:p>
    <w:p w:rsidR="00EB3D02" w:rsidRDefault="00516676">
      <w:pPr>
        <w:pStyle w:val="Code"/>
      </w:pPr>
      <w:r>
        <w:tab/>
        <w:t xml:space="preserve">      &lt;!-- Speakers or USB Phone device name    --&gt;</w:t>
      </w:r>
    </w:p>
    <w:p w:rsidR="00EB3D02" w:rsidRDefault="00516676">
      <w:pPr>
        <w:pStyle w:val="Code"/>
      </w:pPr>
      <w:r>
        <w:tab/>
        <w:t xml:space="preserve">      &lt;xs:element name="RenderDev" type=</w:t>
      </w:r>
      <w:r>
        <w:t>"tns:DeviceType" minOccurs="0"/&gt;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Device T</w:t>
      </w:r>
      <w:r>
        <w:t>YPE</w:t>
      </w:r>
    </w:p>
    <w:p w:rsidR="00EB3D02" w:rsidRDefault="00516676">
      <w:pPr>
        <w:pStyle w:val="Code"/>
      </w:pPr>
      <w:r>
        <w:tab/>
        <w:t xml:space="preserve">   --&gt;</w:t>
      </w:r>
    </w:p>
    <w:p w:rsidR="00EB3D02" w:rsidRDefault="00516676">
      <w:pPr>
        <w:pStyle w:val="Code"/>
      </w:pPr>
      <w:r>
        <w:tab/>
        <w:t xml:space="preserve">  &lt;xs:complexType name="DeviceType"&gt;</w:t>
      </w:r>
    </w:p>
    <w:p w:rsidR="00EB3D02" w:rsidRDefault="00516676">
      <w:pPr>
        <w:pStyle w:val="Code"/>
      </w:pPr>
      <w:r>
        <w:tab/>
        <w:t xml:space="preserve">    &lt;xs:sequence&gt;</w:t>
      </w:r>
    </w:p>
    <w:p w:rsidR="00EB3D02" w:rsidRDefault="00516676">
      <w:pPr>
        <w:pStyle w:val="Code"/>
      </w:pPr>
      <w:r>
        <w:tab/>
        <w:t xml:space="preserve">      &lt;xs:element name="Name" type="xs:string" minOccurs="0"/&gt;</w:t>
      </w:r>
    </w:p>
    <w:p w:rsidR="00EB3D02" w:rsidRDefault="00516676">
      <w:pPr>
        <w:pStyle w:val="Code"/>
      </w:pPr>
      <w:r>
        <w:tab/>
        <w:t xml:space="preserve">      &lt;xs:element name="Driver" type="xs:string" minOccurs="0"/&gt;</w:t>
      </w:r>
    </w:p>
    <w:p w:rsidR="00EB3D02" w:rsidRDefault="00516676">
      <w:pPr>
        <w:pStyle w:val="Code"/>
      </w:pPr>
      <w:r>
        <w:tab/>
        <w:t xml:space="preserve">      &lt;xs:any namespace="##other" processContents="lax" </w:t>
      </w:r>
      <w:r>
        <w:t>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STREAM DIRECTIONAL METRICS TYPE</w:t>
      </w:r>
    </w:p>
    <w:p w:rsidR="00EB3D02" w:rsidRDefault="00516676">
      <w:pPr>
        <w:pStyle w:val="Code"/>
      </w:pPr>
      <w:r>
        <w:tab/>
        <w:t xml:space="preserve">   --&gt;</w:t>
      </w:r>
    </w:p>
    <w:p w:rsidR="00EB3D02" w:rsidRDefault="00516676">
      <w:pPr>
        <w:pStyle w:val="Code"/>
      </w:pPr>
      <w:r>
        <w:tab/>
        <w:t xml:space="preserve">  &lt;xs:complexType name="StreamType"&gt;</w:t>
      </w:r>
    </w:p>
    <w:p w:rsidR="00EB3D02" w:rsidRDefault="00516676">
      <w:pPr>
        <w:pStyle w:val="Code"/>
      </w:pPr>
      <w:r>
        <w:tab/>
        <w:t xml:space="preserve">    &lt;xs:sequence&gt;</w:t>
      </w:r>
    </w:p>
    <w:p w:rsidR="00EB3D02" w:rsidRDefault="00516676">
      <w:pPr>
        <w:pStyle w:val="Code"/>
      </w:pPr>
      <w:r>
        <w:tab/>
        <w:t xml:space="preserve">      &lt;xs:element name="Network" type="tns:NetworkMetricsType" minOccurs="0"/&gt;</w:t>
      </w:r>
    </w:p>
    <w:p w:rsidR="00EB3D02" w:rsidRDefault="00516676">
      <w:pPr>
        <w:pStyle w:val="Code"/>
      </w:pPr>
      <w:r>
        <w:tab/>
        <w:t xml:space="preserve">      &lt;xs:element name="Payload" type="tns:PayloadMetricsType"/&gt;</w:t>
      </w:r>
    </w:p>
    <w:p w:rsidR="00EB3D02" w:rsidRDefault="00516676">
      <w:pPr>
        <w:pStyle w:val="Code"/>
      </w:pPr>
      <w:r>
        <w:tab/>
        <w:t xml:space="preserve">      &lt;xs:element name="QualityEstimates" type="tns:QualityEstimatesType" minOccurs="0"/&gt;</w:t>
      </w:r>
    </w:p>
    <w:p w:rsidR="00EB3D02" w:rsidRDefault="00516676">
      <w:pPr>
        <w:pStyle w:val="Code"/>
      </w:pPr>
      <w:r>
        <w:tab/>
        <w:t xml:space="preserve">      &lt;xs:any name</w:t>
      </w:r>
      <w:r>
        <w:t>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&lt;xs:attribute name="Id" type="xs:unsignedInt" use="required"/&gt;</w:t>
      </w:r>
    </w:p>
    <w:p w:rsidR="00EB3D02" w:rsidRDefault="00516676">
      <w:pPr>
        <w:pStyle w:val="Code"/>
      </w:pPr>
      <w:r>
        <w:tab/>
        <w:t xml:space="preserve">    &lt;xs:attribute name="Start" type="xs:dateTime"/&gt;</w:t>
      </w:r>
    </w:p>
    <w:p w:rsidR="00EB3D02" w:rsidRDefault="00516676">
      <w:pPr>
        <w:pStyle w:val="Code"/>
      </w:pPr>
      <w:r>
        <w:tab/>
        <w:t xml:space="preserve">    &lt;xs:attribute name="End" type="xs:</w:t>
      </w:r>
      <w:r>
        <w:t>dateTime"/&gt;</w:t>
      </w:r>
    </w:p>
    <w:p w:rsidR="00EB3D02" w:rsidRDefault="00516676">
      <w:pPr>
        <w:pStyle w:val="Code"/>
      </w:pPr>
      <w:r>
        <w:tab/>
        <w:t xml:space="preserve">    &lt;xs:anyAttribute namespace="##other" processContents="lax"/&gt;</w:t>
      </w:r>
    </w:p>
    <w:p w:rsidR="00EB3D02" w:rsidRDefault="00516676">
      <w:pPr>
        <w:pStyle w:val="Code"/>
      </w:pPr>
      <w:r>
        <w:tab/>
        <w:t xml:space="preserve">    &lt;!---Id = SSRC --&gt;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 xml:space="preserve">  &lt;xs:complexType name="NetworkMetricsType"&gt;</w:t>
      </w:r>
    </w:p>
    <w:p w:rsidR="00EB3D02" w:rsidRDefault="00516676">
      <w:pPr>
        <w:pStyle w:val="Code"/>
      </w:pPr>
      <w:r>
        <w:tab/>
        <w:t xml:space="preserve">    &lt;xs:sequence&gt;</w:t>
      </w:r>
    </w:p>
    <w:p w:rsidR="00EB3D02" w:rsidRDefault="00516676">
      <w:pPr>
        <w:pStyle w:val="Code"/>
      </w:pPr>
      <w:r>
        <w:tab/>
        <w:t xml:space="preserve">      &lt;!-- DiffServ CodePoint  --&gt;</w:t>
      </w:r>
    </w:p>
    <w:p w:rsidR="00EB3D02" w:rsidRDefault="00516676">
      <w:pPr>
        <w:pStyle w:val="Code"/>
      </w:pPr>
      <w:r>
        <w:tab/>
        <w:t xml:space="preserve">      &lt;xs:element name="DSCP"</w:t>
      </w:r>
      <w:r>
        <w:t xml:space="preserve"> type="xs:byte" minOccurs="0"/&gt;</w:t>
      </w:r>
    </w:p>
    <w:p w:rsidR="00EB3D02" w:rsidRDefault="00516676">
      <w:pPr>
        <w:pStyle w:val="Code"/>
      </w:pPr>
      <w:r>
        <w:tab/>
        <w:t xml:space="preserve">      &lt;!-- VLAN is described via 12 bits --&gt;</w:t>
      </w:r>
    </w:p>
    <w:p w:rsidR="00EB3D02" w:rsidRDefault="00516676">
      <w:pPr>
        <w:pStyle w:val="Code"/>
      </w:pPr>
      <w:r>
        <w:tab/>
        <w:t xml:space="preserve">      &lt;xs:element name="VLAN" type="xs:int" minOccurs="0"/&gt;</w:t>
      </w:r>
    </w:p>
    <w:p w:rsidR="00EB3D02" w:rsidRDefault="00516676">
      <w:pPr>
        <w:pStyle w:val="Code"/>
      </w:pPr>
      <w:r>
        <w:tab/>
        <w:t xml:space="preserve">      &lt;xs:element name="Jitter" type="tns:JitterType" minOccurs="0"/&gt;</w:t>
      </w:r>
    </w:p>
    <w:p w:rsidR="00EB3D02" w:rsidRDefault="00516676">
      <w:pPr>
        <w:pStyle w:val="Code"/>
      </w:pPr>
      <w:r>
        <w:tab/>
        <w:t xml:space="preserve">      &lt;xs:element name="PacketLoss" </w:t>
      </w:r>
      <w:r>
        <w:t>type="tns:PacketLossType" minOccurs="0"/&gt;</w:t>
      </w:r>
    </w:p>
    <w:p w:rsidR="00EB3D02" w:rsidRDefault="00516676">
      <w:pPr>
        <w:pStyle w:val="Code"/>
      </w:pPr>
      <w:r>
        <w:tab/>
        <w:t xml:space="preserve">      &lt;xs:element name="BurstGapLoss" type="tns:BurstGapLossType" minOccurs="0"/&gt;</w:t>
      </w:r>
    </w:p>
    <w:p w:rsidR="00EB3D02" w:rsidRDefault="00516676">
      <w:pPr>
        <w:pStyle w:val="Code"/>
      </w:pPr>
      <w:r>
        <w:tab/>
        <w:t xml:space="preserve">      &lt;xs:element name="Delay" type="tns:DelayType" minOccurs="0"/&gt;</w:t>
      </w:r>
    </w:p>
    <w:p w:rsidR="00EB3D02" w:rsidRDefault="00516676">
      <w:pPr>
        <w:pStyle w:val="Code"/>
      </w:pPr>
      <w:r>
        <w:tab/>
        <w:t xml:space="preserve">      &lt;xs:element name="Utilization" type="tns:NetworkUtiliza</w:t>
      </w:r>
      <w:r>
        <w:t>tionType" minOccurs="0"/&gt;</w:t>
      </w:r>
    </w:p>
    <w:p w:rsidR="00EB3D02" w:rsidRDefault="00516676">
      <w:pPr>
        <w:pStyle w:val="Code"/>
      </w:pPr>
      <w:r>
        <w:tab/>
        <w:t xml:space="preserve">      &lt;xs:element ref="v2:RatioConcealedSamplesAvg" minOccurs="0"/&gt;</w:t>
      </w:r>
    </w:p>
    <w:p w:rsidR="00EB3D02" w:rsidRDefault="00516676">
      <w:pPr>
        <w:pStyle w:val="Code"/>
      </w:pPr>
      <w:r>
        <w:tab/>
        <w:t xml:space="preserve">      &lt;xs:element ref="v2:RatioStretchedSamplesAvg" minOccurs="0"/&gt;</w:t>
      </w:r>
    </w:p>
    <w:p w:rsidR="00EB3D02" w:rsidRDefault="00516676">
      <w:pPr>
        <w:pStyle w:val="Code"/>
      </w:pPr>
      <w:r>
        <w:tab/>
        <w:t xml:space="preserve">      &lt;xs:element ref="v2:RatioCompressedSamplesAvg" minOccurs="0"/&gt;</w:t>
      </w:r>
    </w:p>
    <w:p w:rsidR="00EB3D02" w:rsidRDefault="00516676">
      <w:pPr>
        <w:pStyle w:val="Code"/>
      </w:pPr>
      <w:r>
        <w:tab/>
        <w:t xml:space="preserve">      &lt;xs:sequence mi</w:t>
      </w:r>
      <w:r>
        <w:t>nOccurs="0"&gt;</w:t>
      </w:r>
    </w:p>
    <w:p w:rsidR="00EB3D02" w:rsidRDefault="00516676">
      <w:pPr>
        <w:pStyle w:val="Code"/>
      </w:pPr>
      <w:r>
        <w:tab/>
        <w:t xml:space="preserve">        &lt;xs:element ref="v2:Separator" /&gt;</w:t>
      </w:r>
    </w:p>
    <w:p w:rsidR="00EB3D02" w:rsidRDefault="00516676">
      <w:pPr>
        <w:pStyle w:val="Code"/>
      </w:pPr>
      <w:r>
        <w:tab/>
        <w:t xml:space="preserve">        &lt;xs:any namespace="##other" processContents="lax" minOccurs="0" maxOccurs="unbounded"/&gt;</w:t>
      </w:r>
    </w:p>
    <w:p w:rsidR="00EB3D02" w:rsidRDefault="00516676">
      <w:pPr>
        <w:pStyle w:val="Code"/>
      </w:pPr>
      <w:r>
        <w:lastRenderedPageBreak/>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namespace="##other" processContents="la</w:t>
      </w:r>
      <w:r>
        <w:t>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ICE  TYPE</w:t>
      </w:r>
    </w:p>
    <w:p w:rsidR="00EB3D02" w:rsidRDefault="00516676">
      <w:pPr>
        <w:pStyle w:val="Code"/>
      </w:pPr>
      <w:r>
        <w:tab/>
        <w:t xml:space="preserve">    --&gt;</w:t>
      </w:r>
    </w:p>
    <w:p w:rsidR="00EB3D02" w:rsidRDefault="00516676">
      <w:pPr>
        <w:pStyle w:val="Code"/>
      </w:pPr>
      <w:r>
        <w:tab/>
        <w:t xml:space="preserve">  &lt;xs:complexType name="ConnectivityType"&gt;</w:t>
      </w:r>
    </w:p>
    <w:p w:rsidR="00EB3D02" w:rsidRDefault="00516676">
      <w:pPr>
        <w:pStyle w:val="Code"/>
      </w:pPr>
      <w:r>
        <w:tab/>
        <w:t xml:space="preserve">    &lt;xs:sequence&gt;</w:t>
      </w:r>
    </w:p>
    <w:p w:rsidR="00EB3D02" w:rsidRDefault="00516676">
      <w:pPr>
        <w:pStyle w:val="Code"/>
      </w:pPr>
      <w:r>
        <w:tab/>
        <w:t xml:space="preserve">      &lt;xs:element name="Ice" type="tns:IceStatusType" minOccurs="0"/&gt;</w:t>
      </w:r>
    </w:p>
    <w:p w:rsidR="00EB3D02" w:rsidRDefault="00516676">
      <w:pPr>
        <w:pStyle w:val="Code"/>
      </w:pPr>
      <w:r>
        <w:tab/>
        <w:t xml:space="preserve">      &lt;xs:element name="IceWarningFlags" type="xs:unsignedInt</w:t>
      </w:r>
      <w:r>
        <w:t>" minOccurs="0"/&gt;</w:t>
      </w:r>
    </w:p>
    <w:p w:rsidR="00EB3D02" w:rsidRDefault="00516676">
      <w:pPr>
        <w:pStyle w:val="Code"/>
      </w:pPr>
      <w:r>
        <w:tab/>
        <w:t xml:space="preserve">      &lt;xs:element name="RelayAddress" type="tns:AddrType" minOccurs="0" maxOccurs="unbounded"/&gt;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w:t>
      </w:r>
      <w:r>
        <w:t>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ICE CONECTIVITY TYPE</w:t>
      </w:r>
    </w:p>
    <w:p w:rsidR="00EB3D02" w:rsidRDefault="00516676">
      <w:pPr>
        <w:pStyle w:val="Code"/>
      </w:pPr>
      <w:r>
        <w:tab/>
        <w:t xml:space="preserve">   --&gt;</w:t>
      </w:r>
    </w:p>
    <w:p w:rsidR="00EB3D02" w:rsidRDefault="00516676">
      <w:pPr>
        <w:pStyle w:val="Code"/>
      </w:pPr>
      <w:r>
        <w:tab/>
        <w:t xml:space="preserve">  &lt;xs:simpleType name="IceStatusType"&gt;</w:t>
      </w:r>
    </w:p>
    <w:p w:rsidR="00EB3D02" w:rsidRDefault="00516676">
      <w:pPr>
        <w:pStyle w:val="Code"/>
      </w:pPr>
      <w:r>
        <w:tab/>
        <w:t xml:space="preserve">    &lt;xs:restriction base="xs:string"&gt;</w:t>
      </w:r>
    </w:p>
    <w:p w:rsidR="00EB3D02" w:rsidRDefault="00516676">
      <w:pPr>
        <w:pStyle w:val="Code"/>
      </w:pPr>
      <w:r>
        <w:tab/>
        <w:t xml:space="preserve">      &lt;xs:enumeration value="FAILED"/&gt;</w:t>
      </w:r>
    </w:p>
    <w:p w:rsidR="00EB3D02" w:rsidRDefault="00516676">
      <w:pPr>
        <w:pStyle w:val="Code"/>
      </w:pPr>
      <w:r>
        <w:tab/>
        <w:t xml:space="preserve">      &lt;xs:enumeration </w:t>
      </w:r>
      <w:r>
        <w:t>value="DIRECT"/&gt;</w:t>
      </w:r>
    </w:p>
    <w:p w:rsidR="00EB3D02" w:rsidRDefault="00516676">
      <w:pPr>
        <w:pStyle w:val="Code"/>
      </w:pPr>
      <w:r>
        <w:tab/>
        <w:t xml:space="preserve">      &lt;xs:enumeration value="RELAY"/&gt;</w:t>
      </w:r>
    </w:p>
    <w:p w:rsidR="00EB3D02" w:rsidRDefault="00516676">
      <w:pPr>
        <w:pStyle w:val="Code"/>
      </w:pPr>
      <w:r>
        <w:tab/>
        <w:t xml:space="preserve">      &lt;xs:enumeration value="HTTP-PROXY"/&gt;</w:t>
      </w:r>
    </w:p>
    <w:p w:rsidR="00EB3D02" w:rsidRDefault="00516676">
      <w:pPr>
        <w:pStyle w:val="Code"/>
      </w:pPr>
      <w:r>
        <w:tab/>
        <w:t xml:space="preserve">    &lt;/xs:restriction&gt;</w:t>
      </w:r>
    </w:p>
    <w:p w:rsidR="00EB3D02" w:rsidRDefault="00516676">
      <w:pPr>
        <w:pStyle w:val="Code"/>
      </w:pPr>
      <w:r>
        <w:tab/>
        <w:t xml:space="preserve">  &lt;/xs:simpleType&gt;</w:t>
      </w:r>
    </w:p>
    <w:p w:rsidR="00EB3D02" w:rsidRDefault="00516676">
      <w:pPr>
        <w:pStyle w:val="Code"/>
      </w:pPr>
      <w:r>
        <w:tab/>
        <w:t xml:space="preserve">  &lt;!--</w:t>
      </w:r>
    </w:p>
    <w:p w:rsidR="00EB3D02" w:rsidRDefault="00516676">
      <w:pPr>
        <w:pStyle w:val="Code"/>
      </w:pPr>
      <w:r>
        <w:tab/>
        <w:t xml:space="preserve">     NETWORK UTILIZATION TYPE</w:t>
      </w:r>
    </w:p>
    <w:p w:rsidR="00EB3D02" w:rsidRDefault="00516676">
      <w:pPr>
        <w:pStyle w:val="Code"/>
      </w:pPr>
      <w:r>
        <w:tab/>
        <w:t xml:space="preserve">   --&gt;</w:t>
      </w:r>
    </w:p>
    <w:p w:rsidR="00EB3D02" w:rsidRDefault="00516676">
      <w:pPr>
        <w:pStyle w:val="Code"/>
      </w:pPr>
      <w:r>
        <w:tab/>
        <w:t xml:space="preserve">  &lt;xs:complexType name="NetworkUtilizationType"&gt;</w:t>
      </w:r>
    </w:p>
    <w:p w:rsidR="00EB3D02" w:rsidRDefault="00516676">
      <w:pPr>
        <w:pStyle w:val="Code"/>
      </w:pPr>
      <w:r>
        <w:tab/>
        <w:t xml:space="preserve">    &lt;xs:sequenc</w:t>
      </w:r>
      <w:r>
        <w:t>e&gt;</w:t>
      </w:r>
    </w:p>
    <w:p w:rsidR="00EB3D02" w:rsidRDefault="00516676">
      <w:pPr>
        <w:pStyle w:val="Code"/>
      </w:pPr>
      <w:r>
        <w:tab/>
        <w:t xml:space="preserve">      &lt;xs:element name="Packets" type="xs:int" minOccurs="0"/&gt;</w:t>
      </w:r>
    </w:p>
    <w:p w:rsidR="00EB3D02" w:rsidRDefault="00516676">
      <w:pPr>
        <w:pStyle w:val="Code"/>
      </w:pPr>
      <w:r>
        <w:tab/>
        <w:t xml:space="preserve">      &lt;xs:element name="BandwidthEst" type="xs:int" minOccurs="0"/&gt;</w:t>
      </w:r>
    </w:p>
    <w:p w:rsidR="00EB3D02" w:rsidRDefault="00516676">
      <w:pPr>
        <w:pStyle w:val="Code"/>
      </w:pPr>
      <w:r>
        <w:tab/>
        <w:t xml:space="preserve">      &lt;xs:element name="BandwidthAlloc" type="xs:int" minOccurs="0"/&gt;</w:t>
      </w:r>
    </w:p>
    <w:p w:rsidR="00EB3D02" w:rsidRDefault="00516676">
      <w:pPr>
        <w:pStyle w:val="Code"/>
      </w:pPr>
      <w:r>
        <w:tab/>
        <w:t xml:space="preserve">      &lt;xs:any namespace="##other" processContent</w:t>
      </w:r>
      <w:r>
        <w: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PAYLOAD METRICS TYPE</w:t>
      </w:r>
    </w:p>
    <w:p w:rsidR="00EB3D02" w:rsidRDefault="00516676">
      <w:pPr>
        <w:pStyle w:val="Code"/>
      </w:pPr>
      <w:r>
        <w:tab/>
        <w:t xml:space="preserve">   --&gt;</w:t>
      </w:r>
    </w:p>
    <w:p w:rsidR="00EB3D02" w:rsidRDefault="00516676">
      <w:pPr>
        <w:pStyle w:val="Code"/>
      </w:pPr>
      <w:r>
        <w:tab/>
        <w:t xml:space="preserve">  &lt;xs:complexType name="PayloadMetricsType"&gt;</w:t>
      </w:r>
    </w:p>
    <w:p w:rsidR="00EB3D02" w:rsidRDefault="00516676">
      <w:pPr>
        <w:pStyle w:val="Code"/>
      </w:pPr>
      <w:r>
        <w:tab/>
        <w:t xml:space="preserve">    &lt;xs:choic</w:t>
      </w:r>
      <w:r>
        <w:t>e&gt;</w:t>
      </w:r>
    </w:p>
    <w:p w:rsidR="00EB3D02" w:rsidRDefault="00516676">
      <w:pPr>
        <w:pStyle w:val="Code"/>
      </w:pPr>
      <w:r>
        <w:tab/>
        <w:t xml:space="preserve">      &lt;xs:element name="Audio" type="tns:AudioPayloadMetricsType"/&gt;</w:t>
      </w:r>
    </w:p>
    <w:p w:rsidR="00EB3D02" w:rsidRDefault="00516676">
      <w:pPr>
        <w:pStyle w:val="Code"/>
      </w:pPr>
      <w:r>
        <w:tab/>
        <w:t xml:space="preserve">      &lt;xs:element name="Video" type="tns:VideoPayloadMetricsType"/&gt;</w:t>
      </w:r>
    </w:p>
    <w:p w:rsidR="00EB3D02" w:rsidRDefault="00516676">
      <w:pPr>
        <w:pStyle w:val="Code"/>
      </w:pPr>
      <w:r>
        <w:tab/>
        <w:t xml:space="preserve">      &lt;xs:any namespace="##other" processContents="lax" maxOccurs="unbounded"/&gt;</w:t>
      </w:r>
    </w:p>
    <w:p w:rsidR="00EB3D02" w:rsidRDefault="00516676">
      <w:pPr>
        <w:pStyle w:val="Code"/>
      </w:pPr>
      <w:r>
        <w:tab/>
        <w:t xml:space="preserve">    &lt;/xs:choice&gt;</w:t>
      </w:r>
    </w:p>
    <w:p w:rsidR="00EB3D02" w:rsidRDefault="00516676">
      <w:pPr>
        <w:pStyle w:val="Code"/>
      </w:pPr>
      <w:r>
        <w:tab/>
        <w:t xml:space="preserve">    &lt;</w:t>
      </w:r>
      <w:r>
        <w: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AUDIO METRICS TYPE</w:t>
      </w:r>
    </w:p>
    <w:p w:rsidR="00EB3D02" w:rsidRDefault="00516676">
      <w:pPr>
        <w:pStyle w:val="Code"/>
      </w:pPr>
      <w:r>
        <w:tab/>
        <w:t xml:space="preserve">   --&gt;</w:t>
      </w:r>
    </w:p>
    <w:p w:rsidR="00EB3D02" w:rsidRDefault="00516676">
      <w:pPr>
        <w:pStyle w:val="Code"/>
      </w:pPr>
      <w:r>
        <w:tab/>
        <w:t xml:space="preserve">  &lt;xs:complexType name="AudioPayloadMetricsType"&gt;</w:t>
      </w:r>
    </w:p>
    <w:p w:rsidR="00EB3D02" w:rsidRDefault="00516676">
      <w:pPr>
        <w:pStyle w:val="Code"/>
      </w:pPr>
      <w:r>
        <w:tab/>
        <w:t xml:space="preserve">    &lt;xs:sequence&gt;</w:t>
      </w:r>
    </w:p>
    <w:p w:rsidR="00EB3D02" w:rsidRDefault="00516676">
      <w:pPr>
        <w:pStyle w:val="Code"/>
      </w:pPr>
      <w:r>
        <w:tab/>
        <w:t xml:space="preserve">      &lt;xs:element name="PayloadType" type="xs:int" minOccurs="0</w:t>
      </w:r>
      <w:r>
        <w:t>"/&gt;</w:t>
      </w:r>
    </w:p>
    <w:p w:rsidR="00EB3D02" w:rsidRDefault="00516676">
      <w:pPr>
        <w:pStyle w:val="Code"/>
      </w:pPr>
      <w:r>
        <w:tab/>
        <w:t xml:space="preserve">      &lt;xs:element name="PayloadDescription" type="xs:string" minOccurs="0"/&gt;</w:t>
      </w:r>
    </w:p>
    <w:p w:rsidR="00EB3D02" w:rsidRDefault="00516676">
      <w:pPr>
        <w:pStyle w:val="Code"/>
      </w:pPr>
      <w:r>
        <w:tab/>
        <w:t xml:space="preserve">      &lt;xs:element name="SampleRate" type="xs:int" minOccurs="0"/&gt;</w:t>
      </w:r>
    </w:p>
    <w:p w:rsidR="00EB3D02" w:rsidRDefault="00516676">
      <w:pPr>
        <w:pStyle w:val="Code"/>
      </w:pPr>
      <w:r>
        <w:tab/>
        <w:t xml:space="preserve">      &lt;xs:element name="FrameDuration" type="xs:int" minOccurs="0"/&gt;</w:t>
      </w:r>
    </w:p>
    <w:p w:rsidR="00EB3D02" w:rsidRDefault="00516676">
      <w:pPr>
        <w:pStyle w:val="Code"/>
      </w:pPr>
      <w:r>
        <w:tab/>
        <w:t xml:space="preserve">      &lt;xs:element name="FrameOctets"</w:t>
      </w:r>
      <w:r>
        <w:t xml:space="preserve"> type="xs:int" minOccurs="0"/&gt;</w:t>
      </w:r>
    </w:p>
    <w:p w:rsidR="00EB3D02" w:rsidRDefault="00516676">
      <w:pPr>
        <w:pStyle w:val="Code"/>
      </w:pPr>
      <w:r>
        <w:tab/>
        <w:t xml:space="preserve">      &lt;xs:element name="FramesPerPacket" type="xs:int" minOccurs="0"/&gt;</w:t>
      </w:r>
    </w:p>
    <w:p w:rsidR="00EB3D02" w:rsidRDefault="00516676">
      <w:pPr>
        <w:pStyle w:val="Code"/>
      </w:pPr>
      <w:r>
        <w:tab/>
        <w:t xml:space="preserve">      &lt;xs:element name="PacketsPerSecond" type="xs:int" minOccurs="0"/&gt;</w:t>
      </w:r>
    </w:p>
    <w:p w:rsidR="00EB3D02" w:rsidRDefault="00516676">
      <w:pPr>
        <w:pStyle w:val="Code"/>
      </w:pPr>
      <w:r>
        <w:tab/>
        <w:t xml:space="preserve">      &lt;xs:element name="FMTP" type="xs:string" minOccurs="0"/&gt;</w:t>
      </w:r>
    </w:p>
    <w:p w:rsidR="00EB3D02" w:rsidRDefault="00516676">
      <w:pPr>
        <w:pStyle w:val="Code"/>
      </w:pPr>
      <w:r>
        <w:tab/>
        <w:t xml:space="preserve">      &lt;xs:eleme</w:t>
      </w:r>
      <w:r>
        <w:t>nt name="Signal" type="tns:SignalType" minOccurs="0"/&gt;</w:t>
      </w:r>
    </w:p>
    <w:p w:rsidR="00EB3D02" w:rsidRDefault="00516676">
      <w:pPr>
        <w:pStyle w:val="Code"/>
      </w:pPr>
      <w:r>
        <w:tab/>
        <w:t xml:space="preserve">      &lt;xs:element name="JitterBuffer" type="tns:JitterBufferType" minOccurs="0"/&gt;</w:t>
      </w:r>
    </w:p>
    <w:p w:rsidR="00EB3D02" w:rsidRDefault="00516676">
      <w:pPr>
        <w:pStyle w:val="Code"/>
      </w:pPr>
      <w:r>
        <w:lastRenderedPageBreak/>
        <w:tab/>
        <w:t xml:space="preserve">      &lt;xs:element name="SilenceSupress" type="tns:SilenceSuppressionStateType" minOccurs="0"/&gt;</w:t>
      </w:r>
    </w:p>
    <w:p w:rsidR="00EB3D02" w:rsidRDefault="00516676">
      <w:pPr>
        <w:pStyle w:val="Code"/>
      </w:pPr>
      <w:r>
        <w:tab/>
        <w:t xml:space="preserve">      &lt;xs:element ref</w:t>
      </w:r>
      <w:r>
        <w:t>="v2:AudioFECUsed" minOccurs="0"/&gt;</w:t>
      </w:r>
    </w:p>
    <w:p w:rsidR="00EB3D02" w:rsidRDefault="00516676">
      <w:pPr>
        <w:pStyle w:val="Code"/>
      </w:pPr>
      <w:r>
        <w:tab/>
        <w:t xml:space="preserve">      &lt;!--OpaqueAudioData will be removed once everyone move to OpaqueChannelData--&gt;</w:t>
      </w:r>
    </w:p>
    <w:p w:rsidR="00EB3D02" w:rsidRDefault="00516676">
      <w:pPr>
        <w:pStyle w:val="Code"/>
      </w:pPr>
      <w:r>
        <w:tab/>
        <w:t xml:space="preserve">      &lt;xs:element ref="v2:OpaqueAudioData" minOccurs="0" /&gt;</w:t>
      </w:r>
    </w:p>
    <w:p w:rsidR="00EB3D02" w:rsidRDefault="00516676">
      <w:pPr>
        <w:pStyle w:val="Code"/>
      </w:pPr>
      <w:r>
        <w:tab/>
        <w:t xml:space="preserve">      &lt;xs:sequence minOccurs="0"&gt;</w:t>
      </w:r>
    </w:p>
    <w:p w:rsidR="00EB3D02" w:rsidRDefault="00516676">
      <w:pPr>
        <w:pStyle w:val="Code"/>
      </w:pPr>
      <w:r>
        <w:tab/>
        <w:t xml:space="preserve">        &lt;xs:element ref="v2:Separator"</w:t>
      </w:r>
      <w:r>
        <w:t xml:space="preserve"> /&gt;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VIDEO METRICS TYPE</w:t>
      </w:r>
    </w:p>
    <w:p w:rsidR="00EB3D02" w:rsidRDefault="00516676">
      <w:pPr>
        <w:pStyle w:val="Code"/>
      </w:pPr>
      <w:r>
        <w:tab/>
        <w:t xml:space="preserve">   --&gt;</w:t>
      </w:r>
    </w:p>
    <w:p w:rsidR="00EB3D02" w:rsidRDefault="00516676">
      <w:pPr>
        <w:pStyle w:val="Code"/>
      </w:pPr>
      <w:r>
        <w:tab/>
        <w:t xml:space="preserve">  &lt;xs:complexType name="VideoPayloadMetricsType"&gt;</w:t>
      </w:r>
    </w:p>
    <w:p w:rsidR="00EB3D02" w:rsidRDefault="00516676">
      <w:pPr>
        <w:pStyle w:val="Code"/>
      </w:pPr>
      <w:r>
        <w:tab/>
        <w:t xml:space="preserve">    &lt;xs:sequence&gt;</w:t>
      </w:r>
    </w:p>
    <w:p w:rsidR="00EB3D02" w:rsidRDefault="00516676">
      <w:pPr>
        <w:pStyle w:val="Code"/>
      </w:pPr>
      <w:r>
        <w:tab/>
        <w:t xml:space="preserve">      &lt;xs:element name="PayloadType" type="xs:int" minOccurs="0"/&gt;</w:t>
      </w:r>
    </w:p>
    <w:p w:rsidR="00EB3D02" w:rsidRDefault="00516676">
      <w:pPr>
        <w:pStyle w:val="Code"/>
      </w:pPr>
      <w:r>
        <w:tab/>
        <w:t xml:space="preserve">      &lt;xs:element name="PayloadDescription" type="xs:string" minOccurs="0"/&gt;</w:t>
      </w:r>
    </w:p>
    <w:p w:rsidR="00EB3D02" w:rsidRDefault="00516676">
      <w:pPr>
        <w:pStyle w:val="Code"/>
      </w:pPr>
      <w:r>
        <w:tab/>
        <w:t xml:space="preserve">      &lt;xs:element name="Resolution" type="xs:string" minOccurs="0"/&gt;</w:t>
      </w:r>
    </w:p>
    <w:p w:rsidR="00EB3D02" w:rsidRDefault="00516676">
      <w:pPr>
        <w:pStyle w:val="Code"/>
      </w:pPr>
      <w:r>
        <w:tab/>
        <w:t xml:space="preserve">      &lt;xs:element na</w:t>
      </w:r>
      <w:r>
        <w:t>me="VideoBitRateAvg" type="xs:int" minOccurs="0"/&gt;</w:t>
      </w:r>
    </w:p>
    <w:p w:rsidR="00EB3D02" w:rsidRDefault="00516676">
      <w:pPr>
        <w:pStyle w:val="Code"/>
      </w:pPr>
      <w:r>
        <w:tab/>
        <w:t xml:space="preserve">      &lt;xs:element name="VideoBitRateMax" type="xs:int" minOccurs="0"/&gt;</w:t>
      </w:r>
    </w:p>
    <w:p w:rsidR="00EB3D02" w:rsidRDefault="00516676">
      <w:pPr>
        <w:pStyle w:val="Code"/>
      </w:pPr>
      <w:r>
        <w:tab/>
        <w:t xml:space="preserve">      &lt;xs:element name="VideoFrameRateAvg" type="xs:float" minOccurs="0"/&gt;</w:t>
      </w:r>
    </w:p>
    <w:p w:rsidR="00EB3D02" w:rsidRDefault="00516676">
      <w:pPr>
        <w:pStyle w:val="Code"/>
      </w:pPr>
      <w:r>
        <w:tab/>
        <w:t xml:space="preserve">      &lt;xs:element name="VideoPacketLossRate" type="xs:fl</w:t>
      </w:r>
      <w:r>
        <w:t>oat" minOccurs="0"/&gt;</w:t>
      </w:r>
    </w:p>
    <w:p w:rsidR="00EB3D02" w:rsidRDefault="00516676">
      <w:pPr>
        <w:pStyle w:val="Code"/>
      </w:pPr>
      <w:r>
        <w:tab/>
        <w:t xml:space="preserve">      &lt;xs:element name="VideoFrameLossRate" type="xs:float" minOccurs="0"/&gt;</w:t>
      </w:r>
    </w:p>
    <w:p w:rsidR="00EB3D02" w:rsidRDefault="00516676">
      <w:pPr>
        <w:pStyle w:val="Code"/>
      </w:pPr>
      <w:r>
        <w:tab/>
        <w:t xml:space="preserve">      &lt;xs:element name="VideoFrameEncodingTime" type="xs:float" minOccurs="0"/&gt;</w:t>
      </w:r>
    </w:p>
    <w:p w:rsidR="00EB3D02" w:rsidRDefault="00516676">
      <w:pPr>
        <w:pStyle w:val="Code"/>
      </w:pPr>
      <w:r>
        <w:tab/>
        <w:t xml:space="preserve">      &lt;xs:element name="VideoFrameDecodingTime" type="xs:float" minOccurs="0</w:t>
      </w:r>
      <w:r>
        <w:t>"/&gt;</w:t>
      </w:r>
    </w:p>
    <w:p w:rsidR="00EB3D02" w:rsidRDefault="00516676">
      <w:pPr>
        <w:pStyle w:val="Code"/>
      </w:pPr>
      <w:r>
        <w:tab/>
        <w:t xml:space="preserve">      &lt;xs:element name="VideoFEC" type="xs:boolean" minOccurs="0"/&gt;</w:t>
      </w:r>
    </w:p>
    <w:p w:rsidR="00EB3D02" w:rsidRDefault="00516676">
      <w:pPr>
        <w:pStyle w:val="Code"/>
      </w:pPr>
      <w:r>
        <w:tab/>
        <w:t xml:space="preserve">      &lt;xs:element name="FrozenVideoFreq" type="xs:float" minOccurs="0"/&gt;</w:t>
      </w:r>
    </w:p>
    <w:p w:rsidR="00EB3D02" w:rsidRDefault="00516676">
      <w:pPr>
        <w:pStyle w:val="Code"/>
      </w:pPr>
      <w:r>
        <w:tab/>
        <w:t xml:space="preserve">      &lt;xs:element name="FrozenPeriodPercentAvg" type="xs:float" minOccurs="0"/&gt;</w:t>
      </w:r>
    </w:p>
    <w:p w:rsidR="00EB3D02" w:rsidRDefault="00516676">
      <w:pPr>
        <w:pStyle w:val="Code"/>
      </w:pPr>
      <w:r>
        <w:tab/>
        <w:t xml:space="preserve">      &lt;xs:element name="Con</w:t>
      </w:r>
      <w:r>
        <w:t>secutivePacketLossAvg" type="xs:float" minOccurs="0"/&gt;</w:t>
      </w:r>
    </w:p>
    <w:p w:rsidR="00EB3D02" w:rsidRDefault="00516676">
      <w:pPr>
        <w:pStyle w:val="Code"/>
      </w:pPr>
      <w:r>
        <w:tab/>
        <w:t xml:space="preserve">      &lt;xs:element name="RateMatchLevel" type="xs:float" minOccurs="0"/&gt;</w:t>
      </w:r>
    </w:p>
    <w:p w:rsidR="00EB3D02" w:rsidRDefault="00516676">
      <w:pPr>
        <w:pStyle w:val="Code"/>
      </w:pPr>
      <w:r>
        <w:tab/>
        <w:t xml:space="preserve">      &lt;xs:element ref="v2:VideoAllocateBWAvg" minOccurs="0"/&gt;</w:t>
      </w:r>
    </w:p>
    <w:p w:rsidR="00EB3D02" w:rsidRDefault="00516676">
      <w:pPr>
        <w:pStyle w:val="Code"/>
      </w:pPr>
      <w:r>
        <w:tab/>
        <w:t xml:space="preserve">      &lt;xs:element ref="v2:VideoLocalFrameLossPercentageAvg" minO</w:t>
      </w:r>
      <w:r>
        <w:t>ccurs="0"/&gt;</w:t>
      </w:r>
    </w:p>
    <w:p w:rsidR="00EB3D02" w:rsidRDefault="00516676">
      <w:pPr>
        <w:pStyle w:val="Code"/>
      </w:pPr>
      <w:r>
        <w:tab/>
        <w:t xml:space="preserve">      &lt;xs:sequence minOccurs="0"&gt;</w:t>
      </w:r>
    </w:p>
    <w:p w:rsidR="00EB3D02" w:rsidRDefault="00516676">
      <w:pPr>
        <w:pStyle w:val="Code"/>
      </w:pPr>
      <w:r>
        <w:tab/>
        <w:t xml:space="preserve">        &lt;xs:element ref="v2:Separator" /&gt;</w:t>
      </w:r>
    </w:p>
    <w:p w:rsidR="00EB3D02" w:rsidRDefault="00516676">
      <w:pPr>
        <w:pStyle w:val="Code"/>
      </w:pPr>
      <w:r>
        <w:tab/>
        <w:t xml:space="preserve">        &lt;xs:element ref="v2:VideoResolutionDistribution" minOccurs="0" /&gt;</w:t>
      </w:r>
    </w:p>
    <w:p w:rsidR="00EB3D02" w:rsidRDefault="00516676">
      <w:pPr>
        <w:pStyle w:val="Code"/>
      </w:pPr>
      <w:r>
        <w:tab/>
        <w:t xml:space="preserve">        &lt;xs:element ref="v2:VideoRateMatchingLevelDistribution" minOccurs="0" /&gt;</w:t>
      </w:r>
    </w:p>
    <w:p w:rsidR="00EB3D02" w:rsidRDefault="00516676">
      <w:pPr>
        <w:pStyle w:val="Code"/>
      </w:pPr>
      <w:r>
        <w:tab/>
        <w:t xml:space="preserve">        </w:t>
      </w:r>
      <w:r>
        <w:t>&lt;xs:sequence minOccurs="0"&gt;</w:t>
      </w:r>
    </w:p>
    <w:p w:rsidR="00EB3D02" w:rsidRDefault="00516676">
      <w:pPr>
        <w:pStyle w:val="Code"/>
      </w:pPr>
      <w:r>
        <w:tab/>
        <w:t xml:space="preserve">          &lt;xs:element ref="v2:Separator" /&gt;</w:t>
      </w:r>
    </w:p>
    <w:p w:rsidR="00EB3D02" w:rsidRDefault="00516676">
      <w:pPr>
        <w:pStyle w:val="Code"/>
      </w:pPr>
      <w:r>
        <w:tab/>
        <w:t xml:space="preserve">          &lt;xs:any namespace="##other" processContents="lax" minOccurs="0"</w:t>
      </w:r>
    </w:p>
    <w:p w:rsidR="00EB3D02" w:rsidRDefault="00516676">
      <w:pPr>
        <w:pStyle w:val="Code"/>
      </w:pPr>
      <w:r>
        <w:tab/>
        <w:t xml:space="preserve">           maxOccurs="unbounded"/&gt;</w:t>
      </w:r>
    </w:p>
    <w:p w:rsidR="00EB3D02" w:rsidRDefault="00516676">
      <w:pPr>
        <w:pStyle w:val="Code"/>
      </w:pPr>
      <w:r>
        <w:tab/>
        <w:t xml:space="preserve">        &lt;/xs:sequence&gt;    </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r>
      <w:r>
        <w:t xml:space="preserve">  &lt;/xs:complexType&gt;</w:t>
      </w:r>
    </w:p>
    <w:p w:rsidR="00EB3D02" w:rsidRDefault="00516676">
      <w:pPr>
        <w:pStyle w:val="Code"/>
      </w:pPr>
      <w:r>
        <w:tab/>
        <w:t xml:space="preserve">  &lt;!--</w:t>
      </w:r>
    </w:p>
    <w:p w:rsidR="00EB3D02" w:rsidRDefault="00516676">
      <w:pPr>
        <w:pStyle w:val="Code"/>
      </w:pPr>
      <w:r>
        <w:tab/>
        <w:t xml:space="preserve">     SILENCE SUPPRESSION STATE TYPE</w:t>
      </w:r>
    </w:p>
    <w:p w:rsidR="00EB3D02" w:rsidRDefault="00516676">
      <w:pPr>
        <w:pStyle w:val="Code"/>
      </w:pPr>
      <w:r>
        <w:tab/>
        <w:t xml:space="preserve">   --&gt;</w:t>
      </w:r>
    </w:p>
    <w:p w:rsidR="00EB3D02" w:rsidRDefault="00516676">
      <w:pPr>
        <w:pStyle w:val="Code"/>
      </w:pPr>
      <w:r>
        <w:tab/>
        <w:t xml:space="preserve">  &lt;xs:simpleType name="SilenceSuppressionStateType"&gt;</w:t>
      </w:r>
    </w:p>
    <w:p w:rsidR="00EB3D02" w:rsidRDefault="00516676">
      <w:pPr>
        <w:pStyle w:val="Code"/>
      </w:pPr>
      <w:r>
        <w:tab/>
        <w:t xml:space="preserve">    &lt;xs:restriction base="xs:string"&gt;</w:t>
      </w:r>
    </w:p>
    <w:p w:rsidR="00EB3D02" w:rsidRDefault="00516676">
      <w:pPr>
        <w:pStyle w:val="Code"/>
      </w:pPr>
      <w:r>
        <w:tab/>
        <w:t xml:space="preserve">      &lt;xs:enumeration value="ON"/&gt;</w:t>
      </w:r>
    </w:p>
    <w:p w:rsidR="00EB3D02" w:rsidRDefault="00516676">
      <w:pPr>
        <w:pStyle w:val="Code"/>
      </w:pPr>
      <w:r>
        <w:tab/>
        <w:t xml:space="preserve">      &lt;xs:enumeration value="OFF"/&gt;</w:t>
      </w:r>
    </w:p>
    <w:p w:rsidR="00EB3D02" w:rsidRDefault="00516676">
      <w:pPr>
        <w:pStyle w:val="Code"/>
      </w:pPr>
      <w:r>
        <w:tab/>
        <w:t xml:space="preserve">    &lt;/xs:restric</w:t>
      </w:r>
      <w:r>
        <w:t>tion&gt;</w:t>
      </w:r>
    </w:p>
    <w:p w:rsidR="00EB3D02" w:rsidRDefault="00516676">
      <w:pPr>
        <w:pStyle w:val="Code"/>
      </w:pPr>
      <w:r>
        <w:tab/>
        <w:t xml:space="preserve">  &lt;/xs:simpleType&gt;</w:t>
      </w:r>
    </w:p>
    <w:p w:rsidR="00EB3D02" w:rsidRDefault="00516676">
      <w:pPr>
        <w:pStyle w:val="Code"/>
      </w:pPr>
      <w:r>
        <w:tab/>
        <w:t xml:space="preserve">  &lt;!--</w:t>
      </w:r>
    </w:p>
    <w:p w:rsidR="00EB3D02" w:rsidRDefault="00516676">
      <w:pPr>
        <w:pStyle w:val="Code"/>
      </w:pPr>
      <w:r>
        <w:tab/>
        <w:t xml:space="preserve">     ADDR TYPE</w:t>
      </w:r>
    </w:p>
    <w:p w:rsidR="00EB3D02" w:rsidRDefault="00516676">
      <w:pPr>
        <w:pStyle w:val="Code"/>
      </w:pPr>
      <w:r>
        <w:tab/>
        <w:t xml:space="preserve">   --&gt;</w:t>
      </w:r>
    </w:p>
    <w:p w:rsidR="00EB3D02" w:rsidRDefault="00516676">
      <w:pPr>
        <w:pStyle w:val="Code"/>
      </w:pPr>
      <w:r>
        <w:tab/>
        <w:t xml:space="preserve">  &lt;xs:complexType name="AddrType"&gt;</w:t>
      </w:r>
    </w:p>
    <w:p w:rsidR="00EB3D02" w:rsidRDefault="00516676">
      <w:pPr>
        <w:pStyle w:val="Code"/>
      </w:pPr>
      <w:r>
        <w:tab/>
        <w:t xml:space="preserve">    &lt;xs:sequence&gt;</w:t>
      </w:r>
    </w:p>
    <w:p w:rsidR="00EB3D02" w:rsidRDefault="00516676">
      <w:pPr>
        <w:pStyle w:val="Code"/>
      </w:pPr>
      <w:r>
        <w:tab/>
        <w:t xml:space="preserve">      &lt;xs:element name="IPAddr" type="xs:string"/&gt;</w:t>
      </w:r>
    </w:p>
    <w:p w:rsidR="00EB3D02" w:rsidRDefault="00516676">
      <w:pPr>
        <w:pStyle w:val="Code"/>
      </w:pPr>
      <w:r>
        <w:tab/>
        <w:t xml:space="preserve">      &lt;xs:element name="Port" type="xs:unsignedShort" minOccurs="0"/&gt;</w:t>
      </w:r>
    </w:p>
    <w:p w:rsidR="00EB3D02" w:rsidRDefault="00516676">
      <w:pPr>
        <w:pStyle w:val="Code"/>
      </w:pPr>
      <w:r>
        <w:tab/>
        <w:t xml:space="preserve">      &lt;xs:element </w:t>
      </w:r>
      <w:r>
        <w:t>name="Inside" type="xs:boolean" minOccurs="0"/&gt;</w:t>
      </w:r>
    </w:p>
    <w:p w:rsidR="00EB3D02" w:rsidRDefault="00516676">
      <w:pPr>
        <w:pStyle w:val="Code"/>
      </w:pPr>
      <w:r>
        <w:tab/>
        <w:t xml:space="preserve">      &lt;xs:element name="SubnetMask" type="xs:string" minOccurs="0"/&gt;</w:t>
      </w:r>
    </w:p>
    <w:p w:rsidR="00EB3D02" w:rsidRDefault="00516676">
      <w:pPr>
        <w:pStyle w:val="Code"/>
      </w:pPr>
      <w:r>
        <w:tab/>
        <w:t xml:space="preserve">      &lt;xs:element ref="v2:MACAddr" minOccurs="0"&gt;&lt;/xs:element&gt;</w:t>
      </w:r>
    </w:p>
    <w:p w:rsidR="00EB3D02" w:rsidRDefault="00516676">
      <w:pPr>
        <w:pStyle w:val="Code"/>
      </w:pPr>
      <w:r>
        <w:tab/>
        <w:t xml:space="preserve">      &lt;xs:sequence minOccurs="0"&gt;</w:t>
      </w:r>
    </w:p>
    <w:p w:rsidR="00EB3D02" w:rsidRDefault="00516676">
      <w:pPr>
        <w:pStyle w:val="Code"/>
      </w:pPr>
      <w:r>
        <w:tab/>
        <w:t xml:space="preserve">        &lt;xs:element ref="v2:Separator"</w:t>
      </w:r>
      <w:r>
        <w:t>&gt;&lt;/xs:element&gt;</w:t>
      </w:r>
    </w:p>
    <w:p w:rsidR="00EB3D02" w:rsidRDefault="00516676">
      <w:pPr>
        <w:pStyle w:val="Code"/>
      </w:pPr>
      <w:r>
        <w:tab/>
        <w:t xml:space="preserve">        &lt;xs:any namespace="##other" processContents="lax" minOccurs="0" maxOccurs="unbounded"/&gt;</w:t>
      </w:r>
    </w:p>
    <w:p w:rsidR="00EB3D02" w:rsidRDefault="00516676">
      <w:pPr>
        <w:pStyle w:val="Code"/>
      </w:pPr>
      <w:r>
        <w:lastRenderedPageBreak/>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r>
      <w:r>
        <w:t xml:space="preserve">     JITTER BUFFER TYPE</w:t>
      </w:r>
    </w:p>
    <w:p w:rsidR="00EB3D02" w:rsidRDefault="00516676">
      <w:pPr>
        <w:pStyle w:val="Code"/>
      </w:pPr>
      <w:r>
        <w:tab/>
        <w:t xml:space="preserve">   --&gt;</w:t>
      </w:r>
    </w:p>
    <w:p w:rsidR="00EB3D02" w:rsidRDefault="00516676">
      <w:pPr>
        <w:pStyle w:val="Code"/>
      </w:pPr>
      <w:r>
        <w:tab/>
        <w:t xml:space="preserve">  &lt;xs:complexType name="JitterBufferType"&gt;</w:t>
      </w:r>
    </w:p>
    <w:p w:rsidR="00EB3D02" w:rsidRDefault="00516676">
      <w:pPr>
        <w:pStyle w:val="Code"/>
      </w:pPr>
      <w:r>
        <w:tab/>
        <w:t xml:space="preserve">    &lt;xs:sequence&gt;</w:t>
      </w:r>
    </w:p>
    <w:p w:rsidR="00EB3D02" w:rsidRDefault="00516676">
      <w:pPr>
        <w:pStyle w:val="Code"/>
      </w:pPr>
      <w:r>
        <w:tab/>
        <w:t xml:space="preserve">      &lt;xs:element name="Type" type="tns:JitterBufferAdaptiveType" minOccurs="0"/&gt;</w:t>
      </w:r>
    </w:p>
    <w:p w:rsidR="00EB3D02" w:rsidRDefault="00516676">
      <w:pPr>
        <w:pStyle w:val="Code"/>
      </w:pPr>
      <w:r>
        <w:tab/>
        <w:t xml:space="preserve">      &lt;xs:element name="Rate" type="xs:int" minOccurs="0"/&gt;</w:t>
      </w:r>
    </w:p>
    <w:p w:rsidR="00EB3D02" w:rsidRDefault="00516676">
      <w:pPr>
        <w:pStyle w:val="Code"/>
      </w:pPr>
      <w:r>
        <w:tab/>
        <w:t xml:space="preserve">      &lt;xs:elemen</w:t>
      </w:r>
      <w:r>
        <w:t>t name="Nominal" type="xs:int" minOccurs="0"/&gt;</w:t>
      </w:r>
    </w:p>
    <w:p w:rsidR="00EB3D02" w:rsidRDefault="00516676">
      <w:pPr>
        <w:pStyle w:val="Code"/>
      </w:pPr>
      <w:r>
        <w:tab/>
        <w:t xml:space="preserve">      &lt;xs:element name="Max" type="xs:int" minOccurs="0"/&gt;</w:t>
      </w:r>
    </w:p>
    <w:p w:rsidR="00EB3D02" w:rsidRDefault="00516676">
      <w:pPr>
        <w:pStyle w:val="Code"/>
      </w:pPr>
      <w:r>
        <w:tab/>
        <w:t xml:space="preserve">      &lt;xs:element name="AbsMax" type="xs:int" minOccurs="0"/&gt;</w:t>
      </w:r>
    </w:p>
    <w:p w:rsidR="00EB3D02" w:rsidRDefault="00516676">
      <w:pPr>
        <w:pStyle w:val="Code"/>
      </w:pPr>
      <w:r>
        <w:tab/>
        <w:t xml:space="preserve">      &lt;xs:any namespace="##other" processContents="lax" minOccurs="0" maxOccurs="unbo</w:t>
      </w:r>
      <w:r>
        <w:t>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JITTER BUFFER ADAPTIVE TYPE</w:t>
      </w:r>
    </w:p>
    <w:p w:rsidR="00EB3D02" w:rsidRDefault="00516676">
      <w:pPr>
        <w:pStyle w:val="Code"/>
      </w:pPr>
      <w:r>
        <w:tab/>
        <w:t xml:space="preserve">   --&gt;</w:t>
      </w:r>
    </w:p>
    <w:p w:rsidR="00EB3D02" w:rsidRDefault="00516676">
      <w:pPr>
        <w:pStyle w:val="Code"/>
      </w:pPr>
      <w:r>
        <w:tab/>
        <w:t xml:space="preserve">  &lt;xs:simpleType name="JitterBufferAdaptiveType"&gt;</w:t>
      </w:r>
    </w:p>
    <w:p w:rsidR="00EB3D02" w:rsidRDefault="00516676">
      <w:pPr>
        <w:pStyle w:val="Code"/>
      </w:pPr>
      <w:r>
        <w:tab/>
        <w:t xml:space="preserve">    &lt;xs:restriction base="xs:string"&gt;</w:t>
      </w:r>
    </w:p>
    <w:p w:rsidR="00EB3D02" w:rsidRDefault="00516676">
      <w:pPr>
        <w:pStyle w:val="Code"/>
      </w:pPr>
      <w:r>
        <w:tab/>
        <w:t xml:space="preserve">      &lt;xs:enumeration value="UNKNOWN"/&gt;</w:t>
      </w:r>
    </w:p>
    <w:p w:rsidR="00EB3D02" w:rsidRDefault="00516676">
      <w:pPr>
        <w:pStyle w:val="Code"/>
      </w:pPr>
      <w:r>
        <w:tab/>
        <w:t xml:space="preserve">      &lt;xs:enumeration value="RESERVED"/&gt;</w:t>
      </w:r>
    </w:p>
    <w:p w:rsidR="00EB3D02" w:rsidRDefault="00516676">
      <w:pPr>
        <w:pStyle w:val="Code"/>
      </w:pPr>
      <w:r>
        <w:tab/>
        <w:t xml:space="preserve">      &lt;xs:enumeration value="NON-ADAPTIVE"/&gt;</w:t>
      </w:r>
    </w:p>
    <w:p w:rsidR="00EB3D02" w:rsidRDefault="00516676">
      <w:pPr>
        <w:pStyle w:val="Code"/>
      </w:pPr>
      <w:r>
        <w:tab/>
        <w:t xml:space="preserve">      &lt;xs:enumeration value="ADAPTIVE"/&gt;</w:t>
      </w:r>
    </w:p>
    <w:p w:rsidR="00EB3D02" w:rsidRDefault="00516676">
      <w:pPr>
        <w:pStyle w:val="Code"/>
      </w:pPr>
      <w:r>
        <w:tab/>
        <w:t xml:space="preserve">    &lt;/xs:restriction&gt;</w:t>
      </w:r>
    </w:p>
    <w:p w:rsidR="00EB3D02" w:rsidRDefault="00516676">
      <w:pPr>
        <w:pStyle w:val="Code"/>
      </w:pPr>
      <w:r>
        <w:tab/>
        <w:t xml:space="preserve">  &lt;/xs:simpleType&gt;</w:t>
      </w:r>
    </w:p>
    <w:p w:rsidR="00EB3D02" w:rsidRDefault="00516676">
      <w:pPr>
        <w:pStyle w:val="Code"/>
      </w:pPr>
      <w:r>
        <w:tab/>
        <w:t xml:space="preserve">  &lt;!--</w:t>
      </w:r>
    </w:p>
    <w:p w:rsidR="00EB3D02" w:rsidRDefault="00516676">
      <w:pPr>
        <w:pStyle w:val="Code"/>
      </w:pPr>
      <w:r>
        <w:tab/>
        <w:t xml:space="preserve">     PACKET LOSS TYPE</w:t>
      </w:r>
    </w:p>
    <w:p w:rsidR="00EB3D02" w:rsidRDefault="00516676">
      <w:pPr>
        <w:pStyle w:val="Code"/>
      </w:pPr>
      <w:r>
        <w:tab/>
        <w:t xml:space="preserve">   --&gt;</w:t>
      </w:r>
    </w:p>
    <w:p w:rsidR="00EB3D02" w:rsidRDefault="00516676">
      <w:pPr>
        <w:pStyle w:val="Code"/>
      </w:pPr>
      <w:r>
        <w:tab/>
        <w:t xml:space="preserve">  </w:t>
      </w:r>
      <w:r>
        <w:t>&lt;xs:complexType name="PacketLossType"&gt;</w:t>
      </w:r>
    </w:p>
    <w:p w:rsidR="00EB3D02" w:rsidRDefault="00516676">
      <w:pPr>
        <w:pStyle w:val="Code"/>
      </w:pPr>
      <w:r>
        <w:tab/>
        <w:t xml:space="preserve">    &lt;xs:sequence&gt;</w:t>
      </w:r>
    </w:p>
    <w:p w:rsidR="00EB3D02" w:rsidRDefault="00516676">
      <w:pPr>
        <w:pStyle w:val="Code"/>
      </w:pPr>
      <w:r>
        <w:tab/>
        <w:t xml:space="preserve">      &lt;xs:element name="LossRate" type="xs:float" minOccurs="0"/&gt;</w:t>
      </w:r>
    </w:p>
    <w:p w:rsidR="00EB3D02" w:rsidRDefault="00516676">
      <w:pPr>
        <w:pStyle w:val="Code"/>
      </w:pPr>
      <w:r>
        <w:tab/>
        <w:t xml:space="preserve">      &lt;xs:element name="LossRateMax" type="xs:float" minOccurs="0"/&gt;</w:t>
      </w:r>
    </w:p>
    <w:p w:rsidR="00EB3D02" w:rsidRDefault="00516676">
      <w:pPr>
        <w:pStyle w:val="Code"/>
      </w:pPr>
      <w:r>
        <w:tab/>
        <w:t xml:space="preserve">      &lt;xs:element name="DiscardRate" type="xs:float" </w:t>
      </w:r>
      <w:r>
        <w:t>minOccurs="0"/&gt;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BURST GAP LOSS TYPE</w:t>
      </w:r>
    </w:p>
    <w:p w:rsidR="00EB3D02" w:rsidRDefault="00516676">
      <w:pPr>
        <w:pStyle w:val="Code"/>
      </w:pPr>
      <w:r>
        <w:tab/>
      </w:r>
      <w:r>
        <w:t xml:space="preserve">   --&gt;</w:t>
      </w:r>
    </w:p>
    <w:p w:rsidR="00EB3D02" w:rsidRDefault="00516676">
      <w:pPr>
        <w:pStyle w:val="Code"/>
      </w:pPr>
      <w:r>
        <w:tab/>
        <w:t xml:space="preserve">  &lt;xs:complexType name="BurstGapLossType"&gt;</w:t>
      </w:r>
    </w:p>
    <w:p w:rsidR="00EB3D02" w:rsidRDefault="00516676">
      <w:pPr>
        <w:pStyle w:val="Code"/>
      </w:pPr>
      <w:r>
        <w:tab/>
        <w:t xml:space="preserve">    &lt;xs:sequence&gt;</w:t>
      </w:r>
    </w:p>
    <w:p w:rsidR="00EB3D02" w:rsidRDefault="00516676">
      <w:pPr>
        <w:pStyle w:val="Code"/>
      </w:pPr>
      <w:r>
        <w:tab/>
        <w:t xml:space="preserve">      &lt;xs:element name="BurstDensity" type="xs:float" minOccurs="0"/&gt;</w:t>
      </w:r>
    </w:p>
    <w:p w:rsidR="00EB3D02" w:rsidRDefault="00516676">
      <w:pPr>
        <w:pStyle w:val="Code"/>
      </w:pPr>
      <w:r>
        <w:tab/>
        <w:t xml:space="preserve">      &lt;xs:element name="BurstDuration" type="xs:int" minOccurs="0"/&gt;</w:t>
      </w:r>
    </w:p>
    <w:p w:rsidR="00EB3D02" w:rsidRDefault="00516676">
      <w:pPr>
        <w:pStyle w:val="Code"/>
      </w:pPr>
      <w:r>
        <w:tab/>
        <w:t xml:space="preserve">      &lt;xs:element name="GapDensity" type="xs</w:t>
      </w:r>
      <w:r>
        <w:t>:float" minOccurs="0"/&gt;</w:t>
      </w:r>
    </w:p>
    <w:p w:rsidR="00EB3D02" w:rsidRDefault="00516676">
      <w:pPr>
        <w:pStyle w:val="Code"/>
      </w:pPr>
      <w:r>
        <w:tab/>
        <w:t xml:space="preserve">      &lt;xs:element name="GapDuration" type="xs:int" minOccurs="0"/&gt;</w:t>
      </w:r>
    </w:p>
    <w:p w:rsidR="00EB3D02" w:rsidRDefault="00516676">
      <w:pPr>
        <w:pStyle w:val="Code"/>
      </w:pPr>
      <w:r>
        <w:tab/>
        <w:t xml:space="preserve">      &lt;xs:element name="MinGapThreshold" type="xs:int" minOccurs="0"/&gt;</w:t>
      </w:r>
    </w:p>
    <w:p w:rsidR="00EB3D02" w:rsidRDefault="00516676">
      <w:pPr>
        <w:pStyle w:val="Code"/>
      </w:pPr>
      <w:r>
        <w:tab/>
        <w:t xml:space="preserve">      &lt;xs:any namespace="##other" processContents="lax" minOccurs="0" maxOccurs="unbounded"</w:t>
      </w:r>
      <w:r>
        <w:t>/&gt;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DELAY TYPE</w:t>
      </w:r>
    </w:p>
    <w:p w:rsidR="00EB3D02" w:rsidRDefault="00516676">
      <w:pPr>
        <w:pStyle w:val="Code"/>
      </w:pPr>
      <w:r>
        <w:tab/>
        <w:t xml:space="preserve">   --&gt;</w:t>
      </w:r>
    </w:p>
    <w:p w:rsidR="00EB3D02" w:rsidRDefault="00516676">
      <w:pPr>
        <w:pStyle w:val="Code"/>
      </w:pPr>
      <w:r>
        <w:tab/>
        <w:t xml:space="preserve">  &lt;xs:complexType name="DelayType"&gt;</w:t>
      </w:r>
    </w:p>
    <w:p w:rsidR="00EB3D02" w:rsidRDefault="00516676">
      <w:pPr>
        <w:pStyle w:val="Code"/>
      </w:pPr>
      <w:r>
        <w:tab/>
        <w:t xml:space="preserve">    &lt;xs:sequence&gt;</w:t>
      </w:r>
    </w:p>
    <w:p w:rsidR="00EB3D02" w:rsidRDefault="00516676">
      <w:pPr>
        <w:pStyle w:val="Code"/>
      </w:pPr>
      <w:r>
        <w:tab/>
        <w:t xml:space="preserve">      &lt;xs:element name="RoundTrip" type="xs:int" minOccu</w:t>
      </w:r>
      <w:r>
        <w:t>rs="0"/&gt;</w:t>
      </w:r>
    </w:p>
    <w:p w:rsidR="00EB3D02" w:rsidRDefault="00516676">
      <w:pPr>
        <w:pStyle w:val="Code"/>
      </w:pPr>
      <w:r>
        <w:tab/>
        <w:t xml:space="preserve">      &lt;xs:element name="RoundTripMax" type="xs:int" minOccurs="0"/&gt;</w:t>
      </w:r>
    </w:p>
    <w:p w:rsidR="00EB3D02" w:rsidRDefault="00516676">
      <w:pPr>
        <w:pStyle w:val="Code"/>
      </w:pPr>
      <w:r>
        <w:tab/>
        <w:t xml:space="preserve">      &lt;xs:element name="EndSystem" type="xs:int" minOccurs="0"/&gt;</w:t>
      </w:r>
    </w:p>
    <w:p w:rsidR="00EB3D02" w:rsidRDefault="00516676">
      <w:pPr>
        <w:pStyle w:val="Code"/>
      </w:pPr>
      <w:r>
        <w:tab/>
        <w:t xml:space="preserve">      &lt;xs:element name="OneWay" type="xs:int" minOccurs="0"/&gt;</w:t>
      </w:r>
    </w:p>
    <w:p w:rsidR="00EB3D02" w:rsidRDefault="00516676">
      <w:pPr>
        <w:pStyle w:val="Code"/>
      </w:pPr>
      <w:r>
        <w:tab/>
        <w:t xml:space="preserve">      &lt;xs:any namespace="##other" </w:t>
      </w:r>
      <w:r>
        <w:t>processContents="lax" minOccurs="0" maxOccurs="unbounded"/&gt;</w:t>
      </w:r>
    </w:p>
    <w:p w:rsidR="00EB3D02" w:rsidRDefault="00516676">
      <w:pPr>
        <w:pStyle w:val="Code"/>
      </w:pPr>
      <w:r>
        <w:lastRenderedPageBreak/>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JITTER TYPE</w:t>
      </w:r>
    </w:p>
    <w:p w:rsidR="00EB3D02" w:rsidRDefault="00516676">
      <w:pPr>
        <w:pStyle w:val="Code"/>
      </w:pPr>
      <w:r>
        <w:tab/>
        <w:t xml:space="preserve">   --&gt;</w:t>
      </w:r>
    </w:p>
    <w:p w:rsidR="00EB3D02" w:rsidRDefault="00516676">
      <w:pPr>
        <w:pStyle w:val="Code"/>
      </w:pPr>
      <w:r>
        <w:tab/>
        <w:t xml:space="preserve">  &lt;xs:complexType name="JitterType"&gt;</w:t>
      </w:r>
    </w:p>
    <w:p w:rsidR="00EB3D02" w:rsidRDefault="00516676">
      <w:pPr>
        <w:pStyle w:val="Code"/>
      </w:pPr>
      <w:r>
        <w:tab/>
        <w:t xml:space="preserve">    &lt;xs:sequence</w:t>
      </w:r>
      <w:r>
        <w:t>&gt;</w:t>
      </w:r>
    </w:p>
    <w:p w:rsidR="00EB3D02" w:rsidRDefault="00516676">
      <w:pPr>
        <w:pStyle w:val="Code"/>
      </w:pPr>
      <w:r>
        <w:tab/>
        <w:t xml:space="preserve">      &lt;xs:element name="InterArrival" type="xs:int" minOccurs="0"/&gt;</w:t>
      </w:r>
    </w:p>
    <w:p w:rsidR="00EB3D02" w:rsidRDefault="00516676">
      <w:pPr>
        <w:pStyle w:val="Code"/>
      </w:pPr>
      <w:r>
        <w:tab/>
        <w:t xml:space="preserve">      &lt;xs:element name="InterArrivalMax" type="xs:int" minOccurs="0"/&gt;</w:t>
      </w:r>
    </w:p>
    <w:p w:rsidR="00EB3D02" w:rsidRDefault="00516676">
      <w:pPr>
        <w:pStyle w:val="Code"/>
      </w:pPr>
      <w:r>
        <w:tab/>
        <w:t xml:space="preserve">      &lt;xs:element name="MeanAbs" type="xs:int" minOccurs="0"/&gt;</w:t>
      </w:r>
    </w:p>
    <w:p w:rsidR="00EB3D02" w:rsidRDefault="00516676">
      <w:pPr>
        <w:pStyle w:val="Code"/>
      </w:pPr>
      <w:r>
        <w:tab/>
        <w:t xml:space="preserve">      &lt;xs:any namespace="##other" processContent</w:t>
      </w:r>
      <w:r>
        <w: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SIGNAL TYPE</w:t>
      </w:r>
    </w:p>
    <w:p w:rsidR="00EB3D02" w:rsidRDefault="00516676">
      <w:pPr>
        <w:pStyle w:val="Code"/>
      </w:pPr>
      <w:r>
        <w:tab/>
        <w:t xml:space="preserve">   --&gt;</w:t>
      </w:r>
    </w:p>
    <w:p w:rsidR="00EB3D02" w:rsidRDefault="00516676">
      <w:pPr>
        <w:pStyle w:val="Code"/>
      </w:pPr>
      <w:r>
        <w:tab/>
        <w:t xml:space="preserve">  &lt;xs:complexType name="SignalType"&gt;</w:t>
      </w:r>
    </w:p>
    <w:p w:rsidR="00EB3D02" w:rsidRDefault="00516676">
      <w:pPr>
        <w:pStyle w:val="Code"/>
      </w:pPr>
      <w:r>
        <w:tab/>
        <w:t xml:space="preserve">    &lt;xs:sequence&gt;</w:t>
      </w:r>
    </w:p>
    <w:p w:rsidR="00EB3D02" w:rsidRDefault="00516676">
      <w:pPr>
        <w:pStyle w:val="Code"/>
      </w:pPr>
      <w:r>
        <w:tab/>
        <w:t xml:space="preserve">      &lt;xs:e</w:t>
      </w:r>
      <w:r>
        <w:t>lement name="SignalLevel" type="xs:int" minOccurs="0" /&gt;</w:t>
      </w:r>
    </w:p>
    <w:p w:rsidR="00EB3D02" w:rsidRDefault="00516676">
      <w:pPr>
        <w:pStyle w:val="Code"/>
      </w:pPr>
      <w:r>
        <w:tab/>
        <w:t xml:space="preserve">      &lt;xs:element name="NoiseLevel" type="xs:int" minOccurs="0" /&gt;</w:t>
      </w:r>
    </w:p>
    <w:p w:rsidR="00EB3D02" w:rsidRDefault="00516676">
      <w:pPr>
        <w:pStyle w:val="Code"/>
      </w:pPr>
      <w:r>
        <w:tab/>
        <w:t xml:space="preserve">      &lt;xs:element name="EchoReturn" type="xs:int" minOccurs="0" /&gt;</w:t>
      </w:r>
    </w:p>
    <w:p w:rsidR="00EB3D02" w:rsidRDefault="00516676">
      <w:pPr>
        <w:pStyle w:val="Code"/>
      </w:pPr>
      <w:r>
        <w:tab/>
        <w:t xml:space="preserve">      &lt;xs:element name="SpeakerFeedbackMicIn" type="xs:int" mi</w:t>
      </w:r>
      <w:r>
        <w:t>nOccurs="0"/&gt;</w:t>
      </w:r>
    </w:p>
    <w:p w:rsidR="00EB3D02" w:rsidRDefault="00516676">
      <w:pPr>
        <w:pStyle w:val="Code"/>
      </w:pPr>
      <w:r>
        <w:tab/>
        <w:t xml:space="preserve">      &lt;xs:element name="SpeechLevelMicIn" type="xs:int" minOccurs="0"/&gt;</w:t>
      </w:r>
    </w:p>
    <w:p w:rsidR="00EB3D02" w:rsidRDefault="00516676">
      <w:pPr>
        <w:pStyle w:val="Code"/>
      </w:pPr>
      <w:r>
        <w:tab/>
        <w:t xml:space="preserve">      &lt;xs:element name="SpeechLevelPostProcess" type="xs:int" minOccurs="0"/&gt;</w:t>
      </w:r>
    </w:p>
    <w:p w:rsidR="00EB3D02" w:rsidRDefault="00516676">
      <w:pPr>
        <w:pStyle w:val="Code"/>
      </w:pPr>
      <w:r>
        <w:tab/>
        <w:t xml:space="preserve">      &lt;xs:element name="SignalLevelLoudSpeaker" type="xs:int" minOccurs="0"/&gt;</w:t>
      </w:r>
    </w:p>
    <w:p w:rsidR="00EB3D02" w:rsidRDefault="00516676">
      <w:pPr>
        <w:pStyle w:val="Code"/>
      </w:pPr>
      <w:r>
        <w:tab/>
        <w:t xml:space="preserve">      &lt;</w:t>
      </w:r>
      <w:r>
        <w:t>xs:element name="BackGroundNoiseMicIn" type="xs:int" minOccurs="0"/&gt;</w:t>
      </w:r>
    </w:p>
    <w:p w:rsidR="00EB3D02" w:rsidRDefault="00516676">
      <w:pPr>
        <w:pStyle w:val="Code"/>
      </w:pPr>
      <w:r>
        <w:tab/>
        <w:t xml:space="preserve">      &lt;xs:element name="BackGroundNoiseSent" type="xs:int" minOccurs="0"/&gt;</w:t>
      </w:r>
    </w:p>
    <w:p w:rsidR="00EB3D02" w:rsidRDefault="00516676">
      <w:pPr>
        <w:pStyle w:val="Code"/>
      </w:pPr>
      <w:r>
        <w:tab/>
        <w:t xml:space="preserve">      &lt;xs:element name="LocalSpeechToEcho" type="xs:int" minOccurs="0"/&gt;</w:t>
      </w:r>
    </w:p>
    <w:p w:rsidR="00EB3D02" w:rsidRDefault="00516676">
      <w:pPr>
        <w:pStyle w:val="Code"/>
      </w:pPr>
      <w:r>
        <w:tab/>
        <w:t xml:space="preserve">      &lt;xs:element name="SpeakerGlitc</w:t>
      </w:r>
      <w:r>
        <w:t>hRate" type="xs:int" minOccurs="0"/&gt;</w:t>
      </w:r>
    </w:p>
    <w:p w:rsidR="00EB3D02" w:rsidRDefault="00516676">
      <w:pPr>
        <w:pStyle w:val="Code"/>
      </w:pPr>
      <w:r>
        <w:tab/>
        <w:t xml:space="preserve">      &lt;xs:element name="MicGlitchRate" type="xs:int" minOccurs="0"/&gt;</w:t>
      </w:r>
    </w:p>
    <w:p w:rsidR="00EB3D02" w:rsidRDefault="00516676">
      <w:pPr>
        <w:pStyle w:val="Code"/>
      </w:pPr>
      <w:r>
        <w:tab/>
        <w:t xml:space="preserve">      &lt;xs:element name="SpeakerClipRate" type="xs:int" minOccurs="0"/&gt;</w:t>
      </w:r>
    </w:p>
    <w:p w:rsidR="00EB3D02" w:rsidRDefault="00516676">
      <w:pPr>
        <w:pStyle w:val="Code"/>
      </w:pPr>
      <w:r>
        <w:tab/>
        <w:t xml:space="preserve">      &lt;xs:element name="MicClipRate" type="xs:int" minOccurs="0"/&gt;</w:t>
      </w:r>
    </w:p>
    <w:p w:rsidR="00EB3D02" w:rsidRDefault="00516676">
      <w:pPr>
        <w:pStyle w:val="Code"/>
      </w:pPr>
      <w:r>
        <w:tab/>
        <w:t xml:space="preserve">      &lt;x</w:t>
      </w:r>
      <w:r>
        <w:t>s:element name="RxAGCSignalLevel" type="xs:int" minOccurs="0"/&gt;</w:t>
      </w:r>
    </w:p>
    <w:p w:rsidR="00EB3D02" w:rsidRDefault="00516676">
      <w:pPr>
        <w:pStyle w:val="Code"/>
      </w:pPr>
      <w:r>
        <w:tab/>
        <w:t xml:space="preserve">      &lt;xs:element name="RxAGCNoiseLevel" type="xs:int" minOccurs="0"/&gt;</w:t>
      </w:r>
    </w:p>
    <w:p w:rsidR="00EB3D02" w:rsidRDefault="00516676">
      <w:pPr>
        <w:pStyle w:val="Code"/>
      </w:pPr>
      <w:r>
        <w:tab/>
        <w:t xml:space="preserve">      &lt;xs:element ref="v2:InitialSignalLevelRMS" minOccurs="0"/&gt;</w:t>
      </w:r>
    </w:p>
    <w:p w:rsidR="00EB3D02" w:rsidRDefault="00516676">
      <w:pPr>
        <w:pStyle w:val="Code"/>
      </w:pPr>
      <w:r>
        <w:tab/>
        <w:t xml:space="preserve">      &lt;xs:element ref="v2:AudioTimestampDriftRateMic"</w:t>
      </w:r>
      <w:r>
        <w:t xml:space="preserve"> minOccurs="0"/&gt;</w:t>
      </w:r>
    </w:p>
    <w:p w:rsidR="00EB3D02" w:rsidRDefault="00516676">
      <w:pPr>
        <w:pStyle w:val="Code"/>
      </w:pPr>
      <w:r>
        <w:tab/>
        <w:t xml:space="preserve">      &lt;xs:element ref="v2:AudioTimestampDriftRateSpk" minOccurs="0"/&gt;</w:t>
      </w:r>
    </w:p>
    <w:p w:rsidR="00EB3D02" w:rsidRDefault="00516676">
      <w:pPr>
        <w:pStyle w:val="Code"/>
      </w:pPr>
      <w:r>
        <w:tab/>
        <w:t xml:space="preserve">      &lt;xs:element ref="v2:AudioTimestampErrorMicMs" minOccurs="0"/&gt;</w:t>
      </w:r>
    </w:p>
    <w:p w:rsidR="00EB3D02" w:rsidRDefault="00516676">
      <w:pPr>
        <w:pStyle w:val="Code"/>
      </w:pPr>
      <w:r>
        <w:tab/>
        <w:t xml:space="preserve">      &lt;xs:element ref="v2:AudioTimestampErrorSpkMs" minOccurs="0"/&gt;</w:t>
      </w:r>
    </w:p>
    <w:p w:rsidR="00EB3D02" w:rsidRDefault="00516676">
      <w:pPr>
        <w:pStyle w:val="Code"/>
      </w:pPr>
      <w:r>
        <w:tab/>
        <w:t xml:space="preserve">      &lt;xs:element ref="v2:VsE</w:t>
      </w:r>
      <w:r>
        <w:t>ntryCauses" minOccurs="0"/&gt;</w:t>
      </w:r>
    </w:p>
    <w:p w:rsidR="00EB3D02" w:rsidRDefault="00516676">
      <w:pPr>
        <w:pStyle w:val="Code"/>
      </w:pPr>
      <w:r>
        <w:tab/>
        <w:t xml:space="preserve">      &lt;xs:element ref="v2:EchoEventCauses" minOccurs="0"/&gt;</w:t>
      </w:r>
    </w:p>
    <w:p w:rsidR="00EB3D02" w:rsidRDefault="00516676">
      <w:pPr>
        <w:pStyle w:val="Code"/>
      </w:pPr>
      <w:r>
        <w:tab/>
        <w:t xml:space="preserve">      &lt;xs:element ref="v2:EchoPercentMicIn" minOccurs="0"/&gt;</w:t>
      </w:r>
    </w:p>
    <w:p w:rsidR="00EB3D02" w:rsidRDefault="00516676">
      <w:pPr>
        <w:pStyle w:val="Code"/>
      </w:pPr>
      <w:r>
        <w:tab/>
        <w:t xml:space="preserve">      &lt;xs:element ref="v2:EchoPercentSend" minOccurs="0"/&gt;</w:t>
      </w:r>
    </w:p>
    <w:p w:rsidR="00EB3D02" w:rsidRDefault="00516676">
      <w:pPr>
        <w:pStyle w:val="Code"/>
      </w:pPr>
      <w:r>
        <w:tab/>
        <w:t xml:space="preserve">      &lt;xs:element ref="v2:RxAvgAGCGain" minOcc</w:t>
      </w:r>
      <w:r>
        <w:t>urs="0"/&gt;</w:t>
      </w:r>
    </w:p>
    <w:p w:rsidR="00EB3D02" w:rsidRDefault="00516676">
      <w:pPr>
        <w:pStyle w:val="Code"/>
      </w:pPr>
      <w:r>
        <w:tab/>
        <w:t xml:space="preserve">      &lt;xs:sequence minOccurs="0"&gt;</w:t>
      </w:r>
    </w:p>
    <w:p w:rsidR="00EB3D02" w:rsidRDefault="00516676">
      <w:pPr>
        <w:pStyle w:val="Code"/>
      </w:pPr>
      <w:r>
        <w:tab/>
        <w:t xml:space="preserve">        &lt;xs:element ref="v2:Separator"&gt;&lt;/xs:element&gt;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&lt;xs:anyAttrib</w:t>
      </w:r>
      <w:r>
        <w:t>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QUALITY ESTIMATES TYPE</w:t>
      </w:r>
    </w:p>
    <w:p w:rsidR="00EB3D02" w:rsidRDefault="00516676">
      <w:pPr>
        <w:pStyle w:val="Code"/>
      </w:pPr>
      <w:r>
        <w:tab/>
        <w:t xml:space="preserve">   --&gt;</w:t>
      </w:r>
    </w:p>
    <w:p w:rsidR="00EB3D02" w:rsidRDefault="00516676">
      <w:pPr>
        <w:pStyle w:val="Code"/>
      </w:pPr>
      <w:r>
        <w:tab/>
        <w:t xml:space="preserve">  &lt;xs:complexType name="QualityEstimatesType"&gt;</w:t>
      </w:r>
    </w:p>
    <w:p w:rsidR="00EB3D02" w:rsidRDefault="00516676">
      <w:pPr>
        <w:pStyle w:val="Code"/>
      </w:pPr>
      <w:r>
        <w:tab/>
        <w:t xml:space="preserve">    &lt;xs:choice&gt;</w:t>
      </w:r>
    </w:p>
    <w:p w:rsidR="00EB3D02" w:rsidRDefault="00516676">
      <w:pPr>
        <w:pStyle w:val="Code"/>
      </w:pPr>
      <w:r>
        <w:tab/>
        <w:t xml:space="preserve">      &lt;xs:element name="Audio" type="tns:AudioQualityEstimatesType"/&gt;</w:t>
      </w:r>
    </w:p>
    <w:p w:rsidR="00EB3D02" w:rsidRDefault="00516676">
      <w:pPr>
        <w:pStyle w:val="Code"/>
      </w:pPr>
      <w:r>
        <w:tab/>
      </w:r>
      <w:r>
        <w:t xml:space="preserve">      &lt;xs:element name="Video" type="tns:VideoQualityEstimatesType"/&gt;</w:t>
      </w:r>
    </w:p>
    <w:p w:rsidR="00EB3D02" w:rsidRDefault="00516676">
      <w:pPr>
        <w:pStyle w:val="Code"/>
      </w:pPr>
      <w:r>
        <w:tab/>
        <w:t xml:space="preserve">      &lt;xs:any namespace="##other" processContents="lax" maxOccurs="unbounded"/&gt;</w:t>
      </w:r>
    </w:p>
    <w:p w:rsidR="00EB3D02" w:rsidRDefault="00516676">
      <w:pPr>
        <w:pStyle w:val="Code"/>
      </w:pPr>
      <w:r>
        <w:tab/>
        <w:t xml:space="preserve">    &lt;/xs:choice&gt;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AUDIO QUALITY ESTIMATES TYPE </w:t>
      </w:r>
    </w:p>
    <w:p w:rsidR="00EB3D02" w:rsidRDefault="00516676">
      <w:pPr>
        <w:pStyle w:val="Code"/>
      </w:pPr>
      <w:r>
        <w:tab/>
        <w:t xml:space="preserve">   --&gt;</w:t>
      </w:r>
    </w:p>
    <w:p w:rsidR="00EB3D02" w:rsidRDefault="00516676">
      <w:pPr>
        <w:pStyle w:val="Code"/>
      </w:pPr>
      <w:r>
        <w:tab/>
        <w:t xml:space="preserve">  &lt;xs:complex</w:t>
      </w:r>
      <w:r>
        <w:t>Type name="AudioQualityEstimatesType"&gt;</w:t>
      </w:r>
    </w:p>
    <w:p w:rsidR="00EB3D02" w:rsidRDefault="00516676">
      <w:pPr>
        <w:pStyle w:val="Code"/>
      </w:pPr>
      <w:r>
        <w:lastRenderedPageBreak/>
        <w:tab/>
        <w:t xml:space="preserve">    &lt;xs:sequence&gt;</w:t>
      </w:r>
    </w:p>
    <w:p w:rsidR="00EB3D02" w:rsidRDefault="00516676">
      <w:pPr>
        <w:pStyle w:val="Code"/>
      </w:pPr>
      <w:r>
        <w:tab/>
        <w:t xml:space="preserve">      &lt;xs:element name="RecvListenMOS" type="xs:float" minOccurs="0"/&gt;</w:t>
      </w:r>
    </w:p>
    <w:p w:rsidR="00EB3D02" w:rsidRDefault="00516676">
      <w:pPr>
        <w:pStyle w:val="Code"/>
      </w:pPr>
      <w:r>
        <w:tab/>
        <w:t xml:space="preserve">      &lt;xs:element name="RecvListenMOSMin" type="xs:float" minOccurs="0"/&gt;</w:t>
      </w:r>
    </w:p>
    <w:p w:rsidR="00EB3D02" w:rsidRDefault="00516676">
      <w:pPr>
        <w:pStyle w:val="Code"/>
      </w:pPr>
      <w:r>
        <w:tab/>
        <w:t xml:space="preserve">      &lt;xs:element name="RecvListenMOSAlg" type="xs</w:t>
      </w:r>
      <w:r>
        <w:t>:string" minOccurs="0"/&gt;</w:t>
      </w:r>
    </w:p>
    <w:p w:rsidR="00EB3D02" w:rsidRDefault="00516676">
      <w:pPr>
        <w:pStyle w:val="Code"/>
      </w:pPr>
      <w:r>
        <w:tab/>
        <w:t xml:space="preserve">      &lt;xs:element name="SendListenMOS" type="xs:float" minOccurs="0"/&gt;</w:t>
      </w:r>
    </w:p>
    <w:p w:rsidR="00EB3D02" w:rsidRDefault="00516676">
      <w:pPr>
        <w:pStyle w:val="Code"/>
      </w:pPr>
      <w:r>
        <w:tab/>
        <w:t xml:space="preserve">      &lt;xs:element name="SendListenMOSMin" type="xs:float" minOccurs="0"/&gt;</w:t>
      </w:r>
    </w:p>
    <w:p w:rsidR="00EB3D02" w:rsidRDefault="00516676">
      <w:pPr>
        <w:pStyle w:val="Code"/>
      </w:pPr>
      <w:r>
        <w:tab/>
        <w:t xml:space="preserve">      &lt;xs:element name="SendListenMOSAlg" type="xs:string" minOccurs="0"/&gt;</w:t>
      </w:r>
    </w:p>
    <w:p w:rsidR="00EB3D02" w:rsidRDefault="00516676">
      <w:pPr>
        <w:pStyle w:val="Code"/>
      </w:pPr>
      <w:r>
        <w:tab/>
        <w:t xml:space="preserve">      &lt;</w:t>
      </w:r>
      <w:r>
        <w:t>xs:element name="NetworkMOS" type="tns:NetworkAudioMOSType" minOccurs="0"/&gt;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NETWORK AUDIO MOS FACTOR TYPE</w:t>
      </w:r>
    </w:p>
    <w:p w:rsidR="00EB3D02" w:rsidRDefault="00516676">
      <w:pPr>
        <w:pStyle w:val="Code"/>
      </w:pPr>
      <w:r>
        <w:tab/>
        <w:t xml:space="preserve">   --&gt;</w:t>
      </w:r>
    </w:p>
    <w:p w:rsidR="00EB3D02" w:rsidRDefault="00516676">
      <w:pPr>
        <w:pStyle w:val="Code"/>
      </w:pPr>
      <w:r>
        <w:tab/>
        <w:t xml:space="preserve">  &lt;xs:complexType name="NetworkAudioMOSType"&gt;</w:t>
      </w:r>
    </w:p>
    <w:p w:rsidR="00EB3D02" w:rsidRDefault="00516676">
      <w:pPr>
        <w:pStyle w:val="Code"/>
      </w:pPr>
      <w:r>
        <w:tab/>
        <w:t xml:space="preserve">    &lt;xs:sequence&gt;</w:t>
      </w:r>
    </w:p>
    <w:p w:rsidR="00EB3D02" w:rsidRDefault="00516676">
      <w:pPr>
        <w:pStyle w:val="Code"/>
      </w:pPr>
      <w:r>
        <w:tab/>
        <w:t xml:space="preserve">      &lt;xs:element name="OverallAvg" type="xs:float" minOccurs="0"/&gt;</w:t>
      </w:r>
    </w:p>
    <w:p w:rsidR="00EB3D02" w:rsidRDefault="00516676">
      <w:pPr>
        <w:pStyle w:val="Code"/>
      </w:pPr>
      <w:r>
        <w:tab/>
        <w:t xml:space="preserve">      &lt;xs:element name="OverallMin" </w:t>
      </w:r>
      <w:r>
        <w:t>type="xs:float" minOccurs="0"/&gt;</w:t>
      </w:r>
    </w:p>
    <w:p w:rsidR="00EB3D02" w:rsidRDefault="00516676">
      <w:pPr>
        <w:pStyle w:val="Code"/>
      </w:pPr>
      <w:r>
        <w:tab/>
        <w:t xml:space="preserve">      &lt;xs:element name="DegradationAvg" type="xs:float" minOccurs="0"/&gt;</w:t>
      </w:r>
    </w:p>
    <w:p w:rsidR="00EB3D02" w:rsidRDefault="00516676">
      <w:pPr>
        <w:pStyle w:val="Code"/>
      </w:pPr>
      <w:r>
        <w:tab/>
        <w:t xml:space="preserve">      &lt;xs:element name="DegradationMax" type="xs:float" minOccurs="0"/&gt;</w:t>
      </w:r>
    </w:p>
    <w:p w:rsidR="00EB3D02" w:rsidRDefault="00516676">
      <w:pPr>
        <w:pStyle w:val="Code"/>
      </w:pPr>
      <w:r>
        <w:tab/>
        <w:t xml:space="preserve">      &lt;xs:element name="DegradationJitterAvg" type="xs:float" minOccurs="0"/&gt;</w:t>
      </w:r>
    </w:p>
    <w:p w:rsidR="00EB3D02" w:rsidRDefault="00516676">
      <w:pPr>
        <w:pStyle w:val="Code"/>
      </w:pPr>
      <w:r>
        <w:tab/>
        <w:t xml:space="preserve">      &lt;xs:element name="DegradationPacketLossAvg" type="xs:float" minOccurs="0"/&gt;</w:t>
      </w:r>
    </w:p>
    <w:p w:rsidR="00EB3D02" w:rsidRDefault="00516676">
      <w:pPr>
        <w:pStyle w:val="Code"/>
      </w:pPr>
      <w:r>
        <w:tab/>
        <w:t xml:space="preserve">      &lt;xs:element ref="v2:NetworkMOSAlg" minOccurs="0"/&gt;</w:t>
      </w:r>
    </w:p>
    <w:p w:rsidR="00EB3D02" w:rsidRDefault="00516676">
      <w:pPr>
        <w:pStyle w:val="Code"/>
      </w:pPr>
      <w:r>
        <w:tab/>
        <w:t xml:space="preserve">      &lt;xs:sequence minOccurs="0"&gt;</w:t>
      </w:r>
    </w:p>
    <w:p w:rsidR="00EB3D02" w:rsidRDefault="00516676">
      <w:pPr>
        <w:pStyle w:val="Code"/>
      </w:pPr>
      <w:r>
        <w:tab/>
        <w:t xml:space="preserve">        &lt;xs:element ref="v2:Separator" /&gt;</w:t>
      </w:r>
    </w:p>
    <w:p w:rsidR="00EB3D02" w:rsidRDefault="00516676">
      <w:pPr>
        <w:pStyle w:val="Code"/>
      </w:pPr>
      <w:r>
        <w:tab/>
        <w:t xml:space="preserve">        &lt;xs:any namespace="##other"</w:t>
      </w:r>
      <w:r>
        <w:t xml:space="preserve"> processContents="lax"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t xml:space="preserve">  &lt;!--</w:t>
      </w:r>
    </w:p>
    <w:p w:rsidR="00EB3D02" w:rsidRDefault="00516676">
      <w:pPr>
        <w:pStyle w:val="Code"/>
      </w:pPr>
      <w:r>
        <w:tab/>
        <w:t xml:space="preserve">     VIDEO QUALITY ESTIMATES TYPE</w:t>
      </w:r>
    </w:p>
    <w:p w:rsidR="00EB3D02" w:rsidRDefault="00516676">
      <w:pPr>
        <w:pStyle w:val="Code"/>
      </w:pPr>
      <w:r>
        <w:tab/>
        <w:t xml:space="preserve">   --&gt;</w:t>
      </w:r>
    </w:p>
    <w:p w:rsidR="00EB3D02" w:rsidRDefault="00516676">
      <w:pPr>
        <w:pStyle w:val="Code"/>
      </w:pPr>
      <w:r>
        <w:tab/>
        <w:t xml:space="preserve">  &lt;xs:complexT</w:t>
      </w:r>
      <w:r>
        <w:t>ype name="VideoQualityEstimatesType"&gt;</w:t>
      </w:r>
    </w:p>
    <w:p w:rsidR="00EB3D02" w:rsidRDefault="00516676">
      <w:pPr>
        <w:pStyle w:val="Code"/>
      </w:pPr>
      <w:r>
        <w:tab/>
        <w:t xml:space="preserve">    &lt;xs:sequence&gt;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&lt;xs:anyAttribute namespace="##other" processContents="lax"/&gt;</w:t>
      </w:r>
    </w:p>
    <w:p w:rsidR="00EB3D02" w:rsidRDefault="00516676">
      <w:pPr>
        <w:pStyle w:val="Code"/>
      </w:pPr>
      <w:r>
        <w:tab/>
        <w:t xml:space="preserve">  &lt;/xs:complexTyp</w:t>
      </w:r>
      <w:r>
        <w:t>e&gt;</w:t>
      </w:r>
    </w:p>
    <w:p w:rsidR="00EB3D02" w:rsidRDefault="00516676">
      <w:pPr>
        <w:pStyle w:val="Code"/>
      </w:pPr>
      <w:r>
        <w:tab/>
        <w:t xml:space="preserve">  &lt;!--</w:t>
      </w:r>
    </w:p>
    <w:p w:rsidR="00EB3D02" w:rsidRDefault="00516676">
      <w:pPr>
        <w:pStyle w:val="Code"/>
      </w:pPr>
      <w:r>
        <w:tab/>
        <w:t xml:space="preserve">     TRANSPORT TYPE</w:t>
      </w:r>
    </w:p>
    <w:p w:rsidR="00EB3D02" w:rsidRDefault="00516676">
      <w:pPr>
        <w:pStyle w:val="Code"/>
      </w:pPr>
      <w:r>
        <w:tab/>
        <w:t xml:space="preserve">   --&gt;</w:t>
      </w:r>
    </w:p>
    <w:p w:rsidR="00EB3D02" w:rsidRDefault="00516676">
      <w:pPr>
        <w:pStyle w:val="Code"/>
      </w:pPr>
      <w:r>
        <w:tab/>
        <w:t xml:space="preserve">  &lt;xs:simpleType name="TransportType"&gt;</w:t>
      </w:r>
    </w:p>
    <w:p w:rsidR="00EB3D02" w:rsidRDefault="00516676">
      <w:pPr>
        <w:pStyle w:val="Code"/>
      </w:pPr>
      <w:r>
        <w:tab/>
        <w:t xml:space="preserve">    &lt;xs:restriction base="xs:string"&gt;</w:t>
      </w:r>
    </w:p>
    <w:p w:rsidR="00EB3D02" w:rsidRDefault="00516676">
      <w:pPr>
        <w:pStyle w:val="Code"/>
      </w:pPr>
      <w:r>
        <w:tab/>
        <w:t xml:space="preserve">      &lt;xs:enumeration value="UDP"/&gt;</w:t>
      </w:r>
    </w:p>
    <w:p w:rsidR="00EB3D02" w:rsidRDefault="00516676">
      <w:pPr>
        <w:pStyle w:val="Code"/>
      </w:pPr>
      <w:r>
        <w:tab/>
        <w:t xml:space="preserve">      &lt;xs:enumeration value="TCP"/&gt;</w:t>
      </w:r>
    </w:p>
    <w:p w:rsidR="00EB3D02" w:rsidRDefault="00516676">
      <w:pPr>
        <w:pStyle w:val="Code"/>
      </w:pPr>
      <w:r>
        <w:tab/>
        <w:t xml:space="preserve">    &lt;/xs:restriction&gt;</w:t>
      </w:r>
    </w:p>
    <w:p w:rsidR="00EB3D02" w:rsidRDefault="00516676">
      <w:pPr>
        <w:pStyle w:val="Code"/>
      </w:pPr>
      <w:r>
        <w:tab/>
        <w:t xml:space="preserve">  &lt;/xs:simpleType&gt;</w:t>
      </w:r>
    </w:p>
    <w:p w:rsidR="00EB3D02" w:rsidRDefault="00516676">
      <w:pPr>
        <w:pStyle w:val="Code"/>
      </w:pPr>
      <w:r>
        <w:tab/>
      </w:r>
    </w:p>
    <w:p w:rsidR="00EB3D02" w:rsidRDefault="00516676">
      <w:pPr>
        <w:pStyle w:val="Code"/>
      </w:pPr>
      <w:r>
        <w:tab/>
        <w:t xml:space="preserve">  &lt;!--</w:t>
      </w:r>
    </w:p>
    <w:p w:rsidR="00EB3D02" w:rsidRDefault="00516676">
      <w:pPr>
        <w:pStyle w:val="Code"/>
      </w:pPr>
      <w:r>
        <w:tab/>
      </w:r>
      <w:r>
        <w:t xml:space="preserve">  NETWORK CONNECTIVITY TYPE</w:t>
      </w:r>
    </w:p>
    <w:p w:rsidR="00EB3D02" w:rsidRDefault="00516676">
      <w:pPr>
        <w:pStyle w:val="Code"/>
      </w:pPr>
      <w:r>
        <w:tab/>
        <w:t xml:space="preserve">  --&gt;</w:t>
      </w:r>
    </w:p>
    <w:p w:rsidR="00EB3D02" w:rsidRDefault="00516676">
      <w:pPr>
        <w:pStyle w:val="Code"/>
      </w:pPr>
      <w:r>
        <w:tab/>
        <w:t xml:space="preserve">  &lt;xs:complexType name="NetworkConnectivityInfoType"&gt;</w:t>
      </w:r>
    </w:p>
    <w:p w:rsidR="00EB3D02" w:rsidRDefault="00516676">
      <w:pPr>
        <w:pStyle w:val="Code"/>
      </w:pPr>
      <w:r>
        <w:tab/>
        <w:t xml:space="preserve">    &lt;xs:sequence&gt;</w:t>
      </w:r>
    </w:p>
    <w:p w:rsidR="00EB3D02" w:rsidRDefault="00516676">
      <w:pPr>
        <w:pStyle w:val="Code"/>
      </w:pPr>
      <w:r>
        <w:tab/>
        <w:t xml:space="preserve">      &lt;xs:element name="NetworkConnection" type="tns:NetworkConnectionType" minOccurs="0"/&gt;</w:t>
      </w:r>
    </w:p>
    <w:p w:rsidR="00EB3D02" w:rsidRDefault="00516676">
      <w:pPr>
        <w:pStyle w:val="Code"/>
      </w:pPr>
      <w:r>
        <w:tab/>
        <w:t xml:space="preserve">      &lt;xs:element name="VPN" type="xs:boolean" minOcc</w:t>
      </w:r>
      <w:r>
        <w:t>urs="0"/&gt;</w:t>
      </w:r>
    </w:p>
    <w:p w:rsidR="00EB3D02" w:rsidRDefault="00516676">
      <w:pPr>
        <w:pStyle w:val="Code"/>
      </w:pPr>
      <w:r>
        <w:tab/>
        <w:t xml:space="preserve">      &lt;xs:element name="LinkSpeed" type="xs:float" minOccurs="0"/&gt;</w:t>
      </w:r>
    </w:p>
    <w:p w:rsidR="00EB3D02" w:rsidRDefault="00516676">
      <w:pPr>
        <w:pStyle w:val="Code"/>
      </w:pPr>
      <w:r>
        <w:tab/>
        <w:t xml:space="preserve">      &lt;xs:element ref="v2:BSSID" minOccurs="0"/&gt;</w:t>
      </w:r>
    </w:p>
    <w:p w:rsidR="00EB3D02" w:rsidRDefault="00516676">
      <w:pPr>
        <w:pStyle w:val="Code"/>
      </w:pPr>
      <w:r>
        <w:tab/>
        <w:t xml:space="preserve">      &lt;xs:sequence minOccurs="0"&gt;</w:t>
      </w:r>
    </w:p>
    <w:p w:rsidR="00EB3D02" w:rsidRDefault="00516676">
      <w:pPr>
        <w:pStyle w:val="Code"/>
      </w:pPr>
      <w:r>
        <w:tab/>
        <w:t xml:space="preserve">        &lt;xs:element ref="v2:Separator"&gt;&lt;/xs:element&gt;</w:t>
      </w:r>
    </w:p>
    <w:p w:rsidR="00EB3D02" w:rsidRDefault="00516676">
      <w:pPr>
        <w:pStyle w:val="Code"/>
      </w:pPr>
      <w:r>
        <w:tab/>
        <w:t xml:space="preserve">        &lt;xs:any namespace="##other" </w:t>
      </w:r>
      <w:r>
        <w:t>processContents="lax" minOccurs="0"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lastRenderedPageBreak/>
        <w:tab/>
        <w:t xml:space="preserve">    &lt;xs:anyAttribute namespace="##other" processContents="lax"/&gt;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r>
    </w:p>
    <w:p w:rsidR="00EB3D02" w:rsidRDefault="00516676">
      <w:pPr>
        <w:pStyle w:val="Code"/>
      </w:pPr>
      <w:r>
        <w:tab/>
        <w:t xml:space="preserve">  &lt;!--</w:t>
      </w:r>
    </w:p>
    <w:p w:rsidR="00EB3D02" w:rsidRDefault="00516676">
      <w:pPr>
        <w:pStyle w:val="Code"/>
      </w:pPr>
      <w:r>
        <w:tab/>
        <w:t xml:space="preserve">     ETHERNET CONNECTION TYPE</w:t>
      </w:r>
    </w:p>
    <w:p w:rsidR="00EB3D02" w:rsidRDefault="00516676">
      <w:pPr>
        <w:pStyle w:val="Code"/>
      </w:pPr>
      <w:r>
        <w:tab/>
        <w:t xml:space="preserve">   --&gt;</w:t>
      </w:r>
    </w:p>
    <w:p w:rsidR="00EB3D02" w:rsidRDefault="00516676">
      <w:pPr>
        <w:pStyle w:val="Code"/>
      </w:pPr>
      <w:r>
        <w:tab/>
        <w:t xml:space="preserve">  &lt;xs:simpleTyp</w:t>
      </w:r>
      <w:r>
        <w:t>e name="NetworkConnectionType"&gt;</w:t>
      </w:r>
    </w:p>
    <w:p w:rsidR="00EB3D02" w:rsidRDefault="00516676">
      <w:pPr>
        <w:pStyle w:val="Code"/>
      </w:pPr>
      <w:r>
        <w:tab/>
        <w:t xml:space="preserve">    &lt;xs:restriction base="xs:string"&gt;</w:t>
      </w:r>
    </w:p>
    <w:p w:rsidR="00EB3D02" w:rsidRDefault="00516676">
      <w:pPr>
        <w:pStyle w:val="Code"/>
      </w:pPr>
      <w:r>
        <w:tab/>
        <w:t xml:space="preserve">      &lt;xs:enumeration value="wired"/&gt;</w:t>
      </w:r>
    </w:p>
    <w:p w:rsidR="00EB3D02" w:rsidRDefault="00516676">
      <w:pPr>
        <w:pStyle w:val="Code"/>
      </w:pPr>
      <w:r>
        <w:tab/>
        <w:t xml:space="preserve">      &lt;xs:enumeration value="wifi"/&gt;</w:t>
      </w:r>
    </w:p>
    <w:p w:rsidR="00EB3D02" w:rsidRDefault="00516676">
      <w:pPr>
        <w:pStyle w:val="Code"/>
      </w:pPr>
      <w:r>
        <w:tab/>
        <w:t xml:space="preserve">    &lt;/xs:restriction&gt;</w:t>
      </w:r>
    </w:p>
    <w:p w:rsidR="00EB3D02" w:rsidRDefault="00516676">
      <w:pPr>
        <w:pStyle w:val="Code"/>
      </w:pPr>
      <w:r>
        <w:tab/>
        <w:t xml:space="preserve">  &lt;/xs:simpleType&gt;</w:t>
      </w:r>
    </w:p>
    <w:p w:rsidR="00EB3D02" w:rsidRDefault="00516676">
      <w:pPr>
        <w:pStyle w:val="Code"/>
      </w:pPr>
      <w:r>
        <w:tab/>
      </w:r>
    </w:p>
    <w:p w:rsidR="00EB3D02" w:rsidRDefault="00516676">
      <w:pPr>
        <w:pStyle w:val="Code"/>
      </w:pPr>
      <w:r>
        <w:tab/>
        <w:t xml:space="preserve">  &lt;!--</w:t>
      </w:r>
    </w:p>
    <w:p w:rsidR="00EB3D02" w:rsidRDefault="00516676">
      <w:pPr>
        <w:pStyle w:val="Code"/>
      </w:pPr>
      <w:r>
        <w:tab/>
        <w:t xml:space="preserve">     ENDPOINT TYPE</w:t>
      </w:r>
    </w:p>
    <w:p w:rsidR="00EB3D02" w:rsidRDefault="00516676">
      <w:pPr>
        <w:pStyle w:val="Code"/>
      </w:pPr>
      <w:r>
        <w:tab/>
        <w:t xml:space="preserve">   --&gt;</w:t>
      </w:r>
    </w:p>
    <w:p w:rsidR="00EB3D02" w:rsidRDefault="00516676">
      <w:pPr>
        <w:pStyle w:val="Code"/>
      </w:pPr>
      <w:r>
        <w:tab/>
        <w:t xml:space="preserve">  &lt;xs:complexType </w:t>
      </w:r>
      <w:r>
        <w:t>name="EndpointType"&gt;</w:t>
      </w:r>
    </w:p>
    <w:p w:rsidR="00EB3D02" w:rsidRDefault="00516676">
      <w:pPr>
        <w:pStyle w:val="Code"/>
      </w:pPr>
      <w:r>
        <w:tab/>
        <w:t xml:space="preserve">    &lt;xs:sequence&gt;</w:t>
      </w:r>
    </w:p>
    <w:p w:rsidR="00EB3D02" w:rsidRDefault="00516676">
      <w:pPr>
        <w:pStyle w:val="Code"/>
      </w:pPr>
      <w:r>
        <w:tab/>
        <w:t xml:space="preserve">      &lt;xs:any namespace="##other" processContents="lax" minOccurs="0" maxOccurs="unbounded"/&gt;</w:t>
      </w:r>
    </w:p>
    <w:p w:rsidR="00EB3D02" w:rsidRDefault="00516676">
      <w:pPr>
        <w:pStyle w:val="Code"/>
      </w:pPr>
      <w:r>
        <w:tab/>
        <w:t xml:space="preserve">    &lt;/xs:sequence&gt;</w:t>
      </w:r>
    </w:p>
    <w:p w:rsidR="00EB3D02" w:rsidRDefault="00516676">
      <w:pPr>
        <w:pStyle w:val="Code"/>
      </w:pPr>
      <w:r>
        <w:tab/>
        <w:t xml:space="preserve">    &lt;xs:attribute name="Name" type="xs:string" use="required"/&gt;</w:t>
      </w:r>
    </w:p>
    <w:p w:rsidR="00EB3D02" w:rsidRDefault="00516676">
      <w:pPr>
        <w:pStyle w:val="Code"/>
      </w:pPr>
      <w:r>
        <w:tab/>
        <w:t xml:space="preserve">    &lt;xs:attribute name="ProfileId" </w:t>
      </w:r>
      <w:r>
        <w:t>type="xs:string" use="optional"/&gt;</w:t>
      </w:r>
    </w:p>
    <w:p w:rsidR="00EB3D02" w:rsidRDefault="00516676">
      <w:pPr>
        <w:pStyle w:val="Code"/>
      </w:pPr>
      <w:r>
        <w:tab/>
        <w:t xml:space="preserve">    &lt;xs:attribute ref="v2:OS" use="optional"/&gt;</w:t>
      </w:r>
    </w:p>
    <w:p w:rsidR="00EB3D02" w:rsidRDefault="00516676">
      <w:pPr>
        <w:pStyle w:val="Code"/>
      </w:pPr>
      <w:r>
        <w:tab/>
        <w:t xml:space="preserve">    &lt;xs:attribute ref="v2:CPUName" use="optional"/&gt;</w:t>
      </w:r>
    </w:p>
    <w:p w:rsidR="00EB3D02" w:rsidRDefault="00516676">
      <w:pPr>
        <w:pStyle w:val="Code"/>
      </w:pPr>
      <w:r>
        <w:tab/>
        <w:t xml:space="preserve">    &lt;xs:attribute ref="v2:CPUNumberOfCores" use="optional"/&gt;</w:t>
      </w:r>
    </w:p>
    <w:p w:rsidR="00EB3D02" w:rsidRDefault="00516676">
      <w:pPr>
        <w:pStyle w:val="Code"/>
      </w:pPr>
      <w:r>
        <w:tab/>
        <w:t xml:space="preserve">    &lt;xs:attribute ref="v2:CPUProcessorSpeed" use="optional</w:t>
      </w:r>
      <w:r>
        <w:t>"/&gt;</w:t>
      </w:r>
    </w:p>
    <w:p w:rsidR="00EB3D02" w:rsidRDefault="00516676">
      <w:pPr>
        <w:pStyle w:val="Code"/>
      </w:pPr>
      <w:r>
        <w:tab/>
        <w:t xml:space="preserve">    &lt;xs:attribute ref="v2:VirtualizationFlag" use="optional"/&gt;</w:t>
      </w:r>
    </w:p>
    <w:p w:rsidR="00EB3D02" w:rsidRDefault="00516676">
      <w:pPr>
        <w:pStyle w:val="Code"/>
      </w:pPr>
      <w:r>
        <w:tab/>
        <w:t xml:space="preserve">    &lt;xs:anyAttribute namespace="##other" processContents="lax"/&gt;</w:t>
      </w:r>
    </w:p>
    <w:p w:rsidR="00EB3D02" w:rsidRDefault="00516676">
      <w:pPr>
        <w:pStyle w:val="Code"/>
      </w:pPr>
      <w:r>
        <w:tab/>
        <w:t xml:space="preserve">    &lt;!-- Name = Computer Name--&gt;</w:t>
      </w:r>
    </w:p>
    <w:p w:rsidR="00EB3D02" w:rsidRDefault="00516676">
      <w:pPr>
        <w:pStyle w:val="Code"/>
      </w:pPr>
      <w:r>
        <w:tab/>
        <w:t xml:space="preserve">    &lt;!-- ProfileId = Endpoint Report GUID  - Note: this attribute is optional--&gt;</w:t>
      </w:r>
    </w:p>
    <w:p w:rsidR="00EB3D02" w:rsidRDefault="00516676">
      <w:pPr>
        <w:pStyle w:val="Code"/>
      </w:pPr>
      <w:r>
        <w:tab/>
        <w:t xml:space="preserve">  &lt;/x</w:t>
      </w:r>
      <w:r>
        <w:t>s:complexType&gt;</w:t>
      </w:r>
    </w:p>
    <w:p w:rsidR="00EB3D02" w:rsidRDefault="00516676">
      <w:pPr>
        <w:pStyle w:val="Code"/>
      </w:pPr>
      <w:r>
        <w:tab/>
        <w:t>&lt;/xs:schema&gt;</w:t>
      </w:r>
    </w:p>
    <w:p w:rsidR="00EB3D02" w:rsidRDefault="00516676">
      <w:r>
        <w:t xml:space="preserve">The schema for </w:t>
      </w:r>
      <w:r>
        <w:rPr>
          <w:b/>
        </w:rPr>
        <w:t>ms-rtcp-metrics.v2.xsd</w:t>
      </w:r>
      <w:r>
        <w:t xml:space="preserve"> is as follows:</w:t>
      </w:r>
    </w:p>
    <w:p w:rsidR="00EB3D02" w:rsidRDefault="00516676">
      <w:pPr>
        <w:pStyle w:val="Code"/>
      </w:pPr>
      <w:r>
        <w:tab/>
        <w:t>&lt;?xml version="1.0" encoding="UTF-8"?&gt;</w:t>
      </w:r>
    </w:p>
    <w:p w:rsidR="00EB3D02" w:rsidRDefault="00516676">
      <w:pPr>
        <w:pStyle w:val="Code"/>
      </w:pPr>
      <w:r>
        <w:tab/>
        <w:t>&lt;xs:schema xmlns:tns="ms-rtcp-metrics.v2" xmlns:xs="http://www.w3.org/2001/XMLSchema" targetNamespace="ms-rtcp-metrics.v2" elementFor</w:t>
      </w:r>
      <w:r>
        <w:t>mDefault="qualified" version="1.2" attributeFormDefault="unqualified"&gt;</w:t>
      </w:r>
    </w:p>
    <w:p w:rsidR="00EB3D02" w:rsidRDefault="00516676">
      <w:pPr>
        <w:pStyle w:val="Code"/>
      </w:pPr>
      <w:r>
        <w:tab/>
      </w:r>
    </w:p>
    <w:p w:rsidR="00EB3D02" w:rsidRDefault="00516676">
      <w:pPr>
        <w:pStyle w:val="Code"/>
      </w:pPr>
      <w:r>
        <w:tab/>
        <w:t xml:space="preserve">  &lt;!--Schema version--&gt;  </w:t>
      </w:r>
    </w:p>
    <w:p w:rsidR="00EB3D02" w:rsidRDefault="00516676">
      <w:pPr>
        <w:pStyle w:val="Code"/>
      </w:pPr>
      <w:r>
        <w:tab/>
        <w:t xml:space="preserve">  &lt;xs:attribute name="SchemaVersion" type="xs:string"/&gt;</w:t>
      </w:r>
    </w:p>
    <w:p w:rsidR="00EB3D02" w:rsidRDefault="00516676">
      <w:pPr>
        <w:pStyle w:val="Code"/>
      </w:pPr>
      <w:r>
        <w:tab/>
      </w:r>
    </w:p>
    <w:p w:rsidR="00EB3D02" w:rsidRDefault="00516676">
      <w:pPr>
        <w:pStyle w:val="Code"/>
      </w:pPr>
      <w:r>
        <w:tab/>
        <w:t xml:space="preserve">  &lt;!--The following are part of dialog info--&gt;</w:t>
      </w:r>
    </w:p>
    <w:p w:rsidR="00EB3D02" w:rsidRDefault="00516676">
      <w:pPr>
        <w:pStyle w:val="Code"/>
      </w:pPr>
      <w:r>
        <w:tab/>
        <w:t xml:space="preserve">  </w:t>
      </w:r>
    </w:p>
    <w:p w:rsidR="00EB3D02" w:rsidRDefault="00516676">
      <w:pPr>
        <w:pStyle w:val="Code"/>
      </w:pPr>
      <w:r>
        <w:tab/>
        <w:t xml:space="preserve">  &lt;xs:element name="CallPriority" </w:t>
      </w:r>
      <w:r>
        <w:t>type="xs:short"/&gt;</w:t>
      </w:r>
    </w:p>
    <w:p w:rsidR="00EB3D02" w:rsidRDefault="00516676">
      <w:pPr>
        <w:pStyle w:val="Code"/>
      </w:pPr>
      <w:r>
        <w:tab/>
        <w:t xml:space="preserve">  &lt;xs:element name="MediationServerBypassFlag" type="xs:boolean"/&gt;</w:t>
      </w:r>
    </w:p>
    <w:p w:rsidR="00EB3D02" w:rsidRDefault="00516676">
      <w:pPr>
        <w:pStyle w:val="Code"/>
      </w:pPr>
      <w:r>
        <w:tab/>
        <w:t xml:space="preserve">  &lt;xs:element name="TrunkingPeer" type="xs:string"/&gt;</w:t>
      </w:r>
    </w:p>
    <w:p w:rsidR="00EB3D02" w:rsidRDefault="00516676">
      <w:pPr>
        <w:pStyle w:val="Code"/>
      </w:pPr>
      <w:r>
        <w:tab/>
        <w:t xml:space="preserve">  &lt;xs:element name="BSSID" type="xs:string"/&gt;</w:t>
      </w:r>
    </w:p>
    <w:p w:rsidR="00EB3D02" w:rsidRDefault="00516676">
      <w:pPr>
        <w:pStyle w:val="Code"/>
      </w:pPr>
      <w:r>
        <w:tab/>
        <w:t xml:space="preserve">  &lt;xs:element name="MediaBypassWarningFlag" type="xs:int"/&gt;</w:t>
      </w:r>
    </w:p>
    <w:p w:rsidR="00EB3D02" w:rsidRDefault="00516676">
      <w:pPr>
        <w:pStyle w:val="Code"/>
      </w:pPr>
      <w:r>
        <w:tab/>
        <w:t xml:space="preserve">  &lt;xs:e</w:t>
      </w:r>
      <w:r>
        <w:t>lement name="RegisteredInside" type="xs:boolean"/&gt;</w:t>
      </w:r>
    </w:p>
    <w:p w:rsidR="00EB3D02" w:rsidRDefault="00516676">
      <w:pPr>
        <w:pStyle w:val="Code"/>
      </w:pPr>
      <w:r>
        <w:t xml:space="preserve">  </w:t>
      </w:r>
    </w:p>
    <w:p w:rsidR="00EB3D02" w:rsidRDefault="00516676">
      <w:pPr>
        <w:pStyle w:val="Code"/>
      </w:pPr>
      <w:r>
        <w:tab/>
        <w:t xml:space="preserve">  &lt;!--The following are media metrics--&gt;</w:t>
      </w:r>
    </w:p>
    <w:p w:rsidR="00EB3D02" w:rsidRDefault="00516676">
      <w:pPr>
        <w:pStyle w:val="Code"/>
      </w:pPr>
      <w:r>
        <w:tab/>
        <w:t xml:space="preserve">  </w:t>
      </w:r>
    </w:p>
    <w:p w:rsidR="00EB3D02" w:rsidRDefault="00516676">
      <w:pPr>
        <w:pStyle w:val="Code"/>
      </w:pPr>
      <w:r>
        <w:tab/>
        <w:t xml:space="preserve">  &lt;xs:element name="AppliedBandwidthLimit" type="xs:int"/&gt;</w:t>
      </w:r>
    </w:p>
    <w:p w:rsidR="00EB3D02" w:rsidRDefault="00516676">
      <w:pPr>
        <w:pStyle w:val="Code"/>
      </w:pPr>
      <w:r>
        <w:tab/>
        <w:t xml:space="preserve">  &lt;xs:element name="AppliedBandwidthSource" type="xs:string"/&gt;</w:t>
      </w:r>
    </w:p>
    <w:p w:rsidR="00EB3D02" w:rsidRDefault="00516676">
      <w:pPr>
        <w:pStyle w:val="Code"/>
      </w:pPr>
      <w:r>
        <w:tab/>
        <w:t xml:space="preserve">  &lt;xs:element name="InitialSign</w:t>
      </w:r>
      <w:r>
        <w:t>alLevelRMS" type="xs:float"/&gt;</w:t>
      </w:r>
    </w:p>
    <w:p w:rsidR="00EB3D02" w:rsidRDefault="00516676">
      <w:pPr>
        <w:pStyle w:val="Code"/>
      </w:pPr>
      <w:r>
        <w:tab/>
        <w:t xml:space="preserve">  &lt;xs:element name="AudioFECUsed" type="xs:boolean"/&gt;</w:t>
      </w:r>
    </w:p>
    <w:p w:rsidR="00EB3D02" w:rsidRDefault="00516676">
      <w:pPr>
        <w:pStyle w:val="Code"/>
      </w:pPr>
      <w:r>
        <w:tab/>
        <w:t xml:space="preserve">  &lt;xs:element name="VideoAllocateBWAvg" type="xs:int"/&gt;</w:t>
      </w:r>
    </w:p>
    <w:p w:rsidR="00EB3D02" w:rsidRDefault="00516676">
      <w:pPr>
        <w:pStyle w:val="Code"/>
      </w:pPr>
      <w:r>
        <w:tab/>
        <w:t xml:space="preserve">  &lt;xs:element name="VideoLocalFrameLossPercentageAvg" type="xs:float"/&gt;</w:t>
      </w:r>
    </w:p>
    <w:p w:rsidR="00EB3D02" w:rsidRDefault="00516676">
      <w:pPr>
        <w:pStyle w:val="Code"/>
      </w:pPr>
      <w:r>
        <w:tab/>
      </w:r>
    </w:p>
    <w:p w:rsidR="00EB3D02" w:rsidRDefault="00516676">
      <w:pPr>
        <w:pStyle w:val="Code"/>
      </w:pPr>
      <w:r>
        <w:tab/>
        <w:t xml:space="preserve">  &lt;!--The following are AEC metrics--&gt;</w:t>
      </w:r>
    </w:p>
    <w:p w:rsidR="00EB3D02" w:rsidRDefault="00516676">
      <w:pPr>
        <w:pStyle w:val="Code"/>
      </w:pPr>
      <w:r>
        <w:tab/>
        <w:t xml:space="preserve">  &lt;xs:element name="AudioTimestampDriftRateMic" type="xs:float"/&gt;</w:t>
      </w:r>
    </w:p>
    <w:p w:rsidR="00EB3D02" w:rsidRDefault="00516676">
      <w:pPr>
        <w:pStyle w:val="Code"/>
      </w:pPr>
      <w:r>
        <w:tab/>
        <w:t xml:space="preserve">  &lt;xs:element name="AudioTimestampDriftRateSpk" type="xs:float"/&gt;</w:t>
      </w:r>
    </w:p>
    <w:p w:rsidR="00EB3D02" w:rsidRDefault="00516676">
      <w:pPr>
        <w:pStyle w:val="Code"/>
      </w:pPr>
      <w:r>
        <w:tab/>
        <w:t xml:space="preserve">  &lt;xs:element name="AudioTimestampErrorMicMs" type="xs:float"/&gt;</w:t>
      </w:r>
    </w:p>
    <w:p w:rsidR="00EB3D02" w:rsidRDefault="00516676">
      <w:pPr>
        <w:pStyle w:val="Code"/>
      </w:pPr>
      <w:r>
        <w:lastRenderedPageBreak/>
        <w:tab/>
        <w:t xml:space="preserve">  &lt;xs:element name="AudioTimestampErrorSpkMs" type="xs:</w:t>
      </w:r>
      <w:r>
        <w:t>float"/&gt;</w:t>
      </w:r>
    </w:p>
    <w:p w:rsidR="00EB3D02" w:rsidRDefault="00516676">
      <w:pPr>
        <w:pStyle w:val="Code"/>
      </w:pPr>
      <w:r>
        <w:tab/>
        <w:t xml:space="preserve">  &lt;xs:element name="VsEntryCauses" type="xs:unsignedByte"/&gt;</w:t>
      </w:r>
    </w:p>
    <w:p w:rsidR="00EB3D02" w:rsidRDefault="00516676">
      <w:pPr>
        <w:pStyle w:val="Code"/>
      </w:pPr>
      <w:r>
        <w:tab/>
        <w:t xml:space="preserve">  &lt;xs:element name="EchoEventCauses" type="xs:unsignedByte"/&gt;</w:t>
      </w:r>
    </w:p>
    <w:p w:rsidR="00EB3D02" w:rsidRDefault="00516676">
      <w:pPr>
        <w:pStyle w:val="Code"/>
      </w:pPr>
      <w:r>
        <w:tab/>
        <w:t xml:space="preserve">  &lt;xs:element name="EchoPercentMicIn" type="xs:float"/&gt;</w:t>
      </w:r>
    </w:p>
    <w:p w:rsidR="00EB3D02" w:rsidRDefault="00516676">
      <w:pPr>
        <w:pStyle w:val="Code"/>
      </w:pPr>
      <w:r>
        <w:tab/>
        <w:t xml:space="preserve">  &lt;xs:element name="EchoPercentSend" type="xs:float"/&gt;</w:t>
      </w:r>
    </w:p>
    <w:p w:rsidR="00EB3D02" w:rsidRDefault="00516676">
      <w:pPr>
        <w:pStyle w:val="Code"/>
      </w:pPr>
      <w:r>
        <w:tab/>
        <w:t xml:space="preserve">  &lt;xs:ele</w:t>
      </w:r>
      <w:r>
        <w:t>ment name="RxAvgAGCGain" type="xs:int"/&gt;</w:t>
      </w:r>
    </w:p>
    <w:p w:rsidR="00EB3D02" w:rsidRDefault="00516676">
      <w:pPr>
        <w:pStyle w:val="Code"/>
      </w:pPr>
      <w:r>
        <w:tab/>
      </w:r>
    </w:p>
    <w:p w:rsidR="00EB3D02" w:rsidRDefault="00516676">
      <w:pPr>
        <w:pStyle w:val="Code"/>
      </w:pPr>
      <w:r>
        <w:tab/>
        <w:t xml:space="preserve">  &lt;!--The following are healer metrics--&gt;</w:t>
      </w:r>
    </w:p>
    <w:p w:rsidR="00EB3D02" w:rsidRDefault="00516676">
      <w:pPr>
        <w:pStyle w:val="Code"/>
      </w:pPr>
      <w:r>
        <w:tab/>
        <w:t xml:space="preserve">  &lt;xs:element name="RatioConcealedSamplesAvg" type="xs:float"/&gt;</w:t>
      </w:r>
    </w:p>
    <w:p w:rsidR="00EB3D02" w:rsidRDefault="00516676">
      <w:pPr>
        <w:pStyle w:val="Code"/>
      </w:pPr>
      <w:r>
        <w:tab/>
        <w:t xml:space="preserve">  &lt;xs:element name="RatioStretchedSamplesAvg" type="xs:float"/&gt;</w:t>
      </w:r>
    </w:p>
    <w:p w:rsidR="00EB3D02" w:rsidRDefault="00516676">
      <w:pPr>
        <w:pStyle w:val="Code"/>
      </w:pPr>
      <w:r>
        <w:tab/>
        <w:t xml:space="preserve">  &lt;xs:element </w:t>
      </w:r>
      <w:r>
        <w:t>name="RatioCompressedSamplesAvg" type="xs:float"/&gt;</w:t>
      </w:r>
    </w:p>
    <w:p w:rsidR="00EB3D02" w:rsidRDefault="00516676">
      <w:pPr>
        <w:pStyle w:val="Code"/>
      </w:pPr>
      <w:r>
        <w:tab/>
      </w:r>
    </w:p>
    <w:p w:rsidR="00EB3D02" w:rsidRDefault="00516676">
      <w:pPr>
        <w:pStyle w:val="Code"/>
      </w:pPr>
      <w:r>
        <w:tab/>
        <w:t xml:space="preserve">  &lt;!--The following are Network MOS related--&gt;</w:t>
      </w:r>
    </w:p>
    <w:p w:rsidR="00EB3D02" w:rsidRDefault="00516676">
      <w:pPr>
        <w:pStyle w:val="Code"/>
      </w:pPr>
      <w:r>
        <w:tab/>
        <w:t xml:space="preserve">  &lt;xs:element name="NetworkMOSAlg" type="xs:string"/&gt;</w:t>
      </w:r>
    </w:p>
    <w:p w:rsidR="00EB3D02" w:rsidRDefault="00516676">
      <w:pPr>
        <w:pStyle w:val="Code"/>
      </w:pPr>
      <w:r>
        <w:tab/>
        <w:t xml:space="preserve">  </w:t>
      </w:r>
    </w:p>
    <w:p w:rsidR="00EB3D02" w:rsidRDefault="00516676">
      <w:pPr>
        <w:pStyle w:val="Code"/>
      </w:pPr>
      <w:r>
        <w:tab/>
        <w:t xml:space="preserve">  </w:t>
      </w:r>
    </w:p>
    <w:p w:rsidR="00EB3D02" w:rsidRDefault="00516676">
      <w:pPr>
        <w:pStyle w:val="Code"/>
      </w:pPr>
      <w:r>
        <w:tab/>
        <w:t xml:space="preserve">  &lt;!--The following are endpoint information--&gt;</w:t>
      </w:r>
    </w:p>
    <w:p w:rsidR="00EB3D02" w:rsidRDefault="00516676">
      <w:pPr>
        <w:pStyle w:val="Code"/>
      </w:pPr>
      <w:r>
        <w:tab/>
        <w:t xml:space="preserve">  &lt;xs:attribute name="OS" type="xs:string"</w:t>
      </w:r>
      <w:r>
        <w:t>/&gt;</w:t>
      </w:r>
    </w:p>
    <w:p w:rsidR="00EB3D02" w:rsidRDefault="00516676">
      <w:pPr>
        <w:pStyle w:val="Code"/>
      </w:pPr>
      <w:r>
        <w:tab/>
        <w:t xml:space="preserve">  &lt;!--</w:t>
      </w:r>
    </w:p>
    <w:p w:rsidR="00EB3D02" w:rsidRDefault="00516676">
      <w:pPr>
        <w:pStyle w:val="Code"/>
      </w:pPr>
      <w:r>
        <w:tab/>
        <w:t xml:space="preserve">  Bit flag indicate if the system is running in a virtualized environment:</w:t>
      </w:r>
    </w:p>
    <w:p w:rsidR="00EB3D02" w:rsidRDefault="00516676">
      <w:pPr>
        <w:pStyle w:val="Code"/>
      </w:pPr>
      <w:r>
        <w:tab/>
        <w:t xml:space="preserve">    0x00: None</w:t>
      </w:r>
    </w:p>
    <w:p w:rsidR="00EB3D02" w:rsidRDefault="00516676">
      <w:pPr>
        <w:pStyle w:val="Code"/>
      </w:pPr>
      <w:r>
        <w:tab/>
        <w:t xml:space="preserve">    0x01: HyperV</w:t>
      </w:r>
    </w:p>
    <w:p w:rsidR="00EB3D02" w:rsidRDefault="00516676">
      <w:pPr>
        <w:pStyle w:val="Code"/>
      </w:pPr>
      <w:r>
        <w:tab/>
        <w:t xml:space="preserve">    0x02: VMWare</w:t>
      </w:r>
    </w:p>
    <w:p w:rsidR="00EB3D02" w:rsidRDefault="00516676">
      <w:pPr>
        <w:pStyle w:val="Code"/>
      </w:pPr>
      <w:r>
        <w:tab/>
        <w:t xml:space="preserve">    0x04: Virtual PC</w:t>
      </w:r>
    </w:p>
    <w:p w:rsidR="00EB3D02" w:rsidRDefault="00516676">
      <w:pPr>
        <w:pStyle w:val="Code"/>
      </w:pPr>
      <w:r>
        <w:tab/>
        <w:t xml:space="preserve">    0x08: Xen PC</w:t>
      </w:r>
    </w:p>
    <w:p w:rsidR="00EB3D02" w:rsidRDefault="00516676">
      <w:pPr>
        <w:pStyle w:val="Code"/>
      </w:pPr>
      <w:r>
        <w:tab/>
        <w:t xml:space="preserve">  --&gt;</w:t>
      </w:r>
    </w:p>
    <w:p w:rsidR="00EB3D02" w:rsidRDefault="00516676">
      <w:pPr>
        <w:pStyle w:val="Code"/>
      </w:pPr>
      <w:r>
        <w:tab/>
        <w:t xml:space="preserve">  &lt;xs:attribute name="VirtualizationFlag" type="xs:byte"/&gt;</w:t>
      </w:r>
    </w:p>
    <w:p w:rsidR="00EB3D02" w:rsidRDefault="00516676">
      <w:pPr>
        <w:pStyle w:val="Code"/>
      </w:pPr>
      <w:r>
        <w:tab/>
        <w:t xml:space="preserve">  &lt;xs:att</w:t>
      </w:r>
      <w:r>
        <w:t>ribute name="CPUNumberOfCores" type="xs:short"/&gt;</w:t>
      </w:r>
    </w:p>
    <w:p w:rsidR="00EB3D02" w:rsidRDefault="00516676">
      <w:pPr>
        <w:pStyle w:val="Code"/>
      </w:pPr>
      <w:r>
        <w:tab/>
        <w:t xml:space="preserve">  &lt;xs:attribute name="CPUProcessorSpeed" type="xs:int"/&gt;</w:t>
      </w:r>
    </w:p>
    <w:p w:rsidR="00EB3D02" w:rsidRDefault="00516676">
      <w:pPr>
        <w:pStyle w:val="Code"/>
      </w:pPr>
      <w:r>
        <w:tab/>
        <w:t xml:space="preserve">  &lt;xs:attribute name="CPUName" type="xs:string"/&gt;</w:t>
      </w:r>
    </w:p>
    <w:p w:rsidR="00EB3D02" w:rsidRDefault="00516676">
      <w:pPr>
        <w:pStyle w:val="Code"/>
      </w:pPr>
      <w:r>
        <w:tab/>
        <w:t xml:space="preserve">  &lt;xs:element name="MACAddr" type="xs:string"/&gt;</w:t>
      </w:r>
    </w:p>
    <w:p w:rsidR="00EB3D02" w:rsidRDefault="00516676">
      <w:pPr>
        <w:pStyle w:val="Code"/>
      </w:pPr>
      <w:r>
        <w:tab/>
      </w:r>
    </w:p>
    <w:p w:rsidR="00EB3D02" w:rsidRDefault="00516676">
      <w:pPr>
        <w:pStyle w:val="Code"/>
      </w:pPr>
      <w:r>
        <w:tab/>
      </w:r>
    </w:p>
    <w:p w:rsidR="00EB3D02" w:rsidRDefault="00516676">
      <w:pPr>
        <w:pStyle w:val="Code"/>
      </w:pPr>
      <w:r>
        <w:tab/>
        <w:t xml:space="preserve">  &lt;!--The following are client event count--</w:t>
      </w:r>
      <w:r>
        <w:t>&gt;</w:t>
      </w:r>
    </w:p>
    <w:p w:rsidR="00EB3D02" w:rsidRDefault="00516676">
      <w:pPr>
        <w:pStyle w:val="Code"/>
      </w:pPr>
      <w:r>
        <w:tab/>
        <w:t xml:space="preserve">  &lt;xs:element name="LocalClientEvent" type="tns:ClientEventType"/&gt;</w:t>
      </w:r>
    </w:p>
    <w:p w:rsidR="00EB3D02" w:rsidRDefault="00516676">
      <w:pPr>
        <w:pStyle w:val="Code"/>
      </w:pPr>
      <w:r>
        <w:tab/>
        <w:t xml:space="preserve">  &lt;xs:element name="RemoteClientEvent" type="tns:ClientEventType"/&gt;</w:t>
      </w:r>
    </w:p>
    <w:p w:rsidR="00EB3D02" w:rsidRDefault="00516676">
      <w:pPr>
        <w:pStyle w:val="Code"/>
      </w:pPr>
      <w:r>
        <w:tab/>
        <w:t xml:space="preserve">  &lt;xs:complexType name="ClientEventType"&gt;</w:t>
      </w:r>
    </w:p>
    <w:p w:rsidR="00EB3D02" w:rsidRDefault="00516676">
      <w:pPr>
        <w:pStyle w:val="Code"/>
      </w:pPr>
      <w:r>
        <w:tab/>
        <w:t xml:space="preserve">    &lt;xs:sequence&gt;</w:t>
      </w:r>
    </w:p>
    <w:p w:rsidR="00EB3D02" w:rsidRDefault="00516676">
      <w:pPr>
        <w:pStyle w:val="Code"/>
      </w:pPr>
      <w:r>
        <w:tab/>
        <w:t xml:space="preserve">      &lt;xs:element name="NetworkSendQualityEventRatio" </w:t>
      </w:r>
    </w:p>
    <w:p w:rsidR="00EB3D02" w:rsidRDefault="00516676">
      <w:pPr>
        <w:pStyle w:val="Code"/>
      </w:pPr>
      <w:r>
        <w:tab/>
        <w:t xml:space="preserve">       type="xs:float" minOccurs="0"/&gt;</w:t>
      </w:r>
    </w:p>
    <w:p w:rsidR="00EB3D02" w:rsidRDefault="00516676">
      <w:pPr>
        <w:pStyle w:val="Code"/>
      </w:pPr>
      <w:r>
        <w:tab/>
        <w:t xml:space="preserve">      &lt;xs:element name="NetworkReceiveQualityEventRatio" </w:t>
      </w:r>
    </w:p>
    <w:p w:rsidR="00EB3D02" w:rsidRDefault="00516676">
      <w:pPr>
        <w:pStyle w:val="Code"/>
      </w:pPr>
      <w:r>
        <w:tab/>
        <w:t xml:space="preserve">       type="xs:float" minOccurs="0"/&gt;</w:t>
      </w:r>
    </w:p>
    <w:p w:rsidR="00EB3D02" w:rsidRDefault="00516676">
      <w:pPr>
        <w:pStyle w:val="Code"/>
      </w:pPr>
      <w:r>
        <w:tab/>
        <w:t xml:space="preserve">      &lt;xs:element name="NetworkDelayEventRatio" type="xs:float" minOccurs="0"/&gt;</w:t>
      </w:r>
    </w:p>
    <w:p w:rsidR="00EB3D02" w:rsidRDefault="00516676">
      <w:pPr>
        <w:pStyle w:val="Code"/>
      </w:pPr>
      <w:r>
        <w:tab/>
        <w:t xml:space="preserve">      &lt;xs:element name="NetworkBan</w:t>
      </w:r>
      <w:r>
        <w:t>dwidthLowEventRatio"</w:t>
      </w:r>
    </w:p>
    <w:p w:rsidR="00EB3D02" w:rsidRDefault="00516676">
      <w:pPr>
        <w:pStyle w:val="Code"/>
      </w:pPr>
      <w:r>
        <w:tab/>
        <w:t xml:space="preserve">       type="xs:float" minOccurs="0"/&gt;</w:t>
      </w:r>
    </w:p>
    <w:p w:rsidR="00EB3D02" w:rsidRDefault="00516676">
      <w:pPr>
        <w:pStyle w:val="Code"/>
      </w:pPr>
      <w:r>
        <w:tab/>
        <w:t xml:space="preserve">      &lt;xs:element name="CPUInsufficientEventRatio" </w:t>
      </w:r>
    </w:p>
    <w:p w:rsidR="00EB3D02" w:rsidRDefault="00516676">
      <w:pPr>
        <w:pStyle w:val="Code"/>
      </w:pPr>
      <w:r>
        <w:tab/>
        <w:t xml:space="preserve">       type="xs:float" minOccurs="0"/&gt;</w:t>
      </w:r>
    </w:p>
    <w:p w:rsidR="00EB3D02" w:rsidRDefault="00516676">
      <w:pPr>
        <w:pStyle w:val="Code"/>
      </w:pPr>
      <w:r>
        <w:tab/>
        <w:t xml:space="preserve">      &lt;xs:element name="DeviceHalfDuplexAECEventRatio" </w:t>
      </w:r>
    </w:p>
    <w:p w:rsidR="00EB3D02" w:rsidRDefault="00516676">
      <w:pPr>
        <w:pStyle w:val="Code"/>
      </w:pPr>
      <w:r>
        <w:tab/>
        <w:t xml:space="preserve">       type="xs:float" minOccurs="0"/&gt;</w:t>
      </w:r>
    </w:p>
    <w:p w:rsidR="00EB3D02" w:rsidRDefault="00516676">
      <w:pPr>
        <w:pStyle w:val="Code"/>
      </w:pPr>
      <w:r>
        <w:tab/>
        <w:t xml:space="preserve">    </w:t>
      </w:r>
      <w:r>
        <w:t xml:space="preserve">  &lt;xs:element name="DeviceRenderNotFunctioningEventRatio" </w:t>
      </w:r>
    </w:p>
    <w:p w:rsidR="00EB3D02" w:rsidRDefault="00516676">
      <w:pPr>
        <w:pStyle w:val="Code"/>
      </w:pPr>
      <w:r>
        <w:tab/>
        <w:t xml:space="preserve">       type="xs:float" minOccurs="0"/&gt;</w:t>
      </w:r>
    </w:p>
    <w:p w:rsidR="00EB3D02" w:rsidRDefault="00516676">
      <w:pPr>
        <w:pStyle w:val="Code"/>
      </w:pPr>
      <w:r>
        <w:tab/>
        <w:t xml:space="preserve">      &lt;xs:element name="DeviceCaptureNotFunctioningEventRatio" </w:t>
      </w:r>
    </w:p>
    <w:p w:rsidR="00EB3D02" w:rsidRDefault="00516676">
      <w:pPr>
        <w:pStyle w:val="Code"/>
      </w:pPr>
      <w:r>
        <w:tab/>
        <w:t xml:space="preserve">       type="xs:float" minOccurs="0"/&gt;</w:t>
      </w:r>
    </w:p>
    <w:p w:rsidR="00EB3D02" w:rsidRDefault="00516676">
      <w:pPr>
        <w:pStyle w:val="Code"/>
      </w:pPr>
      <w:r>
        <w:tab/>
        <w:t xml:space="preserve">      &lt;xs:element name="DeviceGlitchesEventRatio" </w:t>
      </w:r>
    </w:p>
    <w:p w:rsidR="00EB3D02" w:rsidRDefault="00516676">
      <w:pPr>
        <w:pStyle w:val="Code"/>
      </w:pPr>
      <w:r>
        <w:tab/>
        <w:t xml:space="preserve">       type="xs:float" minOccurs="0"/&gt;</w:t>
      </w:r>
    </w:p>
    <w:p w:rsidR="00EB3D02" w:rsidRDefault="00516676">
      <w:pPr>
        <w:pStyle w:val="Code"/>
      </w:pPr>
      <w:r>
        <w:tab/>
        <w:t xml:space="preserve">      &lt;xs:element name="DeviceLowSNREventRatio" type="xs:float" minOccurs="0"/&gt;</w:t>
      </w:r>
    </w:p>
    <w:p w:rsidR="00EB3D02" w:rsidRDefault="00516676">
      <w:pPr>
        <w:pStyle w:val="Code"/>
      </w:pPr>
      <w:r>
        <w:tab/>
        <w:t xml:space="preserve">      &lt;xs:element name="DeviceLowSpeechLevelEventRatio" </w:t>
      </w:r>
    </w:p>
    <w:p w:rsidR="00EB3D02" w:rsidRDefault="00516676">
      <w:pPr>
        <w:pStyle w:val="Code"/>
      </w:pPr>
      <w:r>
        <w:tab/>
        <w:t xml:space="preserve">       type="xs:float" minOccurs="0"/&gt;</w:t>
      </w:r>
    </w:p>
    <w:p w:rsidR="00EB3D02" w:rsidRDefault="00516676">
      <w:pPr>
        <w:pStyle w:val="Code"/>
      </w:pPr>
      <w:r>
        <w:tab/>
        <w:t xml:space="preserve">      &lt;xs:element name="DeviceClippi</w:t>
      </w:r>
      <w:r>
        <w:t xml:space="preserve">ngEventRatio" </w:t>
      </w:r>
    </w:p>
    <w:p w:rsidR="00EB3D02" w:rsidRDefault="00516676">
      <w:pPr>
        <w:pStyle w:val="Code"/>
      </w:pPr>
      <w:r>
        <w:tab/>
        <w:t xml:space="preserve">       type="xs:float" minOccurs="0"/&gt;</w:t>
      </w:r>
    </w:p>
    <w:p w:rsidR="00EB3D02" w:rsidRDefault="00516676">
      <w:pPr>
        <w:pStyle w:val="Code"/>
      </w:pPr>
      <w:r>
        <w:tab/>
        <w:t xml:space="preserve">      &lt;xs:element name="DeviceEchoEventRatio" type="xs:float" minOccurs="0"/&gt;</w:t>
      </w:r>
    </w:p>
    <w:p w:rsidR="00EB3D02" w:rsidRDefault="00516676">
      <w:pPr>
        <w:pStyle w:val="Code"/>
      </w:pPr>
      <w:r>
        <w:tab/>
        <w:t xml:space="preserve">      &lt;xs:element name="DeviceNearEndToEchoRatioEventRatio" </w:t>
      </w:r>
    </w:p>
    <w:p w:rsidR="00EB3D02" w:rsidRDefault="00516676">
      <w:pPr>
        <w:pStyle w:val="Code"/>
      </w:pPr>
      <w:r>
        <w:tab/>
        <w:t xml:space="preserve">       type="xs:float" minOccurs="0"/&gt;</w:t>
      </w:r>
    </w:p>
    <w:p w:rsidR="00EB3D02" w:rsidRDefault="00516676">
      <w:pPr>
        <w:pStyle w:val="Code"/>
      </w:pPr>
      <w:r>
        <w:tab/>
        <w:t xml:space="preserve">      &lt;xs:element n</w:t>
      </w:r>
      <w:r>
        <w:t xml:space="preserve">ame="DeviceMultipleEndpointsEventCount" </w:t>
      </w:r>
    </w:p>
    <w:p w:rsidR="00EB3D02" w:rsidRDefault="00516676">
      <w:pPr>
        <w:pStyle w:val="Code"/>
      </w:pPr>
      <w:r>
        <w:tab/>
        <w:t xml:space="preserve">       type="xs:short" minOccurs="0"/&gt;</w:t>
      </w:r>
    </w:p>
    <w:p w:rsidR="00EB3D02" w:rsidRDefault="00516676">
      <w:pPr>
        <w:pStyle w:val="Code"/>
      </w:pPr>
      <w:r>
        <w:tab/>
        <w:t xml:space="preserve">      &lt;xs:element name="DeviceHowlingEventCount" </w:t>
      </w:r>
    </w:p>
    <w:p w:rsidR="00EB3D02" w:rsidRDefault="00516676">
      <w:pPr>
        <w:pStyle w:val="Code"/>
      </w:pPr>
      <w:r>
        <w:tab/>
        <w:t xml:space="preserve">       type="xs:short" minOccurs="0"/&gt;</w:t>
      </w:r>
    </w:p>
    <w:p w:rsidR="00EB3D02" w:rsidRDefault="00516676">
      <w:pPr>
        <w:pStyle w:val="Code"/>
      </w:pPr>
      <w:r>
        <w:tab/>
        <w:t xml:space="preserve">      &lt;xs:sequence minOccurs="0"&gt;</w:t>
      </w:r>
    </w:p>
    <w:p w:rsidR="00EB3D02" w:rsidRDefault="00516676">
      <w:pPr>
        <w:pStyle w:val="Code"/>
      </w:pPr>
      <w:r>
        <w:tab/>
        <w:t xml:space="preserve">        &lt;xs:element ref="tns:Separator"/&gt;</w:t>
      </w:r>
    </w:p>
    <w:p w:rsidR="00EB3D02" w:rsidRDefault="00516676">
      <w:pPr>
        <w:pStyle w:val="Code"/>
      </w:pPr>
      <w:r>
        <w:lastRenderedPageBreak/>
        <w:tab/>
      </w:r>
      <w:r>
        <w:t xml:space="preserve">        &lt;xs:any namespace="##any" processContents="lax" minOccurs="0"</w:t>
      </w:r>
    </w:p>
    <w:p w:rsidR="00EB3D02" w:rsidRDefault="00516676">
      <w:pPr>
        <w:pStyle w:val="Code"/>
      </w:pPr>
      <w:r>
        <w:tab/>
        <w:t xml:space="preserve">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namespace="##any" processContents="lax" /&gt;</w:t>
      </w:r>
    </w:p>
    <w:p w:rsidR="00EB3D02" w:rsidRDefault="00516676">
      <w:pPr>
        <w:pStyle w:val="Code"/>
      </w:pPr>
      <w:r>
        <w:tab/>
        <w:t xml:space="preserve">  &lt;/xs:complexType&gt;</w:t>
      </w:r>
    </w:p>
    <w:p w:rsidR="00EB3D02" w:rsidRDefault="00EB3D02">
      <w:pPr>
        <w:pStyle w:val="Code"/>
      </w:pPr>
    </w:p>
    <w:p w:rsidR="00EB3D02" w:rsidRDefault="00516676">
      <w:pPr>
        <w:pStyle w:val="Code"/>
      </w:pPr>
      <w:r>
        <w:tab/>
        <w:t xml:space="preserve">  &lt;xs:element name="Vi</w:t>
      </w:r>
      <w:r>
        <w:t>deoResolutionDistribution"</w:t>
      </w:r>
    </w:p>
    <w:p w:rsidR="00EB3D02" w:rsidRDefault="00516676">
      <w:pPr>
        <w:pStyle w:val="Code"/>
      </w:pPr>
      <w:r>
        <w:tab/>
        <w:t xml:space="preserve">   type="tns:VideoResolutionDistributionType"/&gt;</w:t>
      </w:r>
    </w:p>
    <w:p w:rsidR="00EB3D02" w:rsidRDefault="00516676">
      <w:pPr>
        <w:pStyle w:val="Code"/>
      </w:pPr>
      <w:r>
        <w:tab/>
      </w:r>
    </w:p>
    <w:p w:rsidR="00EB3D02" w:rsidRDefault="00516676">
      <w:pPr>
        <w:pStyle w:val="Code"/>
      </w:pPr>
      <w:r>
        <w:tab/>
        <w:t xml:space="preserve">  &lt;xs:complexType name="VideoResolutionDistributionType"&gt;</w:t>
      </w:r>
    </w:p>
    <w:p w:rsidR="00EB3D02" w:rsidRDefault="00516676">
      <w:pPr>
        <w:pStyle w:val="Code"/>
      </w:pPr>
      <w:r>
        <w:tab/>
        <w:t xml:space="preserve">    &lt;xs:sequence&gt;</w:t>
      </w:r>
    </w:p>
    <w:p w:rsidR="00EB3D02" w:rsidRDefault="00516676">
      <w:pPr>
        <w:pStyle w:val="Code"/>
      </w:pPr>
      <w:r>
        <w:tab/>
        <w:t xml:space="preserve">      &lt;xs:element name="CIFQuality" type="xs:unsignedByte" /&gt;</w:t>
      </w:r>
    </w:p>
    <w:p w:rsidR="00EB3D02" w:rsidRDefault="00516676">
      <w:pPr>
        <w:pStyle w:val="Code"/>
      </w:pPr>
      <w:r>
        <w:tab/>
        <w:t xml:space="preserve">      &lt;xs:element name="VGAQuality" </w:t>
      </w:r>
      <w:r>
        <w:t>type="xs:unsignedByte" /&gt;</w:t>
      </w:r>
    </w:p>
    <w:p w:rsidR="00EB3D02" w:rsidRDefault="00516676">
      <w:pPr>
        <w:pStyle w:val="Code"/>
      </w:pPr>
      <w:r>
        <w:tab/>
        <w:t xml:space="preserve">      &lt;xs:element name="HD720Quality" type="xs:unsignedByte" /&gt;</w:t>
      </w:r>
    </w:p>
    <w:p w:rsidR="00EB3D02" w:rsidRDefault="00516676">
      <w:pPr>
        <w:pStyle w:val="Code"/>
      </w:pPr>
      <w:r>
        <w:tab/>
        <w:t xml:space="preserve">      &lt;xs:sequence minOccurs="0"&gt;</w:t>
      </w:r>
    </w:p>
    <w:p w:rsidR="00EB3D02" w:rsidRDefault="00516676">
      <w:pPr>
        <w:pStyle w:val="Code"/>
      </w:pPr>
      <w:r>
        <w:tab/>
        <w:t xml:space="preserve">        &lt;xs:element ref="tns:Separator"/&gt;</w:t>
      </w:r>
    </w:p>
    <w:p w:rsidR="00EB3D02" w:rsidRDefault="00516676">
      <w:pPr>
        <w:pStyle w:val="Code"/>
      </w:pPr>
      <w:r>
        <w:tab/>
        <w:t xml:space="preserve">        &lt;xs:any namespace="##any" processContents="lax" minOccurs="0" </w:t>
      </w:r>
    </w:p>
    <w:p w:rsidR="00EB3D02" w:rsidRDefault="00516676">
      <w:pPr>
        <w:pStyle w:val="Code"/>
      </w:pPr>
      <w:r>
        <w:tab/>
        <w:t xml:space="preserve">         maxOc</w:t>
      </w:r>
      <w:r>
        <w:t>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namespace="##any" processContents="lax"/&gt;</w:t>
      </w:r>
    </w:p>
    <w:p w:rsidR="00EB3D02" w:rsidRDefault="00516676">
      <w:pPr>
        <w:pStyle w:val="Code"/>
      </w:pPr>
      <w:r>
        <w:tab/>
        <w:t xml:space="preserve">  &lt;/xs:complexType&gt;</w:t>
      </w:r>
    </w:p>
    <w:p w:rsidR="00EB3D02" w:rsidRDefault="00EB3D02">
      <w:pPr>
        <w:pStyle w:val="Code"/>
      </w:pPr>
    </w:p>
    <w:p w:rsidR="00EB3D02" w:rsidRDefault="00516676">
      <w:pPr>
        <w:pStyle w:val="Code"/>
      </w:pPr>
      <w:r>
        <w:tab/>
        <w:t xml:space="preserve">  &lt;xs:element name="VideoRateMatchingLevelDistribution"</w:t>
      </w:r>
    </w:p>
    <w:p w:rsidR="00EB3D02" w:rsidRDefault="00516676">
      <w:pPr>
        <w:pStyle w:val="Code"/>
      </w:pPr>
      <w:r>
        <w:tab/>
        <w:t xml:space="preserve">   type="</w:t>
      </w:r>
      <w:r>
        <w:t>tns:VideoRateMatchingLevelDistributionType"/&gt;</w:t>
      </w:r>
    </w:p>
    <w:p w:rsidR="00EB3D02" w:rsidRDefault="00516676">
      <w:pPr>
        <w:pStyle w:val="Code"/>
      </w:pPr>
      <w:r>
        <w:tab/>
      </w:r>
    </w:p>
    <w:p w:rsidR="00EB3D02" w:rsidRDefault="00516676">
      <w:pPr>
        <w:pStyle w:val="Code"/>
      </w:pPr>
      <w:r>
        <w:tab/>
        <w:t xml:space="preserve">  &lt;xs:complexType name="VideoRateMatchingLevelDistributionType"&gt;</w:t>
      </w:r>
    </w:p>
    <w:p w:rsidR="00EB3D02" w:rsidRDefault="00516676">
      <w:pPr>
        <w:pStyle w:val="Code"/>
      </w:pPr>
      <w:r>
        <w:tab/>
        <w:t xml:space="preserve">    &lt;xs:sequence&gt;</w:t>
      </w:r>
    </w:p>
    <w:p w:rsidR="00EB3D02" w:rsidRDefault="00516676">
      <w:pPr>
        <w:pStyle w:val="Code"/>
      </w:pPr>
      <w:r>
        <w:tab/>
        <w:t xml:space="preserve">      &lt;xs:element name="None_Drop" type="xs:unsignedByte" /&gt;</w:t>
      </w:r>
    </w:p>
    <w:p w:rsidR="00EB3D02" w:rsidRDefault="00516676">
      <w:pPr>
        <w:pStyle w:val="Code"/>
      </w:pPr>
      <w:r>
        <w:tab/>
        <w:t xml:space="preserve">      &lt;xs:element name="B_Drop" type="xs:unsignedByte" /&gt;</w:t>
      </w:r>
    </w:p>
    <w:p w:rsidR="00EB3D02" w:rsidRDefault="00516676">
      <w:pPr>
        <w:pStyle w:val="Code"/>
      </w:pPr>
      <w:r>
        <w:tab/>
        <w:t xml:space="preserve"> </w:t>
      </w:r>
      <w:r>
        <w:t xml:space="preserve">     &lt;xs:element name="BP_Drop" type="xs:unsignedByte" /&gt;</w:t>
      </w:r>
    </w:p>
    <w:p w:rsidR="00EB3D02" w:rsidRDefault="00516676">
      <w:pPr>
        <w:pStyle w:val="Code"/>
      </w:pPr>
      <w:r>
        <w:tab/>
        <w:t xml:space="preserve">      &lt;xs:element name="BPSP_Drop" type="xs:unsignedByte" /&gt;</w:t>
      </w:r>
    </w:p>
    <w:p w:rsidR="00EB3D02" w:rsidRDefault="00516676">
      <w:pPr>
        <w:pStyle w:val="Code"/>
      </w:pPr>
      <w:r>
        <w:tab/>
        <w:t xml:space="preserve">      &lt;xs:element name="BPSPI_Drop" type="xs:unsignedByte" /&gt;</w:t>
      </w:r>
    </w:p>
    <w:p w:rsidR="00EB3D02" w:rsidRDefault="00516676">
      <w:pPr>
        <w:pStyle w:val="Code"/>
      </w:pPr>
      <w:r>
        <w:tab/>
        <w:t xml:space="preserve">      &lt;xs:sequence minOccurs="0"&gt;</w:t>
      </w:r>
    </w:p>
    <w:p w:rsidR="00EB3D02" w:rsidRDefault="00516676">
      <w:pPr>
        <w:pStyle w:val="Code"/>
      </w:pPr>
      <w:r>
        <w:tab/>
        <w:t xml:space="preserve">        &lt;xs:element ref="tns:Separato</w:t>
      </w:r>
      <w:r>
        <w:t>r"/&gt;</w:t>
      </w:r>
    </w:p>
    <w:p w:rsidR="00EB3D02" w:rsidRDefault="00516676">
      <w:pPr>
        <w:pStyle w:val="Code"/>
      </w:pPr>
      <w:r>
        <w:tab/>
        <w:t xml:space="preserve">        &lt;xs:any namespace="##any" processContents="lax" minOccurs="0"</w:t>
      </w:r>
    </w:p>
    <w:p w:rsidR="00EB3D02" w:rsidRDefault="00516676">
      <w:pPr>
        <w:pStyle w:val="Code"/>
      </w:pPr>
      <w:r>
        <w:tab/>
        <w:t xml:space="preserve">         maxOccurs="unbounded"/&gt;</w:t>
      </w:r>
    </w:p>
    <w:p w:rsidR="00EB3D02" w:rsidRDefault="00516676">
      <w:pPr>
        <w:pStyle w:val="Code"/>
      </w:pPr>
      <w:r>
        <w:tab/>
        <w:t xml:space="preserve">      &lt;/xs:sequence&gt;</w:t>
      </w:r>
    </w:p>
    <w:p w:rsidR="00EB3D02" w:rsidRDefault="00516676">
      <w:pPr>
        <w:pStyle w:val="Code"/>
      </w:pPr>
      <w:r>
        <w:tab/>
        <w:t xml:space="preserve">    &lt;/xs:sequence&gt;</w:t>
      </w:r>
    </w:p>
    <w:p w:rsidR="00EB3D02" w:rsidRDefault="00516676">
      <w:pPr>
        <w:pStyle w:val="Code"/>
      </w:pPr>
      <w:r>
        <w:tab/>
        <w:t xml:space="preserve">    &lt;xs:anyAttribute namespace="##any" processContents="lax"/&gt;</w:t>
      </w:r>
    </w:p>
    <w:p w:rsidR="00EB3D02" w:rsidRDefault="00516676">
      <w:pPr>
        <w:pStyle w:val="Code"/>
      </w:pPr>
      <w:r>
        <w:t xml:space="preserve">  </w:t>
      </w:r>
      <w:r>
        <w:tab/>
        <w:t xml:space="preserve">&lt;/xs:complexType&gt; </w:t>
      </w:r>
    </w:p>
    <w:p w:rsidR="00EB3D02" w:rsidRDefault="00516676">
      <w:pPr>
        <w:pStyle w:val="Code"/>
      </w:pPr>
      <w:r>
        <w:t xml:space="preserve">   </w:t>
      </w:r>
    </w:p>
    <w:p w:rsidR="00EB3D02" w:rsidRDefault="00516676">
      <w:pPr>
        <w:pStyle w:val="Code"/>
      </w:pPr>
      <w:r>
        <w:tab/>
        <w:t xml:space="preserve">  &lt;xs:element</w:t>
      </w:r>
      <w:r>
        <w:t xml:space="preserve"> name="OpaqueClientPlatformData"</w:t>
      </w:r>
    </w:p>
    <w:p w:rsidR="00EB3D02" w:rsidRDefault="00516676">
      <w:pPr>
        <w:pStyle w:val="Code"/>
      </w:pPr>
      <w:r>
        <w:tab/>
        <w:t xml:space="preserve">   type="tns:OpaqueClientPlatformDataType" /&gt;</w:t>
      </w:r>
    </w:p>
    <w:p w:rsidR="00EB3D02" w:rsidRDefault="00516676">
      <w:pPr>
        <w:pStyle w:val="Code"/>
      </w:pPr>
      <w:r>
        <w:tab/>
        <w:t xml:space="preserve">  &lt;xs:element name="OpaqueServerPlatformData"</w:t>
      </w:r>
    </w:p>
    <w:p w:rsidR="00EB3D02" w:rsidRDefault="00516676">
      <w:pPr>
        <w:pStyle w:val="Code"/>
      </w:pPr>
      <w:r>
        <w:tab/>
        <w:t xml:space="preserve">   type="tns:OpaqueServerPlatformDataType" /&gt;</w:t>
      </w:r>
    </w:p>
    <w:p w:rsidR="00EB3D02" w:rsidRDefault="00516676">
      <w:pPr>
        <w:pStyle w:val="Code"/>
      </w:pPr>
      <w:r>
        <w:tab/>
        <w:t xml:space="preserve">  &lt;xs:element name="OpaqueCoreEndpointData"</w:t>
      </w:r>
    </w:p>
    <w:p w:rsidR="00EB3D02" w:rsidRDefault="00516676">
      <w:pPr>
        <w:pStyle w:val="Code"/>
      </w:pPr>
      <w:r>
        <w:tab/>
        <w:t xml:space="preserve">   type="tns:OpaqueCoreEndpointDataT</w:t>
      </w:r>
      <w:r>
        <w:t>ype" /&gt;</w:t>
      </w:r>
    </w:p>
    <w:p w:rsidR="00EB3D02" w:rsidRDefault="00516676">
      <w:pPr>
        <w:pStyle w:val="Code"/>
      </w:pPr>
      <w:r>
        <w:tab/>
        <w:t xml:space="preserve">  &lt;xs:element name="OpaqueConferenceData" </w:t>
      </w:r>
    </w:p>
    <w:p w:rsidR="00EB3D02" w:rsidRDefault="00516676">
      <w:pPr>
        <w:pStyle w:val="Code"/>
      </w:pPr>
      <w:r>
        <w:tab/>
        <w:t xml:space="preserve">   type="tns:OpaqueConferenceDataType" /&gt;</w:t>
      </w:r>
    </w:p>
    <w:p w:rsidR="00EB3D02" w:rsidRDefault="00516676">
      <w:pPr>
        <w:pStyle w:val="Code"/>
      </w:pPr>
      <w:r>
        <w:tab/>
        <w:t xml:space="preserve">  &lt;xs:element name="OpaqueChannelData" type="tns:OpaqueChannelDataType" /&gt;</w:t>
      </w:r>
    </w:p>
    <w:p w:rsidR="00EB3D02" w:rsidRDefault="00516676">
      <w:pPr>
        <w:pStyle w:val="Code"/>
      </w:pPr>
      <w:r>
        <w:tab/>
      </w:r>
    </w:p>
    <w:p w:rsidR="00EB3D02" w:rsidRDefault="00516676">
      <w:pPr>
        <w:pStyle w:val="Code"/>
      </w:pPr>
      <w:r>
        <w:tab/>
        <w:t xml:space="preserve">  &lt;xs:element name="OpaqueAudioData" type="v2:OpaqueAudioDataType" /&gt;</w:t>
      </w:r>
    </w:p>
    <w:p w:rsidR="00EB3D02" w:rsidRDefault="00516676">
      <w:pPr>
        <w:pStyle w:val="Code"/>
      </w:pPr>
      <w:r>
        <w:tab/>
      </w:r>
    </w:p>
    <w:p w:rsidR="00EB3D02" w:rsidRDefault="00516676">
      <w:pPr>
        <w:pStyle w:val="Code"/>
      </w:pPr>
      <w:r>
        <w:tab/>
        <w:t xml:space="preserve">  &lt;</w:t>
      </w:r>
      <w:r>
        <w:t>!--OPAQUE MEDIALINE DATA TYPE--&gt;</w:t>
      </w:r>
    </w:p>
    <w:p w:rsidR="00EB3D02" w:rsidRDefault="00516676">
      <w:pPr>
        <w:pStyle w:val="Code"/>
      </w:pPr>
      <w:r>
        <w:tab/>
        <w:t xml:space="preserve">  &lt;xs:complexType name="OpaqueCoreEndpointDataType"&gt;</w:t>
      </w:r>
    </w:p>
    <w:p w:rsidR="00EB3D02" w:rsidRDefault="00516676">
      <w:pPr>
        <w:pStyle w:val="Code"/>
      </w:pPr>
      <w:r>
        <w:tab/>
        <w:t xml:space="preserve">    &lt;xs:sequence&gt;</w:t>
      </w:r>
    </w:p>
    <w:p w:rsidR="00EB3D02" w:rsidRDefault="00516676">
      <w:pPr>
        <w:pStyle w:val="Code"/>
      </w:pPr>
      <w:r>
        <w:tab/>
        <w:t xml:space="preserve">      &lt;xs:element name="OpaqueData" type="xs:string" minOccurs="0" /&gt;</w:t>
      </w:r>
    </w:p>
    <w:p w:rsidR="00EB3D02" w:rsidRDefault="00516676">
      <w:pPr>
        <w:pStyle w:val="Code"/>
      </w:pPr>
      <w:r>
        <w:tab/>
        <w:t xml:space="preserve">    &lt;/xs:sequence&gt;</w:t>
      </w:r>
    </w:p>
    <w:p w:rsidR="00EB3D02" w:rsidRDefault="00516676">
      <w:pPr>
        <w:pStyle w:val="Code"/>
      </w:pPr>
      <w:r>
        <w:tab/>
        <w:t xml:space="preserve">    &lt;xs:anyAttribute namespace="##any" processContents="la</w:t>
      </w:r>
      <w:r>
        <w:t>x" /&gt;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 xml:space="preserve">  &lt;!--OPAQUE CHANNEL DATA TYPE--&gt;</w:t>
      </w:r>
    </w:p>
    <w:p w:rsidR="00EB3D02" w:rsidRDefault="00516676">
      <w:pPr>
        <w:pStyle w:val="Code"/>
      </w:pPr>
      <w:r>
        <w:tab/>
        <w:t xml:space="preserve">  &lt;xs:complexType name="OpaqueChannelDataType" &gt;</w:t>
      </w:r>
    </w:p>
    <w:p w:rsidR="00EB3D02" w:rsidRDefault="00516676">
      <w:pPr>
        <w:pStyle w:val="Code"/>
      </w:pPr>
      <w:r>
        <w:tab/>
        <w:t xml:space="preserve">    &lt;xs:sequence&gt;</w:t>
      </w:r>
    </w:p>
    <w:p w:rsidR="00EB3D02" w:rsidRDefault="00516676">
      <w:pPr>
        <w:pStyle w:val="Code"/>
      </w:pPr>
      <w:r>
        <w:tab/>
        <w:t xml:space="preserve">      &lt;xs:element name="OpaqueData" type="xs:string" minOccurs="0" /&gt;</w:t>
      </w:r>
    </w:p>
    <w:p w:rsidR="00EB3D02" w:rsidRDefault="00516676">
      <w:pPr>
        <w:pStyle w:val="Code"/>
      </w:pPr>
      <w:r>
        <w:tab/>
        <w:t xml:space="preserve">    &lt;/xs:sequence&gt;</w:t>
      </w:r>
    </w:p>
    <w:p w:rsidR="00EB3D02" w:rsidRDefault="00516676">
      <w:pPr>
        <w:pStyle w:val="Code"/>
      </w:pPr>
      <w:r>
        <w:tab/>
        <w:t xml:space="preserve">    &lt;xs:anyAttribute </w:t>
      </w:r>
      <w:r>
        <w:t>namespace="##any" processContents="lax" /&gt;</w:t>
      </w:r>
    </w:p>
    <w:p w:rsidR="00EB3D02" w:rsidRDefault="00516676">
      <w:pPr>
        <w:pStyle w:val="Code"/>
      </w:pPr>
      <w:r>
        <w:lastRenderedPageBreak/>
        <w:tab/>
        <w:t xml:space="preserve">  &lt;/xs:complexType&gt;</w:t>
      </w:r>
    </w:p>
    <w:p w:rsidR="00EB3D02" w:rsidRDefault="00516676">
      <w:pPr>
        <w:pStyle w:val="Code"/>
      </w:pPr>
      <w:r>
        <w:tab/>
      </w:r>
    </w:p>
    <w:p w:rsidR="00EB3D02" w:rsidRDefault="00516676">
      <w:pPr>
        <w:pStyle w:val="Code"/>
      </w:pPr>
      <w:r>
        <w:tab/>
        <w:t xml:space="preserve">  &lt;!--OPAQUE CLIENT PLATFORM DATA TYPE--&gt;</w:t>
      </w:r>
    </w:p>
    <w:p w:rsidR="00EB3D02" w:rsidRDefault="00516676">
      <w:pPr>
        <w:pStyle w:val="Code"/>
      </w:pPr>
      <w:r>
        <w:tab/>
        <w:t xml:space="preserve">  &lt;xs:complexType name="OpaqueClientPlatformDataType"&gt;</w:t>
      </w:r>
    </w:p>
    <w:p w:rsidR="00EB3D02" w:rsidRDefault="00516676">
      <w:pPr>
        <w:pStyle w:val="Code"/>
      </w:pPr>
      <w:r>
        <w:tab/>
        <w:t xml:space="preserve">    &lt;xs:sequence&gt;</w:t>
      </w:r>
    </w:p>
    <w:p w:rsidR="00EB3D02" w:rsidRDefault="00516676">
      <w:pPr>
        <w:pStyle w:val="Code"/>
      </w:pPr>
      <w:r>
        <w:tab/>
        <w:t xml:space="preserve">      &lt;xs:element name="OpaqueData" type="xs:string" minOccurs="0" /&gt;</w:t>
      </w:r>
    </w:p>
    <w:p w:rsidR="00EB3D02" w:rsidRDefault="00516676">
      <w:pPr>
        <w:pStyle w:val="Code"/>
      </w:pPr>
      <w:r>
        <w:tab/>
      </w:r>
      <w:r>
        <w:t xml:space="preserve">    &lt;/xs:sequence&gt;</w:t>
      </w:r>
    </w:p>
    <w:p w:rsidR="00EB3D02" w:rsidRDefault="00516676">
      <w:pPr>
        <w:pStyle w:val="Code"/>
      </w:pPr>
      <w:r>
        <w:tab/>
        <w:t xml:space="preserve">    &lt;xs:anyAttribute namespace="##any" processContents="lax" /&gt;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 xml:space="preserve">  &lt;!--OPAQUE SERVER PLATFORM DATA TYPE--&gt;</w:t>
      </w:r>
    </w:p>
    <w:p w:rsidR="00EB3D02" w:rsidRDefault="00516676">
      <w:pPr>
        <w:pStyle w:val="Code"/>
      </w:pPr>
      <w:r>
        <w:tab/>
        <w:t xml:space="preserve">  &lt;xs:complexType name="OpaqueServerPlatformDataType"&gt;</w:t>
      </w:r>
    </w:p>
    <w:p w:rsidR="00EB3D02" w:rsidRDefault="00516676">
      <w:pPr>
        <w:pStyle w:val="Code"/>
      </w:pPr>
      <w:r>
        <w:tab/>
        <w:t xml:space="preserve">    &lt;xs:sequence&gt;</w:t>
      </w:r>
    </w:p>
    <w:p w:rsidR="00EB3D02" w:rsidRDefault="00516676">
      <w:pPr>
        <w:pStyle w:val="Code"/>
      </w:pPr>
      <w:r>
        <w:tab/>
        <w:t xml:space="preserve">      &lt;xs:element name="Opaque</w:t>
      </w:r>
      <w:r>
        <w:t>Data" type="xs:string" minOccurs="0" /&gt;</w:t>
      </w:r>
    </w:p>
    <w:p w:rsidR="00EB3D02" w:rsidRDefault="00516676">
      <w:pPr>
        <w:pStyle w:val="Code"/>
      </w:pPr>
      <w:r>
        <w:tab/>
        <w:t xml:space="preserve">    &lt;/xs:sequence&gt;</w:t>
      </w:r>
    </w:p>
    <w:p w:rsidR="00EB3D02" w:rsidRDefault="00516676">
      <w:pPr>
        <w:pStyle w:val="Code"/>
      </w:pPr>
      <w:r>
        <w:tab/>
        <w:t xml:space="preserve">    &lt;xs:anyAttribute namespace="##any" processContents="lax" /&gt;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 xml:space="preserve">  &lt;!--OPAQUE CONFERENCE DATA TYPE--&gt;</w:t>
      </w:r>
    </w:p>
    <w:p w:rsidR="00EB3D02" w:rsidRDefault="00516676">
      <w:pPr>
        <w:pStyle w:val="Code"/>
      </w:pPr>
      <w:r>
        <w:tab/>
        <w:t xml:space="preserve">  &lt;xs:complexType name="OpaqueConferenceDataType"&gt;</w:t>
      </w:r>
    </w:p>
    <w:p w:rsidR="00EB3D02" w:rsidRDefault="00516676">
      <w:pPr>
        <w:pStyle w:val="Code"/>
      </w:pPr>
      <w:r>
        <w:tab/>
        <w:t xml:space="preserve">    &lt;xs:sequence&gt;</w:t>
      </w:r>
    </w:p>
    <w:p w:rsidR="00EB3D02" w:rsidRDefault="00516676">
      <w:pPr>
        <w:pStyle w:val="Code"/>
      </w:pPr>
      <w:r>
        <w:tab/>
        <w:t xml:space="preserve">      &lt;xs:element name="OpaqueData" type="xs:string" minOccurs="0" /&gt;</w:t>
      </w:r>
    </w:p>
    <w:p w:rsidR="00EB3D02" w:rsidRDefault="00516676">
      <w:pPr>
        <w:pStyle w:val="Code"/>
      </w:pPr>
      <w:r>
        <w:tab/>
        <w:t xml:space="preserve">    &lt;/xs:sequence&gt;</w:t>
      </w:r>
    </w:p>
    <w:p w:rsidR="00EB3D02" w:rsidRDefault="00516676">
      <w:pPr>
        <w:pStyle w:val="Code"/>
      </w:pPr>
      <w:r>
        <w:tab/>
        <w:t xml:space="preserve">    &lt;xs:anyAttribute namespace="##any" processContents="lax" /&gt;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 xml:space="preserve">  &lt;!--OPAQUE AUDIO DATA TYPE (this should be removed once nobody refer to i</w:t>
      </w:r>
      <w:r>
        <w:t>t)--&gt;</w:t>
      </w:r>
    </w:p>
    <w:p w:rsidR="00EB3D02" w:rsidRDefault="00516676">
      <w:pPr>
        <w:pStyle w:val="Code"/>
      </w:pPr>
      <w:r>
        <w:tab/>
        <w:t xml:space="preserve">  &lt;xs:complexType name="OpaqueAudioDataType"&gt;</w:t>
      </w:r>
    </w:p>
    <w:p w:rsidR="00EB3D02" w:rsidRDefault="00516676">
      <w:pPr>
        <w:pStyle w:val="Code"/>
      </w:pPr>
      <w:r>
        <w:tab/>
        <w:t xml:space="preserve">    &lt;xs:sequence&gt;</w:t>
      </w:r>
    </w:p>
    <w:p w:rsidR="00EB3D02" w:rsidRDefault="00516676">
      <w:pPr>
        <w:pStyle w:val="Code"/>
      </w:pPr>
      <w:r>
        <w:tab/>
        <w:t xml:space="preserve">      &lt;xs:element name="OpaqueData" type="xs:string" minOccurs="0" /&gt;</w:t>
      </w:r>
    </w:p>
    <w:p w:rsidR="00EB3D02" w:rsidRDefault="00516676">
      <w:pPr>
        <w:pStyle w:val="Code"/>
      </w:pPr>
      <w:r>
        <w:tab/>
        <w:t xml:space="preserve">    &lt;/xs:sequence&gt;</w:t>
      </w:r>
    </w:p>
    <w:p w:rsidR="00EB3D02" w:rsidRDefault="00516676">
      <w:pPr>
        <w:pStyle w:val="Code"/>
      </w:pPr>
      <w:r>
        <w:tab/>
        <w:t xml:space="preserve">    &lt;xs:anyAttribute namespace="##any" processContents="lax" /&gt;</w:t>
      </w:r>
    </w:p>
    <w:p w:rsidR="00EB3D02" w:rsidRDefault="00516676">
      <w:pPr>
        <w:pStyle w:val="Code"/>
      </w:pPr>
      <w:r>
        <w:tab/>
        <w:t xml:space="preserve">  &lt;/xs:complexType&gt;</w:t>
      </w:r>
    </w:p>
    <w:p w:rsidR="00EB3D02" w:rsidRDefault="00516676">
      <w:pPr>
        <w:pStyle w:val="Code"/>
      </w:pPr>
      <w:r>
        <w:tab/>
      </w:r>
    </w:p>
    <w:p w:rsidR="00EB3D02" w:rsidRDefault="00516676">
      <w:pPr>
        <w:pStyle w:val="Code"/>
      </w:pPr>
      <w:r>
        <w:tab/>
        <w:t xml:space="preserve">  &lt;!</w:t>
      </w:r>
      <w:r>
        <w:t>--Separator is used for forward/backward compatiblity--&gt;</w:t>
      </w:r>
    </w:p>
    <w:p w:rsidR="00EB3D02" w:rsidRDefault="00516676">
      <w:pPr>
        <w:pStyle w:val="Code"/>
      </w:pPr>
      <w:r>
        <w:tab/>
        <w:t xml:space="preserve">  &lt;xs:element name="Separator"&gt;</w:t>
      </w:r>
    </w:p>
    <w:p w:rsidR="00EB3D02" w:rsidRDefault="00516676">
      <w:pPr>
        <w:pStyle w:val="Code"/>
      </w:pPr>
      <w:r>
        <w:tab/>
        <w:t xml:space="preserve">    &lt;xs:complexType&gt;&lt;/xs:complexType&gt;</w:t>
      </w:r>
    </w:p>
    <w:p w:rsidR="00EB3D02" w:rsidRDefault="00516676">
      <w:pPr>
        <w:pStyle w:val="Code"/>
      </w:pPr>
      <w:r>
        <w:tab/>
        <w:t xml:space="preserve">  &lt;/xs:element&gt;</w:t>
      </w:r>
      <w:r>
        <w:tab/>
      </w:r>
    </w:p>
    <w:p w:rsidR="00EB3D02" w:rsidRDefault="00516676">
      <w:pPr>
        <w:pStyle w:val="Code"/>
      </w:pPr>
      <w:r>
        <w:t>&lt;/xs:schema&gt;</w:t>
      </w:r>
    </w:p>
    <w:p w:rsidR="00EB3D02" w:rsidRDefault="00516676">
      <w:pPr>
        <w:pStyle w:val="Heading2"/>
      </w:pPr>
      <w:bookmarkStart w:id="637" w:name="section_af796fd245364e6ab9c1724552f03b27"/>
      <w:bookmarkStart w:id="638" w:name="_Toc87418475"/>
      <w:r>
        <w:t>Microsoft Lync Server 2013 Schema</w:t>
      </w:r>
      <w:bookmarkEnd w:id="637"/>
      <w:bookmarkEnd w:id="638"/>
      <w:r>
        <w:fldChar w:fldCharType="begin"/>
      </w:r>
      <w:r>
        <w:instrText xml:space="preserve"> XE "Schemas:ms-rtcp-metrics:Microsoft Lync Server 2010" </w:instrText>
      </w:r>
      <w:r>
        <w:fldChar w:fldCharType="end"/>
      </w:r>
      <w:r>
        <w:fldChar w:fldCharType="begin"/>
      </w:r>
      <w:r>
        <w:instrText xml:space="preserve"> XE </w:instrText>
      </w:r>
      <w:r>
        <w:instrText xml:space="preserve">"ms-rtcp-metrics:schema:Microsoft Lync Server 2010" </w:instrText>
      </w:r>
      <w:r>
        <w:fldChar w:fldCharType="end"/>
      </w:r>
    </w:p>
    <w:p w:rsidR="00EB3D02" w:rsidRDefault="00516676">
      <w:r>
        <w:t>This section follows the product behavior described in footnote</w:t>
      </w:r>
      <w:bookmarkStart w:id="639" w:name="Appendix_A_Target_317"/>
      <w:r>
        <w:rPr>
          <w:rStyle w:val="Hyperlink"/>
        </w:rPr>
        <w:fldChar w:fldCharType="begin"/>
      </w:r>
      <w:r>
        <w:rPr>
          <w:rStyle w:val="Hyperlink"/>
        </w:rPr>
        <w:instrText xml:space="preserve"> HYPERLINK \l "Appendix_A_317" \o "Product behavior note 317" \h </w:instrText>
      </w:r>
      <w:r>
        <w:rPr>
          <w:rStyle w:val="Hyperlink"/>
        </w:rPr>
      </w:r>
      <w:r>
        <w:rPr>
          <w:rStyle w:val="Hyperlink"/>
        </w:rPr>
        <w:fldChar w:fldCharType="separate"/>
      </w:r>
      <w:r>
        <w:rPr>
          <w:rStyle w:val="Hyperlink"/>
        </w:rPr>
        <w:t>&lt;317&gt;</w:t>
      </w:r>
      <w:r>
        <w:rPr>
          <w:rStyle w:val="Hyperlink"/>
        </w:rPr>
        <w:fldChar w:fldCharType="end"/>
      </w:r>
      <w:bookmarkEnd w:id="639"/>
      <w:r>
        <w:t xml:space="preserve">.The schema has been split into four related schema definition </w:t>
      </w:r>
      <w:r>
        <w:t>files:</w:t>
      </w:r>
    </w:p>
    <w:p w:rsidR="00EB3D02" w:rsidRDefault="00516676">
      <w:pPr>
        <w:pStyle w:val="ListParagraph"/>
        <w:numPr>
          <w:ilvl w:val="0"/>
          <w:numId w:val="58"/>
        </w:numPr>
      </w:pPr>
      <w:r>
        <w:t>ms-rtcp-metrics.xsd</w:t>
      </w:r>
    </w:p>
    <w:p w:rsidR="00EB3D02" w:rsidRDefault="00516676">
      <w:pPr>
        <w:pStyle w:val="ListParagraph"/>
        <w:numPr>
          <w:ilvl w:val="0"/>
          <w:numId w:val="58"/>
        </w:numPr>
      </w:pPr>
      <w:r>
        <w:t>ms-rtcp-metrics.medialine.xsd</w:t>
      </w:r>
    </w:p>
    <w:p w:rsidR="00EB3D02" w:rsidRDefault="00516676">
      <w:pPr>
        <w:pStyle w:val="ListParagraph"/>
        <w:numPr>
          <w:ilvl w:val="0"/>
          <w:numId w:val="58"/>
        </w:numPr>
      </w:pPr>
      <w:r>
        <w:t>ms-rtcp-metrics.v2.xsd</w:t>
      </w:r>
    </w:p>
    <w:p w:rsidR="00EB3D02" w:rsidRDefault="00516676">
      <w:pPr>
        <w:pStyle w:val="ListParagraph"/>
        <w:numPr>
          <w:ilvl w:val="0"/>
          <w:numId w:val="58"/>
        </w:numPr>
      </w:pPr>
      <w:r>
        <w:t>ms-rtcp-metrics.v3.xsd</w:t>
      </w:r>
    </w:p>
    <w:p w:rsidR="00EB3D02" w:rsidRDefault="00516676">
      <w:r>
        <w:t xml:space="preserve">The schema for </w:t>
      </w:r>
      <w:r>
        <w:rPr>
          <w:b/>
        </w:rPr>
        <w:t>ms-rtcp-metrics.xsd</w:t>
      </w:r>
      <w:r>
        <w:t xml:space="preserve"> is as follows:</w:t>
      </w:r>
    </w:p>
    <w:p w:rsidR="00EB3D02" w:rsidRDefault="00516676">
      <w:pPr>
        <w:pStyle w:val="Code"/>
      </w:pPr>
      <w:r>
        <w:t>&lt;?xml version="1.0" encoding="UTF-8"?&gt;</w:t>
      </w:r>
    </w:p>
    <w:p w:rsidR="00EB3D02" w:rsidRDefault="00516676">
      <w:pPr>
        <w:pStyle w:val="Code"/>
      </w:pPr>
      <w:r>
        <w:t>&lt;</w:t>
      </w:r>
      <w:r>
        <w:t>xs:schema xmlns:tns="ms-rtcp-metrics" xmlns:v2="ms-rtcp-metrics.v2" xmlns:v3="ms-rtcp-metrics.v3" xmlns:xs="http://www.w3.org/2001/XMLSchema" targetNamespace="ms-rtcp-metrics" elementFormDefault="qualified" version="1.2" attributeFormDefault="unqualified"&gt;</w:t>
      </w:r>
      <w:r>
        <w:t xml:space="preserve">  </w:t>
      </w:r>
    </w:p>
    <w:p w:rsidR="00EB3D02" w:rsidRDefault="00516676">
      <w:pPr>
        <w:pStyle w:val="Code"/>
      </w:pPr>
      <w:r>
        <w:t xml:space="preserve">  &lt;xs:import namespace="ms-rtcp-metrics.v2"&gt;&lt;/xs:import&gt;</w:t>
      </w:r>
    </w:p>
    <w:p w:rsidR="00EB3D02" w:rsidRDefault="00516676">
      <w:pPr>
        <w:pStyle w:val="Code"/>
      </w:pPr>
      <w:r>
        <w:t xml:space="preserve">  &lt;xs:import namespace="ms-rtcp-metrics.v3"&gt;&lt;/xs:import&gt;</w:t>
      </w:r>
    </w:p>
    <w:p w:rsidR="00EB3D02" w:rsidRDefault="00516676">
      <w:pPr>
        <w:pStyle w:val="Code"/>
      </w:pPr>
      <w:r>
        <w:t xml:space="preserve">  &lt;xs:include schemaLocation="ms-rtcp-metrics.medialine.xsd"&gt;&lt;/xs:include&gt;</w:t>
      </w:r>
    </w:p>
    <w:p w:rsidR="00EB3D02" w:rsidRDefault="00516676">
      <w:pPr>
        <w:pStyle w:val="Code"/>
      </w:pPr>
      <w:r>
        <w:t xml:space="preserve">  &lt;!--       </w:t>
      </w:r>
    </w:p>
    <w:p w:rsidR="00EB3D02" w:rsidRDefault="00516676">
      <w:pPr>
        <w:pStyle w:val="Code"/>
      </w:pPr>
      <w:r>
        <w:t xml:space="preserve">      RTCP METRICS STATEMENT</w:t>
      </w:r>
    </w:p>
    <w:p w:rsidR="00EB3D02" w:rsidRDefault="00516676">
      <w:pPr>
        <w:pStyle w:val="Code"/>
      </w:pPr>
      <w:r>
        <w:t xml:space="preserve">    --&gt;</w:t>
      </w:r>
    </w:p>
    <w:p w:rsidR="00EB3D02" w:rsidRDefault="00516676">
      <w:pPr>
        <w:pStyle w:val="Code"/>
      </w:pPr>
      <w:r>
        <w:lastRenderedPageBreak/>
        <w:t xml:space="preserve">  &lt;xs:element</w:t>
      </w:r>
      <w:r>
        <w:t xml:space="preserve"> name="VQReportEvent" type="tns:VQReportEventType"/&gt;</w:t>
      </w:r>
    </w:p>
    <w:p w:rsidR="00EB3D02" w:rsidRDefault="00516676">
      <w:pPr>
        <w:pStyle w:val="Code"/>
      </w:pPr>
      <w:r>
        <w:t xml:space="preserve">  &lt;!--</w:t>
      </w:r>
    </w:p>
    <w:p w:rsidR="00EB3D02" w:rsidRDefault="00516676">
      <w:pPr>
        <w:pStyle w:val="Code"/>
      </w:pPr>
      <w:r>
        <w:t xml:space="preserve">      RTCP REPORT TYPE</w:t>
      </w:r>
    </w:p>
    <w:p w:rsidR="00EB3D02" w:rsidRDefault="00516676">
      <w:pPr>
        <w:pStyle w:val="Code"/>
      </w:pPr>
      <w:r>
        <w:t xml:space="preserve">    --&gt;</w:t>
      </w:r>
    </w:p>
    <w:p w:rsidR="00EB3D02" w:rsidRDefault="00516676">
      <w:pPr>
        <w:pStyle w:val="Code"/>
      </w:pPr>
      <w:r>
        <w:t xml:space="preserve">  &lt;xs:complexType name="VQReportEventType"&gt;</w:t>
      </w:r>
    </w:p>
    <w:p w:rsidR="00EB3D02" w:rsidRDefault="00516676">
      <w:pPr>
        <w:pStyle w:val="Code"/>
      </w:pPr>
      <w:r>
        <w:t xml:space="preserve">    &lt;xs:choice&gt;</w:t>
      </w:r>
    </w:p>
    <w:p w:rsidR="00EB3D02" w:rsidRDefault="00516676">
      <w:pPr>
        <w:pStyle w:val="Code"/>
      </w:pPr>
      <w:r>
        <w:t xml:space="preserve">      &lt;xs:element name="VQSessionReport" type="tns:SessionReportType" maxOccurs="unbounded"/&gt;</w:t>
      </w:r>
    </w:p>
    <w:p w:rsidR="00EB3D02" w:rsidRDefault="00516676">
      <w:pPr>
        <w:pStyle w:val="Code"/>
      </w:pPr>
      <w:r>
        <w:t xml:space="preserve">      &lt;xs:e</w:t>
      </w:r>
      <w:r>
        <w:t>lement name="VQSessionIntervalReport" type="tns:SessionReportType" maxOccurs="unbounded"/&gt;</w:t>
      </w:r>
    </w:p>
    <w:p w:rsidR="00EB3D02" w:rsidRDefault="00516676">
      <w:pPr>
        <w:pStyle w:val="Code"/>
      </w:pPr>
      <w:r>
        <w:t xml:space="preserve">      &lt;xs:any namespace="##other" processContents="lax" maxOccurs="unbounded"/&gt;</w:t>
      </w:r>
    </w:p>
    <w:p w:rsidR="00EB3D02" w:rsidRDefault="00516676">
      <w:pPr>
        <w:pStyle w:val="Code"/>
      </w:pPr>
      <w:r>
        <w:t xml:space="preserve">    &lt;/xs:choice&gt;</w:t>
      </w:r>
    </w:p>
    <w:p w:rsidR="00EB3D02" w:rsidRDefault="00516676">
      <w:pPr>
        <w:pStyle w:val="Code"/>
      </w:pPr>
      <w:r>
        <w:t xml:space="preserve">    &lt;xs:attribute name="Version" type="xs:string" use="optional"/&gt;</w:t>
      </w:r>
    </w:p>
    <w:p w:rsidR="00EB3D02" w:rsidRDefault="00516676">
      <w:pPr>
        <w:pStyle w:val="Code"/>
      </w:pPr>
      <w:r>
        <w:t xml:space="preserve"> </w:t>
      </w:r>
      <w:r>
        <w:t xml:space="preserve">   &lt;xs:attribute ref="v2:SchemaVersion" use="optional"/&gt;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VQ SESSION REPORT TYPE</w:t>
      </w:r>
    </w:p>
    <w:p w:rsidR="00EB3D02" w:rsidRDefault="00516676">
      <w:pPr>
        <w:pStyle w:val="Code"/>
      </w:pPr>
      <w:r>
        <w:t xml:space="preserve">    --&gt;</w:t>
      </w:r>
    </w:p>
    <w:p w:rsidR="00EB3D02" w:rsidRDefault="00516676">
      <w:pPr>
        <w:pStyle w:val="Code"/>
      </w:pPr>
      <w:r>
        <w:t xml:space="preserve">  &lt;xs:complexType name="SessionReportType"&gt;</w:t>
      </w:r>
    </w:p>
    <w:p w:rsidR="00EB3D02" w:rsidRDefault="00516676">
      <w:pPr>
        <w:pStyle w:val="Code"/>
      </w:pPr>
      <w:r>
        <w:t xml:space="preserve">    &lt;xs:sequence&gt;</w:t>
      </w:r>
    </w:p>
    <w:p w:rsidR="00EB3D02" w:rsidRDefault="00516676">
      <w:pPr>
        <w:pStyle w:val="Code"/>
      </w:pPr>
      <w:r>
        <w:t xml:space="preserve">      &lt;</w:t>
      </w:r>
      <w:r>
        <w:t>xs:element name="LocationProfile" type="xs:string" minOccurs="0"/&gt;</w:t>
      </w:r>
    </w:p>
    <w:p w:rsidR="00EB3D02" w:rsidRDefault="00516676">
      <w:pPr>
        <w:pStyle w:val="Code"/>
      </w:pPr>
      <w:r>
        <w:t xml:space="preserve">      &lt;xs:element name="Pool" type="xs:string" minOccurs="0"/&gt;</w:t>
      </w:r>
    </w:p>
    <w:p w:rsidR="00EB3D02" w:rsidRDefault="00516676">
      <w:pPr>
        <w:pStyle w:val="Code"/>
      </w:pPr>
      <w:r>
        <w:t xml:space="preserve">      &lt;xs:element name="Endpoint" type="tns:EndpointType"/&gt;</w:t>
      </w:r>
    </w:p>
    <w:p w:rsidR="00EB3D02" w:rsidRDefault="00516676">
      <w:pPr>
        <w:pStyle w:val="Code"/>
      </w:pPr>
      <w:r>
        <w:t xml:space="preserve">      &lt;xs:element name="DialogInfo" type="tns:DialogInfoType"/&gt;</w:t>
      </w:r>
    </w:p>
    <w:p w:rsidR="00EB3D02" w:rsidRDefault="00516676">
      <w:pPr>
        <w:pStyle w:val="Code"/>
      </w:pPr>
      <w:r>
        <w:t xml:space="preserve">  </w:t>
      </w:r>
      <w:r>
        <w:t xml:space="preserve">    &lt;xs:element name="MediaLine" type="tns:MediaLineType" maxOccurs="unbounded"/&gt;</w:t>
      </w:r>
    </w:p>
    <w:p w:rsidR="00EB3D02" w:rsidRDefault="00516676">
      <w:pPr>
        <w:pStyle w:val="Code"/>
      </w:pPr>
      <w:r>
        <w:t xml:space="preserve">      &lt;xs:element ref="v2:OpaqueClientPlatformData" minOccurs="0" /&gt;</w:t>
      </w:r>
    </w:p>
    <w:p w:rsidR="00EB3D02" w:rsidRDefault="00516676">
      <w:pPr>
        <w:pStyle w:val="Code"/>
      </w:pPr>
      <w:r>
        <w:t xml:space="preserve">      &lt;xs:element ref="v2:OpaqueServerPlatformData" minOccurs="0" /&gt;</w:t>
      </w:r>
    </w:p>
    <w:p w:rsidR="00EB3D02" w:rsidRDefault="00516676">
      <w:pPr>
        <w:pStyle w:val="Code"/>
      </w:pPr>
      <w:r>
        <w:t xml:space="preserve">      &lt;xs:element ref="v2:OpaqueConf</w:t>
      </w:r>
      <w:r>
        <w:t>erenceData" minOccurs="0" /&gt;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w:t>
      </w:r>
      <w:r>
        <w:t>xs:attribute name="SessionId" type="xs:string" use="required"/&gt;</w:t>
      </w:r>
    </w:p>
    <w:p w:rsidR="00EB3D02" w:rsidRDefault="00516676">
      <w:pPr>
        <w:pStyle w:val="Code"/>
      </w:pPr>
      <w:r>
        <w:t xml:space="preserve">    &lt;xs:anyAttribute namespace="##other" processContents="lax"/&gt;</w:t>
      </w:r>
    </w:p>
    <w:p w:rsidR="00EB3D02" w:rsidRDefault="00516676">
      <w:pPr>
        <w:pStyle w:val="Code"/>
      </w:pPr>
      <w:r>
        <w:t xml:space="preserve">    &lt;!--    SessionId = DialogID  --&gt;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DIALOG INFO TYPE</w:t>
      </w:r>
    </w:p>
    <w:p w:rsidR="00EB3D02" w:rsidRDefault="00516676">
      <w:pPr>
        <w:pStyle w:val="Code"/>
      </w:pPr>
      <w:r>
        <w:t xml:space="preserve">    --&gt;</w:t>
      </w:r>
    </w:p>
    <w:p w:rsidR="00EB3D02" w:rsidRDefault="00516676">
      <w:pPr>
        <w:pStyle w:val="Code"/>
      </w:pPr>
      <w:r>
        <w:t xml:space="preserve">  &lt;xs:complexType name="DialogI</w:t>
      </w:r>
      <w:r>
        <w:t>nfoType"&gt;</w:t>
      </w:r>
    </w:p>
    <w:p w:rsidR="00EB3D02" w:rsidRDefault="00516676">
      <w:pPr>
        <w:pStyle w:val="Code"/>
      </w:pPr>
      <w:r>
        <w:t xml:space="preserve">    &lt;xs:sequence&gt;</w:t>
      </w:r>
    </w:p>
    <w:p w:rsidR="00EB3D02" w:rsidRDefault="00516676">
      <w:pPr>
        <w:pStyle w:val="Code"/>
      </w:pPr>
      <w:r>
        <w:t xml:space="preserve">      &lt;xs:element name="DialogCategory" type="tns:DialogCategoryType" minOccurs="0"/&gt;</w:t>
      </w:r>
    </w:p>
    <w:p w:rsidR="00EB3D02" w:rsidRDefault="00516676">
      <w:pPr>
        <w:pStyle w:val="Code"/>
      </w:pPr>
      <w:r>
        <w:t xml:space="preserve">      &lt;xs:element name="CorrelationID" type="xs:string" minOccurs="0"/&gt;</w:t>
      </w:r>
    </w:p>
    <w:p w:rsidR="00EB3D02" w:rsidRDefault="00516676">
      <w:pPr>
        <w:pStyle w:val="Code"/>
      </w:pPr>
      <w:r>
        <w:t xml:space="preserve">      &lt;xs:element name="FromURI" type="xs:anyURI"/&gt;</w:t>
      </w:r>
    </w:p>
    <w:p w:rsidR="00EB3D02" w:rsidRDefault="00516676">
      <w:pPr>
        <w:pStyle w:val="Code"/>
      </w:pPr>
      <w:r>
        <w:t xml:space="preserve">      &lt;xs:element </w:t>
      </w:r>
      <w:r>
        <w:t>name="ToURI" type="xs:anyURI"/&gt;</w:t>
      </w:r>
    </w:p>
    <w:p w:rsidR="00EB3D02" w:rsidRDefault="00516676">
      <w:pPr>
        <w:pStyle w:val="Code"/>
      </w:pPr>
      <w:r>
        <w:t xml:space="preserve">      &lt;xs:element name="Caller" type="xs:boolean"/&gt;</w:t>
      </w:r>
    </w:p>
    <w:p w:rsidR="00EB3D02" w:rsidRDefault="00516676">
      <w:pPr>
        <w:pStyle w:val="Code"/>
      </w:pPr>
      <w:r>
        <w:t xml:space="preserve">      &lt;xs:element name="LocalContactURI" type="xs:anyURI"/&gt;</w:t>
      </w:r>
    </w:p>
    <w:p w:rsidR="00EB3D02" w:rsidRDefault="00516676">
      <w:pPr>
        <w:pStyle w:val="Code"/>
      </w:pPr>
      <w:r>
        <w:t xml:space="preserve">      &lt;xs:element name="RemoteContactURI" type="xs:anyURI"/&gt;</w:t>
      </w:r>
    </w:p>
    <w:p w:rsidR="00EB3D02" w:rsidRDefault="00516676">
      <w:pPr>
        <w:pStyle w:val="Code"/>
      </w:pPr>
      <w:r>
        <w:t xml:space="preserve">      &lt;</w:t>
      </w:r>
      <w:r>
        <w:t>xs:element name="LocalUserAgent" type="xs:string"/&gt;</w:t>
      </w:r>
    </w:p>
    <w:p w:rsidR="00EB3D02" w:rsidRDefault="00516676">
      <w:pPr>
        <w:pStyle w:val="Code"/>
      </w:pPr>
      <w:r>
        <w:t xml:space="preserve">      &lt;xs:element name="RemoteUserAgent" type="xs:string"/&gt;</w:t>
      </w:r>
    </w:p>
    <w:p w:rsidR="00EB3D02" w:rsidRDefault="00516676">
      <w:pPr>
        <w:pStyle w:val="Code"/>
      </w:pPr>
      <w:r>
        <w:t xml:space="preserve">      &lt;!--    PAI = P-Asserted-Identity  --&gt;</w:t>
      </w:r>
    </w:p>
    <w:p w:rsidR="00EB3D02" w:rsidRDefault="00516676">
      <w:pPr>
        <w:pStyle w:val="Code"/>
      </w:pPr>
      <w:r>
        <w:t xml:space="preserve">      &lt;xs:element name="LocalPAI" type="xs:anyURI" minOccurs="0"/&gt;</w:t>
      </w:r>
    </w:p>
    <w:p w:rsidR="00EB3D02" w:rsidRDefault="00516676">
      <w:pPr>
        <w:pStyle w:val="Code"/>
      </w:pPr>
      <w:r>
        <w:t xml:space="preserve">      &lt;xs:element name="RemotePA</w:t>
      </w:r>
      <w:r>
        <w:t>I" type="xs:anyURI" minOccurs="0"/&gt;</w:t>
      </w:r>
    </w:p>
    <w:p w:rsidR="00EB3D02" w:rsidRDefault="00516676">
      <w:pPr>
        <w:pStyle w:val="Code"/>
      </w:pPr>
      <w:r>
        <w:t xml:space="preserve">      &lt;xs:element name="ConfURI" type="xs:anyURI" minOccurs="0"/&gt;</w:t>
      </w:r>
    </w:p>
    <w:p w:rsidR="00EB3D02" w:rsidRDefault="00516676">
      <w:pPr>
        <w:pStyle w:val="Code"/>
      </w:pPr>
      <w:r>
        <w:t xml:space="preserve">      &lt;xs:element ref="v2:CallPriority" minOccurs="0"/&gt;</w:t>
      </w:r>
    </w:p>
    <w:p w:rsidR="00EB3D02" w:rsidRDefault="00516676">
      <w:pPr>
        <w:pStyle w:val="Code"/>
      </w:pPr>
      <w:r>
        <w:t xml:space="preserve">      &lt;xs:element ref="v2:MediationServerBypassFlag" minOccurs="0"/&gt;</w:t>
      </w:r>
    </w:p>
    <w:p w:rsidR="00EB3D02" w:rsidRDefault="00516676">
      <w:pPr>
        <w:pStyle w:val="Code"/>
      </w:pPr>
      <w:r>
        <w:t xml:space="preserve">      &lt;xs:element ref="v2:Tru</w:t>
      </w:r>
      <w:r>
        <w:t>nkingPeer" minOccurs="0"/&gt;</w:t>
      </w:r>
    </w:p>
    <w:p w:rsidR="00EB3D02" w:rsidRDefault="00516676">
      <w:pPr>
        <w:pStyle w:val="Code"/>
      </w:pPr>
      <w:r>
        <w:t xml:space="preserve">      &lt;xs:element ref="v2:MediaBypassWarningFlag" 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ref="v2:RegisteredInside" minOccurs="0"/&gt;</w:t>
      </w:r>
    </w:p>
    <w:p w:rsidR="00EB3D02" w:rsidRDefault="00516676">
      <w:pPr>
        <w:pStyle w:val="Code"/>
      </w:pPr>
      <w:r>
        <w:t xml:space="preserve">        &lt;xs:sequence minO</w:t>
      </w:r>
      <w:r>
        <w:t>ccurs="0"&gt;</w:t>
      </w:r>
    </w:p>
    <w:p w:rsidR="00EB3D02" w:rsidRDefault="00516676">
      <w:pPr>
        <w:pStyle w:val="Code"/>
      </w:pPr>
      <w:r>
        <w:t xml:space="preserve">          &lt;xs:element ref="v2:Separator"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lastRenderedPageBreak/>
        <w:t xml:space="preserve">    &lt;/xs:sequence&gt;</w:t>
      </w:r>
    </w:p>
    <w:p w:rsidR="00EB3D02" w:rsidRDefault="00516676">
      <w:pPr>
        <w:pStyle w:val="Code"/>
      </w:pPr>
      <w:r>
        <w:t xml:space="preserve">    &lt;xs:attribute name="CallId" type="xs</w:t>
      </w:r>
      <w:r>
        <w:t>:string" use="required"/&gt;</w:t>
      </w:r>
    </w:p>
    <w:p w:rsidR="00EB3D02" w:rsidRDefault="00516676">
      <w:pPr>
        <w:pStyle w:val="Code"/>
      </w:pPr>
      <w:r>
        <w:t xml:space="preserve">    &lt;xs:attribute name="FromTag" type="xs:string" use="required"/&gt;</w:t>
      </w:r>
    </w:p>
    <w:p w:rsidR="00EB3D02" w:rsidRDefault="00516676">
      <w:pPr>
        <w:pStyle w:val="Code"/>
      </w:pPr>
      <w:r>
        <w:t xml:space="preserve">    &lt;xs:attribute name="ToTag" type="xs:string" use="required"/&gt;</w:t>
      </w:r>
    </w:p>
    <w:p w:rsidR="00EB3D02" w:rsidRDefault="00516676">
      <w:pPr>
        <w:pStyle w:val="Code"/>
      </w:pPr>
      <w:r>
        <w:t xml:space="preserve">    &lt;xs:attribute name="Start" type="xs:dateTime" use="required"/&gt;</w:t>
      </w:r>
    </w:p>
    <w:p w:rsidR="00EB3D02" w:rsidRDefault="00516676">
      <w:pPr>
        <w:pStyle w:val="Code"/>
      </w:pPr>
      <w:r>
        <w:t xml:space="preserve">    &lt;xs:attribute name="End" ty</w:t>
      </w:r>
      <w:r>
        <w:t>pe="xs:dateTime" use="required"/&gt;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&lt;!--</w:t>
      </w:r>
    </w:p>
    <w:p w:rsidR="00EB3D02" w:rsidRDefault="00516676">
      <w:pPr>
        <w:pStyle w:val="Code"/>
      </w:pPr>
      <w:r>
        <w:t xml:space="preserve">      DIALOG CATEGORY</w:t>
      </w:r>
    </w:p>
    <w:p w:rsidR="00EB3D02" w:rsidRDefault="00516676">
      <w:pPr>
        <w:pStyle w:val="Code"/>
      </w:pPr>
      <w:r>
        <w:t xml:space="preserve">  --&gt;</w:t>
      </w:r>
    </w:p>
    <w:p w:rsidR="00EB3D02" w:rsidRDefault="00516676">
      <w:pPr>
        <w:pStyle w:val="Code"/>
      </w:pPr>
      <w:r>
        <w:t xml:space="preserve">  &lt;xs:simpleType name ="DialogCategoryType"&gt;</w:t>
      </w:r>
    </w:p>
    <w:p w:rsidR="00EB3D02" w:rsidRDefault="00516676">
      <w:pPr>
        <w:pStyle w:val="Code"/>
      </w:pPr>
      <w:r>
        <w:t xml:space="preserve">   &lt;xs:restriction base="xs:string"&gt;</w:t>
      </w:r>
    </w:p>
    <w:p w:rsidR="00EB3D02" w:rsidRDefault="00516676">
      <w:pPr>
        <w:pStyle w:val="Code"/>
      </w:pPr>
      <w:r>
        <w:t xml:space="preserve">     &lt;</w:t>
      </w:r>
      <w:r>
        <w:t>xs:enumeration value="OCS"/&gt;</w:t>
      </w:r>
    </w:p>
    <w:p w:rsidR="00EB3D02" w:rsidRDefault="00516676">
      <w:pPr>
        <w:pStyle w:val="Code"/>
      </w:pPr>
      <w:r>
        <w:t xml:space="preserve">     &lt;xs:enumeration value="TRUNK"/&gt;</w:t>
      </w:r>
    </w:p>
    <w:p w:rsidR="00EB3D02" w:rsidRDefault="00516676">
      <w:pPr>
        <w:pStyle w:val="Code"/>
      </w:pPr>
      <w:r>
        <w:t xml:space="preserve">   &lt;/xs:restriction&gt;</w:t>
      </w:r>
    </w:p>
    <w:p w:rsidR="00EB3D02" w:rsidRDefault="00516676">
      <w:pPr>
        <w:pStyle w:val="Code"/>
      </w:pPr>
      <w:r>
        <w:t xml:space="preserve">  &lt;/xs:simpleType&gt;</w:t>
      </w:r>
    </w:p>
    <w:p w:rsidR="00EB3D02" w:rsidRDefault="00516676">
      <w:pPr>
        <w:pStyle w:val="Code"/>
      </w:pPr>
      <w:r>
        <w:t>&lt;/xs:schema&gt;</w:t>
      </w:r>
    </w:p>
    <w:p w:rsidR="00EB3D02" w:rsidRDefault="00516676">
      <w:r>
        <w:t xml:space="preserve">The schema for </w:t>
      </w:r>
      <w:r>
        <w:rPr>
          <w:b/>
        </w:rPr>
        <w:t>ms-rtcp-metrics.medialine.xsd</w:t>
      </w:r>
      <w:r>
        <w:t xml:space="preserve"> is as follows:</w:t>
      </w:r>
    </w:p>
    <w:p w:rsidR="00EB3D02" w:rsidRDefault="00516676">
      <w:pPr>
        <w:pStyle w:val="Code"/>
      </w:pPr>
      <w:r>
        <w:t xml:space="preserve"> &lt;?xml version="1.0" encoding="UTF-8"?&gt;</w:t>
      </w:r>
    </w:p>
    <w:p w:rsidR="00EB3D02" w:rsidRDefault="00516676">
      <w:pPr>
        <w:pStyle w:val="Code"/>
      </w:pPr>
      <w:r>
        <w:t xml:space="preserve">&lt;xs:schema </w:t>
      </w:r>
      <w:r>
        <w:t>xmlns:tns="ms-rtcp-metrics" xmlns:v2="ms-rtcp-metrics.v2" xmlns:v3="ms-rtcp-metrics.v3" xmlns:xs="http://www.w3.org/2001/XMLSchema" targetNamespace="ms-rtcp-metrics" elementFormDefault="qualified" version="2.0" attributeFormDefault="unqualified"&gt;</w:t>
      </w:r>
    </w:p>
    <w:p w:rsidR="00EB3D02" w:rsidRDefault="00516676">
      <w:pPr>
        <w:pStyle w:val="Code"/>
      </w:pPr>
      <w:r>
        <w:t xml:space="preserve">  &lt;xs:imp</w:t>
      </w:r>
      <w:r>
        <w:t>ort namespace="ms-rtcp-metrics.v2"&gt;&lt;/xs:import&gt;</w:t>
      </w:r>
    </w:p>
    <w:p w:rsidR="00EB3D02" w:rsidRDefault="00516676">
      <w:pPr>
        <w:pStyle w:val="Code"/>
      </w:pPr>
      <w:r>
        <w:t xml:space="preserve">  &lt;xs:import namespace="ms-rtcp-metrics.v3"&gt;&lt;/xs:import&gt;</w:t>
      </w:r>
    </w:p>
    <w:p w:rsidR="00EB3D02" w:rsidRDefault="00516676">
      <w:pPr>
        <w:pStyle w:val="Code"/>
      </w:pPr>
      <w:r>
        <w:t xml:space="preserve">  &lt;!--</w:t>
      </w:r>
    </w:p>
    <w:p w:rsidR="00EB3D02" w:rsidRDefault="00516676">
      <w:pPr>
        <w:pStyle w:val="Code"/>
      </w:pPr>
      <w:r>
        <w:t xml:space="preserve">      MEDIA LINE REPORT TYPE</w:t>
      </w:r>
    </w:p>
    <w:p w:rsidR="00EB3D02" w:rsidRDefault="00516676">
      <w:pPr>
        <w:pStyle w:val="Code"/>
      </w:pPr>
      <w:r>
        <w:t xml:space="preserve">    --&gt;</w:t>
      </w:r>
    </w:p>
    <w:p w:rsidR="00EB3D02" w:rsidRDefault="00516676">
      <w:pPr>
        <w:pStyle w:val="Code"/>
      </w:pPr>
      <w:r>
        <w:t xml:space="preserve">  &lt;xs:complexType name="MediaLineType"&gt;</w:t>
      </w:r>
    </w:p>
    <w:p w:rsidR="00EB3D02" w:rsidRDefault="00516676">
      <w:pPr>
        <w:pStyle w:val="Code"/>
      </w:pPr>
      <w:r>
        <w:t xml:space="preserve">    &lt;xs:sequence&gt;</w:t>
      </w:r>
    </w:p>
    <w:p w:rsidR="00EB3D02" w:rsidRDefault="00516676">
      <w:pPr>
        <w:pStyle w:val="Code"/>
      </w:pPr>
      <w:r>
        <w:t xml:space="preserve">      &lt;xs:element name="Description" type="tns:Me</w:t>
      </w:r>
      <w:r>
        <w:t>diaLineDescriptionType"/&gt;</w:t>
      </w:r>
    </w:p>
    <w:p w:rsidR="00EB3D02" w:rsidRDefault="00516676">
      <w:pPr>
        <w:pStyle w:val="Code"/>
      </w:pPr>
      <w:r>
        <w:t xml:space="preserve">      &lt;xs:element name="InboundStream" type="tns:StreamType" minOccurs="0"/&gt;</w:t>
      </w:r>
    </w:p>
    <w:p w:rsidR="00EB3D02" w:rsidRDefault="00516676">
      <w:pPr>
        <w:pStyle w:val="Code"/>
      </w:pPr>
      <w:r>
        <w:t xml:space="preserve">      &lt;xs:element name="OutboundStream" type="tns:StreamType" minOccurs="0"/&gt;</w:t>
      </w:r>
    </w:p>
    <w:p w:rsidR="00EB3D02" w:rsidRDefault="00516676">
      <w:pPr>
        <w:pStyle w:val="Code"/>
      </w:pPr>
      <w:r>
        <w:t xml:space="preserve">      &lt;xs:element name="LocalConversationalMOS" type="xs:float" minOccurs="</w:t>
      </w:r>
      <w:r>
        <w:t>0"/&gt;</w:t>
      </w:r>
    </w:p>
    <w:p w:rsidR="00EB3D02" w:rsidRDefault="00516676">
      <w:pPr>
        <w:pStyle w:val="Code"/>
      </w:pPr>
      <w:r>
        <w:t xml:space="preserve">      &lt;xs:element name="RemoteConversationalMOS" type="xs:float" minOccurs="0"/&gt;</w:t>
      </w:r>
    </w:p>
    <w:p w:rsidR="00EB3D02" w:rsidRDefault="00516676">
      <w:pPr>
        <w:pStyle w:val="Code"/>
      </w:pPr>
      <w:r>
        <w:t xml:space="preserve">      &lt;xs:element name="LocalConversationalMOSAlg" type="xs:string" minOccurs="0"/&gt;</w:t>
      </w:r>
    </w:p>
    <w:p w:rsidR="00EB3D02" w:rsidRDefault="00516676">
      <w:pPr>
        <w:pStyle w:val="Code"/>
      </w:pPr>
      <w:r>
        <w:t xml:space="preserve">      &lt;xs:element name="RemoteConversationalMOSAlg" type="xs:string" minOccurs="0"/&gt;</w:t>
      </w:r>
    </w:p>
    <w:p w:rsidR="00EB3D02" w:rsidRDefault="00516676">
      <w:pPr>
        <w:pStyle w:val="Code"/>
      </w:pPr>
      <w:r>
        <w:t xml:space="preserve"> </w:t>
      </w:r>
      <w:r>
        <w:t xml:space="preserve">     &lt;xs:element ref="v2:AppliedBandwidthLimit" minOccurs="0" /&gt;</w:t>
      </w:r>
    </w:p>
    <w:p w:rsidR="00EB3D02" w:rsidRDefault="00516676">
      <w:pPr>
        <w:pStyle w:val="Code"/>
      </w:pPr>
      <w:r>
        <w:t xml:space="preserve">      &lt;xs:element ref="v2:AppliedBandwidthSource" minOccurs="0" /&gt;</w:t>
      </w:r>
    </w:p>
    <w:p w:rsidR="00EB3D02" w:rsidRDefault="00516676">
      <w:pPr>
        <w:pStyle w:val="Code"/>
      </w:pPr>
      <w:r>
        <w:t xml:space="preserve">      &lt;xs:element ref="v2:LocalClientEvent" minOccurs="0"/&gt;</w:t>
      </w:r>
    </w:p>
    <w:p w:rsidR="00EB3D02" w:rsidRDefault="00516676">
      <w:pPr>
        <w:pStyle w:val="Code"/>
      </w:pPr>
      <w:r>
        <w:t xml:space="preserve">      &lt;xs:element ref="v2:RemoteClientEvent" minOccurs="0"/&gt;</w:t>
      </w:r>
    </w:p>
    <w:p w:rsidR="00EB3D02" w:rsidRDefault="00516676">
      <w:pPr>
        <w:pStyle w:val="Code"/>
      </w:pPr>
      <w:r>
        <w:t xml:space="preserve">      &lt;xs:element ref="v2:OpaqueCoreEndpointData" minOccurs="0" /&gt;</w:t>
      </w:r>
    </w:p>
    <w:p w:rsidR="00EB3D02" w:rsidRDefault="00516676">
      <w:pPr>
        <w:pStyle w:val="Code"/>
      </w:pPr>
      <w:r>
        <w:t xml:space="preserve">      &lt;xs:element ref="v2:OpaqueChannelData" minOccurs="0" /&gt;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&lt;xs:any namespace="##other" processContents</w:t>
      </w:r>
      <w:r>
        <w:t>="lax"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 Label values : "main-audio", "main-video","panoramic-video", "data", --&gt;</w:t>
      </w:r>
    </w:p>
    <w:p w:rsidR="00EB3D02" w:rsidRDefault="00516676">
      <w:pPr>
        <w:pStyle w:val="Code"/>
      </w:pPr>
      <w:r>
        <w:t xml:space="preserve">    &lt;!-- Additional Label values in v3 : "main-video1", "main-video2", "main-video3","mai</w:t>
      </w:r>
      <w:r>
        <w:t>n-video4","main-video5", "main-video6",--&gt;</w:t>
      </w:r>
    </w:p>
    <w:p w:rsidR="00EB3D02" w:rsidRDefault="00516676">
      <w:pPr>
        <w:pStyle w:val="Code"/>
      </w:pPr>
      <w:r>
        <w:t xml:space="preserve">    &lt;xs:attribute name="Label" type="xs:string" use="required"/&gt;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MEDIA LINE TYPE</w:t>
      </w:r>
    </w:p>
    <w:p w:rsidR="00EB3D02" w:rsidRDefault="00516676">
      <w:pPr>
        <w:pStyle w:val="Code"/>
      </w:pPr>
      <w:r>
        <w:t xml:space="preserve">    --&gt;</w:t>
      </w:r>
    </w:p>
    <w:p w:rsidR="00EB3D02" w:rsidRDefault="00516676">
      <w:pPr>
        <w:pStyle w:val="Code"/>
      </w:pPr>
      <w:r>
        <w:t xml:space="preserve">  &lt;xs:complexType name="Me</w:t>
      </w:r>
      <w:r>
        <w:t>diaLineDescriptionType"&gt;</w:t>
      </w:r>
    </w:p>
    <w:p w:rsidR="00EB3D02" w:rsidRDefault="00516676">
      <w:pPr>
        <w:pStyle w:val="Code"/>
      </w:pPr>
      <w:r>
        <w:t xml:space="preserve">    &lt;xs:sequence&gt;</w:t>
      </w:r>
    </w:p>
    <w:p w:rsidR="00EB3D02" w:rsidRDefault="00516676">
      <w:pPr>
        <w:pStyle w:val="Code"/>
      </w:pPr>
      <w:r>
        <w:t xml:space="preserve">      &lt;xs:element name="Connectivity" type="tns:ConnectivityType" minOccurs="0"/&gt;</w:t>
      </w:r>
    </w:p>
    <w:p w:rsidR="00EB3D02" w:rsidRDefault="00516676">
      <w:pPr>
        <w:pStyle w:val="Code"/>
      </w:pPr>
      <w:r>
        <w:t xml:space="preserve">      &lt;!-- Security values : "None", "SRTP","V1"  --&gt;</w:t>
      </w:r>
    </w:p>
    <w:p w:rsidR="00EB3D02" w:rsidRDefault="00516676">
      <w:pPr>
        <w:pStyle w:val="Code"/>
      </w:pPr>
      <w:r>
        <w:t xml:space="preserve">      &lt;xs:element name="Security" type="xs:string" minOccurs="0"/&gt;</w:t>
      </w:r>
    </w:p>
    <w:p w:rsidR="00EB3D02" w:rsidRDefault="00516676">
      <w:pPr>
        <w:pStyle w:val="Code"/>
      </w:pPr>
      <w:r>
        <w:t xml:space="preserve">      &lt;xs:</w:t>
      </w:r>
      <w:r>
        <w:t>element name="Offerer" type="xs:boolean" minOccurs="0"/&gt;</w:t>
      </w:r>
    </w:p>
    <w:p w:rsidR="00EB3D02" w:rsidRDefault="00516676">
      <w:pPr>
        <w:pStyle w:val="Code"/>
      </w:pPr>
      <w:r>
        <w:lastRenderedPageBreak/>
        <w:t xml:space="preserve">      &lt;xs:element name="Transport" type="tns:TransportType" minOccurs="0"/&gt;</w:t>
      </w:r>
    </w:p>
    <w:p w:rsidR="00EB3D02" w:rsidRDefault="00516676">
      <w:pPr>
        <w:pStyle w:val="Code"/>
      </w:pPr>
      <w:r>
        <w:t xml:space="preserve">      &lt;xs:element name="NetworkConnectivityInfo" type ="tns:NetworkConnectivityInfoType" minOccurs="0"/&gt;</w:t>
      </w:r>
    </w:p>
    <w:p w:rsidR="00EB3D02" w:rsidRDefault="00516676">
      <w:pPr>
        <w:pStyle w:val="Code"/>
      </w:pPr>
      <w:r>
        <w:t xml:space="preserve">      &lt;xs:element </w:t>
      </w:r>
      <w:r>
        <w:t>name="LocalAddr" type="tns:AddrType"/&gt;</w:t>
      </w:r>
    </w:p>
    <w:p w:rsidR="00EB3D02" w:rsidRDefault="00516676">
      <w:pPr>
        <w:pStyle w:val="Code"/>
      </w:pPr>
      <w:r>
        <w:t xml:space="preserve">      &lt;xs:element name="RemoteAddr" type="tns:AddrType"/&gt;</w:t>
      </w:r>
    </w:p>
    <w:p w:rsidR="00EB3D02" w:rsidRDefault="00516676">
      <w:pPr>
        <w:pStyle w:val="Code"/>
      </w:pPr>
      <w:r>
        <w:t xml:space="preserve">      &lt;!-- Microphone or USB Phone or Camera device name   --&gt;</w:t>
      </w:r>
    </w:p>
    <w:p w:rsidR="00EB3D02" w:rsidRDefault="00516676">
      <w:pPr>
        <w:pStyle w:val="Code"/>
      </w:pPr>
      <w:r>
        <w:t xml:space="preserve">      &lt;xs:element name="CaptureDev" type="tns:DeviceType" minOccurs="0"/&gt;</w:t>
      </w:r>
    </w:p>
    <w:p w:rsidR="00EB3D02" w:rsidRDefault="00516676">
      <w:pPr>
        <w:pStyle w:val="Code"/>
      </w:pPr>
      <w:r>
        <w:t xml:space="preserve">      &lt;</w:t>
      </w:r>
      <w:r>
        <w:t>!-- Speakers or USB Phone device name    --&gt;</w:t>
      </w:r>
    </w:p>
    <w:p w:rsidR="00EB3D02" w:rsidRDefault="00516676">
      <w:pPr>
        <w:pStyle w:val="Code"/>
      </w:pPr>
      <w:r>
        <w:t xml:space="preserve">      &lt;xs:element name="RenderDev" type="tns:DeviceType" minOccurs="0"/&gt;</w:t>
      </w:r>
    </w:p>
    <w:p w:rsidR="00EB3D02" w:rsidRDefault="00516676">
      <w:pPr>
        <w:pStyle w:val="Code"/>
      </w:pPr>
      <w:r>
        <w:t xml:space="preserve">      &lt;xs:element ref="v3:ReflexiveLocalIPAddress" minOccurs="0"/&gt;</w:t>
      </w:r>
    </w:p>
    <w:p w:rsidR="00EB3D02" w:rsidRDefault="00516676">
      <w:pPr>
        <w:pStyle w:val="Code"/>
      </w:pPr>
      <w:r>
        <w:t xml:space="preserve">      &lt;xs:element ref="v3:MidCallReport" minOccurs="0"/&gt;</w:t>
      </w:r>
    </w:p>
    <w:p w:rsidR="00EB3D02" w:rsidRDefault="00516676">
      <w:pPr>
        <w:pStyle w:val="Code"/>
      </w:pPr>
      <w:r>
        <w:t xml:space="preserve">      &lt;xs:sequ</w:t>
      </w:r>
      <w:r>
        <w:t>ence minOccurs="0"&gt;</w:t>
      </w:r>
    </w:p>
    <w:p w:rsidR="00EB3D02" w:rsidRDefault="00516676">
      <w:pPr>
        <w:pStyle w:val="Code"/>
      </w:pPr>
      <w:r>
        <w:t xml:space="preserve">        &lt;xs:element ref="v3:Separator"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w:t>
      </w:r>
      <w:r>
        <w:t>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Device TYPE</w:t>
      </w:r>
    </w:p>
    <w:p w:rsidR="00EB3D02" w:rsidRDefault="00516676">
      <w:pPr>
        <w:pStyle w:val="Code"/>
      </w:pPr>
      <w:r>
        <w:t xml:space="preserve">    --&gt;</w:t>
      </w:r>
    </w:p>
    <w:p w:rsidR="00EB3D02" w:rsidRDefault="00516676">
      <w:pPr>
        <w:pStyle w:val="Code"/>
      </w:pPr>
      <w:r>
        <w:t xml:space="preserve">  &lt;xs:complexType name="DeviceType"&gt;</w:t>
      </w:r>
    </w:p>
    <w:p w:rsidR="00EB3D02" w:rsidRDefault="00516676">
      <w:pPr>
        <w:pStyle w:val="Code"/>
      </w:pPr>
      <w:r>
        <w:t xml:space="preserve">    &lt;xs:sequence&gt;</w:t>
      </w:r>
    </w:p>
    <w:p w:rsidR="00EB3D02" w:rsidRDefault="00516676">
      <w:pPr>
        <w:pStyle w:val="Code"/>
      </w:pPr>
      <w:r>
        <w:t xml:space="preserve">      &lt;xs:element name="Name" type="xs:string" minOccurs="0"/&gt;</w:t>
      </w:r>
    </w:p>
    <w:p w:rsidR="00EB3D02" w:rsidRDefault="00516676">
      <w:pPr>
        <w:pStyle w:val="Code"/>
      </w:pPr>
      <w:r>
        <w:t xml:space="preserve">      &lt;xs:element name="Driver" type="xs:string" minOccurs="0"/&gt;</w:t>
      </w:r>
    </w:p>
    <w:p w:rsidR="00EB3D02" w:rsidRDefault="00516676">
      <w:pPr>
        <w:pStyle w:val="Code"/>
      </w:pPr>
      <w:r>
        <w:t xml:space="preserve">      &lt;xs:any</w:t>
      </w:r>
      <w:r>
        <w:t xml:space="preserve">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STREAM DIRECTIONAL METRICS TYPE</w:t>
      </w:r>
    </w:p>
    <w:p w:rsidR="00EB3D02" w:rsidRDefault="00516676">
      <w:pPr>
        <w:pStyle w:val="Code"/>
      </w:pPr>
      <w:r>
        <w:t xml:space="preserve">    --&gt;</w:t>
      </w:r>
    </w:p>
    <w:p w:rsidR="00EB3D02" w:rsidRDefault="00516676">
      <w:pPr>
        <w:pStyle w:val="Code"/>
      </w:pPr>
      <w:r>
        <w:t xml:space="preserve">  &lt;xs:complexType </w:t>
      </w:r>
      <w:r>
        <w:t>name="StreamType"&gt;</w:t>
      </w:r>
    </w:p>
    <w:p w:rsidR="00EB3D02" w:rsidRDefault="00516676">
      <w:pPr>
        <w:pStyle w:val="Code"/>
      </w:pPr>
      <w:r>
        <w:t xml:space="preserve">    &lt;xs:sequence&gt;</w:t>
      </w:r>
    </w:p>
    <w:p w:rsidR="00EB3D02" w:rsidRDefault="00516676">
      <w:pPr>
        <w:pStyle w:val="Code"/>
      </w:pPr>
      <w:r>
        <w:t xml:space="preserve">      &lt;xs:element name="Network" type="tns:NetworkMetricsType" minOccurs="0"/&gt;</w:t>
      </w:r>
    </w:p>
    <w:p w:rsidR="00EB3D02" w:rsidRDefault="00516676">
      <w:pPr>
        <w:pStyle w:val="Code"/>
      </w:pPr>
      <w:r>
        <w:t xml:space="preserve">      &lt;xs:element name="Payload" type="tns:PayloadMetricsType" /&gt;</w:t>
      </w:r>
    </w:p>
    <w:p w:rsidR="00EB3D02" w:rsidRDefault="00516676">
      <w:pPr>
        <w:pStyle w:val="Code"/>
      </w:pPr>
      <w:r>
        <w:t xml:space="preserve">      &lt;</w:t>
      </w:r>
      <w:r>
        <w:t>xs:element name="QualityEstimates" type="tns:QualityEstimatesType" minOccurs="0"/&gt;</w:t>
      </w:r>
    </w:p>
    <w:p w:rsidR="00EB3D02" w:rsidRDefault="00516676">
      <w:pPr>
        <w:pStyle w:val="Code"/>
      </w:pPr>
      <w:r>
        <w:t xml:space="preserve">      &lt;!-- Support reporting multiple payloads per stream--&gt;</w:t>
      </w:r>
    </w:p>
    <w:p w:rsidR="00EB3D02" w:rsidRDefault="00516676">
      <w:pPr>
        <w:pStyle w:val="Code"/>
      </w:pPr>
      <w:r>
        <w:t xml:space="preserve">      &lt;xs:element ref="v3:AdditionalPayload" minOccurs="0" maxOccurs="unbounded"/&gt;</w:t>
      </w:r>
    </w:p>
    <w:p w:rsidR="00EB3D02" w:rsidRDefault="00516676">
      <w:pPr>
        <w:pStyle w:val="Code"/>
      </w:pPr>
      <w:r>
        <w:t xml:space="preserve">      &lt;xs:sequence minOccurs=</w:t>
      </w:r>
      <w:r>
        <w:t>"0"&gt;</w:t>
      </w:r>
    </w:p>
    <w:p w:rsidR="00EB3D02" w:rsidRDefault="00516676">
      <w:pPr>
        <w:pStyle w:val="Code"/>
      </w:pPr>
      <w:r>
        <w:t xml:space="preserve">        &lt;xs:element ref="v3:Separator3"&gt;&lt;/xs:element&gt;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&lt;xs:attribute name="Id" type="xs:unsignedInt" use="requir</w:t>
      </w:r>
      <w:r>
        <w:t>ed"/&gt;</w:t>
      </w:r>
    </w:p>
    <w:p w:rsidR="00EB3D02" w:rsidRDefault="00516676">
      <w:pPr>
        <w:pStyle w:val="Code"/>
      </w:pPr>
      <w:r>
        <w:t xml:space="preserve">    &lt;xs:attribute name="Start" type="xs:dateTime"/&gt;</w:t>
      </w:r>
    </w:p>
    <w:p w:rsidR="00EB3D02" w:rsidRDefault="00516676">
      <w:pPr>
        <w:pStyle w:val="Code"/>
      </w:pPr>
      <w:r>
        <w:t xml:space="preserve">    &lt;xs:attribute name="End" type="xs:dateTime"/&gt;</w:t>
      </w:r>
    </w:p>
    <w:p w:rsidR="00EB3D02" w:rsidRDefault="00516676">
      <w:pPr>
        <w:pStyle w:val="Code"/>
      </w:pPr>
      <w:r>
        <w:t xml:space="preserve">    &lt;xs:anyAttribute namespace="##other" processContents="lax"/&gt;</w:t>
      </w:r>
    </w:p>
    <w:p w:rsidR="00EB3D02" w:rsidRDefault="00516676">
      <w:pPr>
        <w:pStyle w:val="Code"/>
      </w:pPr>
      <w:r>
        <w:t xml:space="preserve">    &lt;!--    Id = SSRC --&gt;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&lt;xs:complexType name="NetworkMetri</w:t>
      </w:r>
      <w:r>
        <w:t>csType"&gt;</w:t>
      </w:r>
    </w:p>
    <w:p w:rsidR="00EB3D02" w:rsidRDefault="00516676">
      <w:pPr>
        <w:pStyle w:val="Code"/>
      </w:pPr>
      <w:r>
        <w:t xml:space="preserve">    &lt;xs:sequence&gt;</w:t>
      </w:r>
    </w:p>
    <w:p w:rsidR="00EB3D02" w:rsidRDefault="00516676">
      <w:pPr>
        <w:pStyle w:val="Code"/>
      </w:pPr>
      <w:r>
        <w:t xml:space="preserve">      &lt;!-- DiffServ CodePoint  --&gt;</w:t>
      </w:r>
    </w:p>
    <w:p w:rsidR="00EB3D02" w:rsidRDefault="00516676">
      <w:pPr>
        <w:pStyle w:val="Code"/>
      </w:pPr>
      <w:r>
        <w:t xml:space="preserve">      &lt;xs:element name="DSCP" type="xs:byte" minOccurs="0"/&gt;</w:t>
      </w:r>
    </w:p>
    <w:p w:rsidR="00EB3D02" w:rsidRDefault="00516676">
      <w:pPr>
        <w:pStyle w:val="Code"/>
      </w:pPr>
      <w:r>
        <w:t xml:space="preserve">      &lt;!-- VLAN is described via 12 bits --&gt;</w:t>
      </w:r>
    </w:p>
    <w:p w:rsidR="00EB3D02" w:rsidRDefault="00516676">
      <w:pPr>
        <w:pStyle w:val="Code"/>
      </w:pPr>
      <w:r>
        <w:t xml:space="preserve">      &lt;xs:element name="VLAN" type="xs:int" minOccurs="0"/&gt;</w:t>
      </w:r>
    </w:p>
    <w:p w:rsidR="00EB3D02" w:rsidRDefault="00516676">
      <w:pPr>
        <w:pStyle w:val="Code"/>
      </w:pPr>
      <w:r>
        <w:t xml:space="preserve">      &lt;</w:t>
      </w:r>
      <w:r>
        <w:t>xs:element name="Jitter" type="tns:JitterType" minOccurs="0"/&gt;</w:t>
      </w:r>
    </w:p>
    <w:p w:rsidR="00EB3D02" w:rsidRDefault="00516676">
      <w:pPr>
        <w:pStyle w:val="Code"/>
      </w:pPr>
      <w:r>
        <w:t xml:space="preserve">      &lt;xs:element name="PacketLoss" type="tns:PacketLossType" minOccurs="0"/&gt;</w:t>
      </w:r>
    </w:p>
    <w:p w:rsidR="00EB3D02" w:rsidRDefault="00516676">
      <w:pPr>
        <w:pStyle w:val="Code"/>
      </w:pPr>
      <w:r>
        <w:t xml:space="preserve">      &lt;xs:element name="BurstGapLoss" type="tns:BurstGapLossType" minOccurs="0"/&gt;</w:t>
      </w:r>
    </w:p>
    <w:p w:rsidR="00EB3D02" w:rsidRDefault="00516676">
      <w:pPr>
        <w:pStyle w:val="Code"/>
      </w:pPr>
      <w:r>
        <w:t xml:space="preserve">      &lt;xs:element name="Delay" ty</w:t>
      </w:r>
      <w:r>
        <w:t>pe="tns:DelayType" minOccurs="0"/&gt;</w:t>
      </w:r>
    </w:p>
    <w:p w:rsidR="00EB3D02" w:rsidRDefault="00516676">
      <w:pPr>
        <w:pStyle w:val="Code"/>
      </w:pPr>
      <w:r>
        <w:t xml:space="preserve">      &lt;xs:element name="Utilization" type="tns:NetworkUtilizationType" minOccurs="0"/&gt;</w:t>
      </w:r>
    </w:p>
    <w:p w:rsidR="00EB3D02" w:rsidRDefault="00516676">
      <w:pPr>
        <w:pStyle w:val="Code"/>
      </w:pPr>
      <w:r>
        <w:t xml:space="preserve">      &lt;xs:element ref="v2:RatioConcealedSamplesAvg" minOccurs="0"/&gt;</w:t>
      </w:r>
    </w:p>
    <w:p w:rsidR="00EB3D02" w:rsidRDefault="00516676">
      <w:pPr>
        <w:pStyle w:val="Code"/>
      </w:pPr>
      <w:r>
        <w:t xml:space="preserve">      &lt;xs:element ref="v2:RatioStretchedSamplesAvg" minOccurs="0"/</w:t>
      </w:r>
      <w:r>
        <w:t>&gt;</w:t>
      </w:r>
    </w:p>
    <w:p w:rsidR="00EB3D02" w:rsidRDefault="00516676">
      <w:pPr>
        <w:pStyle w:val="Code"/>
      </w:pPr>
      <w:r>
        <w:t xml:space="preserve">      &lt;xs:element ref="v2:RatioCompressedSamplesAvg" 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lastRenderedPageBreak/>
        <w:t xml:space="preserve">        &lt;xs:element ref="v3:ConcealRatioMax" minOccurs="0"/&gt;</w:t>
      </w:r>
    </w:p>
    <w:p w:rsidR="00EB3D02" w:rsidRDefault="00516676">
      <w:pPr>
        <w:pStyle w:val="Code"/>
      </w:pPr>
      <w:r>
        <w:t xml:space="preserve">        &lt;</w:t>
      </w:r>
      <w:r>
        <w:t>xs:element ref="v3:ConcealRatioSd" minOccurs="0"/&gt;</w:t>
      </w:r>
    </w:p>
    <w:p w:rsidR="00EB3D02" w:rsidRDefault="00516676">
      <w:pPr>
        <w:pStyle w:val="Code"/>
      </w:pPr>
      <w:r>
        <w:t xml:space="preserve">        &lt;xs:element ref="v3:HealerPacketDropRatio" minOccurs="0"/&gt;                </w:t>
      </w:r>
    </w:p>
    <w:p w:rsidR="00EB3D02" w:rsidRDefault="00516676">
      <w:pPr>
        <w:pStyle w:val="Code"/>
      </w:pPr>
      <w:r>
        <w:t xml:space="preserve">        &lt;xs:element ref="v3:HealerFECPacketUsedRatio" minOccurs="0"/&gt;</w:t>
      </w:r>
    </w:p>
    <w:p w:rsidR="00EB3D02" w:rsidRDefault="00516676">
      <w:pPr>
        <w:pStyle w:val="Code"/>
      </w:pPr>
      <w:r>
        <w:t xml:space="preserve">        &lt;xs:element ref="v3:MaxCompressedSamples" mi</w:t>
      </w:r>
      <w:r>
        <w:t>nOccurs="0"/&gt;</w:t>
      </w:r>
    </w:p>
    <w:p w:rsidR="00EB3D02" w:rsidRDefault="00516676">
      <w:pPr>
        <w:pStyle w:val="Code"/>
      </w:pPr>
      <w:r>
        <w:t xml:space="preserve">        &lt;xs:element name="LossCongestionPercent" type="xs:float" minOccurs="0"/&gt;</w:t>
      </w:r>
    </w:p>
    <w:p w:rsidR="00EB3D02" w:rsidRDefault="00516676">
      <w:pPr>
        <w:pStyle w:val="Code"/>
      </w:pPr>
      <w:r>
        <w:t xml:space="preserve">        &lt;xs:element name="DelayCongestionPercent" type="xs:float" minOccurs="0"/&gt;</w:t>
      </w:r>
    </w:p>
    <w:p w:rsidR="00EB3D02" w:rsidRDefault="00516676">
      <w:pPr>
        <w:pStyle w:val="Code"/>
      </w:pPr>
      <w:r>
        <w:t xml:space="preserve">        &lt;xs:element name="ContentionDetectedPercent" type="xs:float" minOccurs=</w:t>
      </w:r>
      <w:r>
        <w:t>"0"/&gt;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w:t>
      </w:r>
      <w:r>
        <w:t>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ICE  TYPE</w:t>
      </w:r>
    </w:p>
    <w:p w:rsidR="00EB3D02" w:rsidRDefault="00516676">
      <w:pPr>
        <w:pStyle w:val="Code"/>
      </w:pPr>
      <w:r>
        <w:t xml:space="preserve">    --&gt;</w:t>
      </w:r>
    </w:p>
    <w:p w:rsidR="00EB3D02" w:rsidRDefault="00516676">
      <w:pPr>
        <w:pStyle w:val="Code"/>
      </w:pPr>
      <w:r>
        <w:t xml:space="preserve">  &lt;xs:complexType name="ConnectivityType"&gt;</w:t>
      </w:r>
    </w:p>
    <w:p w:rsidR="00EB3D02" w:rsidRDefault="00516676">
      <w:pPr>
        <w:pStyle w:val="Code"/>
      </w:pPr>
      <w:r>
        <w:t xml:space="preserve">    &lt;xs:sequence&gt;</w:t>
      </w:r>
    </w:p>
    <w:p w:rsidR="00EB3D02" w:rsidRDefault="00516676">
      <w:pPr>
        <w:pStyle w:val="Code"/>
      </w:pPr>
      <w:r>
        <w:t xml:space="preserve">      &lt;xs:element name="Ice" type="tns:IceStatusType" minOccurs="0"/&gt;</w:t>
      </w:r>
    </w:p>
    <w:p w:rsidR="00EB3D02" w:rsidRDefault="00516676">
      <w:pPr>
        <w:pStyle w:val="Code"/>
      </w:pPr>
      <w:r>
        <w:t xml:space="preserve">      &lt;xs:element nam</w:t>
      </w:r>
      <w:r>
        <w:t>e="IceWarningFlags" type="xs:unsignedInt" minOccurs="0"/&gt;</w:t>
      </w:r>
    </w:p>
    <w:p w:rsidR="00EB3D02" w:rsidRDefault="00516676">
      <w:pPr>
        <w:pStyle w:val="Code"/>
      </w:pPr>
      <w:r>
        <w:t xml:space="preserve">      &lt;xs:element name="RelayAddress" type="tns:AddrType" minOccurs="0" maxOccurs="unbounded"/&gt;</w:t>
      </w:r>
    </w:p>
    <w:p w:rsidR="00EB3D02" w:rsidRDefault="00516676">
      <w:pPr>
        <w:pStyle w:val="Code"/>
      </w:pPr>
      <w:r>
        <w:t xml:space="preserve">      &lt;xs:any namespace="##other" processContents="lax" minOccurs="0" maxOccurs="unbounded"/&gt;</w:t>
      </w:r>
    </w:p>
    <w:p w:rsidR="00EB3D02" w:rsidRDefault="00516676">
      <w:pPr>
        <w:pStyle w:val="Code"/>
      </w:pPr>
      <w:r>
        <w:t xml:space="preserve">    &lt;/xs</w:t>
      </w:r>
      <w:r>
        <w:t>:sequence&gt;</w:t>
      </w:r>
    </w:p>
    <w:p w:rsidR="00EB3D02" w:rsidRDefault="00516676">
      <w:pPr>
        <w:pStyle w:val="Code"/>
      </w:pPr>
      <w:r>
        <w:t xml:space="preserve">    &lt;xs:attribute ref="v2:RtpLatched" use="optional"/&gt;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ICE CONECTIVITY TYPE</w:t>
      </w:r>
    </w:p>
    <w:p w:rsidR="00EB3D02" w:rsidRDefault="00516676">
      <w:pPr>
        <w:pStyle w:val="Code"/>
      </w:pPr>
      <w:r>
        <w:t xml:space="preserve">    --&gt;</w:t>
      </w:r>
    </w:p>
    <w:p w:rsidR="00EB3D02" w:rsidRDefault="00516676">
      <w:pPr>
        <w:pStyle w:val="Code"/>
      </w:pPr>
      <w:r>
        <w:t xml:space="preserve">  &lt;xs:simpleType name="IceStatusType"&gt;</w:t>
      </w:r>
    </w:p>
    <w:p w:rsidR="00EB3D02" w:rsidRDefault="00516676">
      <w:pPr>
        <w:pStyle w:val="Code"/>
      </w:pPr>
      <w:r>
        <w:t xml:space="preserve">    &lt;</w:t>
      </w:r>
      <w:r>
        <w:t>xs:restriction base="xs:string"&gt;</w:t>
      </w:r>
    </w:p>
    <w:p w:rsidR="00EB3D02" w:rsidRDefault="00516676">
      <w:pPr>
        <w:pStyle w:val="Code"/>
      </w:pPr>
      <w:r>
        <w:t xml:space="preserve">      &lt;xs:enumeration value="FAILED"/&gt;</w:t>
      </w:r>
    </w:p>
    <w:p w:rsidR="00EB3D02" w:rsidRDefault="00516676">
      <w:pPr>
        <w:pStyle w:val="Code"/>
      </w:pPr>
      <w:r>
        <w:t xml:space="preserve">      &lt;xs:enumeration value="DIRECT"/&gt;</w:t>
      </w:r>
    </w:p>
    <w:p w:rsidR="00EB3D02" w:rsidRDefault="00516676">
      <w:pPr>
        <w:pStyle w:val="Code"/>
      </w:pPr>
      <w:r>
        <w:t xml:space="preserve">      &lt;xs:enumeration value="RELAY"/&gt;</w:t>
      </w:r>
    </w:p>
    <w:p w:rsidR="00EB3D02" w:rsidRDefault="00516676">
      <w:pPr>
        <w:pStyle w:val="Code"/>
      </w:pPr>
      <w:r>
        <w:t xml:space="preserve">      &lt;xs:enumeration value="HTTP-PROXY"/&gt;</w:t>
      </w:r>
    </w:p>
    <w:p w:rsidR="00EB3D02" w:rsidRDefault="00516676">
      <w:pPr>
        <w:pStyle w:val="Code"/>
      </w:pPr>
      <w:r>
        <w:t xml:space="preserve">    &lt;/xs:restriction&gt;</w:t>
      </w:r>
    </w:p>
    <w:p w:rsidR="00EB3D02" w:rsidRDefault="00516676">
      <w:pPr>
        <w:pStyle w:val="Code"/>
      </w:pPr>
      <w:r>
        <w:t xml:space="preserve">  &lt;/xs:simpleType&gt;</w:t>
      </w:r>
    </w:p>
    <w:p w:rsidR="00EB3D02" w:rsidRDefault="00516676">
      <w:pPr>
        <w:pStyle w:val="Code"/>
      </w:pPr>
      <w:r>
        <w:t xml:space="preserve">  &lt;!--</w:t>
      </w:r>
    </w:p>
    <w:p w:rsidR="00EB3D02" w:rsidRDefault="00516676">
      <w:pPr>
        <w:pStyle w:val="Code"/>
      </w:pPr>
      <w:r>
        <w:t xml:space="preserve">      NETWORK UTILIZATION TYPE</w:t>
      </w:r>
    </w:p>
    <w:p w:rsidR="00EB3D02" w:rsidRDefault="00516676">
      <w:pPr>
        <w:pStyle w:val="Code"/>
      </w:pPr>
      <w:r>
        <w:t xml:space="preserve">    --&gt;</w:t>
      </w:r>
    </w:p>
    <w:p w:rsidR="00EB3D02" w:rsidRDefault="00516676">
      <w:pPr>
        <w:pStyle w:val="Code"/>
      </w:pPr>
      <w:r>
        <w:t xml:space="preserve">  &lt;xs:complexType name="NetworkUtilizationType"&gt;</w:t>
      </w:r>
    </w:p>
    <w:p w:rsidR="00EB3D02" w:rsidRDefault="00516676">
      <w:pPr>
        <w:pStyle w:val="Code"/>
      </w:pPr>
      <w:r>
        <w:t xml:space="preserve">    &lt;xs:sequence&gt;</w:t>
      </w:r>
    </w:p>
    <w:p w:rsidR="00EB3D02" w:rsidRDefault="00516676">
      <w:pPr>
        <w:pStyle w:val="Code"/>
      </w:pPr>
      <w:r>
        <w:t xml:space="preserve">      &lt;xs:element name="Packets" type="xs:int" minOccurs="0"/&gt;</w:t>
      </w:r>
    </w:p>
    <w:p w:rsidR="00EB3D02" w:rsidRDefault="00516676">
      <w:pPr>
        <w:pStyle w:val="Code"/>
      </w:pPr>
      <w:r>
        <w:t xml:space="preserve">      &lt;xs:element name="BandwidthEst" type="xs:int" minOccurs="0"/&gt;</w:t>
      </w:r>
    </w:p>
    <w:p w:rsidR="00EB3D02" w:rsidRDefault="00516676">
      <w:pPr>
        <w:pStyle w:val="Code"/>
      </w:pPr>
      <w:r>
        <w:t xml:space="preserve">      &lt;xs:element n</w:t>
      </w:r>
      <w:r>
        <w:t>ame="BandwidthAlloc" type="xs:int" minOccurs="0"/&gt;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PAYLOAD METRICS TYPE</w:t>
      </w:r>
    </w:p>
    <w:p w:rsidR="00EB3D02" w:rsidRDefault="00516676">
      <w:pPr>
        <w:pStyle w:val="Code"/>
      </w:pPr>
      <w:r>
        <w:t xml:space="preserve">    --&gt;</w:t>
      </w:r>
    </w:p>
    <w:p w:rsidR="00EB3D02" w:rsidRDefault="00516676">
      <w:pPr>
        <w:pStyle w:val="Code"/>
      </w:pPr>
      <w:r>
        <w:t xml:space="preserve">  &lt;xs:complexType name="PayloadMetricsType"&gt;</w:t>
      </w:r>
    </w:p>
    <w:p w:rsidR="00EB3D02" w:rsidRDefault="00516676">
      <w:pPr>
        <w:pStyle w:val="Code"/>
      </w:pPr>
      <w:r>
        <w:t xml:space="preserve">    &lt;xs:choice&gt;</w:t>
      </w:r>
    </w:p>
    <w:p w:rsidR="00EB3D02" w:rsidRDefault="00516676">
      <w:pPr>
        <w:pStyle w:val="Code"/>
      </w:pPr>
      <w:r>
        <w:t xml:space="preserve">      &lt;xs:element name="Audio" type="tns:AudioPayloadMetricsType"/&gt;</w:t>
      </w:r>
    </w:p>
    <w:p w:rsidR="00EB3D02" w:rsidRDefault="00516676">
      <w:pPr>
        <w:pStyle w:val="Code"/>
      </w:pPr>
      <w:r>
        <w:t xml:space="preserve">      &lt;xs:element name="Video" type="tns:VideoPayloadMetricsType"/&gt;</w:t>
      </w:r>
    </w:p>
    <w:p w:rsidR="00EB3D02" w:rsidRDefault="00516676">
      <w:pPr>
        <w:pStyle w:val="Code"/>
      </w:pPr>
      <w:r>
        <w:t xml:space="preserve">      &lt;</w:t>
      </w:r>
      <w:r>
        <w:t>xs:element name="ApplicationSharing" type="v3:ApplicationSharingPayloadMetricsType" /&gt;</w:t>
      </w:r>
    </w:p>
    <w:p w:rsidR="00EB3D02" w:rsidRDefault="00516676">
      <w:pPr>
        <w:pStyle w:val="Code"/>
      </w:pPr>
      <w:r>
        <w:t xml:space="preserve">      &lt;xs:any namespace="##other" processContents="lax" maxOccurs="unbounded"/&gt;</w:t>
      </w:r>
    </w:p>
    <w:p w:rsidR="00EB3D02" w:rsidRDefault="00516676">
      <w:pPr>
        <w:pStyle w:val="Code"/>
      </w:pPr>
      <w:r>
        <w:t xml:space="preserve">    &lt;/xs:choice&gt;</w:t>
      </w:r>
    </w:p>
    <w:p w:rsidR="00EB3D02" w:rsidRDefault="00516676">
      <w:pPr>
        <w:pStyle w:val="Code"/>
      </w:pPr>
      <w:r>
        <w:t xml:space="preserve">    &lt;xs:anyAttribute namespace="##other" processContents="lax"/&gt;</w:t>
      </w:r>
    </w:p>
    <w:p w:rsidR="00EB3D02" w:rsidRDefault="00516676">
      <w:pPr>
        <w:pStyle w:val="Code"/>
      </w:pPr>
      <w:r>
        <w:t xml:space="preserve">  &lt;/xs:</w:t>
      </w:r>
      <w:r>
        <w:t>complexType&gt;</w:t>
      </w:r>
    </w:p>
    <w:p w:rsidR="00EB3D02" w:rsidRDefault="00516676">
      <w:pPr>
        <w:pStyle w:val="Code"/>
      </w:pPr>
      <w:r>
        <w:t xml:space="preserve">  &lt;!--</w:t>
      </w:r>
    </w:p>
    <w:p w:rsidR="00EB3D02" w:rsidRDefault="00516676">
      <w:pPr>
        <w:pStyle w:val="Code"/>
      </w:pPr>
      <w:r>
        <w:t xml:space="preserve">      AUDIO METRICS TYPE</w:t>
      </w:r>
    </w:p>
    <w:p w:rsidR="00EB3D02" w:rsidRDefault="00516676">
      <w:pPr>
        <w:pStyle w:val="Code"/>
      </w:pPr>
      <w:r>
        <w:t xml:space="preserve">    --&gt;</w:t>
      </w:r>
    </w:p>
    <w:p w:rsidR="00EB3D02" w:rsidRDefault="00516676">
      <w:pPr>
        <w:pStyle w:val="Code"/>
      </w:pPr>
      <w:r>
        <w:lastRenderedPageBreak/>
        <w:t xml:space="preserve">  &lt;xs:complexType name="AudioPayloadMetricsType"&gt;</w:t>
      </w:r>
    </w:p>
    <w:p w:rsidR="00EB3D02" w:rsidRDefault="00516676">
      <w:pPr>
        <w:pStyle w:val="Code"/>
      </w:pPr>
      <w:r>
        <w:t xml:space="preserve">    &lt;xs:sequence&gt;</w:t>
      </w:r>
    </w:p>
    <w:p w:rsidR="00EB3D02" w:rsidRDefault="00516676">
      <w:pPr>
        <w:pStyle w:val="Code"/>
      </w:pPr>
      <w:r>
        <w:t xml:space="preserve">      &lt;xs:element name="PayloadType" type="xs:int" minOccurs="0"/&gt;</w:t>
      </w:r>
    </w:p>
    <w:p w:rsidR="00EB3D02" w:rsidRDefault="00516676">
      <w:pPr>
        <w:pStyle w:val="Code"/>
      </w:pPr>
      <w:r>
        <w:t xml:space="preserve">      &lt;xs:element name="PayloadDescription" type="xs:string" minOccu</w:t>
      </w:r>
      <w:r>
        <w:t>rs="0"/&gt;</w:t>
      </w:r>
    </w:p>
    <w:p w:rsidR="00EB3D02" w:rsidRDefault="00516676">
      <w:pPr>
        <w:pStyle w:val="Code"/>
      </w:pPr>
      <w:r>
        <w:t xml:space="preserve">      &lt;xs:element name="SampleRate" type="xs:int" minOccurs="0"/&gt;</w:t>
      </w:r>
    </w:p>
    <w:p w:rsidR="00EB3D02" w:rsidRDefault="00516676">
      <w:pPr>
        <w:pStyle w:val="Code"/>
      </w:pPr>
      <w:r>
        <w:t xml:space="preserve">      &lt;xs:element name="FrameDuration" type="xs:int" minOccurs="0"/&gt;</w:t>
      </w:r>
    </w:p>
    <w:p w:rsidR="00EB3D02" w:rsidRDefault="00516676">
      <w:pPr>
        <w:pStyle w:val="Code"/>
      </w:pPr>
      <w:r>
        <w:t xml:space="preserve">      &lt;xs:element name="FrameOctets" type="xs:int" minOccurs="0"/&gt;</w:t>
      </w:r>
    </w:p>
    <w:p w:rsidR="00EB3D02" w:rsidRDefault="00516676">
      <w:pPr>
        <w:pStyle w:val="Code"/>
      </w:pPr>
      <w:r>
        <w:t xml:space="preserve">      &lt;xs:element name="FramesPerPacket" type</w:t>
      </w:r>
      <w:r>
        <w:t>="xs:int" minOccurs="0"/&gt;</w:t>
      </w:r>
    </w:p>
    <w:p w:rsidR="00EB3D02" w:rsidRDefault="00516676">
      <w:pPr>
        <w:pStyle w:val="Code"/>
      </w:pPr>
      <w:r>
        <w:t xml:space="preserve">      &lt;xs:element name="PacketsPerSecond" type="xs:int" minOccurs="0"/&gt;</w:t>
      </w:r>
    </w:p>
    <w:p w:rsidR="00EB3D02" w:rsidRDefault="00516676">
      <w:pPr>
        <w:pStyle w:val="Code"/>
      </w:pPr>
      <w:r>
        <w:t xml:space="preserve">      &lt;!-- &lt;xs:element name="RatioHealedSamplesAvg" type="xs:float" minOccurs="0"/&gt; --&gt;</w:t>
      </w:r>
    </w:p>
    <w:p w:rsidR="00EB3D02" w:rsidRDefault="00516676">
      <w:pPr>
        <w:pStyle w:val="Code"/>
      </w:pPr>
      <w:r>
        <w:t xml:space="preserve">      &lt;xs:element name="FMTP" type="xs:string" minOccurs="0"/&gt;</w:t>
      </w:r>
    </w:p>
    <w:p w:rsidR="00EB3D02" w:rsidRDefault="00516676">
      <w:pPr>
        <w:pStyle w:val="Code"/>
      </w:pPr>
      <w:r>
        <w:t xml:space="preserve">      &lt;</w:t>
      </w:r>
      <w:r>
        <w:t>xs:element name="Signal" type="tns:SignalType" minOccurs="0"/&gt;</w:t>
      </w:r>
    </w:p>
    <w:p w:rsidR="00EB3D02" w:rsidRDefault="00516676">
      <w:pPr>
        <w:pStyle w:val="Code"/>
      </w:pPr>
      <w:r>
        <w:t xml:space="preserve">      &lt;xs:element name="JitterBuffer" type="tns:JitterBufferType" minOccurs="0"/&gt;</w:t>
      </w:r>
    </w:p>
    <w:p w:rsidR="00EB3D02" w:rsidRDefault="00516676">
      <w:pPr>
        <w:pStyle w:val="Code"/>
      </w:pPr>
      <w:r>
        <w:t xml:space="preserve">      &lt;xs:element name="SilenceSupress" type="tns:SilenceSuppressionStateType" minOccurs="0"/&gt;</w:t>
      </w:r>
    </w:p>
    <w:p w:rsidR="00EB3D02" w:rsidRDefault="00516676">
      <w:pPr>
        <w:pStyle w:val="Code"/>
      </w:pPr>
      <w:r>
        <w:t xml:space="preserve">      &lt;xs:elemen</w:t>
      </w:r>
      <w:r>
        <w:t>t ref="v2:AudioFECUsed" minOccurs="0"/&gt;</w:t>
      </w:r>
    </w:p>
    <w:p w:rsidR="00EB3D02" w:rsidRDefault="00516676">
      <w:pPr>
        <w:pStyle w:val="Code"/>
      </w:pPr>
      <w:r>
        <w:t xml:space="preserve">      &lt;!--OpaqueAudioData will be removed once everyone move to OpaqueChannelData--&gt;</w:t>
      </w:r>
    </w:p>
    <w:p w:rsidR="00EB3D02" w:rsidRDefault="00516676">
      <w:pPr>
        <w:pStyle w:val="Code"/>
      </w:pPr>
      <w:r>
        <w:t xml:space="preserve">      &lt;xs:element ref="v2:OpaqueAudioData" minOccurs="0" /&gt;</w:t>
      </w:r>
    </w:p>
    <w:p w:rsidR="00EB3D02" w:rsidRDefault="00516676">
      <w:pPr>
        <w:pStyle w:val="Code"/>
      </w:pPr>
      <w:r>
        <w:t xml:space="preserve">      &lt;xs:sequence minOccurs="0"&gt;</w:t>
      </w:r>
    </w:p>
    <w:p w:rsidR="00EB3D02" w:rsidRDefault="00516676">
      <w:pPr>
        <w:pStyle w:val="Code"/>
      </w:pPr>
      <w:r>
        <w:t xml:space="preserve">        &lt;</w:t>
      </w:r>
      <w:r>
        <w:t>xs:element ref="v2:Separator" /&gt;</w:t>
      </w:r>
    </w:p>
    <w:p w:rsidR="00EB3D02" w:rsidRDefault="00516676">
      <w:pPr>
        <w:pStyle w:val="Code"/>
      </w:pPr>
      <w:r>
        <w:t xml:space="preserve">        &lt;xs:element ref="v3:DecodeStereoPercent" minOccurs="0"/&gt;</w:t>
      </w:r>
    </w:p>
    <w:p w:rsidR="00EB3D02" w:rsidRDefault="00516676">
      <w:pPr>
        <w:pStyle w:val="Code"/>
      </w:pPr>
      <w:r>
        <w:t xml:space="preserve">        &lt;xs:element ref="v3:AecRenderStereoPercent" minOccurs="0"/&gt;</w:t>
      </w:r>
    </w:p>
    <w:p w:rsidR="00EB3D02" w:rsidRDefault="00516676">
      <w:pPr>
        <w:pStyle w:val="Code"/>
      </w:pPr>
      <w:r>
        <w:t xml:space="preserve">        &lt;xs:element ref="v3:AudioPostFECPLR" minOccurs="0"/&gt;</w:t>
      </w:r>
    </w:p>
    <w:p w:rsidR="00EB3D02" w:rsidRDefault="00516676">
      <w:pPr>
        <w:pStyle w:val="Code"/>
      </w:pPr>
      <w:r>
        <w:t xml:space="preserve">        &lt;</w:t>
      </w:r>
      <w:r>
        <w:t>xs:element ref="v3:EncodeStereoPercent" minOccurs="0"/&gt;</w:t>
      </w:r>
    </w:p>
    <w:p w:rsidR="00EB3D02" w:rsidRDefault="00516676">
      <w:pPr>
        <w:pStyle w:val="Code"/>
      </w:pPr>
      <w:r>
        <w:t xml:space="preserve">        &lt;xs:element ref="v3:AecCaptureStereoPercent"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&lt;xs:any namespace="##other" processConte</w:t>
      </w:r>
      <w:r>
        <w:t>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VIDEO METRICS TYPE</w:t>
      </w:r>
    </w:p>
    <w:p w:rsidR="00EB3D02" w:rsidRDefault="00516676">
      <w:pPr>
        <w:pStyle w:val="Code"/>
      </w:pPr>
      <w:r>
        <w:t xml:space="preserve">    --&gt;</w:t>
      </w:r>
    </w:p>
    <w:p w:rsidR="00EB3D02" w:rsidRDefault="00516676">
      <w:pPr>
        <w:pStyle w:val="Code"/>
      </w:pPr>
      <w:r>
        <w:t xml:space="preserve">  &lt;xs:complexType name="VideoPayloadMetricsType"&gt;</w:t>
      </w:r>
    </w:p>
    <w:p w:rsidR="00EB3D02" w:rsidRDefault="00516676">
      <w:pPr>
        <w:pStyle w:val="Code"/>
      </w:pPr>
      <w:r>
        <w:t xml:space="preserve">    &lt;xs:sequence&gt;</w:t>
      </w:r>
    </w:p>
    <w:p w:rsidR="00EB3D02" w:rsidRDefault="00516676">
      <w:pPr>
        <w:pStyle w:val="Code"/>
      </w:pPr>
      <w:r>
        <w:t xml:space="preserve">      &lt;xs:ele</w:t>
      </w:r>
      <w:r>
        <w:t>ment name="PayloadType" type="xs:int" minOccurs="0"/&gt;</w:t>
      </w:r>
    </w:p>
    <w:p w:rsidR="00EB3D02" w:rsidRDefault="00516676">
      <w:pPr>
        <w:pStyle w:val="Code"/>
      </w:pPr>
      <w:r>
        <w:t xml:space="preserve">      &lt;xs:element name="PayloadDescription" type="xs:string" minOccurs="0"/&gt;</w:t>
      </w:r>
    </w:p>
    <w:p w:rsidR="00EB3D02" w:rsidRDefault="00516676">
      <w:pPr>
        <w:pStyle w:val="Code"/>
      </w:pPr>
      <w:r>
        <w:t xml:space="preserve">      &lt;xs:element name="Resolution" type="xs:string" minOccurs="0"/&gt;</w:t>
      </w:r>
    </w:p>
    <w:p w:rsidR="00EB3D02" w:rsidRDefault="00516676">
      <w:pPr>
        <w:pStyle w:val="Code"/>
      </w:pPr>
      <w:r>
        <w:t xml:space="preserve">      &lt;xs:element name="VideoBitRateAvg" type="xs:int" m</w:t>
      </w:r>
      <w:r>
        <w:t>inOccurs="0"/&gt;</w:t>
      </w:r>
    </w:p>
    <w:p w:rsidR="00EB3D02" w:rsidRDefault="00516676">
      <w:pPr>
        <w:pStyle w:val="Code"/>
      </w:pPr>
      <w:r>
        <w:t xml:space="preserve">      &lt;xs:element name="VideoBitRateMax" type="xs:int" minOccurs="0"/&gt;</w:t>
      </w:r>
    </w:p>
    <w:p w:rsidR="00EB3D02" w:rsidRDefault="00516676">
      <w:pPr>
        <w:pStyle w:val="Code"/>
      </w:pPr>
      <w:r>
        <w:t xml:space="preserve">      &lt;xs:element name="VideoFrameRateAvg" type="xs:float" minOccurs="0"/&gt;</w:t>
      </w:r>
    </w:p>
    <w:p w:rsidR="00EB3D02" w:rsidRDefault="00516676">
      <w:pPr>
        <w:pStyle w:val="Code"/>
      </w:pPr>
      <w:r>
        <w:t xml:space="preserve">      &lt;xs:element name="VideoPacketLossRate" type="xs:float" minOccurs="0"/&gt;</w:t>
      </w:r>
    </w:p>
    <w:p w:rsidR="00EB3D02" w:rsidRDefault="00516676">
      <w:pPr>
        <w:pStyle w:val="Code"/>
      </w:pPr>
      <w:r>
        <w:t xml:space="preserve">      &lt;xs:element </w:t>
      </w:r>
      <w:r>
        <w:t>name="VideoFrameLossRate" type="xs:float" minOccurs="0"/&gt;</w:t>
      </w:r>
    </w:p>
    <w:p w:rsidR="00EB3D02" w:rsidRDefault="00516676">
      <w:pPr>
        <w:pStyle w:val="Code"/>
      </w:pPr>
      <w:r>
        <w:t xml:space="preserve">      &lt;!--This is obsolete in w14--&gt;</w:t>
      </w:r>
    </w:p>
    <w:p w:rsidR="00EB3D02" w:rsidRDefault="00516676">
      <w:pPr>
        <w:pStyle w:val="Code"/>
      </w:pPr>
      <w:r>
        <w:t xml:space="preserve">      &lt;xs:element name="VideoFrameEncodingTime" type="xs:float" minOccurs="0"/&gt;</w:t>
      </w:r>
    </w:p>
    <w:p w:rsidR="00EB3D02" w:rsidRDefault="00516676">
      <w:pPr>
        <w:pStyle w:val="Code"/>
      </w:pPr>
      <w:r>
        <w:t xml:space="preserve">      &lt;!--This is obsolete in w14--&gt;</w:t>
      </w:r>
    </w:p>
    <w:p w:rsidR="00EB3D02" w:rsidRDefault="00516676">
      <w:pPr>
        <w:pStyle w:val="Code"/>
      </w:pPr>
      <w:r>
        <w:t xml:space="preserve">      &lt;</w:t>
      </w:r>
      <w:r>
        <w:t>xs:element name="VideoFrameDecodingTime" type="xs:float" minOccurs="0"/&gt;</w:t>
      </w:r>
    </w:p>
    <w:p w:rsidR="00EB3D02" w:rsidRDefault="00516676">
      <w:pPr>
        <w:pStyle w:val="Code"/>
      </w:pPr>
      <w:r>
        <w:t xml:space="preserve">      &lt;xs:element name="VideoFEC" type="xs:boolean" minOccurs="0"/&gt;</w:t>
      </w:r>
    </w:p>
    <w:p w:rsidR="00EB3D02" w:rsidRDefault="00516676">
      <w:pPr>
        <w:pStyle w:val="Code"/>
      </w:pPr>
      <w:r>
        <w:t xml:space="preserve">      &lt;!--This is obsolete in w14--&gt;</w:t>
      </w:r>
    </w:p>
    <w:p w:rsidR="00EB3D02" w:rsidRDefault="00516676">
      <w:pPr>
        <w:pStyle w:val="Code"/>
      </w:pPr>
      <w:r>
        <w:t xml:space="preserve">      &lt;xs:element name="FrozenVideoFreq" type="xs:float" minOccurs="0"/&gt;</w:t>
      </w:r>
    </w:p>
    <w:p w:rsidR="00EB3D02" w:rsidRDefault="00516676">
      <w:pPr>
        <w:pStyle w:val="Code"/>
      </w:pPr>
      <w:r>
        <w:t xml:space="preserve">     </w:t>
      </w:r>
      <w:r>
        <w:t xml:space="preserve"> &lt;!--This is obsolete in w14--&gt;</w:t>
      </w:r>
    </w:p>
    <w:p w:rsidR="00EB3D02" w:rsidRDefault="00516676">
      <w:pPr>
        <w:pStyle w:val="Code"/>
      </w:pPr>
      <w:r>
        <w:t xml:space="preserve">      &lt;xs:element name="FrozenPeriodPercentAvg" type="xs:float" minOccurs="0"/&gt;</w:t>
      </w:r>
    </w:p>
    <w:p w:rsidR="00EB3D02" w:rsidRDefault="00516676">
      <w:pPr>
        <w:pStyle w:val="Code"/>
      </w:pPr>
      <w:r>
        <w:t xml:space="preserve">      &lt;!--This is obsolete in w14--&gt;</w:t>
      </w:r>
    </w:p>
    <w:p w:rsidR="00EB3D02" w:rsidRDefault="00516676">
      <w:pPr>
        <w:pStyle w:val="Code"/>
      </w:pPr>
      <w:r>
        <w:t xml:space="preserve">      &lt;xs:element name="ConsecutivePacketLossAvg" type="xs:float" minOccurs="0"/&gt;</w:t>
      </w:r>
    </w:p>
    <w:p w:rsidR="00EB3D02" w:rsidRDefault="00516676">
      <w:pPr>
        <w:pStyle w:val="Code"/>
      </w:pPr>
      <w:r>
        <w:t xml:space="preserve">      &lt;!--This is obsolet</w:t>
      </w:r>
      <w:r>
        <w:t>e in w14--&gt;</w:t>
      </w:r>
    </w:p>
    <w:p w:rsidR="00EB3D02" w:rsidRDefault="00516676">
      <w:pPr>
        <w:pStyle w:val="Code"/>
      </w:pPr>
      <w:r>
        <w:t xml:space="preserve">      &lt;xs:element name="RateMatchLevel" type="xs:float" minOccurs="0"/&gt;</w:t>
      </w:r>
    </w:p>
    <w:p w:rsidR="00EB3D02" w:rsidRDefault="00516676">
      <w:pPr>
        <w:pStyle w:val="Code"/>
      </w:pPr>
      <w:r>
        <w:t xml:space="preserve">      &lt;xs:element ref="v2:VideoAllocateBWAvg" minOccurs="0"/&gt;</w:t>
      </w:r>
    </w:p>
    <w:p w:rsidR="00EB3D02" w:rsidRDefault="00516676">
      <w:pPr>
        <w:pStyle w:val="Code"/>
      </w:pPr>
      <w:r>
        <w:t xml:space="preserve">      &lt;xs:element ref="v2:VideoLocalFrameLossPercentageAvg" minOccurs="0"/&gt;</w:t>
      </w:r>
    </w:p>
    <w:p w:rsidR="00EB3D02" w:rsidRDefault="00516676">
      <w:pPr>
        <w:pStyle w:val="Code"/>
      </w:pPr>
      <w:r>
        <w:t xml:space="preserve">      &lt;!--OpaqueVideoData will be </w:t>
      </w:r>
      <w:r>
        <w:t>removed once everyone move to OpaqueChannelData--&gt;</w:t>
      </w:r>
    </w:p>
    <w:p w:rsidR="00EB3D02" w:rsidRDefault="00516676">
      <w:pPr>
        <w:pStyle w:val="Code"/>
      </w:pPr>
      <w:r>
        <w:t xml:space="preserve">      &lt;xs:element ref="v2:OpaqueVideoData" minOccurs="0" /&gt;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 The following two metrics should really be labelled v3 -</w:t>
      </w:r>
      <w:r>
        <w:t>-&gt;</w:t>
      </w:r>
    </w:p>
    <w:p w:rsidR="00EB3D02" w:rsidRDefault="00516676">
      <w:pPr>
        <w:pStyle w:val="Code"/>
      </w:pPr>
      <w:r>
        <w:t xml:space="preserve">        &lt;xs:element ref="v2:VideoResolutionDistribution" minOccurs="0" /&gt;</w:t>
      </w:r>
    </w:p>
    <w:p w:rsidR="00EB3D02" w:rsidRDefault="00516676">
      <w:pPr>
        <w:pStyle w:val="Code"/>
      </w:pPr>
      <w:r>
        <w:t xml:space="preserve">        &lt;xs:element ref="v2:VideoRateMatchingLevelDistribution" minOccurs="0" /&gt;</w:t>
      </w:r>
    </w:p>
    <w:p w:rsidR="00EB3D02" w:rsidRDefault="00516676">
      <w:pPr>
        <w:pStyle w:val="Code"/>
      </w:pPr>
      <w:r>
        <w:t xml:space="preserve">        &lt;xs:sequence minOccurs="0"&gt;</w:t>
      </w:r>
    </w:p>
    <w:p w:rsidR="00EB3D02" w:rsidRDefault="00516676">
      <w:pPr>
        <w:pStyle w:val="Code"/>
      </w:pPr>
      <w:r>
        <w:lastRenderedPageBreak/>
        <w:t xml:space="preserve">          &lt;!-- New v3 Video Receive Metrics go here --&gt;</w:t>
      </w:r>
    </w:p>
    <w:p w:rsidR="00EB3D02" w:rsidRDefault="00516676">
      <w:pPr>
        <w:pStyle w:val="Code"/>
      </w:pPr>
      <w:r>
        <w:t xml:space="preserve">      </w:t>
      </w:r>
      <w:r>
        <w:t xml:space="preserve">    &lt;xs:element ref="v2:Separator" /&gt;</w:t>
      </w:r>
    </w:p>
    <w:p w:rsidR="00EB3D02" w:rsidRDefault="00516676">
      <w:pPr>
        <w:pStyle w:val="Code"/>
      </w:pPr>
      <w:r>
        <w:t xml:space="preserve">          &lt;xs:element ref="v3:SendCodecTypes" minOccurs="0"/&gt;</w:t>
      </w:r>
    </w:p>
    <w:p w:rsidR="00EB3D02" w:rsidRDefault="00516676">
      <w:pPr>
        <w:pStyle w:val="Code"/>
      </w:pPr>
      <w:r>
        <w:t xml:space="preserve">          &lt;xs:element ref="v3:SendFrameRateAverage" minOccurs="0"/&gt;</w:t>
      </w:r>
    </w:p>
    <w:p w:rsidR="00EB3D02" w:rsidRDefault="00516676">
      <w:pPr>
        <w:pStyle w:val="Code"/>
      </w:pPr>
      <w:r>
        <w:t xml:space="preserve">          &lt;xs:element ref="v3:SendBitRateMaximum" minOccurs="0"/&gt;</w:t>
      </w:r>
    </w:p>
    <w:p w:rsidR="00EB3D02" w:rsidRDefault="00516676">
      <w:pPr>
        <w:pStyle w:val="Code"/>
      </w:pPr>
      <w:r>
        <w:t xml:space="preserve">          &lt;</w:t>
      </w:r>
      <w:r>
        <w:t>xs:element ref="v3:SendBitRateAverage" minOccurs="0"/&gt;</w:t>
      </w:r>
    </w:p>
    <w:p w:rsidR="00EB3D02" w:rsidRDefault="00516676">
      <w:pPr>
        <w:pStyle w:val="Code"/>
      </w:pPr>
      <w:r>
        <w:t xml:space="preserve">          &lt;xs:element ref="v3:SendVideoStreamsMax" minOccurs="0"/&gt;</w:t>
      </w:r>
    </w:p>
    <w:p w:rsidR="00EB3D02" w:rsidRDefault="00516676">
      <w:pPr>
        <w:pStyle w:val="Code"/>
      </w:pPr>
      <w:r>
        <w:t xml:space="preserve">          &lt;xs:element ref="v3:SendResolutionWidth" minOccurs="0"/&gt;</w:t>
      </w:r>
    </w:p>
    <w:p w:rsidR="00EB3D02" w:rsidRDefault="00516676">
      <w:pPr>
        <w:pStyle w:val="Code"/>
      </w:pPr>
      <w:r>
        <w:t xml:space="preserve">          &lt;xs:element ref="v3:SendResolutionHeight" minOccurs="0"/&gt;</w:t>
      </w:r>
    </w:p>
    <w:p w:rsidR="00EB3D02" w:rsidRDefault="00516676">
      <w:pPr>
        <w:pStyle w:val="Code"/>
      </w:pPr>
      <w:r>
        <w:t xml:space="preserve">        </w:t>
      </w:r>
    </w:p>
    <w:p w:rsidR="00EB3D02" w:rsidRDefault="00516676">
      <w:pPr>
        <w:pStyle w:val="Code"/>
      </w:pPr>
      <w:r>
        <w:t xml:space="preserve">          &lt;xs:element ref="v3:RecvCodecTypes" minOccurs="0"/&gt;</w:t>
      </w:r>
    </w:p>
    <w:p w:rsidR="00EB3D02" w:rsidRDefault="00516676">
      <w:pPr>
        <w:pStyle w:val="Code"/>
      </w:pPr>
      <w:r>
        <w:t xml:space="preserve">          &lt;xs:element ref="v3:RecvResolutionWidth" minOccurs="0"/&gt;</w:t>
      </w:r>
    </w:p>
    <w:p w:rsidR="00EB3D02" w:rsidRDefault="00516676">
      <w:pPr>
        <w:pStyle w:val="Code"/>
      </w:pPr>
      <w:r>
        <w:t xml:space="preserve">          &lt;xs:element ref="v3:RecvResolutionHeight" minOccurs="0"/&gt;</w:t>
      </w:r>
    </w:p>
    <w:p w:rsidR="00EB3D02" w:rsidRDefault="00516676">
      <w:pPr>
        <w:pStyle w:val="Code"/>
      </w:pPr>
      <w:r>
        <w:t xml:space="preserve">          &lt;xs:element ref="v3:RecvFrameRateAverag</w:t>
      </w:r>
      <w:r>
        <w:t>e" minOccurs="0"/&gt;</w:t>
      </w:r>
    </w:p>
    <w:p w:rsidR="00EB3D02" w:rsidRDefault="00516676">
      <w:pPr>
        <w:pStyle w:val="Code"/>
      </w:pPr>
      <w:r>
        <w:t xml:space="preserve">          &lt;xs:element ref="v3:RecvBitRateMaximum" minOccurs="0"/&gt;</w:t>
      </w:r>
    </w:p>
    <w:p w:rsidR="00EB3D02" w:rsidRDefault="00516676">
      <w:pPr>
        <w:pStyle w:val="Code"/>
      </w:pPr>
      <w:r>
        <w:t xml:space="preserve">          &lt;xs:element ref="v3:RecvBitRateAverage" minOccurs="0"/&gt;</w:t>
      </w:r>
    </w:p>
    <w:p w:rsidR="00EB3D02" w:rsidRDefault="00516676">
      <w:pPr>
        <w:pStyle w:val="Code"/>
      </w:pPr>
      <w:r>
        <w:t xml:space="preserve">          &lt;xs:element ref="v3:RecvVideoStreamsMax" minOccurs="0"/&gt;</w:t>
      </w:r>
    </w:p>
    <w:p w:rsidR="00EB3D02" w:rsidRDefault="00516676">
      <w:pPr>
        <w:pStyle w:val="Code"/>
      </w:pPr>
      <w:r>
        <w:t xml:space="preserve">          &lt;xs:element ref="v3:RecvVide</w:t>
      </w:r>
      <w:r>
        <w:t>oStreamsMin" minOccurs="0"/&gt;</w:t>
      </w:r>
    </w:p>
    <w:p w:rsidR="00EB3D02" w:rsidRDefault="00516676">
      <w:pPr>
        <w:pStyle w:val="Code"/>
      </w:pPr>
      <w:r>
        <w:t xml:space="preserve">          &lt;xs:element ref="v3:RecvVideoStreamsMode" minOccurs="0"/&gt;</w:t>
      </w:r>
    </w:p>
    <w:p w:rsidR="00EB3D02" w:rsidRDefault="00516676">
      <w:pPr>
        <w:pStyle w:val="Code"/>
      </w:pPr>
      <w:r>
        <w:t xml:space="preserve">          &lt;xs:element ref="v3:VideoPostFECPLR" minOccurs="0"/&gt;</w:t>
      </w:r>
    </w:p>
    <w:p w:rsidR="00EB3D02" w:rsidRDefault="00516676">
      <w:pPr>
        <w:pStyle w:val="Code"/>
      </w:pPr>
      <w:r>
        <w:t xml:space="preserve">          &lt;xs:element ref="v3:DynamicCapabilityPercent" minOccurs="0"/&gt;</w:t>
      </w:r>
    </w:p>
    <w:p w:rsidR="00EB3D02" w:rsidRDefault="00516676">
      <w:pPr>
        <w:pStyle w:val="Code"/>
      </w:pPr>
      <w:r>
        <w:t xml:space="preserve">          &lt;xs:element re</w:t>
      </w:r>
      <w:r>
        <w:t>f="v3:ResolutionMin" minOccurs="0"/&gt;</w:t>
      </w:r>
    </w:p>
    <w:p w:rsidR="00EB3D02" w:rsidRDefault="00516676">
      <w:pPr>
        <w:pStyle w:val="Code"/>
      </w:pPr>
      <w:r>
        <w:t xml:space="preserve">          &lt;xs:element ref="v3:LowBitRateCallPercent" minOccurs="0"/&gt;</w:t>
      </w:r>
    </w:p>
    <w:p w:rsidR="00EB3D02" w:rsidRDefault="00516676">
      <w:pPr>
        <w:pStyle w:val="Code"/>
      </w:pPr>
      <w:r>
        <w:t xml:space="preserve">          &lt;xs:element ref="v3:LowFrameRateCallPercent" minOccurs="0"/&gt;</w:t>
      </w:r>
    </w:p>
    <w:p w:rsidR="00EB3D02" w:rsidRDefault="00516676">
      <w:pPr>
        <w:pStyle w:val="Code"/>
      </w:pPr>
      <w:r>
        <w:t xml:space="preserve">          &lt;xs:element ref="v3:LowResolutionCallPercent" minOccurs="0"/&gt;</w:t>
      </w:r>
    </w:p>
    <w:p w:rsidR="00EB3D02" w:rsidRDefault="00EB3D02">
      <w:pPr>
        <w:pStyle w:val="Code"/>
      </w:pPr>
    </w:p>
    <w:p w:rsidR="00EB3D02" w:rsidRDefault="00516676">
      <w:pPr>
        <w:pStyle w:val="Code"/>
      </w:pPr>
      <w:r>
        <w:t xml:space="preserve">      </w:t>
      </w:r>
      <w:r>
        <w:t xml:space="preserve">    &lt;!-- Added to support multiple video payloads in single stream--&gt;</w:t>
      </w:r>
    </w:p>
    <w:p w:rsidR="00EB3D02" w:rsidRDefault="00516676">
      <w:pPr>
        <w:pStyle w:val="Code"/>
      </w:pPr>
      <w:r>
        <w:t xml:space="preserve">          &lt;xs:element ref="v3:DurationSeconds" minOccurs="0"/&gt;</w:t>
      </w:r>
    </w:p>
    <w:p w:rsidR="00EB3D02" w:rsidRDefault="00516676">
      <w:pPr>
        <w:pStyle w:val="Code"/>
      </w:pPr>
      <w:r>
        <w:t xml:space="preserve">          &lt;xs:element ref="v3:IsAggregatedData" minOccurs="0"/&gt;</w:t>
      </w:r>
    </w:p>
    <w:p w:rsidR="00EB3D02" w:rsidRDefault="00516676">
      <w:pPr>
        <w:pStyle w:val="Code"/>
      </w:pPr>
      <w:r>
        <w:t xml:space="preserve">          &lt;xs:element ref="v3:UseForCallClassification" min</w:t>
      </w:r>
      <w:r>
        <w:t>Occurs="0"/&gt;</w:t>
      </w:r>
    </w:p>
    <w:p w:rsidR="00EB3D02" w:rsidRDefault="00EB3D02">
      <w:pPr>
        <w:pStyle w:val="Code"/>
      </w:pP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w:t>
      </w:r>
      <w:r>
        <w:t>s:sequence&gt;</w:t>
      </w:r>
    </w:p>
    <w:p w:rsidR="00EB3D02" w:rsidRDefault="00516676">
      <w:pPr>
        <w:pStyle w:val="Code"/>
      </w:pPr>
      <w:r>
        <w:t xml:space="preserve">    &lt;/xs:sequence&gt;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SILENCE SUPPRESSION STATE TYPE</w:t>
      </w:r>
    </w:p>
    <w:p w:rsidR="00EB3D02" w:rsidRDefault="00516676">
      <w:pPr>
        <w:pStyle w:val="Code"/>
      </w:pPr>
      <w:r>
        <w:t xml:space="preserve">    --&gt;</w:t>
      </w:r>
    </w:p>
    <w:p w:rsidR="00EB3D02" w:rsidRDefault="00516676">
      <w:pPr>
        <w:pStyle w:val="Code"/>
      </w:pPr>
      <w:r>
        <w:t xml:space="preserve">  &lt;xs:simpleType name="SilenceSuppressionStateType"&gt;</w:t>
      </w:r>
    </w:p>
    <w:p w:rsidR="00EB3D02" w:rsidRDefault="00516676">
      <w:pPr>
        <w:pStyle w:val="Code"/>
      </w:pPr>
      <w:r>
        <w:t xml:space="preserve">    &lt;xs:restriction base="xs:string"&gt;</w:t>
      </w:r>
    </w:p>
    <w:p w:rsidR="00EB3D02" w:rsidRDefault="00516676">
      <w:pPr>
        <w:pStyle w:val="Code"/>
      </w:pPr>
      <w:r>
        <w:t xml:space="preserve">      &lt;xs:enumeration value="ON"/&gt;</w:t>
      </w:r>
    </w:p>
    <w:p w:rsidR="00EB3D02" w:rsidRDefault="00516676">
      <w:pPr>
        <w:pStyle w:val="Code"/>
      </w:pPr>
      <w:r>
        <w:t xml:space="preserve">      &lt;</w:t>
      </w:r>
      <w:r>
        <w:t>xs:enumeration value="OFF"/&gt;</w:t>
      </w:r>
    </w:p>
    <w:p w:rsidR="00EB3D02" w:rsidRDefault="00516676">
      <w:pPr>
        <w:pStyle w:val="Code"/>
      </w:pPr>
      <w:r>
        <w:t xml:space="preserve">    &lt;/xs:restriction&gt;</w:t>
      </w:r>
    </w:p>
    <w:p w:rsidR="00EB3D02" w:rsidRDefault="00516676">
      <w:pPr>
        <w:pStyle w:val="Code"/>
      </w:pPr>
      <w:r>
        <w:t xml:space="preserve">  &lt;/xs:simpleType&gt;</w:t>
      </w:r>
    </w:p>
    <w:p w:rsidR="00EB3D02" w:rsidRDefault="00516676">
      <w:pPr>
        <w:pStyle w:val="Code"/>
      </w:pPr>
      <w:r>
        <w:t xml:space="preserve">  &lt;!--</w:t>
      </w:r>
    </w:p>
    <w:p w:rsidR="00EB3D02" w:rsidRDefault="00516676">
      <w:pPr>
        <w:pStyle w:val="Code"/>
      </w:pPr>
      <w:r>
        <w:t xml:space="preserve">      ADDR TYPE</w:t>
      </w:r>
    </w:p>
    <w:p w:rsidR="00EB3D02" w:rsidRDefault="00516676">
      <w:pPr>
        <w:pStyle w:val="Code"/>
      </w:pPr>
      <w:r>
        <w:t xml:space="preserve">    --&gt;</w:t>
      </w:r>
    </w:p>
    <w:p w:rsidR="00EB3D02" w:rsidRDefault="00516676">
      <w:pPr>
        <w:pStyle w:val="Code"/>
      </w:pPr>
      <w:r>
        <w:t xml:space="preserve">  &lt;xs:complexType name="AddrType"&gt;</w:t>
      </w:r>
    </w:p>
    <w:p w:rsidR="00EB3D02" w:rsidRDefault="00516676">
      <w:pPr>
        <w:pStyle w:val="Code"/>
      </w:pPr>
      <w:r>
        <w:t xml:space="preserve">    &lt;xs:sequence&gt;</w:t>
      </w:r>
    </w:p>
    <w:p w:rsidR="00EB3D02" w:rsidRDefault="00516676">
      <w:pPr>
        <w:pStyle w:val="Code"/>
      </w:pPr>
      <w:r>
        <w:t xml:space="preserve">      &lt;xs:element name="IPAddr" type="xs:string"/&gt;</w:t>
      </w:r>
    </w:p>
    <w:p w:rsidR="00EB3D02" w:rsidRDefault="00516676">
      <w:pPr>
        <w:pStyle w:val="Code"/>
      </w:pPr>
      <w:r>
        <w:t xml:space="preserve">      &lt;xs:element name="Port" type="xs:unsignedShor</w:t>
      </w:r>
      <w:r>
        <w:t>t" minOccurs="0"/&gt;</w:t>
      </w:r>
    </w:p>
    <w:p w:rsidR="00EB3D02" w:rsidRDefault="00516676">
      <w:pPr>
        <w:pStyle w:val="Code"/>
      </w:pPr>
      <w:r>
        <w:t xml:space="preserve">      &lt;xs:element name="Inside" type="xs:boolean" minOccurs="0"/&gt;</w:t>
      </w:r>
    </w:p>
    <w:p w:rsidR="00EB3D02" w:rsidRDefault="00516676">
      <w:pPr>
        <w:pStyle w:val="Code"/>
      </w:pPr>
      <w:r>
        <w:t xml:space="preserve">      &lt;xs:element name="SubnetMask" type="xs:string" minOccurs="0"/&gt;</w:t>
      </w:r>
    </w:p>
    <w:p w:rsidR="00EB3D02" w:rsidRDefault="00516676">
      <w:pPr>
        <w:pStyle w:val="Code"/>
      </w:pPr>
      <w:r>
        <w:t xml:space="preserve">      &lt;xs:element ref="v2:MACAddr" minOccurs="0"&gt;&lt;/xs:element&gt;</w:t>
      </w:r>
    </w:p>
    <w:p w:rsidR="00EB3D02" w:rsidRDefault="00516676">
      <w:pPr>
        <w:pStyle w:val="Code"/>
      </w:pPr>
      <w:r>
        <w:t xml:space="preserve">      &lt;xs:sequence minOccurs="0"&gt;</w:t>
      </w:r>
    </w:p>
    <w:p w:rsidR="00EB3D02" w:rsidRDefault="00516676">
      <w:pPr>
        <w:pStyle w:val="Code"/>
      </w:pPr>
      <w:r>
        <w:t xml:space="preserve">        &lt;xs:element ref="v2:Separator"&gt;&lt;/xs:element&gt;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w:t>
      </w:r>
      <w:r>
        <w:t>&lt;/xs:complexType&gt;</w:t>
      </w:r>
    </w:p>
    <w:p w:rsidR="00EB3D02" w:rsidRDefault="00516676">
      <w:pPr>
        <w:pStyle w:val="Code"/>
      </w:pPr>
      <w:r>
        <w:t xml:space="preserve">  &lt;!--</w:t>
      </w:r>
    </w:p>
    <w:p w:rsidR="00EB3D02" w:rsidRDefault="00516676">
      <w:pPr>
        <w:pStyle w:val="Code"/>
      </w:pPr>
      <w:r>
        <w:t xml:space="preserve">      JITTER BUFFER TYPE</w:t>
      </w:r>
    </w:p>
    <w:p w:rsidR="00EB3D02" w:rsidRDefault="00516676">
      <w:pPr>
        <w:pStyle w:val="Code"/>
      </w:pPr>
      <w:r>
        <w:lastRenderedPageBreak/>
        <w:t xml:space="preserve">    --&gt;</w:t>
      </w:r>
    </w:p>
    <w:p w:rsidR="00EB3D02" w:rsidRDefault="00516676">
      <w:pPr>
        <w:pStyle w:val="Code"/>
      </w:pPr>
      <w:r>
        <w:t xml:space="preserve">  &lt;xs:complexType name="JitterBufferType"&gt;</w:t>
      </w:r>
    </w:p>
    <w:p w:rsidR="00EB3D02" w:rsidRDefault="00516676">
      <w:pPr>
        <w:pStyle w:val="Code"/>
      </w:pPr>
      <w:r>
        <w:t xml:space="preserve">    &lt;xs:sequence&gt;</w:t>
      </w:r>
    </w:p>
    <w:p w:rsidR="00EB3D02" w:rsidRDefault="00516676">
      <w:pPr>
        <w:pStyle w:val="Code"/>
      </w:pPr>
      <w:r>
        <w:t xml:space="preserve">      &lt;xs:element name="Type" type="tns:JitterBufferAdaptiveType" minOccurs="0"/&gt;</w:t>
      </w:r>
    </w:p>
    <w:p w:rsidR="00EB3D02" w:rsidRDefault="00516676">
      <w:pPr>
        <w:pStyle w:val="Code"/>
      </w:pPr>
      <w:r>
        <w:t xml:space="preserve">      &lt;</w:t>
      </w:r>
      <w:r>
        <w:t>xs:element name="Rate" type="xs:int" minOccurs="0"/&gt;</w:t>
      </w:r>
    </w:p>
    <w:p w:rsidR="00EB3D02" w:rsidRDefault="00516676">
      <w:pPr>
        <w:pStyle w:val="Code"/>
      </w:pPr>
      <w:r>
        <w:t xml:space="preserve">      &lt;xs:element name="Nominal" type="xs:int" minOccurs="0"/&gt;</w:t>
      </w:r>
    </w:p>
    <w:p w:rsidR="00EB3D02" w:rsidRDefault="00516676">
      <w:pPr>
        <w:pStyle w:val="Code"/>
      </w:pPr>
      <w:r>
        <w:t xml:space="preserve">      &lt;xs:element name="Max" type="xs:int" minOccurs="0"/&gt;</w:t>
      </w:r>
    </w:p>
    <w:p w:rsidR="00EB3D02" w:rsidRDefault="00516676">
      <w:pPr>
        <w:pStyle w:val="Code"/>
      </w:pPr>
      <w:r>
        <w:t xml:space="preserve">      &lt;xs:element name="AbsMax" type="xs:int" minOccurs="0"/&gt;</w:t>
      </w:r>
    </w:p>
    <w:p w:rsidR="00EB3D02" w:rsidRDefault="00516676">
      <w:pPr>
        <w:pStyle w:val="Code"/>
      </w:pPr>
      <w:r>
        <w:t xml:space="preserve">      &lt;xs:any names</w:t>
      </w:r>
      <w:r>
        <w:t>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JITTER BUFFER ADAPTIVE TYPE</w:t>
      </w:r>
    </w:p>
    <w:p w:rsidR="00EB3D02" w:rsidRDefault="00516676">
      <w:pPr>
        <w:pStyle w:val="Code"/>
      </w:pPr>
      <w:r>
        <w:t xml:space="preserve">    --&gt;</w:t>
      </w:r>
    </w:p>
    <w:p w:rsidR="00EB3D02" w:rsidRDefault="00516676">
      <w:pPr>
        <w:pStyle w:val="Code"/>
      </w:pPr>
      <w:r>
        <w:t xml:space="preserve">  &lt;xs:simpleType name="Jitte</w:t>
      </w:r>
      <w:r>
        <w:t>rBufferAdaptiveType"&gt;</w:t>
      </w:r>
    </w:p>
    <w:p w:rsidR="00EB3D02" w:rsidRDefault="00516676">
      <w:pPr>
        <w:pStyle w:val="Code"/>
      </w:pPr>
      <w:r>
        <w:t xml:space="preserve">    &lt;xs:restriction base="xs:string"&gt;</w:t>
      </w:r>
    </w:p>
    <w:p w:rsidR="00EB3D02" w:rsidRDefault="00516676">
      <w:pPr>
        <w:pStyle w:val="Code"/>
      </w:pPr>
      <w:r>
        <w:t xml:space="preserve">      &lt;xs:enumeration value="UNKNOWN"/&gt;</w:t>
      </w:r>
    </w:p>
    <w:p w:rsidR="00EB3D02" w:rsidRDefault="00516676">
      <w:pPr>
        <w:pStyle w:val="Code"/>
      </w:pPr>
      <w:r>
        <w:t xml:space="preserve">      &lt;xs:enumeration value="RESERVED"/&gt;</w:t>
      </w:r>
    </w:p>
    <w:p w:rsidR="00EB3D02" w:rsidRDefault="00516676">
      <w:pPr>
        <w:pStyle w:val="Code"/>
      </w:pPr>
      <w:r>
        <w:t xml:space="preserve">      &lt;xs:enumeration value="NON-ADAPTIVE"/&gt;</w:t>
      </w:r>
    </w:p>
    <w:p w:rsidR="00EB3D02" w:rsidRDefault="00516676">
      <w:pPr>
        <w:pStyle w:val="Code"/>
      </w:pPr>
      <w:r>
        <w:t xml:space="preserve">      &lt;xs:enumeration value="ADAPTIVE"/&gt;</w:t>
      </w:r>
    </w:p>
    <w:p w:rsidR="00EB3D02" w:rsidRDefault="00516676">
      <w:pPr>
        <w:pStyle w:val="Code"/>
      </w:pPr>
      <w:r>
        <w:t xml:space="preserve">    &lt;/xs:restriction&gt;</w:t>
      </w:r>
    </w:p>
    <w:p w:rsidR="00EB3D02" w:rsidRDefault="00516676">
      <w:pPr>
        <w:pStyle w:val="Code"/>
      </w:pPr>
      <w:r>
        <w:t xml:space="preserve">  &lt;/xs:</w:t>
      </w:r>
      <w:r>
        <w:t>simpleType&gt;</w:t>
      </w:r>
    </w:p>
    <w:p w:rsidR="00EB3D02" w:rsidRDefault="00516676">
      <w:pPr>
        <w:pStyle w:val="Code"/>
      </w:pPr>
      <w:r>
        <w:t xml:space="preserve">  &lt;!--</w:t>
      </w:r>
    </w:p>
    <w:p w:rsidR="00EB3D02" w:rsidRDefault="00516676">
      <w:pPr>
        <w:pStyle w:val="Code"/>
      </w:pPr>
      <w:r>
        <w:t xml:space="preserve">      PACKET LOSS TYPE</w:t>
      </w:r>
    </w:p>
    <w:p w:rsidR="00EB3D02" w:rsidRDefault="00516676">
      <w:pPr>
        <w:pStyle w:val="Code"/>
      </w:pPr>
      <w:r>
        <w:t xml:space="preserve">    --&gt;</w:t>
      </w:r>
    </w:p>
    <w:p w:rsidR="00EB3D02" w:rsidRDefault="00516676">
      <w:pPr>
        <w:pStyle w:val="Code"/>
      </w:pPr>
      <w:r>
        <w:t xml:space="preserve">  &lt;xs:complexType name="PacketLossType"&gt;</w:t>
      </w:r>
    </w:p>
    <w:p w:rsidR="00EB3D02" w:rsidRDefault="00516676">
      <w:pPr>
        <w:pStyle w:val="Code"/>
      </w:pPr>
      <w:r>
        <w:t xml:space="preserve">    &lt;xs:sequence&gt;</w:t>
      </w:r>
    </w:p>
    <w:p w:rsidR="00EB3D02" w:rsidRDefault="00516676">
      <w:pPr>
        <w:pStyle w:val="Code"/>
      </w:pPr>
      <w:r>
        <w:t xml:space="preserve">      &lt;xs:element name="LossRate" type="xs:float" minOccurs="0"/&gt;</w:t>
      </w:r>
    </w:p>
    <w:p w:rsidR="00EB3D02" w:rsidRDefault="00516676">
      <w:pPr>
        <w:pStyle w:val="Code"/>
      </w:pPr>
      <w:r>
        <w:t xml:space="preserve">      &lt;xs:element name="LossRateMax" type="xs:float" minOccurs="0"/&gt;</w:t>
      </w:r>
    </w:p>
    <w:p w:rsidR="00EB3D02" w:rsidRDefault="00516676">
      <w:pPr>
        <w:pStyle w:val="Code"/>
      </w:pPr>
      <w:r>
        <w:t xml:space="preserve">      &lt;</w:t>
      </w:r>
      <w:r>
        <w:t>xs:element name="DiscardRate" type="xs:float" minOccurs="0"/&gt;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w:t>
      </w:r>
      <w:r>
        <w:t>pe&gt;</w:t>
      </w:r>
    </w:p>
    <w:p w:rsidR="00EB3D02" w:rsidRDefault="00516676">
      <w:pPr>
        <w:pStyle w:val="Code"/>
      </w:pPr>
      <w:r>
        <w:t xml:space="preserve">  &lt;!--</w:t>
      </w:r>
    </w:p>
    <w:p w:rsidR="00EB3D02" w:rsidRDefault="00516676">
      <w:pPr>
        <w:pStyle w:val="Code"/>
      </w:pPr>
      <w:r>
        <w:t xml:space="preserve">      BURST GAP LOSS TYPE</w:t>
      </w:r>
    </w:p>
    <w:p w:rsidR="00EB3D02" w:rsidRDefault="00516676">
      <w:pPr>
        <w:pStyle w:val="Code"/>
      </w:pPr>
      <w:r>
        <w:t xml:space="preserve">    --&gt;</w:t>
      </w:r>
    </w:p>
    <w:p w:rsidR="00EB3D02" w:rsidRDefault="00516676">
      <w:pPr>
        <w:pStyle w:val="Code"/>
      </w:pPr>
      <w:r>
        <w:t xml:space="preserve">  &lt;xs:complexType name="BurstGapLossType"&gt;</w:t>
      </w:r>
    </w:p>
    <w:p w:rsidR="00EB3D02" w:rsidRDefault="00516676">
      <w:pPr>
        <w:pStyle w:val="Code"/>
      </w:pPr>
      <w:r>
        <w:t xml:space="preserve">    &lt;xs:sequence&gt;</w:t>
      </w:r>
    </w:p>
    <w:p w:rsidR="00EB3D02" w:rsidRDefault="00516676">
      <w:pPr>
        <w:pStyle w:val="Code"/>
      </w:pPr>
      <w:r>
        <w:t xml:space="preserve">      &lt;xs:element name="BurstDensity" type="xs:float" minOccurs="0"/&gt;</w:t>
      </w:r>
    </w:p>
    <w:p w:rsidR="00EB3D02" w:rsidRDefault="00516676">
      <w:pPr>
        <w:pStyle w:val="Code"/>
      </w:pPr>
      <w:r>
        <w:t xml:space="preserve">      &lt;xs:element name="BurstDuration" type="xs:int" minOccurs="0"/&gt;</w:t>
      </w:r>
    </w:p>
    <w:p w:rsidR="00EB3D02" w:rsidRDefault="00516676">
      <w:pPr>
        <w:pStyle w:val="Code"/>
      </w:pPr>
      <w:r>
        <w:t xml:space="preserve">      &lt;</w:t>
      </w:r>
      <w:r>
        <w:t>xs:element name="GapDensity" type="xs:float" minOccurs="0"/&gt;</w:t>
      </w:r>
    </w:p>
    <w:p w:rsidR="00EB3D02" w:rsidRDefault="00516676">
      <w:pPr>
        <w:pStyle w:val="Code"/>
      </w:pPr>
      <w:r>
        <w:t xml:space="preserve">      &lt;xs:element name="GapDuration" type="xs:int" minOccurs="0"/&gt;</w:t>
      </w:r>
    </w:p>
    <w:p w:rsidR="00EB3D02" w:rsidRDefault="00516676">
      <w:pPr>
        <w:pStyle w:val="Code"/>
      </w:pPr>
      <w:r>
        <w:t xml:space="preserve">      &lt;xs:element name="MinGapThreshold" type="xs:int" minOccurs="0"/&gt;</w:t>
      </w:r>
    </w:p>
    <w:p w:rsidR="00EB3D02" w:rsidRDefault="00516676">
      <w:pPr>
        <w:pStyle w:val="Code"/>
      </w:pPr>
      <w:r>
        <w:t xml:space="preserve">      &lt;xs:any namespace="##other" processContents="lax" m</w:t>
      </w:r>
      <w:r>
        <w:t>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DELAY TYPE</w:t>
      </w:r>
    </w:p>
    <w:p w:rsidR="00EB3D02" w:rsidRDefault="00516676">
      <w:pPr>
        <w:pStyle w:val="Code"/>
      </w:pPr>
      <w:r>
        <w:t xml:space="preserve">    --&gt;</w:t>
      </w:r>
    </w:p>
    <w:p w:rsidR="00EB3D02" w:rsidRDefault="00516676">
      <w:pPr>
        <w:pStyle w:val="Code"/>
      </w:pPr>
      <w:r>
        <w:t xml:space="preserve">  &lt;xs:complexType name="DelayType"&gt;</w:t>
      </w:r>
    </w:p>
    <w:p w:rsidR="00EB3D02" w:rsidRDefault="00516676">
      <w:pPr>
        <w:pStyle w:val="Code"/>
      </w:pPr>
      <w:r>
        <w:t xml:space="preserve">    &lt;xs:sequence&gt;</w:t>
      </w:r>
    </w:p>
    <w:p w:rsidR="00EB3D02" w:rsidRDefault="00516676">
      <w:pPr>
        <w:pStyle w:val="Code"/>
      </w:pPr>
      <w:r>
        <w:t xml:space="preserve">      &lt;xs:element name="Round</w:t>
      </w:r>
      <w:r>
        <w:t>Trip" type="xs:int" minOccurs="0"/&gt;</w:t>
      </w:r>
    </w:p>
    <w:p w:rsidR="00EB3D02" w:rsidRDefault="00516676">
      <w:pPr>
        <w:pStyle w:val="Code"/>
      </w:pPr>
      <w:r>
        <w:t xml:space="preserve">      &lt;xs:element name="RoundTripMax" type="xs:int" minOccurs="0"/&gt;</w:t>
      </w:r>
    </w:p>
    <w:p w:rsidR="00EB3D02" w:rsidRDefault="00516676">
      <w:pPr>
        <w:pStyle w:val="Code"/>
      </w:pPr>
      <w:r>
        <w:t xml:space="preserve">      &lt;xs:element name="EndSystem" type="xs:int" minOccurs="0"/&gt;</w:t>
      </w:r>
    </w:p>
    <w:p w:rsidR="00EB3D02" w:rsidRDefault="00516676">
      <w:pPr>
        <w:pStyle w:val="Code"/>
      </w:pPr>
      <w:r>
        <w:t xml:space="preserve">      &lt;xs:element name="OneWay" type="xs:int" minOccurs="0"/&gt;</w:t>
      </w:r>
    </w:p>
    <w:p w:rsidR="00EB3D02" w:rsidRDefault="00516676">
      <w:pPr>
        <w:pStyle w:val="Code"/>
      </w:pPr>
      <w:r>
        <w:t xml:space="preserve">      &lt;</w:t>
      </w:r>
      <w:r>
        <w:t>xs:element ref="v3:RelativeOneWay"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      </w:t>
      </w:r>
    </w:p>
    <w:p w:rsidR="00EB3D02" w:rsidRDefault="00516676">
      <w:pPr>
        <w:pStyle w:val="Code"/>
      </w:pPr>
      <w:r>
        <w:t xml:space="preserve">    &lt;</w:t>
      </w:r>
      <w:r>
        <w: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JITTER TYPE</w:t>
      </w:r>
    </w:p>
    <w:p w:rsidR="00EB3D02" w:rsidRDefault="00516676">
      <w:pPr>
        <w:pStyle w:val="Code"/>
      </w:pPr>
      <w:r>
        <w:lastRenderedPageBreak/>
        <w:t xml:space="preserve">    --&gt;</w:t>
      </w:r>
    </w:p>
    <w:p w:rsidR="00EB3D02" w:rsidRDefault="00516676">
      <w:pPr>
        <w:pStyle w:val="Code"/>
      </w:pPr>
      <w:r>
        <w:t xml:space="preserve">  &lt;xs:complexType name="JitterType"&gt;</w:t>
      </w:r>
    </w:p>
    <w:p w:rsidR="00EB3D02" w:rsidRDefault="00516676">
      <w:pPr>
        <w:pStyle w:val="Code"/>
      </w:pPr>
      <w:r>
        <w:t xml:space="preserve">    &lt;xs:sequence&gt;</w:t>
      </w:r>
    </w:p>
    <w:p w:rsidR="00EB3D02" w:rsidRDefault="00516676">
      <w:pPr>
        <w:pStyle w:val="Code"/>
      </w:pPr>
      <w:r>
        <w:t xml:space="preserve">      &lt;xs:element name="InterArrival" type="xs:int" minOccurs="0"/&gt;</w:t>
      </w:r>
    </w:p>
    <w:p w:rsidR="00EB3D02" w:rsidRDefault="00516676">
      <w:pPr>
        <w:pStyle w:val="Code"/>
      </w:pPr>
      <w:r>
        <w:t xml:space="preserve"> </w:t>
      </w:r>
      <w:r>
        <w:t xml:space="preserve">     &lt;xs:element name="InterArrivalMax" type="xs:int" minOccurs="0"/&gt;</w:t>
      </w:r>
    </w:p>
    <w:p w:rsidR="00EB3D02" w:rsidRDefault="00516676">
      <w:pPr>
        <w:pStyle w:val="Code"/>
      </w:pPr>
      <w:r>
        <w:t xml:space="preserve">      &lt;xs:element name="MeanAbs" type="xs:int" minOccurs="0"/&gt;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w:t>
      </w:r>
      <w:r>
        <w:t>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SIGNAL TYPE</w:t>
      </w:r>
    </w:p>
    <w:p w:rsidR="00EB3D02" w:rsidRDefault="00516676">
      <w:pPr>
        <w:pStyle w:val="Code"/>
      </w:pPr>
      <w:r>
        <w:t xml:space="preserve">    --&gt;</w:t>
      </w:r>
    </w:p>
    <w:p w:rsidR="00EB3D02" w:rsidRDefault="00516676">
      <w:pPr>
        <w:pStyle w:val="Code"/>
      </w:pPr>
      <w:r>
        <w:t xml:space="preserve">  &lt;xs:complexType name="SignalType"&gt;</w:t>
      </w:r>
    </w:p>
    <w:p w:rsidR="00EB3D02" w:rsidRDefault="00516676">
      <w:pPr>
        <w:pStyle w:val="Code"/>
      </w:pPr>
      <w:r>
        <w:t xml:space="preserve">    &lt;xs:sequence&gt;</w:t>
      </w:r>
    </w:p>
    <w:p w:rsidR="00EB3D02" w:rsidRDefault="00516676">
      <w:pPr>
        <w:pStyle w:val="Code"/>
      </w:pPr>
      <w:r>
        <w:t xml:space="preserve">      &lt;xs:element name="SignalLevel" type="xs:int" minOccurs="0" /&gt;</w:t>
      </w:r>
    </w:p>
    <w:p w:rsidR="00EB3D02" w:rsidRDefault="00516676">
      <w:pPr>
        <w:pStyle w:val="Code"/>
      </w:pPr>
      <w:r>
        <w:t xml:space="preserve">      &lt;xs:element name="N</w:t>
      </w:r>
      <w:r>
        <w:t>oiseLevel" type="xs:int" minOccurs="0" /&gt;</w:t>
      </w:r>
    </w:p>
    <w:p w:rsidR="00EB3D02" w:rsidRDefault="00516676">
      <w:pPr>
        <w:pStyle w:val="Code"/>
      </w:pPr>
      <w:r>
        <w:t xml:space="preserve">      &lt;xs:element name="EchoReturn" type="xs:int" minOccurs="0" /&gt;</w:t>
      </w:r>
    </w:p>
    <w:p w:rsidR="00EB3D02" w:rsidRDefault="00516676">
      <w:pPr>
        <w:pStyle w:val="Code"/>
      </w:pPr>
      <w:r>
        <w:t xml:space="preserve">      &lt;!-- &lt;xs:element name="RxAvgGain" type="xs:int" minOccurs="0"/&gt; --&gt;</w:t>
      </w:r>
    </w:p>
    <w:p w:rsidR="00EB3D02" w:rsidRDefault="00516676">
      <w:pPr>
        <w:pStyle w:val="Code"/>
      </w:pPr>
      <w:r>
        <w:t xml:space="preserve">      &lt;!--This is obsolete in w14--&gt;</w:t>
      </w:r>
    </w:p>
    <w:p w:rsidR="00EB3D02" w:rsidRDefault="00516676">
      <w:pPr>
        <w:pStyle w:val="Code"/>
      </w:pPr>
      <w:r>
        <w:t xml:space="preserve">      &lt;</w:t>
      </w:r>
      <w:r>
        <w:t>xs:element name="SpeakerFeedbackMicIn" type="xs:int" minOccurs="0"/&gt;</w:t>
      </w:r>
    </w:p>
    <w:p w:rsidR="00EB3D02" w:rsidRDefault="00516676">
      <w:pPr>
        <w:pStyle w:val="Code"/>
      </w:pPr>
      <w:r>
        <w:t xml:space="preserve">      &lt;!--This is obsolete in w14--&gt;</w:t>
      </w:r>
    </w:p>
    <w:p w:rsidR="00EB3D02" w:rsidRDefault="00516676">
      <w:pPr>
        <w:pStyle w:val="Code"/>
      </w:pPr>
      <w:r>
        <w:t xml:space="preserve">      &lt;xs:element name="SpeechLevelMicIn" type="xs:int" minOccurs="0"/&gt;</w:t>
      </w:r>
    </w:p>
    <w:p w:rsidR="00EB3D02" w:rsidRDefault="00516676">
      <w:pPr>
        <w:pStyle w:val="Code"/>
      </w:pPr>
      <w:r>
        <w:t xml:space="preserve">      &lt;!--This is obsolete in w14--&gt;</w:t>
      </w:r>
    </w:p>
    <w:p w:rsidR="00EB3D02" w:rsidRDefault="00516676">
      <w:pPr>
        <w:pStyle w:val="Code"/>
      </w:pPr>
      <w:r>
        <w:t xml:space="preserve">      &lt;</w:t>
      </w:r>
      <w:r>
        <w:t>xs:element name="SpeechLevelPostProcess" type="xs:int" minOccurs="0"/&gt;</w:t>
      </w:r>
    </w:p>
    <w:p w:rsidR="00EB3D02" w:rsidRDefault="00516676">
      <w:pPr>
        <w:pStyle w:val="Code"/>
      </w:pPr>
      <w:r>
        <w:t xml:space="preserve">      &lt;!--This is obsolete in w14--&gt;</w:t>
      </w:r>
    </w:p>
    <w:p w:rsidR="00EB3D02" w:rsidRDefault="00516676">
      <w:pPr>
        <w:pStyle w:val="Code"/>
      </w:pPr>
      <w:r>
        <w:t xml:space="preserve">      &lt;xs:element name="SignalLevelLoudSpeaker" type="xs:int" minOccurs="0"/&gt;</w:t>
      </w:r>
    </w:p>
    <w:p w:rsidR="00EB3D02" w:rsidRDefault="00516676">
      <w:pPr>
        <w:pStyle w:val="Code"/>
      </w:pPr>
      <w:r>
        <w:t xml:space="preserve">      &lt;!--This is obsolete in w14--&gt;</w:t>
      </w:r>
    </w:p>
    <w:p w:rsidR="00EB3D02" w:rsidRDefault="00516676">
      <w:pPr>
        <w:pStyle w:val="Code"/>
      </w:pPr>
      <w:r>
        <w:t xml:space="preserve">      &lt;xs:element name="BackGroun</w:t>
      </w:r>
      <w:r>
        <w:t>dNoiseMicIn" type="xs:int" minOccurs="0"/&gt;</w:t>
      </w:r>
    </w:p>
    <w:p w:rsidR="00EB3D02" w:rsidRDefault="00516676">
      <w:pPr>
        <w:pStyle w:val="Code"/>
      </w:pPr>
      <w:r>
        <w:t xml:space="preserve">      &lt;!--This is obsolete in w14--&gt;</w:t>
      </w:r>
    </w:p>
    <w:p w:rsidR="00EB3D02" w:rsidRDefault="00516676">
      <w:pPr>
        <w:pStyle w:val="Code"/>
      </w:pPr>
      <w:r>
        <w:t xml:space="preserve">      &lt;xs:element name="BackGroundNoiseSent" type="xs:int" minOccurs="0"/&gt;</w:t>
      </w:r>
    </w:p>
    <w:p w:rsidR="00EB3D02" w:rsidRDefault="00516676">
      <w:pPr>
        <w:pStyle w:val="Code"/>
      </w:pPr>
      <w:r>
        <w:t xml:space="preserve">      &lt;!--This is obsolete in w14--&gt;</w:t>
      </w:r>
    </w:p>
    <w:p w:rsidR="00EB3D02" w:rsidRDefault="00516676">
      <w:pPr>
        <w:pStyle w:val="Code"/>
      </w:pPr>
      <w:r>
        <w:t xml:space="preserve">      &lt;xs:element name="LocalSpeechToEcho" type="xs:int" minOccu</w:t>
      </w:r>
      <w:r>
        <w:t>rs="0"/&gt;</w:t>
      </w:r>
    </w:p>
    <w:p w:rsidR="00EB3D02" w:rsidRDefault="00516676">
      <w:pPr>
        <w:pStyle w:val="Code"/>
      </w:pPr>
      <w:r>
        <w:t xml:space="preserve">      &lt;xs:element name="SpeakerGlitchRate" type="xs:int" minOccurs="0"/&gt;</w:t>
      </w:r>
    </w:p>
    <w:p w:rsidR="00EB3D02" w:rsidRDefault="00516676">
      <w:pPr>
        <w:pStyle w:val="Code"/>
      </w:pPr>
      <w:r>
        <w:t xml:space="preserve">      &lt;xs:element name="MicGlitchRate" type="xs:int" minOccurs="0"/&gt;</w:t>
      </w:r>
    </w:p>
    <w:p w:rsidR="00EB3D02" w:rsidRDefault="00516676">
      <w:pPr>
        <w:pStyle w:val="Code"/>
      </w:pPr>
      <w:r>
        <w:t xml:space="preserve">      &lt;!--This is obsolete in w14--&gt;</w:t>
      </w:r>
    </w:p>
    <w:p w:rsidR="00EB3D02" w:rsidRDefault="00516676">
      <w:pPr>
        <w:pStyle w:val="Code"/>
      </w:pPr>
      <w:r>
        <w:t xml:space="preserve">      &lt;xs:element name="SpeakerClipRate" type="xs:int" minOccurs="0"</w:t>
      </w:r>
      <w:r>
        <w:t>/&gt;</w:t>
      </w:r>
    </w:p>
    <w:p w:rsidR="00EB3D02" w:rsidRDefault="00516676">
      <w:pPr>
        <w:pStyle w:val="Code"/>
      </w:pPr>
      <w:r>
        <w:t xml:space="preserve">      &lt;!--This is obsolete in w14--&gt;</w:t>
      </w:r>
    </w:p>
    <w:p w:rsidR="00EB3D02" w:rsidRDefault="00516676">
      <w:pPr>
        <w:pStyle w:val="Code"/>
      </w:pPr>
      <w:r>
        <w:t xml:space="preserve">      &lt;xs:element name="MicClipRate" type="xs:int" minOccurs="0"/&gt;</w:t>
      </w:r>
    </w:p>
    <w:p w:rsidR="00EB3D02" w:rsidRDefault="00516676">
      <w:pPr>
        <w:pStyle w:val="Code"/>
      </w:pPr>
      <w:r>
        <w:t xml:space="preserve">      &lt;xs:element name="RxAGCSignalLevel" type="xs:int" minOccurs="0"/&gt;</w:t>
      </w:r>
    </w:p>
    <w:p w:rsidR="00EB3D02" w:rsidRDefault="00516676">
      <w:pPr>
        <w:pStyle w:val="Code"/>
      </w:pPr>
      <w:r>
        <w:t xml:space="preserve">      &lt;xs:element name="RxAGCNoiseLevel" type="xs:int" minOccurs="0"/&gt;</w:t>
      </w:r>
    </w:p>
    <w:p w:rsidR="00EB3D02" w:rsidRDefault="00516676">
      <w:pPr>
        <w:pStyle w:val="Code"/>
      </w:pPr>
      <w:r>
        <w:t xml:space="preserve">      </w:t>
      </w:r>
      <w:r>
        <w:t>&lt;xs:element ref="v2:InitialSignalLevelRMS" minOccurs="0"&gt;&lt;/xs:element&gt;</w:t>
      </w:r>
    </w:p>
    <w:p w:rsidR="00EB3D02" w:rsidRDefault="00516676">
      <w:pPr>
        <w:pStyle w:val="Code"/>
      </w:pPr>
      <w:r>
        <w:t xml:space="preserve">      &lt;xs:element ref="v2:AudioTimestampDriftRateMic" minOccurs="0"&gt;&lt;/xs:element&gt;</w:t>
      </w:r>
    </w:p>
    <w:p w:rsidR="00EB3D02" w:rsidRDefault="00516676">
      <w:pPr>
        <w:pStyle w:val="Code"/>
      </w:pPr>
      <w:r>
        <w:t xml:space="preserve">      &lt;xs:element ref="v2:AudioTimestampDriftRateSpk" minOccurs="0"&gt;&lt;/xs:element&gt;</w:t>
      </w:r>
    </w:p>
    <w:p w:rsidR="00EB3D02" w:rsidRDefault="00516676">
      <w:pPr>
        <w:pStyle w:val="Code"/>
      </w:pPr>
      <w:r>
        <w:t xml:space="preserve">      &lt;xs:element ref</w:t>
      </w:r>
      <w:r>
        <w:t>="v2:AudioTimestampErrorMicMs" minOccurs="0"&gt;&lt;/xs:element&gt;</w:t>
      </w:r>
    </w:p>
    <w:p w:rsidR="00EB3D02" w:rsidRDefault="00516676">
      <w:pPr>
        <w:pStyle w:val="Code"/>
      </w:pPr>
      <w:r>
        <w:t xml:space="preserve">      &lt;xs:element ref="v2:AudioTimestampErrorSpkMs" minOccurs="0"&gt;&lt;/xs:element&gt;</w:t>
      </w:r>
    </w:p>
    <w:p w:rsidR="00EB3D02" w:rsidRDefault="00516676">
      <w:pPr>
        <w:pStyle w:val="Code"/>
      </w:pPr>
      <w:r>
        <w:t xml:space="preserve">      &lt;xs:element ref="v2:VsEntryCauses" minOccurs="0"&gt;&lt;/xs:element&gt;</w:t>
      </w:r>
    </w:p>
    <w:p w:rsidR="00EB3D02" w:rsidRDefault="00516676">
      <w:pPr>
        <w:pStyle w:val="Code"/>
      </w:pPr>
      <w:r>
        <w:t xml:space="preserve">      &lt;</w:t>
      </w:r>
      <w:r>
        <w:t>xs:element ref="v2:EchoEventCauses" minOccurs="0"&gt;&lt;/xs:element&gt;</w:t>
      </w:r>
    </w:p>
    <w:p w:rsidR="00EB3D02" w:rsidRDefault="00516676">
      <w:pPr>
        <w:pStyle w:val="Code"/>
      </w:pPr>
      <w:r>
        <w:t xml:space="preserve">      &lt;xs:element ref="v2:EchoPercentMicIn" minOccurs="0"&gt;&lt;/xs:element&gt;</w:t>
      </w:r>
    </w:p>
    <w:p w:rsidR="00EB3D02" w:rsidRDefault="00516676">
      <w:pPr>
        <w:pStyle w:val="Code"/>
      </w:pPr>
      <w:r>
        <w:t xml:space="preserve">      &lt;xs:element ref="v2:EchoPercentSend" minOccurs="0"&gt;&lt;/xs:element&gt;</w:t>
      </w:r>
    </w:p>
    <w:p w:rsidR="00EB3D02" w:rsidRDefault="00516676">
      <w:pPr>
        <w:pStyle w:val="Code"/>
      </w:pPr>
      <w:r>
        <w:t xml:space="preserve">      &lt;xs:element ref="v2:RxAvgAGCGain" minOccurs</w:t>
      </w:r>
      <w:r>
        <w:t>="0"&gt;&lt;/xs:element&gt;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t xml:space="preserve">         &lt;xs:element ref="v3:RecvSignalLevelCh1" minOccurs="0"/&gt;</w:t>
      </w:r>
    </w:p>
    <w:p w:rsidR="00EB3D02" w:rsidRDefault="00516676">
      <w:pPr>
        <w:pStyle w:val="Code"/>
      </w:pPr>
      <w:r>
        <w:t xml:space="preserve">         &lt;xs:element ref="v3:RecvSignalLevelCh2" minOccurs="0"/&gt;</w:t>
      </w:r>
    </w:p>
    <w:p w:rsidR="00EB3D02" w:rsidRDefault="00516676">
      <w:pPr>
        <w:pStyle w:val="Code"/>
      </w:pPr>
      <w:r>
        <w:t xml:space="preserve">         &lt;xs:element ref="v3:Rec</w:t>
      </w:r>
      <w:r>
        <w:t>vNoiseLevelCh1" minOccurs="0"/&gt;</w:t>
      </w:r>
    </w:p>
    <w:p w:rsidR="00EB3D02" w:rsidRDefault="00516676">
      <w:pPr>
        <w:pStyle w:val="Code"/>
      </w:pPr>
      <w:r>
        <w:t xml:space="preserve">         &lt;xs:element ref="v3:RecvNoiseLevelCh2" minOccurs="0"/&gt;</w:t>
      </w:r>
    </w:p>
    <w:p w:rsidR="00EB3D02" w:rsidRDefault="00516676">
      <w:pPr>
        <w:pStyle w:val="Code"/>
      </w:pPr>
      <w:r>
        <w:t xml:space="preserve">         &lt;xs:element ref="v3:SendSignalLevelCh1" minOccurs="0"/&gt;</w:t>
      </w:r>
    </w:p>
    <w:p w:rsidR="00EB3D02" w:rsidRDefault="00516676">
      <w:pPr>
        <w:pStyle w:val="Code"/>
      </w:pPr>
      <w:r>
        <w:t xml:space="preserve">         &lt;xs:element ref="v3:SendSignalLevelCh2" minOccurs="0"/&gt;</w:t>
      </w:r>
    </w:p>
    <w:p w:rsidR="00EB3D02" w:rsidRDefault="00516676">
      <w:pPr>
        <w:pStyle w:val="Code"/>
      </w:pPr>
      <w:r>
        <w:t xml:space="preserve">         &lt;xs:element ref="v3:S</w:t>
      </w:r>
      <w:r>
        <w:t>endNoiseLevelCh1" minOccurs="0"/&gt;</w:t>
      </w:r>
    </w:p>
    <w:p w:rsidR="00EB3D02" w:rsidRDefault="00516676">
      <w:pPr>
        <w:pStyle w:val="Code"/>
      </w:pPr>
      <w:r>
        <w:t xml:space="preserve">         &lt;xs:element ref="v3:SendNoiseLevelCh2" minOccurs="0"/&gt;        </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namespace="##other" processContents="lax" minOccur</w:t>
      </w:r>
      <w:r>
        <w:t>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lastRenderedPageBreak/>
        <w:t xml:space="preserve">  &lt;/xs:complexType&gt;</w:t>
      </w:r>
    </w:p>
    <w:p w:rsidR="00EB3D02" w:rsidRDefault="00516676">
      <w:pPr>
        <w:pStyle w:val="Code"/>
      </w:pPr>
      <w:r>
        <w:t xml:space="preserve">  &lt;!--</w:t>
      </w:r>
    </w:p>
    <w:p w:rsidR="00EB3D02" w:rsidRDefault="00516676">
      <w:pPr>
        <w:pStyle w:val="Code"/>
      </w:pPr>
      <w:r>
        <w:t xml:space="preserve">      QUALITY ESTIMATES TYPE</w:t>
      </w:r>
    </w:p>
    <w:p w:rsidR="00EB3D02" w:rsidRDefault="00516676">
      <w:pPr>
        <w:pStyle w:val="Code"/>
      </w:pPr>
      <w:r>
        <w:t xml:space="preserve">    --&gt;</w:t>
      </w:r>
    </w:p>
    <w:p w:rsidR="00EB3D02" w:rsidRDefault="00516676">
      <w:pPr>
        <w:pStyle w:val="Code"/>
      </w:pPr>
      <w:r>
        <w:t xml:space="preserve">  &lt;</w:t>
      </w:r>
      <w:r>
        <w:t>xs:complexType name="QualityEstimatesType"&gt;</w:t>
      </w:r>
    </w:p>
    <w:p w:rsidR="00EB3D02" w:rsidRDefault="00516676">
      <w:pPr>
        <w:pStyle w:val="Code"/>
      </w:pPr>
      <w:r>
        <w:t xml:space="preserve">    &lt;xs:choice&gt;</w:t>
      </w:r>
    </w:p>
    <w:p w:rsidR="00EB3D02" w:rsidRDefault="00516676">
      <w:pPr>
        <w:pStyle w:val="Code"/>
      </w:pPr>
      <w:r>
        <w:t xml:space="preserve">      &lt;xs:element name="Audio" type="tns:AudioQualityEstimatesType"/&gt;</w:t>
      </w:r>
    </w:p>
    <w:p w:rsidR="00EB3D02" w:rsidRDefault="00516676">
      <w:pPr>
        <w:pStyle w:val="Code"/>
      </w:pPr>
      <w:r>
        <w:t xml:space="preserve">      &lt;xs:element name="Video" type="tns:VideoQualityEstimatesType"/&gt;</w:t>
      </w:r>
    </w:p>
    <w:p w:rsidR="00EB3D02" w:rsidRDefault="00516676">
      <w:pPr>
        <w:pStyle w:val="Code"/>
      </w:pPr>
      <w:r>
        <w:t xml:space="preserve">      &lt;</w:t>
      </w:r>
      <w:r>
        <w:t>xs:any namespace="##other" processContents="lax" maxOccurs="unbounded"/&gt;</w:t>
      </w:r>
    </w:p>
    <w:p w:rsidR="00EB3D02" w:rsidRDefault="00516676">
      <w:pPr>
        <w:pStyle w:val="Code"/>
      </w:pPr>
      <w:r>
        <w:t xml:space="preserve">    &lt;/xs:choice&gt;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AUDIO QUALITY ESTIMATES TYPE </w:t>
      </w:r>
    </w:p>
    <w:p w:rsidR="00EB3D02" w:rsidRDefault="00516676">
      <w:pPr>
        <w:pStyle w:val="Code"/>
      </w:pPr>
      <w:r>
        <w:t xml:space="preserve">    --&gt;</w:t>
      </w:r>
    </w:p>
    <w:p w:rsidR="00EB3D02" w:rsidRDefault="00516676">
      <w:pPr>
        <w:pStyle w:val="Code"/>
      </w:pPr>
      <w:r>
        <w:t xml:space="preserve">  &lt;xs:complexType name="AudioQualityEstimatesType"&gt;</w:t>
      </w:r>
    </w:p>
    <w:p w:rsidR="00EB3D02" w:rsidRDefault="00516676">
      <w:pPr>
        <w:pStyle w:val="Code"/>
      </w:pPr>
      <w:r>
        <w:t xml:space="preserve">    &lt;xs:sequence&gt;</w:t>
      </w:r>
    </w:p>
    <w:p w:rsidR="00EB3D02" w:rsidRDefault="00516676">
      <w:pPr>
        <w:pStyle w:val="Code"/>
      </w:pPr>
      <w:r>
        <w:t xml:space="preserve">      &lt;xs:element name="R</w:t>
      </w:r>
      <w:r>
        <w:t>ecvListenMOS" type="xs:float" minOccurs="0"/&gt;</w:t>
      </w:r>
    </w:p>
    <w:p w:rsidR="00EB3D02" w:rsidRDefault="00516676">
      <w:pPr>
        <w:pStyle w:val="Code"/>
      </w:pPr>
      <w:r>
        <w:t xml:space="preserve">      &lt;xs:element name="RecvListenMOSMin" type="xs:float" minOccurs="0"/&gt;</w:t>
      </w:r>
    </w:p>
    <w:p w:rsidR="00EB3D02" w:rsidRDefault="00516676">
      <w:pPr>
        <w:pStyle w:val="Code"/>
      </w:pPr>
      <w:r>
        <w:t xml:space="preserve">      &lt;xs:element name="RecvListenMOSAlg" type="xs:string" minOccurs="0"/&gt;</w:t>
      </w:r>
    </w:p>
    <w:p w:rsidR="00EB3D02" w:rsidRDefault="00516676">
      <w:pPr>
        <w:pStyle w:val="Code"/>
      </w:pPr>
      <w:r>
        <w:t xml:space="preserve">      &lt;xs:element name="SendListenMOS" type="xs:float" minOcc</w:t>
      </w:r>
      <w:r>
        <w:t>urs="0"/&gt;</w:t>
      </w:r>
    </w:p>
    <w:p w:rsidR="00EB3D02" w:rsidRDefault="00516676">
      <w:pPr>
        <w:pStyle w:val="Code"/>
      </w:pPr>
      <w:r>
        <w:t xml:space="preserve">      &lt;xs:element name="SendListenMOSMin" type="xs:float" minOccurs="0"/&gt;</w:t>
      </w:r>
    </w:p>
    <w:p w:rsidR="00EB3D02" w:rsidRDefault="00516676">
      <w:pPr>
        <w:pStyle w:val="Code"/>
      </w:pPr>
      <w:r>
        <w:t xml:space="preserve">      &lt;xs:element name="SendListenMOSAlg" type="xs:string" minOccurs="0"/&gt;</w:t>
      </w:r>
    </w:p>
    <w:p w:rsidR="00EB3D02" w:rsidRDefault="00516676">
      <w:pPr>
        <w:pStyle w:val="Code"/>
      </w:pPr>
      <w:r>
        <w:t xml:space="preserve">      &lt;xs:element name="NetworkMOS" type="tns:NetworkAudioMOSType" minOccurs="0"/&gt;</w:t>
      </w:r>
    </w:p>
    <w:p w:rsidR="00EB3D02" w:rsidRDefault="00516676">
      <w:pPr>
        <w:pStyle w:val="Code"/>
      </w:pPr>
      <w:r>
        <w:t xml:space="preserve">      &lt;xs:any </w:t>
      </w:r>
      <w:r>
        <w:t>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NETWORK AUDIO MOS FACTOR TYPE</w:t>
      </w:r>
    </w:p>
    <w:p w:rsidR="00EB3D02" w:rsidRDefault="00516676">
      <w:pPr>
        <w:pStyle w:val="Code"/>
      </w:pPr>
      <w:r>
        <w:t xml:space="preserve">    --&gt;</w:t>
      </w:r>
    </w:p>
    <w:p w:rsidR="00EB3D02" w:rsidRDefault="00516676">
      <w:pPr>
        <w:pStyle w:val="Code"/>
      </w:pPr>
      <w:r>
        <w:t xml:space="preserve">  &lt;xs:complexType nam</w:t>
      </w:r>
      <w:r>
        <w:t>e="NetworkAudioMOSType"&gt;</w:t>
      </w:r>
    </w:p>
    <w:p w:rsidR="00EB3D02" w:rsidRDefault="00516676">
      <w:pPr>
        <w:pStyle w:val="Code"/>
      </w:pPr>
      <w:r>
        <w:t xml:space="preserve">    &lt;xs:sequence&gt;</w:t>
      </w:r>
    </w:p>
    <w:p w:rsidR="00EB3D02" w:rsidRDefault="00516676">
      <w:pPr>
        <w:pStyle w:val="Code"/>
      </w:pPr>
      <w:r>
        <w:t xml:space="preserve">      &lt;xs:element name="OverallAvg" type="xs:float" minOccurs="0"/&gt;</w:t>
      </w:r>
    </w:p>
    <w:p w:rsidR="00EB3D02" w:rsidRDefault="00516676">
      <w:pPr>
        <w:pStyle w:val="Code"/>
      </w:pPr>
      <w:r>
        <w:t xml:space="preserve">      &lt;xs:element name="OverallMin" type="xs:float" minOccurs="0"/&gt;</w:t>
      </w:r>
    </w:p>
    <w:p w:rsidR="00EB3D02" w:rsidRDefault="00516676">
      <w:pPr>
        <w:pStyle w:val="Code"/>
      </w:pPr>
      <w:r>
        <w:t xml:space="preserve">      &lt;xs:element name="DegradationAvg" type="xs:float" minOccurs="0"/&gt;</w:t>
      </w:r>
    </w:p>
    <w:p w:rsidR="00EB3D02" w:rsidRDefault="00516676">
      <w:pPr>
        <w:pStyle w:val="Code"/>
      </w:pPr>
      <w:r>
        <w:t xml:space="preserve">     </w:t>
      </w:r>
      <w:r>
        <w:t xml:space="preserve"> &lt;xs:element name="DegradationMax" type="xs:float" minOccurs="0"/&gt;</w:t>
      </w:r>
    </w:p>
    <w:p w:rsidR="00EB3D02" w:rsidRDefault="00516676">
      <w:pPr>
        <w:pStyle w:val="Code"/>
      </w:pPr>
      <w:r>
        <w:t xml:space="preserve">      &lt;xs:element name="DegradationJitterAvg" type="xs:float" minOccurs="0"/&gt;</w:t>
      </w:r>
    </w:p>
    <w:p w:rsidR="00EB3D02" w:rsidRDefault="00516676">
      <w:pPr>
        <w:pStyle w:val="Code"/>
      </w:pPr>
      <w:r>
        <w:t xml:space="preserve">      &lt;xs:element name="DegradationPacketLossAvg" type="xs:float" minOccurs="0"/&gt;</w:t>
      </w:r>
    </w:p>
    <w:p w:rsidR="00EB3D02" w:rsidRDefault="00516676">
      <w:pPr>
        <w:pStyle w:val="Code"/>
      </w:pPr>
      <w:r>
        <w:t xml:space="preserve">      &lt;</w:t>
      </w:r>
      <w:r>
        <w:t>xs:element ref="v2:NetworkMOSAlg" 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w:t>
      </w:r>
      <w:r>
        <w:t>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VIDEO QUALITY ESTIMATES TYPE</w:t>
      </w:r>
    </w:p>
    <w:p w:rsidR="00EB3D02" w:rsidRDefault="00516676">
      <w:pPr>
        <w:pStyle w:val="Code"/>
      </w:pPr>
      <w:r>
        <w:t xml:space="preserve">    --&gt;</w:t>
      </w:r>
    </w:p>
    <w:p w:rsidR="00EB3D02" w:rsidRDefault="00516676">
      <w:pPr>
        <w:pStyle w:val="Code"/>
      </w:pPr>
      <w:r>
        <w:t xml:space="preserve">  &lt;xs:complexType name="VideoQualityEstimatesType"&gt;</w:t>
      </w:r>
    </w:p>
    <w:p w:rsidR="00EB3D02" w:rsidRDefault="00516676">
      <w:pPr>
        <w:pStyle w:val="Code"/>
      </w:pPr>
      <w:r>
        <w:t xml:space="preserve">    &lt;xs:sequence&gt;</w:t>
      </w:r>
    </w:p>
    <w:p w:rsidR="00EB3D02" w:rsidRDefault="00516676">
      <w:pPr>
        <w:pStyle w:val="Code"/>
      </w:pPr>
      <w:r>
        <w:t xml:space="preserve">      &lt;xs:any namespace="##other" processCont</w:t>
      </w:r>
      <w:r>
        <w: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TRANSPORT TYPE</w:t>
      </w:r>
    </w:p>
    <w:p w:rsidR="00EB3D02" w:rsidRDefault="00516676">
      <w:pPr>
        <w:pStyle w:val="Code"/>
      </w:pPr>
      <w:r>
        <w:t xml:space="preserve">    --&gt;</w:t>
      </w:r>
    </w:p>
    <w:p w:rsidR="00EB3D02" w:rsidRDefault="00516676">
      <w:pPr>
        <w:pStyle w:val="Code"/>
      </w:pPr>
      <w:r>
        <w:t xml:space="preserve">  &lt;xs:simpleType name="TransportType"&gt;</w:t>
      </w:r>
    </w:p>
    <w:p w:rsidR="00EB3D02" w:rsidRDefault="00516676">
      <w:pPr>
        <w:pStyle w:val="Code"/>
      </w:pPr>
      <w:r>
        <w:t xml:space="preserve">    &lt;</w:t>
      </w:r>
      <w:r>
        <w:t>xs:restriction base="xs:string"&gt;</w:t>
      </w:r>
    </w:p>
    <w:p w:rsidR="00EB3D02" w:rsidRDefault="00516676">
      <w:pPr>
        <w:pStyle w:val="Code"/>
      </w:pPr>
      <w:r>
        <w:t xml:space="preserve">      &lt;xs:enumeration value="UDP"/&gt;</w:t>
      </w:r>
    </w:p>
    <w:p w:rsidR="00EB3D02" w:rsidRDefault="00516676">
      <w:pPr>
        <w:pStyle w:val="Code"/>
      </w:pPr>
      <w:r>
        <w:t xml:space="preserve">      &lt;xs:enumeration value="TCP"/&gt;</w:t>
      </w:r>
    </w:p>
    <w:p w:rsidR="00EB3D02" w:rsidRDefault="00516676">
      <w:pPr>
        <w:pStyle w:val="Code"/>
      </w:pPr>
      <w:r>
        <w:t xml:space="preserve">    &lt;/xs:restriction&gt;</w:t>
      </w:r>
    </w:p>
    <w:p w:rsidR="00EB3D02" w:rsidRDefault="00516676">
      <w:pPr>
        <w:pStyle w:val="Code"/>
      </w:pPr>
      <w:r>
        <w:t xml:space="preserve">  &lt;/xs:simpleType&gt;</w:t>
      </w:r>
    </w:p>
    <w:p w:rsidR="00EB3D02" w:rsidRDefault="00EB3D02">
      <w:pPr>
        <w:pStyle w:val="Code"/>
      </w:pPr>
    </w:p>
    <w:p w:rsidR="00EB3D02" w:rsidRDefault="00516676">
      <w:pPr>
        <w:pStyle w:val="Code"/>
      </w:pPr>
      <w:r>
        <w:t xml:space="preserve">  &lt;!--</w:t>
      </w:r>
    </w:p>
    <w:p w:rsidR="00EB3D02" w:rsidRDefault="00516676">
      <w:pPr>
        <w:pStyle w:val="Code"/>
      </w:pPr>
      <w:r>
        <w:t xml:space="preserve">  NETWORK CONNECTIVITY TYPE</w:t>
      </w:r>
    </w:p>
    <w:p w:rsidR="00EB3D02" w:rsidRDefault="00516676">
      <w:pPr>
        <w:pStyle w:val="Code"/>
      </w:pPr>
      <w:r>
        <w:t xml:space="preserve">  --&gt;</w:t>
      </w:r>
    </w:p>
    <w:p w:rsidR="00EB3D02" w:rsidRDefault="00516676">
      <w:pPr>
        <w:pStyle w:val="Code"/>
      </w:pPr>
      <w:r>
        <w:lastRenderedPageBreak/>
        <w:t xml:space="preserve">  &lt;xs:complexType name="NetworkConnectivityInfoType"&gt;</w:t>
      </w:r>
    </w:p>
    <w:p w:rsidR="00EB3D02" w:rsidRDefault="00516676">
      <w:pPr>
        <w:pStyle w:val="Code"/>
      </w:pPr>
      <w:r>
        <w:t xml:space="preserve">    &lt;</w:t>
      </w:r>
      <w:r>
        <w:t>xs:sequence&gt;</w:t>
      </w:r>
    </w:p>
    <w:p w:rsidR="00EB3D02" w:rsidRDefault="00516676">
      <w:pPr>
        <w:pStyle w:val="Code"/>
      </w:pPr>
      <w:r>
        <w:t xml:space="preserve">      &lt;xs:element name="NetworkConnection" type="tns:NetworkConnectionType" minOccurs="0"/&gt;</w:t>
      </w:r>
    </w:p>
    <w:p w:rsidR="00EB3D02" w:rsidRDefault="00516676">
      <w:pPr>
        <w:pStyle w:val="Code"/>
      </w:pPr>
      <w:r>
        <w:t xml:space="preserve">      &lt;xs:element name="VPN" type="xs:boolean" minOccurs="0"/&gt;</w:t>
      </w:r>
    </w:p>
    <w:p w:rsidR="00EB3D02" w:rsidRDefault="00516676">
      <w:pPr>
        <w:pStyle w:val="Code"/>
      </w:pPr>
      <w:r>
        <w:t xml:space="preserve">      &lt;xs:element name="LinkSpeed" type="xs:float" minOccurs="0"/&gt;</w:t>
      </w:r>
    </w:p>
    <w:p w:rsidR="00EB3D02" w:rsidRDefault="00516676">
      <w:pPr>
        <w:pStyle w:val="Code"/>
      </w:pPr>
      <w:r>
        <w:t xml:space="preserve">      &lt;xs:element ref</w:t>
      </w:r>
      <w:r>
        <w:t>="v2:BSSID" minOccurs="0"&gt;&lt;/xs:element&gt;</w:t>
      </w:r>
    </w:p>
    <w:p w:rsidR="00EB3D02" w:rsidRDefault="00516676">
      <w:pPr>
        <w:pStyle w:val="Code"/>
      </w:pPr>
      <w:r>
        <w:t xml:space="preserve">      &lt;xs:sequence minOccurs="0"&gt;</w:t>
      </w:r>
    </w:p>
    <w:p w:rsidR="00EB3D02" w:rsidRDefault="00516676">
      <w:pPr>
        <w:pStyle w:val="Code"/>
      </w:pPr>
      <w:r>
        <w:t xml:space="preserve">        &lt;xs:element ref="v2:Separator"&gt;&lt;/xs:element&gt;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w:t>
      </w:r>
      <w:r>
        <w:t>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w:t>
      </w:r>
    </w:p>
    <w:p w:rsidR="00EB3D02" w:rsidRDefault="00516676">
      <w:pPr>
        <w:pStyle w:val="Code"/>
      </w:pPr>
      <w:r>
        <w:t xml:space="preserve">      ETHERNET CONNECTION TYPE</w:t>
      </w:r>
    </w:p>
    <w:p w:rsidR="00EB3D02" w:rsidRDefault="00516676">
      <w:pPr>
        <w:pStyle w:val="Code"/>
      </w:pPr>
      <w:r>
        <w:t xml:space="preserve">    --&gt;</w:t>
      </w:r>
    </w:p>
    <w:p w:rsidR="00EB3D02" w:rsidRDefault="00516676">
      <w:pPr>
        <w:pStyle w:val="Code"/>
      </w:pPr>
      <w:r>
        <w:t xml:space="preserve">  &lt;xs:simpleType name="NetworkConnectionType"&gt;</w:t>
      </w:r>
    </w:p>
    <w:p w:rsidR="00EB3D02" w:rsidRDefault="00516676">
      <w:pPr>
        <w:pStyle w:val="Code"/>
      </w:pPr>
      <w:r>
        <w:t xml:space="preserve">    &lt;xs:restriction base="xs:string"&gt;</w:t>
      </w:r>
    </w:p>
    <w:p w:rsidR="00EB3D02" w:rsidRDefault="00516676">
      <w:pPr>
        <w:pStyle w:val="Code"/>
      </w:pPr>
      <w:r>
        <w:t xml:space="preserve">      &lt;xs:enumeration value="wir</w:t>
      </w:r>
      <w:r>
        <w:t>ed"/&gt;</w:t>
      </w:r>
    </w:p>
    <w:p w:rsidR="00EB3D02" w:rsidRDefault="00516676">
      <w:pPr>
        <w:pStyle w:val="Code"/>
      </w:pPr>
      <w:r>
        <w:t xml:space="preserve">      &lt;xs:enumeration value="wifi"/&gt;</w:t>
      </w:r>
    </w:p>
    <w:p w:rsidR="00EB3D02" w:rsidRDefault="00516676">
      <w:pPr>
        <w:pStyle w:val="Code"/>
      </w:pPr>
      <w:r>
        <w:t xml:space="preserve">    &lt;/xs:restriction&gt;</w:t>
      </w:r>
    </w:p>
    <w:p w:rsidR="00EB3D02" w:rsidRDefault="00516676">
      <w:pPr>
        <w:pStyle w:val="Code"/>
      </w:pPr>
      <w:r>
        <w:t xml:space="preserve">  &lt;/xs:simpleType&gt;</w:t>
      </w:r>
    </w:p>
    <w:p w:rsidR="00EB3D02" w:rsidRDefault="00EB3D02">
      <w:pPr>
        <w:pStyle w:val="Code"/>
      </w:pPr>
    </w:p>
    <w:p w:rsidR="00EB3D02" w:rsidRDefault="00516676">
      <w:pPr>
        <w:pStyle w:val="Code"/>
      </w:pPr>
      <w:r>
        <w:t xml:space="preserve">  &lt;!--</w:t>
      </w:r>
    </w:p>
    <w:p w:rsidR="00EB3D02" w:rsidRDefault="00516676">
      <w:pPr>
        <w:pStyle w:val="Code"/>
      </w:pPr>
      <w:r>
        <w:t xml:space="preserve">      ENDPOINT TYPE</w:t>
      </w:r>
    </w:p>
    <w:p w:rsidR="00EB3D02" w:rsidRDefault="00516676">
      <w:pPr>
        <w:pStyle w:val="Code"/>
      </w:pPr>
      <w:r>
        <w:t xml:space="preserve">    --&gt;</w:t>
      </w:r>
    </w:p>
    <w:p w:rsidR="00EB3D02" w:rsidRDefault="00516676">
      <w:pPr>
        <w:pStyle w:val="Code"/>
      </w:pPr>
      <w:r>
        <w:t xml:space="preserve">  &lt;xs:complexType name="EndpointType"&gt;</w:t>
      </w:r>
    </w:p>
    <w:p w:rsidR="00EB3D02" w:rsidRDefault="00516676">
      <w:pPr>
        <w:pStyle w:val="Code"/>
      </w:pPr>
      <w:r>
        <w:t xml:space="preserve">    &lt;xs:sequence&gt;</w:t>
      </w:r>
    </w:p>
    <w:p w:rsidR="00EB3D02" w:rsidRDefault="00516676">
      <w:pPr>
        <w:pStyle w:val="Code"/>
      </w:pPr>
      <w:r>
        <w:t xml:space="preserve">      &lt;</w:t>
      </w:r>
      <w:r>
        <w: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&lt;xs:attribute name="Name" type="xs:string" use="required"/&gt;</w:t>
      </w:r>
    </w:p>
    <w:p w:rsidR="00EB3D02" w:rsidRDefault="00516676">
      <w:pPr>
        <w:pStyle w:val="Code"/>
      </w:pPr>
      <w:r>
        <w:t xml:space="preserve">    &lt;xs:attribute name="ProfileId" type="xs:string" use="optional"/&gt;</w:t>
      </w:r>
    </w:p>
    <w:p w:rsidR="00EB3D02" w:rsidRDefault="00516676">
      <w:pPr>
        <w:pStyle w:val="Code"/>
      </w:pPr>
      <w:r>
        <w:t xml:space="preserve">    &lt;xs:attribute</w:t>
      </w:r>
      <w:r>
        <w:t xml:space="preserve"> ref="v2:OS" use="optional"/&gt;</w:t>
      </w:r>
    </w:p>
    <w:p w:rsidR="00EB3D02" w:rsidRDefault="00516676">
      <w:pPr>
        <w:pStyle w:val="Code"/>
      </w:pPr>
      <w:r>
        <w:t xml:space="preserve">    &lt;xs:attribute ref="v2:CPUName" use="optional"/&gt;</w:t>
      </w:r>
    </w:p>
    <w:p w:rsidR="00EB3D02" w:rsidRDefault="00516676">
      <w:pPr>
        <w:pStyle w:val="Code"/>
      </w:pPr>
      <w:r>
        <w:t xml:space="preserve">    &lt;xs:attribute ref="v2:CPUNumberOfCores" use="optional"/&gt;</w:t>
      </w:r>
    </w:p>
    <w:p w:rsidR="00EB3D02" w:rsidRDefault="00516676">
      <w:pPr>
        <w:pStyle w:val="Code"/>
      </w:pPr>
      <w:r>
        <w:t xml:space="preserve">    &lt;xs:attribute ref="v2:CPUProcessorSpeed" use="optional"/&gt;</w:t>
      </w:r>
    </w:p>
    <w:p w:rsidR="00EB3D02" w:rsidRDefault="00516676">
      <w:pPr>
        <w:pStyle w:val="Code"/>
      </w:pPr>
      <w:r>
        <w:t xml:space="preserve">    &lt;xs:attribute ref="v2:VirtualizationFlag" use="</w:t>
      </w:r>
      <w:r>
        <w:t>optional"/&gt;</w:t>
      </w:r>
    </w:p>
    <w:p w:rsidR="00EB3D02" w:rsidRDefault="00516676">
      <w:pPr>
        <w:pStyle w:val="Code"/>
      </w:pPr>
      <w:r>
        <w:t xml:space="preserve">    &lt;xs:anyAttribute namespace="##other" processContents="lax"/&gt;</w:t>
      </w:r>
    </w:p>
    <w:p w:rsidR="00EB3D02" w:rsidRDefault="00516676">
      <w:pPr>
        <w:pStyle w:val="Code"/>
      </w:pPr>
      <w:r>
        <w:t xml:space="preserve">    &lt;!-- Name = Computer Name--&gt;</w:t>
      </w:r>
    </w:p>
    <w:p w:rsidR="00EB3D02" w:rsidRDefault="00516676">
      <w:pPr>
        <w:pStyle w:val="Code"/>
      </w:pPr>
      <w:r>
        <w:t xml:space="preserve">    &lt;!-- ProfileId = Endpoint Report GUID  - Note: this attribute is optional--&gt;</w:t>
      </w:r>
    </w:p>
    <w:p w:rsidR="00EB3D02" w:rsidRDefault="00516676">
      <w:pPr>
        <w:pStyle w:val="Code"/>
      </w:pPr>
      <w:r>
        <w:t xml:space="preserve">  &lt;/xs:complexType&gt;</w:t>
      </w:r>
    </w:p>
    <w:p w:rsidR="00EB3D02" w:rsidRDefault="00516676">
      <w:pPr>
        <w:pStyle w:val="Code"/>
      </w:pPr>
      <w:r>
        <w:t>&lt;/xs:schema&gt;</w:t>
      </w:r>
    </w:p>
    <w:p w:rsidR="00EB3D02" w:rsidRDefault="00516676">
      <w:r>
        <w:t xml:space="preserve">The schema for </w:t>
      </w:r>
      <w:r>
        <w:rPr>
          <w:b/>
        </w:rPr>
        <w:t>ms-rtcp-metrics.v2.xsd</w:t>
      </w:r>
      <w:r>
        <w:t xml:space="preserve"> is as follows:</w:t>
      </w:r>
    </w:p>
    <w:p w:rsidR="00EB3D02" w:rsidRDefault="00516676">
      <w:pPr>
        <w:pStyle w:val="Code"/>
      </w:pPr>
      <w:r>
        <w:t>&lt;?xml version="1.0" encoding="UTF-8"?&gt;</w:t>
      </w:r>
    </w:p>
    <w:p w:rsidR="00EB3D02" w:rsidRDefault="00516676">
      <w:pPr>
        <w:pStyle w:val="Code"/>
      </w:pPr>
      <w:r>
        <w:t>&lt;xs:schema xmlns:v2="ms-rtcp-metrics.v2" xmlns:v3="ms-rtcp-metrics.v3" xmlns:xs="http://www.w3.org/2001/XMLSchema" targetNamespace="ms-rtcp-metrics.v2" elementFormDefault="qualifi</w:t>
      </w:r>
      <w:r>
        <w:t>ed" version="1.2" attributeFormDefault="unqualified"&gt;</w:t>
      </w:r>
    </w:p>
    <w:p w:rsidR="00EB3D02" w:rsidRDefault="00516676">
      <w:pPr>
        <w:pStyle w:val="Code"/>
      </w:pPr>
      <w:r>
        <w:t>&lt;xs:import namespace="ms-rtcp-metrics.v3"&gt;&lt;/xs:import&gt;</w:t>
      </w:r>
    </w:p>
    <w:p w:rsidR="00EB3D02" w:rsidRDefault="00EB3D02">
      <w:pPr>
        <w:pStyle w:val="Code"/>
      </w:pPr>
    </w:p>
    <w:p w:rsidR="00EB3D02" w:rsidRDefault="00516676">
      <w:pPr>
        <w:pStyle w:val="Code"/>
      </w:pPr>
      <w:r>
        <w:t xml:space="preserve">  &lt;!--Schema version--&gt;  </w:t>
      </w:r>
    </w:p>
    <w:p w:rsidR="00EB3D02" w:rsidRDefault="00516676">
      <w:pPr>
        <w:pStyle w:val="Code"/>
      </w:pPr>
      <w:r>
        <w:t xml:space="preserve">  &lt;xs:attribute name="SchemaVersion" type="xs:string"/&gt;</w:t>
      </w:r>
    </w:p>
    <w:p w:rsidR="00EB3D02" w:rsidRDefault="00EB3D02">
      <w:pPr>
        <w:pStyle w:val="Code"/>
      </w:pPr>
    </w:p>
    <w:p w:rsidR="00EB3D02" w:rsidRDefault="00516676">
      <w:pPr>
        <w:pStyle w:val="Code"/>
      </w:pPr>
      <w:r>
        <w:t xml:space="preserve">  &lt;!--The following are part of dialog info--&gt;</w:t>
      </w:r>
    </w:p>
    <w:p w:rsidR="00EB3D02" w:rsidRDefault="00516676">
      <w:pPr>
        <w:pStyle w:val="Code"/>
      </w:pPr>
      <w:r>
        <w:t xml:space="preserve">  </w:t>
      </w:r>
    </w:p>
    <w:p w:rsidR="00EB3D02" w:rsidRDefault="00516676">
      <w:pPr>
        <w:pStyle w:val="Code"/>
      </w:pPr>
      <w:r>
        <w:t xml:space="preserve">  &lt;xs:element</w:t>
      </w:r>
      <w:r>
        <w:t xml:space="preserve"> name="CallPriority" type="xs:short"/&gt;</w:t>
      </w:r>
    </w:p>
    <w:p w:rsidR="00EB3D02" w:rsidRDefault="00516676">
      <w:pPr>
        <w:pStyle w:val="Code"/>
      </w:pPr>
      <w:r>
        <w:t xml:space="preserve">  &lt;xs:element name="RegisteredInside" type="xs:boolean"/&gt;</w:t>
      </w:r>
    </w:p>
    <w:p w:rsidR="00EB3D02" w:rsidRDefault="00516676">
      <w:pPr>
        <w:pStyle w:val="Code"/>
      </w:pPr>
      <w:r>
        <w:t xml:space="preserve">  &lt;xs:element name="MediationServerBypassFlag" type="xs:boolean"/&gt;</w:t>
      </w:r>
    </w:p>
    <w:p w:rsidR="00EB3D02" w:rsidRDefault="00516676">
      <w:pPr>
        <w:pStyle w:val="Code"/>
      </w:pPr>
      <w:r>
        <w:t xml:space="preserve">  &lt;xs:element name="TrunkingPeer" type="xs:string"/&gt;</w:t>
      </w:r>
    </w:p>
    <w:p w:rsidR="00EB3D02" w:rsidRDefault="00516676">
      <w:pPr>
        <w:pStyle w:val="Code"/>
      </w:pPr>
      <w:r>
        <w:t xml:space="preserve">  &lt;</w:t>
      </w:r>
      <w:r>
        <w:t>xs:element name="BSSID" type="xs:string"/&gt;</w:t>
      </w:r>
    </w:p>
    <w:p w:rsidR="00EB3D02" w:rsidRDefault="00516676">
      <w:pPr>
        <w:pStyle w:val="Code"/>
      </w:pPr>
      <w:r>
        <w:t xml:space="preserve">  &lt;xs:element name="MediaBypassWarningFlag" type="xs:int"/&gt;</w:t>
      </w:r>
    </w:p>
    <w:p w:rsidR="00EB3D02" w:rsidRDefault="00EB3D02">
      <w:pPr>
        <w:pStyle w:val="Code"/>
      </w:pPr>
    </w:p>
    <w:p w:rsidR="00EB3D02" w:rsidRDefault="00EB3D02">
      <w:pPr>
        <w:pStyle w:val="Code"/>
      </w:pPr>
    </w:p>
    <w:p w:rsidR="00EB3D02" w:rsidRDefault="00516676">
      <w:pPr>
        <w:pStyle w:val="Code"/>
      </w:pPr>
      <w:r>
        <w:t xml:space="preserve">  &lt;!--The following are ICE metrics--&gt;</w:t>
      </w:r>
    </w:p>
    <w:p w:rsidR="00EB3D02" w:rsidRDefault="00516676">
      <w:pPr>
        <w:pStyle w:val="Code"/>
      </w:pPr>
      <w:r>
        <w:lastRenderedPageBreak/>
        <w:t xml:space="preserve">  &lt;xs:attribute name="RtpLatched" type="xs:boolean"/&gt;</w:t>
      </w:r>
    </w:p>
    <w:p w:rsidR="00EB3D02" w:rsidRDefault="00516676">
      <w:pPr>
        <w:pStyle w:val="Code"/>
      </w:pPr>
      <w:r>
        <w:t xml:space="preserve">  </w:t>
      </w:r>
    </w:p>
    <w:p w:rsidR="00EB3D02" w:rsidRDefault="00516676">
      <w:pPr>
        <w:pStyle w:val="Code"/>
      </w:pPr>
      <w:r>
        <w:t xml:space="preserve">  </w:t>
      </w:r>
    </w:p>
    <w:p w:rsidR="00EB3D02" w:rsidRDefault="00516676">
      <w:pPr>
        <w:pStyle w:val="Code"/>
      </w:pPr>
      <w:r>
        <w:t xml:space="preserve">  &lt;!--The following are media metrics--&gt;</w:t>
      </w:r>
    </w:p>
    <w:p w:rsidR="00EB3D02" w:rsidRDefault="00516676">
      <w:pPr>
        <w:pStyle w:val="Code"/>
      </w:pPr>
      <w:r>
        <w:t xml:space="preserve">  </w:t>
      </w:r>
    </w:p>
    <w:p w:rsidR="00EB3D02" w:rsidRDefault="00516676">
      <w:pPr>
        <w:pStyle w:val="Code"/>
      </w:pPr>
      <w:r>
        <w:t xml:space="preserve">  &lt;xs:el</w:t>
      </w:r>
      <w:r>
        <w:t>ement name="AppliedBandwidthLimit" type="xs:int"/&gt;</w:t>
      </w:r>
    </w:p>
    <w:p w:rsidR="00EB3D02" w:rsidRDefault="00516676">
      <w:pPr>
        <w:pStyle w:val="Code"/>
      </w:pPr>
      <w:r>
        <w:t xml:space="preserve">  &lt;xs:element name="AppliedBandwidthSource" type="xs:string"/&gt;</w:t>
      </w:r>
    </w:p>
    <w:p w:rsidR="00EB3D02" w:rsidRDefault="00516676">
      <w:pPr>
        <w:pStyle w:val="Code"/>
      </w:pPr>
      <w:r>
        <w:t xml:space="preserve">  &lt;xs:element name="InitialSignalLevelRMS" type="xs:float"/&gt;</w:t>
      </w:r>
    </w:p>
    <w:p w:rsidR="00EB3D02" w:rsidRDefault="00516676">
      <w:pPr>
        <w:pStyle w:val="Code"/>
      </w:pPr>
      <w:r>
        <w:t xml:space="preserve">  &lt;xs:element name="AudioFECUsed" type="xs:boolean"/&gt;</w:t>
      </w:r>
    </w:p>
    <w:p w:rsidR="00EB3D02" w:rsidRDefault="00516676">
      <w:pPr>
        <w:pStyle w:val="Code"/>
      </w:pPr>
      <w:r>
        <w:t xml:space="preserve">  &lt;xs:element name="VideoAl</w:t>
      </w:r>
      <w:r>
        <w:t>locateBWAvg" type="xs:int"/&gt;</w:t>
      </w:r>
    </w:p>
    <w:p w:rsidR="00EB3D02" w:rsidRDefault="00516676">
      <w:pPr>
        <w:pStyle w:val="Code"/>
      </w:pPr>
      <w:r>
        <w:t xml:space="preserve">  &lt;xs:element name="VideoLocalFrameLossPercentageAvg" type="xs:float"/&gt;</w:t>
      </w:r>
    </w:p>
    <w:p w:rsidR="00EB3D02" w:rsidRDefault="00EB3D02">
      <w:pPr>
        <w:pStyle w:val="Code"/>
      </w:pPr>
    </w:p>
    <w:p w:rsidR="00EB3D02" w:rsidRDefault="00516676">
      <w:pPr>
        <w:pStyle w:val="Code"/>
      </w:pPr>
      <w:r>
        <w:t xml:space="preserve">  &lt;!--The following are AEC metrics--&gt;</w:t>
      </w:r>
    </w:p>
    <w:p w:rsidR="00EB3D02" w:rsidRDefault="00516676">
      <w:pPr>
        <w:pStyle w:val="Code"/>
      </w:pPr>
      <w:r>
        <w:t xml:space="preserve">  &lt;xs:element name="AudioTimestampDriftRateMic" type="xs:float"/&gt;</w:t>
      </w:r>
    </w:p>
    <w:p w:rsidR="00EB3D02" w:rsidRDefault="00516676">
      <w:pPr>
        <w:pStyle w:val="Code"/>
      </w:pPr>
      <w:r>
        <w:t xml:space="preserve">  &lt;xs:element name="AudioTimestampDriftRateSpk" t</w:t>
      </w:r>
      <w:r>
        <w:t>ype="xs:float"/&gt;</w:t>
      </w:r>
    </w:p>
    <w:p w:rsidR="00EB3D02" w:rsidRDefault="00516676">
      <w:pPr>
        <w:pStyle w:val="Code"/>
      </w:pPr>
      <w:r>
        <w:t xml:space="preserve">  &lt;xs:element name="AudioTimestampErrorMicMs" type="xs:float"/&gt;</w:t>
      </w:r>
    </w:p>
    <w:p w:rsidR="00EB3D02" w:rsidRDefault="00516676">
      <w:pPr>
        <w:pStyle w:val="Code"/>
      </w:pPr>
      <w:r>
        <w:t xml:space="preserve">  &lt;xs:element name="AudioTimestampErrorSpkMs" type="xs:float"/&gt;</w:t>
      </w:r>
    </w:p>
    <w:p w:rsidR="00EB3D02" w:rsidRDefault="00516676">
      <w:pPr>
        <w:pStyle w:val="Code"/>
      </w:pPr>
      <w:r>
        <w:t xml:space="preserve">  &lt;xs:element name="VsEntryCauses" type="xs:unsignedByte"/&gt;</w:t>
      </w:r>
    </w:p>
    <w:p w:rsidR="00EB3D02" w:rsidRDefault="00516676">
      <w:pPr>
        <w:pStyle w:val="Code"/>
      </w:pPr>
      <w:r>
        <w:t xml:space="preserve">  &lt;xs:element name="EchoEventCauses" type="xs:unsig</w:t>
      </w:r>
      <w:r>
        <w:t>nedByte"/&gt;</w:t>
      </w:r>
    </w:p>
    <w:p w:rsidR="00EB3D02" w:rsidRDefault="00516676">
      <w:pPr>
        <w:pStyle w:val="Code"/>
      </w:pPr>
      <w:r>
        <w:t xml:space="preserve">  &lt;xs:element name="EchoPercentMicIn" type="xs:float"/&gt;</w:t>
      </w:r>
    </w:p>
    <w:p w:rsidR="00EB3D02" w:rsidRDefault="00516676">
      <w:pPr>
        <w:pStyle w:val="Code"/>
      </w:pPr>
      <w:r>
        <w:t xml:space="preserve">  &lt;xs:element name="EchoPercentSend" type="xs:float"/&gt;</w:t>
      </w:r>
    </w:p>
    <w:p w:rsidR="00EB3D02" w:rsidRDefault="00516676">
      <w:pPr>
        <w:pStyle w:val="Code"/>
      </w:pPr>
      <w:r>
        <w:t xml:space="preserve">  &lt;xs:element name="RxAvgAGCGain" type="xs:int"/&gt;</w:t>
      </w:r>
    </w:p>
    <w:p w:rsidR="00EB3D02" w:rsidRDefault="00EB3D02">
      <w:pPr>
        <w:pStyle w:val="Code"/>
      </w:pPr>
    </w:p>
    <w:p w:rsidR="00EB3D02" w:rsidRDefault="00516676">
      <w:pPr>
        <w:pStyle w:val="Code"/>
      </w:pPr>
      <w:r>
        <w:t xml:space="preserve">  &lt;!--The following are healer metrics--&gt;</w:t>
      </w:r>
    </w:p>
    <w:p w:rsidR="00EB3D02" w:rsidRDefault="00516676">
      <w:pPr>
        <w:pStyle w:val="Code"/>
      </w:pPr>
      <w:r>
        <w:t xml:space="preserve">  &lt;</w:t>
      </w:r>
      <w:r>
        <w:t>xs:element name="RatioConcealedSamplesAvg" type="xs:float"/&gt;</w:t>
      </w:r>
    </w:p>
    <w:p w:rsidR="00EB3D02" w:rsidRDefault="00516676">
      <w:pPr>
        <w:pStyle w:val="Code"/>
      </w:pPr>
      <w:r>
        <w:t xml:space="preserve">  &lt;xs:element name="RatioStretchedSamplesAvg" type="xs:float"/&gt;</w:t>
      </w:r>
    </w:p>
    <w:p w:rsidR="00EB3D02" w:rsidRDefault="00516676">
      <w:pPr>
        <w:pStyle w:val="Code"/>
      </w:pPr>
      <w:r>
        <w:t xml:space="preserve">  &lt;xs:element name="RatioCompressedSamplesAvg" type="xs:float"/&gt;</w:t>
      </w:r>
    </w:p>
    <w:p w:rsidR="00EB3D02" w:rsidRDefault="00EB3D02">
      <w:pPr>
        <w:pStyle w:val="Code"/>
      </w:pPr>
    </w:p>
    <w:p w:rsidR="00EB3D02" w:rsidRDefault="00516676">
      <w:pPr>
        <w:pStyle w:val="Code"/>
      </w:pPr>
      <w:r>
        <w:t xml:space="preserve">  &lt;!--The following are Network MOS related--&gt;</w:t>
      </w:r>
    </w:p>
    <w:p w:rsidR="00EB3D02" w:rsidRDefault="00516676">
      <w:pPr>
        <w:pStyle w:val="Code"/>
      </w:pPr>
      <w:r>
        <w:t xml:space="preserve">  &lt;xs:element name</w:t>
      </w:r>
      <w:r>
        <w:t>="NetworkMOSAlg" type="xs:string"/&gt;</w:t>
      </w:r>
    </w:p>
    <w:p w:rsidR="00EB3D02" w:rsidRDefault="00516676">
      <w:pPr>
        <w:pStyle w:val="Code"/>
      </w:pPr>
      <w:r>
        <w:t xml:space="preserve">  </w:t>
      </w:r>
    </w:p>
    <w:p w:rsidR="00EB3D02" w:rsidRDefault="00516676">
      <w:pPr>
        <w:pStyle w:val="Code"/>
      </w:pPr>
      <w:r>
        <w:t xml:space="preserve">  </w:t>
      </w:r>
    </w:p>
    <w:p w:rsidR="00EB3D02" w:rsidRDefault="00516676">
      <w:pPr>
        <w:pStyle w:val="Code"/>
      </w:pPr>
      <w:r>
        <w:t xml:space="preserve">  </w:t>
      </w:r>
    </w:p>
    <w:p w:rsidR="00EB3D02" w:rsidRDefault="00516676">
      <w:pPr>
        <w:pStyle w:val="Code"/>
      </w:pPr>
      <w:r>
        <w:t xml:space="preserve">  &lt;!--The following are endpoint information--&gt;</w:t>
      </w:r>
    </w:p>
    <w:p w:rsidR="00EB3D02" w:rsidRDefault="00EB3D02">
      <w:pPr>
        <w:pStyle w:val="Code"/>
      </w:pPr>
    </w:p>
    <w:p w:rsidR="00EB3D02" w:rsidRDefault="00516676">
      <w:pPr>
        <w:pStyle w:val="Code"/>
      </w:pPr>
      <w:r>
        <w:t xml:space="preserve">  &lt;xs:attribute name="OS" type="xs:string"/&gt;</w:t>
      </w:r>
    </w:p>
    <w:p w:rsidR="00EB3D02" w:rsidRDefault="00516676">
      <w:pPr>
        <w:pStyle w:val="Code"/>
      </w:pPr>
      <w:r>
        <w:t xml:space="preserve">  &lt;!--</w:t>
      </w:r>
    </w:p>
    <w:p w:rsidR="00EB3D02" w:rsidRDefault="00516676">
      <w:pPr>
        <w:pStyle w:val="Code"/>
      </w:pPr>
      <w:r>
        <w:t xml:space="preserve">  Bit flag indicate if the system is running in a virtualized environment:</w:t>
      </w:r>
    </w:p>
    <w:p w:rsidR="00EB3D02" w:rsidRDefault="00516676">
      <w:pPr>
        <w:pStyle w:val="Code"/>
      </w:pPr>
      <w:r>
        <w:t xml:space="preserve">    0x00: None</w:t>
      </w:r>
    </w:p>
    <w:p w:rsidR="00EB3D02" w:rsidRDefault="00516676">
      <w:pPr>
        <w:pStyle w:val="Code"/>
      </w:pPr>
      <w:r>
        <w:t xml:space="preserve">    0x01: HyperV</w:t>
      </w:r>
    </w:p>
    <w:p w:rsidR="00EB3D02" w:rsidRDefault="00516676">
      <w:pPr>
        <w:pStyle w:val="Code"/>
      </w:pPr>
      <w:r>
        <w:t xml:space="preserve">    0x02: VMWare</w:t>
      </w:r>
    </w:p>
    <w:p w:rsidR="00EB3D02" w:rsidRDefault="00516676">
      <w:pPr>
        <w:pStyle w:val="Code"/>
      </w:pPr>
      <w:r>
        <w:t xml:space="preserve">    0x04: Virtual PC</w:t>
      </w:r>
    </w:p>
    <w:p w:rsidR="00EB3D02" w:rsidRDefault="00516676">
      <w:pPr>
        <w:pStyle w:val="Code"/>
      </w:pPr>
      <w:r>
        <w:t xml:space="preserve">    0x08: Xen PC</w:t>
      </w:r>
    </w:p>
    <w:p w:rsidR="00EB3D02" w:rsidRDefault="00516676">
      <w:pPr>
        <w:pStyle w:val="Code"/>
      </w:pPr>
      <w:r>
        <w:t xml:space="preserve">  --&gt;</w:t>
      </w:r>
    </w:p>
    <w:p w:rsidR="00EB3D02" w:rsidRDefault="00516676">
      <w:pPr>
        <w:pStyle w:val="Code"/>
      </w:pPr>
      <w:r>
        <w:t xml:space="preserve">  &lt;xs:attribute name="VirtualizationFlag" type="xs:byte"/&gt;</w:t>
      </w:r>
    </w:p>
    <w:p w:rsidR="00EB3D02" w:rsidRDefault="00516676">
      <w:pPr>
        <w:pStyle w:val="Code"/>
      </w:pPr>
      <w:r>
        <w:t xml:space="preserve">  &lt;xs:attribute name="CPUNumberOfCores" type="xs:short"/&gt;</w:t>
      </w:r>
    </w:p>
    <w:p w:rsidR="00EB3D02" w:rsidRDefault="00516676">
      <w:pPr>
        <w:pStyle w:val="Code"/>
      </w:pPr>
      <w:r>
        <w:t xml:space="preserve">  &lt;xs:attribute name="CPUProcessorSpeed" type="xs:int"/&gt;</w:t>
      </w:r>
    </w:p>
    <w:p w:rsidR="00EB3D02" w:rsidRDefault="00516676">
      <w:pPr>
        <w:pStyle w:val="Code"/>
      </w:pPr>
      <w:r>
        <w:t xml:space="preserve">  &lt;xs:attribute name=</w:t>
      </w:r>
      <w:r>
        <w:t>"CPUName" type="xs:string"/&gt;</w:t>
      </w:r>
    </w:p>
    <w:p w:rsidR="00EB3D02" w:rsidRDefault="00516676">
      <w:pPr>
        <w:pStyle w:val="Code"/>
      </w:pPr>
      <w:r>
        <w:t xml:space="preserve">  &lt;xs:element name="MACAddr" type="xs:string"/&gt;</w:t>
      </w:r>
    </w:p>
    <w:p w:rsidR="00EB3D02" w:rsidRDefault="00EB3D02">
      <w:pPr>
        <w:pStyle w:val="Code"/>
      </w:pPr>
    </w:p>
    <w:p w:rsidR="00EB3D02" w:rsidRDefault="00EB3D02">
      <w:pPr>
        <w:pStyle w:val="Code"/>
      </w:pPr>
    </w:p>
    <w:p w:rsidR="00EB3D02" w:rsidRDefault="00516676">
      <w:pPr>
        <w:pStyle w:val="Code"/>
      </w:pPr>
      <w:r>
        <w:t xml:space="preserve">  &lt;!--The following are client event count--&gt;</w:t>
      </w:r>
    </w:p>
    <w:p w:rsidR="00EB3D02" w:rsidRDefault="00516676">
      <w:pPr>
        <w:pStyle w:val="Code"/>
      </w:pPr>
      <w:r>
        <w:t xml:space="preserve">  &lt;xs:element name="LocalClientEvent" type="v2:ClientEventType"/&gt;</w:t>
      </w:r>
    </w:p>
    <w:p w:rsidR="00EB3D02" w:rsidRDefault="00516676">
      <w:pPr>
        <w:pStyle w:val="Code"/>
      </w:pPr>
      <w:r>
        <w:t xml:space="preserve">  &lt;xs:element name="RemoteClientEvent" type="v2:ClientEventType"/</w:t>
      </w:r>
      <w:r>
        <w:t>&gt;</w:t>
      </w:r>
    </w:p>
    <w:p w:rsidR="00EB3D02" w:rsidRDefault="00516676">
      <w:pPr>
        <w:pStyle w:val="Code"/>
      </w:pPr>
      <w:r>
        <w:t xml:space="preserve">  &lt;xs:complexType name="ClientEventType"&gt;</w:t>
      </w:r>
    </w:p>
    <w:p w:rsidR="00EB3D02" w:rsidRDefault="00516676">
      <w:pPr>
        <w:pStyle w:val="Code"/>
      </w:pPr>
      <w:r>
        <w:t xml:space="preserve">    &lt;xs:sequence&gt;</w:t>
      </w:r>
    </w:p>
    <w:p w:rsidR="00EB3D02" w:rsidRDefault="00516676">
      <w:pPr>
        <w:pStyle w:val="Code"/>
      </w:pPr>
      <w:r>
        <w:t xml:space="preserve">      &lt;xs:element name="NetworkSendQualityEventRatio" type="xs:float" minOccurs="0"/&gt;</w:t>
      </w:r>
    </w:p>
    <w:p w:rsidR="00EB3D02" w:rsidRDefault="00516676">
      <w:pPr>
        <w:pStyle w:val="Code"/>
      </w:pPr>
      <w:r>
        <w:t xml:space="preserve">      &lt;xs:element name="NetworkReceiveQualityEventRatio" type="xs:float" minOccurs="0"/&gt;</w:t>
      </w:r>
    </w:p>
    <w:p w:rsidR="00EB3D02" w:rsidRDefault="00516676">
      <w:pPr>
        <w:pStyle w:val="Code"/>
      </w:pPr>
      <w:r>
        <w:t xml:space="preserve">      &lt;xs:element n</w:t>
      </w:r>
      <w:r>
        <w:t>ame="NetworkDelayEventRatio" type="xs:float" minOccurs="0"/&gt;</w:t>
      </w:r>
    </w:p>
    <w:p w:rsidR="00EB3D02" w:rsidRDefault="00516676">
      <w:pPr>
        <w:pStyle w:val="Code"/>
      </w:pPr>
      <w:r>
        <w:t xml:space="preserve">      &lt;xs:element name="NetworkBandwidthLowEventRatio" type="xs:float" minOccurs="0"/&gt;</w:t>
      </w:r>
    </w:p>
    <w:p w:rsidR="00EB3D02" w:rsidRDefault="00516676">
      <w:pPr>
        <w:pStyle w:val="Code"/>
      </w:pPr>
      <w:r>
        <w:t xml:space="preserve">      &lt;xs:element name="CPUInsufficientEventRatio" type="xs:float" minOccurs="0"/&gt;</w:t>
      </w:r>
    </w:p>
    <w:p w:rsidR="00EB3D02" w:rsidRDefault="00516676">
      <w:pPr>
        <w:pStyle w:val="Code"/>
      </w:pPr>
      <w:r>
        <w:t xml:space="preserve">      &lt;xs:element name="D</w:t>
      </w:r>
      <w:r>
        <w:t>eviceHalfDuplexAECEventRatio" type="xs:float" minOccurs="0"/&gt;</w:t>
      </w:r>
    </w:p>
    <w:p w:rsidR="00EB3D02" w:rsidRDefault="00516676">
      <w:pPr>
        <w:pStyle w:val="Code"/>
      </w:pPr>
      <w:r>
        <w:t xml:space="preserve">      &lt;xs:element name="DeviceRenderNotFunctioningEventRatio" type="xs:float" minOccurs="0"/&gt;</w:t>
      </w:r>
    </w:p>
    <w:p w:rsidR="00EB3D02" w:rsidRDefault="00516676">
      <w:pPr>
        <w:pStyle w:val="Code"/>
      </w:pPr>
      <w:r>
        <w:t xml:space="preserve">      &lt;xs:element name="DeviceCaptureNotFunctioningEventRatio" type="xs:float" minOccurs="0"/&gt;</w:t>
      </w:r>
    </w:p>
    <w:p w:rsidR="00EB3D02" w:rsidRDefault="00516676">
      <w:pPr>
        <w:pStyle w:val="Code"/>
      </w:pPr>
      <w:r>
        <w:t xml:space="preserve">     </w:t>
      </w:r>
      <w:r>
        <w:t xml:space="preserve"> &lt;xs:element name="DeviceGlitchesEventRatio" type="xs:float" minOccurs="0"/&gt;</w:t>
      </w:r>
    </w:p>
    <w:p w:rsidR="00EB3D02" w:rsidRDefault="00516676">
      <w:pPr>
        <w:pStyle w:val="Code"/>
      </w:pPr>
      <w:r>
        <w:t xml:space="preserve">      &lt;xs:element name="DeviceLowSNREventRatio" type="xs:float" minOccurs="0"/&gt;</w:t>
      </w:r>
    </w:p>
    <w:p w:rsidR="00EB3D02" w:rsidRDefault="00516676">
      <w:pPr>
        <w:pStyle w:val="Code"/>
      </w:pPr>
      <w:r>
        <w:t xml:space="preserve">      &lt;xs:element name="DeviceLowSpeechLevelEventRatio" type="xs:float" minOccurs="0"/&gt;</w:t>
      </w:r>
    </w:p>
    <w:p w:rsidR="00EB3D02" w:rsidRDefault="00516676">
      <w:pPr>
        <w:pStyle w:val="Code"/>
      </w:pPr>
      <w:r>
        <w:t xml:space="preserve">      &lt;xs:e</w:t>
      </w:r>
      <w:r>
        <w:t>lement name="DeviceClippingEventRatio" type="xs:float" minOccurs="0"/&gt;</w:t>
      </w:r>
    </w:p>
    <w:p w:rsidR="00EB3D02" w:rsidRDefault="00516676">
      <w:pPr>
        <w:pStyle w:val="Code"/>
      </w:pPr>
      <w:r>
        <w:lastRenderedPageBreak/>
        <w:t xml:space="preserve">      &lt;xs:element name="DeviceEchoEventRatio" type="xs:float" minOccurs="0"/&gt;</w:t>
      </w:r>
    </w:p>
    <w:p w:rsidR="00EB3D02" w:rsidRDefault="00516676">
      <w:pPr>
        <w:pStyle w:val="Code"/>
      </w:pPr>
      <w:r>
        <w:t xml:space="preserve">      &lt;xs:element name="DeviceNearEndToEchoRatioEventRatio" type="xs:float" minOccurs="0"/&gt;</w:t>
      </w:r>
    </w:p>
    <w:p w:rsidR="00EB3D02" w:rsidRDefault="00516676">
      <w:pPr>
        <w:pStyle w:val="Code"/>
      </w:pPr>
      <w:r>
        <w:t xml:space="preserve">      &lt;xs:eleme</w:t>
      </w:r>
      <w:r>
        <w:t>nt name="DeviceMultipleEndpointsEventCount" type="xs:short" minOccurs="0"/&gt;</w:t>
      </w:r>
    </w:p>
    <w:p w:rsidR="00EB3D02" w:rsidRDefault="00516676">
      <w:pPr>
        <w:pStyle w:val="Code"/>
      </w:pPr>
      <w:r>
        <w:t xml:space="preserve">      &lt;xs:element name="DeviceHowlingEventCount" type="xs:short" minOccurs="0"/&gt;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t xml:space="preserve">        &lt;xs:element ref=</w:t>
      </w:r>
      <w:r>
        <w:t>"v3:DeviceRenderZeroVolumeEventRatio" type="xs:float" minOccurs="0"/&gt;</w:t>
      </w:r>
    </w:p>
    <w:p w:rsidR="00EB3D02" w:rsidRDefault="00516676">
      <w:pPr>
        <w:pStyle w:val="Code"/>
      </w:pPr>
      <w:r>
        <w:t xml:space="preserve">        &lt;xs:element ref="v3:DeviceRenderMuteEventRatio" type="xs:float"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w:t>
      </w:r>
      <w:r>
        <w:t>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516676">
      <w:pPr>
        <w:pStyle w:val="Code"/>
      </w:pPr>
      <w:r>
        <w:t xml:space="preserve">  &lt;</w:t>
      </w:r>
      <w:r>
        <w:t>!--The following are video metrics--&gt;</w:t>
      </w:r>
    </w:p>
    <w:p w:rsidR="00EB3D02" w:rsidRDefault="00516676">
      <w:pPr>
        <w:pStyle w:val="Code"/>
      </w:pPr>
      <w:r>
        <w:t xml:space="preserve">  &lt;xs:element name="VideoResolutionDistribution" type="v2:VideoResolutionDistributionType"/&gt;</w:t>
      </w:r>
    </w:p>
    <w:p w:rsidR="00EB3D02" w:rsidRDefault="00EB3D02">
      <w:pPr>
        <w:pStyle w:val="Code"/>
      </w:pPr>
    </w:p>
    <w:p w:rsidR="00EB3D02" w:rsidRDefault="00516676">
      <w:pPr>
        <w:pStyle w:val="Code"/>
      </w:pPr>
      <w:r>
        <w:t xml:space="preserve">  &lt;xs:complexType name="VideoResolutionDistributionType"&gt;</w:t>
      </w:r>
    </w:p>
    <w:p w:rsidR="00EB3D02" w:rsidRDefault="00516676">
      <w:pPr>
        <w:pStyle w:val="Code"/>
      </w:pPr>
      <w:r>
        <w:t xml:space="preserve">    &lt;xs:sequence&gt;</w:t>
      </w:r>
    </w:p>
    <w:p w:rsidR="00EB3D02" w:rsidRDefault="00516676">
      <w:pPr>
        <w:pStyle w:val="Code"/>
      </w:pPr>
      <w:r>
        <w:t xml:space="preserve">      &lt;</w:t>
      </w:r>
      <w:r>
        <w:t>xs:element name="CIFQuality" type="xs:unsignedByte" /&gt;</w:t>
      </w:r>
    </w:p>
    <w:p w:rsidR="00EB3D02" w:rsidRDefault="00516676">
      <w:pPr>
        <w:pStyle w:val="Code"/>
      </w:pPr>
      <w:r>
        <w:t xml:space="preserve">      &lt;xs:element name="VGAQuality" type="xs:unsignedByte" /&gt;</w:t>
      </w:r>
    </w:p>
    <w:p w:rsidR="00EB3D02" w:rsidRDefault="00516676">
      <w:pPr>
        <w:pStyle w:val="Code"/>
      </w:pPr>
      <w:r>
        <w:t xml:space="preserve">      &lt;xs:element name="HD720Quality" type="xs:unsignedByte" /&gt;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&lt;xs:element name="VideoRateMatchingL</w:t>
      </w:r>
      <w:r>
        <w:t>evelDistribution" type="v2:VideoRateMatchingLevelDistributionType"/&gt;</w:t>
      </w:r>
    </w:p>
    <w:p w:rsidR="00EB3D02" w:rsidRDefault="00516676">
      <w:pPr>
        <w:pStyle w:val="Code"/>
      </w:pPr>
      <w:r>
        <w:t xml:space="preserve">  &lt;xs:complexType name="VideoRateMatchingLevelDistributionType"&gt;</w:t>
      </w:r>
    </w:p>
    <w:p w:rsidR="00EB3D02" w:rsidRDefault="00516676">
      <w:pPr>
        <w:pStyle w:val="Code"/>
      </w:pPr>
      <w:r>
        <w:t xml:space="preserve">    &lt;xs:sequence&gt;</w:t>
      </w:r>
    </w:p>
    <w:p w:rsidR="00EB3D02" w:rsidRDefault="00516676">
      <w:pPr>
        <w:pStyle w:val="Code"/>
      </w:pPr>
      <w:r>
        <w:t xml:space="preserve">      &lt;xs:element name="None_Drop" type="xs:unsignedByte" /&gt;</w:t>
      </w:r>
    </w:p>
    <w:p w:rsidR="00EB3D02" w:rsidRDefault="00516676">
      <w:pPr>
        <w:pStyle w:val="Code"/>
      </w:pPr>
      <w:r>
        <w:t xml:space="preserve">      &lt;xs:element name="B_Drop" type="xs:un</w:t>
      </w:r>
      <w:r>
        <w:t>signedByte" /&gt;</w:t>
      </w:r>
    </w:p>
    <w:p w:rsidR="00EB3D02" w:rsidRDefault="00516676">
      <w:pPr>
        <w:pStyle w:val="Code"/>
      </w:pPr>
      <w:r>
        <w:t xml:space="preserve">      &lt;xs:element name="BP_Drop" type="xs:unsignedByte" /&gt;</w:t>
      </w:r>
    </w:p>
    <w:p w:rsidR="00EB3D02" w:rsidRDefault="00516676">
      <w:pPr>
        <w:pStyle w:val="Code"/>
      </w:pPr>
      <w:r>
        <w:t xml:space="preserve">      &lt;xs:element name="BPSP_Drop" type="xs:unsignedByte" /&gt;</w:t>
      </w:r>
    </w:p>
    <w:p w:rsidR="00EB3D02" w:rsidRDefault="00516676">
      <w:pPr>
        <w:pStyle w:val="Code"/>
      </w:pPr>
      <w:r>
        <w:t xml:space="preserve">      &lt;xs:element name="BPSPI_Drop" type="xs:unsignedByte" /&gt;</w:t>
      </w:r>
    </w:p>
    <w:p w:rsidR="00EB3D02" w:rsidRDefault="00516676">
      <w:pPr>
        <w:pStyle w:val="Code"/>
      </w:pPr>
      <w:r>
        <w:t xml:space="preserve">      &lt;xs:sequence minOccurs="0"&gt;</w:t>
      </w:r>
    </w:p>
    <w:p w:rsidR="00EB3D02" w:rsidRDefault="00516676">
      <w:pPr>
        <w:pStyle w:val="Code"/>
      </w:pPr>
      <w:r>
        <w:t xml:space="preserve">        &lt;</w:t>
      </w:r>
      <w:r>
        <w:t>xs:element ref="v2:Separator"/&gt;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516676">
      <w:pPr>
        <w:pStyle w:val="Code"/>
      </w:pPr>
      <w:r>
        <w:t xml:space="preserve">  &lt;!-</w:t>
      </w:r>
      <w:r>
        <w:t>-The following are debugging blob, it's for internal use only--&gt;</w:t>
      </w:r>
    </w:p>
    <w:p w:rsidR="00EB3D02" w:rsidRDefault="00516676">
      <w:pPr>
        <w:pStyle w:val="Code"/>
      </w:pPr>
      <w:r>
        <w:t xml:space="preserve">  </w:t>
      </w:r>
    </w:p>
    <w:p w:rsidR="00EB3D02" w:rsidRDefault="00516676">
      <w:pPr>
        <w:pStyle w:val="Code"/>
      </w:pPr>
      <w:r>
        <w:t xml:space="preserve">  &lt;xs:element name="OpaqueClientPlatformData" type="v2:OpaqueClientPlatformDataType" /&gt;</w:t>
      </w:r>
    </w:p>
    <w:p w:rsidR="00EB3D02" w:rsidRDefault="00516676">
      <w:pPr>
        <w:pStyle w:val="Code"/>
      </w:pPr>
      <w:r>
        <w:t xml:space="preserve">  &lt;xs:element name="OpaqueServerPlatformData" type="v2:OpaqueServerPlatformDataType" /&gt;</w:t>
      </w:r>
    </w:p>
    <w:p w:rsidR="00EB3D02" w:rsidRDefault="00516676">
      <w:pPr>
        <w:pStyle w:val="Code"/>
      </w:pPr>
      <w:r>
        <w:t xml:space="preserve">  &lt;xs:elemen</w:t>
      </w:r>
      <w:r>
        <w:t>t name="OpaqueCoreEndpointData" type="v2:OpaqueCoreEndpointDataType" /&gt;</w:t>
      </w:r>
    </w:p>
    <w:p w:rsidR="00EB3D02" w:rsidRDefault="00516676">
      <w:pPr>
        <w:pStyle w:val="Code"/>
      </w:pPr>
      <w:r>
        <w:t xml:space="preserve">  &lt;xs:element name="OpaqueConferenceData" type="v2:OpaqueConferenceDataType" /&gt;</w:t>
      </w:r>
    </w:p>
    <w:p w:rsidR="00EB3D02" w:rsidRDefault="00516676">
      <w:pPr>
        <w:pStyle w:val="Code"/>
      </w:pPr>
      <w:r>
        <w:t xml:space="preserve">  &lt;xs:element name="OpaqueChannelData" type="v2:OpaqueChannelDataType" /&gt;</w:t>
      </w:r>
    </w:p>
    <w:p w:rsidR="00EB3D02" w:rsidRDefault="00516676">
      <w:pPr>
        <w:pStyle w:val="Code"/>
      </w:pPr>
      <w:r>
        <w:t xml:space="preserve">  </w:t>
      </w:r>
    </w:p>
    <w:p w:rsidR="00EB3D02" w:rsidRDefault="00516676">
      <w:pPr>
        <w:pStyle w:val="Code"/>
      </w:pPr>
      <w:r>
        <w:t xml:space="preserve">  &lt;!--These two elements sh</w:t>
      </w:r>
      <w:r>
        <w:t>ould be removed once nobody refer to it. (Instead, everyone should use OpaqueChannelData)--&gt;</w:t>
      </w:r>
    </w:p>
    <w:p w:rsidR="00EB3D02" w:rsidRDefault="00516676">
      <w:pPr>
        <w:pStyle w:val="Code"/>
      </w:pPr>
      <w:r>
        <w:t xml:space="preserve">  &lt;xs:element name="OpaqueAudioData" type="v2:OpaqueAudioDataType" /&gt;</w:t>
      </w:r>
    </w:p>
    <w:p w:rsidR="00EB3D02" w:rsidRDefault="00516676">
      <w:pPr>
        <w:pStyle w:val="Code"/>
      </w:pPr>
      <w:r>
        <w:t xml:space="preserve">  &lt;xs:element name="OpaqueVideoData" type="v2:OpaqueVideoDataType" /&gt;</w:t>
      </w:r>
    </w:p>
    <w:p w:rsidR="00EB3D02" w:rsidRDefault="00EB3D02">
      <w:pPr>
        <w:pStyle w:val="Code"/>
      </w:pPr>
    </w:p>
    <w:p w:rsidR="00EB3D02" w:rsidRDefault="00EB3D02">
      <w:pPr>
        <w:pStyle w:val="Code"/>
      </w:pPr>
    </w:p>
    <w:p w:rsidR="00EB3D02" w:rsidRDefault="00516676">
      <w:pPr>
        <w:pStyle w:val="Code"/>
      </w:pPr>
      <w:r>
        <w:t xml:space="preserve">  &lt;!--OPAQUE MEDIALIN</w:t>
      </w:r>
      <w:r>
        <w:t>E DATA TYPE--&gt;</w:t>
      </w:r>
    </w:p>
    <w:p w:rsidR="00EB3D02" w:rsidRDefault="00516676">
      <w:pPr>
        <w:pStyle w:val="Code"/>
      </w:pPr>
      <w:r>
        <w:t xml:space="preserve">  &lt;xs:complexType name="OpaqueCoreEndpointDataType"&gt;</w:t>
      </w:r>
    </w:p>
    <w:p w:rsidR="00EB3D02" w:rsidRDefault="00516676">
      <w:pPr>
        <w:pStyle w:val="Code"/>
      </w:pPr>
      <w:r>
        <w:lastRenderedPageBreak/>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w:t>
      </w:r>
      <w:r>
        <w:t>e&gt;</w:t>
      </w:r>
    </w:p>
    <w:p w:rsidR="00EB3D02" w:rsidRDefault="00516676">
      <w:pPr>
        <w:pStyle w:val="Code"/>
      </w:pPr>
      <w:r>
        <w:t xml:space="preserve">  &lt;!--OPAQUE CHANNEL DATA TYPE--&gt;</w:t>
      </w:r>
    </w:p>
    <w:p w:rsidR="00EB3D02" w:rsidRDefault="00516676">
      <w:pPr>
        <w:pStyle w:val="Code"/>
      </w:pPr>
      <w:r>
        <w:t xml:space="preserve">  &lt;xs:complexType name="OpaqueChannelDataType" &gt;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CLIENT PLATFORM DATA TYPE--&gt;</w:t>
      </w:r>
    </w:p>
    <w:p w:rsidR="00EB3D02" w:rsidRDefault="00516676">
      <w:pPr>
        <w:pStyle w:val="Code"/>
      </w:pPr>
      <w:r>
        <w:t xml:space="preserve">  &lt;xs:complexType name="OpaqueClientPlatformDataType"&gt;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w:t>
      </w:r>
      <w:r>
        <w:t>"##any" processContents="lax" /&gt;</w:t>
      </w:r>
    </w:p>
    <w:p w:rsidR="00EB3D02" w:rsidRDefault="00516676">
      <w:pPr>
        <w:pStyle w:val="Code"/>
      </w:pPr>
      <w:r>
        <w:t xml:space="preserve">  &lt;/xs:complexType&gt;</w:t>
      </w:r>
    </w:p>
    <w:p w:rsidR="00EB3D02" w:rsidRDefault="00516676">
      <w:pPr>
        <w:pStyle w:val="Code"/>
      </w:pPr>
      <w:r>
        <w:t xml:space="preserve">  &lt;!--OPAQUE SERVER PLATFORM DATA TYPE--&gt;</w:t>
      </w:r>
    </w:p>
    <w:p w:rsidR="00EB3D02" w:rsidRDefault="00516676">
      <w:pPr>
        <w:pStyle w:val="Code"/>
      </w:pPr>
      <w:r>
        <w:t xml:space="preserve">  &lt;xs:complexType name="OpaqueServerPlatformDataType"&gt;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CONFERENCE DATA TYPE--&gt;</w:t>
      </w:r>
    </w:p>
    <w:p w:rsidR="00EB3D02" w:rsidRDefault="00516676">
      <w:pPr>
        <w:pStyle w:val="Code"/>
      </w:pPr>
      <w:r>
        <w:t xml:space="preserve">  &lt;xs:complexType name="OpaqueConferenceDataType"&gt;</w:t>
      </w:r>
    </w:p>
    <w:p w:rsidR="00EB3D02" w:rsidRDefault="00516676">
      <w:pPr>
        <w:pStyle w:val="Code"/>
      </w:pPr>
      <w:r>
        <w:t xml:space="preserve">    &lt;xs:sequence&gt;</w:t>
      </w:r>
    </w:p>
    <w:p w:rsidR="00EB3D02" w:rsidRDefault="00516676">
      <w:pPr>
        <w:pStyle w:val="Code"/>
      </w:pPr>
      <w:r>
        <w:t xml:space="preserve">      &lt;xs:element name="OpaqueData" type="xs:string" minOccurs="0</w:t>
      </w:r>
      <w:r>
        <w:t>"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VIDEO DATA TYPE (this should be removed once nobody refer to it)--&gt;</w:t>
      </w:r>
    </w:p>
    <w:p w:rsidR="00EB3D02" w:rsidRDefault="00516676">
      <w:pPr>
        <w:pStyle w:val="Code"/>
      </w:pPr>
      <w:r>
        <w:t xml:space="preserve">  &lt;xs:complexType name="OpaqueVideoDataType"&gt;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AUDIO DATA TYPE (this should be removed once nobody refer to it)--&gt;</w:t>
      </w:r>
    </w:p>
    <w:p w:rsidR="00EB3D02" w:rsidRDefault="00516676">
      <w:pPr>
        <w:pStyle w:val="Code"/>
      </w:pPr>
      <w:r>
        <w:t xml:space="preserve">  </w:t>
      </w:r>
      <w:r>
        <w:t>&lt;xs:complexType name="OpaqueAudioDataType"&gt;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EB3D02">
      <w:pPr>
        <w:pStyle w:val="Code"/>
      </w:pPr>
    </w:p>
    <w:p w:rsidR="00EB3D02" w:rsidRDefault="00516676">
      <w:pPr>
        <w:pStyle w:val="Code"/>
      </w:pPr>
      <w:r>
        <w:t xml:space="preserve">  &lt;!--Separator is</w:t>
      </w:r>
      <w:r>
        <w:t xml:space="preserve"> used for forward/backward compatiblity--&gt;</w:t>
      </w:r>
    </w:p>
    <w:p w:rsidR="00EB3D02" w:rsidRDefault="00516676">
      <w:pPr>
        <w:pStyle w:val="Code"/>
      </w:pPr>
      <w:r>
        <w:t xml:space="preserve">  &lt;xs:element name="Separator"&gt;</w:t>
      </w:r>
    </w:p>
    <w:p w:rsidR="00EB3D02" w:rsidRDefault="00516676">
      <w:pPr>
        <w:pStyle w:val="Code"/>
      </w:pPr>
      <w:r>
        <w:t xml:space="preserve">    &lt;xs:complexType&gt;&lt;/xs:complexType&gt;</w:t>
      </w:r>
    </w:p>
    <w:p w:rsidR="00EB3D02" w:rsidRDefault="00516676">
      <w:pPr>
        <w:pStyle w:val="Code"/>
      </w:pPr>
      <w:r>
        <w:t xml:space="preserve">  &lt;/xs:element&gt;</w:t>
      </w:r>
    </w:p>
    <w:p w:rsidR="00EB3D02" w:rsidRDefault="00EB3D02">
      <w:pPr>
        <w:pStyle w:val="Code"/>
      </w:pPr>
    </w:p>
    <w:p w:rsidR="00EB3D02" w:rsidRDefault="00516676">
      <w:pPr>
        <w:pStyle w:val="Code"/>
      </w:pPr>
      <w:r>
        <w:t>&lt;/xs:schema&gt;</w:t>
      </w:r>
    </w:p>
    <w:p w:rsidR="00EB3D02" w:rsidRDefault="00516676">
      <w:r>
        <w:t xml:space="preserve">The schema for </w:t>
      </w:r>
      <w:r>
        <w:rPr>
          <w:b/>
        </w:rPr>
        <w:t>ms-rtcp-metrics.v3.xsd</w:t>
      </w:r>
      <w:r>
        <w:t xml:space="preserve"> is as follows:</w:t>
      </w:r>
    </w:p>
    <w:p w:rsidR="00EB3D02" w:rsidRDefault="00516676">
      <w:pPr>
        <w:pStyle w:val="Code"/>
      </w:pPr>
      <w:r>
        <w:t>&lt;?xml version="1.0" encoding="UTF-8"?&gt;</w:t>
      </w:r>
    </w:p>
    <w:p w:rsidR="00EB3D02" w:rsidRDefault="00516676">
      <w:pPr>
        <w:pStyle w:val="Code"/>
      </w:pPr>
      <w:r>
        <w:t>&lt;xs:schema xmlns:tns=</w:t>
      </w:r>
      <w:r>
        <w:t>"ms-rtcp-metrics" xmlns:v2="ms-rtcp-metrics.v2" xmlns:v3="ms-rtcp-metrics.v3" xmlns:xs="http://www.w3.org/2001/XMLSchema" targetNamespace="ms-rtcp-metrics.v3" elementFormDefault="qualified" version="1.2" attributeFormDefault="unqualified"&gt;</w:t>
      </w:r>
    </w:p>
    <w:p w:rsidR="00EB3D02" w:rsidRDefault="00EB3D02">
      <w:pPr>
        <w:pStyle w:val="Code"/>
      </w:pPr>
    </w:p>
    <w:p w:rsidR="00EB3D02" w:rsidRDefault="00516676">
      <w:pPr>
        <w:pStyle w:val="Code"/>
      </w:pPr>
      <w:r>
        <w:t xml:space="preserve">  &lt;!--Core Metr</w:t>
      </w:r>
      <w:r>
        <w:t>ics--&gt;</w:t>
      </w:r>
    </w:p>
    <w:p w:rsidR="00EB3D02" w:rsidRDefault="00516676">
      <w:pPr>
        <w:pStyle w:val="Code"/>
      </w:pPr>
      <w:r>
        <w:t xml:space="preserve">  &lt;xs:element name="WifiDriverDeviceDesc" type="xs:string"/&gt;</w:t>
      </w:r>
    </w:p>
    <w:p w:rsidR="00EB3D02" w:rsidRDefault="00516676">
      <w:pPr>
        <w:pStyle w:val="Code"/>
      </w:pPr>
      <w:r>
        <w:t xml:space="preserve">  &lt;xs:element name="WifiDriverVersion" type="xs:string"/&gt;</w:t>
      </w:r>
    </w:p>
    <w:p w:rsidR="00EB3D02" w:rsidRDefault="00516676">
      <w:pPr>
        <w:pStyle w:val="Code"/>
      </w:pPr>
      <w:r>
        <w:lastRenderedPageBreak/>
        <w:t xml:space="preserve">  </w:t>
      </w:r>
    </w:p>
    <w:p w:rsidR="00EB3D02" w:rsidRDefault="00516676">
      <w:pPr>
        <w:pStyle w:val="Code"/>
      </w:pPr>
      <w:r>
        <w:t xml:space="preserve">  &lt;!--ClientEvent Metrics--&gt;</w:t>
      </w:r>
    </w:p>
    <w:p w:rsidR="00EB3D02" w:rsidRDefault="00516676">
      <w:pPr>
        <w:pStyle w:val="Code"/>
      </w:pPr>
      <w:r>
        <w:t xml:space="preserve">  &lt;xs:element name="NetworkConnectionDetails" type="xs:string"/&gt;</w:t>
      </w:r>
    </w:p>
    <w:p w:rsidR="00EB3D02" w:rsidRDefault="00516676">
      <w:pPr>
        <w:pStyle w:val="Code"/>
      </w:pPr>
      <w:r>
        <w:t xml:space="preserve">  &lt;</w:t>
      </w:r>
      <w:r>
        <w:t>xs:element name="DeviceRenderZeroVolumeEventRatio" type="xs:float"/&gt;</w:t>
      </w:r>
    </w:p>
    <w:p w:rsidR="00EB3D02" w:rsidRDefault="00516676">
      <w:pPr>
        <w:pStyle w:val="Code"/>
      </w:pPr>
      <w:r>
        <w:t xml:space="preserve">  &lt;xs:element name="DeviceRenderMuteEventRatio" type="xs:float"/&gt;</w:t>
      </w:r>
    </w:p>
    <w:p w:rsidR="00EB3D02" w:rsidRDefault="00EB3D02">
      <w:pPr>
        <w:pStyle w:val="Code"/>
      </w:pPr>
    </w:p>
    <w:p w:rsidR="00EB3D02" w:rsidRDefault="00516676">
      <w:pPr>
        <w:pStyle w:val="Code"/>
      </w:pPr>
      <w:r>
        <w:t xml:space="preserve">  &lt;!--Platform Metrics--&gt;</w:t>
      </w:r>
    </w:p>
    <w:p w:rsidR="00EB3D02" w:rsidRDefault="00516676">
      <w:pPr>
        <w:pStyle w:val="Code"/>
      </w:pPr>
      <w:r>
        <w:t xml:space="preserve">  </w:t>
      </w:r>
    </w:p>
    <w:p w:rsidR="00EB3D02" w:rsidRDefault="00516676">
      <w:pPr>
        <w:pStyle w:val="Code"/>
      </w:pPr>
      <w:r>
        <w:t xml:space="preserve">  &lt;!--Audio Metrics--&gt;</w:t>
      </w:r>
    </w:p>
    <w:p w:rsidR="00EB3D02" w:rsidRDefault="00516676">
      <w:pPr>
        <w:pStyle w:val="Code"/>
      </w:pPr>
      <w:r>
        <w:t xml:space="preserve">  &lt;xs:element name="DecodeStereoPercent" type="xs:float"/&gt;</w:t>
      </w:r>
    </w:p>
    <w:p w:rsidR="00EB3D02" w:rsidRDefault="00516676">
      <w:pPr>
        <w:pStyle w:val="Code"/>
      </w:pPr>
      <w:r>
        <w:t xml:space="preserve">  &lt;xs:ele</w:t>
      </w:r>
      <w:r>
        <w:t>ment name="AecRenderStereoPercent" type="xs:float"/&gt;</w:t>
      </w:r>
    </w:p>
    <w:p w:rsidR="00EB3D02" w:rsidRDefault="00516676">
      <w:pPr>
        <w:pStyle w:val="Code"/>
      </w:pPr>
      <w:r>
        <w:t xml:space="preserve">  &lt;xs:element name="AudioPostFECPLR" type="xs:float"/&gt;</w:t>
      </w:r>
    </w:p>
    <w:p w:rsidR="00EB3D02" w:rsidRDefault="00516676">
      <w:pPr>
        <w:pStyle w:val="Code"/>
      </w:pPr>
      <w:r>
        <w:t xml:space="preserve">  &lt;xs:element name="EncodeStereoPercent" type="xs:float"/&gt;</w:t>
      </w:r>
    </w:p>
    <w:p w:rsidR="00EB3D02" w:rsidRDefault="00516676">
      <w:pPr>
        <w:pStyle w:val="Code"/>
      </w:pPr>
      <w:r>
        <w:t xml:space="preserve">  &lt;xs:element name="AecCaptureStereoPercent" type="xs:float"/&gt;</w:t>
      </w:r>
    </w:p>
    <w:p w:rsidR="00EB3D02" w:rsidRDefault="00516676">
      <w:pPr>
        <w:pStyle w:val="Code"/>
      </w:pPr>
      <w:r>
        <w:t xml:space="preserve">  &lt;xs:element name="RecvSi</w:t>
      </w:r>
      <w:r>
        <w:t>gnalLevelCh1" type="xs:int"/&gt;</w:t>
      </w:r>
    </w:p>
    <w:p w:rsidR="00EB3D02" w:rsidRDefault="00516676">
      <w:pPr>
        <w:pStyle w:val="Code"/>
      </w:pPr>
      <w:r>
        <w:t xml:space="preserve">  &lt;xs:element name="RecvSignalLevelCh2" type="xs:int"/&gt;</w:t>
      </w:r>
    </w:p>
    <w:p w:rsidR="00EB3D02" w:rsidRDefault="00516676">
      <w:pPr>
        <w:pStyle w:val="Code"/>
      </w:pPr>
      <w:r>
        <w:t xml:space="preserve">  &lt;xs:element name="RecvNoiseLevelCh1" type="xs:int"/&gt;</w:t>
      </w:r>
    </w:p>
    <w:p w:rsidR="00EB3D02" w:rsidRDefault="00516676">
      <w:pPr>
        <w:pStyle w:val="Code"/>
      </w:pPr>
      <w:r>
        <w:t xml:space="preserve">  &lt;xs:element name="RecvNoiseLevelCh2" type="xs:int"/&gt;</w:t>
      </w:r>
    </w:p>
    <w:p w:rsidR="00EB3D02" w:rsidRDefault="00516676">
      <w:pPr>
        <w:pStyle w:val="Code"/>
      </w:pPr>
      <w:r>
        <w:t xml:space="preserve">  &lt;xs:element name="SendSignalLevelCh1" type="xs:int"/&gt;</w:t>
      </w:r>
    </w:p>
    <w:p w:rsidR="00EB3D02" w:rsidRDefault="00516676">
      <w:pPr>
        <w:pStyle w:val="Code"/>
      </w:pPr>
      <w:r>
        <w:t xml:space="preserve">  &lt;x</w:t>
      </w:r>
      <w:r>
        <w:t>s:element name="SendSignalLevelCh2" type="xs:int"/&gt;</w:t>
      </w:r>
    </w:p>
    <w:p w:rsidR="00EB3D02" w:rsidRDefault="00516676">
      <w:pPr>
        <w:pStyle w:val="Code"/>
      </w:pPr>
      <w:r>
        <w:t xml:space="preserve">  &lt;xs:element name="SendNoiseLevelCh1" type="xs:int"/&gt;</w:t>
      </w:r>
    </w:p>
    <w:p w:rsidR="00EB3D02" w:rsidRDefault="00516676">
      <w:pPr>
        <w:pStyle w:val="Code"/>
      </w:pPr>
      <w:r>
        <w:t xml:space="preserve">  &lt;xs:element name="SendNoiseLevelCh2" type="xs:int"/&gt;</w:t>
      </w:r>
    </w:p>
    <w:p w:rsidR="00EB3D02" w:rsidRDefault="00516676">
      <w:pPr>
        <w:pStyle w:val="Code"/>
      </w:pPr>
      <w:r>
        <w:t xml:space="preserve">  &lt;xs:element name="ConcealRatioMax" type="xs:float"/&gt;</w:t>
      </w:r>
    </w:p>
    <w:p w:rsidR="00EB3D02" w:rsidRDefault="00516676">
      <w:pPr>
        <w:pStyle w:val="Code"/>
      </w:pPr>
      <w:r>
        <w:t xml:space="preserve">  &lt;xs:element name="ConcealRatioSd" typ</w:t>
      </w:r>
      <w:r>
        <w:t>e="xs:float"/&gt;</w:t>
      </w:r>
    </w:p>
    <w:p w:rsidR="00EB3D02" w:rsidRDefault="00516676">
      <w:pPr>
        <w:pStyle w:val="Code"/>
      </w:pPr>
      <w:r>
        <w:t xml:space="preserve">  &lt;xs:element name="HealerPacketDropRatio" type="xs:float"/&gt;</w:t>
      </w:r>
    </w:p>
    <w:p w:rsidR="00EB3D02" w:rsidRDefault="00516676">
      <w:pPr>
        <w:pStyle w:val="Code"/>
      </w:pPr>
      <w:r>
        <w:t xml:space="preserve">  &lt;xs:element name="HealerFECPacketUsedRatio" type="xs:float"/&gt;</w:t>
      </w:r>
    </w:p>
    <w:p w:rsidR="00EB3D02" w:rsidRDefault="00516676">
      <w:pPr>
        <w:pStyle w:val="Code"/>
      </w:pPr>
      <w:r>
        <w:t xml:space="preserve">  &lt;xs:element name="MaxCompressedSamples" type="xs:float"/&gt;</w:t>
      </w:r>
    </w:p>
    <w:p w:rsidR="00EB3D02" w:rsidRDefault="00EB3D02">
      <w:pPr>
        <w:pStyle w:val="Code"/>
      </w:pPr>
    </w:p>
    <w:p w:rsidR="00EB3D02" w:rsidRDefault="00516676">
      <w:pPr>
        <w:pStyle w:val="Code"/>
      </w:pPr>
      <w:r>
        <w:t xml:space="preserve">  &lt;!--Jitter Metrics--&gt;</w:t>
      </w:r>
    </w:p>
    <w:p w:rsidR="00EB3D02" w:rsidRDefault="00516676">
      <w:pPr>
        <w:pStyle w:val="Code"/>
      </w:pPr>
      <w:r>
        <w:t xml:space="preserve">  &lt;</w:t>
      </w:r>
      <w:r>
        <w:t>xs:element name="InterArrivalSD" type="xs:float"/&gt;</w:t>
      </w:r>
    </w:p>
    <w:p w:rsidR="00EB3D02" w:rsidRDefault="00EB3D02">
      <w:pPr>
        <w:pStyle w:val="Code"/>
      </w:pPr>
    </w:p>
    <w:p w:rsidR="00EB3D02" w:rsidRDefault="00516676">
      <w:pPr>
        <w:pStyle w:val="Code"/>
      </w:pPr>
      <w:r>
        <w:t xml:space="preserve">  &lt;!--Video Metrics--&gt;</w:t>
      </w:r>
    </w:p>
    <w:p w:rsidR="00EB3D02" w:rsidRDefault="00516676">
      <w:pPr>
        <w:pStyle w:val="Code"/>
      </w:pPr>
      <w:r>
        <w:t xml:space="preserve">  &lt;xs:element name="SendCodecTypes" type="xs:string"/&gt;</w:t>
      </w:r>
    </w:p>
    <w:p w:rsidR="00EB3D02" w:rsidRDefault="00516676">
      <w:pPr>
        <w:pStyle w:val="Code"/>
      </w:pPr>
      <w:r>
        <w:t xml:space="preserve">  &lt;xs:element name="SendResolutionWidth" type="xs:int"/&gt;</w:t>
      </w:r>
    </w:p>
    <w:p w:rsidR="00EB3D02" w:rsidRDefault="00516676">
      <w:pPr>
        <w:pStyle w:val="Code"/>
      </w:pPr>
      <w:r>
        <w:t xml:space="preserve">  &lt;xs:element name="SendResolutionHeight" type="xs:int"/&gt;</w:t>
      </w:r>
    </w:p>
    <w:p w:rsidR="00EB3D02" w:rsidRDefault="00516676">
      <w:pPr>
        <w:pStyle w:val="Code"/>
      </w:pPr>
      <w:r>
        <w:t xml:space="preserve">  &lt;xs:eleme</w:t>
      </w:r>
      <w:r>
        <w:t>nt name="SendFrameRateAverage" type="xs:float"/&gt;</w:t>
      </w:r>
    </w:p>
    <w:p w:rsidR="00EB3D02" w:rsidRDefault="00516676">
      <w:pPr>
        <w:pStyle w:val="Code"/>
      </w:pPr>
      <w:r>
        <w:t xml:space="preserve">  &lt;xs:element name="SendBitRateMaximum" type="xs:int"/&gt;</w:t>
      </w:r>
    </w:p>
    <w:p w:rsidR="00EB3D02" w:rsidRDefault="00516676">
      <w:pPr>
        <w:pStyle w:val="Code"/>
      </w:pPr>
      <w:r>
        <w:t xml:space="preserve">  &lt;xs:element name="SendBitRateAverage" type="xs:int"/&gt;</w:t>
      </w:r>
    </w:p>
    <w:p w:rsidR="00EB3D02" w:rsidRDefault="00516676">
      <w:pPr>
        <w:pStyle w:val="Code"/>
      </w:pPr>
      <w:r>
        <w:t xml:space="preserve">  &lt;xs:element name="SendVideoStreamsMax" type="xs:int"/&gt;</w:t>
      </w:r>
    </w:p>
    <w:p w:rsidR="00EB3D02" w:rsidRDefault="00516676">
      <w:pPr>
        <w:pStyle w:val="Code"/>
      </w:pPr>
      <w:r>
        <w:t xml:space="preserve">  </w:t>
      </w:r>
    </w:p>
    <w:p w:rsidR="00EB3D02" w:rsidRDefault="00516676">
      <w:pPr>
        <w:pStyle w:val="Code"/>
      </w:pPr>
      <w:r>
        <w:t xml:space="preserve">  &lt;xs:element name="RecvCodecTypes"</w:t>
      </w:r>
      <w:r>
        <w:t xml:space="preserve"> type="xs:string"/&gt;</w:t>
      </w:r>
    </w:p>
    <w:p w:rsidR="00EB3D02" w:rsidRDefault="00516676">
      <w:pPr>
        <w:pStyle w:val="Code"/>
      </w:pPr>
      <w:r>
        <w:t xml:space="preserve">  &lt;xs:element name="RecvResolutionWidth" type="xs:int"/&gt;</w:t>
      </w:r>
    </w:p>
    <w:p w:rsidR="00EB3D02" w:rsidRDefault="00516676">
      <w:pPr>
        <w:pStyle w:val="Code"/>
      </w:pPr>
      <w:r>
        <w:t xml:space="preserve">  &lt;xs:element name="RecvResolutionHeight" type="xs:int"/&gt;</w:t>
      </w:r>
    </w:p>
    <w:p w:rsidR="00EB3D02" w:rsidRDefault="00516676">
      <w:pPr>
        <w:pStyle w:val="Code"/>
      </w:pPr>
      <w:r>
        <w:t xml:space="preserve">  &lt;xs:element name="RecvFrameRateAverage" type="xs:float"/&gt;</w:t>
      </w:r>
    </w:p>
    <w:p w:rsidR="00EB3D02" w:rsidRDefault="00516676">
      <w:pPr>
        <w:pStyle w:val="Code"/>
      </w:pPr>
      <w:r>
        <w:t xml:space="preserve">  &lt;xs:element name="RecvBitRateMaximum" type="xs:int"/&gt;</w:t>
      </w:r>
    </w:p>
    <w:p w:rsidR="00EB3D02" w:rsidRDefault="00516676">
      <w:pPr>
        <w:pStyle w:val="Code"/>
      </w:pPr>
      <w:r>
        <w:t xml:space="preserve">  &lt;xs</w:t>
      </w:r>
      <w:r>
        <w:t>:element name="RecvBitRateAverage" type="xs:int"/&gt;</w:t>
      </w:r>
    </w:p>
    <w:p w:rsidR="00EB3D02" w:rsidRDefault="00516676">
      <w:pPr>
        <w:pStyle w:val="Code"/>
      </w:pPr>
      <w:r>
        <w:t xml:space="preserve">  &lt;xs:element name="RecvVideoStreamsMax" type="xs:int"/&gt;</w:t>
      </w:r>
    </w:p>
    <w:p w:rsidR="00EB3D02" w:rsidRDefault="00516676">
      <w:pPr>
        <w:pStyle w:val="Code"/>
      </w:pPr>
      <w:r>
        <w:t xml:space="preserve">  &lt;xs:element name="RecvVideoStreamsMin" type="xs:int"/&gt;</w:t>
      </w:r>
    </w:p>
    <w:p w:rsidR="00EB3D02" w:rsidRDefault="00516676">
      <w:pPr>
        <w:pStyle w:val="Code"/>
      </w:pPr>
      <w:r>
        <w:t xml:space="preserve">  &lt;xs:element name="RecvVideoStreamsMode" type="xs:int"/&gt;</w:t>
      </w:r>
    </w:p>
    <w:p w:rsidR="00EB3D02" w:rsidRDefault="00516676">
      <w:pPr>
        <w:pStyle w:val="Code"/>
      </w:pPr>
      <w:r>
        <w:t xml:space="preserve">  &lt;xs:element name="VideoPostFECP</w:t>
      </w:r>
      <w:r>
        <w:t>LR" type="xs:float"/&gt;</w:t>
      </w:r>
    </w:p>
    <w:p w:rsidR="00EB3D02" w:rsidRDefault="00516676">
      <w:pPr>
        <w:pStyle w:val="Code"/>
      </w:pPr>
      <w:r>
        <w:t xml:space="preserve">  </w:t>
      </w:r>
    </w:p>
    <w:p w:rsidR="00EB3D02" w:rsidRDefault="00516676">
      <w:pPr>
        <w:pStyle w:val="Code"/>
      </w:pPr>
      <w:r>
        <w:t xml:space="preserve">  &lt;xs:element name="RelativeOneWay" type="v3:MetricAggregationType"/&gt;</w:t>
      </w:r>
    </w:p>
    <w:p w:rsidR="00EB3D02" w:rsidRDefault="00EB3D02">
      <w:pPr>
        <w:pStyle w:val="Code"/>
      </w:pPr>
    </w:p>
    <w:p w:rsidR="00EB3D02" w:rsidRDefault="00516676">
      <w:pPr>
        <w:pStyle w:val="Code"/>
      </w:pPr>
      <w:r>
        <w:t xml:space="preserve">  &lt;xs:element name="BandwidthEstMin" type="xs:int"/&gt;</w:t>
      </w:r>
    </w:p>
    <w:p w:rsidR="00EB3D02" w:rsidRDefault="00516676">
      <w:pPr>
        <w:pStyle w:val="Code"/>
      </w:pPr>
      <w:r>
        <w:t xml:space="preserve">  &lt;xs:element name="BandwidthEstMax" type="xs:int"/&gt;</w:t>
      </w:r>
    </w:p>
    <w:p w:rsidR="00EB3D02" w:rsidRDefault="00516676">
      <w:pPr>
        <w:pStyle w:val="Code"/>
      </w:pPr>
      <w:r>
        <w:t xml:space="preserve">  &lt;xs:element name="BandwidthEstStdDev" type="xs:int"/</w:t>
      </w:r>
      <w:r>
        <w:t>&gt;</w:t>
      </w:r>
    </w:p>
    <w:p w:rsidR="00EB3D02" w:rsidRDefault="00516676">
      <w:pPr>
        <w:pStyle w:val="Code"/>
      </w:pPr>
      <w:r>
        <w:t xml:space="preserve">  &lt;xs:element name="BandwidthEstAvge" type="xs:int"/&gt;</w:t>
      </w:r>
    </w:p>
    <w:p w:rsidR="00EB3D02" w:rsidRDefault="00516676">
      <w:pPr>
        <w:pStyle w:val="Code"/>
      </w:pPr>
      <w:r>
        <w:t xml:space="preserve">  &lt;xs:element name="LowBandwidthForMultiview" type="xs:float"/&gt;</w:t>
      </w:r>
    </w:p>
    <w:p w:rsidR="00EB3D02" w:rsidRDefault="00EB3D02">
      <w:pPr>
        <w:pStyle w:val="Code"/>
      </w:pPr>
    </w:p>
    <w:p w:rsidR="00EB3D02" w:rsidRDefault="00516676">
      <w:pPr>
        <w:pStyle w:val="Code"/>
      </w:pPr>
      <w:r>
        <w:t xml:space="preserve">  &lt;xs:element name="LossCongestionPercent" type="xs:float"/&gt;</w:t>
      </w:r>
    </w:p>
    <w:p w:rsidR="00EB3D02" w:rsidRDefault="00516676">
      <w:pPr>
        <w:pStyle w:val="Code"/>
      </w:pPr>
      <w:r>
        <w:t xml:space="preserve">  &lt;xs:element name="DelayCongestionPercent" type="xs:float"/&gt;</w:t>
      </w:r>
    </w:p>
    <w:p w:rsidR="00EB3D02" w:rsidRDefault="00516676">
      <w:pPr>
        <w:pStyle w:val="Code"/>
      </w:pPr>
      <w:r>
        <w:t xml:space="preserve">  &lt;</w:t>
      </w:r>
      <w:r>
        <w:t>xs:element name="ContentionDetectedPercent" type="xs:float"/&gt;</w:t>
      </w:r>
    </w:p>
    <w:p w:rsidR="00EB3D02" w:rsidRDefault="00EB3D02">
      <w:pPr>
        <w:pStyle w:val="Code"/>
      </w:pPr>
    </w:p>
    <w:p w:rsidR="00EB3D02" w:rsidRDefault="00516676">
      <w:pPr>
        <w:pStyle w:val="Code"/>
      </w:pPr>
      <w:r>
        <w:t xml:space="preserve">  &lt;!-- New VDSP in M4 --&gt;</w:t>
      </w:r>
    </w:p>
    <w:p w:rsidR="00EB3D02" w:rsidRDefault="00516676">
      <w:pPr>
        <w:pStyle w:val="Code"/>
      </w:pPr>
      <w:r>
        <w:t xml:space="preserve">  &lt;xs:element name="DynamicCapabilityPercent" type="xs:float"/&gt;</w:t>
      </w:r>
    </w:p>
    <w:p w:rsidR="00EB3D02" w:rsidRDefault="00516676">
      <w:pPr>
        <w:pStyle w:val="Code"/>
      </w:pPr>
      <w:r>
        <w:t xml:space="preserve">  &lt;xs:element name="ResolutionMin" type="xs:string"/&gt;</w:t>
      </w:r>
    </w:p>
    <w:p w:rsidR="00EB3D02" w:rsidRDefault="00516676">
      <w:pPr>
        <w:pStyle w:val="Code"/>
      </w:pPr>
      <w:r>
        <w:t xml:space="preserve">  &lt;xs:element name="LowBitRateCallPercent" type="</w:t>
      </w:r>
      <w:r>
        <w:t>xs:float"/&gt;</w:t>
      </w:r>
    </w:p>
    <w:p w:rsidR="00EB3D02" w:rsidRDefault="00516676">
      <w:pPr>
        <w:pStyle w:val="Code"/>
      </w:pPr>
      <w:r>
        <w:t xml:space="preserve">  &lt;xs:element name="LowFrameRateCallPercent" type="xs:float"/&gt;</w:t>
      </w:r>
    </w:p>
    <w:p w:rsidR="00EB3D02" w:rsidRDefault="00516676">
      <w:pPr>
        <w:pStyle w:val="Code"/>
      </w:pPr>
      <w:r>
        <w:t xml:space="preserve">  &lt;xs:element name="LowResolutionCallPercent" type="xs:float"/&gt;</w:t>
      </w:r>
    </w:p>
    <w:p w:rsidR="00EB3D02" w:rsidRDefault="00EB3D02">
      <w:pPr>
        <w:pStyle w:val="Code"/>
      </w:pPr>
    </w:p>
    <w:p w:rsidR="00EB3D02" w:rsidRDefault="00516676">
      <w:pPr>
        <w:pStyle w:val="Code"/>
      </w:pPr>
      <w:r>
        <w:t xml:space="preserve">  &lt;!-- Support multiple video payloads in single stream  --&gt;</w:t>
      </w:r>
    </w:p>
    <w:p w:rsidR="00EB3D02" w:rsidRDefault="00516676">
      <w:pPr>
        <w:pStyle w:val="Code"/>
      </w:pPr>
      <w:r>
        <w:t xml:space="preserve">  &lt;xs:element name="AdditionalPayload" type="tns:Payloa</w:t>
      </w:r>
      <w:r>
        <w:t>dMetricsType" /&gt;</w:t>
      </w:r>
    </w:p>
    <w:p w:rsidR="00EB3D02" w:rsidRDefault="00516676">
      <w:pPr>
        <w:pStyle w:val="Code"/>
      </w:pPr>
      <w:r>
        <w:t xml:space="preserve">  &lt;xs:element name="DurationSeconds" type="xs:float"/&gt;</w:t>
      </w:r>
    </w:p>
    <w:p w:rsidR="00EB3D02" w:rsidRDefault="00516676">
      <w:pPr>
        <w:pStyle w:val="Code"/>
      </w:pPr>
      <w:r>
        <w:t xml:space="preserve">  &lt;xs:element name="IsAggregatedData" type="xs:boolean" default="true"/&gt;</w:t>
      </w:r>
    </w:p>
    <w:p w:rsidR="00EB3D02" w:rsidRDefault="00516676">
      <w:pPr>
        <w:pStyle w:val="Code"/>
      </w:pPr>
      <w:r>
        <w:t xml:space="preserve">  &lt;xs:element name="UseForCallClassification" type="xs:boolean" default="true" /&gt;</w:t>
      </w:r>
    </w:p>
    <w:p w:rsidR="00EB3D02" w:rsidRDefault="00EB3D02">
      <w:pPr>
        <w:pStyle w:val="Code"/>
      </w:pPr>
    </w:p>
    <w:p w:rsidR="00EB3D02" w:rsidRDefault="00516676">
      <w:pPr>
        <w:pStyle w:val="Code"/>
      </w:pPr>
      <w:r>
        <w:t xml:space="preserve">  &lt;!-- New Description eleme</w:t>
      </w:r>
      <w:r>
        <w:t>nts --&gt;</w:t>
      </w:r>
    </w:p>
    <w:p w:rsidR="00EB3D02" w:rsidRDefault="00516676">
      <w:pPr>
        <w:pStyle w:val="Code"/>
      </w:pPr>
      <w:r>
        <w:t xml:space="preserve">  &lt;xs:element name="ReflexiveLocalIPAddress" type="tns:AddrType"/&gt;</w:t>
      </w:r>
    </w:p>
    <w:p w:rsidR="00EB3D02" w:rsidRDefault="00516676">
      <w:pPr>
        <w:pStyle w:val="Code"/>
      </w:pPr>
      <w:r>
        <w:t xml:space="preserve">  &lt;xs:element name="MidCallReport" type="xs:boolean" default="false" /&gt;</w:t>
      </w:r>
    </w:p>
    <w:p w:rsidR="00EB3D02" w:rsidRDefault="00EB3D02">
      <w:pPr>
        <w:pStyle w:val="Code"/>
      </w:pPr>
    </w:p>
    <w:p w:rsidR="00EB3D02" w:rsidRDefault="00516676">
      <w:pPr>
        <w:pStyle w:val="Code"/>
      </w:pPr>
      <w:r>
        <w:t xml:space="preserve">  &lt;xs:complexType name="ApplicationSharingPayloadMetricsType"&gt;</w:t>
      </w:r>
    </w:p>
    <w:p w:rsidR="00EB3D02" w:rsidRDefault="00516676">
      <w:pPr>
        <w:pStyle w:val="Code"/>
      </w:pPr>
      <w:r>
        <w:t xml:space="preserve">    &lt;xs:sequence&gt;</w:t>
      </w:r>
    </w:p>
    <w:p w:rsidR="00EB3D02" w:rsidRDefault="00516676">
      <w:pPr>
        <w:pStyle w:val="Code"/>
      </w:pPr>
      <w:r>
        <w:t xml:space="preserve">      &lt;xs:element name="Pay</w:t>
      </w:r>
      <w:r>
        <w:t>loadDescription" type="xs:string" minOccurs="0"/&gt;</w:t>
      </w:r>
    </w:p>
    <w:p w:rsidR="00EB3D02" w:rsidRDefault="00516676">
      <w:pPr>
        <w:pStyle w:val="Code"/>
      </w:pPr>
      <w:r>
        <w:t xml:space="preserve">      &lt;xs:element name="AverageRectangleHeight" type="xs:int" minOccurs="0"/&gt;</w:t>
      </w:r>
    </w:p>
    <w:p w:rsidR="00EB3D02" w:rsidRDefault="00516676">
      <w:pPr>
        <w:pStyle w:val="Code"/>
      </w:pPr>
      <w:r>
        <w:t xml:space="preserve">      &lt;xs:element name="AverageRectangleWidth" type="xs:int" minOccurs="0"/&gt;</w:t>
      </w:r>
    </w:p>
    <w:p w:rsidR="00EB3D02" w:rsidRDefault="00516676">
      <w:pPr>
        <w:pStyle w:val="Code"/>
      </w:pPr>
      <w:r>
        <w:t xml:space="preserve">      &lt;xs:element name="ApplicationShared" type="xs</w:t>
      </w:r>
      <w:r>
        <w:t>:string" minOccurs="0"/&gt;</w:t>
      </w:r>
    </w:p>
    <w:p w:rsidR="00EB3D02" w:rsidRDefault="00516676">
      <w:pPr>
        <w:pStyle w:val="Code"/>
      </w:pPr>
      <w:r>
        <w:t xml:space="preserve">      &lt;xs:element name="RDPTileProcessingLatency" type="v3:MetricAggregationType" minOccurs="0"/&gt;</w:t>
      </w:r>
    </w:p>
    <w:p w:rsidR="00EB3D02" w:rsidRDefault="00516676">
      <w:pPr>
        <w:pStyle w:val="Code"/>
      </w:pPr>
      <w:r>
        <w:t xml:space="preserve">      &lt;xs:element name="CaptureTileRate" type="v3:MetricAggregationType" minOccurs="0"/&gt;</w:t>
      </w:r>
    </w:p>
    <w:p w:rsidR="00EB3D02" w:rsidRDefault="00516676">
      <w:pPr>
        <w:pStyle w:val="Code"/>
      </w:pPr>
      <w:r>
        <w:t xml:space="preserve">      &lt;</w:t>
      </w:r>
      <w:r>
        <w:t>xs:element name="SpoiledTilePercent" type="v3:MetricAggregationType" minOccurs="0"/&gt;</w:t>
      </w:r>
    </w:p>
    <w:p w:rsidR="00EB3D02" w:rsidRDefault="00516676">
      <w:pPr>
        <w:pStyle w:val="Code"/>
      </w:pPr>
      <w:r>
        <w:t xml:space="preserve">      &lt;xs:element name="ScrapingFrameRate" type="v3:MetricAggregationType" minOccurs="0"/&gt;</w:t>
      </w:r>
    </w:p>
    <w:p w:rsidR="00EB3D02" w:rsidRDefault="00516676">
      <w:pPr>
        <w:pStyle w:val="Code"/>
      </w:pPr>
      <w:r>
        <w:t xml:space="preserve">      &lt;xs:element name="IncomingTileRate" type="v3:MetricAggregationType" minOcc</w:t>
      </w:r>
      <w:r>
        <w:t>urs="0"/&gt;</w:t>
      </w:r>
    </w:p>
    <w:p w:rsidR="00EB3D02" w:rsidRDefault="00516676">
      <w:pPr>
        <w:pStyle w:val="Code"/>
      </w:pPr>
      <w:r>
        <w:t xml:space="preserve">      &lt;xs:element name="IncomingFrameRate" type="v3:MetricAggregationType" minOccurs="0"/&gt;</w:t>
      </w:r>
    </w:p>
    <w:p w:rsidR="00EB3D02" w:rsidRDefault="00516676">
      <w:pPr>
        <w:pStyle w:val="Code"/>
      </w:pPr>
      <w:r>
        <w:t xml:space="preserve">      &lt;xs:element name="OutgoingTileRate" type="v3:MetricAggregationType" minOccurs="0"/&gt;</w:t>
      </w:r>
    </w:p>
    <w:p w:rsidR="00EB3D02" w:rsidRDefault="00516676">
      <w:pPr>
        <w:pStyle w:val="Code"/>
      </w:pPr>
      <w:r>
        <w:t xml:space="preserve">      &lt;xs:element name="OutgoingFrameRate" type="v3:MetricAggrega</w:t>
      </w:r>
      <w:r>
        <w:t>tionType" minOccurs="0"/&gt;</w:t>
      </w:r>
    </w:p>
    <w:p w:rsidR="00EB3D02" w:rsidRDefault="00516676">
      <w:pPr>
        <w:pStyle w:val="Code"/>
      </w:pPr>
      <w:r>
        <w:t xml:space="preserve">      &lt;xs:element name="OpaqueAppSharingData" type="v2:OpaqueChannelDataType"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namespace="##any" processContents="lax" minO</w:t>
      </w:r>
      <w:r>
        <w:t>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516676">
      <w:pPr>
        <w:pStyle w:val="Code"/>
      </w:pPr>
      <w:r>
        <w:t xml:space="preserve">  &lt;xs:complexType name="MetricAggregationType"&gt;</w:t>
      </w:r>
    </w:p>
    <w:p w:rsidR="00EB3D02" w:rsidRDefault="00516676">
      <w:pPr>
        <w:pStyle w:val="Code"/>
      </w:pPr>
      <w:r>
        <w:t xml:space="preserve">    &lt;xs:sequence&gt;</w:t>
      </w:r>
    </w:p>
    <w:p w:rsidR="00EB3D02" w:rsidRDefault="00516676">
      <w:pPr>
        <w:pStyle w:val="Code"/>
      </w:pPr>
      <w:r>
        <w:t xml:space="preserve">      &lt;xs:element name="Total" </w:t>
      </w:r>
      <w:r>
        <w:t>type="xs:float" minOccurs="0"/&gt;</w:t>
      </w:r>
    </w:p>
    <w:p w:rsidR="00EB3D02" w:rsidRDefault="00516676">
      <w:pPr>
        <w:pStyle w:val="Code"/>
      </w:pPr>
      <w:r>
        <w:t xml:space="preserve">      &lt;xs:element name="Average" type="xs:float" minOccurs="0"/&gt;</w:t>
      </w:r>
    </w:p>
    <w:p w:rsidR="00EB3D02" w:rsidRDefault="00516676">
      <w:pPr>
        <w:pStyle w:val="Code"/>
      </w:pPr>
      <w:r>
        <w:t xml:space="preserve">      &lt;xs:element name="Max" type="xs:float" minOccurs="0"/&gt;</w:t>
      </w:r>
    </w:p>
    <w:p w:rsidR="00EB3D02" w:rsidRDefault="00516676">
      <w:pPr>
        <w:pStyle w:val="Code"/>
      </w:pPr>
      <w:r>
        <w:t xml:space="preserve">      &lt;xs:element name="Burst" type="v3:MetricBurstGapType" minOccurs="0"/&gt;</w:t>
      </w:r>
    </w:p>
    <w:p w:rsidR="00EB3D02" w:rsidRDefault="00516676">
      <w:pPr>
        <w:pStyle w:val="Code"/>
      </w:pPr>
      <w:r>
        <w:t xml:space="preserve">      &lt;</w:t>
      </w:r>
      <w:r>
        <w:t>xs:element name="Gap" type="v3:MetricBurstGapType"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w:t>
      </w:r>
      <w:r>
        <w:t>&gt;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&lt;!--Metrics Burst and Gap Type calculation--&gt; </w:t>
      </w:r>
    </w:p>
    <w:p w:rsidR="00EB3D02" w:rsidRDefault="00516676">
      <w:pPr>
        <w:pStyle w:val="Code"/>
      </w:pPr>
      <w:r>
        <w:t xml:space="preserve">  &lt;xs:complexType name="MetricBurstGapType"&gt;</w:t>
      </w:r>
    </w:p>
    <w:p w:rsidR="00EB3D02" w:rsidRDefault="00516676">
      <w:pPr>
        <w:pStyle w:val="Code"/>
      </w:pPr>
      <w:r>
        <w:t xml:space="preserve">    &lt;xs:sequence&gt;</w:t>
      </w:r>
    </w:p>
    <w:p w:rsidR="00EB3D02" w:rsidRDefault="00516676">
      <w:pPr>
        <w:pStyle w:val="Code"/>
      </w:pPr>
      <w:r>
        <w:t xml:space="preserve">      &lt;</w:t>
      </w:r>
      <w:r>
        <w:t>xs:element name="Occurrences" type="xs:int" minOccurs="0"/&gt;</w:t>
      </w:r>
    </w:p>
    <w:p w:rsidR="00EB3D02" w:rsidRDefault="00516676">
      <w:pPr>
        <w:pStyle w:val="Code"/>
      </w:pPr>
      <w:r>
        <w:t xml:space="preserve">      &lt;xs:element name="Density" type="xs:float" minOccurs="0"/&gt;</w:t>
      </w:r>
    </w:p>
    <w:p w:rsidR="00EB3D02" w:rsidRDefault="00516676">
      <w:pPr>
        <w:pStyle w:val="Code"/>
      </w:pPr>
      <w:r>
        <w:t xml:space="preserve">      &lt;xs:element name="Duration" type="xs:float" minOccurs="0"/&gt;</w:t>
      </w:r>
    </w:p>
    <w:p w:rsidR="00EB3D02" w:rsidRDefault="00516676">
      <w:pPr>
        <w:pStyle w:val="Code"/>
      </w:pPr>
      <w:r>
        <w:t xml:space="preserve">      &lt;xs:sequence minOccurs="0"&gt;</w:t>
      </w:r>
    </w:p>
    <w:p w:rsidR="00EB3D02" w:rsidRDefault="00516676">
      <w:pPr>
        <w:pStyle w:val="Code"/>
      </w:pPr>
      <w:r>
        <w:t xml:space="preserve">        &lt;xs:element ref="v3:Sep</w:t>
      </w:r>
      <w:r>
        <w:t>arator3"/&gt;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&lt;xs:element name="TraceRo</w:t>
      </w:r>
      <w:r>
        <w:t>ute" type="v3:TraceRouteType"/&gt;</w:t>
      </w:r>
    </w:p>
    <w:p w:rsidR="00EB3D02" w:rsidRDefault="00EB3D02">
      <w:pPr>
        <w:pStyle w:val="Code"/>
      </w:pPr>
    </w:p>
    <w:p w:rsidR="00EB3D02" w:rsidRDefault="00516676">
      <w:pPr>
        <w:pStyle w:val="Code"/>
      </w:pPr>
      <w:r>
        <w:t xml:space="preserve">  &lt;xs:complexType name="TraceRouteType"&gt;</w:t>
      </w:r>
    </w:p>
    <w:p w:rsidR="00EB3D02" w:rsidRDefault="00516676">
      <w:pPr>
        <w:pStyle w:val="Code"/>
      </w:pPr>
      <w:r>
        <w:t xml:space="preserve">    &lt;xs:sequence&gt;</w:t>
      </w:r>
    </w:p>
    <w:p w:rsidR="00EB3D02" w:rsidRDefault="00516676">
      <w:pPr>
        <w:pStyle w:val="Code"/>
      </w:pPr>
      <w:r>
        <w:lastRenderedPageBreak/>
        <w:t xml:space="preserve">      &lt;xs:element name="Hop" type="xs:int" minOccurs="1"/&gt;</w:t>
      </w:r>
    </w:p>
    <w:p w:rsidR="00EB3D02" w:rsidRDefault="00516676">
      <w:pPr>
        <w:pStyle w:val="Code"/>
      </w:pPr>
      <w:r>
        <w:t xml:space="preserve">      &lt;xs:element name="IPAddress" type="xs:string" minOccurs="0"/&gt;</w:t>
      </w:r>
    </w:p>
    <w:p w:rsidR="00EB3D02" w:rsidRDefault="00516676">
      <w:pPr>
        <w:pStyle w:val="Code"/>
      </w:pPr>
      <w:r>
        <w:t xml:space="preserve">      &lt;xs:element name="RTT" type="xs</w:t>
      </w:r>
      <w:r>
        <w:t>:int"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w:t>
      </w:r>
      <w:r>
        <w: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&lt;!--Separator is used for forward/backward compatibility--&gt;</w:t>
      </w:r>
    </w:p>
    <w:p w:rsidR="00EB3D02" w:rsidRDefault="00516676">
      <w:pPr>
        <w:pStyle w:val="Code"/>
      </w:pPr>
      <w:r>
        <w:t xml:space="preserve">  &lt;xs:element name="Separator3"&gt;</w:t>
      </w:r>
    </w:p>
    <w:p w:rsidR="00EB3D02" w:rsidRDefault="00516676">
      <w:pPr>
        <w:pStyle w:val="Code"/>
      </w:pPr>
      <w:r>
        <w:t xml:space="preserve">    &lt;xs:complexType&gt;&lt;/xs:complexType&gt;</w:t>
      </w:r>
    </w:p>
    <w:p w:rsidR="00EB3D02" w:rsidRDefault="00516676">
      <w:pPr>
        <w:pStyle w:val="Code"/>
      </w:pPr>
      <w:r>
        <w:t xml:space="preserve">  &lt;/xs:element&gt;</w:t>
      </w:r>
    </w:p>
    <w:p w:rsidR="00EB3D02" w:rsidRDefault="00516676">
      <w:pPr>
        <w:pStyle w:val="Code"/>
      </w:pPr>
      <w:r>
        <w:t>&lt;/xs:schema&gt;</w:t>
      </w:r>
    </w:p>
    <w:p w:rsidR="00EB3D02" w:rsidRDefault="00516676">
      <w:pPr>
        <w:pStyle w:val="Heading2"/>
      </w:pPr>
      <w:bookmarkStart w:id="640" w:name="section_131d95c5f93540a3b166b52b75480369"/>
      <w:bookmarkStart w:id="641" w:name="_Toc87418476"/>
      <w:r>
        <w:t>Microsoft Skype</w:t>
      </w:r>
      <w:r>
        <w:t xml:space="preserve"> for Business Server Schema</w:t>
      </w:r>
      <w:bookmarkEnd w:id="640"/>
      <w:bookmarkEnd w:id="641"/>
      <w:r>
        <w:fldChar w:fldCharType="begin"/>
      </w:r>
      <w:r>
        <w:instrText xml:space="preserve"> XE "Schemas:ms-rtcp-metrics:Microsoft Lync Server 2010" </w:instrText>
      </w:r>
      <w:r>
        <w:fldChar w:fldCharType="end"/>
      </w:r>
      <w:r>
        <w:fldChar w:fldCharType="begin"/>
      </w:r>
      <w:r>
        <w:instrText xml:space="preserve"> XE "ms-rtcp-metrics:schema:Microsoft Lync Server 2010" </w:instrText>
      </w:r>
      <w:r>
        <w:fldChar w:fldCharType="end"/>
      </w:r>
    </w:p>
    <w:p w:rsidR="00EB3D02" w:rsidRDefault="00516676">
      <w:r>
        <w:t xml:space="preserve">This section follows the product behavior described in footnote </w:t>
      </w:r>
      <w:bookmarkStart w:id="642" w:name="Appendix_A_Target_318"/>
      <w:r>
        <w:rPr>
          <w:rStyle w:val="Hyperlink"/>
        </w:rPr>
        <w:fldChar w:fldCharType="begin"/>
      </w:r>
      <w:r>
        <w:rPr>
          <w:rStyle w:val="Hyperlink"/>
        </w:rPr>
        <w:instrText xml:space="preserve"> HYPERLINK \l "Appendix_A_318" \o "Product be</w:instrText>
      </w:r>
      <w:r>
        <w:rPr>
          <w:rStyle w:val="Hyperlink"/>
        </w:rPr>
        <w:instrText xml:space="preserve">havior note 318" \h </w:instrText>
      </w:r>
      <w:r>
        <w:rPr>
          <w:rStyle w:val="Hyperlink"/>
        </w:rPr>
      </w:r>
      <w:r>
        <w:rPr>
          <w:rStyle w:val="Hyperlink"/>
        </w:rPr>
        <w:fldChar w:fldCharType="separate"/>
      </w:r>
      <w:r>
        <w:rPr>
          <w:rStyle w:val="Hyperlink"/>
        </w:rPr>
        <w:t>&lt;318&gt;</w:t>
      </w:r>
      <w:r>
        <w:rPr>
          <w:rStyle w:val="Hyperlink"/>
        </w:rPr>
        <w:fldChar w:fldCharType="end"/>
      </w:r>
      <w:bookmarkEnd w:id="642"/>
      <w:r>
        <w:t>. The schema has been split into four related schema definition files:</w:t>
      </w:r>
    </w:p>
    <w:p w:rsidR="00EB3D02" w:rsidRDefault="00516676">
      <w:pPr>
        <w:pStyle w:val="ListParagraph"/>
        <w:numPr>
          <w:ilvl w:val="0"/>
          <w:numId w:val="57"/>
        </w:numPr>
      </w:pPr>
      <w:r>
        <w:t>ms-rtcp-metrics.xsd</w:t>
      </w:r>
    </w:p>
    <w:p w:rsidR="00EB3D02" w:rsidRDefault="00516676">
      <w:pPr>
        <w:pStyle w:val="ListParagraph"/>
        <w:numPr>
          <w:ilvl w:val="0"/>
          <w:numId w:val="57"/>
        </w:numPr>
      </w:pPr>
      <w:r>
        <w:t>ms-rtcp-metrics.medialine.xsd</w:t>
      </w:r>
    </w:p>
    <w:p w:rsidR="00EB3D02" w:rsidRDefault="00516676">
      <w:pPr>
        <w:pStyle w:val="ListParagraph"/>
        <w:numPr>
          <w:ilvl w:val="0"/>
          <w:numId w:val="57"/>
        </w:numPr>
      </w:pPr>
      <w:r>
        <w:t>ms-rtcp-metrics.v2.xsd</w:t>
      </w:r>
    </w:p>
    <w:p w:rsidR="00EB3D02" w:rsidRDefault="00516676">
      <w:pPr>
        <w:pStyle w:val="ListParagraph"/>
        <w:numPr>
          <w:ilvl w:val="0"/>
          <w:numId w:val="57"/>
        </w:numPr>
      </w:pPr>
      <w:r>
        <w:t>ms-rtcp-metrics.v3.xsd</w:t>
      </w:r>
    </w:p>
    <w:p w:rsidR="00EB3D02" w:rsidRDefault="00516676">
      <w:pPr>
        <w:pStyle w:val="ListParagraph"/>
        <w:numPr>
          <w:ilvl w:val="0"/>
          <w:numId w:val="57"/>
        </w:numPr>
      </w:pPr>
      <w:r>
        <w:t>ms-rtcp-metrics.v4.xsd</w:t>
      </w:r>
    </w:p>
    <w:p w:rsidR="00EB3D02" w:rsidRDefault="00516676">
      <w:r>
        <w:t xml:space="preserve">Additionally, a new schema has been </w:t>
      </w:r>
      <w:r>
        <w:t>introduced:</w:t>
      </w:r>
    </w:p>
    <w:p w:rsidR="00EB3D02" w:rsidRDefault="00516676">
      <w:pPr>
        <w:pStyle w:val="ListParagraph"/>
        <w:numPr>
          <w:ilvl w:val="0"/>
          <w:numId w:val="57"/>
        </w:numPr>
      </w:pPr>
      <w:r>
        <w:t>ms-cqf.xsd</w:t>
      </w:r>
    </w:p>
    <w:p w:rsidR="00EB3D02" w:rsidRDefault="00516676">
      <w:r>
        <w:t xml:space="preserve">The schema for </w:t>
      </w:r>
      <w:r>
        <w:rPr>
          <w:b/>
        </w:rPr>
        <w:t>ms-rtcp-metrics.xsd</w:t>
      </w:r>
      <w:r>
        <w:t xml:space="preserve"> is as follows:</w:t>
      </w:r>
    </w:p>
    <w:p w:rsidR="00EB3D02" w:rsidRDefault="00516676">
      <w:pPr>
        <w:pStyle w:val="Code"/>
      </w:pPr>
      <w:r>
        <w:t>&lt;?xml version="1.0" encoding="UTF-8"?&gt;</w:t>
      </w:r>
    </w:p>
    <w:p w:rsidR="00EB3D02" w:rsidRDefault="00516676">
      <w:pPr>
        <w:pStyle w:val="Code"/>
      </w:pPr>
      <w:r>
        <w:t>&lt;xs:schema xmlns:tns="ms-rtcp-metrics" xmlns:v2="ms-rtcp-metrics.v2" xmlns:v3="ms-rtcp-metrics.v3" xmlns:v4="ms-rtcp-metrics.v4" xmlns:xs="http:</w:t>
      </w:r>
      <w:r>
        <w:t xml:space="preserve">//www.w3.org/2001/XMLSchema" targetNamespace="ms-rtcp-metrics" elementFormDefault="qualified" version="1.2" attributeFormDefault="unqualified"&gt;  </w:t>
      </w:r>
    </w:p>
    <w:p w:rsidR="00EB3D02" w:rsidRDefault="00516676">
      <w:pPr>
        <w:pStyle w:val="Code"/>
      </w:pPr>
      <w:r>
        <w:t xml:space="preserve">  &lt;xs:import namespace="ms-rtcp-metrics.v2"&gt;&lt;/xs:import&gt;</w:t>
      </w:r>
    </w:p>
    <w:p w:rsidR="00EB3D02" w:rsidRDefault="00516676">
      <w:pPr>
        <w:pStyle w:val="Code"/>
      </w:pPr>
      <w:r>
        <w:t xml:space="preserve">  &lt;xs:import namespace="ms-rtcp-metrics.v3"&gt;&lt;/xs:impo</w:t>
      </w:r>
      <w:r>
        <w:t>rt&gt;</w:t>
      </w:r>
    </w:p>
    <w:p w:rsidR="00EB3D02" w:rsidRDefault="00516676">
      <w:pPr>
        <w:pStyle w:val="Code"/>
      </w:pPr>
      <w:r>
        <w:t xml:space="preserve">  &lt;xs:import namespace="ms-rtcp-metrics.v4"&gt;&lt;/xs:import&gt;</w:t>
      </w:r>
    </w:p>
    <w:p w:rsidR="00EB3D02" w:rsidRDefault="00516676">
      <w:pPr>
        <w:pStyle w:val="Code"/>
      </w:pPr>
      <w:r>
        <w:t xml:space="preserve">  &lt;xs:include schemaLocation="ms-rtcp-metrics.medialine.xsd"&gt;&lt;/xs:include&gt;</w:t>
      </w:r>
    </w:p>
    <w:p w:rsidR="00EB3D02" w:rsidRDefault="00516676">
      <w:pPr>
        <w:pStyle w:val="Code"/>
      </w:pPr>
      <w:r>
        <w:t xml:space="preserve">  &lt;!--   </w:t>
      </w:r>
      <w:r>
        <w:tab/>
      </w:r>
    </w:p>
    <w:p w:rsidR="00EB3D02" w:rsidRDefault="00516676">
      <w:pPr>
        <w:pStyle w:val="Code"/>
      </w:pPr>
      <w:r>
        <w:tab/>
        <w:t xml:space="preserve">  RTCP METRICS STATEMENT</w:t>
      </w:r>
    </w:p>
    <w:p w:rsidR="00EB3D02" w:rsidRDefault="00516676">
      <w:pPr>
        <w:pStyle w:val="Code"/>
      </w:pPr>
      <w:r>
        <w:tab/>
        <w:t>--&gt;</w:t>
      </w:r>
    </w:p>
    <w:p w:rsidR="00EB3D02" w:rsidRDefault="00516676">
      <w:pPr>
        <w:pStyle w:val="Code"/>
      </w:pPr>
      <w:r>
        <w:t xml:space="preserve">  &lt;xs:element name="VQReportEvent" type="tns:VQReportEventType"/&gt;</w:t>
      </w:r>
    </w:p>
    <w:p w:rsidR="00EB3D02" w:rsidRDefault="00516676">
      <w:pPr>
        <w:pStyle w:val="Code"/>
      </w:pPr>
      <w:r>
        <w:t xml:space="preserve">  &lt;!--</w:t>
      </w:r>
    </w:p>
    <w:p w:rsidR="00EB3D02" w:rsidRDefault="00516676">
      <w:pPr>
        <w:pStyle w:val="Code"/>
      </w:pPr>
      <w:r>
        <w:tab/>
      </w:r>
      <w:r>
        <w:t xml:space="preserve">  RTCP REPORT TYPE</w:t>
      </w:r>
    </w:p>
    <w:p w:rsidR="00EB3D02" w:rsidRDefault="00516676">
      <w:pPr>
        <w:pStyle w:val="Code"/>
      </w:pPr>
      <w:r>
        <w:tab/>
        <w:t>--&gt;</w:t>
      </w:r>
    </w:p>
    <w:p w:rsidR="00EB3D02" w:rsidRDefault="00516676">
      <w:pPr>
        <w:pStyle w:val="Code"/>
      </w:pPr>
      <w:r>
        <w:t xml:space="preserve">  &lt;xs:complexType name="VQReportEventType"&gt;</w:t>
      </w:r>
    </w:p>
    <w:p w:rsidR="00EB3D02" w:rsidRDefault="00516676">
      <w:pPr>
        <w:pStyle w:val="Code"/>
      </w:pPr>
      <w:r>
        <w:t xml:space="preserve">    &lt;xs:choice&gt;</w:t>
      </w:r>
    </w:p>
    <w:p w:rsidR="00EB3D02" w:rsidRDefault="00516676">
      <w:pPr>
        <w:pStyle w:val="Code"/>
      </w:pPr>
      <w:r>
        <w:t xml:space="preserve">      &lt;xs:element name="VQSessionReport" type="tns:SessionReportType" maxOccurs="unbounded"/&gt;</w:t>
      </w:r>
    </w:p>
    <w:p w:rsidR="00EB3D02" w:rsidRDefault="00516676">
      <w:pPr>
        <w:pStyle w:val="Code"/>
      </w:pPr>
      <w:r>
        <w:t xml:space="preserve">      &lt;xs:element name="VQSessionIntervalReport" type="tns:SessionReportType" </w:t>
      </w:r>
      <w:r>
        <w:t>maxOccurs="unbounded"/&gt;</w:t>
      </w:r>
    </w:p>
    <w:p w:rsidR="00EB3D02" w:rsidRDefault="00516676">
      <w:pPr>
        <w:pStyle w:val="Code"/>
      </w:pPr>
      <w:r>
        <w:t xml:space="preserve">      &lt;xs:any namespace="##other" processContents="lax" maxOccurs="unbounded"/&gt;</w:t>
      </w:r>
    </w:p>
    <w:p w:rsidR="00EB3D02" w:rsidRDefault="00516676">
      <w:pPr>
        <w:pStyle w:val="Code"/>
      </w:pPr>
      <w:r>
        <w:t xml:space="preserve">    &lt;/xs:choice&gt;</w:t>
      </w:r>
    </w:p>
    <w:p w:rsidR="00EB3D02" w:rsidRDefault="00516676">
      <w:pPr>
        <w:pStyle w:val="Code"/>
      </w:pPr>
      <w:r>
        <w:t xml:space="preserve">    &lt;xs:attribute name="Version" type="xs:string" use="optional"/&gt;</w:t>
      </w:r>
    </w:p>
    <w:p w:rsidR="00EB3D02" w:rsidRDefault="00516676">
      <w:pPr>
        <w:pStyle w:val="Code"/>
      </w:pPr>
      <w:r>
        <w:t xml:space="preserve">    &lt;xs:attribute ref="v2:SchemaVersion" use="optional"/&gt;</w:t>
      </w:r>
    </w:p>
    <w:p w:rsidR="00EB3D02" w:rsidRDefault="00516676">
      <w:pPr>
        <w:pStyle w:val="Code"/>
      </w:pPr>
      <w:r>
        <w:t xml:space="preserve">    &lt;xs:an</w:t>
      </w:r>
      <w:r>
        <w:t>yAttribute namespace="##other" processContents="lax"/&gt;</w:t>
      </w:r>
    </w:p>
    <w:p w:rsidR="00EB3D02" w:rsidRDefault="00516676">
      <w:pPr>
        <w:pStyle w:val="Code"/>
      </w:pPr>
      <w:r>
        <w:lastRenderedPageBreak/>
        <w:t xml:space="preserve">  &lt;/xs:complexType&gt;</w:t>
      </w:r>
    </w:p>
    <w:p w:rsidR="00EB3D02" w:rsidRDefault="00516676">
      <w:pPr>
        <w:pStyle w:val="Code"/>
      </w:pPr>
      <w:r>
        <w:t xml:space="preserve">  &lt;!--</w:t>
      </w:r>
    </w:p>
    <w:p w:rsidR="00EB3D02" w:rsidRDefault="00516676">
      <w:pPr>
        <w:pStyle w:val="Code"/>
      </w:pPr>
      <w:r>
        <w:tab/>
        <w:t xml:space="preserve">  VQ SESSION REPORT TYPE</w:t>
      </w:r>
    </w:p>
    <w:p w:rsidR="00EB3D02" w:rsidRDefault="00516676">
      <w:pPr>
        <w:pStyle w:val="Code"/>
      </w:pPr>
      <w:r>
        <w:tab/>
        <w:t>--&gt;</w:t>
      </w:r>
    </w:p>
    <w:p w:rsidR="00EB3D02" w:rsidRDefault="00516676">
      <w:pPr>
        <w:pStyle w:val="Code"/>
      </w:pPr>
      <w:r>
        <w:t xml:space="preserve">  &lt;xs:complexType name="SessionReportType"&gt;</w:t>
      </w:r>
    </w:p>
    <w:p w:rsidR="00EB3D02" w:rsidRDefault="00516676">
      <w:pPr>
        <w:pStyle w:val="Code"/>
      </w:pPr>
      <w:r>
        <w:t xml:space="preserve">    &lt;xs:sequence&gt;</w:t>
      </w:r>
    </w:p>
    <w:p w:rsidR="00EB3D02" w:rsidRDefault="00516676">
      <w:pPr>
        <w:pStyle w:val="Code"/>
      </w:pPr>
      <w:r>
        <w:t xml:space="preserve">      &lt;xs:element name="LocationProfile" type="xs:string" minOccurs="0"/&gt;</w:t>
      </w:r>
    </w:p>
    <w:p w:rsidR="00EB3D02" w:rsidRDefault="00516676">
      <w:pPr>
        <w:pStyle w:val="Code"/>
      </w:pPr>
      <w:r>
        <w:t xml:space="preserve">      &lt;</w:t>
      </w:r>
      <w:r>
        <w:t>xs:element name="Pool" type="xs:string" minOccurs="0"/&gt;</w:t>
      </w:r>
    </w:p>
    <w:p w:rsidR="00EB3D02" w:rsidRDefault="00516676">
      <w:pPr>
        <w:pStyle w:val="Code"/>
      </w:pPr>
      <w:r>
        <w:t xml:space="preserve">      &lt;xs:element name="Endpoint" type="tns:EndpointType"/&gt;</w:t>
      </w:r>
    </w:p>
    <w:p w:rsidR="00EB3D02" w:rsidRDefault="00516676">
      <w:pPr>
        <w:pStyle w:val="Code"/>
      </w:pPr>
      <w:r>
        <w:t xml:space="preserve">      &lt;xs:element name="DialogInfo" type="tns:DialogInfoType"/&gt;</w:t>
      </w:r>
    </w:p>
    <w:p w:rsidR="00EB3D02" w:rsidRDefault="00516676">
      <w:pPr>
        <w:pStyle w:val="Code"/>
      </w:pPr>
      <w:r>
        <w:t xml:space="preserve">      &lt;xs:element name="MediaLine" type="tns:MediaLineType" minOccurs="1" ma</w:t>
      </w:r>
      <w:r>
        <w:t>xOccurs="unbounded"/&gt;</w:t>
      </w:r>
    </w:p>
    <w:p w:rsidR="00EB3D02" w:rsidRDefault="00516676">
      <w:pPr>
        <w:pStyle w:val="Code"/>
      </w:pPr>
      <w:r>
        <w:t xml:space="preserve">      &lt;xs:element ref="v2:OpaqueClientPlatformData" minOccurs="0" /&gt;</w:t>
      </w:r>
    </w:p>
    <w:p w:rsidR="00EB3D02" w:rsidRDefault="00516676">
      <w:pPr>
        <w:pStyle w:val="Code"/>
      </w:pPr>
      <w:r>
        <w:t xml:space="preserve">      &lt;xs:element ref="v2:OpaqueServerPlatformData" minOccurs="0" /&gt;</w:t>
      </w:r>
    </w:p>
    <w:p w:rsidR="00EB3D02" w:rsidRDefault="00516676">
      <w:pPr>
        <w:pStyle w:val="Code"/>
      </w:pPr>
      <w:r>
        <w:t xml:space="preserve">      &lt;xs:element ref="v2:OpaqueConferenceData" minOccurs="0" /&gt;</w:t>
      </w:r>
    </w:p>
    <w:p w:rsidR="00EB3D02" w:rsidRDefault="00516676">
      <w:pPr>
        <w:pStyle w:val="Code"/>
      </w:pPr>
      <w:r>
        <w:t xml:space="preserve">      &lt;xs:sequence minOccurs="0</w:t>
      </w:r>
      <w:r>
        <w:t>"&gt;</w:t>
      </w:r>
    </w:p>
    <w:p w:rsidR="00EB3D02" w:rsidRDefault="00516676">
      <w:pPr>
        <w:pStyle w:val="Code"/>
      </w:pPr>
      <w:r>
        <w:t xml:space="preserve">        &lt;xs:element ref="v2:Separator"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&lt;xs:attribute name="SessionId" type="xs:string" use="required"/&gt;</w:t>
      </w:r>
    </w:p>
    <w:p w:rsidR="00EB3D02" w:rsidRDefault="00516676">
      <w:pPr>
        <w:pStyle w:val="Code"/>
      </w:pPr>
      <w:r>
        <w:t xml:space="preserve">    &lt;</w:t>
      </w:r>
      <w:r>
        <w:t>xs:anyAttribute namespace="##other" processContents="lax"/&gt;</w:t>
      </w:r>
    </w:p>
    <w:p w:rsidR="00EB3D02" w:rsidRDefault="00516676">
      <w:pPr>
        <w:pStyle w:val="Code"/>
      </w:pPr>
      <w:r>
        <w:t xml:space="preserve">    &lt;!--</w:t>
      </w:r>
      <w:r>
        <w:tab/>
        <w:t>SessionId = DialogID  --&gt;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DIALOG INFO TYPE</w:t>
      </w:r>
    </w:p>
    <w:p w:rsidR="00EB3D02" w:rsidRDefault="00516676">
      <w:pPr>
        <w:pStyle w:val="Code"/>
      </w:pPr>
      <w:r>
        <w:tab/>
        <w:t>--&gt;</w:t>
      </w:r>
    </w:p>
    <w:p w:rsidR="00EB3D02" w:rsidRDefault="00516676">
      <w:pPr>
        <w:pStyle w:val="Code"/>
      </w:pPr>
      <w:r>
        <w:t xml:space="preserve">  &lt;xs:complexType name="DialogInfoType"&gt;</w:t>
      </w:r>
    </w:p>
    <w:p w:rsidR="00EB3D02" w:rsidRDefault="00516676">
      <w:pPr>
        <w:pStyle w:val="Code"/>
      </w:pPr>
      <w:r>
        <w:t xml:space="preserve">    &lt;xs:sequence&gt;</w:t>
      </w:r>
    </w:p>
    <w:p w:rsidR="00EB3D02" w:rsidRDefault="00516676">
      <w:pPr>
        <w:pStyle w:val="Code"/>
      </w:pPr>
      <w:r>
        <w:t xml:space="preserve">      &lt;</w:t>
      </w:r>
      <w:r>
        <w:t>xs:element name="DialogCategory" type="tns:DialogCategoryType" minOccurs="0"/&gt;</w:t>
      </w:r>
    </w:p>
    <w:p w:rsidR="00EB3D02" w:rsidRDefault="00516676">
      <w:pPr>
        <w:pStyle w:val="Code"/>
      </w:pPr>
      <w:r>
        <w:t xml:space="preserve">      &lt;xs:element name="CorrelationID" type="xs:string" minOccurs="0"/&gt;</w:t>
      </w:r>
    </w:p>
    <w:p w:rsidR="00EB3D02" w:rsidRDefault="00516676">
      <w:pPr>
        <w:pStyle w:val="Code"/>
      </w:pPr>
      <w:r>
        <w:t xml:space="preserve">      &lt;xs:element name="FromURI" type="xs:anyURI"/&gt;</w:t>
      </w:r>
    </w:p>
    <w:p w:rsidR="00EB3D02" w:rsidRDefault="00516676">
      <w:pPr>
        <w:pStyle w:val="Code"/>
      </w:pPr>
      <w:r>
        <w:t xml:space="preserve">      &lt;xs:element name="ToURI" type="xs:anyURI"/&gt;</w:t>
      </w:r>
    </w:p>
    <w:p w:rsidR="00EB3D02" w:rsidRDefault="00516676">
      <w:pPr>
        <w:pStyle w:val="Code"/>
      </w:pPr>
      <w:r>
        <w:t xml:space="preserve">   </w:t>
      </w:r>
      <w:r>
        <w:t xml:space="preserve">   &lt;xs:element name="Caller" type="xs:boolean"/&gt;</w:t>
      </w:r>
    </w:p>
    <w:p w:rsidR="00EB3D02" w:rsidRDefault="00516676">
      <w:pPr>
        <w:pStyle w:val="Code"/>
      </w:pPr>
      <w:r>
        <w:t xml:space="preserve">      &lt;xs:element name="LocalContactURI" type="xs:anyURI"/&gt;</w:t>
      </w:r>
    </w:p>
    <w:p w:rsidR="00EB3D02" w:rsidRDefault="00516676">
      <w:pPr>
        <w:pStyle w:val="Code"/>
      </w:pPr>
      <w:r>
        <w:t xml:space="preserve">      &lt;xs:element name="RemoteContactURI" type="xs:anyURI"/&gt;</w:t>
      </w:r>
    </w:p>
    <w:p w:rsidR="00EB3D02" w:rsidRDefault="00516676">
      <w:pPr>
        <w:pStyle w:val="Code"/>
      </w:pPr>
      <w:r>
        <w:t xml:space="preserve">      &lt;xs:element name="LocalUserAgent" type="xs:string"/&gt;</w:t>
      </w:r>
    </w:p>
    <w:p w:rsidR="00EB3D02" w:rsidRDefault="00516676">
      <w:pPr>
        <w:pStyle w:val="Code"/>
      </w:pPr>
      <w:r>
        <w:t xml:space="preserve">      &lt;xs:element name="Rem</w:t>
      </w:r>
      <w:r>
        <w:t>oteUserAgent" type="xs:string"/&gt;</w:t>
      </w:r>
    </w:p>
    <w:p w:rsidR="00EB3D02" w:rsidRDefault="00516676">
      <w:pPr>
        <w:pStyle w:val="Code"/>
      </w:pPr>
      <w:r>
        <w:t xml:space="preserve">      &lt;!--</w:t>
      </w:r>
      <w:r>
        <w:tab/>
        <w:t>PAI = P-Asserted-Identity  --&gt;</w:t>
      </w:r>
    </w:p>
    <w:p w:rsidR="00EB3D02" w:rsidRDefault="00516676">
      <w:pPr>
        <w:pStyle w:val="Code"/>
      </w:pPr>
      <w:r>
        <w:t xml:space="preserve">      &lt;xs:element name="LocalPAI" type="xs:anyURI" minOccurs="0"/&gt;</w:t>
      </w:r>
    </w:p>
    <w:p w:rsidR="00EB3D02" w:rsidRDefault="00516676">
      <w:pPr>
        <w:pStyle w:val="Code"/>
      </w:pPr>
      <w:r>
        <w:t xml:space="preserve">      &lt;xs:element name="RemotePAI" type="xs:anyURI" minOccurs="0"/&gt;</w:t>
      </w:r>
    </w:p>
    <w:p w:rsidR="00EB3D02" w:rsidRDefault="00516676">
      <w:pPr>
        <w:pStyle w:val="Code"/>
      </w:pPr>
      <w:r>
        <w:t xml:space="preserve">      &lt;xs:element name="ConfURI" type="xs:anyU</w:t>
      </w:r>
      <w:r>
        <w:t>RI" minOccurs="0"/&gt;</w:t>
      </w:r>
    </w:p>
    <w:p w:rsidR="00EB3D02" w:rsidRDefault="00516676">
      <w:pPr>
        <w:pStyle w:val="Code"/>
      </w:pPr>
      <w:r>
        <w:t xml:space="preserve">      &lt;xs:element ref="v2:CallPriority" minOccurs="0"/&gt;</w:t>
      </w:r>
    </w:p>
    <w:p w:rsidR="00EB3D02" w:rsidRDefault="00516676">
      <w:pPr>
        <w:pStyle w:val="Code"/>
      </w:pPr>
      <w:r>
        <w:t xml:space="preserve">      &lt;xs:element ref="v2:MediationServerBypassFlag" minOccurs="0"/&gt;</w:t>
      </w:r>
    </w:p>
    <w:p w:rsidR="00EB3D02" w:rsidRDefault="00516676">
      <w:pPr>
        <w:pStyle w:val="Code"/>
      </w:pPr>
      <w:r>
        <w:t xml:space="preserve">      &lt;xs:element ref="v2:TrunkingPeer" minOccurs="0"/&gt;</w:t>
      </w:r>
    </w:p>
    <w:p w:rsidR="00EB3D02" w:rsidRDefault="00516676">
      <w:pPr>
        <w:pStyle w:val="Code"/>
      </w:pPr>
      <w:r>
        <w:t xml:space="preserve">      &lt;xs:element ref="v2:MediaBypassWarningFlag" minOc</w:t>
      </w:r>
      <w:r>
        <w:t>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ref="v2:RegisteredInside" 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w:t>
      </w:r>
      <w:r>
        <w: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&lt;xs:attribute name="CallId" type="xs:string" use="required"/&gt;</w:t>
      </w:r>
    </w:p>
    <w:p w:rsidR="00EB3D02" w:rsidRDefault="00516676">
      <w:pPr>
        <w:pStyle w:val="Code"/>
      </w:pPr>
      <w:r>
        <w:t xml:space="preserve">    &lt;xs:attribute name="FromTag" type="x</w:t>
      </w:r>
      <w:r>
        <w:t>s:string" use="required"/&gt;</w:t>
      </w:r>
    </w:p>
    <w:p w:rsidR="00EB3D02" w:rsidRDefault="00516676">
      <w:pPr>
        <w:pStyle w:val="Code"/>
      </w:pPr>
      <w:r>
        <w:t xml:space="preserve">    &lt;xs:attribute name="ToTag" type="xs:string" use="required"/&gt;</w:t>
      </w:r>
    </w:p>
    <w:p w:rsidR="00EB3D02" w:rsidRDefault="00516676">
      <w:pPr>
        <w:pStyle w:val="Code"/>
      </w:pPr>
      <w:r>
        <w:t xml:space="preserve">    &lt;xs:attribute name="Start" type="xs:dateTime" use="required"/&gt;</w:t>
      </w:r>
    </w:p>
    <w:p w:rsidR="00EB3D02" w:rsidRDefault="00516676">
      <w:pPr>
        <w:pStyle w:val="Code"/>
      </w:pPr>
      <w:r>
        <w:t xml:space="preserve">    &lt;xs:attribute name="End" type="xs:dateTime" use="required"/&gt;</w:t>
      </w:r>
    </w:p>
    <w:p w:rsidR="00EB3D02" w:rsidRDefault="00516676">
      <w:pPr>
        <w:pStyle w:val="Code"/>
      </w:pPr>
      <w:r>
        <w:t xml:space="preserve">    &lt;xs:anyAttribute namespace="</w:t>
      </w:r>
      <w:r>
        <w:t>##other"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&lt;!--</w:t>
      </w:r>
    </w:p>
    <w:p w:rsidR="00EB3D02" w:rsidRDefault="00516676">
      <w:pPr>
        <w:pStyle w:val="Code"/>
      </w:pPr>
      <w:r>
        <w:t xml:space="preserve">      DIALOG CATEGORY</w:t>
      </w:r>
    </w:p>
    <w:p w:rsidR="00EB3D02" w:rsidRDefault="00516676">
      <w:pPr>
        <w:pStyle w:val="Code"/>
      </w:pPr>
      <w:r>
        <w:t xml:space="preserve">  --&gt;</w:t>
      </w:r>
    </w:p>
    <w:p w:rsidR="00EB3D02" w:rsidRDefault="00516676">
      <w:pPr>
        <w:pStyle w:val="Code"/>
      </w:pPr>
      <w:r>
        <w:t xml:space="preserve">  &lt;xs:simpleType name ="DialogCategoryType"&gt;</w:t>
      </w:r>
    </w:p>
    <w:p w:rsidR="00EB3D02" w:rsidRDefault="00516676">
      <w:pPr>
        <w:pStyle w:val="Code"/>
      </w:pPr>
      <w:r>
        <w:lastRenderedPageBreak/>
        <w:t xml:space="preserve">   &lt;xs:restriction base="xs:string"&gt;</w:t>
      </w:r>
    </w:p>
    <w:p w:rsidR="00EB3D02" w:rsidRDefault="00516676">
      <w:pPr>
        <w:pStyle w:val="Code"/>
      </w:pPr>
      <w:r>
        <w:t xml:space="preserve">     &lt;xs:enumeration value="OCS"/&gt;</w:t>
      </w:r>
    </w:p>
    <w:p w:rsidR="00EB3D02" w:rsidRDefault="00516676">
      <w:pPr>
        <w:pStyle w:val="Code"/>
      </w:pPr>
      <w:r>
        <w:t xml:space="preserve">     &lt;xs:enumeration value="TRUNK"/&gt;</w:t>
      </w:r>
    </w:p>
    <w:p w:rsidR="00EB3D02" w:rsidRDefault="00516676">
      <w:pPr>
        <w:pStyle w:val="Code"/>
      </w:pPr>
      <w:r>
        <w:t xml:space="preserve">   &lt;/xs:restric</w:t>
      </w:r>
      <w:r>
        <w:t>tion&gt;</w:t>
      </w:r>
    </w:p>
    <w:p w:rsidR="00EB3D02" w:rsidRDefault="00516676">
      <w:pPr>
        <w:pStyle w:val="Code"/>
      </w:pPr>
      <w:r>
        <w:t xml:space="preserve">  &lt;/xs:simpleType&gt;</w:t>
      </w:r>
    </w:p>
    <w:p w:rsidR="00EB3D02" w:rsidRDefault="00516676">
      <w:pPr>
        <w:pStyle w:val="Code"/>
      </w:pPr>
      <w:r>
        <w:t>&lt;/xs:schema&gt;</w:t>
      </w:r>
    </w:p>
    <w:p w:rsidR="00EB3D02" w:rsidRDefault="00516676">
      <w:r>
        <w:t xml:space="preserve">The schema for </w:t>
      </w:r>
      <w:r>
        <w:rPr>
          <w:b/>
        </w:rPr>
        <w:t>ms-rtcp-metrics.medialine.xsd</w:t>
      </w:r>
      <w:r>
        <w:t xml:space="preserve"> is as follows:</w:t>
      </w:r>
    </w:p>
    <w:p w:rsidR="00EB3D02" w:rsidRDefault="00516676">
      <w:pPr>
        <w:pStyle w:val="Code"/>
      </w:pPr>
      <w:r>
        <w:t>&lt;?xml version="1.0" encoding="UTF-8"?&gt;</w:t>
      </w:r>
    </w:p>
    <w:p w:rsidR="00EB3D02" w:rsidRDefault="00516676">
      <w:pPr>
        <w:pStyle w:val="Code"/>
      </w:pPr>
      <w:r>
        <w:t xml:space="preserve">&lt;xs:schema xmlns:tns="ms-rtcp-metrics" xmlns:v2="ms-rtcp-metrics.v2" xmlns:v3="ms-rtcp-metrics.v3" </w:t>
      </w:r>
      <w:r>
        <w:t>xmlns:v4="ms-rtcp-metrics.v4" xmlns:xs="http://www.w3.org/2001/XMLSchema" targetNamespace="ms-rtcp-metrics" elementFormDefault="qualified" version="2.0" attributeFormDefault="unqualified"&gt;</w:t>
      </w:r>
    </w:p>
    <w:p w:rsidR="00EB3D02" w:rsidRDefault="00516676">
      <w:pPr>
        <w:pStyle w:val="Code"/>
      </w:pPr>
      <w:r>
        <w:t xml:space="preserve">  &lt;xs:import namespace="ms-rtcp-metrics.v2"&gt;&lt;/xs:import&gt;</w:t>
      </w:r>
    </w:p>
    <w:p w:rsidR="00EB3D02" w:rsidRDefault="00516676">
      <w:pPr>
        <w:pStyle w:val="Code"/>
      </w:pPr>
      <w:r>
        <w:t xml:space="preserve">  &lt;</w:t>
      </w:r>
      <w:r>
        <w:t>xs:import namespace="ms-rtcp-metrics.v3"&gt;&lt;/xs:import&gt;</w:t>
      </w:r>
    </w:p>
    <w:p w:rsidR="00EB3D02" w:rsidRDefault="00516676">
      <w:pPr>
        <w:pStyle w:val="Code"/>
      </w:pPr>
      <w:r>
        <w:t xml:space="preserve">  &lt;xs:import namespace="ms-rtcp-metrics.v4"&gt;&lt;/xs:import&gt;</w:t>
      </w:r>
    </w:p>
    <w:p w:rsidR="00EB3D02" w:rsidRDefault="00516676">
      <w:pPr>
        <w:pStyle w:val="Code"/>
      </w:pPr>
      <w:r>
        <w:t xml:space="preserve">  &lt;!--</w:t>
      </w:r>
    </w:p>
    <w:p w:rsidR="00EB3D02" w:rsidRDefault="00516676">
      <w:pPr>
        <w:pStyle w:val="Code"/>
      </w:pPr>
      <w:r>
        <w:tab/>
        <w:t xml:space="preserve">  MEDIA LINE REPORT TYPE</w:t>
      </w:r>
    </w:p>
    <w:p w:rsidR="00EB3D02" w:rsidRDefault="00516676">
      <w:pPr>
        <w:pStyle w:val="Code"/>
      </w:pPr>
      <w:r>
        <w:tab/>
        <w:t>--&gt;</w:t>
      </w:r>
    </w:p>
    <w:p w:rsidR="00EB3D02" w:rsidRDefault="00516676">
      <w:pPr>
        <w:pStyle w:val="Code"/>
      </w:pPr>
      <w:r>
        <w:t xml:space="preserve">  &lt;xs:complexType name="MediaLineType"&gt;</w:t>
      </w:r>
    </w:p>
    <w:p w:rsidR="00EB3D02" w:rsidRDefault="00516676">
      <w:pPr>
        <w:pStyle w:val="Code"/>
      </w:pPr>
      <w:r>
        <w:t xml:space="preserve">    &lt;xs:sequence&gt;</w:t>
      </w:r>
    </w:p>
    <w:p w:rsidR="00EB3D02" w:rsidRDefault="00516676">
      <w:pPr>
        <w:pStyle w:val="Code"/>
      </w:pPr>
      <w:r>
        <w:t xml:space="preserve">      &lt;xs:element name="Description" type="tns:Me</w:t>
      </w:r>
      <w:r>
        <w:t>diaLineDescriptionType"/&gt;</w:t>
      </w:r>
    </w:p>
    <w:p w:rsidR="00EB3D02" w:rsidRDefault="00516676">
      <w:pPr>
        <w:pStyle w:val="Code"/>
      </w:pPr>
      <w:r>
        <w:t xml:space="preserve">      &lt;xs:element name="InboundStream" type="tns:StreamType" minOccurs="0"/&gt;</w:t>
      </w:r>
    </w:p>
    <w:p w:rsidR="00EB3D02" w:rsidRDefault="00516676">
      <w:pPr>
        <w:pStyle w:val="Code"/>
      </w:pPr>
      <w:r>
        <w:t xml:space="preserve">      &lt;xs:element name="OutboundStream" type="tns:StreamType" minOccurs="0"/&gt;</w:t>
      </w:r>
    </w:p>
    <w:p w:rsidR="00EB3D02" w:rsidRDefault="00516676">
      <w:pPr>
        <w:pStyle w:val="Code"/>
      </w:pPr>
      <w:r>
        <w:t xml:space="preserve">      &lt;xs:element name="LocalConversationalMOS" type="xs:float" minOccurs="</w:t>
      </w:r>
      <w:r>
        <w:t>0"/&gt;</w:t>
      </w:r>
    </w:p>
    <w:p w:rsidR="00EB3D02" w:rsidRDefault="00516676">
      <w:pPr>
        <w:pStyle w:val="Code"/>
      </w:pPr>
      <w:r>
        <w:t xml:space="preserve">      &lt;xs:element name="RemoteConversationalMOS" type="xs:float" minOccurs="0"/&gt;</w:t>
      </w:r>
    </w:p>
    <w:p w:rsidR="00EB3D02" w:rsidRDefault="00516676">
      <w:pPr>
        <w:pStyle w:val="Code"/>
      </w:pPr>
      <w:r>
        <w:t xml:space="preserve">      &lt;xs:element name="LocalConversationalMOSAlg" type="xs:string" minOccurs="0"/&gt;</w:t>
      </w:r>
    </w:p>
    <w:p w:rsidR="00EB3D02" w:rsidRDefault="00516676">
      <w:pPr>
        <w:pStyle w:val="Code"/>
      </w:pPr>
      <w:r>
        <w:t xml:space="preserve">      &lt;xs:element name="RemoteConversationalMOSAlg" type="xs:string" minOccurs="0"/&gt;</w:t>
      </w:r>
    </w:p>
    <w:p w:rsidR="00EB3D02" w:rsidRDefault="00516676">
      <w:pPr>
        <w:pStyle w:val="Code"/>
      </w:pPr>
      <w:r>
        <w:t xml:space="preserve"> </w:t>
      </w:r>
      <w:r>
        <w:t xml:space="preserve">     &lt;xs:element ref="v2:AppliedBandwidthLimit" minOccurs="0" /&gt;</w:t>
      </w:r>
    </w:p>
    <w:p w:rsidR="00EB3D02" w:rsidRDefault="00516676">
      <w:pPr>
        <w:pStyle w:val="Code"/>
      </w:pPr>
      <w:r>
        <w:t xml:space="preserve">      &lt;xs:element ref="v2:AppliedBandwidthSource" minOccurs="0" /&gt;</w:t>
      </w:r>
    </w:p>
    <w:p w:rsidR="00EB3D02" w:rsidRDefault="00516676">
      <w:pPr>
        <w:pStyle w:val="Code"/>
      </w:pPr>
      <w:r>
        <w:t xml:space="preserve">      &lt;xs:element ref="v2:LocalClientEvent" minOccurs="0"/&gt;</w:t>
      </w:r>
    </w:p>
    <w:p w:rsidR="00EB3D02" w:rsidRDefault="00516676">
      <w:pPr>
        <w:pStyle w:val="Code"/>
      </w:pPr>
      <w:r>
        <w:t xml:space="preserve">      &lt;xs:element ref="v2:RemoteClientEvent" minOccurs="0"/&gt;</w:t>
      </w:r>
    </w:p>
    <w:p w:rsidR="00EB3D02" w:rsidRDefault="00516676">
      <w:pPr>
        <w:pStyle w:val="Code"/>
      </w:pPr>
      <w:r>
        <w:t xml:space="preserve">   </w:t>
      </w:r>
      <w:r>
        <w:t xml:space="preserve">   &lt;xs:element ref="v2:OpaqueCoreEndpointData" minOccurs="0" /&gt;</w:t>
      </w:r>
    </w:p>
    <w:p w:rsidR="00EB3D02" w:rsidRDefault="00516676">
      <w:pPr>
        <w:pStyle w:val="Code"/>
      </w:pPr>
      <w:r>
        <w:t xml:space="preserve">      &lt;xs:element ref="v2:OpaqueChannelData" minOccurs="0" /&gt;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&lt;xs:any namespace="##other" processContents="l</w:t>
      </w:r>
      <w:r>
        <w:t>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 Label values : "main-audio", "main-video","panoramic-video", "data", --&gt;</w:t>
      </w:r>
    </w:p>
    <w:p w:rsidR="00EB3D02" w:rsidRDefault="00516676">
      <w:pPr>
        <w:pStyle w:val="Code"/>
      </w:pPr>
      <w:r>
        <w:t xml:space="preserve">    &lt;!-- Additional Label values in v3 : "main-video1", "main-video2", "main-video3","main-v</w:t>
      </w:r>
      <w:r>
        <w:t>ideo4","main-video5", "main-video6",--&gt;</w:t>
      </w:r>
    </w:p>
    <w:p w:rsidR="00EB3D02" w:rsidRDefault="00516676">
      <w:pPr>
        <w:pStyle w:val="Code"/>
      </w:pPr>
      <w:r>
        <w:t xml:space="preserve">    &lt;xs:attribute name="Label" type="xs:string" use="required"/&gt;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MEDIA LINE TYPE</w:t>
      </w:r>
    </w:p>
    <w:p w:rsidR="00EB3D02" w:rsidRDefault="00516676">
      <w:pPr>
        <w:pStyle w:val="Code"/>
      </w:pPr>
      <w:r>
        <w:tab/>
        <w:t>--&gt;</w:t>
      </w:r>
    </w:p>
    <w:p w:rsidR="00EB3D02" w:rsidRDefault="00516676">
      <w:pPr>
        <w:pStyle w:val="Code"/>
      </w:pPr>
      <w:r>
        <w:t xml:space="preserve">  &lt;</w:t>
      </w:r>
      <w:r>
        <w:t>xs:complexType name="MediaLineDescriptionType"&gt;</w:t>
      </w:r>
    </w:p>
    <w:p w:rsidR="00EB3D02" w:rsidRDefault="00516676">
      <w:pPr>
        <w:pStyle w:val="Code"/>
      </w:pPr>
      <w:r>
        <w:t xml:space="preserve">    &lt;xs:sequence&gt;</w:t>
      </w:r>
    </w:p>
    <w:p w:rsidR="00EB3D02" w:rsidRDefault="00516676">
      <w:pPr>
        <w:pStyle w:val="Code"/>
      </w:pPr>
      <w:r>
        <w:t xml:space="preserve">      &lt;xs:element name="Connectivity" type="tns:ConnectivityType" minOccurs="0"/&gt;</w:t>
      </w:r>
    </w:p>
    <w:p w:rsidR="00EB3D02" w:rsidRDefault="00516676">
      <w:pPr>
        <w:pStyle w:val="Code"/>
      </w:pPr>
      <w:r>
        <w:t xml:space="preserve">      &lt;!-- Security values : "None", "SRTP","V1"  --&gt;</w:t>
      </w:r>
    </w:p>
    <w:p w:rsidR="00EB3D02" w:rsidRDefault="00516676">
      <w:pPr>
        <w:pStyle w:val="Code"/>
      </w:pPr>
      <w:r>
        <w:t xml:space="preserve">      &lt;xs:element name="Security" type="xs:string" min</w:t>
      </w:r>
      <w:r>
        <w:t>Occurs="0"/&gt;</w:t>
      </w:r>
    </w:p>
    <w:p w:rsidR="00EB3D02" w:rsidRDefault="00516676">
      <w:pPr>
        <w:pStyle w:val="Code"/>
      </w:pPr>
      <w:r>
        <w:t xml:space="preserve">      &lt;xs:element name="Offerer" type="xs:boolean" minOccurs="0"/&gt;</w:t>
      </w:r>
    </w:p>
    <w:p w:rsidR="00EB3D02" w:rsidRDefault="00516676">
      <w:pPr>
        <w:pStyle w:val="Code"/>
      </w:pPr>
      <w:r>
        <w:t xml:space="preserve">      &lt;xs:element name="Transport" type="tns:TransportType" minOccurs="0"/&gt;</w:t>
      </w:r>
    </w:p>
    <w:p w:rsidR="00EB3D02" w:rsidRDefault="00516676">
      <w:pPr>
        <w:pStyle w:val="Code"/>
      </w:pPr>
      <w:r>
        <w:t xml:space="preserve">      &lt;xs:element name="NetworkConnectivityInfo" type ="tns:NetworkConnectivityInfoType" minOccurs="</w:t>
      </w:r>
      <w:r>
        <w:t>0"/&gt;</w:t>
      </w:r>
    </w:p>
    <w:p w:rsidR="00EB3D02" w:rsidRDefault="00516676">
      <w:pPr>
        <w:pStyle w:val="Code"/>
      </w:pPr>
      <w:r>
        <w:t xml:space="preserve">      &lt;xs:element name="LocalAddr" type="tns:AddrType"/&gt;</w:t>
      </w:r>
    </w:p>
    <w:p w:rsidR="00EB3D02" w:rsidRDefault="00516676">
      <w:pPr>
        <w:pStyle w:val="Code"/>
      </w:pPr>
      <w:r>
        <w:t xml:space="preserve">      &lt;xs:element name="RemoteAddr" type="tns:AddrType"/&gt;</w:t>
      </w:r>
    </w:p>
    <w:p w:rsidR="00EB3D02" w:rsidRDefault="00516676">
      <w:pPr>
        <w:pStyle w:val="Code"/>
      </w:pPr>
      <w:r>
        <w:t xml:space="preserve">      &lt;!-- Microphone or USB Phone or Camera device name   --&gt;</w:t>
      </w:r>
    </w:p>
    <w:p w:rsidR="00EB3D02" w:rsidRDefault="00516676">
      <w:pPr>
        <w:pStyle w:val="Code"/>
      </w:pPr>
      <w:r>
        <w:t xml:space="preserve">      &lt;xs:element name="CaptureDev" type="tns:DeviceType" minOccurs="0"/&gt;</w:t>
      </w:r>
    </w:p>
    <w:p w:rsidR="00EB3D02" w:rsidRDefault="00516676">
      <w:pPr>
        <w:pStyle w:val="Code"/>
      </w:pPr>
      <w:r>
        <w:t xml:space="preserve">      &lt;!-- Speakers or USB Phone device name    --&gt;</w:t>
      </w:r>
    </w:p>
    <w:p w:rsidR="00EB3D02" w:rsidRDefault="00516676">
      <w:pPr>
        <w:pStyle w:val="Code"/>
      </w:pPr>
      <w:r>
        <w:t xml:space="preserve">      &lt;xs:element name="RenderDev" type="tns:DeviceType" minOccurs="0"/&gt;</w:t>
      </w:r>
    </w:p>
    <w:p w:rsidR="00EB3D02" w:rsidRDefault="00516676">
      <w:pPr>
        <w:pStyle w:val="Code"/>
      </w:pPr>
      <w:r>
        <w:t xml:space="preserve">      &lt;xs:element ref="v3:ReflexiveLocalIPAddress" minOccurs="0"/&gt;</w:t>
      </w:r>
    </w:p>
    <w:p w:rsidR="00EB3D02" w:rsidRDefault="00516676">
      <w:pPr>
        <w:pStyle w:val="Code"/>
      </w:pPr>
      <w:r>
        <w:t xml:space="preserve">      &lt;xs:element ref="v3:MidCallReport" minOccurs="0"/&gt;</w:t>
      </w:r>
    </w:p>
    <w:p w:rsidR="00EB3D02" w:rsidRDefault="00516676">
      <w:pPr>
        <w:pStyle w:val="Code"/>
      </w:pPr>
      <w:r>
        <w:lastRenderedPageBreak/>
        <w:t xml:space="preserve">      </w:t>
      </w:r>
      <w:r>
        <w:t>&lt;xs:sequence minOccurs="0"&gt;</w:t>
      </w:r>
    </w:p>
    <w:p w:rsidR="00EB3D02" w:rsidRDefault="00516676">
      <w:pPr>
        <w:pStyle w:val="Code"/>
      </w:pPr>
      <w:r>
        <w:t xml:space="preserve">        &lt;xs:element ref="v3:Separator3"&gt;&lt;/xs:element&gt;</w:t>
      </w:r>
    </w:p>
    <w:p w:rsidR="00EB3D02" w:rsidRDefault="00516676">
      <w:pPr>
        <w:pStyle w:val="Code"/>
      </w:pPr>
      <w:r>
        <w:t xml:space="preserve">        &lt;xs:element ref="v4:WifiRadioType" minOccurs="0"/&gt;</w:t>
      </w:r>
    </w:p>
    <w:p w:rsidR="00EB3D02" w:rsidRDefault="00516676">
      <w:pPr>
        <w:pStyle w:val="Code"/>
      </w:pPr>
      <w:r>
        <w:t xml:space="preserve">        &lt;xs:element ref="v4:WifiRSSI" minOccurs="0"/&gt;</w:t>
      </w:r>
    </w:p>
    <w:p w:rsidR="00EB3D02" w:rsidRDefault="00516676">
      <w:pPr>
        <w:pStyle w:val="Code"/>
      </w:pPr>
      <w:r>
        <w:t xml:space="preserve">        &lt;xs:element ref="v4:SSID" minOccurs="0"/&gt;</w:t>
      </w:r>
    </w:p>
    <w:p w:rsidR="00EB3D02" w:rsidRDefault="00516676">
      <w:pPr>
        <w:pStyle w:val="Code"/>
      </w:pPr>
      <w:r>
        <w:t xml:space="preserve">        &lt;xs</w:t>
      </w:r>
      <w:r>
        <w:t>:element ref="v4:WifiChannel" minOccurs="0"/&gt;</w:t>
      </w:r>
    </w:p>
    <w:p w:rsidR="00EB3D02" w:rsidRDefault="00516676">
      <w:pPr>
        <w:pStyle w:val="Code"/>
      </w:pPr>
      <w:r>
        <w:t xml:space="preserve">        &lt;xs:element ref="v4:ActivePowerProfile" minOccurs="0"/&gt;</w:t>
      </w:r>
    </w:p>
    <w:p w:rsidR="00EB3D02" w:rsidRDefault="00516676">
      <w:pPr>
        <w:pStyle w:val="Code"/>
      </w:pPr>
      <w:r>
        <w:t xml:space="preserve">        &lt;xs:element ref="v4:WifiHandovers" minOccurs="0"/&gt;</w:t>
      </w:r>
    </w:p>
    <w:p w:rsidR="00EB3D02" w:rsidRDefault="00516676">
      <w:pPr>
        <w:pStyle w:val="Code"/>
      </w:pPr>
      <w:r>
        <w:t xml:space="preserve">        &lt;xs:element ref="v4:WifiChannelSwitches" minOccurs="0"/&gt;</w:t>
      </w:r>
    </w:p>
    <w:p w:rsidR="00EB3D02" w:rsidRDefault="00516676">
      <w:pPr>
        <w:pStyle w:val="Code"/>
      </w:pPr>
      <w:r>
        <w:t xml:space="preserve">        &lt;</w:t>
      </w:r>
      <w:r>
        <w:t>xs:element ref="v4:WifiChannelReassociations" minOccurs="0"/&gt;</w:t>
      </w:r>
    </w:p>
    <w:p w:rsidR="00EB3D02" w:rsidRDefault="00516676">
      <w:pPr>
        <w:pStyle w:val="Code"/>
      </w:pPr>
      <w:r>
        <w:t xml:space="preserve">        &lt;xs:element ref="v4:RecvQoSMarking" minOccurs="0"/&gt;</w:t>
      </w:r>
    </w:p>
    <w:p w:rsidR="00EB3D02" w:rsidRDefault="00516676">
      <w:pPr>
        <w:pStyle w:val="Code"/>
      </w:pPr>
      <w:r>
        <w:t xml:space="preserve">        &lt;xs:element ref="v4:SendQoSMarking" minOccurs="0"/&gt;</w:t>
      </w:r>
    </w:p>
    <w:p w:rsidR="00EB3D02" w:rsidRDefault="00516676">
      <w:pPr>
        <w:pStyle w:val="Code"/>
      </w:pPr>
      <w:r>
        <w:t xml:space="preserve">        &lt;xs:element ref="v4:WifiRadioFrequency" minOccurs="0"/&gt;</w:t>
      </w:r>
    </w:p>
    <w:p w:rsidR="00EB3D02" w:rsidRDefault="00516676">
      <w:pPr>
        <w:pStyle w:val="Code"/>
      </w:pPr>
      <w:r>
        <w:t xml:space="preserve">        &lt;x</w:t>
      </w:r>
      <w:r>
        <w:t>s:element ref="v4:WifiMTU" minOccurs="0"/&gt;</w:t>
      </w:r>
    </w:p>
    <w:p w:rsidR="00EB3D02" w:rsidRDefault="00516676">
      <w:pPr>
        <w:pStyle w:val="Code"/>
      </w:pPr>
      <w:r>
        <w:t xml:space="preserve">        &lt;xs:element ref="v4:WifiSupportFlags" minOccurs="0"/&gt;</w:t>
      </w:r>
    </w:p>
    <w:p w:rsidR="00EB3D02" w:rsidRDefault="00516676">
      <w:pPr>
        <w:pStyle w:val="Code"/>
      </w:pPr>
      <w:r>
        <w:t xml:space="preserve">        &lt;xs:element ref="v4:WifiStatusFlags" minOccurs="0"/&gt;</w:t>
      </w:r>
    </w:p>
    <w:p w:rsidR="00EB3D02" w:rsidRDefault="00516676">
      <w:pPr>
        <w:pStyle w:val="Code"/>
      </w:pPr>
      <w:r>
        <w:t xml:space="preserve">        &lt;xs:element ref="v4:WifiTunnelType" minOccurs="0"/&gt;</w:t>
      </w:r>
    </w:p>
    <w:p w:rsidR="00EB3D02" w:rsidRDefault="00516676">
      <w:pPr>
        <w:pStyle w:val="Code"/>
      </w:pPr>
      <w:r>
        <w:t xml:space="preserve">        &lt;xs:element ref="v4:Wi</w:t>
      </w:r>
      <w:r>
        <w:t>fiSignalStrength" minOccurs="0"/&gt;</w:t>
      </w:r>
    </w:p>
    <w:p w:rsidR="00EB3D02" w:rsidRDefault="00516676">
      <w:pPr>
        <w:pStyle w:val="Code"/>
      </w:pPr>
      <w:r>
        <w:t xml:space="preserve">        &lt;xs:element ref="v4:WifiBatteryCharge" minOccurs="0"/&gt;</w:t>
      </w:r>
    </w:p>
    <w:p w:rsidR="00EB3D02" w:rsidRDefault="00516676">
      <w:pPr>
        <w:pStyle w:val="Code"/>
      </w:pPr>
      <w:r>
        <w:t xml:space="preserve">        &lt;xs:element ref="v4:ConnectionName" minOccurs="0"/&gt;</w:t>
      </w:r>
    </w:p>
    <w:p w:rsidR="00EB3D02" w:rsidRDefault="00516676">
      <w:pPr>
        <w:pStyle w:val="Code"/>
      </w:pPr>
      <w:r>
        <w:t xml:space="preserve">        &lt;xs:element ref="v4:DNSSuffix" minOccurs="0"/&gt;        </w:t>
      </w:r>
    </w:p>
    <w:p w:rsidR="00EB3D02" w:rsidRDefault="00516676">
      <w:pPr>
        <w:pStyle w:val="Code"/>
      </w:pPr>
      <w:r>
        <w:t xml:space="preserve">        &lt;xs:element ref="v4:LastRTPS</w:t>
      </w:r>
      <w:r>
        <w:t>endTime" minOccurs="0"/&gt;</w:t>
      </w:r>
    </w:p>
    <w:p w:rsidR="00EB3D02" w:rsidRDefault="00516676">
      <w:pPr>
        <w:pStyle w:val="Code"/>
      </w:pPr>
      <w:r>
        <w:t xml:space="preserve">        &lt;xs:element ref="v4:LastRTCPSendTime" minOccurs="0"/&gt;</w:t>
      </w:r>
    </w:p>
    <w:p w:rsidR="00EB3D02" w:rsidRDefault="00516676">
      <w:pPr>
        <w:pStyle w:val="Code"/>
      </w:pPr>
      <w:r>
        <w:t xml:space="preserve">        &lt;xs:element ref="v4:LastRTPReceiveTime" minOccurs="0"/&gt;</w:t>
      </w:r>
    </w:p>
    <w:p w:rsidR="00EB3D02" w:rsidRDefault="00516676">
      <w:pPr>
        <w:pStyle w:val="Code"/>
      </w:pPr>
      <w:r>
        <w:t xml:space="preserve">        &lt;xs:element ref="v4:LastRTCPReceiveTime" minOccurs="0"/&gt;</w:t>
      </w:r>
    </w:p>
    <w:p w:rsidR="00EB3D02" w:rsidRDefault="00516676">
      <w:pPr>
        <w:pStyle w:val="Code"/>
      </w:pPr>
      <w:r>
        <w:t xml:space="preserve">        &lt;xs:sequence minOccurs="0"&gt;</w:t>
      </w:r>
    </w:p>
    <w:p w:rsidR="00EB3D02" w:rsidRDefault="00516676">
      <w:pPr>
        <w:pStyle w:val="Code"/>
      </w:pPr>
      <w:r>
        <w:t xml:space="preserve">    </w:t>
      </w:r>
      <w:r>
        <w:t xml:space="preserve">      &lt;xs:element ref="v4:Separator4"&gt;&lt;/xs:element&gt;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w:t>
      </w:r>
      <w:r>
        <w:t>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Device TYPE</w:t>
      </w:r>
    </w:p>
    <w:p w:rsidR="00EB3D02" w:rsidRDefault="00516676">
      <w:pPr>
        <w:pStyle w:val="Code"/>
      </w:pPr>
      <w:r>
        <w:tab/>
        <w:t>--&gt;</w:t>
      </w:r>
    </w:p>
    <w:p w:rsidR="00EB3D02" w:rsidRDefault="00516676">
      <w:pPr>
        <w:pStyle w:val="Code"/>
      </w:pPr>
      <w:r>
        <w:t xml:space="preserve">  &lt;xs:complexType name="DeviceType"&gt;</w:t>
      </w:r>
    </w:p>
    <w:p w:rsidR="00EB3D02" w:rsidRDefault="00516676">
      <w:pPr>
        <w:pStyle w:val="Code"/>
      </w:pPr>
      <w:r>
        <w:t xml:space="preserve">    &lt;xs:sequence&gt;</w:t>
      </w:r>
    </w:p>
    <w:p w:rsidR="00EB3D02" w:rsidRDefault="00516676">
      <w:pPr>
        <w:pStyle w:val="Code"/>
      </w:pPr>
      <w:r>
        <w:t xml:space="preserve">      &lt;xs:element name="Name" type="xs:string" minOccurs="0"/&gt;</w:t>
      </w:r>
    </w:p>
    <w:p w:rsidR="00EB3D02" w:rsidRDefault="00516676">
      <w:pPr>
        <w:pStyle w:val="Code"/>
      </w:pPr>
      <w:r>
        <w:t xml:space="preserve">      &lt;xs:element name="Driver" type="xs:string" minOccurs="0"/&gt;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STREAM DIRECTIONAL METRICS TYPE</w:t>
      </w:r>
    </w:p>
    <w:p w:rsidR="00EB3D02" w:rsidRDefault="00516676">
      <w:pPr>
        <w:pStyle w:val="Code"/>
      </w:pPr>
      <w:r>
        <w:tab/>
        <w:t>--&gt;</w:t>
      </w:r>
    </w:p>
    <w:p w:rsidR="00EB3D02" w:rsidRDefault="00516676">
      <w:pPr>
        <w:pStyle w:val="Code"/>
      </w:pPr>
      <w:r>
        <w:t xml:space="preserve">  &lt;</w:t>
      </w:r>
      <w:r>
        <w:t>xs:complexType name="StreamType"&gt;</w:t>
      </w:r>
    </w:p>
    <w:p w:rsidR="00EB3D02" w:rsidRDefault="00516676">
      <w:pPr>
        <w:pStyle w:val="Code"/>
      </w:pPr>
      <w:r>
        <w:t xml:space="preserve">    &lt;xs:sequence&gt;</w:t>
      </w:r>
    </w:p>
    <w:p w:rsidR="00EB3D02" w:rsidRDefault="00516676">
      <w:pPr>
        <w:pStyle w:val="Code"/>
      </w:pPr>
      <w:r>
        <w:t xml:space="preserve">      &lt;xs:element name="Network" type="tns:NetworkMetricsType" minOccurs="0"/&gt;</w:t>
      </w:r>
    </w:p>
    <w:p w:rsidR="00EB3D02" w:rsidRDefault="00516676">
      <w:pPr>
        <w:pStyle w:val="Code"/>
      </w:pPr>
      <w:r>
        <w:t xml:space="preserve">      &lt;xs:element name="Payload" type="tns:PayloadMetricsType" /&gt;</w:t>
      </w:r>
    </w:p>
    <w:p w:rsidR="00EB3D02" w:rsidRDefault="00516676">
      <w:pPr>
        <w:pStyle w:val="Code"/>
      </w:pPr>
      <w:r>
        <w:t xml:space="preserve">      &lt;xs:element name="QualityEstimates" type="tns:Quality</w:t>
      </w:r>
      <w:r>
        <w:t>EstimatesType" minOccurs="0"/&gt;</w:t>
      </w:r>
    </w:p>
    <w:p w:rsidR="00EB3D02" w:rsidRDefault="00516676">
      <w:pPr>
        <w:pStyle w:val="Code"/>
      </w:pPr>
      <w:r>
        <w:t xml:space="preserve">      &lt;!-- Support reporting multiple payloads per stream--&gt;</w:t>
      </w:r>
    </w:p>
    <w:p w:rsidR="00EB3D02" w:rsidRDefault="00516676">
      <w:pPr>
        <w:pStyle w:val="Code"/>
      </w:pPr>
      <w:r>
        <w:t xml:space="preserve">      &lt;xs:element ref="v3:AdditionalPayload" minOccurs="0" maxOccurs="unbounded"/&gt;</w:t>
      </w:r>
    </w:p>
    <w:p w:rsidR="00EB3D02" w:rsidRDefault="00516676">
      <w:pPr>
        <w:pStyle w:val="Code"/>
      </w:pPr>
      <w:r>
        <w:t xml:space="preserve">      &lt;xs:sequence minOccurs="0"&gt;</w:t>
      </w:r>
    </w:p>
    <w:p w:rsidR="00EB3D02" w:rsidRDefault="00516676">
      <w:pPr>
        <w:pStyle w:val="Code"/>
      </w:pPr>
      <w:r>
        <w:t xml:space="preserve">        &lt;xs:element ref="v3:Separator3"&gt;&lt;/xs:el</w:t>
      </w:r>
      <w:r>
        <w:t>ement&gt;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&lt;xs:attribute name="Id" type="xs:unsignedInt" use="required"/&gt;</w:t>
      </w:r>
    </w:p>
    <w:p w:rsidR="00EB3D02" w:rsidRDefault="00516676">
      <w:pPr>
        <w:pStyle w:val="Code"/>
      </w:pPr>
      <w:r>
        <w:t xml:space="preserve">    &lt;xs:attribute name="Start" type="xs:dateTi</w:t>
      </w:r>
      <w:r>
        <w:t>me"/&gt;</w:t>
      </w:r>
    </w:p>
    <w:p w:rsidR="00EB3D02" w:rsidRDefault="00516676">
      <w:pPr>
        <w:pStyle w:val="Code"/>
      </w:pPr>
      <w:r>
        <w:t xml:space="preserve">    &lt;xs:attribute name="End" type="xs:dateTime"/&gt;</w:t>
      </w:r>
    </w:p>
    <w:p w:rsidR="00EB3D02" w:rsidRDefault="00516676">
      <w:pPr>
        <w:pStyle w:val="Code"/>
      </w:pPr>
      <w:r>
        <w:t xml:space="preserve">    &lt;xs:anyAttribute namespace="##other" processContents="lax"/&gt;</w:t>
      </w:r>
    </w:p>
    <w:p w:rsidR="00EB3D02" w:rsidRDefault="00516676">
      <w:pPr>
        <w:pStyle w:val="Code"/>
      </w:pPr>
      <w:r>
        <w:t xml:space="preserve">    &lt;!--</w:t>
      </w:r>
      <w:r>
        <w:tab/>
        <w:t>Id = SSRC --&gt;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&lt;xs:complexType name="NetworkMetricsType"&gt;</w:t>
      </w:r>
    </w:p>
    <w:p w:rsidR="00EB3D02" w:rsidRDefault="00516676">
      <w:pPr>
        <w:pStyle w:val="Code"/>
      </w:pPr>
      <w:r>
        <w:lastRenderedPageBreak/>
        <w:t xml:space="preserve">    &lt;xs:sequence&gt;</w:t>
      </w:r>
    </w:p>
    <w:p w:rsidR="00EB3D02" w:rsidRDefault="00516676">
      <w:pPr>
        <w:pStyle w:val="Code"/>
      </w:pPr>
      <w:r>
        <w:t xml:space="preserve">      &lt;</w:t>
      </w:r>
      <w:r>
        <w:t>!-- DiffServ CodePoint  --&gt;</w:t>
      </w:r>
    </w:p>
    <w:p w:rsidR="00EB3D02" w:rsidRDefault="00516676">
      <w:pPr>
        <w:pStyle w:val="Code"/>
      </w:pPr>
      <w:r>
        <w:t xml:space="preserve">      &lt;xs:element name="DSCP" type="xs:byte" minOccurs="0"/&gt;</w:t>
      </w:r>
    </w:p>
    <w:p w:rsidR="00EB3D02" w:rsidRDefault="00516676">
      <w:pPr>
        <w:pStyle w:val="Code"/>
      </w:pPr>
      <w:r>
        <w:t xml:space="preserve">      &lt;!-- VLAN is described via 12 bits --&gt;</w:t>
      </w:r>
    </w:p>
    <w:p w:rsidR="00EB3D02" w:rsidRDefault="00516676">
      <w:pPr>
        <w:pStyle w:val="Code"/>
      </w:pPr>
      <w:r>
        <w:t xml:space="preserve">      &lt;xs:element name="VLAN" type="xs:int" minOccurs="0"/&gt;</w:t>
      </w:r>
    </w:p>
    <w:p w:rsidR="00EB3D02" w:rsidRDefault="00516676">
      <w:pPr>
        <w:pStyle w:val="Code"/>
      </w:pPr>
      <w:r>
        <w:t xml:space="preserve">      &lt;xs:element name="Jitter" type="tns:JitterType" minOccur</w:t>
      </w:r>
      <w:r>
        <w:t>s="0"/&gt;</w:t>
      </w:r>
    </w:p>
    <w:p w:rsidR="00EB3D02" w:rsidRDefault="00516676">
      <w:pPr>
        <w:pStyle w:val="Code"/>
      </w:pPr>
      <w:r>
        <w:t xml:space="preserve">      &lt;xs:element name="PacketLoss" type="tns:PacketLossType" minOccurs="0"/&gt;</w:t>
      </w:r>
    </w:p>
    <w:p w:rsidR="00EB3D02" w:rsidRDefault="00516676">
      <w:pPr>
        <w:pStyle w:val="Code"/>
      </w:pPr>
      <w:r>
        <w:t xml:space="preserve">      &lt;xs:element name="BurstGapLoss" type="tns:BurstGapLossType" minOccurs="0"/&gt;</w:t>
      </w:r>
    </w:p>
    <w:p w:rsidR="00EB3D02" w:rsidRDefault="00516676">
      <w:pPr>
        <w:pStyle w:val="Code"/>
      </w:pPr>
      <w:r>
        <w:t xml:space="preserve">      &lt;xs:element name="Delay" type="tns:DelayType" minOccurs="0"/&gt;</w:t>
      </w:r>
    </w:p>
    <w:p w:rsidR="00EB3D02" w:rsidRDefault="00516676">
      <w:pPr>
        <w:pStyle w:val="Code"/>
      </w:pPr>
      <w:r>
        <w:t xml:space="preserve">      &lt;xs:element na</w:t>
      </w:r>
      <w:r>
        <w:t>me="Utilization" type="tns:NetworkUtilizationType" minOccurs="0"/&gt;</w:t>
      </w:r>
    </w:p>
    <w:p w:rsidR="00EB3D02" w:rsidRDefault="00516676">
      <w:pPr>
        <w:pStyle w:val="Code"/>
      </w:pPr>
      <w:r>
        <w:t xml:space="preserve">      &lt;xs:element ref="v2:RatioConcealedSamplesAvg" minOccurs="0"/&gt;</w:t>
      </w:r>
    </w:p>
    <w:p w:rsidR="00EB3D02" w:rsidRDefault="00516676">
      <w:pPr>
        <w:pStyle w:val="Code"/>
      </w:pPr>
      <w:r>
        <w:t xml:space="preserve">      &lt;xs:element ref="v2:RatioStretchedSamplesAvg" minOccurs="0"/&gt;</w:t>
      </w:r>
    </w:p>
    <w:p w:rsidR="00EB3D02" w:rsidRDefault="00516676">
      <w:pPr>
        <w:pStyle w:val="Code"/>
      </w:pPr>
      <w:r>
        <w:t xml:space="preserve">      &lt;xs:element ref="v2:RatioCompressedSamplesAvg" </w:t>
      </w:r>
      <w:r>
        <w:t>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ref="v3:ConcealRatioMax" minOccurs="0"/&gt;</w:t>
      </w:r>
    </w:p>
    <w:p w:rsidR="00EB3D02" w:rsidRDefault="00516676">
      <w:pPr>
        <w:pStyle w:val="Code"/>
      </w:pPr>
      <w:r>
        <w:t xml:space="preserve">        &lt;xs:element ref="v3:ConcealRatioSd" minOccurs="0"/&gt;</w:t>
      </w:r>
    </w:p>
    <w:p w:rsidR="00EB3D02" w:rsidRDefault="00516676">
      <w:pPr>
        <w:pStyle w:val="Code"/>
      </w:pPr>
      <w:r>
        <w:t xml:space="preserve">        &lt;xs:element ref="v3:HealerPacketDro</w:t>
      </w:r>
      <w:r>
        <w:t>pRatio" minOccurs="0"/&gt;</w:t>
      </w:r>
    </w:p>
    <w:p w:rsidR="00EB3D02" w:rsidRDefault="00516676">
      <w:pPr>
        <w:pStyle w:val="Code"/>
      </w:pPr>
      <w:r>
        <w:t xml:space="preserve">        &lt;xs:element ref="v3:HealerFECPacketUsedRatio" minOccurs="0"/&gt;</w:t>
      </w:r>
    </w:p>
    <w:p w:rsidR="00EB3D02" w:rsidRDefault="00516676">
      <w:pPr>
        <w:pStyle w:val="Code"/>
      </w:pPr>
      <w:r>
        <w:t xml:space="preserve">        &lt;xs:element ref="v3:MaxCompressedSamples" minOccurs="0"/&gt;</w:t>
      </w:r>
    </w:p>
    <w:p w:rsidR="00EB3D02" w:rsidRDefault="00516676">
      <w:pPr>
        <w:pStyle w:val="Code"/>
      </w:pPr>
      <w:r>
        <w:t xml:space="preserve">        &lt;xs:element ref="v3:LossCongestionPercent" minOccurs="0"/&gt;</w:t>
      </w:r>
    </w:p>
    <w:p w:rsidR="00EB3D02" w:rsidRDefault="00516676">
      <w:pPr>
        <w:pStyle w:val="Code"/>
      </w:pPr>
      <w:r>
        <w:t xml:space="preserve">        &lt;xs:element ref="v3:D</w:t>
      </w:r>
      <w:r>
        <w:t>elayCongestionPercent" minOccurs="0"/&gt;</w:t>
      </w:r>
    </w:p>
    <w:p w:rsidR="00EB3D02" w:rsidRDefault="00516676">
      <w:pPr>
        <w:pStyle w:val="Code"/>
      </w:pPr>
      <w:r>
        <w:t xml:space="preserve">        &lt;xs:element ref="v3:ContentionDetectedPercent"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&lt;xs:element ref="v4:WifiRetransmissionRate" minOccurs="</w:t>
      </w:r>
      <w:r>
        <w:t>0"/&gt;</w:t>
      </w:r>
    </w:p>
    <w:p w:rsidR="00EB3D02" w:rsidRDefault="00516676">
      <w:pPr>
        <w:pStyle w:val="Code"/>
      </w:pPr>
      <w:r>
        <w:t xml:space="preserve">          &lt;xs:element ref="v4:WifiSendRate" minOccurs="0"/&gt;</w:t>
      </w:r>
    </w:p>
    <w:p w:rsidR="00EB3D02" w:rsidRDefault="00516676">
      <w:pPr>
        <w:pStyle w:val="Code"/>
      </w:pPr>
      <w:r>
        <w:t xml:space="preserve">          &lt;xs:element ref="v4:WifiReceiveRate" minOccurs="0"/&gt;</w:t>
      </w:r>
    </w:p>
    <w:p w:rsidR="00EB3D02" w:rsidRDefault="00516676">
      <w:pPr>
        <w:pStyle w:val="Code"/>
      </w:pPr>
      <w:r>
        <w:t xml:space="preserve">          &lt;xs:element ref="v4:WifiRetryCount" minOccurs="0"/&gt;</w:t>
      </w:r>
    </w:p>
    <w:p w:rsidR="00EB3D02" w:rsidRDefault="00516676">
      <w:pPr>
        <w:pStyle w:val="Code"/>
      </w:pPr>
      <w:r>
        <w:t xml:space="preserve">          &lt;</w:t>
      </w:r>
      <w:r>
        <w:t>xs:element ref="v4:WifiTransmittedFrameCount" minOccurs="0"/&gt;</w:t>
      </w:r>
    </w:p>
    <w:p w:rsidR="00EB3D02" w:rsidRDefault="00516676">
      <w:pPr>
        <w:pStyle w:val="Code"/>
      </w:pPr>
      <w:r>
        <w:t xml:space="preserve">          &lt;xs:element ref="v4:WifiMaxSendSpeed" minOccurs="0"/&gt;</w:t>
      </w:r>
    </w:p>
    <w:p w:rsidR="00EB3D02" w:rsidRDefault="00516676">
      <w:pPr>
        <w:pStyle w:val="Code"/>
      </w:pPr>
      <w:r>
        <w:t xml:space="preserve">          &lt;xs:element ref="v4:WifiMaxReceiveSpeed" minOccurs="0"/&gt;</w:t>
      </w:r>
    </w:p>
    <w:p w:rsidR="00EB3D02" w:rsidRDefault="00516676">
      <w:pPr>
        <w:pStyle w:val="Code"/>
      </w:pPr>
      <w:r>
        <w:t xml:space="preserve">          &lt;xs:element ref="v4:QoSMarkedRate" minOccurs="0"/&gt;</w:t>
      </w:r>
    </w:p>
    <w:p w:rsidR="00EB3D02" w:rsidRDefault="00516676">
      <w:pPr>
        <w:pStyle w:val="Code"/>
      </w:pPr>
      <w:r>
        <w:t xml:space="preserve">          &lt;xs:sequence minOccurs="0"&gt;</w:t>
      </w:r>
    </w:p>
    <w:p w:rsidR="00EB3D02" w:rsidRDefault="00516676">
      <w:pPr>
        <w:pStyle w:val="Code"/>
      </w:pPr>
      <w:r>
        <w:t xml:space="preserve">            &lt;xs:element ref="v4:Separator4"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EB3D02">
      <w:pPr>
        <w:pStyle w:val="Code"/>
      </w:pPr>
    </w:p>
    <w:p w:rsidR="00EB3D02" w:rsidRDefault="00EB3D02">
      <w:pPr>
        <w:pStyle w:val="Code"/>
      </w:pP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 xml:space="preserve">      ICE  TYPE</w:t>
      </w:r>
    </w:p>
    <w:p w:rsidR="00EB3D02" w:rsidRDefault="00516676">
      <w:pPr>
        <w:pStyle w:val="Code"/>
      </w:pPr>
      <w:r>
        <w:t xml:space="preserve">    --&gt;</w:t>
      </w:r>
    </w:p>
    <w:p w:rsidR="00EB3D02" w:rsidRDefault="00516676">
      <w:pPr>
        <w:pStyle w:val="Code"/>
      </w:pPr>
      <w:r>
        <w:t xml:space="preserve">  &lt;xs:complexType name="ConnectivityType"&gt;</w:t>
      </w:r>
    </w:p>
    <w:p w:rsidR="00EB3D02" w:rsidRDefault="00516676">
      <w:pPr>
        <w:pStyle w:val="Code"/>
      </w:pPr>
      <w:r>
        <w:t xml:space="preserve">    &lt;xs:sequence&gt;</w:t>
      </w:r>
    </w:p>
    <w:p w:rsidR="00EB3D02" w:rsidRDefault="00516676">
      <w:pPr>
        <w:pStyle w:val="Code"/>
      </w:pPr>
      <w:r>
        <w:t xml:space="preserve">      &lt;xs:element name="Ice" type="tns:IceStatusType" minOcc</w:t>
      </w:r>
      <w:r>
        <w:t>urs="0"/&gt;</w:t>
      </w:r>
    </w:p>
    <w:p w:rsidR="00EB3D02" w:rsidRDefault="00516676">
      <w:pPr>
        <w:pStyle w:val="Code"/>
      </w:pPr>
      <w:r>
        <w:t xml:space="preserve">      &lt;xs:element name="IceWarningFlags" type="xs:unsignedInt" minOccurs="0"/&gt;</w:t>
      </w:r>
    </w:p>
    <w:p w:rsidR="00EB3D02" w:rsidRDefault="00516676">
      <w:pPr>
        <w:pStyle w:val="Code"/>
      </w:pPr>
      <w:r>
        <w:t xml:space="preserve">      &lt;xs:element name="RelayAddress" type="tns:AddrType" minOccurs="0" maxOccurs="unbounded"/&gt;</w:t>
      </w:r>
    </w:p>
    <w:p w:rsidR="00EB3D02" w:rsidRDefault="00516676">
      <w:pPr>
        <w:pStyle w:val="Code"/>
      </w:pPr>
      <w:r>
        <w:t xml:space="preserve">      &lt;xs:any namespace="##other" processContents="lax" minOccurs="0" m</w:t>
      </w:r>
      <w:r>
        <w:t>axOccurs="unbounded"/&gt;</w:t>
      </w:r>
    </w:p>
    <w:p w:rsidR="00EB3D02" w:rsidRDefault="00516676">
      <w:pPr>
        <w:pStyle w:val="Code"/>
      </w:pPr>
      <w:r>
        <w:t xml:space="preserve">    &lt;/xs:sequence&gt;</w:t>
      </w:r>
    </w:p>
    <w:p w:rsidR="00EB3D02" w:rsidRDefault="00516676">
      <w:pPr>
        <w:pStyle w:val="Code"/>
      </w:pPr>
      <w:r>
        <w:t xml:space="preserve">    &lt;xs:attribute ref="v2:RtpLatched" use="optional"/&gt;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ICE CONECTIVITY TYPE</w:t>
      </w:r>
    </w:p>
    <w:p w:rsidR="00EB3D02" w:rsidRDefault="00516676">
      <w:pPr>
        <w:pStyle w:val="Code"/>
      </w:pPr>
      <w:r>
        <w:tab/>
        <w:t>--&gt;</w:t>
      </w:r>
    </w:p>
    <w:p w:rsidR="00EB3D02" w:rsidRDefault="00516676">
      <w:pPr>
        <w:pStyle w:val="Code"/>
      </w:pPr>
      <w:r>
        <w:t xml:space="preserve">  &lt;xs:simpleType name="IceStatusType"&gt;</w:t>
      </w:r>
    </w:p>
    <w:p w:rsidR="00EB3D02" w:rsidRDefault="00516676">
      <w:pPr>
        <w:pStyle w:val="Code"/>
      </w:pPr>
      <w:r>
        <w:t xml:space="preserve">    &lt;xs:restriction base="xs:string"&gt;</w:t>
      </w:r>
    </w:p>
    <w:p w:rsidR="00EB3D02" w:rsidRDefault="00516676">
      <w:pPr>
        <w:pStyle w:val="Code"/>
      </w:pPr>
      <w:r>
        <w:t xml:space="preserve">      &lt;xs:enumeration value="FAILED"/&gt;</w:t>
      </w:r>
    </w:p>
    <w:p w:rsidR="00EB3D02" w:rsidRDefault="00516676">
      <w:pPr>
        <w:pStyle w:val="Code"/>
      </w:pPr>
      <w:r>
        <w:t xml:space="preserve">      &lt;xs:enumeration value="DIRECT"/&gt;</w:t>
      </w:r>
    </w:p>
    <w:p w:rsidR="00EB3D02" w:rsidRDefault="00516676">
      <w:pPr>
        <w:pStyle w:val="Code"/>
      </w:pPr>
      <w:r>
        <w:t xml:space="preserve">      &lt;xs:enumeration value="RELAY"/&gt;</w:t>
      </w:r>
    </w:p>
    <w:p w:rsidR="00EB3D02" w:rsidRDefault="00516676">
      <w:pPr>
        <w:pStyle w:val="Code"/>
      </w:pPr>
      <w:r>
        <w:t xml:space="preserve">      &lt;xs:enumeration value="HTTP-PROXY"/&gt;</w:t>
      </w:r>
    </w:p>
    <w:p w:rsidR="00EB3D02" w:rsidRDefault="00516676">
      <w:pPr>
        <w:pStyle w:val="Code"/>
      </w:pPr>
      <w:r>
        <w:t xml:space="preserve">    &lt;/xs:restriction&gt;</w:t>
      </w:r>
    </w:p>
    <w:p w:rsidR="00EB3D02" w:rsidRDefault="00516676">
      <w:pPr>
        <w:pStyle w:val="Code"/>
      </w:pPr>
      <w:r>
        <w:lastRenderedPageBreak/>
        <w:t xml:space="preserve">  &lt;/xs:simpleType&gt;</w:t>
      </w:r>
    </w:p>
    <w:p w:rsidR="00EB3D02" w:rsidRDefault="00516676">
      <w:pPr>
        <w:pStyle w:val="Code"/>
      </w:pPr>
      <w:r>
        <w:t xml:space="preserve">  &lt;!--</w:t>
      </w:r>
    </w:p>
    <w:p w:rsidR="00EB3D02" w:rsidRDefault="00516676">
      <w:pPr>
        <w:pStyle w:val="Code"/>
      </w:pPr>
      <w:r>
        <w:tab/>
        <w:t xml:space="preserve">  NETWORK</w:t>
      </w:r>
      <w:r>
        <w:t xml:space="preserve"> UTILIZATION TYPE</w:t>
      </w:r>
    </w:p>
    <w:p w:rsidR="00EB3D02" w:rsidRDefault="00516676">
      <w:pPr>
        <w:pStyle w:val="Code"/>
      </w:pPr>
      <w:r>
        <w:tab/>
        <w:t>--&gt;</w:t>
      </w:r>
    </w:p>
    <w:p w:rsidR="00EB3D02" w:rsidRDefault="00516676">
      <w:pPr>
        <w:pStyle w:val="Code"/>
      </w:pPr>
      <w:r>
        <w:t xml:space="preserve">  &lt;xs:complexType name="NetworkUtilizationType"&gt;</w:t>
      </w:r>
    </w:p>
    <w:p w:rsidR="00EB3D02" w:rsidRDefault="00516676">
      <w:pPr>
        <w:pStyle w:val="Code"/>
      </w:pPr>
      <w:r>
        <w:t xml:space="preserve">    &lt;xs:sequence&gt;</w:t>
      </w:r>
    </w:p>
    <w:p w:rsidR="00EB3D02" w:rsidRDefault="00516676">
      <w:pPr>
        <w:pStyle w:val="Code"/>
      </w:pPr>
      <w:r>
        <w:t xml:space="preserve">      &lt;xs:element name="Packets" type="xs:int" minOccurs="0"/&gt;</w:t>
      </w:r>
    </w:p>
    <w:p w:rsidR="00EB3D02" w:rsidRDefault="00516676">
      <w:pPr>
        <w:pStyle w:val="Code"/>
      </w:pPr>
      <w:r>
        <w:t xml:space="preserve">      &lt;xs:element name="BandwidthEst" type="xs:int" minOccurs="0"/&gt;</w:t>
      </w:r>
    </w:p>
    <w:p w:rsidR="00EB3D02" w:rsidRDefault="00516676">
      <w:pPr>
        <w:pStyle w:val="Code"/>
      </w:pPr>
      <w:r>
        <w:t xml:space="preserve">      &lt;xs:element name="BandwidthAl</w:t>
      </w:r>
      <w:r>
        <w:t>loc" type="xs:int" minOccurs="0"/&gt;</w:t>
      </w:r>
    </w:p>
    <w:p w:rsidR="00EB3D02" w:rsidRDefault="00516676">
      <w:pPr>
        <w:pStyle w:val="Code"/>
      </w:pPr>
      <w:r>
        <w:t xml:space="preserve">      &lt;xs:element ref="v3:BandwidthEstMin" minOccurs="0"/&gt;</w:t>
      </w:r>
    </w:p>
    <w:p w:rsidR="00EB3D02" w:rsidRDefault="00516676">
      <w:pPr>
        <w:pStyle w:val="Code"/>
      </w:pPr>
      <w:r>
        <w:t xml:space="preserve">      &lt;xs:element ref="v3:BandwidthEstMax" minOccurs="0"/&gt;</w:t>
      </w:r>
    </w:p>
    <w:p w:rsidR="00EB3D02" w:rsidRDefault="00516676">
      <w:pPr>
        <w:pStyle w:val="Code"/>
      </w:pPr>
      <w:r>
        <w:t xml:space="preserve">      &lt;xs:element ref="v3:BandwidthEstStdDev" minOccurs="0"/&gt;</w:t>
      </w:r>
    </w:p>
    <w:p w:rsidR="00EB3D02" w:rsidRDefault="00516676">
      <w:pPr>
        <w:pStyle w:val="Code"/>
      </w:pPr>
      <w:r>
        <w:t xml:space="preserve">      &lt;xs:element ref="v3:BandwidthEstAvg</w:t>
      </w:r>
      <w:r>
        <w:t>e" minOccurs="0"/&gt;</w:t>
      </w:r>
    </w:p>
    <w:p w:rsidR="00EB3D02" w:rsidRDefault="00516676">
      <w:pPr>
        <w:pStyle w:val="Code"/>
      </w:pPr>
      <w:r>
        <w:t xml:space="preserve">      &lt;xs:element ref="v3:LowBandwidthForMultiview"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w:t>
      </w:r>
      <w:r>
        <w: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PAYLOAD METRICS TYPE</w:t>
      </w:r>
    </w:p>
    <w:p w:rsidR="00EB3D02" w:rsidRDefault="00516676">
      <w:pPr>
        <w:pStyle w:val="Code"/>
      </w:pPr>
      <w:r>
        <w:tab/>
        <w:t>--&gt;</w:t>
      </w:r>
    </w:p>
    <w:p w:rsidR="00EB3D02" w:rsidRDefault="00516676">
      <w:pPr>
        <w:pStyle w:val="Code"/>
      </w:pPr>
      <w:r>
        <w:t xml:space="preserve">  &lt;</w:t>
      </w:r>
      <w:r>
        <w:t>xs:complexType name="PayloadMetricsType"&gt;</w:t>
      </w:r>
    </w:p>
    <w:p w:rsidR="00EB3D02" w:rsidRDefault="00516676">
      <w:pPr>
        <w:pStyle w:val="Code"/>
      </w:pPr>
      <w:r>
        <w:t xml:space="preserve">    &lt;xs:choice&gt;</w:t>
      </w:r>
    </w:p>
    <w:p w:rsidR="00EB3D02" w:rsidRDefault="00516676">
      <w:pPr>
        <w:pStyle w:val="Code"/>
      </w:pPr>
      <w:r>
        <w:t xml:space="preserve">      &lt;xs:element name="Audio" type="tns:AudioPayloadMetricsType"/&gt;</w:t>
      </w:r>
    </w:p>
    <w:p w:rsidR="00EB3D02" w:rsidRDefault="00516676">
      <w:pPr>
        <w:pStyle w:val="Code"/>
      </w:pPr>
      <w:r>
        <w:t xml:space="preserve">      &lt;xs:element name="Video" type="tns:VideoPayloadMetricsType"/&gt;</w:t>
      </w:r>
    </w:p>
    <w:p w:rsidR="00EB3D02" w:rsidRDefault="00516676">
      <w:pPr>
        <w:pStyle w:val="Code"/>
      </w:pPr>
      <w:r>
        <w:t xml:space="preserve">      &lt;xs:element name="ApplicationSharing" type="v3:Applicati</w:t>
      </w:r>
      <w:r>
        <w:t>onSharingPayloadMetricsType" /&gt;</w:t>
      </w:r>
    </w:p>
    <w:p w:rsidR="00EB3D02" w:rsidRDefault="00516676">
      <w:pPr>
        <w:pStyle w:val="Code"/>
      </w:pPr>
      <w:r>
        <w:t xml:space="preserve">      &lt;xs:any namespace="##other" processContents="lax" maxOccurs="unbounded"/&gt;</w:t>
      </w:r>
    </w:p>
    <w:p w:rsidR="00EB3D02" w:rsidRDefault="00516676">
      <w:pPr>
        <w:pStyle w:val="Code"/>
      </w:pPr>
      <w:r>
        <w:t xml:space="preserve">    &lt;/xs:choice&gt;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AUDIO METRICS TYPE</w:t>
      </w:r>
    </w:p>
    <w:p w:rsidR="00EB3D02" w:rsidRDefault="00516676">
      <w:pPr>
        <w:pStyle w:val="Code"/>
      </w:pPr>
      <w:r>
        <w:tab/>
        <w:t>--&gt;</w:t>
      </w:r>
    </w:p>
    <w:p w:rsidR="00EB3D02" w:rsidRDefault="00516676">
      <w:pPr>
        <w:pStyle w:val="Code"/>
      </w:pPr>
      <w:r>
        <w:t xml:space="preserve">  &lt;xs:co</w:t>
      </w:r>
      <w:r>
        <w:t>mplexType name="AudioPayloadMetricsType"&gt;</w:t>
      </w:r>
    </w:p>
    <w:p w:rsidR="00EB3D02" w:rsidRDefault="00516676">
      <w:pPr>
        <w:pStyle w:val="Code"/>
      </w:pPr>
      <w:r>
        <w:t xml:space="preserve">    &lt;xs:sequence&gt;</w:t>
      </w:r>
    </w:p>
    <w:p w:rsidR="00EB3D02" w:rsidRDefault="00516676">
      <w:pPr>
        <w:pStyle w:val="Code"/>
      </w:pPr>
      <w:r>
        <w:t xml:space="preserve">      &lt;xs:element name="PayloadType" type="xs:int" minOccurs="0"/&gt;</w:t>
      </w:r>
    </w:p>
    <w:p w:rsidR="00EB3D02" w:rsidRDefault="00516676">
      <w:pPr>
        <w:pStyle w:val="Code"/>
      </w:pPr>
      <w:r>
        <w:t xml:space="preserve">      &lt;xs:element name="PayloadDescription" type="xs:string" minOccurs="0"/&gt;</w:t>
      </w:r>
    </w:p>
    <w:p w:rsidR="00EB3D02" w:rsidRDefault="00516676">
      <w:pPr>
        <w:pStyle w:val="Code"/>
      </w:pPr>
      <w:r>
        <w:t xml:space="preserve">      &lt;xs:element name="SampleRate" type="xs:int" mi</w:t>
      </w:r>
      <w:r>
        <w:t>nOccurs="0"/&gt;</w:t>
      </w:r>
    </w:p>
    <w:p w:rsidR="00EB3D02" w:rsidRDefault="00516676">
      <w:pPr>
        <w:pStyle w:val="Code"/>
      </w:pPr>
      <w:r>
        <w:t xml:space="preserve">      &lt;xs:element name="FrameDuration" type="xs:int" minOccurs="0"/&gt;</w:t>
      </w:r>
    </w:p>
    <w:p w:rsidR="00EB3D02" w:rsidRDefault="00516676">
      <w:pPr>
        <w:pStyle w:val="Code"/>
      </w:pPr>
      <w:r>
        <w:t xml:space="preserve">      &lt;xs:element name="FrameOctets" type="xs:int" minOccurs="0"/&gt;</w:t>
      </w:r>
    </w:p>
    <w:p w:rsidR="00EB3D02" w:rsidRDefault="00516676">
      <w:pPr>
        <w:pStyle w:val="Code"/>
      </w:pPr>
      <w:r>
        <w:t xml:space="preserve">      &lt;xs:element name="FramesPerPacket" type="xs:int" minOccurs="0"/&gt;</w:t>
      </w:r>
    </w:p>
    <w:p w:rsidR="00EB3D02" w:rsidRDefault="00516676">
      <w:pPr>
        <w:pStyle w:val="Code"/>
      </w:pPr>
      <w:r>
        <w:t xml:space="preserve">      &lt;xs:element name="PacketsPerS</w:t>
      </w:r>
      <w:r>
        <w:t>econd" type="xs:int" minOccurs="0"/&gt;</w:t>
      </w:r>
    </w:p>
    <w:p w:rsidR="00EB3D02" w:rsidRDefault="00516676">
      <w:pPr>
        <w:pStyle w:val="Code"/>
      </w:pPr>
      <w:r>
        <w:t xml:space="preserve">      &lt;!-- &lt;xs:element name="RatioHealedSamplesAvg" type="xs:float" minOccurs="0"/&gt; --&gt;</w:t>
      </w:r>
    </w:p>
    <w:p w:rsidR="00EB3D02" w:rsidRDefault="00516676">
      <w:pPr>
        <w:pStyle w:val="Code"/>
      </w:pPr>
      <w:r>
        <w:t xml:space="preserve">      &lt;xs:element name="FMTP" type="xs:string" minOccurs="0"/&gt;</w:t>
      </w:r>
    </w:p>
    <w:p w:rsidR="00EB3D02" w:rsidRDefault="00516676">
      <w:pPr>
        <w:pStyle w:val="Code"/>
      </w:pPr>
      <w:r>
        <w:t xml:space="preserve">      &lt;xs:element name="Signal" type="tns:SignalType" minOccurs="0"/</w:t>
      </w:r>
      <w:r>
        <w:t>&gt;</w:t>
      </w:r>
    </w:p>
    <w:p w:rsidR="00EB3D02" w:rsidRDefault="00516676">
      <w:pPr>
        <w:pStyle w:val="Code"/>
      </w:pPr>
      <w:r>
        <w:t xml:space="preserve">      &lt;xs:element name="JitterBuffer" type="tns:JitterBufferType" minOccurs="0"/&gt;</w:t>
      </w:r>
    </w:p>
    <w:p w:rsidR="00EB3D02" w:rsidRDefault="00516676">
      <w:pPr>
        <w:pStyle w:val="Code"/>
      </w:pPr>
      <w:r>
        <w:t xml:space="preserve">      &lt;xs:element name="SilenceSupress" type="tns:SilenceSuppressionStateType" minOccurs="0"/&gt;</w:t>
      </w:r>
    </w:p>
    <w:p w:rsidR="00EB3D02" w:rsidRDefault="00516676">
      <w:pPr>
        <w:pStyle w:val="Code"/>
      </w:pPr>
      <w:r>
        <w:t xml:space="preserve">      &lt;xs:element ref="v2:AudioFECUsed" minOccurs="0"/&gt;</w:t>
      </w:r>
    </w:p>
    <w:p w:rsidR="00EB3D02" w:rsidRDefault="00516676">
      <w:pPr>
        <w:pStyle w:val="Code"/>
      </w:pPr>
      <w:r>
        <w:t xml:space="preserve">      &lt;</w:t>
      </w:r>
      <w:r>
        <w:t>!--OpaqueAudioData will be removed once everyone move to OpaqueChannelData--&gt;</w:t>
      </w:r>
    </w:p>
    <w:p w:rsidR="00EB3D02" w:rsidRDefault="00516676">
      <w:pPr>
        <w:pStyle w:val="Code"/>
      </w:pPr>
      <w:r>
        <w:t xml:space="preserve">      &lt;xs:element ref="v2:OpaqueAudioData" minOccurs="0" /&gt;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&lt;xs:element ref="v3:DecodeStereoPe</w:t>
      </w:r>
      <w:r>
        <w:t>rcent" minOccurs="0"/&gt;</w:t>
      </w:r>
    </w:p>
    <w:p w:rsidR="00EB3D02" w:rsidRDefault="00516676">
      <w:pPr>
        <w:pStyle w:val="Code"/>
      </w:pPr>
      <w:r>
        <w:t xml:space="preserve">        &lt;xs:element ref="v3:AecRenderStereoPercent" minOccurs="0"/&gt;</w:t>
      </w:r>
    </w:p>
    <w:p w:rsidR="00EB3D02" w:rsidRDefault="00516676">
      <w:pPr>
        <w:pStyle w:val="Code"/>
      </w:pPr>
      <w:r>
        <w:t xml:space="preserve">        &lt;xs:element ref="v3:AudioPostFECPLR" minOccurs="0"/&gt;</w:t>
      </w:r>
    </w:p>
    <w:p w:rsidR="00EB3D02" w:rsidRDefault="00516676">
      <w:pPr>
        <w:pStyle w:val="Code"/>
      </w:pPr>
      <w:r>
        <w:t xml:space="preserve">        &lt;xs:element ref="v3:EncodeStereoPercent" minOccurs="0"/&gt;</w:t>
      </w:r>
    </w:p>
    <w:p w:rsidR="00EB3D02" w:rsidRDefault="00516676">
      <w:pPr>
        <w:pStyle w:val="Code"/>
      </w:pPr>
      <w:r>
        <w:t xml:space="preserve">        &lt;xs:element ref="v3:AecCaptureS</w:t>
      </w:r>
      <w:r>
        <w:t>tereoPercent"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&lt;xs:element ref="v4:JitterBufferSizeAvg" minOccurs="0"/&gt;</w:t>
      </w:r>
    </w:p>
    <w:p w:rsidR="00EB3D02" w:rsidRDefault="00516676">
      <w:pPr>
        <w:pStyle w:val="Code"/>
      </w:pPr>
      <w:r>
        <w:t xml:space="preserve">          &lt;xs:element ref="v4:JitterBufferSizeMax" minOccurs="0"/&gt;</w:t>
      </w:r>
    </w:p>
    <w:p w:rsidR="00EB3D02" w:rsidRDefault="00516676">
      <w:pPr>
        <w:pStyle w:val="Code"/>
      </w:pPr>
      <w:r>
        <w:t xml:space="preserve">          &lt;</w:t>
      </w:r>
      <w:r>
        <w:t>xs:element ref="v4:JitterBufferSizeMin" minOccurs="0"/&gt;</w:t>
      </w:r>
    </w:p>
    <w:p w:rsidR="00EB3D02" w:rsidRDefault="00516676">
      <w:pPr>
        <w:pStyle w:val="Code"/>
      </w:pPr>
      <w:r>
        <w:t xml:space="preserve">          &lt;xs:element ref="v4:JitterBufferSizeSD" minOccurs="0"/&gt;</w:t>
      </w:r>
    </w:p>
    <w:p w:rsidR="00EB3D02" w:rsidRDefault="00516676">
      <w:pPr>
        <w:pStyle w:val="Code"/>
      </w:pPr>
      <w:r>
        <w:t xml:space="preserve">          &lt;xs:element ref="v4:NetworkJitterAvg" minOccurs="0"/&gt;</w:t>
      </w:r>
    </w:p>
    <w:p w:rsidR="00EB3D02" w:rsidRDefault="00516676">
      <w:pPr>
        <w:pStyle w:val="Code"/>
      </w:pPr>
      <w:r>
        <w:lastRenderedPageBreak/>
        <w:t xml:space="preserve">          &lt;xs:element ref="v4:NetworkJitterMax" minOccurs="0"/&gt;</w:t>
      </w:r>
    </w:p>
    <w:p w:rsidR="00EB3D02" w:rsidRDefault="00516676">
      <w:pPr>
        <w:pStyle w:val="Code"/>
      </w:pPr>
      <w:r>
        <w:t xml:space="preserve">          &lt;xs:element ref="v4:NetworkJitterMin" minOccurs="0"/&gt;</w:t>
      </w:r>
    </w:p>
    <w:p w:rsidR="00EB3D02" w:rsidRDefault="00516676">
      <w:pPr>
        <w:pStyle w:val="Code"/>
      </w:pPr>
      <w:r>
        <w:t xml:space="preserve">          &lt;xs:element ref="v4:NetworkJitterSD" minOccurs="0"/&gt;</w:t>
      </w:r>
    </w:p>
    <w:p w:rsidR="00EB3D02" w:rsidRDefault="00516676">
      <w:pPr>
        <w:pStyle w:val="Code"/>
      </w:pPr>
      <w:r>
        <w:t xml:space="preserve">          &lt;xs:element ref="v4:PacketReorderRatio" minOccurs="0"/&gt;</w:t>
      </w:r>
    </w:p>
    <w:p w:rsidR="00EB3D02" w:rsidRDefault="00516676">
      <w:pPr>
        <w:pStyle w:val="Code"/>
      </w:pPr>
      <w:r>
        <w:t xml:space="preserve">          &lt;xs:element ref="v4:PacketReorderDepthAvg" minOccurs=</w:t>
      </w:r>
      <w:r>
        <w:t>"0"/&gt;</w:t>
      </w:r>
    </w:p>
    <w:p w:rsidR="00EB3D02" w:rsidRDefault="00516676">
      <w:pPr>
        <w:pStyle w:val="Code"/>
      </w:pPr>
      <w:r>
        <w:t xml:space="preserve">          &lt;xs:element ref="v4:PacketReorderDepthMax" minOccurs="0"/&gt;</w:t>
      </w:r>
    </w:p>
    <w:p w:rsidR="00EB3D02" w:rsidRDefault="00516676">
      <w:pPr>
        <w:pStyle w:val="Code"/>
      </w:pPr>
      <w:r>
        <w:t xml:space="preserve">          &lt;xs:element ref="v4:BurstLossLength1" minOccurs="0"/&gt;</w:t>
      </w:r>
    </w:p>
    <w:p w:rsidR="00EB3D02" w:rsidRDefault="00516676">
      <w:pPr>
        <w:pStyle w:val="Code"/>
      </w:pPr>
      <w:r>
        <w:t xml:space="preserve">          &lt;xs:element ref="v4:BurstLossLength2" minOccurs="0"/&gt;</w:t>
      </w:r>
    </w:p>
    <w:p w:rsidR="00EB3D02" w:rsidRDefault="00516676">
      <w:pPr>
        <w:pStyle w:val="Code"/>
      </w:pPr>
      <w:r>
        <w:t xml:space="preserve">          &lt;xs:element ref="v4:BurstLossLength3" minOc</w:t>
      </w:r>
      <w:r>
        <w:t>curs="0"/&gt;</w:t>
      </w:r>
    </w:p>
    <w:p w:rsidR="00EB3D02" w:rsidRDefault="00516676">
      <w:pPr>
        <w:pStyle w:val="Code"/>
      </w:pPr>
      <w:r>
        <w:t xml:space="preserve">          &lt;xs:element ref="v4:BurstLossLength4" minOccurs="0"/&gt;</w:t>
      </w:r>
    </w:p>
    <w:p w:rsidR="00EB3D02" w:rsidRDefault="00516676">
      <w:pPr>
        <w:pStyle w:val="Code"/>
      </w:pPr>
      <w:r>
        <w:t xml:space="preserve">          &lt;xs:element ref="v4:BurstLossLength5" minOccurs="0"/&gt;</w:t>
      </w:r>
    </w:p>
    <w:p w:rsidR="00EB3D02" w:rsidRDefault="00516676">
      <w:pPr>
        <w:pStyle w:val="Code"/>
      </w:pPr>
      <w:r>
        <w:t xml:space="preserve">          &lt;xs:element ref="v4:BurstLossLength6" minOccurs="0"/&gt;</w:t>
      </w:r>
    </w:p>
    <w:p w:rsidR="00EB3D02" w:rsidRDefault="00516676">
      <w:pPr>
        <w:pStyle w:val="Code"/>
      </w:pPr>
      <w:r>
        <w:t xml:space="preserve">          &lt;</w:t>
      </w:r>
      <w:r>
        <w:t>xs:element ref="v4:BurstLossLength7" minOccurs="0"/&gt;</w:t>
      </w:r>
    </w:p>
    <w:p w:rsidR="00EB3D02" w:rsidRDefault="00516676">
      <w:pPr>
        <w:pStyle w:val="Code"/>
      </w:pPr>
      <w:r>
        <w:t xml:space="preserve">          &lt;xs:element ref="v4:BurstLossLength8OrHigher" minOccurs="0"/&gt;</w:t>
      </w:r>
    </w:p>
    <w:p w:rsidR="00EB3D02" w:rsidRDefault="00516676">
      <w:pPr>
        <w:pStyle w:val="Code"/>
      </w:pPr>
      <w:r>
        <w:t xml:space="preserve">          &lt;xs:element ref="v4:FECRecvOnPercent" minOccurs="0"/&gt;</w:t>
      </w:r>
    </w:p>
    <w:p w:rsidR="00EB3D02" w:rsidRDefault="00516676">
      <w:pPr>
        <w:pStyle w:val="Code"/>
      </w:pPr>
      <w:r>
        <w:t xml:space="preserve">          &lt;xs:element ref="v4:FECRecvDistance1" minOccurs="0"/&gt;</w:t>
      </w:r>
    </w:p>
    <w:p w:rsidR="00EB3D02" w:rsidRDefault="00516676">
      <w:pPr>
        <w:pStyle w:val="Code"/>
      </w:pPr>
      <w:r>
        <w:t xml:space="preserve">   </w:t>
      </w:r>
      <w:r>
        <w:t xml:space="preserve">       &lt;xs:element ref="v4:FECRecvDistance2" minOccurs="0"/&gt;</w:t>
      </w:r>
    </w:p>
    <w:p w:rsidR="00EB3D02" w:rsidRDefault="00516676">
      <w:pPr>
        <w:pStyle w:val="Code"/>
      </w:pPr>
      <w:r>
        <w:t xml:space="preserve">          &lt;xs:element ref="v4:FECRecvDistance3" minOccurs="0"/&gt;</w:t>
      </w:r>
    </w:p>
    <w:p w:rsidR="00EB3D02" w:rsidRDefault="00516676">
      <w:pPr>
        <w:pStyle w:val="Code"/>
      </w:pPr>
      <w:r>
        <w:t xml:space="preserve">          &lt;xs:element ref="v4:FECRecvDistance4" minOccurs="0"/&gt;</w:t>
      </w:r>
    </w:p>
    <w:p w:rsidR="00EB3D02" w:rsidRDefault="00516676">
      <w:pPr>
        <w:pStyle w:val="Code"/>
      </w:pPr>
      <w:r>
        <w:t xml:space="preserve">          &lt;xs:element ref="v4:FECRecvDistance5" minOccurs="0"/&gt;</w:t>
      </w:r>
    </w:p>
    <w:p w:rsidR="00EB3D02" w:rsidRDefault="00516676">
      <w:pPr>
        <w:pStyle w:val="Code"/>
      </w:pPr>
      <w:r>
        <w:t xml:space="preserve">   </w:t>
      </w:r>
      <w:r>
        <w:t xml:space="preserve">       &lt;xs:element ref="v4:FECRecvDistance6" minOccurs="0"/&gt;</w:t>
      </w:r>
    </w:p>
    <w:p w:rsidR="00EB3D02" w:rsidRDefault="00516676">
      <w:pPr>
        <w:pStyle w:val="Code"/>
      </w:pPr>
      <w:r>
        <w:t xml:space="preserve">          &lt;xs:element ref="v4:FECRecvDistance7" minOccurs="0"/&gt;</w:t>
      </w:r>
    </w:p>
    <w:p w:rsidR="00EB3D02" w:rsidRDefault="00516676">
      <w:pPr>
        <w:pStyle w:val="Code"/>
      </w:pPr>
      <w:r>
        <w:t xml:space="preserve">          &lt;xs:element ref="v4:FECRecvDistance8OrHigher" minOccurs="0"/&gt;</w:t>
      </w:r>
    </w:p>
    <w:p w:rsidR="00EB3D02" w:rsidRDefault="00516676">
      <w:pPr>
        <w:pStyle w:val="Code"/>
      </w:pPr>
      <w:r>
        <w:t xml:space="preserve">          &lt;xs:element ref="v4:FECRecvScheme" minOccurs="0"/</w:t>
      </w:r>
      <w:r>
        <w:t>&gt;</w:t>
      </w:r>
    </w:p>
    <w:p w:rsidR="00EB3D02" w:rsidRDefault="00516676">
      <w:pPr>
        <w:pStyle w:val="Code"/>
      </w:pPr>
      <w:r>
        <w:t xml:space="preserve">          &lt;xs:element ref="v4:FECRecvRedundancy" minOccurs="0"/&gt;</w:t>
      </w:r>
    </w:p>
    <w:p w:rsidR="00EB3D02" w:rsidRDefault="00516676">
      <w:pPr>
        <w:pStyle w:val="Code"/>
      </w:pPr>
      <w:r>
        <w:t xml:space="preserve">          &lt;xs:element ref="v4:HealerPushCount" minOccurs="0"/&gt;</w:t>
      </w:r>
    </w:p>
    <w:p w:rsidR="00EB3D02" w:rsidRDefault="00516676">
      <w:pPr>
        <w:pStyle w:val="Code"/>
      </w:pPr>
      <w:r>
        <w:t xml:space="preserve">          &lt;xs:element ref="v4:HealerPullCount" minOccurs="0"/&gt;</w:t>
      </w:r>
    </w:p>
    <w:p w:rsidR="00EB3D02" w:rsidRDefault="00516676">
      <w:pPr>
        <w:pStyle w:val="Code"/>
      </w:pPr>
      <w:r>
        <w:t xml:space="preserve">          &lt;xs:element ref="v4:SendMutePercent" minOccurs="0"/&gt;</w:t>
      </w:r>
    </w:p>
    <w:p w:rsidR="00EB3D02" w:rsidRDefault="00516676">
      <w:pPr>
        <w:pStyle w:val="Code"/>
      </w:pPr>
      <w:r>
        <w:t xml:space="preserve">          &lt;xs:element ref="v4:CaptureOffloadedEffectsAudio" minOccurs="0"/&gt;</w:t>
      </w:r>
    </w:p>
    <w:p w:rsidR="00EB3D02" w:rsidRDefault="00516676">
      <w:pPr>
        <w:pStyle w:val="Code"/>
      </w:pPr>
      <w:r>
        <w:t xml:space="preserve">          &lt;xs:element ref="v4:RenderOffloadedEffectsAudio" minOccurs="0"/&gt;</w:t>
      </w:r>
    </w:p>
    <w:p w:rsidR="00EB3D02" w:rsidRDefault="00516676">
      <w:pPr>
        <w:pStyle w:val="Code"/>
      </w:pPr>
      <w:r>
        <w:t xml:space="preserve">          &lt;xs:sequence minOccurs="0"&gt;</w:t>
      </w:r>
    </w:p>
    <w:p w:rsidR="00EB3D02" w:rsidRDefault="00516676">
      <w:pPr>
        <w:pStyle w:val="Code"/>
      </w:pPr>
      <w:r>
        <w:t xml:space="preserve">            &lt;xs:element ref="v4:Separator4" /&gt;</w:t>
      </w:r>
    </w:p>
    <w:p w:rsidR="00EB3D02" w:rsidRDefault="00516676">
      <w:pPr>
        <w:pStyle w:val="Code"/>
      </w:pPr>
      <w:r>
        <w:t xml:space="preserve">            &lt;xs:any </w:t>
      </w:r>
      <w:r>
        <w:t>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VIDEO METRICS TYPE</w:t>
      </w:r>
    </w:p>
    <w:p w:rsidR="00EB3D02" w:rsidRDefault="00516676">
      <w:pPr>
        <w:pStyle w:val="Code"/>
      </w:pPr>
      <w:r>
        <w:tab/>
        <w:t>--&gt;</w:t>
      </w:r>
    </w:p>
    <w:p w:rsidR="00EB3D02" w:rsidRDefault="00516676">
      <w:pPr>
        <w:pStyle w:val="Code"/>
      </w:pPr>
      <w:r>
        <w:t xml:space="preserve">  &lt;</w:t>
      </w:r>
      <w:r>
        <w:t>xs:complexType name="VideoPayloadMetricsType"&gt;</w:t>
      </w:r>
    </w:p>
    <w:p w:rsidR="00EB3D02" w:rsidRDefault="00516676">
      <w:pPr>
        <w:pStyle w:val="Code"/>
      </w:pPr>
      <w:r>
        <w:t xml:space="preserve">    &lt;xs:sequence&gt;</w:t>
      </w:r>
    </w:p>
    <w:p w:rsidR="00EB3D02" w:rsidRDefault="00516676">
      <w:pPr>
        <w:pStyle w:val="Code"/>
      </w:pPr>
      <w:r>
        <w:t xml:space="preserve">      &lt;xs:element name="PayloadType" type="xs:int" minOccurs="0"/&gt;</w:t>
      </w:r>
    </w:p>
    <w:p w:rsidR="00EB3D02" w:rsidRDefault="00516676">
      <w:pPr>
        <w:pStyle w:val="Code"/>
      </w:pPr>
      <w:r>
        <w:t xml:space="preserve">      &lt;xs:element name="PayloadDescription" type="xs:string" minOccurs="0"/&gt;</w:t>
      </w:r>
    </w:p>
    <w:p w:rsidR="00EB3D02" w:rsidRDefault="00516676">
      <w:pPr>
        <w:pStyle w:val="Code"/>
      </w:pPr>
      <w:r>
        <w:t xml:space="preserve">      &lt;xs:element name="Resolution" type="xs:st</w:t>
      </w:r>
      <w:r>
        <w:t>ring" minOccurs="0"/&gt;</w:t>
      </w:r>
    </w:p>
    <w:p w:rsidR="00EB3D02" w:rsidRDefault="00516676">
      <w:pPr>
        <w:pStyle w:val="Code"/>
      </w:pPr>
      <w:r>
        <w:t xml:space="preserve">      &lt;xs:element name="VideoBitRateAvg" type="xs:int" minOccurs="0"/&gt;</w:t>
      </w:r>
    </w:p>
    <w:p w:rsidR="00EB3D02" w:rsidRDefault="00516676">
      <w:pPr>
        <w:pStyle w:val="Code"/>
      </w:pPr>
      <w:r>
        <w:t xml:space="preserve">      &lt;xs:element name="VideoBitRateMax" type="xs:int" minOccurs="0"/&gt;</w:t>
      </w:r>
    </w:p>
    <w:p w:rsidR="00EB3D02" w:rsidRDefault="00516676">
      <w:pPr>
        <w:pStyle w:val="Code"/>
      </w:pPr>
      <w:r>
        <w:t xml:space="preserve">      &lt;xs:element name="VideoFrameRateAvg" type="xs:float" minOccurs="0"/&gt;</w:t>
      </w:r>
    </w:p>
    <w:p w:rsidR="00EB3D02" w:rsidRDefault="00516676">
      <w:pPr>
        <w:pStyle w:val="Code"/>
      </w:pPr>
      <w:r>
        <w:t xml:space="preserve">      &lt;</w:t>
      </w:r>
      <w:r>
        <w:t>xs:element name="VideoPacketLossRate" type="xs:float" minOccurs="0"/&gt;</w:t>
      </w:r>
    </w:p>
    <w:p w:rsidR="00EB3D02" w:rsidRDefault="00516676">
      <w:pPr>
        <w:pStyle w:val="Code"/>
      </w:pPr>
      <w:r>
        <w:t xml:space="preserve">      &lt;xs:element name="VideoFrameLossRate" type="xs:float" minOccurs="0"/&gt;</w:t>
      </w:r>
    </w:p>
    <w:p w:rsidR="00EB3D02" w:rsidRDefault="00516676">
      <w:pPr>
        <w:pStyle w:val="Code"/>
      </w:pPr>
      <w:r>
        <w:t xml:space="preserve">      &lt;!--This is obsolete in w14--&gt;</w:t>
      </w:r>
    </w:p>
    <w:p w:rsidR="00EB3D02" w:rsidRDefault="00516676">
      <w:pPr>
        <w:pStyle w:val="Code"/>
      </w:pPr>
      <w:r>
        <w:t xml:space="preserve">      &lt;xs:element name="VideoFrameEncodingTime" type="xs:float" minOccurs</w:t>
      </w:r>
      <w:r>
        <w:t>="0"/&gt;</w:t>
      </w:r>
    </w:p>
    <w:p w:rsidR="00EB3D02" w:rsidRDefault="00516676">
      <w:pPr>
        <w:pStyle w:val="Code"/>
      </w:pPr>
      <w:r>
        <w:t xml:space="preserve">      &lt;!--This is obsolete in w14--&gt;</w:t>
      </w:r>
    </w:p>
    <w:p w:rsidR="00EB3D02" w:rsidRDefault="00516676">
      <w:pPr>
        <w:pStyle w:val="Code"/>
      </w:pPr>
      <w:r>
        <w:t xml:space="preserve">      &lt;xs:element name="VideoFrameDecodingTime" type="xs:float" minOccurs="0"/&gt;</w:t>
      </w:r>
    </w:p>
    <w:p w:rsidR="00EB3D02" w:rsidRDefault="00516676">
      <w:pPr>
        <w:pStyle w:val="Code"/>
      </w:pPr>
      <w:r>
        <w:t xml:space="preserve">      &lt;xs:element name="VideoFEC" type="xs:boolean" minOccurs="0"/&gt;</w:t>
      </w:r>
    </w:p>
    <w:p w:rsidR="00EB3D02" w:rsidRDefault="00516676">
      <w:pPr>
        <w:pStyle w:val="Code"/>
      </w:pPr>
      <w:r>
        <w:t xml:space="preserve">      &lt;!--This is obsolete in w14--&gt;</w:t>
      </w:r>
    </w:p>
    <w:p w:rsidR="00EB3D02" w:rsidRDefault="00516676">
      <w:pPr>
        <w:pStyle w:val="Code"/>
      </w:pPr>
      <w:r>
        <w:t xml:space="preserve">      &lt;xs:element name="Fro</w:t>
      </w:r>
      <w:r>
        <w:t>zenVideoFreq" type="xs:float" minOccurs="0"/&gt;</w:t>
      </w:r>
    </w:p>
    <w:p w:rsidR="00EB3D02" w:rsidRDefault="00516676">
      <w:pPr>
        <w:pStyle w:val="Code"/>
      </w:pPr>
      <w:r>
        <w:t xml:space="preserve">      &lt;!--This is obsolete in w14--&gt;</w:t>
      </w:r>
    </w:p>
    <w:p w:rsidR="00EB3D02" w:rsidRDefault="00516676">
      <w:pPr>
        <w:pStyle w:val="Code"/>
      </w:pPr>
      <w:r>
        <w:t xml:space="preserve">      &lt;xs:element name="FrozenPeriodPercentAvg" type="xs:float" minOccurs="0"/&gt;</w:t>
      </w:r>
    </w:p>
    <w:p w:rsidR="00EB3D02" w:rsidRDefault="00516676">
      <w:pPr>
        <w:pStyle w:val="Code"/>
      </w:pPr>
      <w:r>
        <w:t xml:space="preserve">      &lt;!--This is obsolete in w14--&gt;</w:t>
      </w:r>
    </w:p>
    <w:p w:rsidR="00EB3D02" w:rsidRDefault="00516676">
      <w:pPr>
        <w:pStyle w:val="Code"/>
      </w:pPr>
      <w:r>
        <w:t xml:space="preserve">      &lt;xs:element name="ConsecutivePacketLossAvg" type="</w:t>
      </w:r>
      <w:r>
        <w:t>xs:float" minOccurs="0"/&gt;</w:t>
      </w:r>
    </w:p>
    <w:p w:rsidR="00EB3D02" w:rsidRDefault="00516676">
      <w:pPr>
        <w:pStyle w:val="Code"/>
      </w:pPr>
      <w:r>
        <w:t xml:space="preserve">      &lt;!--This is obsolete in w14--&gt;</w:t>
      </w:r>
    </w:p>
    <w:p w:rsidR="00EB3D02" w:rsidRDefault="00516676">
      <w:pPr>
        <w:pStyle w:val="Code"/>
      </w:pPr>
      <w:r>
        <w:t xml:space="preserve">      &lt;xs:element name="RateMatchLevel" type="xs:float" minOccurs="0"/&gt;</w:t>
      </w:r>
    </w:p>
    <w:p w:rsidR="00EB3D02" w:rsidRDefault="00516676">
      <w:pPr>
        <w:pStyle w:val="Code"/>
      </w:pPr>
      <w:r>
        <w:t xml:space="preserve">      &lt;xs:element ref="v2:VideoAllocateBWAvg" minOccurs="0"/&gt;</w:t>
      </w:r>
    </w:p>
    <w:p w:rsidR="00EB3D02" w:rsidRDefault="00516676">
      <w:pPr>
        <w:pStyle w:val="Code"/>
      </w:pPr>
      <w:r>
        <w:t xml:space="preserve">      &lt;xs:element ref="v2:VideoLocalFrameLossPercentageAvg"</w:t>
      </w:r>
      <w:r>
        <w:t xml:space="preserve"> minOccurs="0"/&gt;</w:t>
      </w:r>
    </w:p>
    <w:p w:rsidR="00EB3D02" w:rsidRDefault="00516676">
      <w:pPr>
        <w:pStyle w:val="Code"/>
      </w:pPr>
      <w:r>
        <w:t xml:space="preserve">      &lt;!--OpaqueVideoData will be removed once everyone move to OpaqueChannelData--&gt;</w:t>
      </w:r>
    </w:p>
    <w:p w:rsidR="00EB3D02" w:rsidRDefault="00516676">
      <w:pPr>
        <w:pStyle w:val="Code"/>
      </w:pPr>
      <w:r>
        <w:t xml:space="preserve">      &lt;xs:element ref="v2:OpaqueVideoData" minOccurs="0" /&gt;</w:t>
      </w:r>
    </w:p>
    <w:p w:rsidR="00EB3D02" w:rsidRDefault="00516676">
      <w:pPr>
        <w:pStyle w:val="Code"/>
      </w:pPr>
      <w:r>
        <w:lastRenderedPageBreak/>
        <w:t xml:space="preserve">      &lt;xs:sequence minOccurs="0"&gt;</w:t>
      </w:r>
    </w:p>
    <w:p w:rsidR="00EB3D02" w:rsidRDefault="00516676">
      <w:pPr>
        <w:pStyle w:val="Code"/>
      </w:pPr>
      <w:r>
        <w:t xml:space="preserve">        &lt;xs:element ref="v2:Separator" /&gt;</w:t>
      </w:r>
    </w:p>
    <w:p w:rsidR="00EB3D02" w:rsidRDefault="00516676">
      <w:pPr>
        <w:pStyle w:val="Code"/>
      </w:pPr>
      <w:r>
        <w:t xml:space="preserve">        &lt;</w:t>
      </w:r>
      <w:r>
        <w:t>!-- The following two metrics should really be labelled v3 --&gt;</w:t>
      </w:r>
    </w:p>
    <w:p w:rsidR="00EB3D02" w:rsidRDefault="00516676">
      <w:pPr>
        <w:pStyle w:val="Code"/>
      </w:pPr>
      <w:r>
        <w:t xml:space="preserve">        &lt;xs:element ref="v2:VideoResolutionDistribution" minOccurs="0" /&gt;</w:t>
      </w:r>
    </w:p>
    <w:p w:rsidR="00EB3D02" w:rsidRDefault="00516676">
      <w:pPr>
        <w:pStyle w:val="Code"/>
      </w:pPr>
      <w:r>
        <w:t xml:space="preserve">        &lt;xs:element ref="v2:VideoRateMatchingLevelDistribution" minOccurs="0" /&gt;</w:t>
      </w:r>
    </w:p>
    <w:p w:rsidR="00EB3D02" w:rsidRDefault="00516676">
      <w:pPr>
        <w:pStyle w:val="Code"/>
      </w:pPr>
      <w:r>
        <w:t xml:space="preserve">        &lt;xs:sequence minOccurs="0"&gt;</w:t>
      </w:r>
    </w:p>
    <w:p w:rsidR="00EB3D02" w:rsidRDefault="00516676">
      <w:pPr>
        <w:pStyle w:val="Code"/>
      </w:pPr>
      <w:r>
        <w:t xml:space="preserve">  </w:t>
      </w:r>
      <w:r>
        <w:t xml:space="preserve">        &lt;!-- New v3 Video Receive Metrics go here --&gt;</w:t>
      </w:r>
    </w:p>
    <w:p w:rsidR="00EB3D02" w:rsidRDefault="00516676">
      <w:pPr>
        <w:pStyle w:val="Code"/>
      </w:pPr>
      <w:r>
        <w:t xml:space="preserve">          &lt;xs:element ref="v2:Separator" /&gt;</w:t>
      </w:r>
    </w:p>
    <w:p w:rsidR="00EB3D02" w:rsidRDefault="00516676">
      <w:pPr>
        <w:pStyle w:val="Code"/>
      </w:pPr>
      <w:r>
        <w:t xml:space="preserve">          &lt;xs:element ref="v3:SendCodecTypes" minOccurs="0"/&gt;</w:t>
      </w:r>
    </w:p>
    <w:p w:rsidR="00EB3D02" w:rsidRDefault="00516676">
      <w:pPr>
        <w:pStyle w:val="Code"/>
      </w:pPr>
      <w:r>
        <w:t xml:space="preserve">          &lt;xs:element ref="v3:SendFrameRateAverage" minOccurs="0"/&gt;</w:t>
      </w:r>
    </w:p>
    <w:p w:rsidR="00EB3D02" w:rsidRDefault="00516676">
      <w:pPr>
        <w:pStyle w:val="Code"/>
      </w:pPr>
      <w:r>
        <w:t xml:space="preserve">          &lt;xs:element ref="v</w:t>
      </w:r>
      <w:r>
        <w:t>3:SendBitRateMaximum" minOccurs="0"/&gt;</w:t>
      </w:r>
    </w:p>
    <w:p w:rsidR="00EB3D02" w:rsidRDefault="00516676">
      <w:pPr>
        <w:pStyle w:val="Code"/>
      </w:pPr>
      <w:r>
        <w:t xml:space="preserve">          &lt;xs:element ref="v3:SendBitRateAverage" minOccurs="0"/&gt;</w:t>
      </w:r>
    </w:p>
    <w:p w:rsidR="00EB3D02" w:rsidRDefault="00516676">
      <w:pPr>
        <w:pStyle w:val="Code"/>
      </w:pPr>
      <w:r>
        <w:t xml:space="preserve">          &lt;xs:element ref="v3:SendVideoStreamsMax" minOccurs="0"/&gt;</w:t>
      </w:r>
    </w:p>
    <w:p w:rsidR="00EB3D02" w:rsidRDefault="00516676">
      <w:pPr>
        <w:pStyle w:val="Code"/>
      </w:pPr>
      <w:r>
        <w:t xml:space="preserve">          &lt;xs:element ref="v3:SendResolutionWidth" minOccurs="0"/&gt;</w:t>
      </w:r>
    </w:p>
    <w:p w:rsidR="00EB3D02" w:rsidRDefault="00516676">
      <w:pPr>
        <w:pStyle w:val="Code"/>
      </w:pPr>
      <w:r>
        <w:t xml:space="preserve">          &lt;xs:elem</w:t>
      </w:r>
      <w:r>
        <w:t>ent ref="v3:SendResolutionHeight" minOccurs="0"/&gt;</w:t>
      </w:r>
    </w:p>
    <w:p w:rsidR="00EB3D02" w:rsidRDefault="00516676">
      <w:pPr>
        <w:pStyle w:val="Code"/>
      </w:pPr>
      <w:r>
        <w:t xml:space="preserve">         </w:t>
      </w:r>
    </w:p>
    <w:p w:rsidR="00EB3D02" w:rsidRDefault="00516676">
      <w:pPr>
        <w:pStyle w:val="Code"/>
      </w:pPr>
      <w:r>
        <w:t xml:space="preserve">          &lt;xs:element ref="v3:RecvCodecTypes" minOccurs="0"/&gt;</w:t>
      </w:r>
    </w:p>
    <w:p w:rsidR="00EB3D02" w:rsidRDefault="00516676">
      <w:pPr>
        <w:pStyle w:val="Code"/>
      </w:pPr>
      <w:r>
        <w:t xml:space="preserve">          &lt;xs:element ref="v3:RecvResolutionWidth" minOccurs="0"/&gt;</w:t>
      </w:r>
    </w:p>
    <w:p w:rsidR="00EB3D02" w:rsidRDefault="00516676">
      <w:pPr>
        <w:pStyle w:val="Code"/>
      </w:pPr>
      <w:r>
        <w:t xml:space="preserve">          &lt;xs:element ref="v3:RecvResolutionHeight" minOccurs="0"/&gt;</w:t>
      </w:r>
    </w:p>
    <w:p w:rsidR="00EB3D02" w:rsidRDefault="00516676">
      <w:pPr>
        <w:pStyle w:val="Code"/>
      </w:pPr>
      <w:r>
        <w:t xml:space="preserve">          &lt;xs:element ref="v3:RecvFrameRateAverage" minOccurs="0"/&gt;</w:t>
      </w:r>
    </w:p>
    <w:p w:rsidR="00EB3D02" w:rsidRDefault="00516676">
      <w:pPr>
        <w:pStyle w:val="Code"/>
      </w:pPr>
      <w:r>
        <w:t xml:space="preserve">          &lt;xs:element ref="v3:RecvBitRateMaximum" minOccurs="0"/&gt;</w:t>
      </w:r>
    </w:p>
    <w:p w:rsidR="00EB3D02" w:rsidRDefault="00516676">
      <w:pPr>
        <w:pStyle w:val="Code"/>
      </w:pPr>
      <w:r>
        <w:t xml:space="preserve">          &lt;xs:element ref="v3:RecvBitRateAverage" minOccurs="0"/&gt;</w:t>
      </w:r>
    </w:p>
    <w:p w:rsidR="00EB3D02" w:rsidRDefault="00516676">
      <w:pPr>
        <w:pStyle w:val="Code"/>
      </w:pPr>
      <w:r>
        <w:t xml:space="preserve">          &lt;xs:element ref="v3:RecvVideoStreamsMax" minO</w:t>
      </w:r>
      <w:r>
        <w:t>ccurs="0"/&gt;</w:t>
      </w:r>
    </w:p>
    <w:p w:rsidR="00EB3D02" w:rsidRDefault="00516676">
      <w:pPr>
        <w:pStyle w:val="Code"/>
      </w:pPr>
      <w:r>
        <w:t xml:space="preserve">          &lt;xs:element ref="v3:RecvVideoStreamsMin" minOccurs="0"/&gt;</w:t>
      </w:r>
    </w:p>
    <w:p w:rsidR="00EB3D02" w:rsidRDefault="00516676">
      <w:pPr>
        <w:pStyle w:val="Code"/>
      </w:pPr>
      <w:r>
        <w:t xml:space="preserve">          &lt;xs:element ref="v3:RecvVideoStreamsMode" minOccurs="0"/&gt;</w:t>
      </w:r>
    </w:p>
    <w:p w:rsidR="00EB3D02" w:rsidRDefault="00516676">
      <w:pPr>
        <w:pStyle w:val="Code"/>
      </w:pPr>
      <w:r>
        <w:t xml:space="preserve">          &lt;xs:element ref="v3:VideoPostFECPLR" minOccurs="0"/&gt;</w:t>
      </w:r>
    </w:p>
    <w:p w:rsidR="00EB3D02" w:rsidRDefault="00EB3D02">
      <w:pPr>
        <w:pStyle w:val="Code"/>
      </w:pPr>
    </w:p>
    <w:p w:rsidR="00EB3D02" w:rsidRDefault="00516676">
      <w:pPr>
        <w:pStyle w:val="Code"/>
      </w:pPr>
      <w:r>
        <w:t xml:space="preserve">          &lt;xs:element ref="v3:DynamicCapabili</w:t>
      </w:r>
      <w:r>
        <w:t>tyPercent" minOccurs="0"/&gt;</w:t>
      </w:r>
    </w:p>
    <w:p w:rsidR="00EB3D02" w:rsidRDefault="00516676">
      <w:pPr>
        <w:pStyle w:val="Code"/>
      </w:pPr>
      <w:r>
        <w:t xml:space="preserve">          &lt;xs:element ref="v3:ResolutionMin" minOccurs="0"/&gt;</w:t>
      </w:r>
    </w:p>
    <w:p w:rsidR="00EB3D02" w:rsidRDefault="00516676">
      <w:pPr>
        <w:pStyle w:val="Code"/>
      </w:pPr>
      <w:r>
        <w:t xml:space="preserve">          &lt;xs:element ref="v3:LowBitRateCallPercent" minOccurs="0"/&gt;</w:t>
      </w:r>
    </w:p>
    <w:p w:rsidR="00EB3D02" w:rsidRDefault="00516676">
      <w:pPr>
        <w:pStyle w:val="Code"/>
      </w:pPr>
      <w:r>
        <w:t xml:space="preserve">          &lt;xs:element ref="v3:LowFrameRateCallPercent" minOccurs="0"/&gt;</w:t>
      </w:r>
    </w:p>
    <w:p w:rsidR="00EB3D02" w:rsidRDefault="00516676">
      <w:pPr>
        <w:pStyle w:val="Code"/>
      </w:pPr>
      <w:r>
        <w:t xml:space="preserve">          &lt;</w:t>
      </w:r>
      <w:r>
        <w:t>xs:element ref="v3:LowResolutionCallPercent" minOccurs="0"/&gt;</w:t>
      </w:r>
    </w:p>
    <w:p w:rsidR="00EB3D02" w:rsidRDefault="00EB3D02">
      <w:pPr>
        <w:pStyle w:val="Code"/>
      </w:pPr>
    </w:p>
    <w:p w:rsidR="00EB3D02" w:rsidRDefault="00516676">
      <w:pPr>
        <w:pStyle w:val="Code"/>
      </w:pPr>
      <w:r>
        <w:t xml:space="preserve">          &lt;!-- Added to support multiple video payloads in single stream--&gt;</w:t>
      </w:r>
    </w:p>
    <w:p w:rsidR="00EB3D02" w:rsidRDefault="00516676">
      <w:pPr>
        <w:pStyle w:val="Code"/>
      </w:pPr>
      <w:r>
        <w:t xml:space="preserve">          &lt;xs:element ref="v3:DurationSeconds" minOccurs="0"/&gt;</w:t>
      </w:r>
    </w:p>
    <w:p w:rsidR="00EB3D02" w:rsidRDefault="00516676">
      <w:pPr>
        <w:pStyle w:val="Code"/>
      </w:pPr>
      <w:r>
        <w:t xml:space="preserve">          &lt;xs:element ref="v3:IsAggregatedData" minOccu</w:t>
      </w:r>
      <w:r>
        <w:t>rs="0"/&gt;</w:t>
      </w:r>
    </w:p>
    <w:p w:rsidR="00EB3D02" w:rsidRDefault="00516676">
      <w:pPr>
        <w:pStyle w:val="Code"/>
      </w:pPr>
      <w:r>
        <w:t xml:space="preserve">          &lt;xs:element ref="v3:UseForCallClassification" minOccurs="0"/&gt;</w:t>
      </w:r>
    </w:p>
    <w:p w:rsidR="00EB3D02" w:rsidRDefault="00EB3D02">
      <w:pPr>
        <w:pStyle w:val="Code"/>
      </w:pP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&lt;xs:element ref="v4:RecvReorderBufferTotalPackets" minOccurs="0" /&gt;</w:t>
      </w:r>
    </w:p>
    <w:p w:rsidR="00EB3D02" w:rsidRDefault="00516676">
      <w:pPr>
        <w:pStyle w:val="Code"/>
      </w:pPr>
      <w:r>
        <w:t xml:space="preserve">         </w:t>
      </w:r>
      <w:r>
        <w:t xml:space="preserve">   &lt;xs:element ref="v4:RecvReorderBufferReorderedPackets" minOccurs="0" /&gt;</w:t>
      </w:r>
    </w:p>
    <w:p w:rsidR="00EB3D02" w:rsidRDefault="00516676">
      <w:pPr>
        <w:pStyle w:val="Code"/>
      </w:pPr>
      <w:r>
        <w:t xml:space="preserve">            &lt;xs:element ref="v4:RecvReorderBufferReorderedPacketsSuccessfullyOrdered" minOccurs="0" /&gt;</w:t>
      </w:r>
    </w:p>
    <w:p w:rsidR="00EB3D02" w:rsidRDefault="00516676">
      <w:pPr>
        <w:pStyle w:val="Code"/>
      </w:pPr>
      <w:r>
        <w:t xml:space="preserve">            &lt;xs:element ref="v4:RecvReorderBufferPacketsDroppedDueToBufferExha</w:t>
      </w:r>
      <w:r>
        <w:t>ustion" minOccurs="0" /&gt;</w:t>
      </w:r>
    </w:p>
    <w:p w:rsidR="00EB3D02" w:rsidRDefault="00516676">
      <w:pPr>
        <w:pStyle w:val="Code"/>
      </w:pPr>
      <w:r>
        <w:t xml:space="preserve">            &lt;xs:element ref="v4:RecvReorderBufferMaxSuccessfullyOrderedExtent" minOccurs="0" /&gt;</w:t>
      </w:r>
    </w:p>
    <w:p w:rsidR="00EB3D02" w:rsidRDefault="00516676">
      <w:pPr>
        <w:pStyle w:val="Code"/>
      </w:pPr>
      <w:r>
        <w:t xml:space="preserve">            &lt;xs:element ref="v4:RecvReorderBufferMaxSuccessfullyOrderedLateTime" minOccurs="0" /&gt;</w:t>
      </w:r>
    </w:p>
    <w:p w:rsidR="00EB3D02" w:rsidRDefault="00516676">
      <w:pPr>
        <w:pStyle w:val="Code"/>
      </w:pPr>
      <w:r>
        <w:t xml:space="preserve">            &lt;xs:element ref="v4:RecvR</w:t>
      </w:r>
      <w:r>
        <w:t>eorderBufferPacketsDroppedDueToTimeout" minOccurs="0" /&gt;</w:t>
      </w:r>
    </w:p>
    <w:p w:rsidR="00EB3D02" w:rsidRDefault="00516676">
      <w:pPr>
        <w:pStyle w:val="Code"/>
      </w:pPr>
      <w:r>
        <w:t xml:space="preserve">            &lt;xs:sequence minOccurs="0"&gt;</w:t>
      </w:r>
    </w:p>
    <w:p w:rsidR="00EB3D02" w:rsidRDefault="00516676">
      <w:pPr>
        <w:pStyle w:val="Code"/>
      </w:pPr>
      <w:r>
        <w:t xml:space="preserve">              &lt;xs:element ref="v4:Separator4" /&gt;</w:t>
      </w:r>
    </w:p>
    <w:p w:rsidR="00EB3D02" w:rsidRDefault="00516676">
      <w:pPr>
        <w:pStyle w:val="Code"/>
      </w:pPr>
      <w:r>
        <w:t xml:space="preserve">              &lt;xs:any namespace="##other" processContents="lax" minOccurs="0" maxOccurs="unbounded"/&gt;</w:t>
      </w:r>
    </w:p>
    <w:p w:rsidR="00EB3D02" w:rsidRDefault="00516676">
      <w:pPr>
        <w:pStyle w:val="Code"/>
      </w:pPr>
      <w:r>
        <w:t xml:space="preserve">        </w:t>
      </w: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SILENCE SUPPRESSION STATE TYPE</w:t>
      </w:r>
    </w:p>
    <w:p w:rsidR="00EB3D02" w:rsidRDefault="00516676">
      <w:pPr>
        <w:pStyle w:val="Code"/>
      </w:pPr>
      <w:r>
        <w:tab/>
        <w:t>--&gt;</w:t>
      </w:r>
    </w:p>
    <w:p w:rsidR="00EB3D02" w:rsidRDefault="00516676">
      <w:pPr>
        <w:pStyle w:val="Code"/>
      </w:pPr>
      <w:r>
        <w:t xml:space="preserve">  &lt;xs:simpleType name="SilenceSuppressionStateType"&gt;</w:t>
      </w:r>
    </w:p>
    <w:p w:rsidR="00EB3D02" w:rsidRDefault="00516676">
      <w:pPr>
        <w:pStyle w:val="Code"/>
      </w:pPr>
      <w:r>
        <w:t xml:space="preserve">    &lt;</w:t>
      </w:r>
      <w:r>
        <w:t>xs:restriction base="xs:string"&gt;</w:t>
      </w:r>
    </w:p>
    <w:p w:rsidR="00EB3D02" w:rsidRDefault="00516676">
      <w:pPr>
        <w:pStyle w:val="Code"/>
      </w:pPr>
      <w:r>
        <w:t xml:space="preserve">      &lt;xs:enumeration value="ON"/&gt;</w:t>
      </w:r>
    </w:p>
    <w:p w:rsidR="00EB3D02" w:rsidRDefault="00516676">
      <w:pPr>
        <w:pStyle w:val="Code"/>
      </w:pPr>
      <w:r>
        <w:t xml:space="preserve">      &lt;xs:enumeration value="OFF"/&gt;</w:t>
      </w:r>
    </w:p>
    <w:p w:rsidR="00EB3D02" w:rsidRDefault="00516676">
      <w:pPr>
        <w:pStyle w:val="Code"/>
      </w:pPr>
      <w:r>
        <w:t xml:space="preserve">    &lt;/xs:restriction&gt;</w:t>
      </w:r>
    </w:p>
    <w:p w:rsidR="00EB3D02" w:rsidRDefault="00516676">
      <w:pPr>
        <w:pStyle w:val="Code"/>
      </w:pPr>
      <w:r>
        <w:lastRenderedPageBreak/>
        <w:t xml:space="preserve">  &lt;/xs:simpleType&gt;</w:t>
      </w:r>
    </w:p>
    <w:p w:rsidR="00EB3D02" w:rsidRDefault="00516676">
      <w:pPr>
        <w:pStyle w:val="Code"/>
      </w:pPr>
      <w:r>
        <w:t xml:space="preserve">  &lt;!--</w:t>
      </w:r>
    </w:p>
    <w:p w:rsidR="00EB3D02" w:rsidRDefault="00516676">
      <w:pPr>
        <w:pStyle w:val="Code"/>
      </w:pPr>
      <w:r>
        <w:tab/>
        <w:t xml:space="preserve">  ADDR TYPE</w:t>
      </w:r>
    </w:p>
    <w:p w:rsidR="00EB3D02" w:rsidRDefault="00516676">
      <w:pPr>
        <w:pStyle w:val="Code"/>
      </w:pPr>
      <w:r>
        <w:tab/>
        <w:t>--&gt;</w:t>
      </w:r>
    </w:p>
    <w:p w:rsidR="00EB3D02" w:rsidRDefault="00516676">
      <w:pPr>
        <w:pStyle w:val="Code"/>
      </w:pPr>
      <w:r>
        <w:t xml:space="preserve">  &lt;xs:complexType name="AddrType"&gt;</w:t>
      </w:r>
    </w:p>
    <w:p w:rsidR="00EB3D02" w:rsidRDefault="00516676">
      <w:pPr>
        <w:pStyle w:val="Code"/>
      </w:pPr>
      <w:r>
        <w:t xml:space="preserve">    &lt;xs:sequence&gt;</w:t>
      </w:r>
    </w:p>
    <w:p w:rsidR="00EB3D02" w:rsidRDefault="00516676">
      <w:pPr>
        <w:pStyle w:val="Code"/>
      </w:pPr>
      <w:r>
        <w:t xml:space="preserve">      &lt;xs:element name="IPAddr" t</w:t>
      </w:r>
      <w:r>
        <w:t>ype="xs:string"/&gt;</w:t>
      </w:r>
    </w:p>
    <w:p w:rsidR="00EB3D02" w:rsidRDefault="00516676">
      <w:pPr>
        <w:pStyle w:val="Code"/>
      </w:pPr>
      <w:r>
        <w:t xml:space="preserve">      &lt;xs:element name="Port" type="xs:unsignedShort" minOccurs="0"/&gt;</w:t>
      </w:r>
    </w:p>
    <w:p w:rsidR="00EB3D02" w:rsidRDefault="00516676">
      <w:pPr>
        <w:pStyle w:val="Code"/>
      </w:pPr>
      <w:r>
        <w:t xml:space="preserve">      &lt;xs:element name="Inside" type="xs:boolean" minOccurs="0"/&gt;</w:t>
      </w:r>
    </w:p>
    <w:p w:rsidR="00EB3D02" w:rsidRDefault="00516676">
      <w:pPr>
        <w:pStyle w:val="Code"/>
      </w:pPr>
      <w:r>
        <w:t xml:space="preserve">      &lt;xs:element name="SubnetMask" type="xs:string" minOccurs="0"/&gt;</w:t>
      </w:r>
    </w:p>
    <w:p w:rsidR="00EB3D02" w:rsidRDefault="00516676">
      <w:pPr>
        <w:pStyle w:val="Code"/>
      </w:pPr>
      <w:r>
        <w:t xml:space="preserve">      &lt;xs:element ref="v2:MACAddr</w:t>
      </w:r>
      <w:r>
        <w:t>" minOccurs="0"&gt;&lt;/xs:element&gt;</w:t>
      </w:r>
    </w:p>
    <w:p w:rsidR="00EB3D02" w:rsidRDefault="00516676">
      <w:pPr>
        <w:pStyle w:val="Code"/>
      </w:pPr>
      <w:r>
        <w:t xml:space="preserve">      &lt;xs:sequence minOccurs="0"&gt;</w:t>
      </w:r>
    </w:p>
    <w:p w:rsidR="00EB3D02" w:rsidRDefault="00516676">
      <w:pPr>
        <w:pStyle w:val="Code"/>
      </w:pPr>
      <w:r>
        <w:t xml:space="preserve">        &lt;xs:element ref="v2:Separator"&gt;&lt;/xs:element&gt;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w:t>
      </w: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JITTER BUFFER TYPE</w:t>
      </w:r>
    </w:p>
    <w:p w:rsidR="00EB3D02" w:rsidRDefault="00516676">
      <w:pPr>
        <w:pStyle w:val="Code"/>
      </w:pPr>
      <w:r>
        <w:tab/>
        <w:t>--&gt;</w:t>
      </w:r>
    </w:p>
    <w:p w:rsidR="00EB3D02" w:rsidRDefault="00516676">
      <w:pPr>
        <w:pStyle w:val="Code"/>
      </w:pPr>
      <w:r>
        <w:t xml:space="preserve">  &lt;xs:complexType name="JitterBufferType"&gt;</w:t>
      </w:r>
    </w:p>
    <w:p w:rsidR="00EB3D02" w:rsidRDefault="00516676">
      <w:pPr>
        <w:pStyle w:val="Code"/>
      </w:pPr>
      <w:r>
        <w:t xml:space="preserve">    &lt;xs:sequence&gt;</w:t>
      </w:r>
    </w:p>
    <w:p w:rsidR="00EB3D02" w:rsidRDefault="00516676">
      <w:pPr>
        <w:pStyle w:val="Code"/>
      </w:pPr>
      <w:r>
        <w:t xml:space="preserve">      &lt;</w:t>
      </w:r>
      <w:r>
        <w:t>xs:element name="Type" type="tns:JitterBufferAdaptiveType" minOccurs="0"/&gt;</w:t>
      </w:r>
    </w:p>
    <w:p w:rsidR="00EB3D02" w:rsidRDefault="00516676">
      <w:pPr>
        <w:pStyle w:val="Code"/>
      </w:pPr>
      <w:r>
        <w:t xml:space="preserve">      &lt;xs:element name="Rate" type="xs:int" minOccurs="0"/&gt;</w:t>
      </w:r>
    </w:p>
    <w:p w:rsidR="00EB3D02" w:rsidRDefault="00516676">
      <w:pPr>
        <w:pStyle w:val="Code"/>
      </w:pPr>
      <w:r>
        <w:t xml:space="preserve">      &lt;xs:element name="Nominal" type="xs:int" minOccurs="0"/&gt;</w:t>
      </w:r>
    </w:p>
    <w:p w:rsidR="00EB3D02" w:rsidRDefault="00516676">
      <w:pPr>
        <w:pStyle w:val="Code"/>
      </w:pPr>
      <w:r>
        <w:t xml:space="preserve">      &lt;xs:element name="Max" type="xs:int" minOccurs="0"/&gt;</w:t>
      </w:r>
    </w:p>
    <w:p w:rsidR="00EB3D02" w:rsidRDefault="00516676">
      <w:pPr>
        <w:pStyle w:val="Code"/>
      </w:pPr>
      <w:r>
        <w:t xml:space="preserve">      &lt;xs:element name="AbsMax" type="xs:int" minOccurs="0"/&gt;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w:t>
      </w:r>
      <w:r>
        <w:t>ype&gt;</w:t>
      </w:r>
    </w:p>
    <w:p w:rsidR="00EB3D02" w:rsidRDefault="00516676">
      <w:pPr>
        <w:pStyle w:val="Code"/>
      </w:pPr>
      <w:r>
        <w:t xml:space="preserve">  &lt;!--</w:t>
      </w:r>
    </w:p>
    <w:p w:rsidR="00EB3D02" w:rsidRDefault="00516676">
      <w:pPr>
        <w:pStyle w:val="Code"/>
      </w:pPr>
      <w:r>
        <w:tab/>
        <w:t xml:space="preserve">  JITTER BUFFER ADAPTIVE TYPE</w:t>
      </w:r>
    </w:p>
    <w:p w:rsidR="00EB3D02" w:rsidRDefault="00516676">
      <w:pPr>
        <w:pStyle w:val="Code"/>
      </w:pPr>
      <w:r>
        <w:tab/>
        <w:t>--&gt;</w:t>
      </w:r>
    </w:p>
    <w:p w:rsidR="00EB3D02" w:rsidRDefault="00516676">
      <w:pPr>
        <w:pStyle w:val="Code"/>
      </w:pPr>
      <w:r>
        <w:t xml:space="preserve">  &lt;xs:simpleType name="JitterBufferAdaptiveType"&gt;</w:t>
      </w:r>
    </w:p>
    <w:p w:rsidR="00EB3D02" w:rsidRDefault="00516676">
      <w:pPr>
        <w:pStyle w:val="Code"/>
      </w:pPr>
      <w:r>
        <w:t xml:space="preserve">    &lt;xs:restriction base="xs:string"&gt;</w:t>
      </w:r>
    </w:p>
    <w:p w:rsidR="00EB3D02" w:rsidRDefault="00516676">
      <w:pPr>
        <w:pStyle w:val="Code"/>
      </w:pPr>
      <w:r>
        <w:t xml:space="preserve">      &lt;xs:enumeration value="UNKNOWN"/&gt;</w:t>
      </w:r>
    </w:p>
    <w:p w:rsidR="00EB3D02" w:rsidRDefault="00516676">
      <w:pPr>
        <w:pStyle w:val="Code"/>
      </w:pPr>
      <w:r>
        <w:t xml:space="preserve">      &lt;xs:enumeration value="RESERVED"/&gt;</w:t>
      </w:r>
    </w:p>
    <w:p w:rsidR="00EB3D02" w:rsidRDefault="00516676">
      <w:pPr>
        <w:pStyle w:val="Code"/>
      </w:pPr>
      <w:r>
        <w:t xml:space="preserve">      &lt;xs:enumeration value="NON-ADAPTI</w:t>
      </w:r>
      <w:r>
        <w:t>VE"/&gt;</w:t>
      </w:r>
    </w:p>
    <w:p w:rsidR="00EB3D02" w:rsidRDefault="00516676">
      <w:pPr>
        <w:pStyle w:val="Code"/>
      </w:pPr>
      <w:r>
        <w:t xml:space="preserve">      &lt;xs:enumeration value="ADAPTIVE"/&gt;</w:t>
      </w:r>
    </w:p>
    <w:p w:rsidR="00EB3D02" w:rsidRDefault="00516676">
      <w:pPr>
        <w:pStyle w:val="Code"/>
      </w:pPr>
      <w:r>
        <w:t xml:space="preserve">    &lt;/xs:restriction&gt;</w:t>
      </w:r>
    </w:p>
    <w:p w:rsidR="00EB3D02" w:rsidRDefault="00516676">
      <w:pPr>
        <w:pStyle w:val="Code"/>
      </w:pPr>
      <w:r>
        <w:t xml:space="preserve">  &lt;/xs:simpleType&gt;</w:t>
      </w:r>
    </w:p>
    <w:p w:rsidR="00EB3D02" w:rsidRDefault="00516676">
      <w:pPr>
        <w:pStyle w:val="Code"/>
      </w:pPr>
      <w:r>
        <w:t xml:space="preserve">  &lt;!--</w:t>
      </w:r>
    </w:p>
    <w:p w:rsidR="00EB3D02" w:rsidRDefault="00516676">
      <w:pPr>
        <w:pStyle w:val="Code"/>
      </w:pPr>
      <w:r>
        <w:tab/>
        <w:t xml:space="preserve">  PACKET LOSS TYPE</w:t>
      </w:r>
    </w:p>
    <w:p w:rsidR="00EB3D02" w:rsidRDefault="00516676">
      <w:pPr>
        <w:pStyle w:val="Code"/>
      </w:pPr>
      <w:r>
        <w:tab/>
        <w:t>--&gt;</w:t>
      </w:r>
    </w:p>
    <w:p w:rsidR="00EB3D02" w:rsidRDefault="00516676">
      <w:pPr>
        <w:pStyle w:val="Code"/>
      </w:pPr>
      <w:r>
        <w:t xml:space="preserve">  &lt;xs:complexType name="PacketLossType"&gt;</w:t>
      </w:r>
    </w:p>
    <w:p w:rsidR="00EB3D02" w:rsidRDefault="00516676">
      <w:pPr>
        <w:pStyle w:val="Code"/>
      </w:pPr>
      <w:r>
        <w:t xml:space="preserve">    &lt;xs:sequence&gt;</w:t>
      </w:r>
    </w:p>
    <w:p w:rsidR="00EB3D02" w:rsidRDefault="00516676">
      <w:pPr>
        <w:pStyle w:val="Code"/>
      </w:pPr>
      <w:r>
        <w:t xml:space="preserve">      &lt;xs:element name="LossRate" type="xs:float" minOccurs="0"/&gt;</w:t>
      </w:r>
    </w:p>
    <w:p w:rsidR="00EB3D02" w:rsidRDefault="00516676">
      <w:pPr>
        <w:pStyle w:val="Code"/>
      </w:pPr>
      <w:r>
        <w:t xml:space="preserve">      &lt;xs:e</w:t>
      </w:r>
      <w:r>
        <w:t>lement name="LossRateMax" type="xs:float" minOccurs="0"/&gt;</w:t>
      </w:r>
    </w:p>
    <w:p w:rsidR="00EB3D02" w:rsidRDefault="00516676">
      <w:pPr>
        <w:pStyle w:val="Code"/>
      </w:pPr>
      <w:r>
        <w:t xml:space="preserve">      &lt;xs:element name="DiscardRate" type="xs:float" minOccurs="0"/&gt;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w:t>
      </w:r>
      <w:r>
        <w: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BURST GAP LOSS TYPE</w:t>
      </w:r>
    </w:p>
    <w:p w:rsidR="00EB3D02" w:rsidRDefault="00516676">
      <w:pPr>
        <w:pStyle w:val="Code"/>
      </w:pPr>
      <w:r>
        <w:tab/>
        <w:t>--&gt;</w:t>
      </w:r>
    </w:p>
    <w:p w:rsidR="00EB3D02" w:rsidRDefault="00516676">
      <w:pPr>
        <w:pStyle w:val="Code"/>
      </w:pPr>
      <w:r>
        <w:t xml:space="preserve">  &lt;xs:complexType name="BurstGapLossType"&gt;</w:t>
      </w:r>
    </w:p>
    <w:p w:rsidR="00EB3D02" w:rsidRDefault="00516676">
      <w:pPr>
        <w:pStyle w:val="Code"/>
      </w:pPr>
      <w:r>
        <w:t xml:space="preserve">    &lt;xs:sequence&gt;</w:t>
      </w:r>
    </w:p>
    <w:p w:rsidR="00EB3D02" w:rsidRDefault="00516676">
      <w:pPr>
        <w:pStyle w:val="Code"/>
      </w:pPr>
      <w:r>
        <w:t xml:space="preserve">      &lt;xs:element name="BurstDensity" type="xs:float" minOccurs="0"/&gt;</w:t>
      </w:r>
    </w:p>
    <w:p w:rsidR="00EB3D02" w:rsidRDefault="00516676">
      <w:pPr>
        <w:pStyle w:val="Code"/>
      </w:pPr>
      <w:r>
        <w:t xml:space="preserve">      &lt;xs:</w:t>
      </w:r>
      <w:r>
        <w:t>element name="BurstDuration" type="xs:int" minOccurs="0"/&gt;</w:t>
      </w:r>
    </w:p>
    <w:p w:rsidR="00EB3D02" w:rsidRDefault="00516676">
      <w:pPr>
        <w:pStyle w:val="Code"/>
      </w:pPr>
      <w:r>
        <w:t xml:space="preserve">      &lt;xs:element name="GapDensity" type="xs:float" minOccurs="0"/&gt;</w:t>
      </w:r>
    </w:p>
    <w:p w:rsidR="00EB3D02" w:rsidRDefault="00516676">
      <w:pPr>
        <w:pStyle w:val="Code"/>
      </w:pPr>
      <w:r>
        <w:t xml:space="preserve">      &lt;xs:element name="GapDuration" type="xs:int" minOccurs="0"/&gt;</w:t>
      </w:r>
    </w:p>
    <w:p w:rsidR="00EB3D02" w:rsidRDefault="00516676">
      <w:pPr>
        <w:pStyle w:val="Code"/>
      </w:pPr>
      <w:r>
        <w:t xml:space="preserve">      &lt;xs:element name="MinGapThreshold" type="xs:int" minOccu</w:t>
      </w:r>
      <w:r>
        <w:t>rs="0"/&gt;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lastRenderedPageBreak/>
        <w:t xml:space="preserve">  &lt;/xs:complexType&gt;</w:t>
      </w:r>
    </w:p>
    <w:p w:rsidR="00EB3D02" w:rsidRDefault="00516676">
      <w:pPr>
        <w:pStyle w:val="Code"/>
      </w:pPr>
      <w:r>
        <w:t xml:space="preserve">  &lt;!--</w:t>
      </w:r>
    </w:p>
    <w:p w:rsidR="00EB3D02" w:rsidRDefault="00516676">
      <w:pPr>
        <w:pStyle w:val="Code"/>
      </w:pPr>
      <w:r>
        <w:tab/>
        <w:t xml:space="preserve">  DELAY TYPE</w:t>
      </w:r>
    </w:p>
    <w:p w:rsidR="00EB3D02" w:rsidRDefault="00516676">
      <w:pPr>
        <w:pStyle w:val="Code"/>
      </w:pPr>
      <w:r>
        <w:tab/>
        <w:t>--&gt;</w:t>
      </w:r>
    </w:p>
    <w:p w:rsidR="00EB3D02" w:rsidRDefault="00516676">
      <w:pPr>
        <w:pStyle w:val="Code"/>
      </w:pPr>
      <w:r>
        <w:t xml:space="preserve">  &lt;</w:t>
      </w:r>
      <w:r>
        <w:t>xs:complexType name="DelayType"&gt;</w:t>
      </w:r>
    </w:p>
    <w:p w:rsidR="00EB3D02" w:rsidRDefault="00516676">
      <w:pPr>
        <w:pStyle w:val="Code"/>
      </w:pPr>
      <w:r>
        <w:t xml:space="preserve">    &lt;xs:sequence&gt;</w:t>
      </w:r>
    </w:p>
    <w:p w:rsidR="00EB3D02" w:rsidRDefault="00516676">
      <w:pPr>
        <w:pStyle w:val="Code"/>
      </w:pPr>
      <w:r>
        <w:t xml:space="preserve">      &lt;xs:element name="RoundTrip" type="xs:int" minOccurs="0"/&gt;</w:t>
      </w:r>
    </w:p>
    <w:p w:rsidR="00EB3D02" w:rsidRDefault="00516676">
      <w:pPr>
        <w:pStyle w:val="Code"/>
      </w:pPr>
      <w:r>
        <w:t xml:space="preserve">      &lt;xs:element name="RoundTripMax" type="xs:int" minOccurs="0"/&gt;</w:t>
      </w:r>
    </w:p>
    <w:p w:rsidR="00EB3D02" w:rsidRDefault="00516676">
      <w:pPr>
        <w:pStyle w:val="Code"/>
      </w:pPr>
      <w:r>
        <w:t xml:space="preserve">      &lt;xs:element name="EndSystem" type="xs:int" minOccurs="0"/&gt;</w:t>
      </w:r>
    </w:p>
    <w:p w:rsidR="00EB3D02" w:rsidRDefault="00516676">
      <w:pPr>
        <w:pStyle w:val="Code"/>
      </w:pPr>
      <w:r>
        <w:t xml:space="preserve">      &lt;</w:t>
      </w:r>
      <w:r>
        <w:t>xs:element name="OneWay" type="xs:int" minOccurs="0"/&gt;</w:t>
      </w:r>
    </w:p>
    <w:p w:rsidR="00EB3D02" w:rsidRDefault="00516676">
      <w:pPr>
        <w:pStyle w:val="Code"/>
      </w:pPr>
      <w:r>
        <w:t xml:space="preserve">      &lt;xs:element ref="v3:RelativeOneWay"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w:t>
      </w:r>
      <w:r>
        <w:t>xs:any namespace="##other" processContents="lax" minOccurs="0" maxOccurs="unbounded"/&gt;</w:t>
      </w:r>
    </w:p>
    <w:p w:rsidR="00EB3D02" w:rsidRDefault="00516676">
      <w:pPr>
        <w:pStyle w:val="Code"/>
      </w:pPr>
      <w:r>
        <w:t xml:space="preserve">      &lt;/xs:sequence&gt;      </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JITTER TYPE</w:t>
      </w:r>
    </w:p>
    <w:p w:rsidR="00EB3D02" w:rsidRDefault="00516676">
      <w:pPr>
        <w:pStyle w:val="Code"/>
      </w:pPr>
      <w:r>
        <w:tab/>
        <w:t>--&gt;</w:t>
      </w:r>
    </w:p>
    <w:p w:rsidR="00EB3D02" w:rsidRDefault="00516676">
      <w:pPr>
        <w:pStyle w:val="Code"/>
      </w:pPr>
      <w:r>
        <w:t xml:space="preserve">  &lt;xs:compl</w:t>
      </w:r>
      <w:r>
        <w:t>exType name="JitterType"&gt;</w:t>
      </w:r>
    </w:p>
    <w:p w:rsidR="00EB3D02" w:rsidRDefault="00516676">
      <w:pPr>
        <w:pStyle w:val="Code"/>
      </w:pPr>
      <w:r>
        <w:t xml:space="preserve">    &lt;xs:sequence&gt;</w:t>
      </w:r>
    </w:p>
    <w:p w:rsidR="00EB3D02" w:rsidRDefault="00516676">
      <w:pPr>
        <w:pStyle w:val="Code"/>
      </w:pPr>
      <w:r>
        <w:t xml:space="preserve">      &lt;xs:element name="InterArrival" type="xs:int" minOccurs="0"/&gt;</w:t>
      </w:r>
    </w:p>
    <w:p w:rsidR="00EB3D02" w:rsidRDefault="00516676">
      <w:pPr>
        <w:pStyle w:val="Code"/>
      </w:pPr>
      <w:r>
        <w:t xml:space="preserve">      &lt;xs:element name="InterArrivalMax" type="xs:int" minOccurs="0"/&gt;</w:t>
      </w:r>
    </w:p>
    <w:p w:rsidR="00EB3D02" w:rsidRDefault="00516676">
      <w:pPr>
        <w:pStyle w:val="Code"/>
      </w:pPr>
      <w:r>
        <w:t xml:space="preserve">      &lt;xs:element name="MeanAbs" type="xs:int" minOccurs="0"/&gt;</w:t>
      </w:r>
    </w:p>
    <w:p w:rsidR="00EB3D02" w:rsidRDefault="00516676">
      <w:pPr>
        <w:pStyle w:val="Code"/>
      </w:pPr>
      <w:r>
        <w:t xml:space="preserve">      &lt;xs:</w:t>
      </w:r>
      <w:r>
        <w:t>element ref="v3:InterArrivalSD"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           </w:t>
      </w:r>
    </w:p>
    <w:p w:rsidR="00EB3D02" w:rsidRDefault="00516676">
      <w:pPr>
        <w:pStyle w:val="Code"/>
      </w:pPr>
      <w:r>
        <w:t xml:space="preserve">   </w:t>
      </w: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SIGNAL TYPE</w:t>
      </w:r>
    </w:p>
    <w:p w:rsidR="00EB3D02" w:rsidRDefault="00516676">
      <w:pPr>
        <w:pStyle w:val="Code"/>
      </w:pPr>
      <w:r>
        <w:tab/>
        <w:t>--&gt;</w:t>
      </w:r>
    </w:p>
    <w:p w:rsidR="00EB3D02" w:rsidRDefault="00516676">
      <w:pPr>
        <w:pStyle w:val="Code"/>
      </w:pPr>
      <w:r>
        <w:t xml:space="preserve">  &lt;xs:complexType name="SignalType"&gt;</w:t>
      </w:r>
    </w:p>
    <w:p w:rsidR="00EB3D02" w:rsidRDefault="00516676">
      <w:pPr>
        <w:pStyle w:val="Code"/>
      </w:pPr>
      <w:r>
        <w:t xml:space="preserve">    &lt;xs:sequence&gt;</w:t>
      </w:r>
    </w:p>
    <w:p w:rsidR="00EB3D02" w:rsidRDefault="00516676">
      <w:pPr>
        <w:pStyle w:val="Code"/>
      </w:pPr>
      <w:r>
        <w:t xml:space="preserve">      &lt;xs:element name="SignalLevel" type="xs:int" minOccurs="0" /&gt;</w:t>
      </w:r>
    </w:p>
    <w:p w:rsidR="00EB3D02" w:rsidRDefault="00516676">
      <w:pPr>
        <w:pStyle w:val="Code"/>
      </w:pPr>
      <w:r>
        <w:t xml:space="preserve">     </w:t>
      </w:r>
      <w:r>
        <w:t xml:space="preserve"> &lt;xs:element name="NoiseLevel" type="xs:int" minOccurs="0" /&gt;</w:t>
      </w:r>
    </w:p>
    <w:p w:rsidR="00EB3D02" w:rsidRDefault="00516676">
      <w:pPr>
        <w:pStyle w:val="Code"/>
      </w:pPr>
      <w:r>
        <w:t xml:space="preserve">      &lt;xs:element name="EchoReturn" type="xs:int" minOccurs="0" /&gt;</w:t>
      </w:r>
    </w:p>
    <w:p w:rsidR="00EB3D02" w:rsidRDefault="00516676">
      <w:pPr>
        <w:pStyle w:val="Code"/>
      </w:pPr>
      <w:r>
        <w:t xml:space="preserve">      &lt;!-- &lt;xs:element name="RxAvgGain" type="xs:int" minOccurs="0"/&gt; --&gt;</w:t>
      </w:r>
    </w:p>
    <w:p w:rsidR="00EB3D02" w:rsidRDefault="00516676">
      <w:pPr>
        <w:pStyle w:val="Code"/>
      </w:pPr>
      <w:r>
        <w:t xml:space="preserve">      &lt;!--This is obsolete in w14--&gt;</w:t>
      </w:r>
    </w:p>
    <w:p w:rsidR="00EB3D02" w:rsidRDefault="00516676">
      <w:pPr>
        <w:pStyle w:val="Code"/>
      </w:pPr>
      <w:r>
        <w:t xml:space="preserve">      &lt;</w:t>
      </w:r>
      <w:r>
        <w:t>xs:element name="SpeakerFeedbackMicIn" type="xs:int" minOccurs="0"/&gt;</w:t>
      </w:r>
    </w:p>
    <w:p w:rsidR="00EB3D02" w:rsidRDefault="00516676">
      <w:pPr>
        <w:pStyle w:val="Code"/>
      </w:pPr>
      <w:r>
        <w:t xml:space="preserve">      &lt;!--This is obsolete in w14--&gt;</w:t>
      </w:r>
    </w:p>
    <w:p w:rsidR="00EB3D02" w:rsidRDefault="00516676">
      <w:pPr>
        <w:pStyle w:val="Code"/>
      </w:pPr>
      <w:r>
        <w:t xml:space="preserve">      &lt;xs:element name="SpeechLevelMicIn" type="xs:int" minOccurs="0"/&gt;</w:t>
      </w:r>
    </w:p>
    <w:p w:rsidR="00EB3D02" w:rsidRDefault="00516676">
      <w:pPr>
        <w:pStyle w:val="Code"/>
      </w:pPr>
      <w:r>
        <w:t xml:space="preserve">      &lt;!--This is obsolete in w14--&gt;</w:t>
      </w:r>
    </w:p>
    <w:p w:rsidR="00EB3D02" w:rsidRDefault="00516676">
      <w:pPr>
        <w:pStyle w:val="Code"/>
      </w:pPr>
      <w:r>
        <w:t xml:space="preserve">      &lt;xs:element name="SpeechLevelPostPr</w:t>
      </w:r>
      <w:r>
        <w:t>ocess" type="xs:int" minOccurs="0"/&gt;</w:t>
      </w:r>
    </w:p>
    <w:p w:rsidR="00EB3D02" w:rsidRDefault="00516676">
      <w:pPr>
        <w:pStyle w:val="Code"/>
      </w:pPr>
      <w:r>
        <w:t xml:space="preserve">      &lt;!--This is obsolete in w14--&gt;</w:t>
      </w:r>
    </w:p>
    <w:p w:rsidR="00EB3D02" w:rsidRDefault="00516676">
      <w:pPr>
        <w:pStyle w:val="Code"/>
      </w:pPr>
      <w:r>
        <w:t xml:space="preserve">      &lt;xs:element name="SignalLevelLoudSpeaker" type="xs:int" minOccurs="0"/&gt;</w:t>
      </w:r>
    </w:p>
    <w:p w:rsidR="00EB3D02" w:rsidRDefault="00516676">
      <w:pPr>
        <w:pStyle w:val="Code"/>
      </w:pPr>
      <w:r>
        <w:t xml:space="preserve">      &lt;!--This is obsolete in w14--&gt;</w:t>
      </w:r>
    </w:p>
    <w:p w:rsidR="00EB3D02" w:rsidRDefault="00516676">
      <w:pPr>
        <w:pStyle w:val="Code"/>
      </w:pPr>
      <w:r>
        <w:t xml:space="preserve">      &lt;</w:t>
      </w:r>
      <w:r>
        <w:t>xs:element name="BackGroundNoiseMicIn" type="xs:int" minOccurs="0"/&gt;</w:t>
      </w:r>
    </w:p>
    <w:p w:rsidR="00EB3D02" w:rsidRDefault="00516676">
      <w:pPr>
        <w:pStyle w:val="Code"/>
      </w:pPr>
      <w:r>
        <w:t xml:space="preserve">      &lt;!--This is obsolete in w14--&gt;</w:t>
      </w:r>
    </w:p>
    <w:p w:rsidR="00EB3D02" w:rsidRDefault="00516676">
      <w:pPr>
        <w:pStyle w:val="Code"/>
      </w:pPr>
      <w:r>
        <w:t xml:space="preserve">      &lt;xs:element name="BackGroundNoiseSent" type="xs:int" minOccurs="0"/&gt;</w:t>
      </w:r>
    </w:p>
    <w:p w:rsidR="00EB3D02" w:rsidRDefault="00516676">
      <w:pPr>
        <w:pStyle w:val="Code"/>
      </w:pPr>
      <w:r>
        <w:t xml:space="preserve">      &lt;!--This is obsolete in w14--&gt;</w:t>
      </w:r>
    </w:p>
    <w:p w:rsidR="00EB3D02" w:rsidRDefault="00516676">
      <w:pPr>
        <w:pStyle w:val="Code"/>
      </w:pPr>
      <w:r>
        <w:t xml:space="preserve">      &lt;xs:element name="LocalSpeechToE</w:t>
      </w:r>
      <w:r>
        <w:t>cho" type="xs:int" minOccurs="0"/&gt;</w:t>
      </w:r>
    </w:p>
    <w:p w:rsidR="00EB3D02" w:rsidRDefault="00516676">
      <w:pPr>
        <w:pStyle w:val="Code"/>
      </w:pPr>
      <w:r>
        <w:t xml:space="preserve">      &lt;xs:element name="SpeakerGlitchRate" type="xs:int" minOccurs="0"/&gt;</w:t>
      </w:r>
    </w:p>
    <w:p w:rsidR="00EB3D02" w:rsidRDefault="00516676">
      <w:pPr>
        <w:pStyle w:val="Code"/>
      </w:pPr>
      <w:r>
        <w:t xml:space="preserve">      &lt;xs:element name="MicGlitchRate" type="xs:int" minOccurs="0"/&gt;</w:t>
      </w:r>
    </w:p>
    <w:p w:rsidR="00EB3D02" w:rsidRDefault="00516676">
      <w:pPr>
        <w:pStyle w:val="Code"/>
      </w:pPr>
      <w:r>
        <w:t xml:space="preserve">      &lt;!--This is obsolete in w14--&gt;</w:t>
      </w:r>
    </w:p>
    <w:p w:rsidR="00EB3D02" w:rsidRDefault="00516676">
      <w:pPr>
        <w:pStyle w:val="Code"/>
      </w:pPr>
      <w:r>
        <w:t xml:space="preserve">      &lt;xs:element name="SpeakerClipRate" t</w:t>
      </w:r>
      <w:r>
        <w:t>ype="xs:int" minOccurs="0"/&gt;</w:t>
      </w:r>
    </w:p>
    <w:p w:rsidR="00EB3D02" w:rsidRDefault="00516676">
      <w:pPr>
        <w:pStyle w:val="Code"/>
      </w:pPr>
      <w:r>
        <w:t xml:space="preserve">      &lt;!--This is obsolete in w14--&gt;</w:t>
      </w:r>
    </w:p>
    <w:p w:rsidR="00EB3D02" w:rsidRDefault="00516676">
      <w:pPr>
        <w:pStyle w:val="Code"/>
      </w:pPr>
      <w:r>
        <w:t xml:space="preserve">      &lt;xs:element name="MicClipRate" type="xs:int" minOccurs="0"/&gt;</w:t>
      </w:r>
    </w:p>
    <w:p w:rsidR="00EB3D02" w:rsidRDefault="00516676">
      <w:pPr>
        <w:pStyle w:val="Code"/>
      </w:pPr>
      <w:r>
        <w:t xml:space="preserve">      &lt;xs:element name="RxAGCSignalLevel" type="xs:int" minOccurs="0"/&gt;</w:t>
      </w:r>
    </w:p>
    <w:p w:rsidR="00EB3D02" w:rsidRDefault="00516676">
      <w:pPr>
        <w:pStyle w:val="Code"/>
      </w:pPr>
      <w:r>
        <w:t xml:space="preserve">      &lt;xs:element name="RxAGCNoiseLevel" type="xs:i</w:t>
      </w:r>
      <w:r>
        <w:t>nt" minOccurs="0"/&gt;</w:t>
      </w:r>
    </w:p>
    <w:p w:rsidR="00EB3D02" w:rsidRDefault="00516676">
      <w:pPr>
        <w:pStyle w:val="Code"/>
      </w:pPr>
      <w:r>
        <w:t xml:space="preserve">      &lt;xs:element ref="v2:InitialSignalLevelRMS" minOccurs="0"&gt;&lt;/xs:element&gt;</w:t>
      </w:r>
    </w:p>
    <w:p w:rsidR="00EB3D02" w:rsidRDefault="00516676">
      <w:pPr>
        <w:pStyle w:val="Code"/>
      </w:pPr>
      <w:r>
        <w:t xml:space="preserve">      &lt;xs:element ref="v2:AudioTimestampDriftRateMic" minOccurs="0"&gt;&lt;/xs:element&gt;</w:t>
      </w:r>
    </w:p>
    <w:p w:rsidR="00EB3D02" w:rsidRDefault="00516676">
      <w:pPr>
        <w:pStyle w:val="Code"/>
      </w:pPr>
      <w:r>
        <w:lastRenderedPageBreak/>
        <w:t xml:space="preserve">      &lt;xs:element ref="v2:AudioTimestampDriftRateSpk" minOccurs="0"&gt;&lt;/xs:elem</w:t>
      </w:r>
      <w:r>
        <w:t>ent&gt;</w:t>
      </w:r>
    </w:p>
    <w:p w:rsidR="00EB3D02" w:rsidRDefault="00516676">
      <w:pPr>
        <w:pStyle w:val="Code"/>
      </w:pPr>
      <w:r>
        <w:t xml:space="preserve">      &lt;xs:element ref="v2:AudioTimestampErrorMicMs" minOccurs="0"&gt;&lt;/xs:element&gt;</w:t>
      </w:r>
    </w:p>
    <w:p w:rsidR="00EB3D02" w:rsidRDefault="00516676">
      <w:pPr>
        <w:pStyle w:val="Code"/>
      </w:pPr>
      <w:r>
        <w:t xml:space="preserve">      &lt;xs:element ref="v2:AudioTimestampErrorSpkMs" minOccurs="0"&gt;&lt;/xs:element&gt;</w:t>
      </w:r>
    </w:p>
    <w:p w:rsidR="00EB3D02" w:rsidRDefault="00516676">
      <w:pPr>
        <w:pStyle w:val="Code"/>
      </w:pPr>
      <w:r>
        <w:t xml:space="preserve">      &lt;xs:element ref="v2:VsEntryCauses" minOccurs="0"&gt;&lt;/xs:element&gt;</w:t>
      </w:r>
    </w:p>
    <w:p w:rsidR="00EB3D02" w:rsidRDefault="00516676">
      <w:pPr>
        <w:pStyle w:val="Code"/>
      </w:pPr>
      <w:r>
        <w:t xml:space="preserve">      &lt;</w:t>
      </w:r>
      <w:r>
        <w:t>xs:element ref="v2:EchoEventCauses" minOccurs="0"&gt;&lt;/xs:element&gt;</w:t>
      </w:r>
    </w:p>
    <w:p w:rsidR="00EB3D02" w:rsidRDefault="00516676">
      <w:pPr>
        <w:pStyle w:val="Code"/>
      </w:pPr>
      <w:r>
        <w:t xml:space="preserve">      &lt;xs:element ref="v2:EchoPercentMicIn" minOccurs="0"&gt;&lt;/xs:element&gt;</w:t>
      </w:r>
    </w:p>
    <w:p w:rsidR="00EB3D02" w:rsidRDefault="00516676">
      <w:pPr>
        <w:pStyle w:val="Code"/>
      </w:pPr>
      <w:r>
        <w:t xml:space="preserve">      &lt;xs:element ref="v2:EchoPercentSend" minOccurs="0"&gt;&lt;/xs:element&gt;</w:t>
      </w:r>
    </w:p>
    <w:p w:rsidR="00EB3D02" w:rsidRDefault="00516676">
      <w:pPr>
        <w:pStyle w:val="Code"/>
      </w:pPr>
      <w:r>
        <w:t xml:space="preserve">      &lt;xs:element ref="v2:RxAvgAGCGain" minOccurs</w:t>
      </w:r>
      <w:r>
        <w:t>="0"&gt;&lt;/xs:element&gt;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t xml:space="preserve">         &lt;xs:element ref="v3:RecvSignalLevelCh1" minOccurs="0"/&gt;</w:t>
      </w:r>
    </w:p>
    <w:p w:rsidR="00EB3D02" w:rsidRDefault="00516676">
      <w:pPr>
        <w:pStyle w:val="Code"/>
      </w:pPr>
      <w:r>
        <w:t xml:space="preserve">         &lt;xs:element ref="v3:RecvSignalLevelCh2" minOccurs="0"/&gt;</w:t>
      </w:r>
    </w:p>
    <w:p w:rsidR="00EB3D02" w:rsidRDefault="00516676">
      <w:pPr>
        <w:pStyle w:val="Code"/>
      </w:pPr>
      <w:r>
        <w:t xml:space="preserve">         &lt;xs:element ref="v3:Rec</w:t>
      </w:r>
      <w:r>
        <w:t>vNoiseLevelCh1" minOccurs="0"/&gt;</w:t>
      </w:r>
    </w:p>
    <w:p w:rsidR="00EB3D02" w:rsidRDefault="00516676">
      <w:pPr>
        <w:pStyle w:val="Code"/>
      </w:pPr>
      <w:r>
        <w:t xml:space="preserve">         &lt;xs:element ref="v3:RecvNoiseLevelCh2" minOccurs="0"/&gt;</w:t>
      </w:r>
    </w:p>
    <w:p w:rsidR="00EB3D02" w:rsidRDefault="00516676">
      <w:pPr>
        <w:pStyle w:val="Code"/>
      </w:pPr>
      <w:r>
        <w:t xml:space="preserve">         &lt;xs:element ref="v3:SendSignalLevelCh1" minOccurs="0"/&gt;</w:t>
      </w:r>
    </w:p>
    <w:p w:rsidR="00EB3D02" w:rsidRDefault="00516676">
      <w:pPr>
        <w:pStyle w:val="Code"/>
      </w:pPr>
      <w:r>
        <w:t xml:space="preserve">         &lt;xs:element ref="v3:SendSignalLevelCh2" minOccurs="0"/&gt;</w:t>
      </w:r>
    </w:p>
    <w:p w:rsidR="00EB3D02" w:rsidRDefault="00516676">
      <w:pPr>
        <w:pStyle w:val="Code"/>
      </w:pPr>
      <w:r>
        <w:t xml:space="preserve">         &lt;xs:element ref="v3:S</w:t>
      </w:r>
      <w:r>
        <w:t>endNoiseLevelCh1" minOccurs="0"/&gt;</w:t>
      </w:r>
    </w:p>
    <w:p w:rsidR="00EB3D02" w:rsidRDefault="00516676">
      <w:pPr>
        <w:pStyle w:val="Code"/>
      </w:pPr>
      <w:r>
        <w:t xml:space="preserve">         &lt;xs:element ref="v3:SendNoiseLevelCh2" minOccurs="0"/&gt;        </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&lt;xs:element ref="v4:RenderSignalLevel" minOccurs="0"/&gt;</w:t>
      </w:r>
    </w:p>
    <w:p w:rsidR="00EB3D02" w:rsidRDefault="00516676">
      <w:pPr>
        <w:pStyle w:val="Code"/>
      </w:pPr>
      <w:r>
        <w:t xml:space="preserve">   </w:t>
      </w:r>
      <w:r>
        <w:t xml:space="preserve">         &lt;xs:element ref="v4:RenderNoiseLevel" minOccurs="0"/&gt;</w:t>
      </w:r>
    </w:p>
    <w:p w:rsidR="00EB3D02" w:rsidRDefault="00516676">
      <w:pPr>
        <w:pStyle w:val="Code"/>
      </w:pPr>
      <w:r>
        <w:t xml:space="preserve">            &lt;xs:element ref="v4:RenderLoopbackSignalLevel" minOccurs="0"/&gt;</w:t>
      </w:r>
    </w:p>
    <w:p w:rsidR="00EB3D02" w:rsidRDefault="00516676">
      <w:pPr>
        <w:pStyle w:val="Code"/>
      </w:pPr>
      <w:r>
        <w:t xml:space="preserve">            &lt;xs:sequence minOccurs="0"&gt;</w:t>
      </w:r>
    </w:p>
    <w:p w:rsidR="00EB3D02" w:rsidRDefault="00516676">
      <w:pPr>
        <w:pStyle w:val="Code"/>
      </w:pPr>
      <w:r>
        <w:t xml:space="preserve">              &lt;xs:element ref="v4:Separator4" /&gt;</w:t>
      </w:r>
    </w:p>
    <w:p w:rsidR="00EB3D02" w:rsidRDefault="00516676">
      <w:pPr>
        <w:pStyle w:val="Code"/>
      </w:pPr>
      <w:r>
        <w:t xml:space="preserve">              &lt;xs:any namespa</w:t>
      </w:r>
      <w:r>
        <w:t>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QUALITY ESTIMATES TYPE</w:t>
      </w:r>
    </w:p>
    <w:p w:rsidR="00EB3D02" w:rsidRDefault="00516676">
      <w:pPr>
        <w:pStyle w:val="Code"/>
      </w:pPr>
      <w:r>
        <w:tab/>
        <w:t>--&gt;</w:t>
      </w:r>
    </w:p>
    <w:p w:rsidR="00EB3D02" w:rsidRDefault="00516676">
      <w:pPr>
        <w:pStyle w:val="Code"/>
      </w:pPr>
      <w:r>
        <w:t xml:space="preserve">  &lt;xs:complexType name="QualityEstimatesType"&gt;</w:t>
      </w:r>
    </w:p>
    <w:p w:rsidR="00EB3D02" w:rsidRDefault="00516676">
      <w:pPr>
        <w:pStyle w:val="Code"/>
      </w:pPr>
      <w:r>
        <w:t xml:space="preserve">    &lt;xs:choice&gt;</w:t>
      </w:r>
    </w:p>
    <w:p w:rsidR="00EB3D02" w:rsidRDefault="00516676">
      <w:pPr>
        <w:pStyle w:val="Code"/>
      </w:pPr>
      <w:r>
        <w:t xml:space="preserve">      &lt;xs:element name="Audio" type="tns:AudioQualityEstimatesType"/&gt;</w:t>
      </w:r>
    </w:p>
    <w:p w:rsidR="00EB3D02" w:rsidRDefault="00516676">
      <w:pPr>
        <w:pStyle w:val="Code"/>
      </w:pPr>
      <w:r>
        <w:t xml:space="preserve">      &lt;xs:element name="Video" type="tns:VideoQualityEstimatesType"/&gt;</w:t>
      </w:r>
    </w:p>
    <w:p w:rsidR="00EB3D02" w:rsidRDefault="00516676">
      <w:pPr>
        <w:pStyle w:val="Code"/>
      </w:pPr>
      <w:r>
        <w:t xml:space="preserve">      &lt;</w:t>
      </w:r>
      <w:r>
        <w:t>xs:any namespace="##other" processContents="lax" maxOccurs="unbounded"/&gt;</w:t>
      </w:r>
    </w:p>
    <w:p w:rsidR="00EB3D02" w:rsidRDefault="00516676">
      <w:pPr>
        <w:pStyle w:val="Code"/>
      </w:pPr>
      <w:r>
        <w:t xml:space="preserve">    &lt;/xs:choice&gt;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AUDIO QUALITY ESTIMATES TYPE </w:t>
      </w:r>
    </w:p>
    <w:p w:rsidR="00EB3D02" w:rsidRDefault="00516676">
      <w:pPr>
        <w:pStyle w:val="Code"/>
      </w:pPr>
      <w:r>
        <w:tab/>
        <w:t>--&gt;</w:t>
      </w:r>
    </w:p>
    <w:p w:rsidR="00EB3D02" w:rsidRDefault="00516676">
      <w:pPr>
        <w:pStyle w:val="Code"/>
      </w:pPr>
      <w:r>
        <w:t xml:space="preserve">  &lt;xs:complexType name="AudioQualityEstimatesType"&gt;</w:t>
      </w:r>
    </w:p>
    <w:p w:rsidR="00EB3D02" w:rsidRDefault="00516676">
      <w:pPr>
        <w:pStyle w:val="Code"/>
      </w:pPr>
      <w:r>
        <w:t xml:space="preserve">    &lt;xs:sequence&gt;</w:t>
      </w:r>
    </w:p>
    <w:p w:rsidR="00EB3D02" w:rsidRDefault="00516676">
      <w:pPr>
        <w:pStyle w:val="Code"/>
      </w:pPr>
      <w:r>
        <w:t xml:space="preserve">      &lt;xs:element name="RecvLis</w:t>
      </w:r>
      <w:r>
        <w:t>tenMOS" type="xs:float" minOccurs="0"/&gt;</w:t>
      </w:r>
    </w:p>
    <w:p w:rsidR="00EB3D02" w:rsidRDefault="00516676">
      <w:pPr>
        <w:pStyle w:val="Code"/>
      </w:pPr>
      <w:r>
        <w:t xml:space="preserve">      &lt;xs:element name="RecvListenMOSMin" type="xs:float" minOccurs="0"/&gt;</w:t>
      </w:r>
    </w:p>
    <w:p w:rsidR="00EB3D02" w:rsidRDefault="00516676">
      <w:pPr>
        <w:pStyle w:val="Code"/>
      </w:pPr>
      <w:r>
        <w:t xml:space="preserve">      &lt;xs:element name="RecvListenMOSAlg" type="xs:string" minOccurs="0"/&gt;</w:t>
      </w:r>
    </w:p>
    <w:p w:rsidR="00EB3D02" w:rsidRDefault="00516676">
      <w:pPr>
        <w:pStyle w:val="Code"/>
      </w:pPr>
      <w:r>
        <w:t xml:space="preserve">      &lt;xs:element name="SendListenMOS" type="xs:float" minOccurs="0</w:t>
      </w:r>
      <w:r>
        <w:t>"/&gt;</w:t>
      </w:r>
    </w:p>
    <w:p w:rsidR="00EB3D02" w:rsidRDefault="00516676">
      <w:pPr>
        <w:pStyle w:val="Code"/>
      </w:pPr>
      <w:r>
        <w:t xml:space="preserve">      &lt;xs:element name="SendListenMOSMin" type="xs:float" minOccurs="0"/&gt;</w:t>
      </w:r>
    </w:p>
    <w:p w:rsidR="00EB3D02" w:rsidRDefault="00516676">
      <w:pPr>
        <w:pStyle w:val="Code"/>
      </w:pPr>
      <w:r>
        <w:t xml:space="preserve">      &lt;xs:element name="SendListenMOSAlg" type="xs:string" minOccurs="0"/&gt;</w:t>
      </w:r>
    </w:p>
    <w:p w:rsidR="00EB3D02" w:rsidRDefault="00516676">
      <w:pPr>
        <w:pStyle w:val="Code"/>
      </w:pPr>
      <w:r>
        <w:t xml:space="preserve">      &lt;xs:element name="NetworkMOS" type="tns:NetworkAudioMOSType" minOccurs="0"/&gt;</w:t>
      </w:r>
    </w:p>
    <w:p w:rsidR="00EB3D02" w:rsidRDefault="00516676">
      <w:pPr>
        <w:pStyle w:val="Code"/>
      </w:pPr>
      <w:r>
        <w:t xml:space="preserve">      &lt;xs:any namesp</w:t>
      </w:r>
      <w:r>
        <w:t>ace="##other" processContents="lax" minOccurs="0" maxOccurs="unbounded"/&gt;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NETWORK AUDIO MOS FACTOR TYPE</w:t>
      </w:r>
    </w:p>
    <w:p w:rsidR="00EB3D02" w:rsidRDefault="00516676">
      <w:pPr>
        <w:pStyle w:val="Code"/>
      </w:pPr>
      <w:r>
        <w:tab/>
        <w:t>--&gt;</w:t>
      </w:r>
    </w:p>
    <w:p w:rsidR="00EB3D02" w:rsidRDefault="00516676">
      <w:pPr>
        <w:pStyle w:val="Code"/>
      </w:pPr>
      <w:r>
        <w:t xml:space="preserve">  &lt;xs:complexType name="NetworkAu</w:t>
      </w:r>
      <w:r>
        <w:t>dioMOSType"&gt;</w:t>
      </w:r>
    </w:p>
    <w:p w:rsidR="00EB3D02" w:rsidRDefault="00516676">
      <w:pPr>
        <w:pStyle w:val="Code"/>
      </w:pPr>
      <w:r>
        <w:t xml:space="preserve">    &lt;xs:sequence&gt;</w:t>
      </w:r>
    </w:p>
    <w:p w:rsidR="00EB3D02" w:rsidRDefault="00516676">
      <w:pPr>
        <w:pStyle w:val="Code"/>
      </w:pPr>
      <w:r>
        <w:t xml:space="preserve">      &lt;xs:element name="OverallAvg" type="xs:float" minOccurs="0"/&gt;</w:t>
      </w:r>
    </w:p>
    <w:p w:rsidR="00EB3D02" w:rsidRDefault="00516676">
      <w:pPr>
        <w:pStyle w:val="Code"/>
      </w:pPr>
      <w:r>
        <w:t xml:space="preserve">      &lt;xs:element name="OverallMin" type="xs:float" minOccurs="0"/&gt;</w:t>
      </w:r>
    </w:p>
    <w:p w:rsidR="00EB3D02" w:rsidRDefault="00516676">
      <w:pPr>
        <w:pStyle w:val="Code"/>
      </w:pPr>
      <w:r>
        <w:t xml:space="preserve">      &lt;xs:element name="DegradationAvg" type="xs:float" minOccurs="0"/&gt;</w:t>
      </w:r>
    </w:p>
    <w:p w:rsidR="00EB3D02" w:rsidRDefault="00516676">
      <w:pPr>
        <w:pStyle w:val="Code"/>
      </w:pPr>
      <w:r>
        <w:t xml:space="preserve">      &lt;</w:t>
      </w:r>
      <w:r>
        <w:t>xs:element name="DegradationMax" type="xs:float" minOccurs="0"/&gt;</w:t>
      </w:r>
    </w:p>
    <w:p w:rsidR="00EB3D02" w:rsidRDefault="00516676">
      <w:pPr>
        <w:pStyle w:val="Code"/>
      </w:pPr>
      <w:r>
        <w:t xml:space="preserve">      &lt;xs:element name="DegradationJitterAvg" type="xs:float" minOccurs="0"/&gt;</w:t>
      </w:r>
    </w:p>
    <w:p w:rsidR="00EB3D02" w:rsidRDefault="00516676">
      <w:pPr>
        <w:pStyle w:val="Code"/>
      </w:pPr>
      <w:r>
        <w:lastRenderedPageBreak/>
        <w:t xml:space="preserve">      &lt;xs:element name="DegradationPacketLossAvg" type="xs:float" minOccurs="0"/&gt;</w:t>
      </w:r>
    </w:p>
    <w:p w:rsidR="00EB3D02" w:rsidRDefault="00516676">
      <w:pPr>
        <w:pStyle w:val="Code"/>
      </w:pPr>
      <w:r>
        <w:t xml:space="preserve">      &lt;xs:element ref="v2:Netwo</w:t>
      </w:r>
      <w:r>
        <w:t>rkMOSAlg" minOccurs="0"/&gt;</w:t>
      </w:r>
    </w:p>
    <w:p w:rsidR="00EB3D02" w:rsidRDefault="00516676">
      <w:pPr>
        <w:pStyle w:val="Code"/>
      </w:pPr>
      <w:r>
        <w:t xml:space="preserve">      &lt;xs:sequence minOccurs="0"&gt;</w:t>
      </w:r>
    </w:p>
    <w:p w:rsidR="00EB3D02" w:rsidRDefault="00516676">
      <w:pPr>
        <w:pStyle w:val="Code"/>
      </w:pPr>
      <w:r>
        <w:t xml:space="preserve">        &lt;xs:element ref="v2:Separator" /&gt;</w:t>
      </w:r>
    </w:p>
    <w:p w:rsidR="00EB3D02" w:rsidRDefault="00516676">
      <w:pPr>
        <w:pStyle w:val="Code"/>
      </w:pPr>
      <w:r>
        <w:t xml:space="preserve">        &lt;xs:any 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w:t>
      </w:r>
      <w:r>
        <w:t>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VIDEO QUALITY ESTIMATES TYPE</w:t>
      </w:r>
    </w:p>
    <w:p w:rsidR="00EB3D02" w:rsidRDefault="00516676">
      <w:pPr>
        <w:pStyle w:val="Code"/>
      </w:pPr>
      <w:r>
        <w:tab/>
        <w:t>--&gt;</w:t>
      </w:r>
    </w:p>
    <w:p w:rsidR="00EB3D02" w:rsidRDefault="00516676">
      <w:pPr>
        <w:pStyle w:val="Code"/>
      </w:pPr>
      <w:r>
        <w:t xml:space="preserve">  &lt;xs:complexType name="VideoQualityEstimatesType"&gt;</w:t>
      </w:r>
    </w:p>
    <w:p w:rsidR="00EB3D02" w:rsidRDefault="00516676">
      <w:pPr>
        <w:pStyle w:val="Code"/>
      </w:pPr>
      <w:r>
        <w:t xml:space="preserve">    &lt;xs:sequence&gt;</w:t>
      </w:r>
    </w:p>
    <w:p w:rsidR="00EB3D02" w:rsidRDefault="00516676">
      <w:pPr>
        <w:pStyle w:val="Code"/>
      </w:pPr>
      <w:r>
        <w:t xml:space="preserve">      &lt;xs:any namespace="##other" processContents="lax" minOccurs="0" maxOc</w:t>
      </w:r>
      <w:r>
        <w:t>curs="unbounded"/&gt;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516676">
      <w:pPr>
        <w:pStyle w:val="Code"/>
      </w:pPr>
      <w:r>
        <w:t xml:space="preserve">  &lt;!--</w:t>
      </w:r>
    </w:p>
    <w:p w:rsidR="00EB3D02" w:rsidRDefault="00516676">
      <w:pPr>
        <w:pStyle w:val="Code"/>
      </w:pPr>
      <w:r>
        <w:tab/>
        <w:t xml:space="preserve">  TRANSPORT TYPE</w:t>
      </w:r>
    </w:p>
    <w:p w:rsidR="00EB3D02" w:rsidRDefault="00516676">
      <w:pPr>
        <w:pStyle w:val="Code"/>
      </w:pPr>
      <w:r>
        <w:tab/>
        <w:t>--&gt;</w:t>
      </w:r>
    </w:p>
    <w:p w:rsidR="00EB3D02" w:rsidRDefault="00516676">
      <w:pPr>
        <w:pStyle w:val="Code"/>
      </w:pPr>
      <w:r>
        <w:t xml:space="preserve">  &lt;xs:simpleType name="TransportType"&gt;</w:t>
      </w:r>
    </w:p>
    <w:p w:rsidR="00EB3D02" w:rsidRDefault="00516676">
      <w:pPr>
        <w:pStyle w:val="Code"/>
      </w:pPr>
      <w:r>
        <w:t xml:space="preserve">    &lt;xs:restriction base="xs:string"&gt;</w:t>
      </w:r>
    </w:p>
    <w:p w:rsidR="00EB3D02" w:rsidRDefault="00516676">
      <w:pPr>
        <w:pStyle w:val="Code"/>
      </w:pPr>
      <w:r>
        <w:t xml:space="preserve">      &lt;</w:t>
      </w:r>
      <w:r>
        <w:t>xs:enumeration value="UDP"/&gt;</w:t>
      </w:r>
    </w:p>
    <w:p w:rsidR="00EB3D02" w:rsidRDefault="00516676">
      <w:pPr>
        <w:pStyle w:val="Code"/>
      </w:pPr>
      <w:r>
        <w:t xml:space="preserve">      &lt;xs:enumeration value="TCP"/&gt;</w:t>
      </w:r>
    </w:p>
    <w:p w:rsidR="00EB3D02" w:rsidRDefault="00516676">
      <w:pPr>
        <w:pStyle w:val="Code"/>
      </w:pPr>
      <w:r>
        <w:t xml:space="preserve">    &lt;/xs:restriction&gt;</w:t>
      </w:r>
    </w:p>
    <w:p w:rsidR="00EB3D02" w:rsidRDefault="00516676">
      <w:pPr>
        <w:pStyle w:val="Code"/>
      </w:pPr>
      <w:r>
        <w:t xml:space="preserve">  &lt;/xs:simpleType&gt;</w:t>
      </w:r>
    </w:p>
    <w:p w:rsidR="00EB3D02" w:rsidRDefault="00EB3D02">
      <w:pPr>
        <w:pStyle w:val="Code"/>
      </w:pPr>
    </w:p>
    <w:p w:rsidR="00EB3D02" w:rsidRDefault="00516676">
      <w:pPr>
        <w:pStyle w:val="Code"/>
      </w:pPr>
      <w:r>
        <w:t xml:space="preserve">  &lt;!--</w:t>
      </w:r>
    </w:p>
    <w:p w:rsidR="00EB3D02" w:rsidRDefault="00516676">
      <w:pPr>
        <w:pStyle w:val="Code"/>
      </w:pPr>
      <w:r>
        <w:t xml:space="preserve">  NETWORK CONNECTIVITY TYPE</w:t>
      </w:r>
    </w:p>
    <w:p w:rsidR="00EB3D02" w:rsidRDefault="00516676">
      <w:pPr>
        <w:pStyle w:val="Code"/>
      </w:pPr>
      <w:r>
        <w:t xml:space="preserve">  --&gt;</w:t>
      </w:r>
    </w:p>
    <w:p w:rsidR="00EB3D02" w:rsidRDefault="00516676">
      <w:pPr>
        <w:pStyle w:val="Code"/>
      </w:pPr>
      <w:r>
        <w:t xml:space="preserve">  &lt;xs:complexType name="NetworkConnectivityInfoType"&gt;</w:t>
      </w:r>
    </w:p>
    <w:p w:rsidR="00EB3D02" w:rsidRDefault="00516676">
      <w:pPr>
        <w:pStyle w:val="Code"/>
      </w:pPr>
      <w:r>
        <w:t xml:space="preserve">    &lt;xs:sequence&gt;</w:t>
      </w:r>
    </w:p>
    <w:p w:rsidR="00EB3D02" w:rsidRDefault="00516676">
      <w:pPr>
        <w:pStyle w:val="Code"/>
      </w:pPr>
      <w:r>
        <w:t xml:space="preserve">      &lt;xs:element name="NetworkConne</w:t>
      </w:r>
      <w:r>
        <w:t>ction" type="tns:NetworkConnectionType" minOccurs="0"/&gt;</w:t>
      </w:r>
    </w:p>
    <w:p w:rsidR="00EB3D02" w:rsidRDefault="00516676">
      <w:pPr>
        <w:pStyle w:val="Code"/>
      </w:pPr>
      <w:r>
        <w:t xml:space="preserve">      &lt;xs:element name="VPN" type="xs:boolean" minOccurs="0"/&gt;</w:t>
      </w:r>
    </w:p>
    <w:p w:rsidR="00EB3D02" w:rsidRDefault="00516676">
      <w:pPr>
        <w:pStyle w:val="Code"/>
      </w:pPr>
      <w:r>
        <w:t xml:space="preserve">      &lt;xs:element name="LinkSpeed" type="xs:float" minOccurs="0"/&gt;</w:t>
      </w:r>
    </w:p>
    <w:p w:rsidR="00EB3D02" w:rsidRDefault="00516676">
      <w:pPr>
        <w:pStyle w:val="Code"/>
      </w:pPr>
      <w:r>
        <w:t xml:space="preserve">      &lt;xs:element ref="v2:BSSID" minOccurs="0"&gt;&lt;/xs:element&gt;</w:t>
      </w:r>
    </w:p>
    <w:p w:rsidR="00EB3D02" w:rsidRDefault="00516676">
      <w:pPr>
        <w:pStyle w:val="Code"/>
      </w:pPr>
      <w:r>
        <w:t xml:space="preserve">      &lt;xs</w:t>
      </w:r>
      <w:r>
        <w:t>:sequence minOccurs="0"&gt;</w:t>
      </w:r>
    </w:p>
    <w:p w:rsidR="00EB3D02" w:rsidRDefault="00516676">
      <w:pPr>
        <w:pStyle w:val="Code"/>
      </w:pPr>
      <w:r>
        <w:t xml:space="preserve">        &lt;xs:element ref="v2:Separator"&gt;&lt;/xs:element&gt;</w:t>
      </w:r>
    </w:p>
    <w:p w:rsidR="00EB3D02" w:rsidRDefault="00516676">
      <w:pPr>
        <w:pStyle w:val="Code"/>
      </w:pPr>
      <w:r>
        <w:t xml:space="preserve">        &lt;xs:element ref="v3:NetworkConnectionDetails" minOccurs="0"/&gt;</w:t>
      </w:r>
    </w:p>
    <w:p w:rsidR="00EB3D02" w:rsidRDefault="00516676">
      <w:pPr>
        <w:pStyle w:val="Code"/>
      </w:pPr>
      <w:r>
        <w:t xml:space="preserve">        &lt;xs:element ref="v3:WifiDriverDeviceDesc" minOccurs="0"/&gt;</w:t>
      </w:r>
    </w:p>
    <w:p w:rsidR="00EB3D02" w:rsidRDefault="00516676">
      <w:pPr>
        <w:pStyle w:val="Code"/>
      </w:pPr>
      <w:r>
        <w:t xml:space="preserve">        &lt;xs:element ref="v3:WifiDriverVers</w:t>
      </w:r>
      <w:r>
        <w:t>ion" minOccurs="0"/&gt;</w:t>
      </w:r>
    </w:p>
    <w:p w:rsidR="00EB3D02" w:rsidRDefault="00516676">
      <w:pPr>
        <w:pStyle w:val="Code"/>
      </w:pPr>
      <w:r>
        <w:t xml:space="preserve">        &lt;xs:element ref="v3:TraceRoute" minOccurs="0" maxOccurs="unbounded"/&gt;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namespace="##other" processContents="lax" minOccurs="0" max</w:t>
      </w:r>
      <w:r>
        <w:t>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namespace="##other"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w:t>
      </w:r>
    </w:p>
    <w:p w:rsidR="00EB3D02" w:rsidRDefault="00516676">
      <w:pPr>
        <w:pStyle w:val="Code"/>
      </w:pPr>
      <w:r>
        <w:tab/>
        <w:t xml:space="preserve">  ETHERNET CONNECTION TYPE</w:t>
      </w:r>
    </w:p>
    <w:p w:rsidR="00EB3D02" w:rsidRDefault="00516676">
      <w:pPr>
        <w:pStyle w:val="Code"/>
      </w:pPr>
      <w:r>
        <w:tab/>
        <w:t>--&gt;</w:t>
      </w:r>
    </w:p>
    <w:p w:rsidR="00EB3D02" w:rsidRDefault="00516676">
      <w:pPr>
        <w:pStyle w:val="Code"/>
      </w:pPr>
      <w:r>
        <w:t xml:space="preserve">  &lt;xs:simpleType name="NetworkConnectionType"&gt;</w:t>
      </w:r>
    </w:p>
    <w:p w:rsidR="00EB3D02" w:rsidRDefault="00516676">
      <w:pPr>
        <w:pStyle w:val="Code"/>
      </w:pPr>
      <w:r>
        <w:t xml:space="preserve">    &lt;xs:restriction base="xs:string"&gt;</w:t>
      </w:r>
    </w:p>
    <w:p w:rsidR="00EB3D02" w:rsidRDefault="00516676">
      <w:pPr>
        <w:pStyle w:val="Code"/>
      </w:pPr>
      <w:r>
        <w:t xml:space="preserve">      &lt;xs:enumeration value="wired"/&gt;</w:t>
      </w:r>
    </w:p>
    <w:p w:rsidR="00EB3D02" w:rsidRDefault="00516676">
      <w:pPr>
        <w:pStyle w:val="Code"/>
      </w:pPr>
      <w:r>
        <w:t xml:space="preserve">      &lt;xs:enumeration value="wifi"/&gt;</w:t>
      </w:r>
    </w:p>
    <w:p w:rsidR="00EB3D02" w:rsidRDefault="00516676">
      <w:pPr>
        <w:pStyle w:val="Code"/>
      </w:pPr>
      <w:r>
        <w:t xml:space="preserve">    &lt;/xs:restriction&gt;</w:t>
      </w:r>
    </w:p>
    <w:p w:rsidR="00EB3D02" w:rsidRDefault="00516676">
      <w:pPr>
        <w:pStyle w:val="Code"/>
      </w:pPr>
      <w:r>
        <w:t xml:space="preserve">  &lt;/xs:simpleType&gt;</w:t>
      </w:r>
    </w:p>
    <w:p w:rsidR="00EB3D02" w:rsidRDefault="00EB3D02">
      <w:pPr>
        <w:pStyle w:val="Code"/>
      </w:pPr>
    </w:p>
    <w:p w:rsidR="00EB3D02" w:rsidRDefault="00516676">
      <w:pPr>
        <w:pStyle w:val="Code"/>
      </w:pPr>
      <w:r>
        <w:t xml:space="preserve">  &lt;!--</w:t>
      </w:r>
    </w:p>
    <w:p w:rsidR="00EB3D02" w:rsidRDefault="00516676">
      <w:pPr>
        <w:pStyle w:val="Code"/>
      </w:pPr>
      <w:r>
        <w:tab/>
        <w:t xml:space="preserve">  ENDPOINT TYPE</w:t>
      </w:r>
    </w:p>
    <w:p w:rsidR="00EB3D02" w:rsidRDefault="00516676">
      <w:pPr>
        <w:pStyle w:val="Code"/>
      </w:pPr>
      <w:r>
        <w:tab/>
        <w:t>--&gt;</w:t>
      </w:r>
    </w:p>
    <w:p w:rsidR="00EB3D02" w:rsidRDefault="00516676">
      <w:pPr>
        <w:pStyle w:val="Code"/>
      </w:pPr>
      <w:r>
        <w:t xml:space="preserve">  &lt;xs:complexType name="EndpointType"&gt;</w:t>
      </w:r>
    </w:p>
    <w:p w:rsidR="00EB3D02" w:rsidRDefault="00516676">
      <w:pPr>
        <w:pStyle w:val="Code"/>
      </w:pPr>
      <w:r>
        <w:t xml:space="preserve">    &lt;xs:sequence&gt;</w:t>
      </w:r>
    </w:p>
    <w:p w:rsidR="00EB3D02" w:rsidRDefault="00516676">
      <w:pPr>
        <w:pStyle w:val="Code"/>
      </w:pPr>
      <w:r>
        <w:lastRenderedPageBreak/>
        <w:t xml:space="preserve">      &lt;xs:any </w:t>
      </w:r>
      <w:r>
        <w:t>namespace="##other" processContents="lax" minOccurs="0" maxOccurs="unbounded"/&gt;</w:t>
      </w:r>
    </w:p>
    <w:p w:rsidR="00EB3D02" w:rsidRDefault="00516676">
      <w:pPr>
        <w:pStyle w:val="Code"/>
      </w:pPr>
      <w:r>
        <w:t xml:space="preserve">    &lt;/xs:sequence&gt;</w:t>
      </w:r>
    </w:p>
    <w:p w:rsidR="00EB3D02" w:rsidRDefault="00516676">
      <w:pPr>
        <w:pStyle w:val="Code"/>
      </w:pPr>
      <w:r>
        <w:t xml:space="preserve">    &lt;xs:attribute name="Name" type="xs:string" use="required"/&gt;</w:t>
      </w:r>
    </w:p>
    <w:p w:rsidR="00EB3D02" w:rsidRDefault="00516676">
      <w:pPr>
        <w:pStyle w:val="Code"/>
      </w:pPr>
      <w:r>
        <w:t xml:space="preserve">    &lt;xs:attribute name="ProfileId" type="xs:string" use="optional"/&gt;</w:t>
      </w:r>
    </w:p>
    <w:p w:rsidR="00EB3D02" w:rsidRDefault="00516676">
      <w:pPr>
        <w:pStyle w:val="Code"/>
      </w:pPr>
      <w:r>
        <w:t xml:space="preserve">    &lt;</w:t>
      </w:r>
      <w:r>
        <w:t>xs:attribute ref="v2:OS" use="optional"/&gt;</w:t>
      </w:r>
    </w:p>
    <w:p w:rsidR="00EB3D02" w:rsidRDefault="00516676">
      <w:pPr>
        <w:pStyle w:val="Code"/>
      </w:pPr>
      <w:r>
        <w:t xml:space="preserve">    &lt;xs:attribute ref="v2:CPUName" use="optional"/&gt;</w:t>
      </w:r>
    </w:p>
    <w:p w:rsidR="00EB3D02" w:rsidRDefault="00516676">
      <w:pPr>
        <w:pStyle w:val="Code"/>
      </w:pPr>
      <w:r>
        <w:t xml:space="preserve">    &lt;xs:attribute ref="v2:CPUNumberOfCores" use="optional"/&gt;</w:t>
      </w:r>
    </w:p>
    <w:p w:rsidR="00EB3D02" w:rsidRDefault="00516676">
      <w:pPr>
        <w:pStyle w:val="Code"/>
      </w:pPr>
      <w:r>
        <w:t xml:space="preserve">    &lt;xs:attribute ref="v2:CPUProcessorSpeed" use="optional"/&gt;</w:t>
      </w:r>
    </w:p>
    <w:p w:rsidR="00EB3D02" w:rsidRDefault="00516676">
      <w:pPr>
        <w:pStyle w:val="Code"/>
      </w:pPr>
      <w:r>
        <w:t xml:space="preserve">    &lt;xs:attribute ref="v2:Virtualizatio</w:t>
      </w:r>
      <w:r>
        <w:t>nFlag" use="optional"/&gt;</w:t>
      </w:r>
    </w:p>
    <w:p w:rsidR="00EB3D02" w:rsidRDefault="00516676">
      <w:pPr>
        <w:pStyle w:val="Code"/>
      </w:pPr>
      <w:r>
        <w:t xml:space="preserve">    &lt;xs:anyAttribute namespace="##other" processContents="lax"/&gt;</w:t>
      </w:r>
    </w:p>
    <w:p w:rsidR="00EB3D02" w:rsidRDefault="00516676">
      <w:pPr>
        <w:pStyle w:val="Code"/>
      </w:pPr>
      <w:r>
        <w:t xml:space="preserve">    &lt;!-- Name = Computer Name--&gt;</w:t>
      </w:r>
    </w:p>
    <w:p w:rsidR="00EB3D02" w:rsidRDefault="00516676">
      <w:pPr>
        <w:pStyle w:val="Code"/>
      </w:pPr>
      <w:r>
        <w:t xml:space="preserve">    &lt;!-- ProfileId = Endpoint Report GUID  - Note: this attribute is optional--&gt;</w:t>
      </w:r>
    </w:p>
    <w:p w:rsidR="00EB3D02" w:rsidRDefault="00516676">
      <w:pPr>
        <w:pStyle w:val="Code"/>
      </w:pPr>
      <w:r>
        <w:t xml:space="preserve">  &lt;/xs:complexType&gt;</w:t>
      </w:r>
    </w:p>
    <w:p w:rsidR="00EB3D02" w:rsidRDefault="00516676">
      <w:pPr>
        <w:pStyle w:val="Code"/>
      </w:pPr>
      <w:r>
        <w:t>&lt;/xs:schema&gt;</w:t>
      </w:r>
    </w:p>
    <w:p w:rsidR="00EB3D02" w:rsidRDefault="00516676">
      <w:r>
        <w:t xml:space="preserve">The schema for </w:t>
      </w:r>
      <w:r>
        <w:rPr>
          <w:b/>
        </w:rPr>
        <w:t>ms-rtcp-metrics.v2.xsd</w:t>
      </w:r>
      <w:r>
        <w:t xml:space="preserve"> is as follows:</w:t>
      </w:r>
    </w:p>
    <w:p w:rsidR="00EB3D02" w:rsidRDefault="00516676">
      <w:pPr>
        <w:pStyle w:val="Code"/>
      </w:pPr>
      <w:r>
        <w:t>&lt;?xml version="1.0" encoding="UTF-8"?&gt;</w:t>
      </w:r>
    </w:p>
    <w:p w:rsidR="00EB3D02" w:rsidRDefault="00516676">
      <w:pPr>
        <w:pStyle w:val="Code"/>
      </w:pPr>
      <w:r>
        <w:t>&lt;xs:schema xmlns:v2="ms-rtcp-metrics.v2" xmlns:v3="ms-rtcp-metrics.v3" xmlns:v4="ms-rtcp-metrics.v4" xmlns:xs="http://www.w3.org/2001/XMLSchema" targetNamespace="ms-rtcp-metrics.v</w:t>
      </w:r>
      <w:r>
        <w:t>2" elementFormDefault="qualified" version="1.2" attributeFormDefault="unqualified"&gt;</w:t>
      </w:r>
    </w:p>
    <w:p w:rsidR="00EB3D02" w:rsidRDefault="00516676">
      <w:pPr>
        <w:pStyle w:val="Code"/>
      </w:pPr>
      <w:r>
        <w:t xml:space="preserve">  &lt;xs:import namespace="ms-rtcp-metrics.v3"&gt;&lt;/xs:import&gt;</w:t>
      </w:r>
    </w:p>
    <w:p w:rsidR="00EB3D02" w:rsidRDefault="00516676">
      <w:pPr>
        <w:pStyle w:val="Code"/>
      </w:pPr>
      <w:r>
        <w:t xml:space="preserve">  &lt;xs:import namespace="ms-rtcp-metrics.v4"&gt;&lt;/xs:import&gt;</w:t>
      </w:r>
    </w:p>
    <w:p w:rsidR="00EB3D02" w:rsidRDefault="00EB3D02">
      <w:pPr>
        <w:pStyle w:val="Code"/>
      </w:pPr>
    </w:p>
    <w:p w:rsidR="00EB3D02" w:rsidRDefault="00516676">
      <w:pPr>
        <w:pStyle w:val="Code"/>
      </w:pPr>
      <w:r>
        <w:t xml:space="preserve">  &lt;!--Schema version--&gt;  </w:t>
      </w:r>
    </w:p>
    <w:p w:rsidR="00EB3D02" w:rsidRDefault="00516676">
      <w:pPr>
        <w:pStyle w:val="Code"/>
      </w:pPr>
      <w:r>
        <w:t xml:space="preserve">  &lt;xs:attribute name="SchemaVer</w:t>
      </w:r>
      <w:r>
        <w:t>sion" type="xs:string"/&gt;</w:t>
      </w:r>
    </w:p>
    <w:p w:rsidR="00EB3D02" w:rsidRDefault="00EB3D02">
      <w:pPr>
        <w:pStyle w:val="Code"/>
      </w:pPr>
    </w:p>
    <w:p w:rsidR="00EB3D02" w:rsidRDefault="00516676">
      <w:pPr>
        <w:pStyle w:val="Code"/>
      </w:pPr>
      <w:r>
        <w:t xml:space="preserve">  &lt;!--The following are part of dialog info--&gt;</w:t>
      </w:r>
    </w:p>
    <w:p w:rsidR="00EB3D02" w:rsidRDefault="00516676">
      <w:pPr>
        <w:pStyle w:val="Code"/>
      </w:pPr>
      <w:r>
        <w:t xml:space="preserve">  </w:t>
      </w:r>
    </w:p>
    <w:p w:rsidR="00EB3D02" w:rsidRDefault="00516676">
      <w:pPr>
        <w:pStyle w:val="Code"/>
      </w:pPr>
      <w:r>
        <w:t xml:space="preserve">  &lt;xs:element name="CallPriority" type="xs:short"/&gt;</w:t>
      </w:r>
    </w:p>
    <w:p w:rsidR="00EB3D02" w:rsidRDefault="00516676">
      <w:pPr>
        <w:pStyle w:val="Code"/>
      </w:pPr>
      <w:r>
        <w:t xml:space="preserve">  &lt;xs:element name="RegisteredInside" type="xs:boolean"/&gt;</w:t>
      </w:r>
    </w:p>
    <w:p w:rsidR="00EB3D02" w:rsidRDefault="00516676">
      <w:pPr>
        <w:pStyle w:val="Code"/>
      </w:pPr>
      <w:r>
        <w:t xml:space="preserve">  &lt;xs:element name="MediationServerBypassFlag" type="xs:boolean"/&gt;</w:t>
      </w:r>
    </w:p>
    <w:p w:rsidR="00EB3D02" w:rsidRDefault="00516676">
      <w:pPr>
        <w:pStyle w:val="Code"/>
      </w:pPr>
      <w:r>
        <w:t xml:space="preserve">  &lt;</w:t>
      </w:r>
      <w:r>
        <w:t>xs:element name="TrunkingPeer" type="xs:string"/&gt;</w:t>
      </w:r>
    </w:p>
    <w:p w:rsidR="00EB3D02" w:rsidRDefault="00516676">
      <w:pPr>
        <w:pStyle w:val="Code"/>
      </w:pPr>
      <w:r>
        <w:t xml:space="preserve">  &lt;xs:element name="BSSID" type="xs:string"/&gt;</w:t>
      </w:r>
    </w:p>
    <w:p w:rsidR="00EB3D02" w:rsidRDefault="00516676">
      <w:pPr>
        <w:pStyle w:val="Code"/>
      </w:pPr>
      <w:r>
        <w:t xml:space="preserve">  &lt;xs:element name="MediaBypassWarningFlag" type="xs:int"/&gt;</w:t>
      </w:r>
    </w:p>
    <w:p w:rsidR="00EB3D02" w:rsidRDefault="00EB3D02">
      <w:pPr>
        <w:pStyle w:val="Code"/>
      </w:pPr>
    </w:p>
    <w:p w:rsidR="00EB3D02" w:rsidRDefault="00EB3D02">
      <w:pPr>
        <w:pStyle w:val="Code"/>
      </w:pPr>
    </w:p>
    <w:p w:rsidR="00EB3D02" w:rsidRDefault="00516676">
      <w:pPr>
        <w:pStyle w:val="Code"/>
      </w:pPr>
      <w:r>
        <w:t xml:space="preserve">  &lt;!--The following are ICE metrics--&gt;</w:t>
      </w:r>
    </w:p>
    <w:p w:rsidR="00EB3D02" w:rsidRDefault="00516676">
      <w:pPr>
        <w:pStyle w:val="Code"/>
      </w:pPr>
      <w:r>
        <w:t xml:space="preserve">  &lt;xs:attribute name="RtpLatched" type="xs:boolean"/&gt;</w:t>
      </w:r>
    </w:p>
    <w:p w:rsidR="00EB3D02" w:rsidRDefault="00516676">
      <w:pPr>
        <w:pStyle w:val="Code"/>
      </w:pPr>
      <w:r>
        <w:t xml:space="preserve">  </w:t>
      </w:r>
    </w:p>
    <w:p w:rsidR="00EB3D02" w:rsidRDefault="00516676">
      <w:pPr>
        <w:pStyle w:val="Code"/>
      </w:pPr>
      <w:r>
        <w:t xml:space="preserve">  </w:t>
      </w:r>
    </w:p>
    <w:p w:rsidR="00EB3D02" w:rsidRDefault="00516676">
      <w:pPr>
        <w:pStyle w:val="Code"/>
      </w:pPr>
      <w:r>
        <w:t xml:space="preserve">  &lt;!--The following are media metrics--&gt;</w:t>
      </w:r>
    </w:p>
    <w:p w:rsidR="00EB3D02" w:rsidRDefault="00516676">
      <w:pPr>
        <w:pStyle w:val="Code"/>
      </w:pPr>
      <w:r>
        <w:t xml:space="preserve">  </w:t>
      </w:r>
    </w:p>
    <w:p w:rsidR="00EB3D02" w:rsidRDefault="00516676">
      <w:pPr>
        <w:pStyle w:val="Code"/>
      </w:pPr>
      <w:r>
        <w:t xml:space="preserve">  &lt;xs:element name="AppliedBandwidthLimit" type="xs:int"/&gt;</w:t>
      </w:r>
    </w:p>
    <w:p w:rsidR="00EB3D02" w:rsidRDefault="00516676">
      <w:pPr>
        <w:pStyle w:val="Code"/>
      </w:pPr>
      <w:r>
        <w:t xml:space="preserve">  &lt;xs:element name="AppliedBandwidthSource" type="xs:string"/&gt;</w:t>
      </w:r>
    </w:p>
    <w:p w:rsidR="00EB3D02" w:rsidRDefault="00516676">
      <w:pPr>
        <w:pStyle w:val="Code"/>
      </w:pPr>
      <w:r>
        <w:t xml:space="preserve">  &lt;xs:element name="InitialSignalLevelRMS" type="xs:float"/&gt;</w:t>
      </w:r>
    </w:p>
    <w:p w:rsidR="00EB3D02" w:rsidRDefault="00516676">
      <w:pPr>
        <w:pStyle w:val="Code"/>
      </w:pPr>
      <w:r>
        <w:t xml:space="preserve">  &lt;xs:element name="AudioFEC</w:t>
      </w:r>
      <w:r>
        <w:t>Used" type="xs:boolean"/&gt;</w:t>
      </w:r>
    </w:p>
    <w:p w:rsidR="00EB3D02" w:rsidRDefault="00516676">
      <w:pPr>
        <w:pStyle w:val="Code"/>
      </w:pPr>
      <w:r>
        <w:t xml:space="preserve">  &lt;xs:element name="VideoAllocateBWAvg" type="xs:int"/&gt;</w:t>
      </w:r>
    </w:p>
    <w:p w:rsidR="00EB3D02" w:rsidRDefault="00516676">
      <w:pPr>
        <w:pStyle w:val="Code"/>
      </w:pPr>
      <w:r>
        <w:t xml:space="preserve">  &lt;xs:element name="VideoLocalFrameLossPercentageAvg" type="xs:float"/&gt;</w:t>
      </w:r>
    </w:p>
    <w:p w:rsidR="00EB3D02" w:rsidRDefault="00EB3D02">
      <w:pPr>
        <w:pStyle w:val="Code"/>
      </w:pPr>
    </w:p>
    <w:p w:rsidR="00EB3D02" w:rsidRDefault="00516676">
      <w:pPr>
        <w:pStyle w:val="Code"/>
      </w:pPr>
      <w:r>
        <w:t xml:space="preserve">  &lt;!--The following are AEC metrics--&gt;</w:t>
      </w:r>
    </w:p>
    <w:p w:rsidR="00EB3D02" w:rsidRDefault="00516676">
      <w:pPr>
        <w:pStyle w:val="Code"/>
      </w:pPr>
      <w:r>
        <w:t xml:space="preserve">  &lt;</w:t>
      </w:r>
      <w:r>
        <w:t>xs:element name="AudioTimestampDriftRateMic" type="xs:float"/&gt;</w:t>
      </w:r>
    </w:p>
    <w:p w:rsidR="00EB3D02" w:rsidRDefault="00516676">
      <w:pPr>
        <w:pStyle w:val="Code"/>
      </w:pPr>
      <w:r>
        <w:t xml:space="preserve">  &lt;xs:element name="AudioTimestampDriftRateSpk" type="xs:float"/&gt;</w:t>
      </w:r>
    </w:p>
    <w:p w:rsidR="00EB3D02" w:rsidRDefault="00516676">
      <w:pPr>
        <w:pStyle w:val="Code"/>
      </w:pPr>
      <w:r>
        <w:t xml:space="preserve">  &lt;xs:element name="AudioTimestampErrorMicMs" type="xs:float"/&gt;</w:t>
      </w:r>
    </w:p>
    <w:p w:rsidR="00EB3D02" w:rsidRDefault="00516676">
      <w:pPr>
        <w:pStyle w:val="Code"/>
      </w:pPr>
      <w:r>
        <w:t xml:space="preserve">  &lt;xs:element name="AudioTimestampErrorSpkMs" type="xs:float"/&gt;</w:t>
      </w:r>
    </w:p>
    <w:p w:rsidR="00EB3D02" w:rsidRDefault="00516676">
      <w:pPr>
        <w:pStyle w:val="Code"/>
      </w:pPr>
      <w:r>
        <w:t xml:space="preserve">  &lt;xs:element name="VsEntryCauses" type="xs:short"/&gt;</w:t>
      </w:r>
    </w:p>
    <w:p w:rsidR="00EB3D02" w:rsidRDefault="00516676">
      <w:pPr>
        <w:pStyle w:val="Code"/>
      </w:pPr>
      <w:r>
        <w:t xml:space="preserve">  &lt;xs:element name="EchoEventCauses" type="xs:unsignedByte"/&gt;</w:t>
      </w:r>
    </w:p>
    <w:p w:rsidR="00EB3D02" w:rsidRDefault="00516676">
      <w:pPr>
        <w:pStyle w:val="Code"/>
      </w:pPr>
      <w:r>
        <w:t xml:space="preserve">  &lt;xs:element name="EchoPercentMicIn" type="xs:float"/&gt;</w:t>
      </w:r>
    </w:p>
    <w:p w:rsidR="00EB3D02" w:rsidRDefault="00516676">
      <w:pPr>
        <w:pStyle w:val="Code"/>
      </w:pPr>
      <w:r>
        <w:t xml:space="preserve">  &lt;xs:element name="EchoPercentSend" type="xs:float"/&gt;</w:t>
      </w:r>
    </w:p>
    <w:p w:rsidR="00EB3D02" w:rsidRDefault="00516676">
      <w:pPr>
        <w:pStyle w:val="Code"/>
      </w:pPr>
      <w:r>
        <w:t xml:space="preserve">  &lt;</w:t>
      </w:r>
      <w:r>
        <w:t>xs:element name="RxAvgAGCGain" type="xs:int"/&gt;</w:t>
      </w:r>
    </w:p>
    <w:p w:rsidR="00EB3D02" w:rsidRDefault="00EB3D02">
      <w:pPr>
        <w:pStyle w:val="Code"/>
      </w:pPr>
    </w:p>
    <w:p w:rsidR="00EB3D02" w:rsidRDefault="00516676">
      <w:pPr>
        <w:pStyle w:val="Code"/>
      </w:pPr>
      <w:r>
        <w:t xml:space="preserve">  &lt;!--The following are healer metrics--&gt;</w:t>
      </w:r>
    </w:p>
    <w:p w:rsidR="00EB3D02" w:rsidRDefault="00516676">
      <w:pPr>
        <w:pStyle w:val="Code"/>
      </w:pPr>
      <w:r>
        <w:t xml:space="preserve">  &lt;xs:element name="RatioConcealedSamplesAvg" type="xs:float"/&gt;</w:t>
      </w:r>
    </w:p>
    <w:p w:rsidR="00EB3D02" w:rsidRDefault="00516676">
      <w:pPr>
        <w:pStyle w:val="Code"/>
      </w:pPr>
      <w:r>
        <w:t xml:space="preserve">  &lt;xs:element name="RatioStretchedSamplesAvg" type="xs:float"/&gt;</w:t>
      </w:r>
    </w:p>
    <w:p w:rsidR="00EB3D02" w:rsidRDefault="00516676">
      <w:pPr>
        <w:pStyle w:val="Code"/>
      </w:pPr>
      <w:r>
        <w:t xml:space="preserve">  &lt;xs:element name="RatioCompressedSam</w:t>
      </w:r>
      <w:r>
        <w:t>plesAvg" type="xs:float"/&gt;</w:t>
      </w:r>
    </w:p>
    <w:p w:rsidR="00EB3D02" w:rsidRDefault="00EB3D02">
      <w:pPr>
        <w:pStyle w:val="Code"/>
      </w:pPr>
    </w:p>
    <w:p w:rsidR="00EB3D02" w:rsidRDefault="00516676">
      <w:pPr>
        <w:pStyle w:val="Code"/>
      </w:pPr>
      <w:r>
        <w:t xml:space="preserve">  &lt;!--The following are Network MOS related--&gt;</w:t>
      </w:r>
    </w:p>
    <w:p w:rsidR="00EB3D02" w:rsidRDefault="00516676">
      <w:pPr>
        <w:pStyle w:val="Code"/>
      </w:pPr>
      <w:r>
        <w:lastRenderedPageBreak/>
        <w:t xml:space="preserve">  &lt;xs:element name="NetworkMOSAlg" type="xs:string"/&gt;</w:t>
      </w:r>
    </w:p>
    <w:p w:rsidR="00EB3D02" w:rsidRDefault="00516676">
      <w:pPr>
        <w:pStyle w:val="Code"/>
      </w:pPr>
      <w:r>
        <w:t xml:space="preserve">  </w:t>
      </w:r>
    </w:p>
    <w:p w:rsidR="00EB3D02" w:rsidRDefault="00516676">
      <w:pPr>
        <w:pStyle w:val="Code"/>
      </w:pPr>
      <w:r>
        <w:t xml:space="preserve">  </w:t>
      </w:r>
    </w:p>
    <w:p w:rsidR="00EB3D02" w:rsidRDefault="00516676">
      <w:pPr>
        <w:pStyle w:val="Code"/>
      </w:pPr>
      <w:r>
        <w:t xml:space="preserve">  </w:t>
      </w:r>
    </w:p>
    <w:p w:rsidR="00EB3D02" w:rsidRDefault="00516676">
      <w:pPr>
        <w:pStyle w:val="Code"/>
      </w:pPr>
      <w:r>
        <w:t xml:space="preserve">  &lt;!--The following are endpoint information--&gt;</w:t>
      </w:r>
    </w:p>
    <w:p w:rsidR="00EB3D02" w:rsidRDefault="00EB3D02">
      <w:pPr>
        <w:pStyle w:val="Code"/>
      </w:pPr>
    </w:p>
    <w:p w:rsidR="00EB3D02" w:rsidRDefault="00516676">
      <w:pPr>
        <w:pStyle w:val="Code"/>
      </w:pPr>
      <w:r>
        <w:t xml:space="preserve">  &lt;xs:attribute name="OS" type="xs:string"/&gt;</w:t>
      </w:r>
    </w:p>
    <w:p w:rsidR="00EB3D02" w:rsidRDefault="00516676">
      <w:pPr>
        <w:pStyle w:val="Code"/>
      </w:pPr>
      <w:r>
        <w:t xml:space="preserve">  &lt;!--</w:t>
      </w:r>
    </w:p>
    <w:p w:rsidR="00EB3D02" w:rsidRDefault="00516676">
      <w:pPr>
        <w:pStyle w:val="Code"/>
      </w:pPr>
      <w:r>
        <w:t xml:space="preserve">  Bit flag indica</w:t>
      </w:r>
      <w:r>
        <w:t>te if the system is running in a virtualized environment:</w:t>
      </w:r>
    </w:p>
    <w:p w:rsidR="00EB3D02" w:rsidRDefault="00516676">
      <w:pPr>
        <w:pStyle w:val="Code"/>
      </w:pPr>
      <w:r>
        <w:t xml:space="preserve">    0x00: None</w:t>
      </w:r>
    </w:p>
    <w:p w:rsidR="00EB3D02" w:rsidRDefault="00516676">
      <w:pPr>
        <w:pStyle w:val="Code"/>
      </w:pPr>
      <w:r>
        <w:t xml:space="preserve">    0x01: HyperV</w:t>
      </w:r>
    </w:p>
    <w:p w:rsidR="00EB3D02" w:rsidRDefault="00516676">
      <w:pPr>
        <w:pStyle w:val="Code"/>
      </w:pPr>
      <w:r>
        <w:t xml:space="preserve">    0x02: VMWare</w:t>
      </w:r>
    </w:p>
    <w:p w:rsidR="00EB3D02" w:rsidRDefault="00516676">
      <w:pPr>
        <w:pStyle w:val="Code"/>
      </w:pPr>
      <w:r>
        <w:t xml:space="preserve">    0x04: Virtual PC</w:t>
      </w:r>
    </w:p>
    <w:p w:rsidR="00EB3D02" w:rsidRDefault="00516676">
      <w:pPr>
        <w:pStyle w:val="Code"/>
      </w:pPr>
      <w:r>
        <w:t xml:space="preserve">    0x08: Xen PC</w:t>
      </w:r>
    </w:p>
    <w:p w:rsidR="00EB3D02" w:rsidRDefault="00516676">
      <w:pPr>
        <w:pStyle w:val="Code"/>
      </w:pPr>
      <w:r>
        <w:t xml:space="preserve">  --&gt;</w:t>
      </w:r>
    </w:p>
    <w:p w:rsidR="00EB3D02" w:rsidRDefault="00516676">
      <w:pPr>
        <w:pStyle w:val="Code"/>
      </w:pPr>
      <w:r>
        <w:t xml:space="preserve">  &lt;xs:attribute name="VirtualizationFlag" type="xs:byte"/&gt;</w:t>
      </w:r>
    </w:p>
    <w:p w:rsidR="00EB3D02" w:rsidRDefault="00516676">
      <w:pPr>
        <w:pStyle w:val="Code"/>
      </w:pPr>
      <w:r>
        <w:t xml:space="preserve">  &lt;</w:t>
      </w:r>
      <w:r>
        <w:t>xs:attribute name="CPUNumberOfCores" type="xs:short"/&gt;</w:t>
      </w:r>
    </w:p>
    <w:p w:rsidR="00EB3D02" w:rsidRDefault="00516676">
      <w:pPr>
        <w:pStyle w:val="Code"/>
      </w:pPr>
      <w:r>
        <w:t xml:space="preserve">  &lt;xs:attribute name="CPUProcessorSpeed" type="xs:int"/&gt;</w:t>
      </w:r>
    </w:p>
    <w:p w:rsidR="00EB3D02" w:rsidRDefault="00516676">
      <w:pPr>
        <w:pStyle w:val="Code"/>
      </w:pPr>
      <w:r>
        <w:t xml:space="preserve">  &lt;xs:attribute name="CPUName" type="xs:string"/&gt;</w:t>
      </w:r>
    </w:p>
    <w:p w:rsidR="00EB3D02" w:rsidRDefault="00516676">
      <w:pPr>
        <w:pStyle w:val="Code"/>
      </w:pPr>
      <w:r>
        <w:t xml:space="preserve">  &lt;xs:element name="MACAddr" type="xs:string"/&gt;</w:t>
      </w:r>
    </w:p>
    <w:p w:rsidR="00EB3D02" w:rsidRDefault="00EB3D02">
      <w:pPr>
        <w:pStyle w:val="Code"/>
      </w:pPr>
    </w:p>
    <w:p w:rsidR="00EB3D02" w:rsidRDefault="00EB3D02">
      <w:pPr>
        <w:pStyle w:val="Code"/>
      </w:pPr>
    </w:p>
    <w:p w:rsidR="00EB3D02" w:rsidRDefault="00516676">
      <w:pPr>
        <w:pStyle w:val="Code"/>
      </w:pPr>
      <w:r>
        <w:t xml:space="preserve">  &lt;!--The following are client event count--</w:t>
      </w:r>
      <w:r>
        <w:t>&gt;</w:t>
      </w:r>
    </w:p>
    <w:p w:rsidR="00EB3D02" w:rsidRDefault="00516676">
      <w:pPr>
        <w:pStyle w:val="Code"/>
      </w:pPr>
      <w:r>
        <w:t xml:space="preserve">  &lt;xs:element name="LocalClientEvent" type="v2:ClientEventType"/&gt;</w:t>
      </w:r>
    </w:p>
    <w:p w:rsidR="00EB3D02" w:rsidRDefault="00516676">
      <w:pPr>
        <w:pStyle w:val="Code"/>
      </w:pPr>
      <w:r>
        <w:t xml:space="preserve">  &lt;xs:element name="RemoteClientEvent" type="v2:ClientEventType"/&gt;</w:t>
      </w:r>
    </w:p>
    <w:p w:rsidR="00EB3D02" w:rsidRDefault="00516676">
      <w:pPr>
        <w:pStyle w:val="Code"/>
      </w:pPr>
      <w:r>
        <w:t xml:space="preserve">  &lt;xs:complexType name="ClientEventType"&gt;</w:t>
      </w:r>
    </w:p>
    <w:p w:rsidR="00EB3D02" w:rsidRDefault="00516676">
      <w:pPr>
        <w:pStyle w:val="Code"/>
      </w:pPr>
      <w:r>
        <w:t xml:space="preserve">    &lt;xs:sequence&gt;</w:t>
      </w:r>
    </w:p>
    <w:p w:rsidR="00EB3D02" w:rsidRDefault="00516676">
      <w:pPr>
        <w:pStyle w:val="Code"/>
      </w:pPr>
      <w:r>
        <w:t xml:space="preserve">      &lt;xs:element name="NetworkSendQualityEventRatio" type="x</w:t>
      </w:r>
      <w:r>
        <w:t>s:float" minOccurs="0"/&gt;</w:t>
      </w:r>
    </w:p>
    <w:p w:rsidR="00EB3D02" w:rsidRDefault="00516676">
      <w:pPr>
        <w:pStyle w:val="Code"/>
      </w:pPr>
      <w:r>
        <w:t xml:space="preserve">      &lt;xs:element name="NetworkReceiveQualityEventRatio" type="xs:float" minOccurs="0"/&gt;</w:t>
      </w:r>
    </w:p>
    <w:p w:rsidR="00EB3D02" w:rsidRDefault="00516676">
      <w:pPr>
        <w:pStyle w:val="Code"/>
      </w:pPr>
      <w:r>
        <w:t xml:space="preserve">      &lt;xs:element name="NetworkDelayEventRatio" type="xs:float" minOccurs="0"/&gt;</w:t>
      </w:r>
    </w:p>
    <w:p w:rsidR="00EB3D02" w:rsidRDefault="00516676">
      <w:pPr>
        <w:pStyle w:val="Code"/>
      </w:pPr>
      <w:r>
        <w:t xml:space="preserve">      &lt;xs:element name="NetworkBandwidthLowEventRatio" type="x</w:t>
      </w:r>
      <w:r>
        <w:t>s:float" minOccurs="0"/&gt;</w:t>
      </w:r>
    </w:p>
    <w:p w:rsidR="00EB3D02" w:rsidRDefault="00516676">
      <w:pPr>
        <w:pStyle w:val="Code"/>
      </w:pPr>
      <w:r>
        <w:t xml:space="preserve">      &lt;xs:element name="CPUInsufficientEventRatio" type="xs:float" minOccurs="0"/&gt;</w:t>
      </w:r>
    </w:p>
    <w:p w:rsidR="00EB3D02" w:rsidRDefault="00516676">
      <w:pPr>
        <w:pStyle w:val="Code"/>
      </w:pPr>
      <w:r>
        <w:t xml:space="preserve">      &lt;xs:element name="DeviceHalfDuplexAECEventRatio" type="xs:float" minOccurs="0"/&gt;</w:t>
      </w:r>
    </w:p>
    <w:p w:rsidR="00EB3D02" w:rsidRDefault="00516676">
      <w:pPr>
        <w:pStyle w:val="Code"/>
      </w:pPr>
      <w:r>
        <w:t xml:space="preserve">      &lt;xs:element name="DeviceRenderNotFunctioningEventRatio"</w:t>
      </w:r>
      <w:r>
        <w:t xml:space="preserve"> type="xs:float" minOccurs="0"/&gt;</w:t>
      </w:r>
    </w:p>
    <w:p w:rsidR="00EB3D02" w:rsidRDefault="00516676">
      <w:pPr>
        <w:pStyle w:val="Code"/>
      </w:pPr>
      <w:r>
        <w:t xml:space="preserve">      &lt;xs:element name="DeviceCaptureNotFunctioningEventRatio" type="xs:float" minOccurs="0"/&gt;</w:t>
      </w:r>
    </w:p>
    <w:p w:rsidR="00EB3D02" w:rsidRDefault="00516676">
      <w:pPr>
        <w:pStyle w:val="Code"/>
      </w:pPr>
      <w:r>
        <w:t xml:space="preserve">      &lt;xs:element name="DeviceGlitchesEventRatio" type="xs:float" minOccurs="0"/&gt;</w:t>
      </w:r>
    </w:p>
    <w:p w:rsidR="00EB3D02" w:rsidRDefault="00516676">
      <w:pPr>
        <w:pStyle w:val="Code"/>
      </w:pPr>
      <w:r>
        <w:t xml:space="preserve">      &lt;xs:element name="DeviceLowSNREventRatio</w:t>
      </w:r>
      <w:r>
        <w:t>" type="xs:float" minOccurs="0"/&gt;</w:t>
      </w:r>
    </w:p>
    <w:p w:rsidR="00EB3D02" w:rsidRDefault="00516676">
      <w:pPr>
        <w:pStyle w:val="Code"/>
      </w:pPr>
      <w:r>
        <w:t xml:space="preserve">      &lt;xs:element name="DeviceLowSpeechLevelEventRatio" type="xs:float" minOccurs="0"/&gt;</w:t>
      </w:r>
    </w:p>
    <w:p w:rsidR="00EB3D02" w:rsidRDefault="00516676">
      <w:pPr>
        <w:pStyle w:val="Code"/>
      </w:pPr>
      <w:r>
        <w:t xml:space="preserve">      &lt;xs:element name="DeviceClippingEventRatio" type="xs:float" minOccurs="0"/&gt;</w:t>
      </w:r>
    </w:p>
    <w:p w:rsidR="00EB3D02" w:rsidRDefault="00516676">
      <w:pPr>
        <w:pStyle w:val="Code"/>
      </w:pPr>
      <w:r>
        <w:t xml:space="preserve">      &lt;</w:t>
      </w:r>
      <w:r>
        <w:t>xs:element name="DeviceEchoEventRatio" type="xs:float" minOccurs="0"/&gt;</w:t>
      </w:r>
    </w:p>
    <w:p w:rsidR="00EB3D02" w:rsidRDefault="00516676">
      <w:pPr>
        <w:pStyle w:val="Code"/>
      </w:pPr>
      <w:r>
        <w:t xml:space="preserve">      &lt;xs:element name="DeviceNearEndToEchoRatioEventRatio" type="xs:float" minOccurs="0"/&gt;</w:t>
      </w:r>
    </w:p>
    <w:p w:rsidR="00EB3D02" w:rsidRDefault="00516676">
      <w:pPr>
        <w:pStyle w:val="Code"/>
      </w:pPr>
      <w:r>
        <w:t xml:space="preserve">      &lt;xs:element name="DeviceMultipleEndpointsEventCount" type="xs:short" minOccurs="0"/&gt;</w:t>
      </w:r>
    </w:p>
    <w:p w:rsidR="00EB3D02" w:rsidRDefault="00516676">
      <w:pPr>
        <w:pStyle w:val="Code"/>
      </w:pPr>
      <w:r>
        <w:t xml:space="preserve">  </w:t>
      </w:r>
      <w:r>
        <w:t xml:space="preserve">    &lt;xs:element name="DeviceHowlingEventCount" type="xs:short" minOccurs="0"/&gt;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t xml:space="preserve">        &lt;xs:element ref="v3:DeviceRenderZeroVolumeEventRatio" minOccurs="0"/&gt;</w:t>
      </w:r>
    </w:p>
    <w:p w:rsidR="00EB3D02" w:rsidRDefault="00516676">
      <w:pPr>
        <w:pStyle w:val="Code"/>
      </w:pPr>
      <w:r>
        <w:t xml:space="preserve">        &lt;xs:element ref=</w:t>
      </w:r>
      <w:r>
        <w:t>"v3:DeviceRenderMuteEventRatio" minOccurs="0"/&gt;</w:t>
      </w:r>
    </w:p>
    <w:p w:rsidR="00EB3D02" w:rsidRDefault="00516676">
      <w:pPr>
        <w:pStyle w:val="Code"/>
      </w:pPr>
      <w:r>
        <w:t xml:space="preserve">        &lt;xs:sequence minOccurs="0"&gt;</w:t>
      </w:r>
    </w:p>
    <w:p w:rsidR="00EB3D02" w:rsidRDefault="00516676">
      <w:pPr>
        <w:pStyle w:val="Code"/>
      </w:pPr>
      <w:r>
        <w:t xml:space="preserve">          &lt;xs:element ref="v3:Separator3" /&gt;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w:t>
      </w:r>
      <w:r>
        <w:t>/xs:sequence&gt;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516676">
      <w:pPr>
        <w:pStyle w:val="Code"/>
      </w:pPr>
      <w:r>
        <w:t xml:space="preserve">  &lt;!--The following are video metrics--&gt;</w:t>
      </w:r>
    </w:p>
    <w:p w:rsidR="00EB3D02" w:rsidRDefault="00516676">
      <w:pPr>
        <w:pStyle w:val="Code"/>
      </w:pPr>
      <w:r>
        <w:t xml:space="preserve">  &lt;xs:element name="VideoResolutionDistribution" type="v2:VideoResolutionDistributionType"/&gt;</w:t>
      </w:r>
    </w:p>
    <w:p w:rsidR="00EB3D02" w:rsidRDefault="00EB3D02">
      <w:pPr>
        <w:pStyle w:val="Code"/>
      </w:pPr>
    </w:p>
    <w:p w:rsidR="00EB3D02" w:rsidRDefault="00516676">
      <w:pPr>
        <w:pStyle w:val="Code"/>
      </w:pPr>
      <w:r>
        <w:t xml:space="preserve">  </w:t>
      </w:r>
      <w:r>
        <w:t>&lt;xs:complexType name="VideoResolutionDistributionType"&gt;</w:t>
      </w:r>
    </w:p>
    <w:p w:rsidR="00EB3D02" w:rsidRDefault="00516676">
      <w:pPr>
        <w:pStyle w:val="Code"/>
      </w:pPr>
      <w:r>
        <w:t xml:space="preserve">    &lt;xs:sequence&gt;</w:t>
      </w:r>
    </w:p>
    <w:p w:rsidR="00EB3D02" w:rsidRDefault="00516676">
      <w:pPr>
        <w:pStyle w:val="Code"/>
      </w:pPr>
      <w:r>
        <w:t xml:space="preserve">      &lt;xs:element name="CIFQuality" type="xs:unsignedByte" /&gt;</w:t>
      </w:r>
    </w:p>
    <w:p w:rsidR="00EB3D02" w:rsidRDefault="00516676">
      <w:pPr>
        <w:pStyle w:val="Code"/>
      </w:pPr>
      <w:r>
        <w:t xml:space="preserve">      &lt;xs:element name="VGAQuality" type="xs:unsignedByte" /&gt;</w:t>
      </w:r>
    </w:p>
    <w:p w:rsidR="00EB3D02" w:rsidRDefault="00516676">
      <w:pPr>
        <w:pStyle w:val="Code"/>
      </w:pPr>
      <w:r>
        <w:t xml:space="preserve">      &lt;xs:element name="HD720Quality" type="xs:unsignedByt</w:t>
      </w:r>
      <w:r>
        <w:t>e" /&gt;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lastRenderedPageBreak/>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w:t>
      </w:r>
      <w:r>
        <w: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&lt;xs:element name="VideoRateMatchingLevelDistribution" type="v2:VideoRateMatchingLevelDistributionType"/&gt;</w:t>
      </w:r>
    </w:p>
    <w:p w:rsidR="00EB3D02" w:rsidRDefault="00516676">
      <w:pPr>
        <w:pStyle w:val="Code"/>
      </w:pPr>
      <w:r>
        <w:t xml:space="preserve">  &lt;xs:complexType name="VideoRateMatchingLevelDistributionType"&gt;</w:t>
      </w:r>
    </w:p>
    <w:p w:rsidR="00EB3D02" w:rsidRDefault="00516676">
      <w:pPr>
        <w:pStyle w:val="Code"/>
      </w:pPr>
      <w:r>
        <w:t xml:space="preserve">    &lt;</w:t>
      </w:r>
      <w:r>
        <w:t>xs:sequence&gt;</w:t>
      </w:r>
    </w:p>
    <w:p w:rsidR="00EB3D02" w:rsidRDefault="00516676">
      <w:pPr>
        <w:pStyle w:val="Code"/>
      </w:pPr>
      <w:r>
        <w:t xml:space="preserve">      &lt;xs:element name="None_Drop" type="xs:unsignedByte" /&gt;</w:t>
      </w:r>
    </w:p>
    <w:p w:rsidR="00EB3D02" w:rsidRDefault="00516676">
      <w:pPr>
        <w:pStyle w:val="Code"/>
      </w:pPr>
      <w:r>
        <w:t xml:space="preserve">      &lt;xs:element name="B_Drop" type="xs:unsignedByte" /&gt;</w:t>
      </w:r>
    </w:p>
    <w:p w:rsidR="00EB3D02" w:rsidRDefault="00516676">
      <w:pPr>
        <w:pStyle w:val="Code"/>
      </w:pPr>
      <w:r>
        <w:t xml:space="preserve">      &lt;xs:element name="BP_Drop" type="xs:unsignedByte" /&gt;</w:t>
      </w:r>
    </w:p>
    <w:p w:rsidR="00EB3D02" w:rsidRDefault="00516676">
      <w:pPr>
        <w:pStyle w:val="Code"/>
      </w:pPr>
      <w:r>
        <w:t xml:space="preserve">      &lt;xs:element name="BPSP_Drop" type="xs:unsignedByte" /&gt;</w:t>
      </w:r>
    </w:p>
    <w:p w:rsidR="00EB3D02" w:rsidRDefault="00516676">
      <w:pPr>
        <w:pStyle w:val="Code"/>
      </w:pPr>
      <w:r>
        <w:t xml:space="preserve">    </w:t>
      </w:r>
      <w:r>
        <w:t xml:space="preserve">  &lt;xs:element name="BPSPI_Drop" type="xs:unsignedByte" /&gt;</w:t>
      </w:r>
    </w:p>
    <w:p w:rsidR="00EB3D02" w:rsidRDefault="00516676">
      <w:pPr>
        <w:pStyle w:val="Code"/>
      </w:pPr>
      <w:r>
        <w:t xml:space="preserve">      &lt;xs:sequence minOccurs="0"&gt;</w:t>
      </w:r>
    </w:p>
    <w:p w:rsidR="00EB3D02" w:rsidRDefault="00516676">
      <w:pPr>
        <w:pStyle w:val="Code"/>
      </w:pPr>
      <w:r>
        <w:t xml:space="preserve">        &lt;xs:element ref="v2:Separator"/&gt;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w:t>
      </w:r>
      <w:r>
        <w:t>:sequence&gt;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516676">
      <w:pPr>
        <w:pStyle w:val="Code"/>
      </w:pPr>
      <w:r>
        <w:t xml:space="preserve">  &lt;!--The following are debugging blob, it's for internal use only--&gt;</w:t>
      </w:r>
    </w:p>
    <w:p w:rsidR="00EB3D02" w:rsidRDefault="00516676">
      <w:pPr>
        <w:pStyle w:val="Code"/>
      </w:pPr>
      <w:r>
        <w:t xml:space="preserve">  </w:t>
      </w:r>
    </w:p>
    <w:p w:rsidR="00EB3D02" w:rsidRDefault="00516676">
      <w:pPr>
        <w:pStyle w:val="Code"/>
      </w:pPr>
      <w:r>
        <w:t xml:space="preserve">  &lt;xs:element name="OpaqueClientPlatformData" type="v2:OpaqueClientPlatformDataType" /&gt;</w:t>
      </w:r>
    </w:p>
    <w:p w:rsidR="00EB3D02" w:rsidRDefault="00516676">
      <w:pPr>
        <w:pStyle w:val="Code"/>
      </w:pPr>
      <w:r>
        <w:t xml:space="preserve">  &lt;xs:element name="OpaqueServerPlatformData" type="v2:OpaqueServerPlatformDataType" /&gt;</w:t>
      </w:r>
    </w:p>
    <w:p w:rsidR="00EB3D02" w:rsidRDefault="00516676">
      <w:pPr>
        <w:pStyle w:val="Code"/>
      </w:pPr>
      <w:r>
        <w:t xml:space="preserve">  &lt;xs:element name="OpaqueCoreEndpointData" type="v2:OpaqueCoreEndpointDataType" /&gt;</w:t>
      </w:r>
    </w:p>
    <w:p w:rsidR="00EB3D02" w:rsidRDefault="00516676">
      <w:pPr>
        <w:pStyle w:val="Code"/>
      </w:pPr>
      <w:r>
        <w:t xml:space="preserve">  &lt;xs:element name="OpaqueConferenceData" type="v2:OpaqueConferenceDataType" /&gt;</w:t>
      </w:r>
    </w:p>
    <w:p w:rsidR="00EB3D02" w:rsidRDefault="00516676">
      <w:pPr>
        <w:pStyle w:val="Code"/>
      </w:pPr>
      <w:r>
        <w:t xml:space="preserve">  &lt;</w:t>
      </w:r>
      <w:r>
        <w:t>xs:element name="OpaqueChannelData" type="v2:OpaqueChannelDataType" /&gt;</w:t>
      </w:r>
    </w:p>
    <w:p w:rsidR="00EB3D02" w:rsidRDefault="00516676">
      <w:pPr>
        <w:pStyle w:val="Code"/>
      </w:pPr>
      <w:r>
        <w:t xml:space="preserve">  </w:t>
      </w:r>
    </w:p>
    <w:p w:rsidR="00EB3D02" w:rsidRDefault="00516676">
      <w:pPr>
        <w:pStyle w:val="Code"/>
      </w:pPr>
      <w:r>
        <w:t xml:space="preserve">  &lt;!--These two elements should be removed once nobody refer to it. (Instead, everyone should use OpaqueChannelData)--&gt;</w:t>
      </w:r>
    </w:p>
    <w:p w:rsidR="00EB3D02" w:rsidRDefault="00516676">
      <w:pPr>
        <w:pStyle w:val="Code"/>
      </w:pPr>
      <w:r>
        <w:t xml:space="preserve">  &lt;xs:element name="OpaqueAudioData" type="v2:OpaqueAudioDataT</w:t>
      </w:r>
      <w:r>
        <w:t>ype" /&gt;</w:t>
      </w:r>
    </w:p>
    <w:p w:rsidR="00EB3D02" w:rsidRDefault="00516676">
      <w:pPr>
        <w:pStyle w:val="Code"/>
      </w:pPr>
      <w:r>
        <w:t xml:space="preserve">  &lt;xs:element name="OpaqueVideoData" type="v2:OpaqueVideoDataType" /&gt;</w:t>
      </w:r>
    </w:p>
    <w:p w:rsidR="00EB3D02" w:rsidRDefault="00EB3D02">
      <w:pPr>
        <w:pStyle w:val="Code"/>
      </w:pPr>
    </w:p>
    <w:p w:rsidR="00EB3D02" w:rsidRDefault="00EB3D02">
      <w:pPr>
        <w:pStyle w:val="Code"/>
      </w:pPr>
    </w:p>
    <w:p w:rsidR="00EB3D02" w:rsidRDefault="00516676">
      <w:pPr>
        <w:pStyle w:val="Code"/>
      </w:pPr>
      <w:r>
        <w:t xml:space="preserve">  &lt;!--OPAQUE MEDIALINE DATA TYPE--&gt;</w:t>
      </w:r>
    </w:p>
    <w:p w:rsidR="00EB3D02" w:rsidRDefault="00516676">
      <w:pPr>
        <w:pStyle w:val="Code"/>
      </w:pPr>
      <w:r>
        <w:t xml:space="preserve">  &lt;xs:complexType name="OpaqueCoreEndpointDataType"&gt;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CHANNEL DATA TYPE--&gt;</w:t>
      </w:r>
    </w:p>
    <w:p w:rsidR="00EB3D02" w:rsidRDefault="00516676">
      <w:pPr>
        <w:pStyle w:val="Code"/>
      </w:pPr>
      <w:r>
        <w:t xml:space="preserve">  &lt;xs:complexType name="OpaqueChannelDataType" &gt;</w:t>
      </w:r>
    </w:p>
    <w:p w:rsidR="00EB3D02" w:rsidRDefault="00516676">
      <w:pPr>
        <w:pStyle w:val="Code"/>
      </w:pPr>
      <w:r>
        <w:t xml:space="preserve">    &lt;xs:sequence&gt;</w:t>
      </w:r>
    </w:p>
    <w:p w:rsidR="00EB3D02" w:rsidRDefault="00516676">
      <w:pPr>
        <w:pStyle w:val="Code"/>
      </w:pPr>
      <w:r>
        <w:t xml:space="preserve">      &lt;xs:element name="OpaqueData" type="xs:string</w:t>
      </w:r>
      <w:r>
        <w:t>"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CLIENT PLATFORM DATA TYPE--&gt;</w:t>
      </w:r>
    </w:p>
    <w:p w:rsidR="00EB3D02" w:rsidRDefault="00516676">
      <w:pPr>
        <w:pStyle w:val="Code"/>
      </w:pPr>
      <w:r>
        <w:t xml:space="preserve">  &lt;xs:complexType name="OpaqueClientPlatformDataType"&gt;</w:t>
      </w:r>
    </w:p>
    <w:p w:rsidR="00EB3D02" w:rsidRDefault="00516676">
      <w:pPr>
        <w:pStyle w:val="Code"/>
      </w:pPr>
      <w:r>
        <w:t xml:space="preserve">    &lt;xs:sequence&gt;</w:t>
      </w:r>
    </w:p>
    <w:p w:rsidR="00EB3D02" w:rsidRDefault="00516676">
      <w:pPr>
        <w:pStyle w:val="Code"/>
      </w:pPr>
      <w:r>
        <w:t xml:space="preserve">      &lt;xs:element n</w:t>
      </w:r>
      <w:r>
        <w:t>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SERVER PLATFORM DATA TYPE--&gt;</w:t>
      </w:r>
    </w:p>
    <w:p w:rsidR="00EB3D02" w:rsidRDefault="00516676">
      <w:pPr>
        <w:pStyle w:val="Code"/>
      </w:pPr>
      <w:r>
        <w:t xml:space="preserve">  &lt;xs:complexType name="OpaqueServerPlatformDataType"&gt;</w:t>
      </w:r>
    </w:p>
    <w:p w:rsidR="00EB3D02" w:rsidRDefault="00516676">
      <w:pPr>
        <w:pStyle w:val="Code"/>
      </w:pPr>
      <w:r>
        <w:t xml:space="preserve">    &lt;</w:t>
      </w:r>
      <w:r>
        <w: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CONFERENCE DATA TYPE--&gt;</w:t>
      </w:r>
    </w:p>
    <w:p w:rsidR="00EB3D02" w:rsidRDefault="00516676">
      <w:pPr>
        <w:pStyle w:val="Code"/>
      </w:pPr>
      <w:r>
        <w:t xml:space="preserve">  &lt;xs:complexType name="OpaqueCon</w:t>
      </w:r>
      <w:r>
        <w:t>ferenceDataType"&gt;</w:t>
      </w:r>
    </w:p>
    <w:p w:rsidR="00EB3D02" w:rsidRDefault="00516676">
      <w:pPr>
        <w:pStyle w:val="Code"/>
      </w:pPr>
      <w:r>
        <w:t xml:space="preserve">    &lt;xs:sequence&gt;</w:t>
      </w:r>
    </w:p>
    <w:p w:rsidR="00EB3D02" w:rsidRDefault="00516676">
      <w:pPr>
        <w:pStyle w:val="Code"/>
      </w:pPr>
      <w:r>
        <w:lastRenderedPageBreak/>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&lt;/xs:complexType&gt;</w:t>
      </w:r>
    </w:p>
    <w:p w:rsidR="00EB3D02" w:rsidRDefault="00516676">
      <w:pPr>
        <w:pStyle w:val="Code"/>
      </w:pPr>
      <w:r>
        <w:t xml:space="preserve">  &lt;!--OPAQUE VIDEO DATA TYPE (this should be re</w:t>
      </w:r>
      <w:r>
        <w:t>moved once nobody refer to it)--&gt;</w:t>
      </w:r>
    </w:p>
    <w:p w:rsidR="00EB3D02" w:rsidRDefault="00516676">
      <w:pPr>
        <w:pStyle w:val="Code"/>
      </w:pPr>
      <w:r>
        <w:t xml:space="preserve">  &lt;xs:complexType name="OpaqueVideoDataType"&gt;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&lt;xs:anyAttribute namespace="##any" processContents="lax" /&gt;</w:t>
      </w:r>
    </w:p>
    <w:p w:rsidR="00EB3D02" w:rsidRDefault="00516676">
      <w:pPr>
        <w:pStyle w:val="Code"/>
      </w:pPr>
      <w:r>
        <w:t xml:space="preserve">  &lt;/x</w:t>
      </w:r>
      <w:r>
        <w:t>s:complexType&gt;</w:t>
      </w:r>
    </w:p>
    <w:p w:rsidR="00EB3D02" w:rsidRDefault="00516676">
      <w:pPr>
        <w:pStyle w:val="Code"/>
      </w:pPr>
      <w:r>
        <w:t xml:space="preserve">  &lt;!--OPAQUE AUDIO DATA TYPE (this should be removed once nobody refer to it)--&gt;</w:t>
      </w:r>
    </w:p>
    <w:p w:rsidR="00EB3D02" w:rsidRDefault="00516676">
      <w:pPr>
        <w:pStyle w:val="Code"/>
      </w:pPr>
      <w:r>
        <w:t xml:space="preserve">  &lt;xs:complexType name="OpaqueAudioDataType"&gt;</w:t>
      </w:r>
    </w:p>
    <w:p w:rsidR="00EB3D02" w:rsidRDefault="00516676">
      <w:pPr>
        <w:pStyle w:val="Code"/>
      </w:pPr>
      <w:r>
        <w:t xml:space="preserve">    &lt;xs:sequence&gt;</w:t>
      </w:r>
    </w:p>
    <w:p w:rsidR="00EB3D02" w:rsidRDefault="00516676">
      <w:pPr>
        <w:pStyle w:val="Code"/>
      </w:pPr>
      <w:r>
        <w:t xml:space="preserve">      &lt;xs:element name="OpaqueData" type="xs:string" minOccurs="0" /&gt;</w:t>
      </w:r>
    </w:p>
    <w:p w:rsidR="00EB3D02" w:rsidRDefault="00516676">
      <w:pPr>
        <w:pStyle w:val="Code"/>
      </w:pPr>
      <w:r>
        <w:t xml:space="preserve">    &lt;/xs:sequence&gt;</w:t>
      </w:r>
    </w:p>
    <w:p w:rsidR="00EB3D02" w:rsidRDefault="00516676">
      <w:pPr>
        <w:pStyle w:val="Code"/>
      </w:pPr>
      <w:r>
        <w:t xml:space="preserve">    &lt;xs</w:t>
      </w:r>
      <w:r>
        <w:t>:anyAttribute namespace="##any" processContents="lax" /&gt;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EB3D02">
      <w:pPr>
        <w:pStyle w:val="Code"/>
      </w:pPr>
    </w:p>
    <w:p w:rsidR="00EB3D02" w:rsidRDefault="00516676">
      <w:pPr>
        <w:pStyle w:val="Code"/>
      </w:pPr>
      <w:r>
        <w:t xml:space="preserve">  &lt;!--Separator is used for forward/backward compatiblity--&gt;</w:t>
      </w:r>
    </w:p>
    <w:p w:rsidR="00EB3D02" w:rsidRDefault="00516676">
      <w:pPr>
        <w:pStyle w:val="Code"/>
      </w:pPr>
      <w:r>
        <w:t xml:space="preserve">  &lt;xs:element name="Separator"&gt;</w:t>
      </w:r>
    </w:p>
    <w:p w:rsidR="00EB3D02" w:rsidRDefault="00516676">
      <w:pPr>
        <w:pStyle w:val="Code"/>
      </w:pPr>
      <w:r>
        <w:t xml:space="preserve">    &lt;xs:complexType&gt;&lt;/xs:complexType&gt;</w:t>
      </w:r>
    </w:p>
    <w:p w:rsidR="00EB3D02" w:rsidRDefault="00516676">
      <w:pPr>
        <w:pStyle w:val="Code"/>
      </w:pPr>
      <w:r>
        <w:t xml:space="preserve">  &lt;/xs:element&gt;</w:t>
      </w:r>
    </w:p>
    <w:p w:rsidR="00EB3D02" w:rsidRDefault="00EB3D02">
      <w:pPr>
        <w:pStyle w:val="Code"/>
      </w:pPr>
    </w:p>
    <w:p w:rsidR="00EB3D02" w:rsidRDefault="00516676">
      <w:pPr>
        <w:pStyle w:val="Code"/>
      </w:pPr>
      <w:r>
        <w:t>&lt;/xs:schema&gt;</w:t>
      </w:r>
    </w:p>
    <w:p w:rsidR="00EB3D02" w:rsidRDefault="00516676">
      <w:r>
        <w:t xml:space="preserve">The schema for </w:t>
      </w:r>
      <w:r>
        <w:rPr>
          <w:b/>
        </w:rPr>
        <w:t>ms-rtcp-metrics.v3.xsd</w:t>
      </w:r>
      <w:r>
        <w:t xml:space="preserve"> is as follows:</w:t>
      </w:r>
    </w:p>
    <w:p w:rsidR="00EB3D02" w:rsidRDefault="00516676">
      <w:pPr>
        <w:pStyle w:val="Code"/>
      </w:pPr>
      <w:r>
        <w:t>&lt;?xml version="1.0" encoding="UTF-8"?&gt;</w:t>
      </w:r>
    </w:p>
    <w:p w:rsidR="00EB3D02" w:rsidRDefault="00516676">
      <w:pPr>
        <w:pStyle w:val="Code"/>
      </w:pPr>
      <w:r>
        <w:t>&lt;xs:schema xmlns:tns="ms-rtcp-metrics" xmlns:v2="ms-rtcp-metrics.v2" xmlns:v3="ms-rtcp-metrics.v3" xmlns:v4="ms-rtcp-metrics.v4" xmlns:xs="http://www.w3.org/2001/XMLSchema" target</w:t>
      </w:r>
      <w:r>
        <w:t>Namespace="ms-rtcp-metrics.v3" elementFormDefault="qualified" version="1.2" attributeFormDefault="unqualified"&gt;</w:t>
      </w:r>
    </w:p>
    <w:p w:rsidR="00EB3D02" w:rsidRDefault="00516676">
      <w:pPr>
        <w:pStyle w:val="Code"/>
      </w:pPr>
      <w:r>
        <w:t xml:space="preserve">  &lt;xs:import namespace="ms-rtcp-metrics.v4"&gt;&lt;/xs:import&gt;</w:t>
      </w:r>
    </w:p>
    <w:p w:rsidR="00EB3D02" w:rsidRDefault="00EB3D02">
      <w:pPr>
        <w:pStyle w:val="Code"/>
      </w:pPr>
    </w:p>
    <w:p w:rsidR="00EB3D02" w:rsidRDefault="00516676">
      <w:pPr>
        <w:pStyle w:val="Code"/>
      </w:pPr>
      <w:r>
        <w:t xml:space="preserve">  &lt;!--Core Metrics--&gt;</w:t>
      </w:r>
    </w:p>
    <w:p w:rsidR="00EB3D02" w:rsidRDefault="00516676">
      <w:pPr>
        <w:pStyle w:val="Code"/>
      </w:pPr>
      <w:r>
        <w:t xml:space="preserve">  &lt;xs:element name="WifiDriverDeviceDesc" type="xs:string"/&gt;</w:t>
      </w:r>
    </w:p>
    <w:p w:rsidR="00EB3D02" w:rsidRDefault="00516676">
      <w:pPr>
        <w:pStyle w:val="Code"/>
      </w:pPr>
      <w:r>
        <w:t xml:space="preserve">  &lt;</w:t>
      </w:r>
      <w:r>
        <w:t>xs:element name="WifiDriverVersion" type="xs:string"/&gt;</w:t>
      </w:r>
    </w:p>
    <w:p w:rsidR="00EB3D02" w:rsidRDefault="00516676">
      <w:pPr>
        <w:pStyle w:val="Code"/>
      </w:pPr>
      <w:r>
        <w:t xml:space="preserve">  </w:t>
      </w:r>
    </w:p>
    <w:p w:rsidR="00EB3D02" w:rsidRDefault="00516676">
      <w:pPr>
        <w:pStyle w:val="Code"/>
      </w:pPr>
      <w:r>
        <w:t xml:space="preserve">  &lt;!--ClientEvent Metrics--&gt;</w:t>
      </w:r>
    </w:p>
    <w:p w:rsidR="00EB3D02" w:rsidRDefault="00516676">
      <w:pPr>
        <w:pStyle w:val="Code"/>
      </w:pPr>
      <w:r>
        <w:t xml:space="preserve">  &lt;xs:element name="NetworkConnectionDetails" type="xs:string"/&gt;</w:t>
      </w:r>
    </w:p>
    <w:p w:rsidR="00EB3D02" w:rsidRDefault="00516676">
      <w:pPr>
        <w:pStyle w:val="Code"/>
      </w:pPr>
      <w:r>
        <w:t xml:space="preserve">  &lt;xs:element name="DeviceRenderZeroVolumeEventRatio" type="xs:float"/&gt;</w:t>
      </w:r>
    </w:p>
    <w:p w:rsidR="00EB3D02" w:rsidRDefault="00516676">
      <w:pPr>
        <w:pStyle w:val="Code"/>
      </w:pPr>
      <w:r>
        <w:t xml:space="preserve">  &lt;xs:element name="DeviceRender</w:t>
      </w:r>
      <w:r>
        <w:t>MuteEventRatio" type="xs:float"/&gt;</w:t>
      </w:r>
    </w:p>
    <w:p w:rsidR="00EB3D02" w:rsidRDefault="00EB3D02">
      <w:pPr>
        <w:pStyle w:val="Code"/>
      </w:pPr>
    </w:p>
    <w:p w:rsidR="00EB3D02" w:rsidRDefault="00516676">
      <w:pPr>
        <w:pStyle w:val="Code"/>
      </w:pPr>
      <w:r>
        <w:t xml:space="preserve">  &lt;!--Platform Metrics--&gt;</w:t>
      </w:r>
    </w:p>
    <w:p w:rsidR="00EB3D02" w:rsidRDefault="00516676">
      <w:pPr>
        <w:pStyle w:val="Code"/>
      </w:pPr>
      <w:r>
        <w:t xml:space="preserve">  </w:t>
      </w:r>
    </w:p>
    <w:p w:rsidR="00EB3D02" w:rsidRDefault="00516676">
      <w:pPr>
        <w:pStyle w:val="Code"/>
      </w:pPr>
      <w:r>
        <w:t xml:space="preserve">  &lt;!--Audio Metrics--&gt;</w:t>
      </w:r>
    </w:p>
    <w:p w:rsidR="00EB3D02" w:rsidRDefault="00516676">
      <w:pPr>
        <w:pStyle w:val="Code"/>
      </w:pPr>
      <w:r>
        <w:t xml:space="preserve">  &lt;xs:element name="DecodeStereoPercent" type="xs:float"/&gt;</w:t>
      </w:r>
    </w:p>
    <w:p w:rsidR="00EB3D02" w:rsidRDefault="00516676">
      <w:pPr>
        <w:pStyle w:val="Code"/>
      </w:pPr>
      <w:r>
        <w:t xml:space="preserve">  &lt;xs:element name="AecRenderStereoPercent" type="xs:float"/&gt;</w:t>
      </w:r>
    </w:p>
    <w:p w:rsidR="00EB3D02" w:rsidRDefault="00516676">
      <w:pPr>
        <w:pStyle w:val="Code"/>
      </w:pPr>
      <w:r>
        <w:t xml:space="preserve">  &lt;xs:element name="AudioPostFECPLR" type="xs:fl</w:t>
      </w:r>
      <w:r>
        <w:t>oat"/&gt;</w:t>
      </w:r>
    </w:p>
    <w:p w:rsidR="00EB3D02" w:rsidRDefault="00516676">
      <w:pPr>
        <w:pStyle w:val="Code"/>
      </w:pPr>
      <w:r>
        <w:t xml:space="preserve">  &lt;xs:element name="EncodeStereoPercent" type="xs:float"/&gt;</w:t>
      </w:r>
    </w:p>
    <w:p w:rsidR="00EB3D02" w:rsidRDefault="00516676">
      <w:pPr>
        <w:pStyle w:val="Code"/>
      </w:pPr>
      <w:r>
        <w:t xml:space="preserve">  &lt;xs:element name="AecCaptureStereoPercent" type="xs:float"/&gt;</w:t>
      </w:r>
    </w:p>
    <w:p w:rsidR="00EB3D02" w:rsidRDefault="00516676">
      <w:pPr>
        <w:pStyle w:val="Code"/>
      </w:pPr>
      <w:r>
        <w:t xml:space="preserve">  &lt;xs:element name="RecvSignalLevelCh1" type="xs:int"/&gt;</w:t>
      </w:r>
    </w:p>
    <w:p w:rsidR="00EB3D02" w:rsidRDefault="00516676">
      <w:pPr>
        <w:pStyle w:val="Code"/>
      </w:pPr>
      <w:r>
        <w:t xml:space="preserve">  &lt;xs:element name="RecvSignalLevelCh2" type="xs:int"/&gt;</w:t>
      </w:r>
    </w:p>
    <w:p w:rsidR="00EB3D02" w:rsidRDefault="00516676">
      <w:pPr>
        <w:pStyle w:val="Code"/>
      </w:pPr>
      <w:r>
        <w:t xml:space="preserve">  &lt;</w:t>
      </w:r>
      <w:r>
        <w:t>xs:element name="RecvNoiseLevelCh1" type="xs:int"/&gt;</w:t>
      </w:r>
    </w:p>
    <w:p w:rsidR="00EB3D02" w:rsidRDefault="00516676">
      <w:pPr>
        <w:pStyle w:val="Code"/>
      </w:pPr>
      <w:r>
        <w:t xml:space="preserve">  &lt;xs:element name="RecvNoiseLevelCh2" type="xs:int"/&gt;</w:t>
      </w:r>
    </w:p>
    <w:p w:rsidR="00EB3D02" w:rsidRDefault="00516676">
      <w:pPr>
        <w:pStyle w:val="Code"/>
      </w:pPr>
      <w:r>
        <w:t xml:space="preserve">  &lt;xs:element name="SendSignalLevelCh1" type="xs:int"/&gt;</w:t>
      </w:r>
    </w:p>
    <w:p w:rsidR="00EB3D02" w:rsidRDefault="00516676">
      <w:pPr>
        <w:pStyle w:val="Code"/>
      </w:pPr>
      <w:r>
        <w:t xml:space="preserve">  &lt;xs:element name="SendSignalLevelCh2" type="xs:int"/&gt;</w:t>
      </w:r>
    </w:p>
    <w:p w:rsidR="00EB3D02" w:rsidRDefault="00516676">
      <w:pPr>
        <w:pStyle w:val="Code"/>
      </w:pPr>
      <w:r>
        <w:t xml:space="preserve">  &lt;xs:element name="SendNoiseLevelCh1</w:t>
      </w:r>
      <w:r>
        <w:t>" type="xs:int"/&gt;</w:t>
      </w:r>
    </w:p>
    <w:p w:rsidR="00EB3D02" w:rsidRDefault="00516676">
      <w:pPr>
        <w:pStyle w:val="Code"/>
      </w:pPr>
      <w:r>
        <w:t xml:space="preserve">  &lt;xs:element name="SendNoiseLevelCh2" type="xs:int"/&gt;</w:t>
      </w:r>
    </w:p>
    <w:p w:rsidR="00EB3D02" w:rsidRDefault="00516676">
      <w:pPr>
        <w:pStyle w:val="Code"/>
      </w:pPr>
      <w:r>
        <w:t xml:space="preserve">  &lt;xs:element name="ConcealRatioMax" type="xs:float"/&gt;</w:t>
      </w:r>
    </w:p>
    <w:p w:rsidR="00EB3D02" w:rsidRDefault="00516676">
      <w:pPr>
        <w:pStyle w:val="Code"/>
      </w:pPr>
      <w:r>
        <w:t xml:space="preserve">  &lt;xs:element name="ConcealRatioSd" type="xs:float"/&gt;</w:t>
      </w:r>
    </w:p>
    <w:p w:rsidR="00EB3D02" w:rsidRDefault="00516676">
      <w:pPr>
        <w:pStyle w:val="Code"/>
      </w:pPr>
      <w:r>
        <w:t xml:space="preserve">  &lt;xs:element name="HealerPacketDropRatio" type="xs:float"/&gt;</w:t>
      </w:r>
    </w:p>
    <w:p w:rsidR="00EB3D02" w:rsidRDefault="00516676">
      <w:pPr>
        <w:pStyle w:val="Code"/>
      </w:pPr>
      <w:r>
        <w:t xml:space="preserve">  &lt;xs:element</w:t>
      </w:r>
      <w:r>
        <w:t xml:space="preserve"> name="HealerFECPacketUsedRatio" type="xs:float"/&gt;</w:t>
      </w:r>
    </w:p>
    <w:p w:rsidR="00EB3D02" w:rsidRDefault="00516676">
      <w:pPr>
        <w:pStyle w:val="Code"/>
      </w:pPr>
      <w:r>
        <w:t xml:space="preserve">  &lt;xs:element name="MaxCompressedSamples" type="xs:float"/&gt;</w:t>
      </w:r>
    </w:p>
    <w:p w:rsidR="00EB3D02" w:rsidRDefault="00EB3D02">
      <w:pPr>
        <w:pStyle w:val="Code"/>
      </w:pPr>
    </w:p>
    <w:p w:rsidR="00EB3D02" w:rsidRDefault="00516676">
      <w:pPr>
        <w:pStyle w:val="Code"/>
      </w:pPr>
      <w:r>
        <w:t xml:space="preserve">  &lt;!--Jitter Metrics--&gt;</w:t>
      </w:r>
    </w:p>
    <w:p w:rsidR="00EB3D02" w:rsidRDefault="00516676">
      <w:pPr>
        <w:pStyle w:val="Code"/>
      </w:pPr>
      <w:r>
        <w:t xml:space="preserve">  &lt;xs:element name="InterArrivalSD" type="xs:float"/&gt;</w:t>
      </w:r>
    </w:p>
    <w:p w:rsidR="00EB3D02" w:rsidRDefault="00EB3D02">
      <w:pPr>
        <w:pStyle w:val="Code"/>
      </w:pPr>
    </w:p>
    <w:p w:rsidR="00EB3D02" w:rsidRDefault="00516676">
      <w:pPr>
        <w:pStyle w:val="Code"/>
      </w:pPr>
      <w:r>
        <w:t xml:space="preserve">  &lt;!--Video Metrics--&gt;</w:t>
      </w:r>
    </w:p>
    <w:p w:rsidR="00EB3D02" w:rsidRDefault="00516676">
      <w:pPr>
        <w:pStyle w:val="Code"/>
      </w:pPr>
      <w:r>
        <w:t xml:space="preserve">  &lt;xs:element name="SendCodecTypes" type="</w:t>
      </w:r>
      <w:r>
        <w:t>xs:string"/&gt;</w:t>
      </w:r>
    </w:p>
    <w:p w:rsidR="00EB3D02" w:rsidRDefault="00516676">
      <w:pPr>
        <w:pStyle w:val="Code"/>
      </w:pPr>
      <w:r>
        <w:t xml:space="preserve">  &lt;xs:element name="SendResolutionWidth" type="xs:int"/&gt;</w:t>
      </w:r>
    </w:p>
    <w:p w:rsidR="00EB3D02" w:rsidRDefault="00516676">
      <w:pPr>
        <w:pStyle w:val="Code"/>
      </w:pPr>
      <w:r>
        <w:t xml:space="preserve">  &lt;xs:element name="SendResolutionHeight" type="xs:int"/&gt;</w:t>
      </w:r>
    </w:p>
    <w:p w:rsidR="00EB3D02" w:rsidRDefault="00516676">
      <w:pPr>
        <w:pStyle w:val="Code"/>
      </w:pPr>
      <w:r>
        <w:t xml:space="preserve">  &lt;xs:element name="SendFrameRateAverage" type="xs:float"/&gt;</w:t>
      </w:r>
    </w:p>
    <w:p w:rsidR="00EB3D02" w:rsidRDefault="00516676">
      <w:pPr>
        <w:pStyle w:val="Code"/>
      </w:pPr>
      <w:r>
        <w:t xml:space="preserve">  &lt;xs:element name="SendBitRateMaximum" type="xs:int"/&gt;</w:t>
      </w:r>
    </w:p>
    <w:p w:rsidR="00EB3D02" w:rsidRDefault="00516676">
      <w:pPr>
        <w:pStyle w:val="Code"/>
      </w:pPr>
      <w:r>
        <w:t xml:space="preserve">  &lt;xs:elemen</w:t>
      </w:r>
      <w:r>
        <w:t>t name="SendBitRateAverage" type="xs:int"/&gt;</w:t>
      </w:r>
    </w:p>
    <w:p w:rsidR="00EB3D02" w:rsidRDefault="00516676">
      <w:pPr>
        <w:pStyle w:val="Code"/>
      </w:pPr>
      <w:r>
        <w:t xml:space="preserve">  &lt;xs:element name="SendVideoStreamsMax" type="xs:int"/&gt;</w:t>
      </w:r>
    </w:p>
    <w:p w:rsidR="00EB3D02" w:rsidRDefault="00516676">
      <w:pPr>
        <w:pStyle w:val="Code"/>
      </w:pPr>
      <w:r>
        <w:t xml:space="preserve">  </w:t>
      </w:r>
    </w:p>
    <w:p w:rsidR="00EB3D02" w:rsidRDefault="00516676">
      <w:pPr>
        <w:pStyle w:val="Code"/>
      </w:pPr>
      <w:r>
        <w:t xml:space="preserve">  &lt;xs:element name="RecvCodecTypes" type="xs:string"/&gt;</w:t>
      </w:r>
    </w:p>
    <w:p w:rsidR="00EB3D02" w:rsidRDefault="00516676">
      <w:pPr>
        <w:pStyle w:val="Code"/>
      </w:pPr>
      <w:r>
        <w:t xml:space="preserve">  &lt;xs:element name="RecvResolutionWidth" type="xs:int"/&gt;</w:t>
      </w:r>
    </w:p>
    <w:p w:rsidR="00EB3D02" w:rsidRDefault="00516676">
      <w:pPr>
        <w:pStyle w:val="Code"/>
      </w:pPr>
      <w:r>
        <w:t xml:space="preserve">  &lt;xs:element name="RecvResolutionHeight</w:t>
      </w:r>
      <w:r>
        <w:t>" type="xs:int"/&gt;</w:t>
      </w:r>
    </w:p>
    <w:p w:rsidR="00EB3D02" w:rsidRDefault="00516676">
      <w:pPr>
        <w:pStyle w:val="Code"/>
      </w:pPr>
      <w:r>
        <w:t xml:space="preserve">  &lt;xs:element name="RecvFrameRateAverage" type="xs:float"/&gt;</w:t>
      </w:r>
    </w:p>
    <w:p w:rsidR="00EB3D02" w:rsidRDefault="00516676">
      <w:pPr>
        <w:pStyle w:val="Code"/>
      </w:pPr>
      <w:r>
        <w:t xml:space="preserve">  &lt;xs:element name="RecvBitRateMaximum" type="xs:int"/&gt;</w:t>
      </w:r>
    </w:p>
    <w:p w:rsidR="00EB3D02" w:rsidRDefault="00516676">
      <w:pPr>
        <w:pStyle w:val="Code"/>
      </w:pPr>
      <w:r>
        <w:t xml:space="preserve">  &lt;xs:element name="RecvBitRateAverage" type="xs:int"/&gt;</w:t>
      </w:r>
    </w:p>
    <w:p w:rsidR="00EB3D02" w:rsidRDefault="00516676">
      <w:pPr>
        <w:pStyle w:val="Code"/>
      </w:pPr>
      <w:r>
        <w:t xml:space="preserve">  &lt;xs:element name="RecvVideoStreamsMax" type="xs:int"/&gt;</w:t>
      </w:r>
    </w:p>
    <w:p w:rsidR="00EB3D02" w:rsidRDefault="00516676">
      <w:pPr>
        <w:pStyle w:val="Code"/>
      </w:pPr>
      <w:r>
        <w:t xml:space="preserve">  &lt;</w:t>
      </w:r>
      <w:r>
        <w:t>xs:element name="RecvVideoStreamsMin" type="xs:int"/&gt;</w:t>
      </w:r>
    </w:p>
    <w:p w:rsidR="00EB3D02" w:rsidRDefault="00516676">
      <w:pPr>
        <w:pStyle w:val="Code"/>
      </w:pPr>
      <w:r>
        <w:t xml:space="preserve">  &lt;xs:element name="RecvVideoStreamsMode" type="xs:int"/&gt;</w:t>
      </w:r>
    </w:p>
    <w:p w:rsidR="00EB3D02" w:rsidRDefault="00516676">
      <w:pPr>
        <w:pStyle w:val="Code"/>
      </w:pPr>
      <w:r>
        <w:t xml:space="preserve">  &lt;xs:element name="VideoPostFECPLR" type="xs:float"/&gt;</w:t>
      </w:r>
    </w:p>
    <w:p w:rsidR="00EB3D02" w:rsidRDefault="00516676">
      <w:pPr>
        <w:pStyle w:val="Code"/>
      </w:pPr>
      <w:r>
        <w:t xml:space="preserve">  </w:t>
      </w:r>
    </w:p>
    <w:p w:rsidR="00EB3D02" w:rsidRDefault="00516676">
      <w:pPr>
        <w:pStyle w:val="Code"/>
      </w:pPr>
      <w:r>
        <w:t xml:space="preserve">  &lt;xs:element name="RelativeOneWay" type="v3:MetricAggregationType"/&gt;</w:t>
      </w:r>
    </w:p>
    <w:p w:rsidR="00EB3D02" w:rsidRDefault="00EB3D02">
      <w:pPr>
        <w:pStyle w:val="Code"/>
      </w:pPr>
    </w:p>
    <w:p w:rsidR="00EB3D02" w:rsidRDefault="00516676">
      <w:pPr>
        <w:pStyle w:val="Code"/>
      </w:pPr>
      <w:r>
        <w:t xml:space="preserve">  &lt;xs:element n</w:t>
      </w:r>
      <w:r>
        <w:t>ame="BandwidthEstMin" type="xs:int"/&gt;</w:t>
      </w:r>
    </w:p>
    <w:p w:rsidR="00EB3D02" w:rsidRDefault="00516676">
      <w:pPr>
        <w:pStyle w:val="Code"/>
      </w:pPr>
      <w:r>
        <w:t xml:space="preserve">  &lt;xs:element name="BandwidthEstMax" type="xs:int"/&gt;</w:t>
      </w:r>
    </w:p>
    <w:p w:rsidR="00EB3D02" w:rsidRDefault="00516676">
      <w:pPr>
        <w:pStyle w:val="Code"/>
      </w:pPr>
      <w:r>
        <w:t xml:space="preserve">  &lt;xs:element name="BandwidthEstStdDev" type="xs:int"/&gt;</w:t>
      </w:r>
    </w:p>
    <w:p w:rsidR="00EB3D02" w:rsidRDefault="00516676">
      <w:pPr>
        <w:pStyle w:val="Code"/>
      </w:pPr>
      <w:r>
        <w:t xml:space="preserve">  &lt;xs:element name="BandwidthEstAvge" type="xs:int"/&gt;</w:t>
      </w:r>
    </w:p>
    <w:p w:rsidR="00EB3D02" w:rsidRDefault="00516676">
      <w:pPr>
        <w:pStyle w:val="Code"/>
      </w:pPr>
      <w:r>
        <w:t xml:space="preserve">  &lt;xs:element name="LowBandwidthForMultiview" type="xs:</w:t>
      </w:r>
      <w:r>
        <w:t>float"/&gt;</w:t>
      </w:r>
    </w:p>
    <w:p w:rsidR="00EB3D02" w:rsidRDefault="00EB3D02">
      <w:pPr>
        <w:pStyle w:val="Code"/>
      </w:pPr>
    </w:p>
    <w:p w:rsidR="00EB3D02" w:rsidRDefault="00516676">
      <w:pPr>
        <w:pStyle w:val="Code"/>
      </w:pPr>
      <w:r>
        <w:t xml:space="preserve">  &lt;xs:element name="LossCongestionPercent" type="xs:float"/&gt;</w:t>
      </w:r>
    </w:p>
    <w:p w:rsidR="00EB3D02" w:rsidRDefault="00516676">
      <w:pPr>
        <w:pStyle w:val="Code"/>
      </w:pPr>
      <w:r>
        <w:t xml:space="preserve">  &lt;xs:element name="DelayCongestionPercent" type="xs:float"/&gt;</w:t>
      </w:r>
    </w:p>
    <w:p w:rsidR="00EB3D02" w:rsidRDefault="00516676">
      <w:pPr>
        <w:pStyle w:val="Code"/>
      </w:pPr>
      <w:r>
        <w:t xml:space="preserve">  &lt;xs:element name="ContentionDetectedPercent" type="xs:float"/&gt;</w:t>
      </w:r>
    </w:p>
    <w:p w:rsidR="00EB3D02" w:rsidRDefault="00EB3D02">
      <w:pPr>
        <w:pStyle w:val="Code"/>
      </w:pPr>
    </w:p>
    <w:p w:rsidR="00EB3D02" w:rsidRDefault="00516676">
      <w:pPr>
        <w:pStyle w:val="Code"/>
      </w:pPr>
      <w:r>
        <w:t xml:space="preserve">  &lt;xs:element name="DynamicCapabilityPercent" type="xs:fl</w:t>
      </w:r>
      <w:r>
        <w:t>oat"/&gt;</w:t>
      </w:r>
    </w:p>
    <w:p w:rsidR="00EB3D02" w:rsidRDefault="00516676">
      <w:pPr>
        <w:pStyle w:val="Code"/>
      </w:pPr>
      <w:r>
        <w:t xml:space="preserve">  &lt;xs:element name="ResolutionMin" type="xs:string"/&gt;</w:t>
      </w:r>
    </w:p>
    <w:p w:rsidR="00EB3D02" w:rsidRDefault="00516676">
      <w:pPr>
        <w:pStyle w:val="Code"/>
      </w:pPr>
      <w:r>
        <w:t xml:space="preserve">  &lt;xs:element name="LowBitRateCallPercent" type="xs:float"/&gt;</w:t>
      </w:r>
    </w:p>
    <w:p w:rsidR="00EB3D02" w:rsidRDefault="00516676">
      <w:pPr>
        <w:pStyle w:val="Code"/>
      </w:pPr>
      <w:r>
        <w:t xml:space="preserve">  &lt;xs:element name="LowFrameRateCallPercent" type="xs:float"/&gt;</w:t>
      </w:r>
    </w:p>
    <w:p w:rsidR="00EB3D02" w:rsidRDefault="00516676">
      <w:pPr>
        <w:pStyle w:val="Code"/>
      </w:pPr>
      <w:r>
        <w:t xml:space="preserve">  &lt;xs:element name="LowResolutionCallPercent" type="xs:float"/&gt;</w:t>
      </w:r>
    </w:p>
    <w:p w:rsidR="00EB3D02" w:rsidRDefault="00EB3D02">
      <w:pPr>
        <w:pStyle w:val="Code"/>
      </w:pPr>
    </w:p>
    <w:p w:rsidR="00EB3D02" w:rsidRDefault="00516676">
      <w:pPr>
        <w:pStyle w:val="Code"/>
      </w:pPr>
      <w:r>
        <w:t xml:space="preserve">  &lt;!--</w:t>
      </w:r>
      <w:r>
        <w:t xml:space="preserve"> Support multiple video payloads in single stream  --&gt;</w:t>
      </w:r>
    </w:p>
    <w:p w:rsidR="00EB3D02" w:rsidRDefault="00516676">
      <w:pPr>
        <w:pStyle w:val="Code"/>
      </w:pPr>
      <w:r>
        <w:t xml:space="preserve">  &lt;xs:element name="AdditionalPayload" type="tns:PayloadMetricsType" /&gt;</w:t>
      </w:r>
    </w:p>
    <w:p w:rsidR="00EB3D02" w:rsidRDefault="00516676">
      <w:pPr>
        <w:pStyle w:val="Code"/>
      </w:pPr>
      <w:r>
        <w:t xml:space="preserve">  &lt;xs:element name="DurationSeconds" type="xs:float"/&gt;</w:t>
      </w:r>
    </w:p>
    <w:p w:rsidR="00EB3D02" w:rsidRDefault="00516676">
      <w:pPr>
        <w:pStyle w:val="Code"/>
      </w:pPr>
      <w:r>
        <w:t xml:space="preserve">  &lt;xs:element name="IsAggregatedData" type="xs:boolean" default="true"/&gt;</w:t>
      </w:r>
    </w:p>
    <w:p w:rsidR="00EB3D02" w:rsidRDefault="00516676">
      <w:pPr>
        <w:pStyle w:val="Code"/>
      </w:pPr>
      <w:r>
        <w:t xml:space="preserve">  &lt;xs:element name="UseForCallClassification" type="xs:boolean" default="true" /&gt;</w:t>
      </w:r>
    </w:p>
    <w:p w:rsidR="00EB3D02" w:rsidRDefault="00EB3D02">
      <w:pPr>
        <w:pStyle w:val="Code"/>
      </w:pPr>
    </w:p>
    <w:p w:rsidR="00EB3D02" w:rsidRDefault="00516676">
      <w:pPr>
        <w:pStyle w:val="Code"/>
      </w:pPr>
      <w:r>
        <w:t xml:space="preserve">  &lt;!-- New Description elements --&gt;</w:t>
      </w:r>
    </w:p>
    <w:p w:rsidR="00EB3D02" w:rsidRDefault="00516676">
      <w:pPr>
        <w:pStyle w:val="Code"/>
      </w:pPr>
      <w:r>
        <w:t xml:space="preserve">  &lt;xs:element name="ReflexiveLocalIPAddress" type="tns:AddrType"/&gt;</w:t>
      </w:r>
    </w:p>
    <w:p w:rsidR="00EB3D02" w:rsidRDefault="00516676">
      <w:pPr>
        <w:pStyle w:val="Code"/>
      </w:pPr>
      <w:r>
        <w:t xml:space="preserve">  &lt;xs:element name="MidCallReport" type="xs:boolean" default="false" /</w:t>
      </w:r>
      <w:r>
        <w:t>&gt;</w:t>
      </w:r>
    </w:p>
    <w:p w:rsidR="00EB3D02" w:rsidRDefault="00EB3D02">
      <w:pPr>
        <w:pStyle w:val="Code"/>
      </w:pPr>
    </w:p>
    <w:p w:rsidR="00EB3D02" w:rsidRDefault="00516676">
      <w:pPr>
        <w:pStyle w:val="Code"/>
      </w:pPr>
      <w:r>
        <w:t xml:space="preserve">  &lt;xs:complexType name="ApplicationSharingPayloadMetricsType"&gt;</w:t>
      </w:r>
    </w:p>
    <w:p w:rsidR="00EB3D02" w:rsidRDefault="00516676">
      <w:pPr>
        <w:pStyle w:val="Code"/>
      </w:pPr>
      <w:r>
        <w:t xml:space="preserve">    &lt;xs:sequence&gt;</w:t>
      </w:r>
    </w:p>
    <w:p w:rsidR="00EB3D02" w:rsidRDefault="00516676">
      <w:pPr>
        <w:pStyle w:val="Code"/>
      </w:pPr>
      <w:r>
        <w:t xml:space="preserve">      &lt;xs:element name="PayloadDescription" type="xs:string" minOccurs="0"/&gt;</w:t>
      </w:r>
    </w:p>
    <w:p w:rsidR="00EB3D02" w:rsidRDefault="00516676">
      <w:pPr>
        <w:pStyle w:val="Code"/>
      </w:pPr>
      <w:r>
        <w:t xml:space="preserve">      &lt;xs:element name="AverageRectangleHeight" type="xs:int" minOccurs="0"/&gt;</w:t>
      </w:r>
    </w:p>
    <w:p w:rsidR="00EB3D02" w:rsidRDefault="00516676">
      <w:pPr>
        <w:pStyle w:val="Code"/>
      </w:pPr>
      <w:r>
        <w:t xml:space="preserve">      &lt;xs:element</w:t>
      </w:r>
      <w:r>
        <w:t xml:space="preserve"> name="AverageRectangleWidth" type="xs:int" minOccurs="0"/&gt;</w:t>
      </w:r>
    </w:p>
    <w:p w:rsidR="00EB3D02" w:rsidRDefault="00516676">
      <w:pPr>
        <w:pStyle w:val="Code"/>
      </w:pPr>
      <w:r>
        <w:t xml:space="preserve">      &lt;xs:element name="ApplicationShared" type="xs:string" minOccurs="0"/&gt;</w:t>
      </w:r>
    </w:p>
    <w:p w:rsidR="00EB3D02" w:rsidRDefault="00516676">
      <w:pPr>
        <w:pStyle w:val="Code"/>
      </w:pPr>
      <w:r>
        <w:t xml:space="preserve">      &lt;xs:element name="RDPTileProcessingLatency" type="v3:MetricAggregationType" minOccurs="0"/&gt;</w:t>
      </w:r>
    </w:p>
    <w:p w:rsidR="00EB3D02" w:rsidRDefault="00516676">
      <w:pPr>
        <w:pStyle w:val="Code"/>
      </w:pPr>
      <w:r>
        <w:t xml:space="preserve">      &lt;xs:element name</w:t>
      </w:r>
      <w:r>
        <w:t>="CaptureTileRate" type="v3:MetricAggregationType" minOccurs="0"/&gt;</w:t>
      </w:r>
    </w:p>
    <w:p w:rsidR="00EB3D02" w:rsidRDefault="00516676">
      <w:pPr>
        <w:pStyle w:val="Code"/>
      </w:pPr>
      <w:r>
        <w:t xml:space="preserve">      &lt;xs:element name="SpoiledTilePercent" type="v3:MetricAggregationType" minOccurs="0"/&gt;</w:t>
      </w:r>
    </w:p>
    <w:p w:rsidR="00EB3D02" w:rsidRDefault="00516676">
      <w:pPr>
        <w:pStyle w:val="Code"/>
      </w:pPr>
      <w:r>
        <w:t xml:space="preserve">      &lt;xs:element name="ScrapingFrameRate" type="v3:MetricAggregationType" minOccurs="0"/&gt;</w:t>
      </w:r>
    </w:p>
    <w:p w:rsidR="00EB3D02" w:rsidRDefault="00516676">
      <w:pPr>
        <w:pStyle w:val="Code"/>
      </w:pPr>
      <w:r>
        <w:t xml:space="preserve">      </w:t>
      </w:r>
      <w:r>
        <w:t>&lt;xs:element name="IncomingTileRate" type="v3:MetricAggregationType" minOccurs="0"/&gt;</w:t>
      </w:r>
    </w:p>
    <w:p w:rsidR="00EB3D02" w:rsidRDefault="00516676">
      <w:pPr>
        <w:pStyle w:val="Code"/>
      </w:pPr>
      <w:r>
        <w:t xml:space="preserve">      &lt;xs:element name="IncomingFrameRate" type="v3:MetricAggregationType" minOccurs="0"/&gt;</w:t>
      </w:r>
    </w:p>
    <w:p w:rsidR="00EB3D02" w:rsidRDefault="00516676">
      <w:pPr>
        <w:pStyle w:val="Code"/>
      </w:pPr>
      <w:r>
        <w:t xml:space="preserve">      &lt;xs:element name="OutgoingTileRate" type="v3:MetricAggregationType" minOccu</w:t>
      </w:r>
      <w:r>
        <w:t>rs="0"/&gt;</w:t>
      </w:r>
    </w:p>
    <w:p w:rsidR="00EB3D02" w:rsidRDefault="00516676">
      <w:pPr>
        <w:pStyle w:val="Code"/>
      </w:pPr>
      <w:r>
        <w:t xml:space="preserve">      &lt;xs:element name="OutgoingFrameRate" type="v3:MetricAggregationType" minOccurs="0"/&gt;</w:t>
      </w:r>
    </w:p>
    <w:p w:rsidR="00EB3D02" w:rsidRDefault="00516676">
      <w:pPr>
        <w:pStyle w:val="Code"/>
      </w:pPr>
      <w:r>
        <w:t xml:space="preserve">      &lt;xs:element name="OpaqueAppSharingData" type="v2:OpaqueChannelDataType" minOccurs="0"/&gt; </w:t>
      </w:r>
    </w:p>
    <w:p w:rsidR="00EB3D02" w:rsidRDefault="00516676">
      <w:pPr>
        <w:pStyle w:val="Code"/>
      </w:pPr>
      <w:r>
        <w:t xml:space="preserve">      &lt;xs:sequence minOccurs="0"&gt;</w:t>
      </w:r>
    </w:p>
    <w:p w:rsidR="00EB3D02" w:rsidRDefault="00516676">
      <w:pPr>
        <w:pStyle w:val="Code"/>
      </w:pPr>
      <w:r>
        <w:lastRenderedPageBreak/>
        <w:t xml:space="preserve">        &lt;xs:element ref="v3</w:t>
      </w:r>
      <w:r>
        <w:t>:Separator3"/&gt;</w:t>
      </w:r>
    </w:p>
    <w:p w:rsidR="00EB3D02" w:rsidRDefault="00516676">
      <w:pPr>
        <w:pStyle w:val="Code"/>
      </w:pPr>
      <w:r>
        <w:t xml:space="preserve">        &lt;xs:element ref="v4:InitialFrameReceivedTime" minOccurs="0"/&gt;</w:t>
      </w:r>
    </w:p>
    <w:p w:rsidR="00EB3D02" w:rsidRDefault="00516676">
      <w:pPr>
        <w:pStyle w:val="Code"/>
      </w:pPr>
      <w:r>
        <w:t xml:space="preserve">        &lt;xs:element ref="v4:InitialFrameSentSize" minOccurs="0"/&gt;</w:t>
      </w:r>
    </w:p>
    <w:p w:rsidR="00EB3D02" w:rsidRDefault="00516676">
      <w:pPr>
        <w:pStyle w:val="Code"/>
      </w:pPr>
      <w:r>
        <w:t xml:space="preserve">        &lt;xs:element ref="v4:NumSharingStarted" minOccurs="0"/&gt;</w:t>
      </w:r>
    </w:p>
    <w:p w:rsidR="00EB3D02" w:rsidRDefault="00516676">
      <w:pPr>
        <w:pStyle w:val="Code"/>
      </w:pPr>
      <w:r>
        <w:t xml:space="preserve">        &lt;</w:t>
      </w:r>
      <w:r>
        <w:t>xs:element ref="v4:NumRemoteControlChanges" minOccurs="0"/&gt;</w:t>
      </w:r>
    </w:p>
    <w:p w:rsidR="00EB3D02" w:rsidRDefault="00516676">
      <w:pPr>
        <w:pStyle w:val="Code"/>
      </w:pPr>
      <w:r>
        <w:t xml:space="preserve">        &lt;xs:element name="SharerAppSharingEstablishTime" type="v4:AppSharingEstablishTime" minOccurs="0"/&gt;</w:t>
      </w:r>
    </w:p>
    <w:p w:rsidR="00EB3D02" w:rsidRDefault="00516676">
      <w:pPr>
        <w:pStyle w:val="Code"/>
      </w:pPr>
      <w:r>
        <w:t xml:space="preserve">        &lt;</w:t>
      </w:r>
      <w:r>
        <w:t>xs:element name="ViewerAppSharingEstablishTime" type="v4:AppSharingEstablishTime" minOccurs="0"/&gt;</w:t>
      </w:r>
    </w:p>
    <w:p w:rsidR="00EB3D02" w:rsidRDefault="00516676">
      <w:pPr>
        <w:pStyle w:val="Code"/>
      </w:pPr>
      <w:r>
        <w:t xml:space="preserve">        &lt;xs:sequence minOccurs="0"&gt;</w:t>
      </w:r>
    </w:p>
    <w:p w:rsidR="00EB3D02" w:rsidRDefault="00516676">
      <w:pPr>
        <w:pStyle w:val="Code"/>
      </w:pPr>
      <w:r>
        <w:t xml:space="preserve">          &lt;xs:element ref="v4:Separator4" /&gt;</w:t>
      </w:r>
    </w:p>
    <w:p w:rsidR="00EB3D02" w:rsidRDefault="00516676">
      <w:pPr>
        <w:pStyle w:val="Code"/>
      </w:pPr>
      <w:r>
        <w:t xml:space="preserve">          &lt;xs:any namespace="##any" processContents="lax" minOccurs="0" maxOc</w:t>
      </w:r>
      <w:r>
        <w:t>curs="unbounded"/&gt;</w:t>
      </w:r>
    </w:p>
    <w:p w:rsidR="00EB3D02" w:rsidRDefault="00516676">
      <w:pPr>
        <w:pStyle w:val="Code"/>
      </w:pPr>
      <w:r>
        <w:t xml:space="preserve">        &lt;/xs:sequence&gt;</w:t>
      </w:r>
    </w:p>
    <w:p w:rsidR="00EB3D02" w:rsidRDefault="00516676">
      <w:pPr>
        <w:pStyle w:val="Code"/>
      </w:pPr>
      <w:r>
        <w:t xml:space="preserve">      &lt;/xs:sequence&gt;   </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EB3D02">
      <w:pPr>
        <w:pStyle w:val="Code"/>
      </w:pPr>
    </w:p>
    <w:p w:rsidR="00EB3D02" w:rsidRDefault="00516676">
      <w:pPr>
        <w:pStyle w:val="Code"/>
      </w:pPr>
      <w:r>
        <w:t xml:space="preserve">  &lt;xs:complexType name="MetricAggregationType"&gt;</w:t>
      </w:r>
    </w:p>
    <w:p w:rsidR="00EB3D02" w:rsidRDefault="00516676">
      <w:pPr>
        <w:pStyle w:val="Code"/>
      </w:pPr>
      <w:r>
        <w:t xml:space="preserve">    &lt;xs:sequence&gt;</w:t>
      </w:r>
    </w:p>
    <w:p w:rsidR="00EB3D02" w:rsidRDefault="00516676">
      <w:pPr>
        <w:pStyle w:val="Code"/>
      </w:pPr>
      <w:r>
        <w:t xml:space="preserve">      &lt;xs:element na</w:t>
      </w:r>
      <w:r>
        <w:t>me="Total" type="xs:float" minOccurs="0"/&gt;</w:t>
      </w:r>
    </w:p>
    <w:p w:rsidR="00EB3D02" w:rsidRDefault="00516676">
      <w:pPr>
        <w:pStyle w:val="Code"/>
      </w:pPr>
      <w:r>
        <w:t xml:space="preserve">      &lt;xs:element name="Average" type="xs:float" minOccurs="0"/&gt;</w:t>
      </w:r>
    </w:p>
    <w:p w:rsidR="00EB3D02" w:rsidRDefault="00516676">
      <w:pPr>
        <w:pStyle w:val="Code"/>
      </w:pPr>
      <w:r>
        <w:t xml:space="preserve">      &lt;xs:element name="Max" type="xs:float" minOccurs="0"/&gt;</w:t>
      </w:r>
    </w:p>
    <w:p w:rsidR="00EB3D02" w:rsidRDefault="00516676">
      <w:pPr>
        <w:pStyle w:val="Code"/>
      </w:pPr>
      <w:r>
        <w:t xml:space="preserve">      &lt;xs:element name="Burst" type="v3:MetricBurstGapType" minOccurs="0"/&gt;</w:t>
      </w:r>
    </w:p>
    <w:p w:rsidR="00EB3D02" w:rsidRDefault="00516676">
      <w:pPr>
        <w:pStyle w:val="Code"/>
      </w:pPr>
      <w:r>
        <w:t xml:space="preserve">      &lt;xs:e</w:t>
      </w:r>
      <w:r>
        <w:t>lement name="Gap" type="v3:MetricBurstGapType"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w:t>
      </w: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&lt;!--Metrics Burst and Gap Type calculation--&gt; </w:t>
      </w:r>
    </w:p>
    <w:p w:rsidR="00EB3D02" w:rsidRDefault="00516676">
      <w:pPr>
        <w:pStyle w:val="Code"/>
      </w:pPr>
      <w:r>
        <w:t xml:space="preserve">  &lt;xs:complexType name="MetricBurstGapType"&gt;</w:t>
      </w:r>
    </w:p>
    <w:p w:rsidR="00EB3D02" w:rsidRDefault="00516676">
      <w:pPr>
        <w:pStyle w:val="Code"/>
      </w:pPr>
      <w:r>
        <w:t xml:space="preserve">    &lt;xs:sequence&gt;</w:t>
      </w:r>
    </w:p>
    <w:p w:rsidR="00EB3D02" w:rsidRDefault="00516676">
      <w:pPr>
        <w:pStyle w:val="Code"/>
      </w:pPr>
      <w:r>
        <w:t xml:space="preserve">      &lt;</w:t>
      </w:r>
      <w:r>
        <w:t>xs:element name="Occurrences" type="xs:int" minOccurs="0"/&gt;</w:t>
      </w:r>
    </w:p>
    <w:p w:rsidR="00EB3D02" w:rsidRDefault="00516676">
      <w:pPr>
        <w:pStyle w:val="Code"/>
      </w:pPr>
      <w:r>
        <w:t xml:space="preserve">      &lt;xs:element name="Density" type="xs:float" minOccurs="0"/&gt;</w:t>
      </w:r>
    </w:p>
    <w:p w:rsidR="00EB3D02" w:rsidRDefault="00516676">
      <w:pPr>
        <w:pStyle w:val="Code"/>
      </w:pPr>
      <w:r>
        <w:t xml:space="preserve">      &lt;xs:element name="Duration" type="xs:float" minOccurs="0"/&gt;</w:t>
      </w:r>
    </w:p>
    <w:p w:rsidR="00EB3D02" w:rsidRDefault="00516676">
      <w:pPr>
        <w:pStyle w:val="Code"/>
      </w:pPr>
      <w:r>
        <w:t xml:space="preserve">      &lt;xs:sequence minOccurs="0"&gt;</w:t>
      </w:r>
    </w:p>
    <w:p w:rsidR="00EB3D02" w:rsidRDefault="00516676">
      <w:pPr>
        <w:pStyle w:val="Code"/>
      </w:pPr>
      <w:r>
        <w:t xml:space="preserve">        &lt;xs:element ref="v3:Sep</w:t>
      </w:r>
      <w:r>
        <w:t>arator3"/&gt;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&lt;xs:element name="TraceRo</w:t>
      </w:r>
      <w:r>
        <w:t>ute" type="v3:TraceRouteType"/&gt;</w:t>
      </w:r>
    </w:p>
    <w:p w:rsidR="00EB3D02" w:rsidRDefault="00EB3D02">
      <w:pPr>
        <w:pStyle w:val="Code"/>
      </w:pPr>
    </w:p>
    <w:p w:rsidR="00EB3D02" w:rsidRDefault="00516676">
      <w:pPr>
        <w:pStyle w:val="Code"/>
      </w:pPr>
      <w:r>
        <w:t xml:space="preserve">  &lt;xs:complexType name="TraceRouteType"&gt;</w:t>
      </w:r>
    </w:p>
    <w:p w:rsidR="00EB3D02" w:rsidRDefault="00516676">
      <w:pPr>
        <w:pStyle w:val="Code"/>
      </w:pPr>
      <w:r>
        <w:t xml:space="preserve">    &lt;xs:sequence&gt;</w:t>
      </w:r>
    </w:p>
    <w:p w:rsidR="00EB3D02" w:rsidRDefault="00516676">
      <w:pPr>
        <w:pStyle w:val="Code"/>
      </w:pPr>
      <w:r>
        <w:t xml:space="preserve">      &lt;xs:element name="Hop" type="xs:int" minOccurs="1"/&gt;</w:t>
      </w:r>
    </w:p>
    <w:p w:rsidR="00EB3D02" w:rsidRDefault="00516676">
      <w:pPr>
        <w:pStyle w:val="Code"/>
      </w:pPr>
      <w:r>
        <w:t xml:space="preserve">      &lt;xs:element name="IPAddress" type="xs:string" minOccurs="0"/&gt;</w:t>
      </w:r>
    </w:p>
    <w:p w:rsidR="00EB3D02" w:rsidRDefault="00516676">
      <w:pPr>
        <w:pStyle w:val="Code"/>
      </w:pPr>
      <w:r>
        <w:t xml:space="preserve">      &lt;xs:element name="RTT" type="xs</w:t>
      </w:r>
      <w:r>
        <w:t>:int" minOccurs="0"/&gt;</w:t>
      </w:r>
    </w:p>
    <w:p w:rsidR="00EB3D02" w:rsidRDefault="00516676">
      <w:pPr>
        <w:pStyle w:val="Code"/>
      </w:pPr>
      <w:r>
        <w:t xml:space="preserve">      &lt;xs:sequence minOccurs="0"&gt;</w:t>
      </w:r>
    </w:p>
    <w:p w:rsidR="00EB3D02" w:rsidRDefault="00516676">
      <w:pPr>
        <w:pStyle w:val="Code"/>
      </w:pPr>
      <w:r>
        <w:t xml:space="preserve">        &lt;xs:element ref="v3:Separator3"/&gt;</w:t>
      </w:r>
    </w:p>
    <w:p w:rsidR="00EB3D02" w:rsidRDefault="00516676">
      <w:pPr>
        <w:pStyle w:val="Code"/>
      </w:pPr>
      <w:r>
        <w:t xml:space="preserve">        &lt;xs:any namespace="##any" processContents="lax" minOccurs="0" maxOccurs="unbounded"/&gt;</w:t>
      </w:r>
    </w:p>
    <w:p w:rsidR="00EB3D02" w:rsidRDefault="00516676">
      <w:pPr>
        <w:pStyle w:val="Code"/>
      </w:pPr>
      <w:r>
        <w:t xml:space="preserve">      &lt;/xs:sequence&gt;</w:t>
      </w:r>
    </w:p>
    <w:p w:rsidR="00EB3D02" w:rsidRDefault="00516676">
      <w:pPr>
        <w:pStyle w:val="Code"/>
      </w:pPr>
      <w:r>
        <w:t xml:space="preserve">    &lt;/xs:sequence&gt;</w:t>
      </w:r>
    </w:p>
    <w:p w:rsidR="00EB3D02" w:rsidRDefault="00516676">
      <w:pPr>
        <w:pStyle w:val="Code"/>
      </w:pPr>
      <w:r>
        <w:t xml:space="preserve">    &lt;xs:anyAttribute nam</w:t>
      </w:r>
      <w:r>
        <w:t>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&lt;!--Separator is used for forward/backward compatiblity--&gt;</w:t>
      </w:r>
    </w:p>
    <w:p w:rsidR="00EB3D02" w:rsidRDefault="00516676">
      <w:pPr>
        <w:pStyle w:val="Code"/>
      </w:pPr>
      <w:r>
        <w:t xml:space="preserve">  &lt;xs:element name="Separator3"&gt;</w:t>
      </w:r>
    </w:p>
    <w:p w:rsidR="00EB3D02" w:rsidRDefault="00516676">
      <w:pPr>
        <w:pStyle w:val="Code"/>
      </w:pPr>
      <w:r>
        <w:t xml:space="preserve">    &lt;xs:complexType&gt;&lt;/xs:complexType&gt;</w:t>
      </w:r>
    </w:p>
    <w:p w:rsidR="00EB3D02" w:rsidRDefault="00516676">
      <w:pPr>
        <w:pStyle w:val="Code"/>
      </w:pPr>
      <w:r>
        <w:t xml:space="preserve">  &lt;/xs:element&gt;</w:t>
      </w:r>
    </w:p>
    <w:p w:rsidR="00EB3D02" w:rsidRDefault="00516676">
      <w:pPr>
        <w:pStyle w:val="Code"/>
      </w:pPr>
      <w:r>
        <w:lastRenderedPageBreak/>
        <w:t>&lt;/xs:schema&gt;</w:t>
      </w:r>
    </w:p>
    <w:p w:rsidR="00EB3D02" w:rsidRDefault="00516676">
      <w:r>
        <w:t xml:space="preserve">The schema for </w:t>
      </w:r>
      <w:r>
        <w:rPr>
          <w:b/>
        </w:rPr>
        <w:t>ms-rtcp-metrics.v4.xsd</w:t>
      </w:r>
      <w:r>
        <w:t xml:space="preserve"> is as follows:</w:t>
      </w:r>
    </w:p>
    <w:p w:rsidR="00EB3D02" w:rsidRDefault="00516676">
      <w:pPr>
        <w:pStyle w:val="Code"/>
      </w:pPr>
      <w:r>
        <w:t>&lt;?xml version="1.0" encoding="UTF-8"?&gt;</w:t>
      </w:r>
    </w:p>
    <w:p w:rsidR="00EB3D02" w:rsidRDefault="00516676">
      <w:pPr>
        <w:pStyle w:val="Code"/>
      </w:pPr>
      <w:r>
        <w:t>&lt;xs:schema xmlns:tns="ms-rtcp-metrics" xmlns:v2="ms-rtcp-metrics.v2" xmlns:v3="ms-rtcp-metrics.v3" xmlns:v4="ms-rtcp-metrics.v4" xmlns:xs="http://www.w3.org/2001/XMLSchema" target</w:t>
      </w:r>
      <w:r>
        <w:t>Namespace="ms-rtcp-metrics.v4" elementFormDefault="qualified" version="1.2" attributeFormDefault="unqualified"&gt;</w:t>
      </w:r>
    </w:p>
    <w:p w:rsidR="00EB3D02" w:rsidRDefault="00EB3D02">
      <w:pPr>
        <w:pStyle w:val="Code"/>
      </w:pPr>
    </w:p>
    <w:p w:rsidR="00EB3D02" w:rsidRDefault="00516676">
      <w:pPr>
        <w:pStyle w:val="Code"/>
      </w:pPr>
      <w:r>
        <w:t xml:space="preserve">  &lt;xs:element name="InitialFrameReceivedTime" type="xs:int"/&gt;</w:t>
      </w:r>
    </w:p>
    <w:p w:rsidR="00EB3D02" w:rsidRDefault="00516676">
      <w:pPr>
        <w:pStyle w:val="Code"/>
      </w:pPr>
      <w:r>
        <w:t xml:space="preserve">  &lt;xs:element name="InitialFrameSentSize" type="xs:int"/&gt;</w:t>
      </w:r>
    </w:p>
    <w:p w:rsidR="00EB3D02" w:rsidRDefault="00516676">
      <w:pPr>
        <w:pStyle w:val="Code"/>
      </w:pPr>
      <w:r>
        <w:t xml:space="preserve">  &lt;xs:element name="Num</w:t>
      </w:r>
      <w:r>
        <w:t>SharingStarted" type="xs:int"/&gt;</w:t>
      </w:r>
    </w:p>
    <w:p w:rsidR="00EB3D02" w:rsidRDefault="00516676">
      <w:pPr>
        <w:pStyle w:val="Code"/>
      </w:pPr>
      <w:r>
        <w:t xml:space="preserve">  &lt;xs:element name="NumRemoteControlChanges" type="xs:int"/&gt;</w:t>
      </w:r>
    </w:p>
    <w:p w:rsidR="00EB3D02" w:rsidRDefault="00EB3D02">
      <w:pPr>
        <w:pStyle w:val="Code"/>
      </w:pPr>
    </w:p>
    <w:p w:rsidR="00EB3D02" w:rsidRDefault="00516676">
      <w:pPr>
        <w:pStyle w:val="Code"/>
      </w:pPr>
      <w:r>
        <w:t xml:space="preserve">  &lt;xs:complexType name="AppSharingEstablishTime"&gt;</w:t>
      </w:r>
    </w:p>
    <w:p w:rsidR="00EB3D02" w:rsidRDefault="00516676">
      <w:pPr>
        <w:pStyle w:val="Code"/>
      </w:pPr>
      <w:r>
        <w:t xml:space="preserve">    &lt;xs:sequence&gt;</w:t>
      </w:r>
    </w:p>
    <w:p w:rsidR="00EB3D02" w:rsidRDefault="00516676">
      <w:pPr>
        <w:pStyle w:val="Code"/>
      </w:pPr>
      <w:r>
        <w:t xml:space="preserve">      &lt;xs:element name="SignalingTime" type="xs:int"/&gt;</w:t>
      </w:r>
    </w:p>
    <w:p w:rsidR="00EB3D02" w:rsidRDefault="00516676">
      <w:pPr>
        <w:pStyle w:val="Code"/>
      </w:pPr>
      <w:r>
        <w:t xml:space="preserve">      &lt;xs:element name="MediaSetupTime"</w:t>
      </w:r>
      <w:r>
        <w:t xml:space="preserve"> type="xs:int"/&gt;</w:t>
      </w:r>
    </w:p>
    <w:p w:rsidR="00EB3D02" w:rsidRDefault="00516676">
      <w:pPr>
        <w:pStyle w:val="Code"/>
      </w:pPr>
      <w:r>
        <w:t xml:space="preserve">      &lt;xs:element name="ProtocolConnectTime" type="xs:int"/&gt;</w:t>
      </w:r>
    </w:p>
    <w:p w:rsidR="00EB3D02" w:rsidRDefault="00516676">
      <w:pPr>
        <w:pStyle w:val="Code"/>
      </w:pPr>
      <w:r>
        <w:t xml:space="preserve">    &lt;/xs:sequence&gt;</w:t>
      </w:r>
    </w:p>
    <w:p w:rsidR="00EB3D02" w:rsidRDefault="00516676">
      <w:pPr>
        <w:pStyle w:val="Code"/>
      </w:pPr>
      <w:r>
        <w:t xml:space="preserve">    &lt;xs:anyAttribute namespace="##any" processContents="lax"/&gt;</w:t>
      </w:r>
    </w:p>
    <w:p w:rsidR="00EB3D02" w:rsidRDefault="00516676">
      <w:pPr>
        <w:pStyle w:val="Code"/>
      </w:pPr>
      <w:r>
        <w:t xml:space="preserve">  &lt;/xs:complexType&gt;</w:t>
      </w:r>
    </w:p>
    <w:p w:rsidR="00EB3D02" w:rsidRDefault="00EB3D02">
      <w:pPr>
        <w:pStyle w:val="Code"/>
      </w:pPr>
    </w:p>
    <w:p w:rsidR="00EB3D02" w:rsidRDefault="00516676">
      <w:pPr>
        <w:pStyle w:val="Code"/>
      </w:pPr>
      <w:r>
        <w:t xml:space="preserve">  &lt;xs:element name="RecvReorderBufferTotalPackets" type="xs:int" /&gt;</w:t>
      </w:r>
    </w:p>
    <w:p w:rsidR="00EB3D02" w:rsidRDefault="00516676">
      <w:pPr>
        <w:pStyle w:val="Code"/>
      </w:pPr>
      <w:r>
        <w:t xml:space="preserve">  &lt;xs:e</w:t>
      </w:r>
      <w:r>
        <w:t>lement name="RecvReorderBufferReorderedPackets" type="xs:int" /&gt;</w:t>
      </w:r>
    </w:p>
    <w:p w:rsidR="00EB3D02" w:rsidRDefault="00516676">
      <w:pPr>
        <w:pStyle w:val="Code"/>
      </w:pPr>
      <w:r>
        <w:t xml:space="preserve">  &lt;xs:element name="RecvReorderBufferReorderedPacketsSuccessfullyOrdered" type="xs:int" /&gt;</w:t>
      </w:r>
    </w:p>
    <w:p w:rsidR="00EB3D02" w:rsidRDefault="00516676">
      <w:pPr>
        <w:pStyle w:val="Code"/>
      </w:pPr>
      <w:r>
        <w:t xml:space="preserve">  &lt;xs:element name="RecvReorderBufferPacketsDroppedDueToBufferExhaustion" type="xs:int" /&gt;</w:t>
      </w:r>
    </w:p>
    <w:p w:rsidR="00EB3D02" w:rsidRDefault="00516676">
      <w:pPr>
        <w:pStyle w:val="Code"/>
      </w:pPr>
      <w:r>
        <w:t xml:space="preserve">  &lt;xs:ele</w:t>
      </w:r>
      <w:r>
        <w:t>ment name="RecvReorderBufferMaxSuccessfullyOrderedExtent" type="xs:int" /&gt;</w:t>
      </w:r>
    </w:p>
    <w:p w:rsidR="00EB3D02" w:rsidRDefault="00516676">
      <w:pPr>
        <w:pStyle w:val="Code"/>
      </w:pPr>
      <w:r>
        <w:t xml:space="preserve">  &lt;xs:element name="RecvReorderBufferMaxSuccessfullyOrderedLateTime" type="xs:int" /&gt;</w:t>
      </w:r>
    </w:p>
    <w:p w:rsidR="00EB3D02" w:rsidRDefault="00516676">
      <w:pPr>
        <w:pStyle w:val="Code"/>
      </w:pPr>
      <w:r>
        <w:t xml:space="preserve">  &lt;xs:element name="RecvReorderBufferPacketsDroppedDueToTimeout" type="xs:int" /&gt;</w:t>
      </w:r>
    </w:p>
    <w:p w:rsidR="00EB3D02" w:rsidRDefault="00EB3D02">
      <w:pPr>
        <w:pStyle w:val="Code"/>
      </w:pPr>
    </w:p>
    <w:p w:rsidR="00EB3D02" w:rsidRDefault="00516676">
      <w:pPr>
        <w:pStyle w:val="Code"/>
      </w:pPr>
      <w:r>
        <w:t xml:space="preserve">  &lt;xs:elemen</w:t>
      </w:r>
      <w:r>
        <w:t>t name="RenderSignalLevel" type="xs:float"/&gt;</w:t>
      </w:r>
    </w:p>
    <w:p w:rsidR="00EB3D02" w:rsidRDefault="00516676">
      <w:pPr>
        <w:pStyle w:val="Code"/>
      </w:pPr>
      <w:r>
        <w:t xml:space="preserve">  &lt;xs:element name="RenderNoiseLevel" type="xs:float"/&gt;</w:t>
      </w:r>
    </w:p>
    <w:p w:rsidR="00EB3D02" w:rsidRDefault="00516676">
      <w:pPr>
        <w:pStyle w:val="Code"/>
      </w:pPr>
      <w:r>
        <w:t xml:space="preserve">  &lt;xs:element name="RenderLoopbackSignalLevel" type="xs:float"/&gt;</w:t>
      </w:r>
    </w:p>
    <w:p w:rsidR="00EB3D02" w:rsidRDefault="00EB3D02">
      <w:pPr>
        <w:pStyle w:val="Code"/>
      </w:pPr>
    </w:p>
    <w:p w:rsidR="00EB3D02" w:rsidRDefault="00516676">
      <w:pPr>
        <w:pStyle w:val="Code"/>
      </w:pPr>
      <w:r>
        <w:t xml:space="preserve">  &lt;xs:element name="JitterBufferSizeAvg" type="xs:int"/&gt;</w:t>
      </w:r>
    </w:p>
    <w:p w:rsidR="00EB3D02" w:rsidRDefault="00516676">
      <w:pPr>
        <w:pStyle w:val="Code"/>
      </w:pPr>
      <w:r>
        <w:t xml:space="preserve">  &lt;</w:t>
      </w:r>
      <w:r>
        <w:t>xs:element name="JitterBufferSizeMax" type="xs:int"/&gt;</w:t>
      </w:r>
    </w:p>
    <w:p w:rsidR="00EB3D02" w:rsidRDefault="00516676">
      <w:pPr>
        <w:pStyle w:val="Code"/>
      </w:pPr>
      <w:r>
        <w:t xml:space="preserve">  &lt;xs:element name="JitterBufferSizeMin" type="xs:int"/&gt;</w:t>
      </w:r>
    </w:p>
    <w:p w:rsidR="00EB3D02" w:rsidRDefault="00516676">
      <w:pPr>
        <w:pStyle w:val="Code"/>
      </w:pPr>
      <w:r>
        <w:t xml:space="preserve">  &lt;xs:element name="JitterBufferSizeSD" type="xs:int"/&gt;</w:t>
      </w:r>
    </w:p>
    <w:p w:rsidR="00EB3D02" w:rsidRDefault="00516676">
      <w:pPr>
        <w:pStyle w:val="Code"/>
      </w:pPr>
      <w:r>
        <w:t xml:space="preserve">  &lt;xs:element name="NetworkJitterAvg" type="xs:float"/&gt;</w:t>
      </w:r>
    </w:p>
    <w:p w:rsidR="00EB3D02" w:rsidRDefault="00516676">
      <w:pPr>
        <w:pStyle w:val="Code"/>
      </w:pPr>
      <w:r>
        <w:t xml:space="preserve">  &lt;xs:element name="NetworkJitter</w:t>
      </w:r>
      <w:r>
        <w:t>Max" type="xs:float"/&gt;</w:t>
      </w:r>
    </w:p>
    <w:p w:rsidR="00EB3D02" w:rsidRDefault="00516676">
      <w:pPr>
        <w:pStyle w:val="Code"/>
      </w:pPr>
      <w:r>
        <w:t xml:space="preserve">  &lt;xs:element name="NetworkJitterMin" type="xs:float"/&gt;</w:t>
      </w:r>
    </w:p>
    <w:p w:rsidR="00EB3D02" w:rsidRDefault="00516676">
      <w:pPr>
        <w:pStyle w:val="Code"/>
      </w:pPr>
      <w:r>
        <w:t xml:space="preserve">  &lt;xs:element name="NetworkJitterSD" type="xs:float"/&gt;  </w:t>
      </w:r>
    </w:p>
    <w:p w:rsidR="00EB3D02" w:rsidRDefault="00EB3D02">
      <w:pPr>
        <w:pStyle w:val="Code"/>
      </w:pPr>
    </w:p>
    <w:p w:rsidR="00EB3D02" w:rsidRDefault="00516676">
      <w:pPr>
        <w:pStyle w:val="Code"/>
      </w:pPr>
      <w:r>
        <w:t xml:space="preserve">  &lt;xs:element name="PacketReorderRatio" type="xs:float"/&gt;</w:t>
      </w:r>
    </w:p>
    <w:p w:rsidR="00EB3D02" w:rsidRDefault="00516676">
      <w:pPr>
        <w:pStyle w:val="Code"/>
      </w:pPr>
      <w:r>
        <w:t xml:space="preserve">  &lt;xs:element name="PacketReorderDepthAvg" type="xs:int"/&gt;</w:t>
      </w:r>
    </w:p>
    <w:p w:rsidR="00EB3D02" w:rsidRDefault="00516676">
      <w:pPr>
        <w:pStyle w:val="Code"/>
      </w:pPr>
      <w:r>
        <w:t xml:space="preserve">  </w:t>
      </w:r>
      <w:r>
        <w:t>&lt;xs:element name="PacketReorderDepthMax" type="xs:int"/&gt;</w:t>
      </w:r>
    </w:p>
    <w:p w:rsidR="00EB3D02" w:rsidRDefault="00EB3D02">
      <w:pPr>
        <w:pStyle w:val="Code"/>
      </w:pPr>
    </w:p>
    <w:p w:rsidR="00EB3D02" w:rsidRDefault="00516676">
      <w:pPr>
        <w:pStyle w:val="Code"/>
      </w:pPr>
      <w:r>
        <w:t xml:space="preserve">  &lt;xs:element name="BurstLossLength1" type="xs:float"/&gt;</w:t>
      </w:r>
    </w:p>
    <w:p w:rsidR="00EB3D02" w:rsidRDefault="00516676">
      <w:pPr>
        <w:pStyle w:val="Code"/>
      </w:pPr>
      <w:r>
        <w:t xml:space="preserve">  &lt;xs:element name="BurstLossLength2" type="xs:float"/&gt;</w:t>
      </w:r>
    </w:p>
    <w:p w:rsidR="00EB3D02" w:rsidRDefault="00516676">
      <w:pPr>
        <w:pStyle w:val="Code"/>
      </w:pPr>
      <w:r>
        <w:t xml:space="preserve">  &lt;xs:element name="BurstLossLength3" type="xs:float"/&gt;</w:t>
      </w:r>
    </w:p>
    <w:p w:rsidR="00EB3D02" w:rsidRDefault="00516676">
      <w:pPr>
        <w:pStyle w:val="Code"/>
      </w:pPr>
      <w:r>
        <w:t xml:space="preserve">  &lt;xs:element name="BurstLossL</w:t>
      </w:r>
      <w:r>
        <w:t>ength4" type="xs:float"/&gt;</w:t>
      </w:r>
    </w:p>
    <w:p w:rsidR="00EB3D02" w:rsidRDefault="00516676">
      <w:pPr>
        <w:pStyle w:val="Code"/>
      </w:pPr>
      <w:r>
        <w:t xml:space="preserve">  &lt;xs:element name="BurstLossLength5" type="xs:float"/&gt;</w:t>
      </w:r>
    </w:p>
    <w:p w:rsidR="00EB3D02" w:rsidRDefault="00516676">
      <w:pPr>
        <w:pStyle w:val="Code"/>
      </w:pPr>
      <w:r>
        <w:t xml:space="preserve">  &lt;xs:element name="BurstLossLength6" type="xs:float"/&gt;</w:t>
      </w:r>
    </w:p>
    <w:p w:rsidR="00EB3D02" w:rsidRDefault="00516676">
      <w:pPr>
        <w:pStyle w:val="Code"/>
      </w:pPr>
      <w:r>
        <w:t xml:space="preserve">  &lt;xs:element name="BurstLossLength7" type="xs:float"/&gt; </w:t>
      </w:r>
    </w:p>
    <w:p w:rsidR="00EB3D02" w:rsidRDefault="00516676">
      <w:pPr>
        <w:pStyle w:val="Code"/>
      </w:pPr>
      <w:r>
        <w:t xml:space="preserve">  &lt;</w:t>
      </w:r>
      <w:r>
        <w:t>xs:element name="BurstLossLength8OrHigher" type="xs:float"/&gt;</w:t>
      </w:r>
    </w:p>
    <w:p w:rsidR="00EB3D02" w:rsidRDefault="00EB3D02">
      <w:pPr>
        <w:pStyle w:val="Code"/>
      </w:pPr>
    </w:p>
    <w:p w:rsidR="00EB3D02" w:rsidRDefault="00516676">
      <w:pPr>
        <w:pStyle w:val="Code"/>
      </w:pPr>
      <w:r>
        <w:t xml:space="preserve">  &lt;xs:element name="FECRecvOnPercent" type="xs:float"/&gt;</w:t>
      </w:r>
    </w:p>
    <w:p w:rsidR="00EB3D02" w:rsidRDefault="00516676">
      <w:pPr>
        <w:pStyle w:val="Code"/>
      </w:pPr>
      <w:r>
        <w:t xml:space="preserve">  &lt;xs:element name="FECRecvDistance1" type="xs:float"/&gt;</w:t>
      </w:r>
    </w:p>
    <w:p w:rsidR="00EB3D02" w:rsidRDefault="00516676">
      <w:pPr>
        <w:pStyle w:val="Code"/>
      </w:pPr>
      <w:r>
        <w:t xml:space="preserve">  &lt;xs:element name="FECRecvDistance2" type="xs:float"/&gt;</w:t>
      </w:r>
    </w:p>
    <w:p w:rsidR="00EB3D02" w:rsidRDefault="00516676">
      <w:pPr>
        <w:pStyle w:val="Code"/>
      </w:pPr>
      <w:r>
        <w:t xml:space="preserve">  &lt;xs:element name="FECRec</w:t>
      </w:r>
      <w:r>
        <w:t>vDistance3" type="xs:float"/&gt;</w:t>
      </w:r>
    </w:p>
    <w:p w:rsidR="00EB3D02" w:rsidRDefault="00516676">
      <w:pPr>
        <w:pStyle w:val="Code"/>
      </w:pPr>
      <w:r>
        <w:t xml:space="preserve">  &lt;xs:element name="FECRecvDistance4" type="xs:float"/&gt;</w:t>
      </w:r>
    </w:p>
    <w:p w:rsidR="00EB3D02" w:rsidRDefault="00516676">
      <w:pPr>
        <w:pStyle w:val="Code"/>
      </w:pPr>
      <w:r>
        <w:t xml:space="preserve">  &lt;xs:element name="FECRecvDistance5" type="xs:float"/&gt;</w:t>
      </w:r>
    </w:p>
    <w:p w:rsidR="00EB3D02" w:rsidRDefault="00516676">
      <w:pPr>
        <w:pStyle w:val="Code"/>
      </w:pPr>
      <w:r>
        <w:t xml:space="preserve">  &lt;xs:element name="FECRecvDistance6" type="xs:float"/&gt; </w:t>
      </w:r>
    </w:p>
    <w:p w:rsidR="00EB3D02" w:rsidRDefault="00516676">
      <w:pPr>
        <w:pStyle w:val="Code"/>
      </w:pPr>
      <w:r>
        <w:t xml:space="preserve">  &lt;xs:element name="FECRecvDistance7" type="xs:float"/&gt; </w:t>
      </w:r>
    </w:p>
    <w:p w:rsidR="00EB3D02" w:rsidRDefault="00516676">
      <w:pPr>
        <w:pStyle w:val="Code"/>
      </w:pPr>
      <w:r>
        <w:t xml:space="preserve">  &lt;xs:element name="FECRecvDistance8OrHigher" type="xs:float"/&gt;</w:t>
      </w:r>
    </w:p>
    <w:p w:rsidR="00EB3D02" w:rsidRDefault="00516676">
      <w:pPr>
        <w:pStyle w:val="Code"/>
      </w:pPr>
      <w:r>
        <w:lastRenderedPageBreak/>
        <w:t xml:space="preserve">  &lt;xs:element name="FECRecvScheme" type="xs:int"/&gt;</w:t>
      </w:r>
    </w:p>
    <w:p w:rsidR="00EB3D02" w:rsidRDefault="00516676">
      <w:pPr>
        <w:pStyle w:val="Code"/>
      </w:pPr>
      <w:r>
        <w:t xml:space="preserve">  &lt;xs:element name="FECRecvRedundancy" type="xs:float"/&gt;</w:t>
      </w:r>
    </w:p>
    <w:p w:rsidR="00EB3D02" w:rsidRDefault="00516676">
      <w:pPr>
        <w:pStyle w:val="Code"/>
      </w:pPr>
      <w:r>
        <w:t xml:space="preserve">  &lt;xs:element name="HealerPushCount" type="xs:int"/&gt; </w:t>
      </w:r>
    </w:p>
    <w:p w:rsidR="00EB3D02" w:rsidRDefault="00516676">
      <w:pPr>
        <w:pStyle w:val="Code"/>
      </w:pPr>
      <w:r>
        <w:t xml:space="preserve">  &lt;xs:element name="HealerPull</w:t>
      </w:r>
      <w:r>
        <w:t xml:space="preserve">Count" type="xs:int"/&gt; </w:t>
      </w:r>
    </w:p>
    <w:p w:rsidR="00EB3D02" w:rsidRDefault="00EB3D02">
      <w:pPr>
        <w:pStyle w:val="Code"/>
      </w:pPr>
    </w:p>
    <w:p w:rsidR="00EB3D02" w:rsidRDefault="00516676">
      <w:pPr>
        <w:pStyle w:val="Code"/>
      </w:pPr>
      <w:r>
        <w:t xml:space="preserve">  &lt;xs:element name="SendMutePercent" type="xs:float"/&gt;  </w:t>
      </w:r>
    </w:p>
    <w:p w:rsidR="00EB3D02" w:rsidRDefault="00EB3D02">
      <w:pPr>
        <w:pStyle w:val="Code"/>
      </w:pPr>
    </w:p>
    <w:p w:rsidR="00EB3D02" w:rsidRDefault="00516676">
      <w:pPr>
        <w:pStyle w:val="Code"/>
      </w:pPr>
      <w:r>
        <w:t xml:space="preserve">  &lt;xs:element name="CaptureOffloadedEffectsAudio" type="xs:int"/&gt; </w:t>
      </w:r>
    </w:p>
    <w:p w:rsidR="00EB3D02" w:rsidRDefault="00516676">
      <w:pPr>
        <w:pStyle w:val="Code"/>
      </w:pPr>
      <w:r>
        <w:t xml:space="preserve">  &lt;xs:element name="RenderOffloadedEffectsAudio" type="xs:int"/&gt; </w:t>
      </w:r>
    </w:p>
    <w:p w:rsidR="00EB3D02" w:rsidRDefault="00516676">
      <w:pPr>
        <w:pStyle w:val="Code"/>
      </w:pPr>
      <w:r>
        <w:t xml:space="preserve">   </w:t>
      </w:r>
    </w:p>
    <w:p w:rsidR="00EB3D02" w:rsidRDefault="00516676">
      <w:pPr>
        <w:pStyle w:val="Code"/>
      </w:pPr>
      <w:r>
        <w:t xml:space="preserve">  &lt;xs:element name="WifiRadioType" t</w:t>
      </w:r>
      <w:r>
        <w:t>ype="xs:unsignedByte"/&gt;</w:t>
      </w:r>
    </w:p>
    <w:p w:rsidR="00EB3D02" w:rsidRDefault="00516676">
      <w:pPr>
        <w:pStyle w:val="Code"/>
      </w:pPr>
      <w:r>
        <w:t xml:space="preserve">  &lt;xs:element name="WifiRSSI" type="xs:int"/&gt;</w:t>
      </w:r>
    </w:p>
    <w:p w:rsidR="00EB3D02" w:rsidRDefault="00516676">
      <w:pPr>
        <w:pStyle w:val="Code"/>
      </w:pPr>
      <w:r>
        <w:t xml:space="preserve">  &lt;xs:element name="SSID" type="xs:string"/&gt;</w:t>
      </w:r>
    </w:p>
    <w:p w:rsidR="00EB3D02" w:rsidRDefault="00516676">
      <w:pPr>
        <w:pStyle w:val="Code"/>
      </w:pPr>
      <w:r>
        <w:t xml:space="preserve">  &lt;xs:element name="WifiChannel" type="xs:int"/&gt;</w:t>
      </w:r>
    </w:p>
    <w:p w:rsidR="00EB3D02" w:rsidRDefault="00516676">
      <w:pPr>
        <w:pStyle w:val="Code"/>
      </w:pPr>
      <w:r>
        <w:t xml:space="preserve">  &lt;xs:element name="ActivePowerProfile" type="xs:int"/&gt;</w:t>
      </w:r>
    </w:p>
    <w:p w:rsidR="00EB3D02" w:rsidRDefault="00516676">
      <w:pPr>
        <w:pStyle w:val="Code"/>
      </w:pPr>
      <w:r>
        <w:t xml:space="preserve">  &lt;xs:element name="WifiHandovers" t</w:t>
      </w:r>
      <w:r>
        <w:t>ype="xs:int"/&gt;</w:t>
      </w:r>
    </w:p>
    <w:p w:rsidR="00EB3D02" w:rsidRDefault="00516676">
      <w:pPr>
        <w:pStyle w:val="Code"/>
      </w:pPr>
      <w:r>
        <w:t xml:space="preserve">  &lt;xs:element name="WifiChannelSwitches" type="xs:int"/&gt;</w:t>
      </w:r>
    </w:p>
    <w:p w:rsidR="00EB3D02" w:rsidRDefault="00516676">
      <w:pPr>
        <w:pStyle w:val="Code"/>
      </w:pPr>
      <w:r>
        <w:t xml:space="preserve">  &lt;xs:element name="WifiChannelReassociations" type="xs:int"/&gt;</w:t>
      </w:r>
    </w:p>
    <w:p w:rsidR="00EB3D02" w:rsidRDefault="00516676">
      <w:pPr>
        <w:pStyle w:val="Code"/>
      </w:pPr>
      <w:r>
        <w:t xml:space="preserve">  &lt;xs:element name="RecvQoSMarking" type="xs:unsignedByte"/&gt;</w:t>
      </w:r>
    </w:p>
    <w:p w:rsidR="00EB3D02" w:rsidRDefault="00516676">
      <w:pPr>
        <w:pStyle w:val="Code"/>
      </w:pPr>
      <w:r>
        <w:t xml:space="preserve">  &lt;xs:element name="SendQoSMarking" type="xs:unsignedByte"/&gt;</w:t>
      </w:r>
      <w:r>
        <w:br/>
        <w:t xml:space="preserve">  &lt;xs:element name="WifiRadioFrequency" type="xs:int"/&gt;</w:t>
      </w:r>
      <w:r>
        <w:br/>
        <w:t xml:space="preserve">  &lt;xs:element name="WifiSendRate" type="xs:int"/&gt;  </w:t>
      </w:r>
    </w:p>
    <w:p w:rsidR="00EB3D02" w:rsidRDefault="00516676">
      <w:pPr>
        <w:pStyle w:val="Code"/>
      </w:pPr>
      <w:r>
        <w:t xml:space="preserve">  &lt;xs:element name="WifiReceiveRate" type="xs:int"/&gt;</w:t>
      </w:r>
    </w:p>
    <w:p w:rsidR="00EB3D02" w:rsidRDefault="00516676">
      <w:pPr>
        <w:pStyle w:val="Code"/>
      </w:pPr>
      <w:r>
        <w:t xml:space="preserve">  &lt;xs:element name="WifiRetryCount" type="xs:long"/&gt;</w:t>
      </w:r>
    </w:p>
    <w:p w:rsidR="00EB3D02" w:rsidRDefault="00516676">
      <w:pPr>
        <w:pStyle w:val="Code"/>
      </w:pPr>
      <w:r>
        <w:t xml:space="preserve">  &lt;xs:element name="WifiTransmittedFrameC</w:t>
      </w:r>
      <w:r>
        <w:t>ount" type="xs:long"/&gt;</w:t>
      </w:r>
    </w:p>
    <w:p w:rsidR="00EB3D02" w:rsidRDefault="00516676">
      <w:pPr>
        <w:pStyle w:val="Code"/>
      </w:pPr>
      <w:r>
        <w:t xml:space="preserve">  &lt;xs:element name="WifiMaxSendSpeed" type="xs:int"/&gt;</w:t>
      </w:r>
    </w:p>
    <w:p w:rsidR="00EB3D02" w:rsidRDefault="00516676">
      <w:pPr>
        <w:pStyle w:val="Code"/>
      </w:pPr>
      <w:r>
        <w:t xml:space="preserve">  &lt;xs:element name="WifiMaxReceiveSpeed" type="xs:int"/&gt;</w:t>
      </w:r>
    </w:p>
    <w:p w:rsidR="00EB3D02" w:rsidRDefault="00516676">
      <w:pPr>
        <w:pStyle w:val="Code"/>
      </w:pPr>
      <w:r>
        <w:t xml:space="preserve">  &lt;xs:element name="WifiMTU" type="xs:int"/&gt;</w:t>
      </w:r>
    </w:p>
    <w:p w:rsidR="00EB3D02" w:rsidRDefault="00516676">
      <w:pPr>
        <w:pStyle w:val="Code"/>
      </w:pPr>
      <w:r>
        <w:t xml:space="preserve">  &lt;xs:element name="WifiSupportFlags" type="xs:int"/&gt;</w:t>
      </w:r>
    </w:p>
    <w:p w:rsidR="00EB3D02" w:rsidRDefault="00516676">
      <w:pPr>
        <w:pStyle w:val="Code"/>
      </w:pPr>
      <w:r>
        <w:t xml:space="preserve">  &lt;</w:t>
      </w:r>
      <w:r>
        <w:t>xs:element name="WifiStatusFlags" type="xs:int"/&gt;</w:t>
      </w:r>
    </w:p>
    <w:p w:rsidR="00EB3D02" w:rsidRDefault="00516676">
      <w:pPr>
        <w:pStyle w:val="Code"/>
      </w:pPr>
      <w:r>
        <w:t xml:space="preserve">  &lt;xs:element name="WifiTunnelType" type="xs:int"/&gt;</w:t>
      </w:r>
    </w:p>
    <w:p w:rsidR="00EB3D02" w:rsidRDefault="00516676">
      <w:pPr>
        <w:pStyle w:val="Code"/>
      </w:pPr>
      <w:r>
        <w:t xml:space="preserve">  &lt;xs:element name="WifiSignalStrength" type="xs:int"/&gt;</w:t>
      </w:r>
    </w:p>
    <w:p w:rsidR="00EB3D02" w:rsidRDefault="00516676">
      <w:pPr>
        <w:pStyle w:val="Code"/>
      </w:pPr>
      <w:r>
        <w:t xml:space="preserve">  &lt;xs:element name="WifiBatteryCharge" type="xs:int"/&gt;</w:t>
      </w:r>
    </w:p>
    <w:p w:rsidR="00EB3D02" w:rsidRDefault="00516676">
      <w:pPr>
        <w:pStyle w:val="Code"/>
      </w:pPr>
      <w:r>
        <w:t xml:space="preserve">  &lt;xs:element name="ConnectionName" type="x</w:t>
      </w:r>
      <w:r>
        <w:t>s:string"/&gt;</w:t>
      </w:r>
    </w:p>
    <w:p w:rsidR="00EB3D02" w:rsidRDefault="00516676">
      <w:pPr>
        <w:pStyle w:val="Code"/>
      </w:pPr>
      <w:r>
        <w:t xml:space="preserve">  &lt;xs:element name="DNSSuffix" type="xs:string"/&gt;</w:t>
      </w:r>
    </w:p>
    <w:p w:rsidR="00EB3D02" w:rsidRDefault="00516676">
      <w:pPr>
        <w:pStyle w:val="Code"/>
      </w:pPr>
      <w:r>
        <w:t xml:space="preserve">      </w:t>
      </w:r>
    </w:p>
    <w:p w:rsidR="00EB3D02" w:rsidRDefault="00516676">
      <w:pPr>
        <w:pStyle w:val="Code"/>
      </w:pPr>
      <w:r>
        <w:t xml:space="preserve">  &lt;xs:element name="WifiRetransmissionRate" type="xs:float"/&gt;      </w:t>
      </w:r>
    </w:p>
    <w:p w:rsidR="00EB3D02" w:rsidRDefault="00516676">
      <w:pPr>
        <w:pStyle w:val="Code"/>
      </w:pPr>
      <w:r>
        <w:t xml:space="preserve">  &lt;xs:element name="QoSMarkedRate" type="xs:float"/&gt;</w:t>
      </w:r>
    </w:p>
    <w:p w:rsidR="00EB3D02" w:rsidRDefault="00EB3D02">
      <w:pPr>
        <w:pStyle w:val="Code"/>
      </w:pPr>
    </w:p>
    <w:p w:rsidR="00EB3D02" w:rsidRDefault="00516676">
      <w:pPr>
        <w:pStyle w:val="Code"/>
      </w:pPr>
      <w:r>
        <w:t xml:space="preserve">  &lt;xs:element name="LastRTPSendTime" type="xs:dateTime"/&gt;</w:t>
      </w:r>
    </w:p>
    <w:p w:rsidR="00EB3D02" w:rsidRDefault="00516676">
      <w:pPr>
        <w:pStyle w:val="Code"/>
      </w:pPr>
      <w:r>
        <w:t xml:space="preserve">  &lt;xs:e</w:t>
      </w:r>
      <w:r>
        <w:t>lement name="LastRTCPSendTime" type="xs:dateTime"/&gt;</w:t>
      </w:r>
    </w:p>
    <w:p w:rsidR="00EB3D02" w:rsidRDefault="00516676">
      <w:pPr>
        <w:pStyle w:val="Code"/>
      </w:pPr>
      <w:r>
        <w:t xml:space="preserve">  &lt;xs:element name="LastRTPReceiveTime" type="xs:dateTime"/&gt;</w:t>
      </w:r>
    </w:p>
    <w:p w:rsidR="00EB3D02" w:rsidRDefault="00516676">
      <w:pPr>
        <w:pStyle w:val="Code"/>
      </w:pPr>
      <w:r>
        <w:t xml:space="preserve">  &lt;xs:element name="LastRTCPReceiveTime" type="xs:dateTime"/&gt;</w:t>
      </w:r>
    </w:p>
    <w:p w:rsidR="00EB3D02" w:rsidRDefault="00EB3D02">
      <w:pPr>
        <w:pStyle w:val="Code"/>
      </w:pPr>
    </w:p>
    <w:p w:rsidR="00EB3D02" w:rsidRDefault="00516676">
      <w:pPr>
        <w:pStyle w:val="Code"/>
      </w:pPr>
      <w:r>
        <w:t xml:space="preserve">  &lt;!-- Separator is used for forward/backward compatiblity --&gt;</w:t>
      </w:r>
    </w:p>
    <w:p w:rsidR="00EB3D02" w:rsidRDefault="00516676">
      <w:pPr>
        <w:pStyle w:val="Code"/>
      </w:pPr>
      <w:r>
        <w:t xml:space="preserve">  &lt;</w:t>
      </w:r>
      <w:r>
        <w:t>xs:element name="Separator4"&gt;</w:t>
      </w:r>
    </w:p>
    <w:p w:rsidR="00EB3D02" w:rsidRDefault="00516676">
      <w:pPr>
        <w:pStyle w:val="Code"/>
      </w:pPr>
      <w:r>
        <w:t xml:space="preserve">    &lt;xs:complexType&gt;&lt;/xs:complexType&gt;</w:t>
      </w:r>
    </w:p>
    <w:p w:rsidR="00EB3D02" w:rsidRDefault="00516676">
      <w:pPr>
        <w:pStyle w:val="Code"/>
      </w:pPr>
      <w:r>
        <w:t xml:space="preserve">  &lt;/xs:element&gt;</w:t>
      </w:r>
    </w:p>
    <w:p w:rsidR="00EB3D02" w:rsidRDefault="00516676">
      <w:pPr>
        <w:pStyle w:val="Code"/>
      </w:pPr>
      <w:r>
        <w:t>&lt;/xs:schema&gt;</w:t>
      </w:r>
    </w:p>
    <w:p w:rsidR="00EB3D02" w:rsidRDefault="00516676">
      <w:r>
        <w:t xml:space="preserve">The schema for </w:t>
      </w:r>
      <w:r>
        <w:rPr>
          <w:b/>
        </w:rPr>
        <w:t>ms-cqf.xsd</w:t>
      </w:r>
      <w:r>
        <w:t xml:space="preserve"> is as follows:</w:t>
      </w:r>
    </w:p>
    <w:p w:rsidR="00EB3D02" w:rsidRDefault="00516676">
      <w:pPr>
        <w:pStyle w:val="Code"/>
      </w:pPr>
      <w:r>
        <w:t>&lt;?xml version="1.0" encoding="utf-8"?&gt;</w:t>
      </w:r>
      <w:r>
        <w:br/>
        <w:t>&lt;xs:schema targetNamespace="ms-cqf" elementFormDefault="qualified" xmlns:mstns=</w:t>
      </w:r>
      <w:r>
        <w:t>"ms-cqf" xmlns:xs="http://www.w3.org/2001/XMLSchema"&gt;</w:t>
      </w:r>
    </w:p>
    <w:p w:rsidR="00EB3D02" w:rsidRDefault="00516676">
      <w:pPr>
        <w:pStyle w:val="Code"/>
      </w:pPr>
      <w:r>
        <w:t xml:space="preserve">  &lt;xs:element name ="CallQualityFeedbackReport" type="mstns:CallQualityFeedbackReportType"/&gt;</w:t>
      </w:r>
    </w:p>
    <w:p w:rsidR="00EB3D02" w:rsidRDefault="00516676">
      <w:pPr>
        <w:pStyle w:val="Code"/>
      </w:pPr>
      <w:r>
        <w:t xml:space="preserve">  &lt;xs:complexType name ="CallQualityFeedbackReportType"&gt;</w:t>
      </w:r>
      <w:r>
        <w:br/>
        <w:t xml:space="preserve">    &lt;xs:sequence&gt;</w:t>
      </w:r>
      <w:r>
        <w:br/>
        <w:t xml:space="preserve">      &lt;xs:element name="ReportingU</w:t>
      </w:r>
      <w:r>
        <w:t>serURI" type="xs:anyURI" minOccurs="1" maxOccurs="1"/&gt;</w:t>
      </w:r>
      <w:r>
        <w:br/>
        <w:t xml:space="preserve">      &lt;xs:element name ="Rating" type="xs:int" minOccurs="1" maxOccurs="1"/&gt;</w:t>
      </w:r>
      <w:r>
        <w:br/>
        <w:t xml:space="preserve">      &lt;xs:element name= "Feedback" type="mstns:TextFeedbackType" minOccurs="0" maxOccurs="1"/&gt;</w:t>
      </w:r>
      <w:r>
        <w:br/>
        <w:t xml:space="preserve">      &lt;xs:element name ="Toke</w:t>
      </w:r>
      <w:r>
        <w:t>ns" type ="mstns:TokenCollectionType" minOccurs="0" maxOccurs="1"/&gt;</w:t>
      </w:r>
      <w:r>
        <w:br/>
        <w:t xml:space="preserve">      &lt;xs:any namespace="##other" processContents="lax" minOccurs="0" maxOccurs="unbounded"/&gt;</w:t>
      </w:r>
      <w:r>
        <w:br/>
        <w:t xml:space="preserve">    &lt;/xs:sequence&gt;</w:t>
      </w:r>
      <w:r>
        <w:br/>
        <w:t xml:space="preserve">    &lt;xs:attribute name="CallId" type="xs:string" use="required"/&gt;</w:t>
      </w:r>
      <w:r>
        <w:br/>
      </w:r>
      <w:r>
        <w:lastRenderedPageBreak/>
        <w:t xml:space="preserve">    &lt;xs:a</w:t>
      </w:r>
      <w:r>
        <w:t>ttribute name="FromTag" type="xs:string" use="required"/&gt;</w:t>
      </w:r>
      <w:r>
        <w:br/>
        <w:t xml:space="preserve">    &lt;xs:attribute name="ToTag" type="xs:string" use="required"/&gt;</w:t>
      </w:r>
      <w:r>
        <w:br/>
        <w:t xml:space="preserve">    &lt;xs:attribute name="Start" type="xs:dateTime"/&gt;</w:t>
      </w:r>
      <w:r>
        <w:br/>
        <w:t xml:space="preserve">    &lt;xs:attribute name="End" type="xs:dateTime"/&gt;</w:t>
      </w:r>
      <w:r>
        <w:br/>
        <w:t xml:space="preserve">    &lt;xs:anyAttribute namespace=</w:t>
      </w:r>
      <w:r>
        <w:t>"##other" processContents="lax"/&gt;</w:t>
      </w:r>
      <w:r>
        <w:br/>
        <w:t xml:space="preserve">  &lt;/xs:complexType&gt;</w:t>
      </w:r>
    </w:p>
    <w:p w:rsidR="00EB3D02" w:rsidRDefault="00516676">
      <w:pPr>
        <w:pStyle w:val="Code"/>
      </w:pPr>
      <w:r>
        <w:t xml:space="preserve">  &lt;xs:complexType name="TextFeedbackType"&gt;</w:t>
      </w:r>
      <w:r>
        <w:br/>
        <w:t xml:space="preserve">    &lt;xs:sequence&gt;</w:t>
      </w:r>
      <w:r>
        <w:br/>
        <w:t xml:space="preserve">      &lt;xs:element name="Text" type="xs:string"/&gt;</w:t>
      </w:r>
      <w:r>
        <w:br/>
        <w:t xml:space="preserve">      &lt;xs:any namespace="##other" processContents="lax" minOccurs="0" maxOccurs="unbounded"/</w:t>
      </w:r>
      <w:r>
        <w:t>&gt;</w:t>
      </w:r>
      <w:r>
        <w:br/>
        <w:t xml:space="preserve">    &lt;/xs:sequence&gt;</w:t>
      </w:r>
      <w:r>
        <w:br/>
        <w:t xml:space="preserve">    &lt;!--LanguageTag values from LanguageTag value defined within MS-LCID http://msdn.microsoft.com/en-us/library/cc233965.aspx --&gt;</w:t>
      </w:r>
      <w:r>
        <w:br/>
        <w:t xml:space="preserve">    &lt;xs:attribute name="LanguageTag" type="xs:string"/&gt;</w:t>
      </w:r>
      <w:r>
        <w:br/>
        <w:t xml:space="preserve">    &lt;xs:anyAttribute namespace="##other" process</w:t>
      </w:r>
      <w:r>
        <w:t>Contents="lax"/&gt;</w:t>
      </w:r>
      <w:r>
        <w:br/>
        <w:t xml:space="preserve">  &lt;/xs:complexType&gt;</w:t>
      </w:r>
    </w:p>
    <w:p w:rsidR="00EB3D02" w:rsidRDefault="00516676">
      <w:pPr>
        <w:pStyle w:val="Code"/>
      </w:pPr>
      <w:r>
        <w:t xml:space="preserve">  &lt;xs:complexType name ="TokenCollectionType"&gt;</w:t>
      </w:r>
      <w:r>
        <w:br/>
        <w:t xml:space="preserve">    &lt;xs:sequence&gt;</w:t>
      </w:r>
      <w:r>
        <w:br/>
        <w:t xml:space="preserve">      &lt;xs:element name="Token" type="mstns:TokenValueType" minOccurs="1" maxOccurs="unbounded"/&gt;</w:t>
      </w:r>
      <w:r>
        <w:br/>
        <w:t xml:space="preserve">    &lt;/xs:sequence&gt;</w:t>
      </w:r>
      <w:r>
        <w:br/>
        <w:t xml:space="preserve">  &lt;/xs:complexType&gt;  </w:t>
      </w:r>
    </w:p>
    <w:p w:rsidR="00EB3D02" w:rsidRDefault="00516676">
      <w:pPr>
        <w:pStyle w:val="Code"/>
      </w:pPr>
      <w:r>
        <w:t xml:space="preserve">  &lt;</w:t>
      </w:r>
      <w:r>
        <w:t>xs:complexType name ="TokenValueType"&gt;</w:t>
      </w:r>
      <w:r>
        <w:br/>
        <w:t xml:space="preserve">    &lt;xs:sequence&gt;</w:t>
      </w:r>
      <w:r>
        <w:br/>
        <w:t xml:space="preserve">      &lt;xs:element name ="Id" type="xs:int" minOccurs="1" maxOccurs="1"/&gt;</w:t>
      </w:r>
      <w:r>
        <w:br/>
        <w:t xml:space="preserve">      &lt;xs:element name ="Value" type="xs:int" minOccurs="1" maxOccurs="1"/&gt;</w:t>
      </w:r>
      <w:r>
        <w:br/>
        <w:t xml:space="preserve">      &lt;xs:any namespace="##other" processContents=</w:t>
      </w:r>
      <w:r>
        <w:t>"lax" minOccurs="0" maxOccurs="unbounded"/&gt;</w:t>
      </w:r>
      <w:r>
        <w:br/>
        <w:t xml:space="preserve">    &lt;/xs:sequence&gt;</w:t>
      </w:r>
      <w:r>
        <w:br/>
        <w:t xml:space="preserve">    &lt;xs:anyAttribute namespace="##other" processContents="lax"/&gt;</w:t>
      </w:r>
      <w:r>
        <w:br/>
        <w:t xml:space="preserve">  &lt;/xs:complexType&gt;</w:t>
      </w:r>
      <w:r>
        <w:br/>
        <w:t>&lt;/xs:schema&gt;</w:t>
      </w:r>
    </w:p>
    <w:p w:rsidR="00EB3D02" w:rsidRDefault="00516676">
      <w:pPr>
        <w:pStyle w:val="Heading1"/>
      </w:pPr>
      <w:bookmarkStart w:id="643" w:name="section_637f259bad5e49d6bf7e26244e7682cf"/>
      <w:bookmarkStart w:id="644" w:name="_Toc87418477"/>
      <w:r>
        <w:lastRenderedPageBreak/>
        <w:t>Appendix B: Product Behavior</w:t>
      </w:r>
      <w:bookmarkEnd w:id="643"/>
      <w:bookmarkEnd w:id="644"/>
      <w:r>
        <w:fldChar w:fldCharType="begin"/>
      </w:r>
      <w:r>
        <w:instrText xml:space="preserve"> XE "Product behavior" </w:instrText>
      </w:r>
      <w:r>
        <w:fldChar w:fldCharType="end"/>
      </w:r>
    </w:p>
    <w:p w:rsidR="00EB3D02" w:rsidRDefault="00516676">
      <w:r>
        <w:t xml:space="preserve">The information in this specification is </w:t>
      </w:r>
      <w:r>
        <w:t>applicable to the following Microsoft products or supplemental software. References to product versions include updates to those products.</w:t>
      </w:r>
    </w:p>
    <w:p w:rsidR="00EB3D02" w:rsidRDefault="00516676">
      <w:pPr>
        <w:pStyle w:val="ListParagraph"/>
        <w:numPr>
          <w:ilvl w:val="0"/>
          <w:numId w:val="59"/>
        </w:numPr>
      </w:pPr>
      <w:r>
        <w:t>Microsoft Office Communications Server 2007</w:t>
      </w:r>
    </w:p>
    <w:p w:rsidR="00EB3D02" w:rsidRDefault="00516676">
      <w:pPr>
        <w:pStyle w:val="ListParagraph"/>
        <w:numPr>
          <w:ilvl w:val="0"/>
          <w:numId w:val="59"/>
        </w:numPr>
      </w:pPr>
      <w:r>
        <w:t>Microsoft Office Communicator 2007</w:t>
      </w:r>
    </w:p>
    <w:p w:rsidR="00EB3D02" w:rsidRDefault="00516676">
      <w:pPr>
        <w:pStyle w:val="ListParagraph"/>
        <w:numPr>
          <w:ilvl w:val="0"/>
          <w:numId w:val="59"/>
        </w:numPr>
      </w:pPr>
      <w:r>
        <w:t>Microsoft Office Communications Server</w:t>
      </w:r>
      <w:r>
        <w:t xml:space="preserve"> 2007 R2</w:t>
      </w:r>
    </w:p>
    <w:p w:rsidR="00EB3D02" w:rsidRDefault="00516676">
      <w:pPr>
        <w:pStyle w:val="ListParagraph"/>
        <w:numPr>
          <w:ilvl w:val="0"/>
          <w:numId w:val="59"/>
        </w:numPr>
      </w:pPr>
      <w:r>
        <w:t>Microsoft Office Communicator 2007 R2</w:t>
      </w:r>
    </w:p>
    <w:p w:rsidR="00EB3D02" w:rsidRDefault="00516676">
      <w:pPr>
        <w:pStyle w:val="ListParagraph"/>
        <w:numPr>
          <w:ilvl w:val="0"/>
          <w:numId w:val="59"/>
        </w:numPr>
      </w:pPr>
      <w:r>
        <w:t>Microsoft Lync Server 2010</w:t>
      </w:r>
    </w:p>
    <w:p w:rsidR="00EB3D02" w:rsidRDefault="00516676">
      <w:pPr>
        <w:pStyle w:val="ListParagraph"/>
        <w:numPr>
          <w:ilvl w:val="0"/>
          <w:numId w:val="59"/>
        </w:numPr>
      </w:pPr>
      <w:r>
        <w:t>Microsoft Lync 2010</w:t>
      </w:r>
    </w:p>
    <w:p w:rsidR="00EB3D02" w:rsidRDefault="00516676">
      <w:pPr>
        <w:pStyle w:val="ListParagraph"/>
        <w:numPr>
          <w:ilvl w:val="0"/>
          <w:numId w:val="59"/>
        </w:numPr>
      </w:pPr>
      <w:r>
        <w:t>Microsoft Lync Server 2013</w:t>
      </w:r>
    </w:p>
    <w:p w:rsidR="00EB3D02" w:rsidRDefault="00516676">
      <w:pPr>
        <w:pStyle w:val="ListParagraph"/>
        <w:numPr>
          <w:ilvl w:val="0"/>
          <w:numId w:val="59"/>
        </w:numPr>
      </w:pPr>
      <w:r>
        <w:t>Microsoft Lync Client 2013/Skype for Business</w:t>
      </w:r>
    </w:p>
    <w:p w:rsidR="00EB3D02" w:rsidRDefault="00516676">
      <w:pPr>
        <w:pStyle w:val="ListParagraph"/>
        <w:numPr>
          <w:ilvl w:val="0"/>
          <w:numId w:val="59"/>
        </w:numPr>
      </w:pPr>
      <w:r>
        <w:t>Microsoft Skype for Business 2016</w:t>
      </w:r>
    </w:p>
    <w:p w:rsidR="00EB3D02" w:rsidRDefault="00516676">
      <w:pPr>
        <w:pStyle w:val="ListParagraph"/>
        <w:numPr>
          <w:ilvl w:val="0"/>
          <w:numId w:val="59"/>
        </w:numPr>
      </w:pPr>
      <w:r>
        <w:t>Microsoft Skype for Business Server 2015</w:t>
      </w:r>
    </w:p>
    <w:p w:rsidR="00EB3D02" w:rsidRDefault="00516676">
      <w:pPr>
        <w:pStyle w:val="ListParagraph"/>
        <w:numPr>
          <w:ilvl w:val="0"/>
          <w:numId w:val="59"/>
        </w:numPr>
      </w:pPr>
      <w:r>
        <w:t>Microsoft Skyp</w:t>
      </w:r>
      <w:r>
        <w:t>e for Business 2019</w:t>
      </w:r>
    </w:p>
    <w:p w:rsidR="00EB3D02" w:rsidRDefault="00516676">
      <w:pPr>
        <w:pStyle w:val="ListParagraph"/>
        <w:numPr>
          <w:ilvl w:val="0"/>
          <w:numId w:val="59"/>
        </w:numPr>
      </w:pPr>
      <w:r>
        <w:t>Microsoft Skype for Business Server 2019</w:t>
      </w:r>
    </w:p>
    <w:p w:rsidR="00EB3D02" w:rsidRDefault="00516676">
      <w:pPr>
        <w:pStyle w:val="ListParagraph"/>
        <w:numPr>
          <w:ilvl w:val="0"/>
          <w:numId w:val="59"/>
        </w:numPr>
      </w:pPr>
      <w:r>
        <w:t>Microsoft Skype for Business 2021</w:t>
      </w:r>
    </w:p>
    <w:p w:rsidR="006C2114" w:rsidRDefault="00516676" w:rsidP="006C2114">
      <w:r>
        <w:t>Exceptions, if any, are noted in this section. If an update version, service pack or Knowledge Base (KB) number appears with a product name, the behavior changed</w:t>
      </w:r>
      <w:r>
        <w:t xml:space="preserve"> in that update. The new behavior also applies to subsequent updates unless otherwise specified. If a product edition appears with the product version, behavior is different in that product edition.</w:t>
      </w:r>
    </w:p>
    <w:p w:rsidR="00EB3D02" w:rsidRDefault="00516676">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w:t>
      </w:r>
      <w:r>
        <w:t>he prescription.</w:t>
      </w:r>
    </w:p>
    <w:bookmarkStart w:id="645" w:name="Appendix_A_1"/>
    <w:p w:rsidR="00EB3D02" w:rsidRDefault="0051667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645"/>
      <w:r>
        <w:t xml:space="preserve"> Office Communications Server 2007, Office Communicator 2007: This behavior is not supported.</w:t>
      </w:r>
    </w:p>
    <w:bookmarkStart w:id="646" w:name="Appendix_A_2"/>
    <w:p w:rsidR="00EB3D02" w:rsidRDefault="0051667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646"/>
      <w:r>
        <w:t xml:space="preserve"> Office Communications Se</w:t>
      </w:r>
      <w:r>
        <w:t>rver 2007, Office Communicator 2007, Office Communications Server 2007 R2, Office Communicator 2007 R2, Lync Server 2010, Lync 2010: This namespace is not supported.</w:t>
      </w:r>
    </w:p>
    <w:bookmarkStart w:id="647" w:name="Appendix_A_3"/>
    <w:p w:rsidR="00EB3D02" w:rsidRDefault="0051667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647"/>
      <w:r>
        <w:t xml:space="preserve"> Office Communications Server</w:t>
      </w:r>
      <w:r>
        <w:t xml:space="preserve"> 2007, Office Communicator 2007, Office Communications Server 2007 R2, Office Communicator 2007 R2, Lync Server 2010, Lync 2010, Lync Server 2013, Lync Client 2013/Skype for Business: This namespace is not supported.</w:t>
      </w:r>
    </w:p>
    <w:bookmarkStart w:id="648" w:name="Appendix_A_4"/>
    <w:p w:rsidR="00EB3D02" w:rsidRDefault="00516676">
      <w:r>
        <w:rPr>
          <w:rStyle w:val="Hyperlink"/>
        </w:rPr>
        <w:fldChar w:fldCharType="begin"/>
      </w:r>
      <w:r>
        <w:rPr>
          <w:rStyle w:val="Hyperlink"/>
        </w:rPr>
        <w:instrText xml:space="preserve"> HYPERLINK \l "Appendix_A_Target_4" \</w:instrText>
      </w:r>
      <w:r>
        <w:rPr>
          <w:rStyle w:val="Hyperlink"/>
        </w:rPr>
        <w:instrText xml:space="preserve">h </w:instrText>
      </w:r>
      <w:r>
        <w:rPr>
          <w:rStyle w:val="Hyperlink"/>
        </w:rPr>
      </w:r>
      <w:r>
        <w:rPr>
          <w:rStyle w:val="Hyperlink"/>
        </w:rPr>
        <w:fldChar w:fldCharType="separate"/>
      </w:r>
      <w:r>
        <w:rPr>
          <w:rStyle w:val="Hyperlink"/>
        </w:rPr>
        <w:t>&lt;4&gt; Section 2.2.1.1</w:t>
      </w:r>
      <w:r>
        <w:rPr>
          <w:rStyle w:val="Hyperlink"/>
        </w:rPr>
        <w:fldChar w:fldCharType="end"/>
      </w:r>
      <w:r>
        <w:t xml:space="preserve">: </w:t>
      </w:r>
      <w:bookmarkEnd w:id="648"/>
      <w:r>
        <w:t xml:space="preserve"> Office Communications Server 2007, Office Communicator 2007: The Version attribute and the v2:SchemaVersion attribute are not supported. Office Communications Server 2007 R2, Office Communicator 2007 R2: The v2:SchemaVersion attrib</w:t>
      </w:r>
      <w:r>
        <w:t>ute is not supported.</w:t>
      </w:r>
    </w:p>
    <w:bookmarkStart w:id="649" w:name="Appendix_A_5"/>
    <w:p w:rsidR="00EB3D02" w:rsidRDefault="0051667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2.2.1.1.2</w:t>
      </w:r>
      <w:r>
        <w:rPr>
          <w:rStyle w:val="Hyperlink"/>
        </w:rPr>
        <w:fldChar w:fldCharType="end"/>
      </w:r>
      <w:r>
        <w:t xml:space="preserve">: </w:t>
      </w:r>
      <w:bookmarkEnd w:id="649"/>
      <w:r>
        <w:t xml:space="preserve"> Office Communications Server 2007, Office Communicator 2007: This attribute is not supported.</w:t>
      </w:r>
    </w:p>
    <w:bookmarkStart w:id="650" w:name="Appendix_A_6"/>
    <w:p w:rsidR="00EB3D02" w:rsidRDefault="00516676">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2.2.1.1.2</w:t>
      </w:r>
      <w:r>
        <w:rPr>
          <w:rStyle w:val="Hyperlink"/>
        </w:rPr>
        <w:fldChar w:fldCharType="end"/>
      </w:r>
      <w:r>
        <w:t xml:space="preserve">: </w:t>
      </w:r>
      <w:bookmarkEnd w:id="650"/>
      <w:r>
        <w:t xml:space="preserve"> </w:t>
      </w:r>
      <w:r>
        <w:t>Office Communications Server 2007, Office Communicator 2007, Office Communications Server 2007 R2, Office Communicator 2007 R2: This attribute is not supported.</w:t>
      </w:r>
    </w:p>
    <w:bookmarkStart w:id="651" w:name="Appendix_A_7"/>
    <w:p w:rsidR="00EB3D02" w:rsidRDefault="00516676">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2.2.1.2</w:t>
      </w:r>
      <w:r>
        <w:rPr>
          <w:rStyle w:val="Hyperlink"/>
        </w:rPr>
        <w:fldChar w:fldCharType="end"/>
      </w:r>
      <w:r>
        <w:t xml:space="preserve">: </w:t>
      </w:r>
      <w:bookmarkEnd w:id="651"/>
      <w:r>
        <w:t xml:space="preserve"> Office Communications Server 20</w:t>
      </w:r>
      <w:r>
        <w:t xml:space="preserve">07, Office Communicator 2007, Office Communications Server 2007 R2, Office Communicator 2007 R2: The </w:t>
      </w:r>
      <w:r>
        <w:rPr>
          <w:b/>
        </w:rPr>
        <w:t>v2:OpaqueClientPlatformData</w:t>
      </w:r>
      <w:r>
        <w:t xml:space="preserve">, </w:t>
      </w:r>
      <w:r>
        <w:rPr>
          <w:b/>
        </w:rPr>
        <w:t>v2:OpaqueServerPlatformData</w:t>
      </w:r>
      <w:r>
        <w:t xml:space="preserve">, </w:t>
      </w:r>
      <w:r>
        <w:rPr>
          <w:b/>
        </w:rPr>
        <w:t>v2:OpaqueConferenceData</w:t>
      </w:r>
      <w:r>
        <w:t xml:space="preserve">, and </w:t>
      </w:r>
      <w:r>
        <w:rPr>
          <w:b/>
        </w:rPr>
        <w:t>v2:Separator</w:t>
      </w:r>
      <w:r>
        <w:t xml:space="preserve"> elements are not supported.</w:t>
      </w:r>
    </w:p>
    <w:bookmarkStart w:id="652" w:name="Appendix_A_8"/>
    <w:p w:rsidR="00EB3D02" w:rsidRDefault="00516676">
      <w:r>
        <w:rPr>
          <w:rStyle w:val="Hyperlink"/>
        </w:rPr>
        <w:fldChar w:fldCharType="begin"/>
      </w:r>
      <w:r>
        <w:rPr>
          <w:rStyle w:val="Hyperlink"/>
        </w:rPr>
        <w:instrText xml:space="preserve"> HYPERLINK \l "Appendix_A</w:instrText>
      </w:r>
      <w:r>
        <w:rPr>
          <w:rStyle w:val="Hyperlink"/>
        </w:rPr>
        <w:instrText xml:space="preserve">_Target_8" \h </w:instrText>
      </w:r>
      <w:r>
        <w:rPr>
          <w:rStyle w:val="Hyperlink"/>
        </w:rPr>
      </w:r>
      <w:r>
        <w:rPr>
          <w:rStyle w:val="Hyperlink"/>
        </w:rPr>
        <w:fldChar w:fldCharType="separate"/>
      </w:r>
      <w:r>
        <w:rPr>
          <w:rStyle w:val="Hyperlink"/>
        </w:rPr>
        <w:t>&lt;8&gt; Section 2.2.1.2.1</w:t>
      </w:r>
      <w:r>
        <w:rPr>
          <w:rStyle w:val="Hyperlink"/>
        </w:rPr>
        <w:fldChar w:fldCharType="end"/>
      </w:r>
      <w:r>
        <w:t xml:space="preserve">: </w:t>
      </w:r>
      <w:bookmarkEnd w:id="652"/>
      <w:r>
        <w:t xml:space="preserve"> Office Communications Server 2007, Office Communicator 2007, Office Communications Server 2007 R2, Office Communicator 2007 R2: This element is not supported.</w:t>
      </w:r>
    </w:p>
    <w:bookmarkStart w:id="653" w:name="Appendix_A_9"/>
    <w:p w:rsidR="00EB3D02" w:rsidRDefault="0051667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w:t>
      </w:r>
      <w:r>
        <w:rPr>
          <w:rStyle w:val="Hyperlink"/>
        </w:rPr>
        <w:t>1.2.1</w:t>
      </w:r>
      <w:r>
        <w:rPr>
          <w:rStyle w:val="Hyperlink"/>
        </w:rPr>
        <w:fldChar w:fldCharType="end"/>
      </w:r>
      <w:r>
        <w:t xml:space="preserve">: </w:t>
      </w:r>
      <w:bookmarkEnd w:id="653"/>
      <w:r>
        <w:t xml:space="preserve"> Office Communications Server 2007, Office Communicator 2007, Office Communications Server 2007 R2, Office Communicator 2007 R2: This element is not supported.</w:t>
      </w:r>
    </w:p>
    <w:bookmarkStart w:id="654" w:name="Appendix_A_10"/>
    <w:p w:rsidR="00EB3D02" w:rsidRDefault="0051667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2.2.1.2.1</w:t>
      </w:r>
      <w:r>
        <w:rPr>
          <w:rStyle w:val="Hyperlink"/>
        </w:rPr>
        <w:fldChar w:fldCharType="end"/>
      </w:r>
      <w:r>
        <w:t xml:space="preserve">: </w:t>
      </w:r>
      <w:bookmarkEnd w:id="654"/>
      <w:r>
        <w:t xml:space="preserve"> </w:t>
      </w:r>
      <w:r>
        <w:t>Office Communications Server 2007, Office Communicator 2007, Office Communications Server 2007 R2, Office Communicator 2007 R2: This element is not supported.</w:t>
      </w:r>
    </w:p>
    <w:bookmarkStart w:id="655" w:name="Appendix_A_11"/>
    <w:p w:rsidR="00EB3D02" w:rsidRDefault="0051667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2.2.1.2.1</w:t>
      </w:r>
      <w:r>
        <w:rPr>
          <w:rStyle w:val="Hyperlink"/>
        </w:rPr>
        <w:fldChar w:fldCharType="end"/>
      </w:r>
      <w:r>
        <w:t xml:space="preserve">: </w:t>
      </w:r>
      <w:bookmarkEnd w:id="655"/>
      <w:r>
        <w:t xml:space="preserve"> Office Communications Server </w:t>
      </w:r>
      <w:r>
        <w:t>2007, Office Communicator 2007, Office Communications Server 2007 R2, Office Communicator 2007 R2: This element is not supported.</w:t>
      </w:r>
    </w:p>
    <w:bookmarkStart w:id="656" w:name="Appendix_A_12"/>
    <w:p w:rsidR="00EB3D02" w:rsidRDefault="0051667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2.2.1.3</w:t>
      </w:r>
      <w:r>
        <w:rPr>
          <w:rStyle w:val="Hyperlink"/>
        </w:rPr>
        <w:fldChar w:fldCharType="end"/>
      </w:r>
      <w:r>
        <w:t xml:space="preserve">: </w:t>
      </w:r>
      <w:bookmarkEnd w:id="656"/>
      <w:r>
        <w:t xml:space="preserve"> Office Communications Server 2007, Office Communicator 2007,</w:t>
      </w:r>
      <w:r>
        <w:t xml:space="preserve"> Office Communications Server 2007 R2, Office Communicator 2007 R2: The </w:t>
      </w:r>
      <w:r>
        <w:rPr>
          <w:b/>
        </w:rPr>
        <w:t>v2:OS</w:t>
      </w:r>
      <w:r>
        <w:t xml:space="preserve">, </w:t>
      </w:r>
      <w:r>
        <w:rPr>
          <w:b/>
        </w:rPr>
        <w:t>v2:CPUName</w:t>
      </w:r>
      <w:r>
        <w:t xml:space="preserve">, </w:t>
      </w:r>
      <w:r>
        <w:rPr>
          <w:b/>
        </w:rPr>
        <w:t>v2:CUNumberofCores</w:t>
      </w:r>
      <w:r>
        <w:t xml:space="preserve">, </w:t>
      </w:r>
      <w:r>
        <w:rPr>
          <w:b/>
        </w:rPr>
        <w:t>v2:CPUProcessorSpeed</w:t>
      </w:r>
      <w:r>
        <w:t xml:space="preserve">, </w:t>
      </w:r>
      <w:r>
        <w:rPr>
          <w:b/>
        </w:rPr>
        <w:t>v2:VirtualizationFlag</w:t>
      </w:r>
      <w:r>
        <w:t xml:space="preserve">, and </w:t>
      </w:r>
      <w:r>
        <w:rPr>
          <w:b/>
        </w:rPr>
        <w:t>namespace</w:t>
      </w:r>
      <w:r>
        <w:t>="##other" attributes are not supported.</w:t>
      </w:r>
    </w:p>
    <w:bookmarkStart w:id="657" w:name="Appendix_A_13"/>
    <w:p w:rsidR="00EB3D02" w:rsidRDefault="0051667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w:t>
      </w:r>
      <w:r>
        <w:rPr>
          <w:rStyle w:val="Hyperlink"/>
        </w:rPr>
        <w:t>&gt; Section 2.2.1.3.2</w:t>
      </w:r>
      <w:r>
        <w:rPr>
          <w:rStyle w:val="Hyperlink"/>
        </w:rPr>
        <w:fldChar w:fldCharType="end"/>
      </w:r>
      <w:r>
        <w:t xml:space="preserve">: </w:t>
      </w:r>
      <w:bookmarkEnd w:id="657"/>
      <w:r>
        <w:t xml:space="preserve"> Office Communications Server 2007, Office Communicator 2007, Office Communications Server 2007 R2, Office Communicator 2007 R2: This attribute is not supported.</w:t>
      </w:r>
    </w:p>
    <w:bookmarkStart w:id="658" w:name="Appendix_A_14"/>
    <w:p w:rsidR="00EB3D02" w:rsidRDefault="0051667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2.2.1.3.2</w:t>
      </w:r>
      <w:r>
        <w:rPr>
          <w:rStyle w:val="Hyperlink"/>
        </w:rPr>
        <w:fldChar w:fldCharType="end"/>
      </w:r>
      <w:r>
        <w:t xml:space="preserve">: </w:t>
      </w:r>
      <w:bookmarkEnd w:id="658"/>
      <w:r>
        <w:t xml:space="preserve"> Offic</w:t>
      </w:r>
      <w:r>
        <w:t>e Communications Server 2007, Office Communicator 2007, Office Communications Server 2007 R2, Office Communicator 2007 R2: This attribute is not supported.</w:t>
      </w:r>
    </w:p>
    <w:bookmarkStart w:id="659" w:name="Appendix_A_15"/>
    <w:p w:rsidR="00EB3D02" w:rsidRDefault="0051667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2.2.1.3.2</w:t>
      </w:r>
      <w:r>
        <w:rPr>
          <w:rStyle w:val="Hyperlink"/>
        </w:rPr>
        <w:fldChar w:fldCharType="end"/>
      </w:r>
      <w:r>
        <w:t xml:space="preserve">: </w:t>
      </w:r>
      <w:bookmarkEnd w:id="659"/>
      <w:r>
        <w:t xml:space="preserve"> Office Communications Server 200</w:t>
      </w:r>
      <w:r>
        <w:t>7, Office Communicator 2007, Office Communications Server 2007 R2, Office Communicator 2007 R2: This attribute is not supported.</w:t>
      </w:r>
    </w:p>
    <w:bookmarkStart w:id="660" w:name="Appendix_A_16"/>
    <w:p w:rsidR="00EB3D02" w:rsidRDefault="0051667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2.2.1.3.2</w:t>
      </w:r>
      <w:r>
        <w:rPr>
          <w:rStyle w:val="Hyperlink"/>
        </w:rPr>
        <w:fldChar w:fldCharType="end"/>
      </w:r>
      <w:r>
        <w:t xml:space="preserve">: </w:t>
      </w:r>
      <w:bookmarkEnd w:id="660"/>
      <w:r>
        <w:t xml:space="preserve"> Office Communications Server 2007, Office Communicator 2007</w:t>
      </w:r>
      <w:r>
        <w:t>, Office Communications Server 2007 R2, Office Communicator 2007 R2: This attribute is not supported.</w:t>
      </w:r>
    </w:p>
    <w:bookmarkStart w:id="661" w:name="Appendix_A_17"/>
    <w:p w:rsidR="00EB3D02" w:rsidRDefault="0051667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2.2.1.3.2</w:t>
      </w:r>
      <w:r>
        <w:rPr>
          <w:rStyle w:val="Hyperlink"/>
        </w:rPr>
        <w:fldChar w:fldCharType="end"/>
      </w:r>
      <w:r>
        <w:t xml:space="preserve">: </w:t>
      </w:r>
      <w:bookmarkEnd w:id="661"/>
      <w:r>
        <w:t xml:space="preserve"> Office Communications Server 2007, Office Communicator 2007, Office Communications Ser</w:t>
      </w:r>
      <w:r>
        <w:t>ver 2007 R2, Office Communicator 2007 R2: This attribute is not supported.</w:t>
      </w:r>
    </w:p>
    <w:bookmarkStart w:id="662" w:name="Appendix_A_18"/>
    <w:p w:rsidR="00EB3D02" w:rsidRDefault="0051667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2.2.1.4</w:t>
      </w:r>
      <w:r>
        <w:rPr>
          <w:rStyle w:val="Hyperlink"/>
        </w:rPr>
        <w:fldChar w:fldCharType="end"/>
      </w:r>
      <w:r>
        <w:t xml:space="preserve">: </w:t>
      </w:r>
      <w:bookmarkEnd w:id="662"/>
      <w:r>
        <w:t xml:space="preserve"> Office Communications Server 2007, Office Communicator 2007: The DialogCategory, CorrelationID, v2:CallPriority, v2</w:t>
      </w:r>
      <w:r>
        <w:t>:MediationServerBypassFlag, v2:TrunkingPeer, and v2:MediaBypassWarningFlag elements are not supported. The DialogCategoryType is also not supported. Office Communications Server 2007 R2, Office Communicator 2007 R2: The v2:CallPriority, v2:MediationServerB</w:t>
      </w:r>
      <w:r>
        <w:t>ypassFlag, v2:TrunkingPeer, and v2:MediaBypassWarningFlag elements are not supported.</w:t>
      </w:r>
    </w:p>
    <w:bookmarkStart w:id="663" w:name="Appendix_A_19"/>
    <w:p w:rsidR="00EB3D02" w:rsidRDefault="0051667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2.2.1.4.1</w:t>
      </w:r>
      <w:r>
        <w:rPr>
          <w:rStyle w:val="Hyperlink"/>
        </w:rPr>
        <w:fldChar w:fldCharType="end"/>
      </w:r>
      <w:r>
        <w:t xml:space="preserve">: </w:t>
      </w:r>
      <w:bookmarkEnd w:id="663"/>
      <w:r>
        <w:t xml:space="preserve"> Office Communications Server 2007, Office Communicator 2007: This element is not supported.</w:t>
      </w:r>
    </w:p>
    <w:bookmarkStart w:id="664" w:name="Appendix_A_20"/>
    <w:p w:rsidR="00EB3D02" w:rsidRDefault="0051667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2.2.1.4.1</w:t>
      </w:r>
      <w:r>
        <w:rPr>
          <w:rStyle w:val="Hyperlink"/>
        </w:rPr>
        <w:fldChar w:fldCharType="end"/>
      </w:r>
      <w:r>
        <w:t xml:space="preserve">: </w:t>
      </w:r>
      <w:bookmarkEnd w:id="664"/>
      <w:r>
        <w:t xml:space="preserve"> Office Communications Server 2007, Office Communicator 2007: This element is not supported.</w:t>
      </w:r>
    </w:p>
    <w:bookmarkStart w:id="665" w:name="Appendix_A_21"/>
    <w:p w:rsidR="00EB3D02" w:rsidRDefault="0051667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2.2.1.4.1</w:t>
      </w:r>
      <w:r>
        <w:rPr>
          <w:rStyle w:val="Hyperlink"/>
        </w:rPr>
        <w:fldChar w:fldCharType="end"/>
      </w:r>
      <w:r>
        <w:t xml:space="preserve">: </w:t>
      </w:r>
      <w:bookmarkEnd w:id="665"/>
      <w:r>
        <w:t xml:space="preserve"> Office Communications Server 2</w:t>
      </w:r>
      <w:r>
        <w:t>007, Office Communicator 2007, Office Communications Server 2007 R2, Office Communicator 2007 R2: This element is not supported.</w:t>
      </w:r>
    </w:p>
    <w:bookmarkStart w:id="666" w:name="Appendix_A_22"/>
    <w:p w:rsidR="00EB3D02" w:rsidRDefault="0051667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2.2.1.4.1</w:t>
      </w:r>
      <w:r>
        <w:rPr>
          <w:rStyle w:val="Hyperlink"/>
        </w:rPr>
        <w:fldChar w:fldCharType="end"/>
      </w:r>
      <w:r>
        <w:t xml:space="preserve">: </w:t>
      </w:r>
      <w:bookmarkEnd w:id="666"/>
      <w:r>
        <w:t xml:space="preserve"> Office Communications Server 2007, Office Communicator 2007</w:t>
      </w:r>
      <w:r>
        <w:t>, Office Communications Server 2007 R2, Office Communicator 2007 R2: This element is not supported.</w:t>
      </w:r>
    </w:p>
    <w:bookmarkStart w:id="667" w:name="Appendix_A_23"/>
    <w:p w:rsidR="00EB3D02" w:rsidRDefault="0051667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2.2.1.4.1</w:t>
      </w:r>
      <w:r>
        <w:rPr>
          <w:rStyle w:val="Hyperlink"/>
        </w:rPr>
        <w:fldChar w:fldCharType="end"/>
      </w:r>
      <w:r>
        <w:t xml:space="preserve">: </w:t>
      </w:r>
      <w:bookmarkEnd w:id="667"/>
      <w:r>
        <w:t xml:space="preserve"> Office Communications Server 2007, Office Communicator 2007, Office Communications Serve</w:t>
      </w:r>
      <w:r>
        <w:t>r 2007 R2, Office Communicator 2007 R2: This element is not supported.</w:t>
      </w:r>
    </w:p>
    <w:bookmarkStart w:id="668" w:name="Appendix_A_24"/>
    <w:p w:rsidR="00EB3D02" w:rsidRDefault="0051667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2.2.1.4.1</w:t>
      </w:r>
      <w:r>
        <w:rPr>
          <w:rStyle w:val="Hyperlink"/>
        </w:rPr>
        <w:fldChar w:fldCharType="end"/>
      </w:r>
      <w:r>
        <w:t xml:space="preserve">: </w:t>
      </w:r>
      <w:bookmarkEnd w:id="668"/>
      <w:r>
        <w:t xml:space="preserve"> Office Communications Server 2007, Office Communicator 2007, Office Communications Server 2007 R2, Office Communicato</w:t>
      </w:r>
      <w:r>
        <w:t>r 2007 R2: This element is not supported.</w:t>
      </w:r>
    </w:p>
    <w:bookmarkStart w:id="669" w:name="Appendix_A_25"/>
    <w:p w:rsidR="00EB3D02" w:rsidRDefault="00516676">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2.2.1.4.1</w:t>
      </w:r>
      <w:r>
        <w:rPr>
          <w:rStyle w:val="Hyperlink"/>
        </w:rPr>
        <w:fldChar w:fldCharType="end"/>
      </w:r>
      <w:r>
        <w:t xml:space="preserve">: </w:t>
      </w:r>
      <w:bookmarkEnd w:id="669"/>
      <w:r>
        <w:t xml:space="preserve"> Office Communications Server 2007, Office Communicator 2007, Office Communications Server 2007 R2, Office Communicator 2007 R2: This element is no</w:t>
      </w:r>
      <w:r>
        <w:t>t supported.</w:t>
      </w:r>
    </w:p>
    <w:bookmarkStart w:id="670" w:name="Appendix_A_26"/>
    <w:p w:rsidR="00EB3D02" w:rsidRDefault="0051667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2.2.1.4.1</w:t>
      </w:r>
      <w:r>
        <w:rPr>
          <w:rStyle w:val="Hyperlink"/>
        </w:rPr>
        <w:fldChar w:fldCharType="end"/>
      </w:r>
      <w:r>
        <w:t xml:space="preserve">: </w:t>
      </w:r>
      <w:bookmarkEnd w:id="670"/>
      <w:r>
        <w:t xml:space="preserve"> Office Communications Server 2007, Office Communicator 2007, Office Communications Server 2007 R2, Office Communicator 2007 R2: This element is not supported.</w:t>
      </w:r>
    </w:p>
    <w:bookmarkStart w:id="671" w:name="Appendix_A_27"/>
    <w:p w:rsidR="00EB3D02" w:rsidRDefault="00516676">
      <w:r>
        <w:rPr>
          <w:rStyle w:val="Hyperlink"/>
        </w:rPr>
        <w:fldChar w:fldCharType="begin"/>
      </w:r>
      <w:r>
        <w:rPr>
          <w:rStyle w:val="Hyperlink"/>
        </w:rPr>
        <w:instrText xml:space="preserve"> HYPERLINK \l </w:instrText>
      </w:r>
      <w:r>
        <w:rPr>
          <w:rStyle w:val="Hyperlink"/>
        </w:rPr>
        <w:instrText xml:space="preserve">"Appendix_A_Target_27" \h </w:instrText>
      </w:r>
      <w:r>
        <w:rPr>
          <w:rStyle w:val="Hyperlink"/>
        </w:rPr>
      </w:r>
      <w:r>
        <w:rPr>
          <w:rStyle w:val="Hyperlink"/>
        </w:rPr>
        <w:fldChar w:fldCharType="separate"/>
      </w:r>
      <w:r>
        <w:rPr>
          <w:rStyle w:val="Hyperlink"/>
        </w:rPr>
        <w:t>&lt;27&gt; Section 2.2.1.5</w:t>
      </w:r>
      <w:r>
        <w:rPr>
          <w:rStyle w:val="Hyperlink"/>
        </w:rPr>
        <w:fldChar w:fldCharType="end"/>
      </w:r>
      <w:r>
        <w:t xml:space="preserve">: </w:t>
      </w:r>
      <w:bookmarkEnd w:id="671"/>
      <w:r>
        <w:t xml:space="preserve"> Office Communications Server 2007, Office Communicator 2007, Office Communications Server 2007 R2, Office Communicator 2007 R2: The </w:t>
      </w:r>
      <w:r>
        <w:rPr>
          <w:b/>
        </w:rPr>
        <w:t>v2:AppliedBandwidthLimit</w:t>
      </w:r>
      <w:r>
        <w:t xml:space="preserve">, </w:t>
      </w:r>
      <w:r>
        <w:rPr>
          <w:b/>
        </w:rPr>
        <w:t>v2:AppliedBandwidthSource</w:t>
      </w:r>
      <w:r>
        <w:t xml:space="preserve">, </w:t>
      </w:r>
      <w:r>
        <w:rPr>
          <w:b/>
        </w:rPr>
        <w:t>v2:LocalClientEvent</w:t>
      </w:r>
      <w:r>
        <w:t xml:space="preserve">, </w:t>
      </w:r>
      <w:r>
        <w:rPr>
          <w:b/>
        </w:rPr>
        <w:t>v2:RemoteClientEvent</w:t>
      </w:r>
      <w:r>
        <w:t xml:space="preserve">, </w:t>
      </w:r>
      <w:r>
        <w:rPr>
          <w:b/>
        </w:rPr>
        <w:t>v2:OpaqueCoreEndpointData</w:t>
      </w:r>
      <w:r>
        <w:t xml:space="preserve">, </w:t>
      </w:r>
      <w:r>
        <w:rPr>
          <w:b/>
        </w:rPr>
        <w:t>v2:OpaqueChannelData</w:t>
      </w:r>
      <w:r>
        <w:t xml:space="preserve">, and </w:t>
      </w:r>
      <w:r>
        <w:rPr>
          <w:b/>
        </w:rPr>
        <w:t>v2:Separator</w:t>
      </w:r>
      <w:r>
        <w:t xml:space="preserve"> elements are not supported.</w:t>
      </w:r>
    </w:p>
    <w:bookmarkStart w:id="672" w:name="Appendix_A_28"/>
    <w:p w:rsidR="00EB3D02" w:rsidRDefault="00516676">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2.2.1.5.1</w:t>
      </w:r>
      <w:r>
        <w:rPr>
          <w:rStyle w:val="Hyperlink"/>
        </w:rPr>
        <w:fldChar w:fldCharType="end"/>
      </w:r>
      <w:r>
        <w:t xml:space="preserve">: </w:t>
      </w:r>
      <w:bookmarkEnd w:id="672"/>
      <w:r>
        <w:t xml:space="preserve"> Office Communications Server 2007, Office Communicator 2007, Office Comm</w:t>
      </w:r>
      <w:r>
        <w:t>unications Server 2007 R2, Office Communicator 2007 R2: This element is not supported.</w:t>
      </w:r>
    </w:p>
    <w:bookmarkStart w:id="673" w:name="Appendix_A_29"/>
    <w:p w:rsidR="00EB3D02" w:rsidRDefault="00516676">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2.2.1.5.1</w:t>
      </w:r>
      <w:r>
        <w:rPr>
          <w:rStyle w:val="Hyperlink"/>
        </w:rPr>
        <w:fldChar w:fldCharType="end"/>
      </w:r>
      <w:r>
        <w:t xml:space="preserve">: </w:t>
      </w:r>
      <w:bookmarkEnd w:id="673"/>
      <w:r>
        <w:t xml:space="preserve"> Office Communications Server 2007, Office Communicator 2007, Office Communications Server 2007 R2, Of</w:t>
      </w:r>
      <w:r>
        <w:t>fice Communicator 2007 R2: This element is not supported.</w:t>
      </w:r>
    </w:p>
    <w:bookmarkStart w:id="674" w:name="Appendix_A_30"/>
    <w:p w:rsidR="00EB3D02" w:rsidRDefault="0051667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2.2.1.5.1</w:t>
      </w:r>
      <w:r>
        <w:rPr>
          <w:rStyle w:val="Hyperlink"/>
        </w:rPr>
        <w:fldChar w:fldCharType="end"/>
      </w:r>
      <w:r>
        <w:t xml:space="preserve">: </w:t>
      </w:r>
      <w:bookmarkEnd w:id="674"/>
      <w:r>
        <w:t xml:space="preserve"> Office Communications Server 2007, Office Communicator 2007, Office Communications Server 2007 R2, Office Communicator 2007 R2: Th</w:t>
      </w:r>
      <w:r>
        <w:t>is element is not supported.</w:t>
      </w:r>
    </w:p>
    <w:bookmarkStart w:id="675" w:name="Appendix_A_31"/>
    <w:p w:rsidR="00EB3D02" w:rsidRDefault="00516676">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2.2.1.5.1</w:t>
      </w:r>
      <w:r>
        <w:rPr>
          <w:rStyle w:val="Hyperlink"/>
        </w:rPr>
        <w:fldChar w:fldCharType="end"/>
      </w:r>
      <w:r>
        <w:t xml:space="preserve">: </w:t>
      </w:r>
      <w:bookmarkEnd w:id="675"/>
      <w:r>
        <w:t xml:space="preserve"> Office Communications Server 2007, Office Communicator 2007, Office Communications Server 2007 R2, Office Communicator 2007 R2: This element is not supported.</w:t>
      </w:r>
    </w:p>
    <w:bookmarkStart w:id="676" w:name="Appendix_A_32"/>
    <w:p w:rsidR="00EB3D02" w:rsidRDefault="00516676">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2.2.1.5.1</w:t>
      </w:r>
      <w:r>
        <w:rPr>
          <w:rStyle w:val="Hyperlink"/>
        </w:rPr>
        <w:fldChar w:fldCharType="end"/>
      </w:r>
      <w:r>
        <w:t xml:space="preserve">: </w:t>
      </w:r>
      <w:bookmarkEnd w:id="676"/>
      <w:r>
        <w:t xml:space="preserve"> Office Communications Server 2007, Office Communicator 2007, Office Communications Server 2007 R2, Office Communicator 2007 R2: This element is not supported.</w:t>
      </w:r>
    </w:p>
    <w:bookmarkStart w:id="677" w:name="Appendix_A_33"/>
    <w:p w:rsidR="00EB3D02" w:rsidRDefault="00516676">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2.2.1.5.1</w:t>
      </w:r>
      <w:r>
        <w:rPr>
          <w:rStyle w:val="Hyperlink"/>
        </w:rPr>
        <w:fldChar w:fldCharType="end"/>
      </w:r>
      <w:r>
        <w:t xml:space="preserve">: </w:t>
      </w:r>
      <w:bookmarkEnd w:id="677"/>
      <w:r>
        <w:t xml:space="preserve"> Office Communications Server 2007, Office Communicator 2007, Office Communications Server 2007 R2, Office Communicator 2007 R2: This element is not supported.</w:t>
      </w:r>
    </w:p>
    <w:bookmarkStart w:id="678" w:name="Appendix_A_34"/>
    <w:p w:rsidR="00EB3D02" w:rsidRDefault="00516676">
      <w:r>
        <w:rPr>
          <w:rStyle w:val="Hyperlink"/>
        </w:rPr>
        <w:fldChar w:fldCharType="begin"/>
      </w:r>
      <w:r>
        <w:rPr>
          <w:rStyle w:val="Hyperlink"/>
        </w:rPr>
        <w:instrText xml:space="preserve"> HYPERLINK \l "Appendix_A_Tar</w:instrText>
      </w:r>
      <w:r>
        <w:rPr>
          <w:rStyle w:val="Hyperlink"/>
        </w:rPr>
        <w:instrText xml:space="preserve">get_34" \h </w:instrText>
      </w:r>
      <w:r>
        <w:rPr>
          <w:rStyle w:val="Hyperlink"/>
        </w:rPr>
      </w:r>
      <w:r>
        <w:rPr>
          <w:rStyle w:val="Hyperlink"/>
        </w:rPr>
        <w:fldChar w:fldCharType="separate"/>
      </w:r>
      <w:r>
        <w:rPr>
          <w:rStyle w:val="Hyperlink"/>
        </w:rPr>
        <w:t>&lt;34&gt; Section 2.2.1.5.1</w:t>
      </w:r>
      <w:r>
        <w:rPr>
          <w:rStyle w:val="Hyperlink"/>
        </w:rPr>
        <w:fldChar w:fldCharType="end"/>
      </w:r>
      <w:r>
        <w:t xml:space="preserve">: </w:t>
      </w:r>
      <w:bookmarkEnd w:id="678"/>
      <w:r>
        <w:t xml:space="preserve"> Office Communications Server 2007, Office Communicator 2007, Office Communications Server 2007 R2, Office Communicator 2007 R2: This element is not supported.</w:t>
      </w:r>
    </w:p>
    <w:bookmarkStart w:id="679" w:name="Appendix_A_35"/>
    <w:p w:rsidR="00EB3D02" w:rsidRDefault="00516676">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w:t>
      </w:r>
      <w:r>
        <w:rPr>
          <w:rStyle w:val="Hyperlink"/>
        </w:rPr>
        <w:t>1.5.2</w:t>
      </w:r>
      <w:r>
        <w:rPr>
          <w:rStyle w:val="Hyperlink"/>
        </w:rPr>
        <w:fldChar w:fldCharType="end"/>
      </w:r>
      <w:r>
        <w:t xml:space="preserve">: </w:t>
      </w:r>
      <w:bookmarkEnd w:id="679"/>
      <w:r>
        <w:t xml:space="preserve"> Office Communications Server 2007, Office Communicator 2007, Office Communications Server 2007 R2, Office Communicator 2007 R2, Lync Server 2010, Lync 2010: This value is not supported.</w:t>
      </w:r>
    </w:p>
    <w:bookmarkStart w:id="680" w:name="Appendix_A_36"/>
    <w:p w:rsidR="00EB3D02" w:rsidRDefault="0051667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2.2.1.</w:t>
      </w:r>
      <w:r>
        <w:rPr>
          <w:rStyle w:val="Hyperlink"/>
        </w:rPr>
        <w:t>6</w:t>
      </w:r>
      <w:r>
        <w:rPr>
          <w:rStyle w:val="Hyperlink"/>
        </w:rPr>
        <w:fldChar w:fldCharType="end"/>
      </w:r>
      <w:r>
        <w:t xml:space="preserve">: </w:t>
      </w:r>
      <w:bookmarkEnd w:id="680"/>
      <w:r>
        <w:t xml:space="preserve"> Office Communications Server 2007, Office Communicator 2007: The </w:t>
      </w:r>
      <w:r>
        <w:rPr>
          <w:b/>
        </w:rPr>
        <w:t>NetworkConnectivityInfo</w:t>
      </w:r>
      <w:r>
        <w:t xml:space="preserve"> element is not supported.</w:t>
      </w:r>
    </w:p>
    <w:bookmarkStart w:id="681" w:name="Appendix_A_37"/>
    <w:p w:rsidR="00EB3D02" w:rsidRDefault="0051667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2.2.1.6.1</w:t>
      </w:r>
      <w:r>
        <w:rPr>
          <w:rStyle w:val="Hyperlink"/>
        </w:rPr>
        <w:fldChar w:fldCharType="end"/>
      </w:r>
      <w:r>
        <w:t xml:space="preserve">: </w:t>
      </w:r>
      <w:bookmarkEnd w:id="681"/>
      <w:r>
        <w:t xml:space="preserve"> Supported in Office Communications Server 2007, Office Communicator 2</w:t>
      </w:r>
      <w:r>
        <w:t>007, Office Communications Server 2007 R2, Office Communicator 2007 R2 only.</w:t>
      </w:r>
    </w:p>
    <w:bookmarkStart w:id="682" w:name="Appendix_A_38"/>
    <w:p w:rsidR="00EB3D02" w:rsidRDefault="0051667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2.2.1.6.1</w:t>
      </w:r>
      <w:r>
        <w:rPr>
          <w:rStyle w:val="Hyperlink"/>
        </w:rPr>
        <w:fldChar w:fldCharType="end"/>
      </w:r>
      <w:r>
        <w:t xml:space="preserve">: </w:t>
      </w:r>
      <w:bookmarkEnd w:id="682"/>
      <w:r>
        <w:t xml:space="preserve"> Office Communications Server 2007, Office Communicator 2007: This element is not supported.</w:t>
      </w:r>
    </w:p>
    <w:bookmarkStart w:id="683" w:name="Appendix_A_39"/>
    <w:p w:rsidR="00EB3D02" w:rsidRDefault="0051667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2.2.1.6.1</w:t>
      </w:r>
      <w:r>
        <w:rPr>
          <w:rStyle w:val="Hyperlink"/>
        </w:rPr>
        <w:fldChar w:fldCharType="end"/>
      </w:r>
      <w:r>
        <w:t xml:space="preserve">: </w:t>
      </w:r>
      <w:bookmarkEnd w:id="683"/>
      <w:r>
        <w:t xml:space="preserve"> Office Communications Server 2007, Office Communicator 2007, Office Communications Server 2007 R2, Office Communicator 2007 R2, Lync Server 2010, Lync 2010: This element is not supported.</w:t>
      </w:r>
    </w:p>
    <w:bookmarkStart w:id="684" w:name="Appendix_A_40"/>
    <w:p w:rsidR="00EB3D02" w:rsidRDefault="0051667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2.2.1.6.1</w:t>
      </w:r>
      <w:r>
        <w:rPr>
          <w:rStyle w:val="Hyperlink"/>
        </w:rPr>
        <w:fldChar w:fldCharType="end"/>
      </w:r>
      <w:r>
        <w:t xml:space="preserve">: </w:t>
      </w:r>
      <w:bookmarkEnd w:id="684"/>
      <w:r>
        <w:t xml:space="preserve"> Office Communications Server 2007, Office Communicator 2007, Office Communications Server 2007 R2, Office Communicator 2007 R2, Lync Server 2010, Lync 2010: This element is not supported.</w:t>
      </w:r>
    </w:p>
    <w:bookmarkStart w:id="685" w:name="Appendix_A_41"/>
    <w:p w:rsidR="00EB3D02" w:rsidRDefault="0051667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2.2.1.6.1</w:t>
      </w:r>
      <w:r>
        <w:rPr>
          <w:rStyle w:val="Hyperlink"/>
        </w:rPr>
        <w:fldChar w:fldCharType="end"/>
      </w:r>
      <w:r>
        <w:t xml:space="preserve">: </w:t>
      </w:r>
      <w:bookmarkEnd w:id="685"/>
      <w:r>
        <w:t xml:space="preserve"> Office Communications Server 2007, Office Communicator 2007, Office Communications Server 2007 R2, Office Communicator 2007 R2, Lync Server 2010, Lync 2010: This element is not supported.</w:t>
      </w:r>
    </w:p>
    <w:bookmarkStart w:id="686" w:name="Appendix_A_42"/>
    <w:p w:rsidR="00EB3D02" w:rsidRDefault="00516676">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2.2.1.6.1</w:t>
      </w:r>
      <w:r>
        <w:rPr>
          <w:rStyle w:val="Hyperlink"/>
        </w:rPr>
        <w:fldChar w:fldCharType="end"/>
      </w:r>
      <w:r>
        <w:t xml:space="preserve">: </w:t>
      </w:r>
      <w:bookmarkEnd w:id="686"/>
      <w:r>
        <w:t xml:space="preserve"> Office Communications Server 2007, Office Communicator 2007, Office Communications Server 2007 R2, Office Communicator 2007 R2, Lync Server 2010, Lync 2010, Lync Server 2013, Lync Client 201</w:t>
      </w:r>
      <w:r>
        <w:t>3/Skype for Business: This element is not supported.</w:t>
      </w:r>
    </w:p>
    <w:bookmarkStart w:id="687" w:name="Appendix_A_43"/>
    <w:p w:rsidR="00EB3D02" w:rsidRDefault="00516676">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2.2.1.6.1</w:t>
      </w:r>
      <w:r>
        <w:rPr>
          <w:rStyle w:val="Hyperlink"/>
        </w:rPr>
        <w:fldChar w:fldCharType="end"/>
      </w:r>
      <w:r>
        <w:t xml:space="preserve">: </w:t>
      </w:r>
      <w:bookmarkEnd w:id="687"/>
      <w:r>
        <w:t xml:space="preserve"> Office Communications Server 2007, Office Communicator 2007, Office Communications Server 2007 R2, Office Communicator 2007 R2, Lync Se</w:t>
      </w:r>
      <w:r>
        <w:t>rver 2010, Lync 2010, Lync Server 2013, Lync Client 2013/Skype for Business: This element is not supported.</w:t>
      </w:r>
    </w:p>
    <w:bookmarkStart w:id="688" w:name="Appendix_A_44"/>
    <w:p w:rsidR="00EB3D02" w:rsidRDefault="0051667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2.2.1.6.1</w:t>
      </w:r>
      <w:r>
        <w:rPr>
          <w:rStyle w:val="Hyperlink"/>
        </w:rPr>
        <w:fldChar w:fldCharType="end"/>
      </w:r>
      <w:r>
        <w:t xml:space="preserve">: </w:t>
      </w:r>
      <w:bookmarkEnd w:id="688"/>
      <w:r>
        <w:t xml:space="preserve"> Office Communications Server 2007, Office Communicator 2007, Office Communicatio</w:t>
      </w:r>
      <w:r>
        <w:t>ns Server 2007 R2, Office Communicator 2007 R2, Lync Server 2010, Lync 2010, Lync Server 2013, Lync Client 2013/Skype for Business: This element is not supported.</w:t>
      </w:r>
    </w:p>
    <w:bookmarkStart w:id="689" w:name="Appendix_A_45"/>
    <w:p w:rsidR="00EB3D02" w:rsidRDefault="00516676">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2.2.1.6.1</w:t>
      </w:r>
      <w:r>
        <w:rPr>
          <w:rStyle w:val="Hyperlink"/>
        </w:rPr>
        <w:fldChar w:fldCharType="end"/>
      </w:r>
      <w:r>
        <w:t xml:space="preserve">: </w:t>
      </w:r>
      <w:bookmarkEnd w:id="689"/>
      <w:r>
        <w:t xml:space="preserve"> Office Communications Ser</w:t>
      </w:r>
      <w:r>
        <w:t>ver 2007, Office Communicator 2007, Office Communications Server 2007 R2, Office Communicator 2007 R2, Lync Server 2010, Lync 2010, Lync Server 2013, Lync Client 2013/Skype for Business: This element is not supported.</w:t>
      </w:r>
    </w:p>
    <w:bookmarkStart w:id="690" w:name="Appendix_A_46"/>
    <w:p w:rsidR="00EB3D02" w:rsidRDefault="00516676">
      <w:r>
        <w:rPr>
          <w:rStyle w:val="Hyperlink"/>
        </w:rPr>
        <w:fldChar w:fldCharType="begin"/>
      </w:r>
      <w:r>
        <w:rPr>
          <w:rStyle w:val="Hyperlink"/>
        </w:rPr>
        <w:instrText xml:space="preserve"> HYPERLINK \l "Appendix_A_Target_46"</w:instrText>
      </w:r>
      <w:r>
        <w:rPr>
          <w:rStyle w:val="Hyperlink"/>
        </w:rPr>
        <w:instrText xml:space="preserve"> \h </w:instrText>
      </w:r>
      <w:r>
        <w:rPr>
          <w:rStyle w:val="Hyperlink"/>
        </w:rPr>
      </w:r>
      <w:r>
        <w:rPr>
          <w:rStyle w:val="Hyperlink"/>
        </w:rPr>
        <w:fldChar w:fldCharType="separate"/>
      </w:r>
      <w:r>
        <w:rPr>
          <w:rStyle w:val="Hyperlink"/>
        </w:rPr>
        <w:t>&lt;46&gt; Section 2.2.1.6.1</w:t>
      </w:r>
      <w:r>
        <w:rPr>
          <w:rStyle w:val="Hyperlink"/>
        </w:rPr>
        <w:fldChar w:fldCharType="end"/>
      </w:r>
      <w:r>
        <w:t xml:space="preserve">: </w:t>
      </w:r>
      <w:bookmarkEnd w:id="690"/>
      <w:r>
        <w:t xml:space="preserve"> Office Communications Server 2007, Office Communicator 2007, Office Communications Server 2007 R2, Office Communicator 2007 R2, Lync Server 2010, Lync 2010, Lync Server 2013, Lync Client 2013/Skype for Business: This element i</w:t>
      </w:r>
      <w:r>
        <w:t>s not supported.</w:t>
      </w:r>
    </w:p>
    <w:bookmarkStart w:id="691" w:name="Appendix_A_47"/>
    <w:p w:rsidR="00EB3D02" w:rsidRDefault="0051667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2.2.1.6.1</w:t>
      </w:r>
      <w:r>
        <w:rPr>
          <w:rStyle w:val="Hyperlink"/>
        </w:rPr>
        <w:fldChar w:fldCharType="end"/>
      </w:r>
      <w:r>
        <w:t xml:space="preserve">: </w:t>
      </w:r>
      <w:bookmarkEnd w:id="691"/>
      <w:r>
        <w:t xml:space="preserve"> Office Communications Server 2007, Office Communicator 2007, Office Communications Server 2007 R2, Office Communicator 2007 R2, Lync Server 2010, Lync 2010, Lync Server 20</w:t>
      </w:r>
      <w:r>
        <w:t>13, Lync Client 2013/Skype for Business: This element is not supported.</w:t>
      </w:r>
    </w:p>
    <w:bookmarkStart w:id="692" w:name="Appendix_A_48"/>
    <w:p w:rsidR="00EB3D02" w:rsidRDefault="0051667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2.2.1.6.1</w:t>
      </w:r>
      <w:r>
        <w:rPr>
          <w:rStyle w:val="Hyperlink"/>
        </w:rPr>
        <w:fldChar w:fldCharType="end"/>
      </w:r>
      <w:r>
        <w:t xml:space="preserve">: </w:t>
      </w:r>
      <w:bookmarkEnd w:id="692"/>
      <w:r>
        <w:t xml:space="preserve"> Office Communications Server 2007, Office Communicator 2007, Office Communications Server 2007 R2, </w:t>
      </w:r>
      <w:r>
        <w:t>Office Communicator 2007 R2, Lync Server 2010, Lync 2010, Lync Server 2013, Lync Client 2013/Skype for Business: This element is not supported.</w:t>
      </w:r>
    </w:p>
    <w:bookmarkStart w:id="693" w:name="Appendix_A_49"/>
    <w:p w:rsidR="00EB3D02" w:rsidRDefault="0051667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2.2.1.6.1</w:t>
      </w:r>
      <w:r>
        <w:rPr>
          <w:rStyle w:val="Hyperlink"/>
        </w:rPr>
        <w:fldChar w:fldCharType="end"/>
      </w:r>
      <w:r>
        <w:t xml:space="preserve">: </w:t>
      </w:r>
      <w:bookmarkEnd w:id="693"/>
      <w:r>
        <w:t xml:space="preserve"> Office Communications Server 2007, Office Co</w:t>
      </w:r>
      <w:r>
        <w:t>mmunicator 2007, Office Communications Server 2007 R2, Office Communicator 2007 R2, Lync Server 2010, Lync 2010, Lync Server 2013, Lync Client 2013/Skype for Business: This element is not supported.</w:t>
      </w:r>
    </w:p>
    <w:bookmarkStart w:id="694" w:name="Appendix_A_50"/>
    <w:p w:rsidR="00EB3D02" w:rsidRDefault="0051667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w:t>
      </w:r>
      <w:r>
        <w:rPr>
          <w:rStyle w:val="Hyperlink"/>
        </w:rPr>
        <w:t>.2.1.6.1</w:t>
      </w:r>
      <w:r>
        <w:rPr>
          <w:rStyle w:val="Hyperlink"/>
        </w:rPr>
        <w:fldChar w:fldCharType="end"/>
      </w:r>
      <w:r>
        <w:t xml:space="preserve">: </w:t>
      </w:r>
      <w:bookmarkEnd w:id="694"/>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695" w:name="Appendix_A_51"/>
    <w:p w:rsidR="00EB3D02" w:rsidRDefault="0051667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2.2.1.6.1</w:t>
      </w:r>
      <w:r>
        <w:rPr>
          <w:rStyle w:val="Hyperlink"/>
        </w:rPr>
        <w:fldChar w:fldCharType="end"/>
      </w:r>
      <w:r>
        <w:t xml:space="preserve">: </w:t>
      </w:r>
      <w:bookmarkEnd w:id="695"/>
      <w:r>
        <w:t xml:space="preserve"> Office Communications Server 2007, Office Communicator 2007, Office Communications Server 2007 R2, Office Communicator 2007 R2, Lync Server 2010, Lync 2010, Lync Server 2013, Lync Client 201</w:t>
      </w:r>
      <w:r>
        <w:t>3/Skype for Business: This element is not supported.</w:t>
      </w:r>
    </w:p>
    <w:bookmarkStart w:id="696" w:name="Appendix_A_52"/>
    <w:p w:rsidR="00EB3D02" w:rsidRDefault="0051667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2.2.1.6.1</w:t>
      </w:r>
      <w:r>
        <w:rPr>
          <w:rStyle w:val="Hyperlink"/>
        </w:rPr>
        <w:fldChar w:fldCharType="end"/>
      </w:r>
      <w:r>
        <w:t xml:space="preserve">: </w:t>
      </w:r>
      <w:bookmarkEnd w:id="696"/>
      <w:r>
        <w:t xml:space="preserve"> Office Communications Server 2007, Office Communicator 2007, Office Communications Server 2007 R2, Office Communicator 2007 R2, Lync Se</w:t>
      </w:r>
      <w:r>
        <w:t>rver 2010, Lync 2010, Lync Server 2013, Lync Client 2013/Skype for Business: This element is not supported.</w:t>
      </w:r>
    </w:p>
    <w:bookmarkStart w:id="697" w:name="Appendix_A_53"/>
    <w:p w:rsidR="00EB3D02" w:rsidRDefault="0051667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2.2.1.6.1</w:t>
      </w:r>
      <w:r>
        <w:rPr>
          <w:rStyle w:val="Hyperlink"/>
        </w:rPr>
        <w:fldChar w:fldCharType="end"/>
      </w:r>
      <w:r>
        <w:t xml:space="preserve">: </w:t>
      </w:r>
      <w:bookmarkEnd w:id="697"/>
      <w:r>
        <w:t xml:space="preserve"> Office Communications Server 2007, Office Communicator 2007, Office Communicatio</w:t>
      </w:r>
      <w:r>
        <w:t>ns Server 2007 R2, Office Communicator 2007 R2, Lync Server 2010, Lync 2010, Lync Server 2013, Lync Client 2013/Skype for Business: This element is not supported.</w:t>
      </w:r>
    </w:p>
    <w:bookmarkStart w:id="698" w:name="Appendix_A_54"/>
    <w:p w:rsidR="00EB3D02" w:rsidRDefault="00516676">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2.2.1.6.1</w:t>
      </w:r>
      <w:r>
        <w:rPr>
          <w:rStyle w:val="Hyperlink"/>
        </w:rPr>
        <w:fldChar w:fldCharType="end"/>
      </w:r>
      <w:r>
        <w:t xml:space="preserve">: </w:t>
      </w:r>
      <w:bookmarkEnd w:id="698"/>
      <w:r>
        <w:t xml:space="preserve"> Office Communications Ser</w:t>
      </w:r>
      <w:r>
        <w:t>ver 2007, Office Communicator 2007, Office Communications Server 2007 R2, Office Communicator 2007 R2, Lync Server 2010, Lync 2010, Lync Server 2013, Lync Client 2013/Skype for Business: This element is not supported.</w:t>
      </w:r>
    </w:p>
    <w:bookmarkStart w:id="699" w:name="Appendix_A_55"/>
    <w:p w:rsidR="00EB3D02" w:rsidRDefault="00516676">
      <w:r>
        <w:rPr>
          <w:rStyle w:val="Hyperlink"/>
        </w:rPr>
        <w:fldChar w:fldCharType="begin"/>
      </w:r>
      <w:r>
        <w:rPr>
          <w:rStyle w:val="Hyperlink"/>
        </w:rPr>
        <w:instrText xml:space="preserve"> HYPERLINK \l "Appendix_A_Target_55"</w:instrText>
      </w:r>
      <w:r>
        <w:rPr>
          <w:rStyle w:val="Hyperlink"/>
        </w:rPr>
        <w:instrText xml:space="preserve"> \h </w:instrText>
      </w:r>
      <w:r>
        <w:rPr>
          <w:rStyle w:val="Hyperlink"/>
        </w:rPr>
      </w:r>
      <w:r>
        <w:rPr>
          <w:rStyle w:val="Hyperlink"/>
        </w:rPr>
        <w:fldChar w:fldCharType="separate"/>
      </w:r>
      <w:r>
        <w:rPr>
          <w:rStyle w:val="Hyperlink"/>
        </w:rPr>
        <w:t>&lt;55&gt; Section 2.2.1.6.1</w:t>
      </w:r>
      <w:r>
        <w:rPr>
          <w:rStyle w:val="Hyperlink"/>
        </w:rPr>
        <w:fldChar w:fldCharType="end"/>
      </w:r>
      <w:r>
        <w:t xml:space="preserve">: </w:t>
      </w:r>
      <w:bookmarkEnd w:id="699"/>
      <w:r>
        <w:t xml:space="preserve"> Office Communications Server 2007, Office Communicator 2007, Office Communications Server 2007 R2, Office Communicator 2007 R2, Lync Server 2010, Lync 2010, Lync Server 2013, Lync Client 2013/Skype for Business: This element i</w:t>
      </w:r>
      <w:r>
        <w:t>s not supported.</w:t>
      </w:r>
    </w:p>
    <w:bookmarkStart w:id="700" w:name="Appendix_A_56"/>
    <w:p w:rsidR="00EB3D02" w:rsidRDefault="0051667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2.2.1.6.1</w:t>
      </w:r>
      <w:r>
        <w:rPr>
          <w:rStyle w:val="Hyperlink"/>
        </w:rPr>
        <w:fldChar w:fldCharType="end"/>
      </w:r>
      <w:r>
        <w:t xml:space="preserve">: </w:t>
      </w:r>
      <w:bookmarkEnd w:id="700"/>
      <w:r>
        <w:t xml:space="preserve"> Office Communications Server 2007, Office Communicator 2007, Office Communications Server 2007 R2, Office Communicator 2007 R2, Lync Server 2010, Lync 2010, Lync Server 20</w:t>
      </w:r>
      <w:r>
        <w:t>13, Lync Client 2013/Skype for Business: This element is not supported.</w:t>
      </w:r>
    </w:p>
    <w:bookmarkStart w:id="701" w:name="Appendix_A_57"/>
    <w:p w:rsidR="00EB3D02" w:rsidRDefault="0051667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2.2.1.7.1</w:t>
      </w:r>
      <w:r>
        <w:rPr>
          <w:rStyle w:val="Hyperlink"/>
        </w:rPr>
        <w:fldChar w:fldCharType="end"/>
      </w:r>
      <w:r>
        <w:t xml:space="preserve">: </w:t>
      </w:r>
      <w:bookmarkEnd w:id="701"/>
      <w:r>
        <w:t xml:space="preserve"> The values in this table are supported in Office Communications Server 2007, Office Communicator 2007, Office Commun</w:t>
      </w:r>
      <w:r>
        <w:t>ications Server 2007 R2, and Office Communicator 2007 R2 only.</w:t>
      </w:r>
    </w:p>
    <w:bookmarkStart w:id="702" w:name="Appendix_A_58"/>
    <w:p w:rsidR="00EB3D02" w:rsidRDefault="00516676">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2.2.1.7.1</w:t>
      </w:r>
      <w:r>
        <w:rPr>
          <w:rStyle w:val="Hyperlink"/>
        </w:rPr>
        <w:fldChar w:fldCharType="end"/>
      </w:r>
      <w:r>
        <w:t xml:space="preserve">: </w:t>
      </w:r>
      <w:bookmarkEnd w:id="702"/>
      <w:r>
        <w:t xml:space="preserve"> Office Communications Server 2007, Office Communicator 2007, Office Communications Server 2007 R2, Office Communicator 2007 R</w:t>
      </w:r>
      <w:r>
        <w:t>2: The values in this table are not used.</w:t>
      </w:r>
    </w:p>
    <w:bookmarkStart w:id="703" w:name="Appendix_A_59"/>
    <w:p w:rsidR="00EB3D02" w:rsidRDefault="0051667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2.2.1.8</w:t>
      </w:r>
      <w:r>
        <w:rPr>
          <w:rStyle w:val="Hyperlink"/>
        </w:rPr>
        <w:fldChar w:fldCharType="end"/>
      </w:r>
      <w:r>
        <w:t xml:space="preserve">: </w:t>
      </w:r>
      <w:bookmarkEnd w:id="703"/>
      <w:r>
        <w:t xml:space="preserve"> Office Communications Server 2007, Office Communicator 2007, Office Communications Server 2007 R2, Office Communicator 2007 R2: The </w:t>
      </w:r>
      <w:r>
        <w:rPr>
          <w:b/>
        </w:rPr>
        <w:t>v2:BSSID</w:t>
      </w:r>
      <w:r>
        <w:t xml:space="preserve"> and </w:t>
      </w:r>
      <w:r>
        <w:rPr>
          <w:b/>
        </w:rPr>
        <w:t>v2:</w:t>
      </w:r>
      <w:r>
        <w:rPr>
          <w:b/>
        </w:rPr>
        <w:t>Separator</w:t>
      </w:r>
      <w:r>
        <w:t xml:space="preserve"> elements are not supported.</w:t>
      </w:r>
    </w:p>
    <w:bookmarkStart w:id="704" w:name="Appendix_A_60"/>
    <w:p w:rsidR="00EB3D02" w:rsidRDefault="0051667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2.2.1.8.1</w:t>
      </w:r>
      <w:r>
        <w:rPr>
          <w:rStyle w:val="Hyperlink"/>
        </w:rPr>
        <w:fldChar w:fldCharType="end"/>
      </w:r>
      <w:r>
        <w:t xml:space="preserve">: </w:t>
      </w:r>
      <w:bookmarkEnd w:id="704"/>
      <w:r>
        <w:t xml:space="preserve"> Office Communications Server 2007, Office Communicator 2007: The </w:t>
      </w:r>
      <w:r>
        <w:rPr>
          <w:b/>
        </w:rPr>
        <w:t>NetworkConnectivityInfoType</w:t>
      </w:r>
      <w:r>
        <w:t xml:space="preserve"> type is not supported.</w:t>
      </w:r>
    </w:p>
    <w:bookmarkStart w:id="705" w:name="Appendix_A_61"/>
    <w:p w:rsidR="00EB3D02" w:rsidRDefault="00516676">
      <w:r>
        <w:rPr>
          <w:rStyle w:val="Hyperlink"/>
        </w:rPr>
        <w:fldChar w:fldCharType="begin"/>
      </w:r>
      <w:r>
        <w:rPr>
          <w:rStyle w:val="Hyperlink"/>
        </w:rPr>
        <w:instrText xml:space="preserve"> HYPERLINK \l "Appendix_A_Target</w:instrText>
      </w:r>
      <w:r>
        <w:rPr>
          <w:rStyle w:val="Hyperlink"/>
        </w:rPr>
        <w:instrText xml:space="preserve">_61" \h </w:instrText>
      </w:r>
      <w:r>
        <w:rPr>
          <w:rStyle w:val="Hyperlink"/>
        </w:rPr>
      </w:r>
      <w:r>
        <w:rPr>
          <w:rStyle w:val="Hyperlink"/>
        </w:rPr>
        <w:fldChar w:fldCharType="separate"/>
      </w:r>
      <w:r>
        <w:rPr>
          <w:rStyle w:val="Hyperlink"/>
        </w:rPr>
        <w:t>&lt;61&gt; Section 2.2.1.8.1</w:t>
      </w:r>
      <w:r>
        <w:rPr>
          <w:rStyle w:val="Hyperlink"/>
        </w:rPr>
        <w:fldChar w:fldCharType="end"/>
      </w:r>
      <w:r>
        <w:t xml:space="preserve">: </w:t>
      </w:r>
      <w:bookmarkEnd w:id="705"/>
      <w:r>
        <w:t xml:space="preserve"> Office Communications Server 2007, Office Communicator 2007, Office Communications Server 2007 R2, Office Communicator 2007 R2: This element is not supported. </w:t>
      </w:r>
    </w:p>
    <w:bookmarkStart w:id="706" w:name="Appendix_A_62"/>
    <w:p w:rsidR="00EB3D02" w:rsidRDefault="0051667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2.2.1.</w:t>
      </w:r>
      <w:r>
        <w:rPr>
          <w:rStyle w:val="Hyperlink"/>
        </w:rPr>
        <w:t>8.1</w:t>
      </w:r>
      <w:r>
        <w:rPr>
          <w:rStyle w:val="Hyperlink"/>
        </w:rPr>
        <w:fldChar w:fldCharType="end"/>
      </w:r>
      <w:r>
        <w:t xml:space="preserve">: </w:t>
      </w:r>
      <w:bookmarkEnd w:id="706"/>
      <w:r>
        <w:t xml:space="preserve"> Office Communications Server 2007, Office Communicator 2007, Office Communications Server 2007 R2, Office Communicator 2007 R2: This element is not supported.</w:t>
      </w:r>
    </w:p>
    <w:bookmarkStart w:id="707" w:name="Appendix_A_63"/>
    <w:p w:rsidR="00EB3D02" w:rsidRDefault="0051667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2.2.1.8.1</w:t>
      </w:r>
      <w:r>
        <w:rPr>
          <w:rStyle w:val="Hyperlink"/>
        </w:rPr>
        <w:fldChar w:fldCharType="end"/>
      </w:r>
      <w:r>
        <w:t xml:space="preserve">: </w:t>
      </w:r>
      <w:bookmarkEnd w:id="707"/>
      <w:r>
        <w:t xml:space="preserve"> </w:t>
      </w:r>
      <w:r>
        <w:t>Office Communications Server 2007, Office Communicator 2007, Office Communications Server 2007 R2, Office Communicator 2007 R2, Lync Server 2010, Lync 2010: This element is not supported.</w:t>
      </w:r>
    </w:p>
    <w:bookmarkStart w:id="708" w:name="Appendix_A_64"/>
    <w:p w:rsidR="00EB3D02" w:rsidRDefault="0051667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2.2.1.8.1</w:t>
      </w:r>
      <w:r>
        <w:rPr>
          <w:rStyle w:val="Hyperlink"/>
        </w:rPr>
        <w:fldChar w:fldCharType="end"/>
      </w:r>
      <w:r>
        <w:t xml:space="preserve">: </w:t>
      </w:r>
      <w:bookmarkEnd w:id="708"/>
      <w:r>
        <w:t xml:space="preserve"> </w:t>
      </w:r>
      <w:r>
        <w:t>Office Communications Server 2007, Office Communicator 2007, Office Communications Server 2007 R2, Office Communicator 2007 R2, Lync Server 2010, Lync 2010: This element is not supported.</w:t>
      </w:r>
    </w:p>
    <w:bookmarkStart w:id="709" w:name="Appendix_A_65"/>
    <w:p w:rsidR="00EB3D02" w:rsidRDefault="00516676">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2.2.1.8.1</w:t>
      </w:r>
      <w:r>
        <w:rPr>
          <w:rStyle w:val="Hyperlink"/>
        </w:rPr>
        <w:fldChar w:fldCharType="end"/>
      </w:r>
      <w:r>
        <w:t xml:space="preserve">: </w:t>
      </w:r>
      <w:bookmarkEnd w:id="709"/>
      <w:r>
        <w:t xml:space="preserve"> </w:t>
      </w:r>
      <w:r>
        <w:t>Office Communications Server 2007, Office Communicator 2007, Office Communications Server 2007 R2, Office Communicator 2007 R2, Lync Server 2010, Lync 2010: This element is not supported.</w:t>
      </w:r>
    </w:p>
    <w:bookmarkStart w:id="710" w:name="Appendix_A_66"/>
    <w:p w:rsidR="00EB3D02" w:rsidRDefault="00516676">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2.2.1.8.1</w:t>
      </w:r>
      <w:r>
        <w:rPr>
          <w:rStyle w:val="Hyperlink"/>
        </w:rPr>
        <w:fldChar w:fldCharType="end"/>
      </w:r>
      <w:r>
        <w:t xml:space="preserve">: </w:t>
      </w:r>
      <w:bookmarkEnd w:id="710"/>
      <w:r>
        <w:t xml:space="preserve"> </w:t>
      </w:r>
      <w:r>
        <w:t>Office Communications Server 2007, Office Communicator 2007, Office Communications Server 2007 R2, Office Communicator 2007 R2, Lync Server 2010, Lync 2010: This element is not supported.</w:t>
      </w:r>
    </w:p>
    <w:bookmarkStart w:id="711" w:name="Appendix_A_67"/>
    <w:p w:rsidR="00EB3D02" w:rsidRDefault="00516676">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2.2.1.8.1.1</w:t>
      </w:r>
      <w:r>
        <w:rPr>
          <w:rStyle w:val="Hyperlink"/>
        </w:rPr>
        <w:fldChar w:fldCharType="end"/>
      </w:r>
      <w:r>
        <w:t>:</w:t>
      </w:r>
      <w:r>
        <w:t xml:space="preserve"> </w:t>
      </w:r>
      <w:bookmarkEnd w:id="711"/>
      <w:r>
        <w:t>Office Communications Server 2007, Office Communicator 2007, Office Communications Server 2007 R2, Office Communicator 2007 R2, Lync Server 2010, Lync 2010: This element is not supported.</w:t>
      </w:r>
    </w:p>
    <w:bookmarkStart w:id="712" w:name="Appendix_A_68"/>
    <w:p w:rsidR="00EB3D02" w:rsidRDefault="00516676">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2.2.1.8.1.1</w:t>
      </w:r>
      <w:r>
        <w:rPr>
          <w:rStyle w:val="Hyperlink"/>
        </w:rPr>
        <w:fldChar w:fldCharType="end"/>
      </w:r>
      <w:r>
        <w:t xml:space="preserve">: </w:t>
      </w:r>
      <w:bookmarkEnd w:id="712"/>
      <w:r>
        <w:t xml:space="preserve"> Office Communications Server 2007, Office Communicator 2007, Office Communications Server 2007 R2, Office Communicator 2007 R2, Lync Server 2010, Lync 2010: This element is not supported.</w:t>
      </w:r>
    </w:p>
    <w:bookmarkStart w:id="713" w:name="Appendix_A_69"/>
    <w:p w:rsidR="00EB3D02" w:rsidRDefault="00516676">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2.2.1.9</w:t>
      </w:r>
      <w:r>
        <w:rPr>
          <w:rStyle w:val="Hyperlink"/>
        </w:rPr>
        <w:fldChar w:fldCharType="end"/>
      </w:r>
      <w:r>
        <w:t xml:space="preserve">: </w:t>
      </w:r>
      <w:bookmarkEnd w:id="713"/>
      <w:r>
        <w:t xml:space="preserve"> Office Communications Server 2007,Office Communicator 2007, Office Communications Server 2007 R2, Office Communicator 2007 R2: The v2:MACAddr and v2:Separator elements are not supported.</w:t>
      </w:r>
    </w:p>
    <w:bookmarkStart w:id="714" w:name="Appendix_A_70"/>
    <w:p w:rsidR="00EB3D02" w:rsidRDefault="00516676">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2.2.1.9.1</w:t>
      </w:r>
      <w:r>
        <w:rPr>
          <w:rStyle w:val="Hyperlink"/>
        </w:rPr>
        <w:fldChar w:fldCharType="end"/>
      </w:r>
      <w:r>
        <w:t xml:space="preserve">: </w:t>
      </w:r>
      <w:bookmarkEnd w:id="714"/>
      <w:r>
        <w:t xml:space="preserve"> </w:t>
      </w:r>
      <w:r>
        <w:t>Supported in Office Communications Server 2007, Office Communicator 2007, Office Communications Server 2007 R2, Office Communicator 2007 R2 only.</w:t>
      </w:r>
    </w:p>
    <w:bookmarkStart w:id="715" w:name="Appendix_A_71"/>
    <w:p w:rsidR="00EB3D02" w:rsidRDefault="00516676">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2.2.1.9.1</w:t>
      </w:r>
      <w:r>
        <w:rPr>
          <w:rStyle w:val="Hyperlink"/>
        </w:rPr>
        <w:fldChar w:fldCharType="end"/>
      </w:r>
      <w:r>
        <w:t xml:space="preserve">: </w:t>
      </w:r>
      <w:bookmarkEnd w:id="715"/>
      <w:r>
        <w:t xml:space="preserve"> Office Communications Server 2007, Office </w:t>
      </w:r>
      <w:r>
        <w:t>Communicator 2007, Office Communications Server 2007 R2, Office Communicator 2007 R2: This element is not supported.</w:t>
      </w:r>
    </w:p>
    <w:bookmarkStart w:id="716" w:name="Appendix_A_72"/>
    <w:p w:rsidR="00EB3D02" w:rsidRDefault="00516676">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2.2.1.9.1</w:t>
      </w:r>
      <w:r>
        <w:rPr>
          <w:rStyle w:val="Hyperlink"/>
        </w:rPr>
        <w:fldChar w:fldCharType="end"/>
      </w:r>
      <w:r>
        <w:t xml:space="preserve">: </w:t>
      </w:r>
      <w:bookmarkEnd w:id="716"/>
      <w:r>
        <w:t xml:space="preserve"> Office Communications Server 2007, Office Communicator 2007, Office Com</w:t>
      </w:r>
      <w:r>
        <w:t>munications Server 2007 R2, Office Communicator 2007 R2: This element is not supported.</w:t>
      </w:r>
    </w:p>
    <w:bookmarkStart w:id="717" w:name="Appendix_A_73"/>
    <w:p w:rsidR="00EB3D02" w:rsidRDefault="00516676">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2.2.1.10</w:t>
      </w:r>
      <w:r>
        <w:rPr>
          <w:rStyle w:val="Hyperlink"/>
        </w:rPr>
        <w:fldChar w:fldCharType="end"/>
      </w:r>
      <w:r>
        <w:t xml:space="preserve">: </w:t>
      </w:r>
      <w:bookmarkEnd w:id="717"/>
      <w:r>
        <w:t xml:space="preserve"> On Windows Vista operating system, the device name is the 'PKEY_DeviceInterface_FriendlyName' for the</w:t>
      </w:r>
      <w:r>
        <w:t xml:space="preserve"> device. On all other versions of Windows, the device name is the value of the Description field of the 'DSPROPERTY_DIRECTSOUNDDEVICE_DESCRIPTION.</w:t>
      </w:r>
    </w:p>
    <w:bookmarkStart w:id="718" w:name="Appendix_A_74"/>
    <w:p w:rsidR="00EB3D02" w:rsidRDefault="00516676">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2.2.1.10.1</w:t>
      </w:r>
      <w:r>
        <w:rPr>
          <w:rStyle w:val="Hyperlink"/>
        </w:rPr>
        <w:fldChar w:fldCharType="end"/>
      </w:r>
      <w:r>
        <w:t xml:space="preserve">: </w:t>
      </w:r>
      <w:bookmarkEnd w:id="718"/>
      <w:r>
        <w:t xml:space="preserve"> Office Communications Server 2007, Offic</w:t>
      </w:r>
      <w:r>
        <w:t>e Communicator 2007, Office Communications Server 2007 R2, Office Communicator 2007 R2: This element is not supported.</w:t>
      </w:r>
    </w:p>
    <w:bookmarkStart w:id="719" w:name="Appendix_A_75"/>
    <w:p w:rsidR="00EB3D02" w:rsidRDefault="00516676">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2.2.1.11.1</w:t>
      </w:r>
      <w:r>
        <w:rPr>
          <w:rStyle w:val="Hyperlink"/>
        </w:rPr>
        <w:fldChar w:fldCharType="end"/>
      </w:r>
      <w:r>
        <w:t xml:space="preserve">: </w:t>
      </w:r>
      <w:bookmarkEnd w:id="719"/>
      <w:r>
        <w:t xml:space="preserve"> Office Communications Server 2007, Office Communicator 2007, Office </w:t>
      </w:r>
      <w:r>
        <w:t>Communications Server 2007 R2, Office Communicator 2007 R2, Lync Server 2010, Lync 2010: This element is not supported.</w:t>
      </w:r>
    </w:p>
    <w:bookmarkStart w:id="720" w:name="Appendix_A_76"/>
    <w:p w:rsidR="00EB3D02" w:rsidRDefault="00516676">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2.2.1.12</w:t>
      </w:r>
      <w:r>
        <w:rPr>
          <w:rStyle w:val="Hyperlink"/>
        </w:rPr>
        <w:fldChar w:fldCharType="end"/>
      </w:r>
      <w:r>
        <w:t xml:space="preserve">: </w:t>
      </w:r>
      <w:bookmarkEnd w:id="720"/>
      <w:r>
        <w:t xml:space="preserve"> Office Communications Server 2007, Office Communicator 2007, Office C</w:t>
      </w:r>
      <w:r>
        <w:t>ommunications Server 2007 R2, Office Communicator 2007 R2: The v2:RatioConcealedSamplesAvg, v2:RatioStretchedSamplesAvg, v2:RatioCompressSamplesAvg, and v2:Separator elements are not supported.</w:t>
      </w:r>
    </w:p>
    <w:bookmarkStart w:id="721" w:name="Appendix_A_77"/>
    <w:p w:rsidR="00EB3D02" w:rsidRDefault="00516676">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2.2.1.</w:t>
      </w:r>
      <w:r>
        <w:rPr>
          <w:rStyle w:val="Hyperlink"/>
        </w:rPr>
        <w:t>12.1</w:t>
      </w:r>
      <w:r>
        <w:rPr>
          <w:rStyle w:val="Hyperlink"/>
        </w:rPr>
        <w:fldChar w:fldCharType="end"/>
      </w:r>
      <w:r>
        <w:t xml:space="preserve">: </w:t>
      </w:r>
      <w:bookmarkEnd w:id="721"/>
      <w:r>
        <w:t xml:space="preserve"> Office Communications Server 2007, Office Communicator 2007, Office Communications Server 2007 R2, Office Communicator 2007 R2, Lync Server 2010, Lync 2010: Available for </w:t>
      </w:r>
      <w:r>
        <w:rPr>
          <w:b/>
        </w:rPr>
        <w:t>OutboundStream</w:t>
      </w:r>
      <w:r>
        <w:t xml:space="preserve"> only.</w:t>
      </w:r>
    </w:p>
    <w:bookmarkStart w:id="722" w:name="Appendix_A_78"/>
    <w:p w:rsidR="00EB3D02" w:rsidRDefault="00516676">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w:t>
      </w:r>
      <w:r>
        <w:rPr>
          <w:rStyle w:val="Hyperlink"/>
        </w:rPr>
        <w:t>.2.1.12.1</w:t>
      </w:r>
      <w:r>
        <w:rPr>
          <w:rStyle w:val="Hyperlink"/>
        </w:rPr>
        <w:fldChar w:fldCharType="end"/>
      </w:r>
      <w:r>
        <w:t xml:space="preserve">: </w:t>
      </w:r>
      <w:bookmarkEnd w:id="722"/>
      <w:r>
        <w:t xml:space="preserve"> Office Communications Server 2007, Office Communicator 2007, Office Communications Server 2007 R2, Office Communicator 2007 R2: This element is not supported.</w:t>
      </w:r>
    </w:p>
    <w:bookmarkStart w:id="723" w:name="Appendix_A_79"/>
    <w:p w:rsidR="00EB3D02" w:rsidRDefault="00516676">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2.2.1.12.1</w:t>
      </w:r>
      <w:r>
        <w:rPr>
          <w:rStyle w:val="Hyperlink"/>
        </w:rPr>
        <w:fldChar w:fldCharType="end"/>
      </w:r>
      <w:r>
        <w:t xml:space="preserve">: </w:t>
      </w:r>
      <w:bookmarkEnd w:id="723"/>
      <w:r>
        <w:t xml:space="preserve"> </w:t>
      </w:r>
      <w:r>
        <w:t>Office Communications Server 2007, Office Communicator 2007, Office Communications Server 2007 R2, Office Communicator 2007 R2: This element is not supported.</w:t>
      </w:r>
    </w:p>
    <w:bookmarkStart w:id="724" w:name="Appendix_A_80"/>
    <w:p w:rsidR="00EB3D02" w:rsidRDefault="00516676">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2.2.1.12.1</w:t>
      </w:r>
      <w:r>
        <w:rPr>
          <w:rStyle w:val="Hyperlink"/>
        </w:rPr>
        <w:fldChar w:fldCharType="end"/>
      </w:r>
      <w:r>
        <w:t xml:space="preserve">: </w:t>
      </w:r>
      <w:bookmarkEnd w:id="724"/>
      <w:r>
        <w:t xml:space="preserve"> Office Communications Server</w:t>
      </w:r>
      <w:r>
        <w:t xml:space="preserve"> 2007, Office Communicator 2007, Office Communications Server 2007 R2, Office Communicator 2007 R2: This element is not supported.</w:t>
      </w:r>
    </w:p>
    <w:bookmarkStart w:id="725" w:name="Appendix_A_81"/>
    <w:p w:rsidR="00EB3D02" w:rsidRDefault="00516676">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2.2.1.12.1</w:t>
      </w:r>
      <w:r>
        <w:rPr>
          <w:rStyle w:val="Hyperlink"/>
        </w:rPr>
        <w:fldChar w:fldCharType="end"/>
      </w:r>
      <w:r>
        <w:t xml:space="preserve">: </w:t>
      </w:r>
      <w:bookmarkEnd w:id="725"/>
      <w:r>
        <w:t xml:space="preserve"> Office Communications Server 2007, Office Communicator 2</w:t>
      </w:r>
      <w:r>
        <w:t>007, Office Communications Server 2007 R2, Office Communicator 2007 R2, Lync Server 2010, Lync 2010: This element is not supported.</w:t>
      </w:r>
    </w:p>
    <w:bookmarkStart w:id="726" w:name="Appendix_A_82"/>
    <w:p w:rsidR="00EB3D02" w:rsidRDefault="00516676">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2.2.1.12.1</w:t>
      </w:r>
      <w:r>
        <w:rPr>
          <w:rStyle w:val="Hyperlink"/>
        </w:rPr>
        <w:fldChar w:fldCharType="end"/>
      </w:r>
      <w:r>
        <w:t xml:space="preserve">: </w:t>
      </w:r>
      <w:bookmarkEnd w:id="726"/>
      <w:r>
        <w:t xml:space="preserve"> Office Communications Server 2007, Office Communicator </w:t>
      </w:r>
      <w:r>
        <w:t>2007, Office Communications Server 2007 R2, Office Communicator 2007 R2, Lync Server 2010, Lync 2010: This element is not supported.</w:t>
      </w:r>
    </w:p>
    <w:bookmarkStart w:id="727" w:name="Appendix_A_83"/>
    <w:p w:rsidR="00EB3D02" w:rsidRDefault="00516676">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2.2.1.12.1</w:t>
      </w:r>
      <w:r>
        <w:rPr>
          <w:rStyle w:val="Hyperlink"/>
        </w:rPr>
        <w:fldChar w:fldCharType="end"/>
      </w:r>
      <w:r>
        <w:t xml:space="preserve">: </w:t>
      </w:r>
      <w:bookmarkEnd w:id="727"/>
      <w:r>
        <w:t xml:space="preserve"> Office Communications Server 2007, Office Communicator</w:t>
      </w:r>
      <w:r>
        <w:t xml:space="preserve"> 2007, Office Communications Server 2007 R2, Office Communicator 2007 R2, Lync Server 2010, Lync 2010: This element is not supported.</w:t>
      </w:r>
    </w:p>
    <w:bookmarkStart w:id="728" w:name="Appendix_A_84"/>
    <w:p w:rsidR="00EB3D02" w:rsidRDefault="00516676">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2.2.1.12.1</w:t>
      </w:r>
      <w:r>
        <w:rPr>
          <w:rStyle w:val="Hyperlink"/>
        </w:rPr>
        <w:fldChar w:fldCharType="end"/>
      </w:r>
      <w:r>
        <w:t xml:space="preserve">: </w:t>
      </w:r>
      <w:bookmarkEnd w:id="728"/>
      <w:r>
        <w:t xml:space="preserve"> Office Communications Server 2007, Office Communicato</w:t>
      </w:r>
      <w:r>
        <w:t>r 2007, Office Communications Server 2007 R2, Office Communicator 2007 R2, Lync Server 2010, Lync 2010: This element is not supported.</w:t>
      </w:r>
    </w:p>
    <w:bookmarkStart w:id="729" w:name="Appendix_A_85"/>
    <w:p w:rsidR="00EB3D02" w:rsidRDefault="00516676">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2.2.1.12.1</w:t>
      </w:r>
      <w:r>
        <w:rPr>
          <w:rStyle w:val="Hyperlink"/>
        </w:rPr>
        <w:fldChar w:fldCharType="end"/>
      </w:r>
      <w:r>
        <w:t xml:space="preserve">: </w:t>
      </w:r>
      <w:bookmarkEnd w:id="729"/>
      <w:r>
        <w:t xml:space="preserve"> Office Communications Server 2007, Office Communicat</w:t>
      </w:r>
      <w:r>
        <w:t>or 2007, Office Communications Server 2007 R2, Office Communicator 2007 R2, Lync Server 2010, Lync 2010: This element is not supported.</w:t>
      </w:r>
    </w:p>
    <w:bookmarkStart w:id="730" w:name="Appendix_A_86"/>
    <w:p w:rsidR="00EB3D02" w:rsidRDefault="00516676">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2.2.1.12.1</w:t>
      </w:r>
      <w:r>
        <w:rPr>
          <w:rStyle w:val="Hyperlink"/>
        </w:rPr>
        <w:fldChar w:fldCharType="end"/>
      </w:r>
      <w:r>
        <w:t xml:space="preserve">: </w:t>
      </w:r>
      <w:bookmarkEnd w:id="730"/>
      <w:r>
        <w:t xml:space="preserve"> Office Communications Server 2007, Office Communica</w:t>
      </w:r>
      <w:r>
        <w:t>tor 2007, Office Communications Server 2007 R2, Office Communicator 2007 R2, Lync Server 2010, Lync 2010: This element is not supported.</w:t>
      </w:r>
    </w:p>
    <w:bookmarkStart w:id="731" w:name="Appendix_A_87"/>
    <w:p w:rsidR="00EB3D02" w:rsidRDefault="00516676">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2.2.1.12.1</w:t>
      </w:r>
      <w:r>
        <w:rPr>
          <w:rStyle w:val="Hyperlink"/>
        </w:rPr>
        <w:fldChar w:fldCharType="end"/>
      </w:r>
      <w:r>
        <w:t xml:space="preserve">: </w:t>
      </w:r>
      <w:bookmarkEnd w:id="731"/>
      <w:r>
        <w:t xml:space="preserve"> Office Communications Server 2007, Office Communic</w:t>
      </w:r>
      <w:r>
        <w:t>ator 2007, Office Communications Server 2007 R2, Office Communicator 2007 R2, Lync Server 2010, Lync 2010: This element is not supported.</w:t>
      </w:r>
    </w:p>
    <w:bookmarkStart w:id="732" w:name="Appendix_A_88"/>
    <w:p w:rsidR="00EB3D02" w:rsidRDefault="00516676">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2.2.1.12.1</w:t>
      </w:r>
      <w:r>
        <w:rPr>
          <w:rStyle w:val="Hyperlink"/>
        </w:rPr>
        <w:fldChar w:fldCharType="end"/>
      </w:r>
      <w:r>
        <w:t xml:space="preserve">: </w:t>
      </w:r>
      <w:bookmarkEnd w:id="732"/>
      <w:r>
        <w:t xml:space="preserve"> Office Communications Server 2007, Office Communi</w:t>
      </w:r>
      <w:r>
        <w:t>cator 2007, Office Communications Server 2007 R2, Office Communicator 2007 R2, Lync Server 2010, Lync 2010: This element is not supported.</w:t>
      </w:r>
    </w:p>
    <w:bookmarkStart w:id="733" w:name="Appendix_A_89"/>
    <w:p w:rsidR="00EB3D02" w:rsidRDefault="00516676">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2.2.1.12.1</w:t>
      </w:r>
      <w:r>
        <w:rPr>
          <w:rStyle w:val="Hyperlink"/>
        </w:rPr>
        <w:fldChar w:fldCharType="end"/>
      </w:r>
      <w:r>
        <w:t xml:space="preserve">: </w:t>
      </w:r>
      <w:bookmarkEnd w:id="733"/>
      <w:r>
        <w:t xml:space="preserve"> Office Communications Server 2007, Office Commun</w:t>
      </w:r>
      <w:r>
        <w:t>icator 2007, Office Communications Server 2007 R2, Office Communicator 2007 R2, Lync Server 2010, Lync 2010: This element is not supported.</w:t>
      </w:r>
    </w:p>
    <w:bookmarkStart w:id="734" w:name="Appendix_A_90"/>
    <w:p w:rsidR="00EB3D02" w:rsidRDefault="00516676">
      <w:r>
        <w:rPr>
          <w:rStyle w:val="Hyperlink"/>
        </w:rPr>
        <w:lastRenderedPageBreak/>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2.2.1.12.1</w:t>
      </w:r>
      <w:r>
        <w:rPr>
          <w:rStyle w:val="Hyperlink"/>
        </w:rPr>
        <w:fldChar w:fldCharType="end"/>
      </w:r>
      <w:r>
        <w:t xml:space="preserve">: </w:t>
      </w:r>
      <w:bookmarkEnd w:id="734"/>
      <w:r>
        <w:t xml:space="preserve"> Office Communications Server 2007, Office Commu</w:t>
      </w:r>
      <w:r>
        <w:t>nicator 2007, Office Communications Server 2007 R2, Office Communicator 2007 R2, Lync Server 2010, Lync 2010, Lync Server 2013, Lync Client 2013/Skype for Business: This element is not supported.</w:t>
      </w:r>
    </w:p>
    <w:bookmarkStart w:id="735" w:name="Appendix_A_91"/>
    <w:p w:rsidR="00EB3D02" w:rsidRDefault="00516676">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w:t>
      </w:r>
      <w:r>
        <w:rPr>
          <w:rStyle w:val="Hyperlink"/>
        </w:rPr>
        <w:t>1.12.1</w:t>
      </w:r>
      <w:r>
        <w:rPr>
          <w:rStyle w:val="Hyperlink"/>
        </w:rPr>
        <w:fldChar w:fldCharType="end"/>
      </w:r>
      <w:r>
        <w:t xml:space="preserve">: </w:t>
      </w:r>
      <w:bookmarkEnd w:id="735"/>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736" w:name="Appendix_A_92"/>
    <w:p w:rsidR="00EB3D02" w:rsidRDefault="00516676">
      <w:r>
        <w:rPr>
          <w:rStyle w:val="Hyperlink"/>
        </w:rPr>
        <w:fldChar w:fldCharType="begin"/>
      </w:r>
      <w:r>
        <w:rPr>
          <w:rStyle w:val="Hyperlink"/>
        </w:rPr>
        <w:instrText xml:space="preserve"> H</w:instrText>
      </w:r>
      <w:r>
        <w:rPr>
          <w:rStyle w:val="Hyperlink"/>
        </w:rPr>
        <w:instrText xml:space="preserve">YPERLINK \l "Appendix_A_Target_92" \h </w:instrText>
      </w:r>
      <w:r>
        <w:rPr>
          <w:rStyle w:val="Hyperlink"/>
        </w:rPr>
      </w:r>
      <w:r>
        <w:rPr>
          <w:rStyle w:val="Hyperlink"/>
        </w:rPr>
        <w:fldChar w:fldCharType="separate"/>
      </w:r>
      <w:r>
        <w:rPr>
          <w:rStyle w:val="Hyperlink"/>
        </w:rPr>
        <w:t>&lt;92&gt; Section 2.2.1.12.1</w:t>
      </w:r>
      <w:r>
        <w:rPr>
          <w:rStyle w:val="Hyperlink"/>
        </w:rPr>
        <w:fldChar w:fldCharType="end"/>
      </w:r>
      <w:r>
        <w:t xml:space="preserve">: </w:t>
      </w:r>
      <w:bookmarkEnd w:id="736"/>
      <w:r>
        <w:t xml:space="preserve"> Office Communications Server 2007, Office Communicator 2007, Office Communications Server 2007 R2, Office Communicator 2007 R2, Lync Server 2010, Lync 2010, Lync Server 2013, Lync Client 2013</w:t>
      </w:r>
      <w:r>
        <w:t>/Skype for Business: This element is not supported.</w:t>
      </w:r>
    </w:p>
    <w:bookmarkStart w:id="737" w:name="Appendix_A_93"/>
    <w:p w:rsidR="00EB3D02" w:rsidRDefault="00516676">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2.2.1.12.1</w:t>
      </w:r>
      <w:r>
        <w:rPr>
          <w:rStyle w:val="Hyperlink"/>
        </w:rPr>
        <w:fldChar w:fldCharType="end"/>
      </w:r>
      <w:r>
        <w:t xml:space="preserve">: </w:t>
      </w:r>
      <w:bookmarkEnd w:id="737"/>
      <w:r>
        <w:t xml:space="preserve"> Office Communications Server 2007, Office Communicator 2007, Office Communications Server 2007 R2, Office Communicator 2007 R2, Lync Se</w:t>
      </w:r>
      <w:r>
        <w:t>rver 2010, Lync 2010, Lync Server 2013, Lync Client 2013/Skype for Business: This element is not supported.</w:t>
      </w:r>
    </w:p>
    <w:bookmarkStart w:id="738" w:name="Appendix_A_94"/>
    <w:p w:rsidR="00EB3D02" w:rsidRDefault="00516676">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2.2.1.12.1</w:t>
      </w:r>
      <w:r>
        <w:rPr>
          <w:rStyle w:val="Hyperlink"/>
        </w:rPr>
        <w:fldChar w:fldCharType="end"/>
      </w:r>
      <w:r>
        <w:t xml:space="preserve">: </w:t>
      </w:r>
      <w:bookmarkEnd w:id="738"/>
      <w:r>
        <w:t xml:space="preserve"> Office Communications Server 2007, Office Communicator 2007, Office Communicati</w:t>
      </w:r>
      <w:r>
        <w:t>ons Server 2007 R2, Office Communicator 2007 R2, Lync Server 2010, Lync 2010, Lync Server 2013, Lync Client 2013/Skype for Business: This element is not supported.</w:t>
      </w:r>
    </w:p>
    <w:bookmarkStart w:id="739" w:name="Appendix_A_95"/>
    <w:p w:rsidR="00EB3D02" w:rsidRDefault="00516676">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2.2.1.12.1</w:t>
      </w:r>
      <w:r>
        <w:rPr>
          <w:rStyle w:val="Hyperlink"/>
        </w:rPr>
        <w:fldChar w:fldCharType="end"/>
      </w:r>
      <w:r>
        <w:t xml:space="preserve">: </w:t>
      </w:r>
      <w:bookmarkEnd w:id="739"/>
      <w:r>
        <w:t xml:space="preserve"> </w:t>
      </w:r>
      <w:r>
        <w:t>Office Communications Server 2007, Office Communicator 2007, Office Communications Server 2007 R2, Office Communicator 2007 R2, Lync Server 2010, Lync 2010, Lync Server 2013, Lync Client 2013/Skype for Business: This element is not supported.</w:t>
      </w:r>
    </w:p>
    <w:bookmarkStart w:id="740" w:name="Appendix_A_96"/>
    <w:p w:rsidR="00EB3D02" w:rsidRDefault="00516676">
      <w:r>
        <w:rPr>
          <w:rStyle w:val="Hyperlink"/>
        </w:rPr>
        <w:fldChar w:fldCharType="begin"/>
      </w:r>
      <w:r>
        <w:rPr>
          <w:rStyle w:val="Hyperlink"/>
        </w:rPr>
        <w:instrText xml:space="preserve"> HYPERLINK </w:instrText>
      </w:r>
      <w:r>
        <w:rPr>
          <w:rStyle w:val="Hyperlink"/>
        </w:rPr>
        <w:instrText xml:space="preserve">\l "Appendix_A_Target_96" \h </w:instrText>
      </w:r>
      <w:r>
        <w:rPr>
          <w:rStyle w:val="Hyperlink"/>
        </w:rPr>
      </w:r>
      <w:r>
        <w:rPr>
          <w:rStyle w:val="Hyperlink"/>
        </w:rPr>
        <w:fldChar w:fldCharType="separate"/>
      </w:r>
      <w:r>
        <w:rPr>
          <w:rStyle w:val="Hyperlink"/>
        </w:rPr>
        <w:t>&lt;96&gt; Section 2.2.1.12.1</w:t>
      </w:r>
      <w:r>
        <w:rPr>
          <w:rStyle w:val="Hyperlink"/>
        </w:rPr>
        <w:fldChar w:fldCharType="end"/>
      </w:r>
      <w:r>
        <w:t xml:space="preserve">: </w:t>
      </w:r>
      <w:bookmarkEnd w:id="740"/>
      <w:r>
        <w:t xml:space="preserve"> Office Communications Server 2007, Office Communicator 2007, Office Communications Server 2007 R2, Office Communicator 2007 R2, Lync Server 2010, Lync 2010, Lync Server 2013, Lync Client 2013/Skype fo</w:t>
      </w:r>
      <w:r>
        <w:t>r Business: This element is not supported.</w:t>
      </w:r>
    </w:p>
    <w:bookmarkStart w:id="741" w:name="Appendix_A_97"/>
    <w:p w:rsidR="00EB3D02" w:rsidRDefault="00516676">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2.2.1.12.1</w:t>
      </w:r>
      <w:r>
        <w:rPr>
          <w:rStyle w:val="Hyperlink"/>
        </w:rPr>
        <w:fldChar w:fldCharType="end"/>
      </w:r>
      <w:r>
        <w:t xml:space="preserve">: </w:t>
      </w:r>
      <w:bookmarkEnd w:id="741"/>
      <w:r>
        <w:t xml:space="preserve"> Office Communications Server 2007, Office Communicator 2007, Office Communications Server 2007 R2, Office Communicator 2007 R2, Lync Server 2010</w:t>
      </w:r>
      <w:r>
        <w:t>, Lync 2010, Lync Server 2013, Lync Client 2013/Skype for Business: This element is not supported.</w:t>
      </w:r>
    </w:p>
    <w:bookmarkStart w:id="742" w:name="Appendix_A_98"/>
    <w:p w:rsidR="00EB3D02" w:rsidRDefault="00516676">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2.2.1.12.1</w:t>
      </w:r>
      <w:r>
        <w:rPr>
          <w:rStyle w:val="Hyperlink"/>
        </w:rPr>
        <w:fldChar w:fldCharType="end"/>
      </w:r>
      <w:r>
        <w:t xml:space="preserve">: </w:t>
      </w:r>
      <w:bookmarkEnd w:id="742"/>
      <w:r>
        <w:t xml:space="preserve"> Office Communications Server 2007, Office Communicator 2007, Office Communications Serve</w:t>
      </w:r>
      <w:r>
        <w:t>r 2007 R2, Office Communicator 2007 R2, Lync Server 2010, Lync 2010, Lync Server 2013, Lync Client 2013/Skype for Business: This element is not supported.</w:t>
      </w:r>
    </w:p>
    <w:bookmarkStart w:id="743" w:name="Appendix_A_99"/>
    <w:p w:rsidR="00EB3D02" w:rsidRDefault="00516676">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2.2.1.13.1</w:t>
      </w:r>
      <w:r>
        <w:rPr>
          <w:rStyle w:val="Hyperlink"/>
        </w:rPr>
        <w:fldChar w:fldCharType="end"/>
      </w:r>
      <w:r>
        <w:t xml:space="preserve">: </w:t>
      </w:r>
      <w:bookmarkEnd w:id="743"/>
      <w:r>
        <w:t xml:space="preserve"> Office Communications Server 200</w:t>
      </w:r>
      <w:r>
        <w:t>7, Office Communicator 2007, Office Communications Server 2007 R2, Office Communicator 2007 R2, Lync Server 2010, Lync 2010: This element is not supported.</w:t>
      </w:r>
    </w:p>
    <w:bookmarkStart w:id="744" w:name="Appendix_A_100"/>
    <w:p w:rsidR="00EB3D02" w:rsidRDefault="00516676">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2.2.1.14</w:t>
      </w:r>
      <w:r>
        <w:rPr>
          <w:rStyle w:val="Hyperlink"/>
        </w:rPr>
        <w:fldChar w:fldCharType="end"/>
      </w:r>
      <w:r>
        <w:t xml:space="preserve">: </w:t>
      </w:r>
      <w:bookmarkEnd w:id="744"/>
      <w:r>
        <w:t xml:space="preserve"> Office Communications Server 20</w:t>
      </w:r>
      <w:r>
        <w:t xml:space="preserve">07, Office Communicator 2007, Office Communications Server 2007 R2, Office Communicator 2007 R2: The </w:t>
      </w:r>
      <w:r>
        <w:rPr>
          <w:b/>
        </w:rPr>
        <w:t>v2:AudioFECUsed</w:t>
      </w:r>
      <w:r>
        <w:t xml:space="preserve"> and </w:t>
      </w:r>
      <w:r>
        <w:rPr>
          <w:b/>
        </w:rPr>
        <w:t>v2:Separator</w:t>
      </w:r>
      <w:r>
        <w:t xml:space="preserve"> elements are not supported.</w:t>
      </w:r>
    </w:p>
    <w:bookmarkStart w:id="745" w:name="Appendix_A_101"/>
    <w:p w:rsidR="00EB3D02" w:rsidRDefault="00516676">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2.2.1.14.1</w:t>
      </w:r>
      <w:r>
        <w:rPr>
          <w:rStyle w:val="Hyperlink"/>
        </w:rPr>
        <w:fldChar w:fldCharType="end"/>
      </w:r>
      <w:r>
        <w:t xml:space="preserve">: </w:t>
      </w:r>
      <w:bookmarkEnd w:id="745"/>
      <w:r>
        <w:t xml:space="preserve"> Office Communications S</w:t>
      </w:r>
      <w:r>
        <w:t>erver 2007, Office Communicator 2007, Office Communications Server 2007 R2, Office Communicator 2007 R2: This element is not supported.</w:t>
      </w:r>
    </w:p>
    <w:bookmarkStart w:id="746" w:name="Appendix_A_102"/>
    <w:p w:rsidR="00EB3D02" w:rsidRDefault="00516676">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2.2.1.14.1</w:t>
      </w:r>
      <w:r>
        <w:rPr>
          <w:rStyle w:val="Hyperlink"/>
        </w:rPr>
        <w:fldChar w:fldCharType="end"/>
      </w:r>
      <w:r>
        <w:t xml:space="preserve">: </w:t>
      </w:r>
      <w:bookmarkEnd w:id="746"/>
      <w:r>
        <w:t xml:space="preserve"> Office Communications Server 2007, Office Communi</w:t>
      </w:r>
      <w:r>
        <w:t>cator 2007, Office Communications Server 2007 R2, Office Communicator 2007 R2: This element is not supported.</w:t>
      </w:r>
    </w:p>
    <w:bookmarkStart w:id="747" w:name="Appendix_A_103"/>
    <w:p w:rsidR="00EB3D02" w:rsidRDefault="00516676">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2.2.1.14.1</w:t>
      </w:r>
      <w:r>
        <w:rPr>
          <w:rStyle w:val="Hyperlink"/>
        </w:rPr>
        <w:fldChar w:fldCharType="end"/>
      </w:r>
      <w:r>
        <w:t xml:space="preserve">: </w:t>
      </w:r>
      <w:bookmarkEnd w:id="747"/>
      <w:r>
        <w:t xml:space="preserve"> Office Communications Server 2007, Office Communicator 2007, Office Communi</w:t>
      </w:r>
      <w:r>
        <w:t>cations Server 2007 R2, Office Communicator 2007 R2: This element is not supported.</w:t>
      </w:r>
    </w:p>
    <w:bookmarkStart w:id="748" w:name="Appendix_A_104"/>
    <w:p w:rsidR="00EB3D02" w:rsidRDefault="00516676">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2.2.1.14.1</w:t>
      </w:r>
      <w:r>
        <w:rPr>
          <w:rStyle w:val="Hyperlink"/>
        </w:rPr>
        <w:fldChar w:fldCharType="end"/>
      </w:r>
      <w:r>
        <w:t xml:space="preserve">: </w:t>
      </w:r>
      <w:bookmarkEnd w:id="748"/>
      <w:r>
        <w:t xml:space="preserve"> Office Communications Server 2007, Office Communicator 2007, Office Communications Server 2007 R2, Of</w:t>
      </w:r>
      <w:r>
        <w:t>fice Communicator 2007 R2, Lync Server 2010, Lync 2010: This element is not supported.</w:t>
      </w:r>
    </w:p>
    <w:bookmarkStart w:id="749" w:name="Appendix_A_105"/>
    <w:p w:rsidR="00EB3D02" w:rsidRDefault="00516676">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2.2.1.14.1</w:t>
      </w:r>
      <w:r>
        <w:rPr>
          <w:rStyle w:val="Hyperlink"/>
        </w:rPr>
        <w:fldChar w:fldCharType="end"/>
      </w:r>
      <w:r>
        <w:t xml:space="preserve">: </w:t>
      </w:r>
      <w:bookmarkEnd w:id="749"/>
      <w:r>
        <w:t xml:space="preserve"> Office Communications Server 2007, Office Communicator 2007, Office Communications Server 2007 R2,</w:t>
      </w:r>
      <w:r>
        <w:t xml:space="preserve"> Office Communicator 2007 R2: This element is not supported.</w:t>
      </w:r>
    </w:p>
    <w:bookmarkStart w:id="750" w:name="Appendix_A_106"/>
    <w:p w:rsidR="00EB3D02" w:rsidRDefault="00516676">
      <w:r>
        <w:rPr>
          <w:rStyle w:val="Hyperlink"/>
        </w:rPr>
        <w:lastRenderedPageBreak/>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2.2.1.14.1</w:t>
      </w:r>
      <w:r>
        <w:rPr>
          <w:rStyle w:val="Hyperlink"/>
        </w:rPr>
        <w:fldChar w:fldCharType="end"/>
      </w:r>
      <w:r>
        <w:t xml:space="preserve">: </w:t>
      </w:r>
      <w:bookmarkEnd w:id="750"/>
      <w:r>
        <w:t xml:space="preserve"> Office Communications Server 2007, Office Communicator 2007, Office Communications Server 2007 R2, Office Communicator 2007 </w:t>
      </w:r>
      <w:r>
        <w:t>R2, Lync Server 2010, Lync 2010: This element is not supported.</w:t>
      </w:r>
    </w:p>
    <w:bookmarkStart w:id="751" w:name="Appendix_A_107"/>
    <w:p w:rsidR="00EB3D02" w:rsidRDefault="00516676">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2.2.1.14.1</w:t>
      </w:r>
      <w:r>
        <w:rPr>
          <w:rStyle w:val="Hyperlink"/>
        </w:rPr>
        <w:fldChar w:fldCharType="end"/>
      </w:r>
      <w:r>
        <w:t xml:space="preserve">: </w:t>
      </w:r>
      <w:bookmarkEnd w:id="751"/>
      <w:r>
        <w:t xml:space="preserve"> Office Communications Server 2007, Office Communicator 2007, Office Communications Server 2007 R2, Office Communicator 20</w:t>
      </w:r>
      <w:r>
        <w:t>07 R2, Lync Server 2010, Lync 2010: This element is not supported.</w:t>
      </w:r>
    </w:p>
    <w:bookmarkStart w:id="752" w:name="Appendix_A_108"/>
    <w:p w:rsidR="00EB3D02" w:rsidRDefault="00516676">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2.2.1.14.1</w:t>
      </w:r>
      <w:r>
        <w:rPr>
          <w:rStyle w:val="Hyperlink"/>
        </w:rPr>
        <w:fldChar w:fldCharType="end"/>
      </w:r>
      <w:r>
        <w:t xml:space="preserve">: </w:t>
      </w:r>
      <w:bookmarkEnd w:id="752"/>
      <w:r>
        <w:t xml:space="preserve"> Office Communications Server 2007, Office Communicator 2007, Office Communications Server 2007 R2, Office Communicator</w:t>
      </w:r>
      <w:r>
        <w:t xml:space="preserve"> 2007 R2, Lync Server 2010, Lync 2010: This element is not supported.</w:t>
      </w:r>
    </w:p>
    <w:bookmarkStart w:id="753" w:name="Appendix_A_109"/>
    <w:p w:rsidR="00EB3D02" w:rsidRDefault="00516676">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2.2.1.14.1</w:t>
      </w:r>
      <w:r>
        <w:rPr>
          <w:rStyle w:val="Hyperlink"/>
        </w:rPr>
        <w:fldChar w:fldCharType="end"/>
      </w:r>
      <w:r>
        <w:t xml:space="preserve">: </w:t>
      </w:r>
      <w:bookmarkEnd w:id="753"/>
      <w:r>
        <w:t xml:space="preserve"> Office Communications Server 2007, Office Communicator 2007, Office Communications Server 2007 R2, Office Communica</w:t>
      </w:r>
      <w:r>
        <w:t>tor 2007 R2, Lync Server 2010, Lync 2010: This element is not supported.</w:t>
      </w:r>
    </w:p>
    <w:bookmarkStart w:id="754" w:name="Appendix_A_110"/>
    <w:p w:rsidR="00EB3D02" w:rsidRDefault="00516676">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2.2.1.14.1</w:t>
      </w:r>
      <w:r>
        <w:rPr>
          <w:rStyle w:val="Hyperlink"/>
        </w:rPr>
        <w:fldChar w:fldCharType="end"/>
      </w:r>
      <w:r>
        <w:t xml:space="preserve">: </w:t>
      </w:r>
      <w:bookmarkEnd w:id="754"/>
      <w:r>
        <w:t xml:space="preserve"> Office Communications Server 2007, Office Communicator 2007, Office Communications Server 2007 R2, </w:t>
      </w:r>
      <w:r>
        <w:t>Office Communicator 2007 R2, Lync Server 2010, Lync 2010: This element is not supported.</w:t>
      </w:r>
    </w:p>
    <w:bookmarkStart w:id="755" w:name="Appendix_A_111"/>
    <w:p w:rsidR="00EB3D02" w:rsidRDefault="00516676">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2.2.1.14.1</w:t>
      </w:r>
      <w:r>
        <w:rPr>
          <w:rStyle w:val="Hyperlink"/>
        </w:rPr>
        <w:fldChar w:fldCharType="end"/>
      </w:r>
      <w:r>
        <w:t xml:space="preserve">: </w:t>
      </w:r>
      <w:bookmarkEnd w:id="755"/>
      <w:r>
        <w:t xml:space="preserve"> Office Communications Server 2007, Office Communicator 2007, Office Communications Server 2007 R</w:t>
      </w:r>
      <w:r>
        <w:t>2, Office Communicator 2007 R2, Lync Server 2010, Lync 2010, Lync Server 2013, Lync Client 2013/Skype for Business: This element is not supported.</w:t>
      </w:r>
    </w:p>
    <w:bookmarkStart w:id="756" w:name="Appendix_A_112"/>
    <w:p w:rsidR="00EB3D02" w:rsidRDefault="00516676">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2.2.1.14.1</w:t>
      </w:r>
      <w:r>
        <w:rPr>
          <w:rStyle w:val="Hyperlink"/>
        </w:rPr>
        <w:fldChar w:fldCharType="end"/>
      </w:r>
      <w:r>
        <w:t xml:space="preserve">: </w:t>
      </w:r>
      <w:bookmarkEnd w:id="756"/>
      <w:r>
        <w:t xml:space="preserve"> Office Communications Server 2007, Off</w:t>
      </w:r>
      <w:r>
        <w:t>ice Communicator 2007, Office Communications Server 2007 R2, Office Communicator 2007 R2, Lync Server 2010, Lync 2010, Lync Server 2013, Lync Client 2013/Skype for Business: This element is not supported.</w:t>
      </w:r>
    </w:p>
    <w:bookmarkStart w:id="757" w:name="Appendix_A_113"/>
    <w:p w:rsidR="00EB3D02" w:rsidRDefault="00516676">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w:t>
      </w:r>
      <w:r>
        <w:rPr>
          <w:rStyle w:val="Hyperlink"/>
        </w:rPr>
        <w:t>ection 2.2.1.14.1</w:t>
      </w:r>
      <w:r>
        <w:rPr>
          <w:rStyle w:val="Hyperlink"/>
        </w:rPr>
        <w:fldChar w:fldCharType="end"/>
      </w:r>
      <w:r>
        <w:t xml:space="preserve">: </w:t>
      </w:r>
      <w:bookmarkEnd w:id="757"/>
      <w:r>
        <w:t xml:space="preserve"> Office Communications Server 2007, Office Communicator 2007, Office Communications Server 2007 R2, Office Communicator 2007 R2, Lync Server 2010, Lync 2010, Lync Server 2013, Lync Client 2013/Skype for Business: This element is not supp</w:t>
      </w:r>
      <w:r>
        <w:t>orted.</w:t>
      </w:r>
    </w:p>
    <w:bookmarkStart w:id="758" w:name="Appendix_A_114"/>
    <w:p w:rsidR="00EB3D02" w:rsidRDefault="00516676">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2.2.1.14.1</w:t>
      </w:r>
      <w:r>
        <w:rPr>
          <w:rStyle w:val="Hyperlink"/>
        </w:rPr>
        <w:fldChar w:fldCharType="end"/>
      </w:r>
      <w:r>
        <w:t xml:space="preserve">: </w:t>
      </w:r>
      <w:bookmarkEnd w:id="758"/>
      <w:r>
        <w:t xml:space="preserve"> Office Communications Server 2007, Office Communicator 2007, Office Communications Server 2007 R2, Office Communicator 2007 R2, Lync Server 2010, Lync 2010, Lync Server 2013, Lyn</w:t>
      </w:r>
      <w:r>
        <w:t>c Client 2013/Skype for Business: This element is not supported.</w:t>
      </w:r>
    </w:p>
    <w:bookmarkStart w:id="759" w:name="Appendix_A_115"/>
    <w:p w:rsidR="00EB3D02" w:rsidRDefault="00516676">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2.2.1.14.1</w:t>
      </w:r>
      <w:r>
        <w:rPr>
          <w:rStyle w:val="Hyperlink"/>
        </w:rPr>
        <w:fldChar w:fldCharType="end"/>
      </w:r>
      <w:r>
        <w:t xml:space="preserve">: </w:t>
      </w:r>
      <w:bookmarkEnd w:id="759"/>
      <w:r>
        <w:t xml:space="preserve"> Office Communications Server 2007, Office Communicator 2007, Office Communications Server 2007 R2, Office Communicator 2</w:t>
      </w:r>
      <w:r>
        <w:t>007 R2, Lync Server 2010, Lync 2010, Lync Server 2013, Lync Client 2013/Skype for Business: This element is not supported.</w:t>
      </w:r>
    </w:p>
    <w:bookmarkStart w:id="760" w:name="Appendix_A_116"/>
    <w:p w:rsidR="00EB3D02" w:rsidRDefault="00516676">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2.2.1.14.1</w:t>
      </w:r>
      <w:r>
        <w:rPr>
          <w:rStyle w:val="Hyperlink"/>
        </w:rPr>
        <w:fldChar w:fldCharType="end"/>
      </w:r>
      <w:r>
        <w:t xml:space="preserve">: </w:t>
      </w:r>
      <w:bookmarkEnd w:id="760"/>
      <w:r>
        <w:t xml:space="preserve"> Office Communications Server 2007, Office Communicator 2007, O</w:t>
      </w:r>
      <w:r>
        <w:t>ffice Communications Server 2007 R2, Office Communicator 2007 R2, Lync Server 2010, Lync 2010, Lync Server 2013, Lync Client 2013/Skype for Business: This element is not supported.</w:t>
      </w:r>
    </w:p>
    <w:bookmarkStart w:id="761" w:name="Appendix_A_117"/>
    <w:p w:rsidR="00EB3D02" w:rsidRDefault="00516676">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2.2.1.14.1</w:t>
      </w:r>
      <w:r>
        <w:rPr>
          <w:rStyle w:val="Hyperlink"/>
        </w:rPr>
        <w:fldChar w:fldCharType="end"/>
      </w:r>
      <w:r>
        <w:t xml:space="preserve">: </w:t>
      </w:r>
      <w:bookmarkEnd w:id="761"/>
      <w:r>
        <w:t xml:space="preserve"> Offi</w:t>
      </w:r>
      <w:r>
        <w:t>ce Communications Server 2007, Office Communicator 2007, Office Communications Server 2007 R2, Office Communicator 2007 R2, Lync Server 2010, Lync 2010, Lync Server 2013, Lync Client 2013/Skype for Business: This element is not supported.</w:t>
      </w:r>
    </w:p>
    <w:bookmarkStart w:id="762" w:name="Appendix_A_118"/>
    <w:p w:rsidR="00EB3D02" w:rsidRDefault="00516676">
      <w:r>
        <w:rPr>
          <w:rStyle w:val="Hyperlink"/>
        </w:rPr>
        <w:fldChar w:fldCharType="begin"/>
      </w:r>
      <w:r>
        <w:rPr>
          <w:rStyle w:val="Hyperlink"/>
        </w:rPr>
        <w:instrText xml:space="preserve"> HYPERLINK \l "</w:instrText>
      </w:r>
      <w:r>
        <w:rPr>
          <w:rStyle w:val="Hyperlink"/>
        </w:rPr>
        <w:instrText xml:space="preserve">Appendix_A_Target_118" \h </w:instrText>
      </w:r>
      <w:r>
        <w:rPr>
          <w:rStyle w:val="Hyperlink"/>
        </w:rPr>
      </w:r>
      <w:r>
        <w:rPr>
          <w:rStyle w:val="Hyperlink"/>
        </w:rPr>
        <w:fldChar w:fldCharType="separate"/>
      </w:r>
      <w:r>
        <w:rPr>
          <w:rStyle w:val="Hyperlink"/>
        </w:rPr>
        <w:t>&lt;118&gt; Section 2.2.1.14.1</w:t>
      </w:r>
      <w:r>
        <w:rPr>
          <w:rStyle w:val="Hyperlink"/>
        </w:rPr>
        <w:fldChar w:fldCharType="end"/>
      </w:r>
      <w:r>
        <w:t xml:space="preserve">: </w:t>
      </w:r>
      <w:bookmarkEnd w:id="762"/>
      <w:r>
        <w:t xml:space="preserve"> Office Communications Server 2007, Office Communicator 2007, Office Communications Server 2007 R2, Office Communicator 2007 R2, Lync Server 2010, Lync 2010, Lync Server 2013, Lync Client 2013/Skype for </w:t>
      </w:r>
      <w:r>
        <w:t>Business: This element is not supported.</w:t>
      </w:r>
    </w:p>
    <w:bookmarkStart w:id="763" w:name="Appendix_A_119"/>
    <w:p w:rsidR="00EB3D02" w:rsidRDefault="00516676">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2.2.1.14.1</w:t>
      </w:r>
      <w:r>
        <w:rPr>
          <w:rStyle w:val="Hyperlink"/>
        </w:rPr>
        <w:fldChar w:fldCharType="end"/>
      </w:r>
      <w:r>
        <w:t xml:space="preserve">: </w:t>
      </w:r>
      <w:bookmarkEnd w:id="763"/>
      <w:r>
        <w:t xml:space="preserve"> Office Communications Server 2007, Office Communicator 2007, Office Communications Server 2007 R2, Office Communicator 2007 R2, Lync Server 2010</w:t>
      </w:r>
      <w:r>
        <w:t>, Lync 2010, Lync Server 2013, Lync Client 2013/Skype for Business: This element is not supported.</w:t>
      </w:r>
    </w:p>
    <w:bookmarkStart w:id="764" w:name="Appendix_A_120"/>
    <w:p w:rsidR="00EB3D02" w:rsidRDefault="00516676">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2.2.1.14.1</w:t>
      </w:r>
      <w:r>
        <w:rPr>
          <w:rStyle w:val="Hyperlink"/>
        </w:rPr>
        <w:fldChar w:fldCharType="end"/>
      </w:r>
      <w:r>
        <w:t xml:space="preserve">: </w:t>
      </w:r>
      <w:bookmarkEnd w:id="764"/>
      <w:r>
        <w:t xml:space="preserve"> Office Communications Server 2007, Office Communicator 2007, Office Communications Ser</w:t>
      </w:r>
      <w:r>
        <w:t>ver 2007 R2, Office Communicator 2007 R2, Lync Server 2010, Lync 2010, Lync Server 2013, Lync Client 2013/Skype for Business: This element is not supported.</w:t>
      </w:r>
    </w:p>
    <w:bookmarkStart w:id="765" w:name="Appendix_A_121"/>
    <w:p w:rsidR="00EB3D02" w:rsidRDefault="00516676">
      <w:r>
        <w:rPr>
          <w:rStyle w:val="Hyperlink"/>
        </w:rPr>
        <w:lastRenderedPageBreak/>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2.2.1.14.1</w:t>
      </w:r>
      <w:r>
        <w:rPr>
          <w:rStyle w:val="Hyperlink"/>
        </w:rPr>
        <w:fldChar w:fldCharType="end"/>
      </w:r>
      <w:r>
        <w:t xml:space="preserve">: </w:t>
      </w:r>
      <w:bookmarkEnd w:id="765"/>
      <w:r>
        <w:t xml:space="preserve"> Office Communications Server</w:t>
      </w:r>
      <w:r>
        <w:t xml:space="preserve"> 2007, Office Communicator 2007, Office Communications Server 2007 R2, Office Communicator 2007 R2, Lync Server 2010, Lync 2010, Lync Server 2013, Lync Client 2013/Skype for Business: This element is not supported.</w:t>
      </w:r>
    </w:p>
    <w:bookmarkStart w:id="766" w:name="Appendix_A_122"/>
    <w:p w:rsidR="00EB3D02" w:rsidRDefault="00516676">
      <w:r>
        <w:rPr>
          <w:rStyle w:val="Hyperlink"/>
        </w:rPr>
        <w:fldChar w:fldCharType="begin"/>
      </w:r>
      <w:r>
        <w:rPr>
          <w:rStyle w:val="Hyperlink"/>
        </w:rPr>
        <w:instrText xml:space="preserve"> HYPERLINK \l "Appendix_A_Target_122" \</w:instrText>
      </w:r>
      <w:r>
        <w:rPr>
          <w:rStyle w:val="Hyperlink"/>
        </w:rPr>
        <w:instrText xml:space="preserve">h </w:instrText>
      </w:r>
      <w:r>
        <w:rPr>
          <w:rStyle w:val="Hyperlink"/>
        </w:rPr>
      </w:r>
      <w:r>
        <w:rPr>
          <w:rStyle w:val="Hyperlink"/>
        </w:rPr>
        <w:fldChar w:fldCharType="separate"/>
      </w:r>
      <w:r>
        <w:rPr>
          <w:rStyle w:val="Hyperlink"/>
        </w:rPr>
        <w:t>&lt;122&gt; Section 2.2.1.14.1</w:t>
      </w:r>
      <w:r>
        <w:rPr>
          <w:rStyle w:val="Hyperlink"/>
        </w:rPr>
        <w:fldChar w:fldCharType="end"/>
      </w:r>
      <w:r>
        <w:t xml:space="preserve">: </w:t>
      </w:r>
      <w:bookmarkEnd w:id="766"/>
      <w:r>
        <w:t xml:space="preserve"> Office Communications Server 2007, Office Communicator 2007, Office Communications Server 2007 R2, Office Communicator 2007 R2, Lync Server 2010, Lync 2010, Lync Server 2013, Lync Client 2013/Skype for Business: This element i</w:t>
      </w:r>
      <w:r>
        <w:t>s not supported.</w:t>
      </w:r>
    </w:p>
    <w:bookmarkStart w:id="767" w:name="Appendix_A_123"/>
    <w:p w:rsidR="00EB3D02" w:rsidRDefault="00516676">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2.2.1.14.1</w:t>
      </w:r>
      <w:r>
        <w:rPr>
          <w:rStyle w:val="Hyperlink"/>
        </w:rPr>
        <w:fldChar w:fldCharType="end"/>
      </w:r>
      <w:r>
        <w:t xml:space="preserve">: </w:t>
      </w:r>
      <w:bookmarkEnd w:id="767"/>
      <w:r>
        <w:t xml:space="preserve"> Office Communications Server 2007, Office Communicator 2007, Office Communications Server 2007 R2, Office Communicator 2007 R2, Lync Server 2010, Lync 2010, Lync Server</w:t>
      </w:r>
      <w:r>
        <w:t xml:space="preserve"> 2013, Lync Client 2013/Skype for Business: This element is not supported.</w:t>
      </w:r>
    </w:p>
    <w:bookmarkStart w:id="768" w:name="Appendix_A_124"/>
    <w:p w:rsidR="00EB3D02" w:rsidRDefault="00516676">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2.2.1.14.1</w:t>
      </w:r>
      <w:r>
        <w:rPr>
          <w:rStyle w:val="Hyperlink"/>
        </w:rPr>
        <w:fldChar w:fldCharType="end"/>
      </w:r>
      <w:r>
        <w:t xml:space="preserve">: </w:t>
      </w:r>
      <w:bookmarkEnd w:id="768"/>
      <w:r>
        <w:t xml:space="preserve"> Office Communications Server 2007, Office Communicator 2007, Office Communications Server 2007 R2, Office Comm</w:t>
      </w:r>
      <w:r>
        <w:t>unicator 2007 R2, Lync Server 2010, Lync 2010, Lync Server 2013, Lync Client 2013/Skype for Business: This element is not supported.</w:t>
      </w:r>
    </w:p>
    <w:bookmarkStart w:id="769" w:name="Appendix_A_125"/>
    <w:p w:rsidR="00EB3D02" w:rsidRDefault="00516676">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2.2.1.14.1</w:t>
      </w:r>
      <w:r>
        <w:rPr>
          <w:rStyle w:val="Hyperlink"/>
        </w:rPr>
        <w:fldChar w:fldCharType="end"/>
      </w:r>
      <w:r>
        <w:t xml:space="preserve">: </w:t>
      </w:r>
      <w:bookmarkEnd w:id="769"/>
      <w:r>
        <w:t xml:space="preserve"> Office Communications Server 2007, Office Communicat</w:t>
      </w:r>
      <w:r>
        <w:t>or 2007, Office Communications Server 2007 R2, Office Communicator 2007 R2, Lync Server 2010, Lync 2010, Lync Server 2013, Lync Client 2013/Skype for Business: This element is not supported.</w:t>
      </w:r>
    </w:p>
    <w:bookmarkStart w:id="770" w:name="Appendix_A_126"/>
    <w:p w:rsidR="00EB3D02" w:rsidRDefault="00516676">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w:t>
      </w:r>
      <w:r>
        <w:rPr>
          <w:rStyle w:val="Hyperlink"/>
        </w:rPr>
        <w:t xml:space="preserve"> Section 2.2.1.14.1</w:t>
      </w:r>
      <w:r>
        <w:rPr>
          <w:rStyle w:val="Hyperlink"/>
        </w:rPr>
        <w:fldChar w:fldCharType="end"/>
      </w:r>
      <w:r>
        <w:t xml:space="preserve">: </w:t>
      </w:r>
      <w:bookmarkEnd w:id="770"/>
      <w:r>
        <w:t xml:space="preserve"> Office Communications Server 2007, Office Communicator 2007, Office Communications Server 2007 R2, Office Communicator 2007 R2, Lync Server 2010, Lync 2010, Lync Server 2013, Lync Client 2013/Skype for Business: This element is not su</w:t>
      </w:r>
      <w:r>
        <w:t>pported.</w:t>
      </w:r>
    </w:p>
    <w:bookmarkStart w:id="771" w:name="Appendix_A_127"/>
    <w:p w:rsidR="00EB3D02" w:rsidRDefault="00516676">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2.2.1.14.1</w:t>
      </w:r>
      <w:r>
        <w:rPr>
          <w:rStyle w:val="Hyperlink"/>
        </w:rPr>
        <w:fldChar w:fldCharType="end"/>
      </w:r>
      <w:r>
        <w:t xml:space="preserve">: </w:t>
      </w:r>
      <w:bookmarkEnd w:id="771"/>
      <w:r>
        <w:t xml:space="preserve"> Office Communications Server 2007, Office Communicator 2007, Office Communications Server 2007 R2, Office Communicator 2007 R2, Lync Server 2010, Lync 2010, Lync Server 2013, L</w:t>
      </w:r>
      <w:r>
        <w:t>ync Client 2013/Skype for Business: This element is not supported.</w:t>
      </w:r>
    </w:p>
    <w:bookmarkStart w:id="772" w:name="Appendix_A_128"/>
    <w:p w:rsidR="00EB3D02" w:rsidRDefault="00516676">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2.2.1.14.1</w:t>
      </w:r>
      <w:r>
        <w:rPr>
          <w:rStyle w:val="Hyperlink"/>
        </w:rPr>
        <w:fldChar w:fldCharType="end"/>
      </w:r>
      <w:r>
        <w:t xml:space="preserve">: </w:t>
      </w:r>
      <w:bookmarkEnd w:id="772"/>
      <w:r>
        <w:t xml:space="preserve"> Office Communications Server 2007, Office Communicator 2007, Office Communications Server 2007 R2, Office Communicator</w:t>
      </w:r>
      <w:r>
        <w:t xml:space="preserve"> 2007 R2, Lync Server 2010, Lync 2010, Lync Server 2013, Lync Client 2013/Skype for Business: This element is not supported.</w:t>
      </w:r>
    </w:p>
    <w:bookmarkStart w:id="773" w:name="Appendix_A_129"/>
    <w:p w:rsidR="00EB3D02" w:rsidRDefault="00516676">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2.2.1.14.1</w:t>
      </w:r>
      <w:r>
        <w:rPr>
          <w:rStyle w:val="Hyperlink"/>
        </w:rPr>
        <w:fldChar w:fldCharType="end"/>
      </w:r>
      <w:r>
        <w:t xml:space="preserve">: </w:t>
      </w:r>
      <w:bookmarkEnd w:id="773"/>
      <w:r>
        <w:t xml:space="preserve"> Office Communications Server 2007, Office Communicator 2007,</w:t>
      </w:r>
      <w:r>
        <w:t xml:space="preserve"> Office Communications Server 2007 R2, Office Communicator 2007 R2, Lync Server 2010, Lync 2010, Lync Server 2013, Lync Client 2013/Skype for Business: This element is not supported.</w:t>
      </w:r>
    </w:p>
    <w:bookmarkStart w:id="774" w:name="Appendix_A_130"/>
    <w:p w:rsidR="00EB3D02" w:rsidRDefault="00516676">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2.2.1.14.1</w:t>
      </w:r>
      <w:r>
        <w:rPr>
          <w:rStyle w:val="Hyperlink"/>
        </w:rPr>
        <w:fldChar w:fldCharType="end"/>
      </w:r>
      <w:r>
        <w:t xml:space="preserve">: </w:t>
      </w:r>
      <w:bookmarkEnd w:id="774"/>
      <w:r>
        <w:t xml:space="preserve"> Of</w:t>
      </w:r>
      <w:r>
        <w:t>fice Communications Server 2007, Office Communicator 2007, Office Communications Server 2007 R2, Office Communicator 2007 R2, Lync Server 2010, Lync 2010, Lync Server 2013, Lync Client 2013/Skype for Business: This element is not supported.</w:t>
      </w:r>
    </w:p>
    <w:bookmarkStart w:id="775" w:name="Appendix_A_131"/>
    <w:p w:rsidR="00EB3D02" w:rsidRDefault="00516676">
      <w:r>
        <w:rPr>
          <w:rStyle w:val="Hyperlink"/>
        </w:rPr>
        <w:fldChar w:fldCharType="begin"/>
      </w:r>
      <w:r>
        <w:rPr>
          <w:rStyle w:val="Hyperlink"/>
        </w:rPr>
        <w:instrText xml:space="preserve"> HYPERLINK \l</w:instrText>
      </w:r>
      <w:r>
        <w:rPr>
          <w:rStyle w:val="Hyperlink"/>
        </w:rPr>
        <w:instrText xml:space="preserve"> "Appendix_A_Target_131" \h </w:instrText>
      </w:r>
      <w:r>
        <w:rPr>
          <w:rStyle w:val="Hyperlink"/>
        </w:rPr>
      </w:r>
      <w:r>
        <w:rPr>
          <w:rStyle w:val="Hyperlink"/>
        </w:rPr>
        <w:fldChar w:fldCharType="separate"/>
      </w:r>
      <w:r>
        <w:rPr>
          <w:rStyle w:val="Hyperlink"/>
        </w:rPr>
        <w:t>&lt;131&gt; Section 2.2.1.14.1</w:t>
      </w:r>
      <w:r>
        <w:rPr>
          <w:rStyle w:val="Hyperlink"/>
        </w:rPr>
        <w:fldChar w:fldCharType="end"/>
      </w:r>
      <w:r>
        <w:t xml:space="preserve">: </w:t>
      </w:r>
      <w:bookmarkEnd w:id="775"/>
      <w:r>
        <w:t xml:space="preserve"> Office Communications Server 2007, Office Communicator 2007, Office Communications Server 2007 R2, Office Communicator 2007 R2, Lync Server 2010, Lync 2010, Lync Server 2013, Lync Client 2013/Skype fo</w:t>
      </w:r>
      <w:r>
        <w:t>r Business: This element is not supported.</w:t>
      </w:r>
    </w:p>
    <w:bookmarkStart w:id="776" w:name="Appendix_A_132"/>
    <w:p w:rsidR="00EB3D02" w:rsidRDefault="00516676">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2.2.1.14.1</w:t>
      </w:r>
      <w:r>
        <w:rPr>
          <w:rStyle w:val="Hyperlink"/>
        </w:rPr>
        <w:fldChar w:fldCharType="end"/>
      </w:r>
      <w:r>
        <w:t xml:space="preserve">: </w:t>
      </w:r>
      <w:bookmarkEnd w:id="776"/>
      <w:r>
        <w:t xml:space="preserve"> Office Communications Server 2007, Office Communicator 2007, Office Communications Server 2007 R2, Office Communicator 2007 R2, Lync Server 20</w:t>
      </w:r>
      <w:r>
        <w:t>10, Lync 2010, Lync Server 2013, Lync Client 2013/Skype for Business: This element is not supported.</w:t>
      </w:r>
    </w:p>
    <w:bookmarkStart w:id="777" w:name="Appendix_A_133"/>
    <w:p w:rsidR="00EB3D02" w:rsidRDefault="00516676">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2.2.1.14.1</w:t>
      </w:r>
      <w:r>
        <w:rPr>
          <w:rStyle w:val="Hyperlink"/>
        </w:rPr>
        <w:fldChar w:fldCharType="end"/>
      </w:r>
      <w:r>
        <w:t xml:space="preserve">: </w:t>
      </w:r>
      <w:bookmarkEnd w:id="777"/>
      <w:r>
        <w:t xml:space="preserve"> Office Communications Server 2007, Office Communicator 2007, Office Communications S</w:t>
      </w:r>
      <w:r>
        <w:t>erver 2007 R2, Office Communicator 2007 R2, Lync Server 2010, Lync 2010, Lync Server 2013, Lync Client 2013/Skype for Business: This element is not supported.</w:t>
      </w:r>
    </w:p>
    <w:bookmarkStart w:id="778" w:name="Appendix_A_134"/>
    <w:p w:rsidR="00EB3D02" w:rsidRDefault="00516676">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2.2.1.14.1</w:t>
      </w:r>
      <w:r>
        <w:rPr>
          <w:rStyle w:val="Hyperlink"/>
        </w:rPr>
        <w:fldChar w:fldCharType="end"/>
      </w:r>
      <w:r>
        <w:t xml:space="preserve">: </w:t>
      </w:r>
      <w:bookmarkEnd w:id="778"/>
      <w:r>
        <w:t xml:space="preserve"> Office Communications Serv</w:t>
      </w:r>
      <w:r>
        <w:t>er 2007, Office Communicator 2007, Office Communications Server 2007 R2, Office Communicator 2007 R2, Lync Server 2010, Lync 2010, Lync Server 2013, Lync Client 2013/Skype for Business: This element is not supported.</w:t>
      </w:r>
    </w:p>
    <w:bookmarkStart w:id="779" w:name="Appendix_A_135"/>
    <w:p w:rsidR="00EB3D02" w:rsidRDefault="00516676">
      <w:r>
        <w:rPr>
          <w:rStyle w:val="Hyperlink"/>
        </w:rPr>
        <w:fldChar w:fldCharType="begin"/>
      </w:r>
      <w:r>
        <w:rPr>
          <w:rStyle w:val="Hyperlink"/>
        </w:rPr>
        <w:instrText xml:space="preserve"> HYPERLINK \l "Appendix_A_Target_135"</w:instrText>
      </w:r>
      <w:r>
        <w:rPr>
          <w:rStyle w:val="Hyperlink"/>
        </w:rPr>
        <w:instrText xml:space="preserve"> \h </w:instrText>
      </w:r>
      <w:r>
        <w:rPr>
          <w:rStyle w:val="Hyperlink"/>
        </w:rPr>
      </w:r>
      <w:r>
        <w:rPr>
          <w:rStyle w:val="Hyperlink"/>
        </w:rPr>
        <w:fldChar w:fldCharType="separate"/>
      </w:r>
      <w:r>
        <w:rPr>
          <w:rStyle w:val="Hyperlink"/>
        </w:rPr>
        <w:t>&lt;135&gt; Section 2.2.1.14.1</w:t>
      </w:r>
      <w:r>
        <w:rPr>
          <w:rStyle w:val="Hyperlink"/>
        </w:rPr>
        <w:fldChar w:fldCharType="end"/>
      </w:r>
      <w:r>
        <w:t xml:space="preserve">: </w:t>
      </w:r>
      <w:bookmarkEnd w:id="779"/>
      <w:r>
        <w:t xml:space="preserve"> Office Communications Server 2007, Office Communicator 2007, Office Communications Server 2007 R2, Office Communicator 2007 R2, Lync Server 2010, Lync 2010, Lync Server 2013, Lync Client 2013/Skype for Business: This element</w:t>
      </w:r>
      <w:r>
        <w:t xml:space="preserve"> is not supported.</w:t>
      </w:r>
    </w:p>
    <w:bookmarkStart w:id="780" w:name="Appendix_A_136"/>
    <w:p w:rsidR="00EB3D02" w:rsidRDefault="00516676">
      <w:r>
        <w:rPr>
          <w:rStyle w:val="Hyperlink"/>
        </w:rPr>
        <w:lastRenderedPageBreak/>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2.2.1.14.1</w:t>
      </w:r>
      <w:r>
        <w:rPr>
          <w:rStyle w:val="Hyperlink"/>
        </w:rPr>
        <w:fldChar w:fldCharType="end"/>
      </w:r>
      <w:r>
        <w:t xml:space="preserve">: </w:t>
      </w:r>
      <w:bookmarkEnd w:id="780"/>
      <w:r>
        <w:t xml:space="preserve"> Office Communications Server 2007, Office Communicator 2007, Office Communications Server 2007 R2, Office Communicator 2007 R2, Lync Server 2010, Lync 2010, Lync Serv</w:t>
      </w:r>
      <w:r>
        <w:t>er 2013, Lync Client 2013/Skype for Business: This element is not supported.</w:t>
      </w:r>
    </w:p>
    <w:bookmarkStart w:id="781" w:name="Appendix_A_137"/>
    <w:p w:rsidR="00EB3D02" w:rsidRDefault="00516676">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2.2.1.14.1</w:t>
      </w:r>
      <w:r>
        <w:rPr>
          <w:rStyle w:val="Hyperlink"/>
        </w:rPr>
        <w:fldChar w:fldCharType="end"/>
      </w:r>
      <w:r>
        <w:t xml:space="preserve">: </w:t>
      </w:r>
      <w:bookmarkEnd w:id="781"/>
      <w:r>
        <w:t xml:space="preserve"> Office Communications Server 2007, Office Communicator 2007, Office Communications Server 2007 R2, Office Co</w:t>
      </w:r>
      <w:r>
        <w:t>mmunicator 2007 R2, Lync Server 2010, Lync 2010, Lync Server 2013, Lync Client 2013/Skype for Business: This element is not supported.</w:t>
      </w:r>
    </w:p>
    <w:bookmarkStart w:id="782" w:name="Appendix_A_138"/>
    <w:p w:rsidR="00EB3D02" w:rsidRDefault="00516676">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2.2.1.14.1</w:t>
      </w:r>
      <w:r>
        <w:rPr>
          <w:rStyle w:val="Hyperlink"/>
        </w:rPr>
        <w:fldChar w:fldCharType="end"/>
      </w:r>
      <w:r>
        <w:t xml:space="preserve">: </w:t>
      </w:r>
      <w:bookmarkEnd w:id="782"/>
      <w:r>
        <w:t xml:space="preserve"> Office Communications Server 2007, Office Communic</w:t>
      </w:r>
      <w:r>
        <w:t>ator 2007, Office Communications Server 2007 R2, Office Communicator 2007 R2, Lync Server 2010, Lync 2010, Lync Server 2013, Lync Client 2013/Skype for Business: This element is not supported.</w:t>
      </w:r>
    </w:p>
    <w:bookmarkStart w:id="783" w:name="Appendix_A_139"/>
    <w:p w:rsidR="00EB3D02" w:rsidRDefault="00516676">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2.2.1</w:t>
      </w:r>
      <w:r>
        <w:rPr>
          <w:rStyle w:val="Hyperlink"/>
        </w:rPr>
        <w:t>.14.1</w:t>
      </w:r>
      <w:r>
        <w:rPr>
          <w:rStyle w:val="Hyperlink"/>
        </w:rPr>
        <w:fldChar w:fldCharType="end"/>
      </w:r>
      <w:r>
        <w:t xml:space="preserve">: </w:t>
      </w:r>
      <w:bookmarkEnd w:id="783"/>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784" w:name="Appendix_A_140"/>
    <w:p w:rsidR="00EB3D02" w:rsidRDefault="00516676">
      <w:r>
        <w:rPr>
          <w:rStyle w:val="Hyperlink"/>
        </w:rPr>
        <w:fldChar w:fldCharType="begin"/>
      </w:r>
      <w:r>
        <w:rPr>
          <w:rStyle w:val="Hyperlink"/>
        </w:rPr>
        <w:instrText xml:space="preserve"> HY</w:instrText>
      </w:r>
      <w:r>
        <w:rPr>
          <w:rStyle w:val="Hyperlink"/>
        </w:rPr>
        <w:instrText xml:space="preserve">PERLINK \l "Appendix_A_Target_140" \h </w:instrText>
      </w:r>
      <w:r>
        <w:rPr>
          <w:rStyle w:val="Hyperlink"/>
        </w:rPr>
      </w:r>
      <w:r>
        <w:rPr>
          <w:rStyle w:val="Hyperlink"/>
        </w:rPr>
        <w:fldChar w:fldCharType="separate"/>
      </w:r>
      <w:r>
        <w:rPr>
          <w:rStyle w:val="Hyperlink"/>
        </w:rPr>
        <w:t>&lt;140&gt; Section 2.2.1.14.1</w:t>
      </w:r>
      <w:r>
        <w:rPr>
          <w:rStyle w:val="Hyperlink"/>
        </w:rPr>
        <w:fldChar w:fldCharType="end"/>
      </w:r>
      <w:r>
        <w:t xml:space="preserve">: </w:t>
      </w:r>
      <w:bookmarkEnd w:id="784"/>
      <w:r>
        <w:t xml:space="preserve"> Office Communications Server 2007, Office Communicator 2007, Office Communications Server 2007 R2, Office Communicator 2007 R2, Lync Server 2010, Lync 2010, Lync Server 2013, Lync Client 201</w:t>
      </w:r>
      <w:r>
        <w:t>3/Skype for Business: This element is not supported.</w:t>
      </w:r>
    </w:p>
    <w:bookmarkStart w:id="785" w:name="Appendix_A_141"/>
    <w:p w:rsidR="00EB3D02" w:rsidRDefault="00516676">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2.2.1.14.1</w:t>
      </w:r>
      <w:r>
        <w:rPr>
          <w:rStyle w:val="Hyperlink"/>
        </w:rPr>
        <w:fldChar w:fldCharType="end"/>
      </w:r>
      <w:r>
        <w:t xml:space="preserve">: </w:t>
      </w:r>
      <w:bookmarkEnd w:id="785"/>
      <w:r>
        <w:t xml:space="preserve"> Office Communications Server 2007, Office Communicator 2007, Office Communications Server 2007 R2, Office Communicator 2007 R2, Lync</w:t>
      </w:r>
      <w:r>
        <w:t xml:space="preserve"> Server 2010, Lync 2010, Lync Server 2013, Lync Client 2013/Skype for Business: This element is not supported.</w:t>
      </w:r>
    </w:p>
    <w:bookmarkStart w:id="786" w:name="Appendix_A_142"/>
    <w:p w:rsidR="00EB3D02" w:rsidRDefault="00516676">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2.2.1.14.1</w:t>
      </w:r>
      <w:r>
        <w:rPr>
          <w:rStyle w:val="Hyperlink"/>
        </w:rPr>
        <w:fldChar w:fldCharType="end"/>
      </w:r>
      <w:r>
        <w:t xml:space="preserve">: </w:t>
      </w:r>
      <w:bookmarkEnd w:id="786"/>
      <w:r>
        <w:t xml:space="preserve"> Office Communications Server 2007, Office Communicator 2007, </w:t>
      </w:r>
      <w:r>
        <w:t>Office Communications Server 2007 R2, Office Communicator 2007 R2, Lync Server 2010, Lync 2010, Lync Server 2013, Lync Client 2013/Skype for Business: This element is not supported.</w:t>
      </w:r>
    </w:p>
    <w:bookmarkStart w:id="787" w:name="Appendix_A_143"/>
    <w:p w:rsidR="00EB3D02" w:rsidRDefault="00516676">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2.2.1.14.1</w:t>
      </w:r>
      <w:r>
        <w:rPr>
          <w:rStyle w:val="Hyperlink"/>
        </w:rPr>
        <w:fldChar w:fldCharType="end"/>
      </w:r>
      <w:r>
        <w:t xml:space="preserve">: </w:t>
      </w:r>
      <w:bookmarkEnd w:id="787"/>
      <w:r>
        <w:t xml:space="preserve"> Off</w:t>
      </w:r>
      <w:r>
        <w:t>ice Communications Server 2007, Office Communicator 2007, Office Communications Server 2007 R2, Office Communicator 2007 R2, Lync Server 2010, Lync 2010, Lync Server 2013, Lync Client 2013/Skype for Business: This element is not supported.</w:t>
      </w:r>
    </w:p>
    <w:bookmarkStart w:id="788" w:name="Appendix_A_144"/>
    <w:p w:rsidR="00EB3D02" w:rsidRDefault="00516676">
      <w:r>
        <w:rPr>
          <w:rStyle w:val="Hyperlink"/>
        </w:rPr>
        <w:fldChar w:fldCharType="begin"/>
      </w:r>
      <w:r>
        <w:rPr>
          <w:rStyle w:val="Hyperlink"/>
        </w:rPr>
        <w:instrText xml:space="preserve"> HYPERLINK \l </w:instrText>
      </w:r>
      <w:r>
        <w:rPr>
          <w:rStyle w:val="Hyperlink"/>
        </w:rPr>
        <w:instrText xml:space="preserve">"Appendix_A_Target_144" \h </w:instrText>
      </w:r>
      <w:r>
        <w:rPr>
          <w:rStyle w:val="Hyperlink"/>
        </w:rPr>
      </w:r>
      <w:r>
        <w:rPr>
          <w:rStyle w:val="Hyperlink"/>
        </w:rPr>
        <w:fldChar w:fldCharType="separate"/>
      </w:r>
      <w:r>
        <w:rPr>
          <w:rStyle w:val="Hyperlink"/>
        </w:rPr>
        <w:t>&lt;144&gt; Section 2.2.1.14.1</w:t>
      </w:r>
      <w:r>
        <w:rPr>
          <w:rStyle w:val="Hyperlink"/>
        </w:rPr>
        <w:fldChar w:fldCharType="end"/>
      </w:r>
      <w:r>
        <w:t xml:space="preserve">: </w:t>
      </w:r>
      <w:bookmarkEnd w:id="788"/>
      <w:r>
        <w:t xml:space="preserve"> Office Communications Server 2007, Office Communicator 2007, Office Communications Server 2007 R2, Office Communicator 2007 R2, Lync Server 2010, Lync 2010, Lync Server 2013, Lync Client 2013/Skype for</w:t>
      </w:r>
      <w:r>
        <w:t xml:space="preserve"> Business: This element is not supported.</w:t>
      </w:r>
    </w:p>
    <w:bookmarkStart w:id="789" w:name="Appendix_A_145"/>
    <w:p w:rsidR="00EB3D02" w:rsidRDefault="00516676">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2.2.1.14.1</w:t>
      </w:r>
      <w:r>
        <w:rPr>
          <w:rStyle w:val="Hyperlink"/>
        </w:rPr>
        <w:fldChar w:fldCharType="end"/>
      </w:r>
      <w:r>
        <w:t xml:space="preserve">: </w:t>
      </w:r>
      <w:bookmarkEnd w:id="789"/>
      <w:r>
        <w:t xml:space="preserve"> Office Communications Server 2007, Office Communicator 2007, Office Communications Server 2007 R2, Office Communicator 2007 R2, Lync Server 201</w:t>
      </w:r>
      <w:r>
        <w:t>0, Lync 2010, Lync Server 2013, Lync Client 2013/Skype for Business: This element is not supported.</w:t>
      </w:r>
    </w:p>
    <w:bookmarkStart w:id="790" w:name="Appendix_A_146"/>
    <w:p w:rsidR="00EB3D02" w:rsidRDefault="00516676">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2.2.1.14.1</w:t>
      </w:r>
      <w:r>
        <w:rPr>
          <w:rStyle w:val="Hyperlink"/>
        </w:rPr>
        <w:fldChar w:fldCharType="end"/>
      </w:r>
      <w:r>
        <w:t xml:space="preserve">: </w:t>
      </w:r>
      <w:bookmarkEnd w:id="790"/>
      <w:r>
        <w:t xml:space="preserve"> Office Communications Server 2007, Office Communicator 2007, Office Communications Se</w:t>
      </w:r>
      <w:r>
        <w:t>rver 2007 R2, Office Communicator 2007 R2, Lync Server 2010, Lync 2010, Lync Server 2013, Lync Client 2013/Skype for Business: This element is not supported.</w:t>
      </w:r>
    </w:p>
    <w:bookmarkStart w:id="791" w:name="Appendix_A_147"/>
    <w:p w:rsidR="00EB3D02" w:rsidRDefault="00516676">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2.2.1.15</w:t>
      </w:r>
      <w:r>
        <w:rPr>
          <w:rStyle w:val="Hyperlink"/>
        </w:rPr>
        <w:fldChar w:fldCharType="end"/>
      </w:r>
      <w:r>
        <w:t xml:space="preserve">: </w:t>
      </w:r>
      <w:bookmarkEnd w:id="791"/>
      <w:r>
        <w:t xml:space="preserve"> Office Communications Server </w:t>
      </w:r>
      <w:r>
        <w:t xml:space="preserve">2007, Office Communicator 2007: The </w:t>
      </w:r>
      <w:r>
        <w:rPr>
          <w:b/>
        </w:rPr>
        <w:t>FrozenPeriodPercentAvg</w:t>
      </w:r>
      <w:r>
        <w:t xml:space="preserve">, </w:t>
      </w:r>
      <w:r>
        <w:rPr>
          <w:b/>
        </w:rPr>
        <w:t>ConsecutivePacketLossAvg</w:t>
      </w:r>
      <w:r>
        <w:t xml:space="preserve">, </w:t>
      </w:r>
      <w:r>
        <w:rPr>
          <w:b/>
        </w:rPr>
        <w:t>RateMatchLevel</w:t>
      </w:r>
      <w:r>
        <w:t xml:space="preserve">, </w:t>
      </w:r>
      <w:r>
        <w:rPr>
          <w:b/>
        </w:rPr>
        <w:t>v2:VideoAllocateBWAvg</w:t>
      </w:r>
      <w:r>
        <w:t xml:space="preserve">, and </w:t>
      </w:r>
      <w:r>
        <w:rPr>
          <w:b/>
        </w:rPr>
        <w:t>v2:VideoLocalFrameLossPercentageAvg</w:t>
      </w:r>
      <w:r>
        <w:t xml:space="preserve"> elements are not supported. Office Communications Server 2007 R2, Office Communicator 2007 </w:t>
      </w:r>
      <w:r>
        <w:t xml:space="preserve">R2: The </w:t>
      </w:r>
      <w:r>
        <w:rPr>
          <w:b/>
        </w:rPr>
        <w:t>v2VideoAllocateBWAvg</w:t>
      </w:r>
      <w:r>
        <w:t xml:space="preserve"> and </w:t>
      </w:r>
      <w:r>
        <w:rPr>
          <w:b/>
        </w:rPr>
        <w:t>v2:VideoLocalFrameLossPercentageAvg</w:t>
      </w:r>
      <w:r>
        <w:t xml:space="preserve"> elements are not supported.</w:t>
      </w:r>
    </w:p>
    <w:bookmarkStart w:id="792" w:name="Appendix_A_148"/>
    <w:p w:rsidR="00EB3D02" w:rsidRDefault="00516676">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2.2.1.15.1</w:t>
      </w:r>
      <w:r>
        <w:rPr>
          <w:rStyle w:val="Hyperlink"/>
        </w:rPr>
        <w:fldChar w:fldCharType="end"/>
      </w:r>
      <w:r>
        <w:t xml:space="preserve">: </w:t>
      </w:r>
      <w:bookmarkEnd w:id="792"/>
      <w:r>
        <w:t xml:space="preserve"> Office Communications Server 2007, Office Communicator 2007: This element is not support</w:t>
      </w:r>
      <w:r>
        <w:t>ed.</w:t>
      </w:r>
    </w:p>
    <w:bookmarkStart w:id="793" w:name="Appendix_A_149"/>
    <w:p w:rsidR="00EB3D02" w:rsidRDefault="00516676">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2.2.1.15.1</w:t>
      </w:r>
      <w:r>
        <w:rPr>
          <w:rStyle w:val="Hyperlink"/>
        </w:rPr>
        <w:fldChar w:fldCharType="end"/>
      </w:r>
      <w:r>
        <w:t xml:space="preserve">: </w:t>
      </w:r>
      <w:bookmarkEnd w:id="793"/>
      <w:r>
        <w:t xml:space="preserve"> Office Communications Server 2007, Office Communicator 2007: This element is not supported. </w:t>
      </w:r>
    </w:p>
    <w:bookmarkStart w:id="794" w:name="Appendix_A_150"/>
    <w:p w:rsidR="00EB3D02" w:rsidRDefault="00516676">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2.2.1.15.1</w:t>
      </w:r>
      <w:r>
        <w:rPr>
          <w:rStyle w:val="Hyperlink"/>
        </w:rPr>
        <w:fldChar w:fldCharType="end"/>
      </w:r>
      <w:r>
        <w:t xml:space="preserve">: </w:t>
      </w:r>
      <w:bookmarkEnd w:id="794"/>
      <w:r>
        <w:t xml:space="preserve"> Office Communicat</w:t>
      </w:r>
      <w:r>
        <w:t xml:space="preserve">ions Server 2007, Office Communicator 2007: This element is not supported. </w:t>
      </w:r>
    </w:p>
    <w:bookmarkStart w:id="795" w:name="Appendix_A_151"/>
    <w:p w:rsidR="00EB3D02" w:rsidRDefault="00516676">
      <w:r>
        <w:rPr>
          <w:rStyle w:val="Hyperlink"/>
        </w:rPr>
        <w:lastRenderedPageBreak/>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2.2.1.15.1</w:t>
      </w:r>
      <w:r>
        <w:rPr>
          <w:rStyle w:val="Hyperlink"/>
        </w:rPr>
        <w:fldChar w:fldCharType="end"/>
      </w:r>
      <w:r>
        <w:t xml:space="preserve">: </w:t>
      </w:r>
      <w:bookmarkEnd w:id="795"/>
      <w:r>
        <w:t xml:space="preserve"> Office Communications Server 2007, Office Communicator 2007: This element is not supported. </w:t>
      </w:r>
    </w:p>
    <w:bookmarkStart w:id="796" w:name="Appendix_A_152"/>
    <w:p w:rsidR="00EB3D02" w:rsidRDefault="00516676">
      <w:r>
        <w:rPr>
          <w:rStyle w:val="Hyperlink"/>
        </w:rPr>
        <w:fldChar w:fldCharType="begin"/>
      </w:r>
      <w:r>
        <w:rPr>
          <w:rStyle w:val="Hyperlink"/>
        </w:rPr>
        <w:instrText xml:space="preserve"> HYPERLINK \l </w:instrText>
      </w:r>
      <w:r>
        <w:rPr>
          <w:rStyle w:val="Hyperlink"/>
        </w:rPr>
        <w:instrText xml:space="preserve">"Appendix_A_Target_152" \h </w:instrText>
      </w:r>
      <w:r>
        <w:rPr>
          <w:rStyle w:val="Hyperlink"/>
        </w:rPr>
      </w:r>
      <w:r>
        <w:rPr>
          <w:rStyle w:val="Hyperlink"/>
        </w:rPr>
        <w:fldChar w:fldCharType="separate"/>
      </w:r>
      <w:r>
        <w:rPr>
          <w:rStyle w:val="Hyperlink"/>
        </w:rPr>
        <w:t>&lt;152&gt; Section 2.2.1.15.1</w:t>
      </w:r>
      <w:r>
        <w:rPr>
          <w:rStyle w:val="Hyperlink"/>
        </w:rPr>
        <w:fldChar w:fldCharType="end"/>
      </w:r>
      <w:r>
        <w:t xml:space="preserve">: </w:t>
      </w:r>
      <w:bookmarkEnd w:id="796"/>
      <w:r>
        <w:t xml:space="preserve"> Office Communications Server 2007, Office Communicator 2007, Office Communications Server 2007 R2, Office Communicator 2007 R2: This element is not supported.</w:t>
      </w:r>
    </w:p>
    <w:bookmarkStart w:id="797" w:name="Appendix_A_153"/>
    <w:p w:rsidR="00EB3D02" w:rsidRDefault="00516676">
      <w:r>
        <w:rPr>
          <w:rStyle w:val="Hyperlink"/>
        </w:rPr>
        <w:fldChar w:fldCharType="begin"/>
      </w:r>
      <w:r>
        <w:rPr>
          <w:rStyle w:val="Hyperlink"/>
        </w:rPr>
        <w:instrText xml:space="preserve"> HYPERLINK \l "Appendix_A_Target_153" \h</w:instrText>
      </w:r>
      <w:r>
        <w:rPr>
          <w:rStyle w:val="Hyperlink"/>
        </w:rPr>
        <w:instrText xml:space="preserve"> </w:instrText>
      </w:r>
      <w:r>
        <w:rPr>
          <w:rStyle w:val="Hyperlink"/>
        </w:rPr>
      </w:r>
      <w:r>
        <w:rPr>
          <w:rStyle w:val="Hyperlink"/>
        </w:rPr>
        <w:fldChar w:fldCharType="separate"/>
      </w:r>
      <w:r>
        <w:rPr>
          <w:rStyle w:val="Hyperlink"/>
        </w:rPr>
        <w:t>&lt;153&gt; Section 2.2.1.15.1</w:t>
      </w:r>
      <w:r>
        <w:rPr>
          <w:rStyle w:val="Hyperlink"/>
        </w:rPr>
        <w:fldChar w:fldCharType="end"/>
      </w:r>
      <w:r>
        <w:t xml:space="preserve">: </w:t>
      </w:r>
      <w:bookmarkEnd w:id="797"/>
      <w:r>
        <w:t xml:space="preserve"> Office Communications Server 2007, Office Communicator 2007, Office Communications Server 2007 R2, Office Communicator 2007 R2: This element is not supported.</w:t>
      </w:r>
    </w:p>
    <w:bookmarkStart w:id="798" w:name="Appendix_A_154"/>
    <w:p w:rsidR="00EB3D02" w:rsidRDefault="00516676">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2.2.1.15.1</w:t>
      </w:r>
      <w:r>
        <w:rPr>
          <w:rStyle w:val="Hyperlink"/>
        </w:rPr>
        <w:fldChar w:fldCharType="end"/>
      </w:r>
      <w:r>
        <w:t xml:space="preserve">: </w:t>
      </w:r>
      <w:bookmarkEnd w:id="798"/>
      <w:r>
        <w:t xml:space="preserve"> Office Communications Server 2007, Office Communicator 2007, Office Communications Server 2007 R2, Office Communicator 2007 R2: This element is not supported.</w:t>
      </w:r>
    </w:p>
    <w:bookmarkStart w:id="799" w:name="Appendix_A_155"/>
    <w:p w:rsidR="00EB3D02" w:rsidRDefault="00516676">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2.2.1.15.1</w:t>
      </w:r>
      <w:r>
        <w:rPr>
          <w:rStyle w:val="Hyperlink"/>
        </w:rPr>
        <w:fldChar w:fldCharType="end"/>
      </w:r>
      <w:r>
        <w:t xml:space="preserve">: </w:t>
      </w:r>
      <w:bookmarkEnd w:id="799"/>
      <w:r>
        <w:t xml:space="preserve"> </w:t>
      </w:r>
      <w:r>
        <w:t>Office Communications Server 2007, Office Communicator 2007, Office Communications Server 2007 R2, Office Communicator 2007 R2: This element is not supported.</w:t>
      </w:r>
    </w:p>
    <w:bookmarkStart w:id="800" w:name="Appendix_A_156"/>
    <w:p w:rsidR="00EB3D02" w:rsidRDefault="00516676">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2.2.1.15.1</w:t>
      </w:r>
      <w:r>
        <w:rPr>
          <w:rStyle w:val="Hyperlink"/>
        </w:rPr>
        <w:fldChar w:fldCharType="end"/>
      </w:r>
      <w:r>
        <w:t xml:space="preserve">: </w:t>
      </w:r>
      <w:bookmarkEnd w:id="800"/>
      <w:r>
        <w:t xml:space="preserve"> Office Communications Serv</w:t>
      </w:r>
      <w:r>
        <w:t>er 2007, Office Communicator 2007, Office Communications Server 2007 R2, Office Communicator 2007 R2: This element is not supported.</w:t>
      </w:r>
    </w:p>
    <w:bookmarkStart w:id="801" w:name="Appendix_A_157"/>
    <w:p w:rsidR="00EB3D02" w:rsidRDefault="00516676">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2.2.1.15.1</w:t>
      </w:r>
      <w:r>
        <w:rPr>
          <w:rStyle w:val="Hyperlink"/>
        </w:rPr>
        <w:fldChar w:fldCharType="end"/>
      </w:r>
      <w:r>
        <w:t xml:space="preserve">: </w:t>
      </w:r>
      <w:bookmarkEnd w:id="801"/>
      <w:r>
        <w:t xml:space="preserve"> Office Communications Server 2007, Office Communicat</w:t>
      </w:r>
      <w:r>
        <w:t>or 2007, Office Communications Server 2007 R2, Office Communicator 2007 R2: This element is not supported.</w:t>
      </w:r>
    </w:p>
    <w:bookmarkStart w:id="802" w:name="Appendix_A_158"/>
    <w:p w:rsidR="00EB3D02" w:rsidRDefault="00516676">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2.2.1.15.1</w:t>
      </w:r>
      <w:r>
        <w:rPr>
          <w:rStyle w:val="Hyperlink"/>
        </w:rPr>
        <w:fldChar w:fldCharType="end"/>
      </w:r>
      <w:r>
        <w:t xml:space="preserve">: </w:t>
      </w:r>
      <w:bookmarkEnd w:id="802"/>
      <w:r>
        <w:t xml:space="preserve"> Office Communications Server 2007, Office Communicator 2007, Office Communicat</w:t>
      </w:r>
      <w:r>
        <w:t>ions Server 2007 R2, Office Communicator 2007 R2, Lync Server 2010, Lync 2010: This element is not supported.</w:t>
      </w:r>
    </w:p>
    <w:bookmarkStart w:id="803" w:name="Appendix_A_159"/>
    <w:p w:rsidR="00EB3D02" w:rsidRDefault="00516676">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2.2.1.15.1</w:t>
      </w:r>
      <w:r>
        <w:rPr>
          <w:rStyle w:val="Hyperlink"/>
        </w:rPr>
        <w:fldChar w:fldCharType="end"/>
      </w:r>
      <w:r>
        <w:t xml:space="preserve">: </w:t>
      </w:r>
      <w:bookmarkEnd w:id="803"/>
      <w:r>
        <w:t xml:space="preserve"> Office Communications Server 2007, Office Communicator 2007, Office Communi</w:t>
      </w:r>
      <w:r>
        <w:t>cations Server 2007 R2, Office Communicator 2007 R2, Lync Server 2010, Lync 2010: This element is not supported.</w:t>
      </w:r>
    </w:p>
    <w:bookmarkStart w:id="804" w:name="Appendix_A_160"/>
    <w:p w:rsidR="00EB3D02" w:rsidRDefault="00516676">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2.2.1.15.1</w:t>
      </w:r>
      <w:r>
        <w:rPr>
          <w:rStyle w:val="Hyperlink"/>
        </w:rPr>
        <w:fldChar w:fldCharType="end"/>
      </w:r>
      <w:r>
        <w:t xml:space="preserve">: </w:t>
      </w:r>
      <w:bookmarkEnd w:id="804"/>
      <w:r>
        <w:t xml:space="preserve"> Office Communications Server 2007, Office Communicator 2007, Office Comm</w:t>
      </w:r>
      <w:r>
        <w:t>unications Server 2007 R2, Office Communicator 2007 R2, Lync Server 2010, Lync 2010: This element is not supported.</w:t>
      </w:r>
    </w:p>
    <w:bookmarkStart w:id="805" w:name="Appendix_A_161"/>
    <w:p w:rsidR="00EB3D02" w:rsidRDefault="00516676">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2.2.1.15.1</w:t>
      </w:r>
      <w:r>
        <w:rPr>
          <w:rStyle w:val="Hyperlink"/>
        </w:rPr>
        <w:fldChar w:fldCharType="end"/>
      </w:r>
      <w:r>
        <w:t xml:space="preserve">: </w:t>
      </w:r>
      <w:bookmarkEnd w:id="805"/>
      <w:r>
        <w:t xml:space="preserve"> Office Communications Server 2007, Office Communicator 2007, Office C</w:t>
      </w:r>
      <w:r>
        <w:t>ommunications Server 2007 R2, Office Communicator 2007 R2, Lync Server 2010, Lync 2010: This element is not supported.</w:t>
      </w:r>
    </w:p>
    <w:bookmarkStart w:id="806" w:name="Appendix_A_162"/>
    <w:p w:rsidR="00EB3D02" w:rsidRDefault="00516676">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2.2.1.15.1</w:t>
      </w:r>
      <w:r>
        <w:rPr>
          <w:rStyle w:val="Hyperlink"/>
        </w:rPr>
        <w:fldChar w:fldCharType="end"/>
      </w:r>
      <w:r>
        <w:t xml:space="preserve">: </w:t>
      </w:r>
      <w:bookmarkEnd w:id="806"/>
      <w:r>
        <w:t xml:space="preserve"> Office Communications Server 2007, Office Communicator 2007, Offic</w:t>
      </w:r>
      <w:r>
        <w:t>e Communications Server 2007 R2, Office Communicator 2007 R2, Lync Server 2010, Lync 2010: This element is not supported.</w:t>
      </w:r>
    </w:p>
    <w:bookmarkStart w:id="807" w:name="Appendix_A_163"/>
    <w:p w:rsidR="00EB3D02" w:rsidRDefault="00516676">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2.2.1.15.1</w:t>
      </w:r>
      <w:r>
        <w:rPr>
          <w:rStyle w:val="Hyperlink"/>
        </w:rPr>
        <w:fldChar w:fldCharType="end"/>
      </w:r>
      <w:r>
        <w:t xml:space="preserve">: </w:t>
      </w:r>
      <w:bookmarkEnd w:id="807"/>
      <w:r>
        <w:t xml:space="preserve"> Office Communications Server 2007, Office Communicator 2007, Of</w:t>
      </w:r>
      <w:r>
        <w:t>fice Communications Server 2007 R2, Office Communicator 2007 R2, Lync Server 2010, Lync 2010: This element is not supported.</w:t>
      </w:r>
    </w:p>
    <w:bookmarkStart w:id="808" w:name="Appendix_A_164"/>
    <w:p w:rsidR="00EB3D02" w:rsidRDefault="00516676">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2.2.1.15.1</w:t>
      </w:r>
      <w:r>
        <w:rPr>
          <w:rStyle w:val="Hyperlink"/>
        </w:rPr>
        <w:fldChar w:fldCharType="end"/>
      </w:r>
      <w:r>
        <w:t xml:space="preserve">: </w:t>
      </w:r>
      <w:bookmarkEnd w:id="808"/>
      <w:r>
        <w:t xml:space="preserve"> Office Communications Server 2007, Office Communicator 2007,</w:t>
      </w:r>
      <w:r>
        <w:t xml:space="preserve"> Office Communications Server 2007 R2, Office Communicator 2007 R2, Lync Server 2010, Lync 2010: This element is not supported.</w:t>
      </w:r>
    </w:p>
    <w:bookmarkStart w:id="809" w:name="Appendix_A_165"/>
    <w:p w:rsidR="00EB3D02" w:rsidRDefault="00516676">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2.2.1.15.1</w:t>
      </w:r>
      <w:r>
        <w:rPr>
          <w:rStyle w:val="Hyperlink"/>
        </w:rPr>
        <w:fldChar w:fldCharType="end"/>
      </w:r>
      <w:r>
        <w:t xml:space="preserve">: </w:t>
      </w:r>
      <w:bookmarkEnd w:id="809"/>
      <w:r>
        <w:t xml:space="preserve"> Office Communications Server 2007, Office Communicator 20</w:t>
      </w:r>
      <w:r>
        <w:t>07, Office Communications Server 2007 R2, Office Communicator 2007 R2, Lync Server 2010, Lync 2010: This element is not supported.</w:t>
      </w:r>
    </w:p>
    <w:bookmarkStart w:id="810" w:name="Appendix_A_166"/>
    <w:p w:rsidR="00EB3D02" w:rsidRDefault="00516676">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2.2.1.15.1</w:t>
      </w:r>
      <w:r>
        <w:rPr>
          <w:rStyle w:val="Hyperlink"/>
        </w:rPr>
        <w:fldChar w:fldCharType="end"/>
      </w:r>
      <w:r>
        <w:t xml:space="preserve">: </w:t>
      </w:r>
      <w:bookmarkEnd w:id="810"/>
      <w:r>
        <w:t xml:space="preserve"> Office Communications Server 2007, Office Communicator</w:t>
      </w:r>
      <w:r>
        <w:t xml:space="preserve"> 2007, Office Communications Server 2007 R2, Office Communicator 2007 R2, Lync Server 2010, Lync 2010: This element is not supported.</w:t>
      </w:r>
    </w:p>
    <w:bookmarkStart w:id="811" w:name="Appendix_A_167"/>
    <w:p w:rsidR="00EB3D02" w:rsidRDefault="00516676">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2.2.1.15.1</w:t>
      </w:r>
      <w:r>
        <w:rPr>
          <w:rStyle w:val="Hyperlink"/>
        </w:rPr>
        <w:fldChar w:fldCharType="end"/>
      </w:r>
      <w:r>
        <w:t xml:space="preserve">: </w:t>
      </w:r>
      <w:bookmarkEnd w:id="811"/>
      <w:r>
        <w:t xml:space="preserve"> Office Communications Server 2007, Office Communica</w:t>
      </w:r>
      <w:r>
        <w:t>tor 2007, Office Communications Server 2007 R2, Office Communicator 2007 R2, Lync Server 2010, Lync 2010: This element is not supported.</w:t>
      </w:r>
    </w:p>
    <w:bookmarkStart w:id="812" w:name="Appendix_A_168"/>
    <w:p w:rsidR="00EB3D02" w:rsidRDefault="00516676">
      <w:r>
        <w:rPr>
          <w:rStyle w:val="Hyperlink"/>
        </w:rPr>
        <w:lastRenderedPageBreak/>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2.2.1.15.1</w:t>
      </w:r>
      <w:r>
        <w:rPr>
          <w:rStyle w:val="Hyperlink"/>
        </w:rPr>
        <w:fldChar w:fldCharType="end"/>
      </w:r>
      <w:r>
        <w:t xml:space="preserve">: </w:t>
      </w:r>
      <w:bookmarkEnd w:id="812"/>
      <w:r>
        <w:t xml:space="preserve"> Office Communications Server 2007, Office Commun</w:t>
      </w:r>
      <w:r>
        <w:t>icator 2007, Office Communications Server 2007 R2, Office Communicator 2007 R2, Lync Server 2010, Lync 2010: This element is not supported.</w:t>
      </w:r>
    </w:p>
    <w:bookmarkStart w:id="813" w:name="Appendix_A_169"/>
    <w:p w:rsidR="00EB3D02" w:rsidRDefault="00516676">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2.2.1.15.1</w:t>
      </w:r>
      <w:r>
        <w:rPr>
          <w:rStyle w:val="Hyperlink"/>
        </w:rPr>
        <w:fldChar w:fldCharType="end"/>
      </w:r>
      <w:r>
        <w:t xml:space="preserve">: </w:t>
      </w:r>
      <w:bookmarkEnd w:id="813"/>
      <w:r>
        <w:t xml:space="preserve"> Office Communications Server 2007, Office Com</w:t>
      </w:r>
      <w:r>
        <w:t>municator 2007, Office Communications Server 2007 R2, Office Communicator 2007 R2, Lync Server 2010, Lync 2010: This element is not supported.</w:t>
      </w:r>
    </w:p>
    <w:bookmarkStart w:id="814" w:name="Appendix_A_170"/>
    <w:p w:rsidR="00EB3D02" w:rsidRDefault="00516676">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2.2.1.15.1</w:t>
      </w:r>
      <w:r>
        <w:rPr>
          <w:rStyle w:val="Hyperlink"/>
        </w:rPr>
        <w:fldChar w:fldCharType="end"/>
      </w:r>
      <w:r>
        <w:t xml:space="preserve">: </w:t>
      </w:r>
      <w:bookmarkEnd w:id="814"/>
      <w:r>
        <w:t xml:space="preserve"> Office Communications Server 2007, Office </w:t>
      </w:r>
      <w:r>
        <w:t>Communicator 2007, Office Communications Server 2007 R2, Office Communicator 2007 R2, Lync Server 2010, Lync 2010: This element is not supported.</w:t>
      </w:r>
    </w:p>
    <w:bookmarkStart w:id="815" w:name="Appendix_A_171"/>
    <w:p w:rsidR="00EB3D02" w:rsidRDefault="00516676">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2.2.1.15.1</w:t>
      </w:r>
      <w:r>
        <w:rPr>
          <w:rStyle w:val="Hyperlink"/>
        </w:rPr>
        <w:fldChar w:fldCharType="end"/>
      </w:r>
      <w:r>
        <w:t xml:space="preserve">: </w:t>
      </w:r>
      <w:bookmarkEnd w:id="815"/>
      <w:r>
        <w:t xml:space="preserve"> Office Communications Server 2007, </w:t>
      </w:r>
      <w:r>
        <w:t>Office Communicator 2007, Office Communications Server 2007 R2, Office Communicator 2007 R2, Lync Server 2010, Lync 2010: This element is not supported.</w:t>
      </w:r>
    </w:p>
    <w:bookmarkStart w:id="816" w:name="Appendix_A_172"/>
    <w:p w:rsidR="00EB3D02" w:rsidRDefault="00516676">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2.2.1.15.1</w:t>
      </w:r>
      <w:r>
        <w:rPr>
          <w:rStyle w:val="Hyperlink"/>
        </w:rPr>
        <w:fldChar w:fldCharType="end"/>
      </w:r>
      <w:r>
        <w:t xml:space="preserve">: </w:t>
      </w:r>
      <w:bookmarkEnd w:id="816"/>
      <w:r>
        <w:t xml:space="preserve"> Office Communications Server 200</w:t>
      </w:r>
      <w:r>
        <w:t>7, Office Communicator 2007, Office Communications Server 2007 R2, Office Communicator 2007 R2, Lync Server 2010, Lync 2010: This element is not supported.</w:t>
      </w:r>
    </w:p>
    <w:bookmarkStart w:id="817" w:name="Appendix_A_173"/>
    <w:p w:rsidR="00EB3D02" w:rsidRDefault="00516676">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2.2.1.15.1</w:t>
      </w:r>
      <w:r>
        <w:rPr>
          <w:rStyle w:val="Hyperlink"/>
        </w:rPr>
        <w:fldChar w:fldCharType="end"/>
      </w:r>
      <w:r>
        <w:t xml:space="preserve">: </w:t>
      </w:r>
      <w:bookmarkEnd w:id="817"/>
      <w:r>
        <w:t xml:space="preserve"> Office Communications Server </w:t>
      </w:r>
      <w:r>
        <w:t>2007, Office Communicator 2007, Office Communications Server 2007 R2, Office Communicator 2007 R2, Lync Server 2010, Lync 2010: This element is not supported.</w:t>
      </w:r>
    </w:p>
    <w:bookmarkStart w:id="818" w:name="Appendix_A_174"/>
    <w:p w:rsidR="00EB3D02" w:rsidRDefault="00516676">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2.2.1.15.1</w:t>
      </w:r>
      <w:r>
        <w:rPr>
          <w:rStyle w:val="Hyperlink"/>
        </w:rPr>
        <w:fldChar w:fldCharType="end"/>
      </w:r>
      <w:r>
        <w:t xml:space="preserve">: </w:t>
      </w:r>
      <w:bookmarkEnd w:id="818"/>
      <w:r>
        <w:t xml:space="preserve"> Office Communications Serv</w:t>
      </w:r>
      <w:r>
        <w:t>er 2007, Office Communicator 2007, Office Communications Server 2007 R2, Office Communicator 2007 R2, Lync Server 2010, Lync 2010: This element is not supported.</w:t>
      </w:r>
    </w:p>
    <w:bookmarkStart w:id="819" w:name="Appendix_A_175"/>
    <w:p w:rsidR="00EB3D02" w:rsidRDefault="00516676">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2.2.1.15.1</w:t>
      </w:r>
      <w:r>
        <w:rPr>
          <w:rStyle w:val="Hyperlink"/>
        </w:rPr>
        <w:fldChar w:fldCharType="end"/>
      </w:r>
      <w:r>
        <w:t xml:space="preserve">: </w:t>
      </w:r>
      <w:bookmarkEnd w:id="819"/>
      <w:r>
        <w:t xml:space="preserve"> Office Communications S</w:t>
      </w:r>
      <w:r>
        <w:t>erver 2007, Office Communicator 2007, Office Communications Server 2007 R2, Office Communicator 2007 R2, Lync Server 2010, Lync 2010: This element is not supported.</w:t>
      </w:r>
    </w:p>
    <w:bookmarkStart w:id="820" w:name="Appendix_A_176"/>
    <w:p w:rsidR="00EB3D02" w:rsidRDefault="00516676">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2.2.1.15.1</w:t>
      </w:r>
      <w:r>
        <w:rPr>
          <w:rStyle w:val="Hyperlink"/>
        </w:rPr>
        <w:fldChar w:fldCharType="end"/>
      </w:r>
      <w:r>
        <w:t xml:space="preserve">: </w:t>
      </w:r>
      <w:bookmarkEnd w:id="820"/>
      <w:r>
        <w:t xml:space="preserve"> Office Communication</w:t>
      </w:r>
      <w:r>
        <w:t>s Server 2007, Office Communicator 2007, Office Communications Server 2007 R2, Office Communicator 2007 R2, Lync Server 2010, Lync 2010: This element is not supported.</w:t>
      </w:r>
    </w:p>
    <w:bookmarkStart w:id="821" w:name="Appendix_A_177"/>
    <w:p w:rsidR="00EB3D02" w:rsidRDefault="00516676">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2.2.1.15.1</w:t>
      </w:r>
      <w:r>
        <w:rPr>
          <w:rStyle w:val="Hyperlink"/>
        </w:rPr>
        <w:fldChar w:fldCharType="end"/>
      </w:r>
      <w:r>
        <w:t xml:space="preserve">: </w:t>
      </w:r>
      <w:bookmarkEnd w:id="821"/>
      <w:r>
        <w:t xml:space="preserve"> Office Communicat</w:t>
      </w:r>
      <w:r>
        <w:t>ions Server 2007, Office Communicator 2007, Office Communications Server 2007 R2, Office Communicator 2007 R2, Lync Server 2010, Lync 2010: This element is not supported.</w:t>
      </w:r>
    </w:p>
    <w:bookmarkStart w:id="822" w:name="Appendix_A_178"/>
    <w:p w:rsidR="00EB3D02" w:rsidRDefault="00516676">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2.2.1.15.1</w:t>
      </w:r>
      <w:r>
        <w:rPr>
          <w:rStyle w:val="Hyperlink"/>
        </w:rPr>
        <w:fldChar w:fldCharType="end"/>
      </w:r>
      <w:r>
        <w:t xml:space="preserve">: </w:t>
      </w:r>
      <w:bookmarkEnd w:id="822"/>
      <w:r>
        <w:t xml:space="preserve"> Office Communi</w:t>
      </w:r>
      <w:r>
        <w:t>cations Server 2007, Office Communicator 2007, Office Communications Server 2007 R2, Office Communicator 2007 R2, Lync Server 2010, Lync 2010: This element is not supported.</w:t>
      </w:r>
    </w:p>
    <w:bookmarkStart w:id="823" w:name="Appendix_A_179"/>
    <w:p w:rsidR="00EB3D02" w:rsidRDefault="00516676">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2.2.1.15.1</w:t>
      </w:r>
      <w:r>
        <w:rPr>
          <w:rStyle w:val="Hyperlink"/>
        </w:rPr>
        <w:fldChar w:fldCharType="end"/>
      </w:r>
      <w:r>
        <w:t xml:space="preserve">: </w:t>
      </w:r>
      <w:bookmarkEnd w:id="823"/>
      <w:r>
        <w:t xml:space="preserve"> Office Comm</w:t>
      </w:r>
      <w:r>
        <w:t>unications Server 2007, Office Communicator 2007, Office Communications Server 2007 R2, Office Communicator 2007 R2, Lync Server 2010, Lync 2010: This element is not supported.</w:t>
      </w:r>
    </w:p>
    <w:bookmarkStart w:id="824" w:name="Appendix_A_180"/>
    <w:p w:rsidR="00EB3D02" w:rsidRDefault="00516676">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2.2.1.15.1</w:t>
      </w:r>
      <w:r>
        <w:rPr>
          <w:rStyle w:val="Hyperlink"/>
        </w:rPr>
        <w:fldChar w:fldCharType="end"/>
      </w:r>
      <w:r>
        <w:t xml:space="preserve">: </w:t>
      </w:r>
      <w:bookmarkEnd w:id="824"/>
      <w:r>
        <w:t xml:space="preserve"> Office C</w:t>
      </w:r>
      <w:r>
        <w:t>ommunications Server 2007, Office Communicator 2007, Office Communications Server 2007 R2, Office Communicator 2007 R2, Lync Server 2010, Lync 2010: This element is not supported.</w:t>
      </w:r>
    </w:p>
    <w:bookmarkStart w:id="825" w:name="Appendix_A_181"/>
    <w:p w:rsidR="00EB3D02" w:rsidRDefault="00516676">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2.2.1.15.1</w:t>
      </w:r>
      <w:r>
        <w:rPr>
          <w:rStyle w:val="Hyperlink"/>
        </w:rPr>
        <w:fldChar w:fldCharType="end"/>
      </w:r>
      <w:r>
        <w:t xml:space="preserve">: </w:t>
      </w:r>
      <w:bookmarkEnd w:id="825"/>
      <w:r>
        <w:t xml:space="preserve"> Offic</w:t>
      </w:r>
      <w:r>
        <w:t>e Communications Server 2007, Office Communicator 2007, Office Communications Server 2007 R2, Office Communicator 2007 R2, Lync Server 2010, Lync 2010, Lync Server 2013, Lync Client 2013/Skype for Business: This element is not supported.</w:t>
      </w:r>
    </w:p>
    <w:bookmarkStart w:id="826" w:name="Appendix_A_182"/>
    <w:p w:rsidR="00EB3D02" w:rsidRDefault="00516676">
      <w:r>
        <w:rPr>
          <w:rStyle w:val="Hyperlink"/>
        </w:rPr>
        <w:fldChar w:fldCharType="begin"/>
      </w:r>
      <w:r>
        <w:rPr>
          <w:rStyle w:val="Hyperlink"/>
        </w:rPr>
        <w:instrText xml:space="preserve"> HYPERLINK \l "A</w:instrText>
      </w:r>
      <w:r>
        <w:rPr>
          <w:rStyle w:val="Hyperlink"/>
        </w:rPr>
        <w:instrText xml:space="preserve">ppendix_A_Target_182" \h </w:instrText>
      </w:r>
      <w:r>
        <w:rPr>
          <w:rStyle w:val="Hyperlink"/>
        </w:rPr>
      </w:r>
      <w:r>
        <w:rPr>
          <w:rStyle w:val="Hyperlink"/>
        </w:rPr>
        <w:fldChar w:fldCharType="separate"/>
      </w:r>
      <w:r>
        <w:rPr>
          <w:rStyle w:val="Hyperlink"/>
        </w:rPr>
        <w:t>&lt;182&gt; Section 2.2.1.15.1</w:t>
      </w:r>
      <w:r>
        <w:rPr>
          <w:rStyle w:val="Hyperlink"/>
        </w:rPr>
        <w:fldChar w:fldCharType="end"/>
      </w:r>
      <w:r>
        <w:t xml:space="preserve">: </w:t>
      </w:r>
      <w:bookmarkEnd w:id="826"/>
      <w:r>
        <w:t xml:space="preserve"> Office Communications Server 2007, Office Communicator 2007, Office Communications Server 2007 R2, Office Communicator 2007 R2, Lync Server 2010, Lync 2010, Lync Server 2013, Lync Client 2013/Skype for B</w:t>
      </w:r>
      <w:r>
        <w:t>usiness: This element is not supported.</w:t>
      </w:r>
    </w:p>
    <w:bookmarkStart w:id="827" w:name="Appendix_A_183"/>
    <w:p w:rsidR="00EB3D02" w:rsidRDefault="00516676">
      <w:r>
        <w:rPr>
          <w:rStyle w:val="Hyperlink"/>
        </w:rPr>
        <w:lastRenderedPageBreak/>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2.2.1.15.1</w:t>
      </w:r>
      <w:r>
        <w:rPr>
          <w:rStyle w:val="Hyperlink"/>
        </w:rPr>
        <w:fldChar w:fldCharType="end"/>
      </w:r>
      <w:r>
        <w:t xml:space="preserve">: </w:t>
      </w:r>
      <w:bookmarkEnd w:id="827"/>
      <w:r>
        <w:t xml:space="preserve"> Office Communications Server 2007, Office Communicator 2007, Office Communications Server 2007 R2, Office Communicator 2007 R2, Lync Server 2010,</w:t>
      </w:r>
      <w:r>
        <w:t xml:space="preserve"> Lync 2010, Lync Server 2013, Lync Client 2013/Skype for Business: This element is not supported.</w:t>
      </w:r>
    </w:p>
    <w:bookmarkStart w:id="828" w:name="Appendix_A_184"/>
    <w:p w:rsidR="00EB3D02" w:rsidRDefault="00516676">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2.2.1.15.1</w:t>
      </w:r>
      <w:r>
        <w:rPr>
          <w:rStyle w:val="Hyperlink"/>
        </w:rPr>
        <w:fldChar w:fldCharType="end"/>
      </w:r>
      <w:r>
        <w:t xml:space="preserve">: </w:t>
      </w:r>
      <w:bookmarkEnd w:id="828"/>
      <w:r>
        <w:t xml:space="preserve"> Office Communications Server 2007, Office Communicator 2007, </w:t>
      </w:r>
      <w:r>
        <w:t>Office Communications Server 2007 R2, Office Communicator 2007 R2, Lync Server 2010, Lync 2010, Lync Server 2013, Lync Client 2013/Skype for Business: This element is not supported.</w:t>
      </w:r>
    </w:p>
    <w:bookmarkStart w:id="829" w:name="Appendix_A_185"/>
    <w:p w:rsidR="00EB3D02" w:rsidRDefault="00516676">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2.2.1.15.1</w:t>
      </w:r>
      <w:r>
        <w:rPr>
          <w:rStyle w:val="Hyperlink"/>
        </w:rPr>
        <w:fldChar w:fldCharType="end"/>
      </w:r>
      <w:r>
        <w:t xml:space="preserve">: </w:t>
      </w:r>
      <w:bookmarkEnd w:id="829"/>
      <w:r>
        <w:t xml:space="preserve"> Off</w:t>
      </w:r>
      <w:r>
        <w:t>ice Communications Server 2007, Office Communicator 2007, Office Communications Server 2007 R2, Office Communicator 2007 R2, Lync Server 2010, Lync 2010, Lync Server 2013, Lync Client 2013/Skype for Business: This element is not supported.</w:t>
      </w:r>
    </w:p>
    <w:bookmarkStart w:id="830" w:name="Appendix_A_186"/>
    <w:p w:rsidR="00EB3D02" w:rsidRDefault="00516676">
      <w:r>
        <w:rPr>
          <w:rStyle w:val="Hyperlink"/>
        </w:rPr>
        <w:fldChar w:fldCharType="begin"/>
      </w:r>
      <w:r>
        <w:rPr>
          <w:rStyle w:val="Hyperlink"/>
        </w:rPr>
        <w:instrText xml:space="preserve"> HYPERLINK \l </w:instrText>
      </w:r>
      <w:r>
        <w:rPr>
          <w:rStyle w:val="Hyperlink"/>
        </w:rPr>
        <w:instrText xml:space="preserve">"Appendix_A_Target_186" \h </w:instrText>
      </w:r>
      <w:r>
        <w:rPr>
          <w:rStyle w:val="Hyperlink"/>
        </w:rPr>
      </w:r>
      <w:r>
        <w:rPr>
          <w:rStyle w:val="Hyperlink"/>
        </w:rPr>
        <w:fldChar w:fldCharType="separate"/>
      </w:r>
      <w:r>
        <w:rPr>
          <w:rStyle w:val="Hyperlink"/>
        </w:rPr>
        <w:t>&lt;186&gt; Section 2.2.1.15.1</w:t>
      </w:r>
      <w:r>
        <w:rPr>
          <w:rStyle w:val="Hyperlink"/>
        </w:rPr>
        <w:fldChar w:fldCharType="end"/>
      </w:r>
      <w:r>
        <w:t xml:space="preserve">: </w:t>
      </w:r>
      <w:bookmarkEnd w:id="830"/>
      <w:r>
        <w:t xml:space="preserve"> Office Communications Server 2007, Office Communicator 2007, Office Communications Server 2007 R2, Office Communicator 2007 R2, Lync Server 2010, Lync 2010, Lync Server 2013, Lync Client 2013/Skype for</w:t>
      </w:r>
      <w:r>
        <w:t xml:space="preserve"> Business: This element is not supported.</w:t>
      </w:r>
    </w:p>
    <w:bookmarkStart w:id="831" w:name="Appendix_A_187"/>
    <w:p w:rsidR="00EB3D02" w:rsidRDefault="00516676">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2.2.1.15.1</w:t>
      </w:r>
      <w:r>
        <w:rPr>
          <w:rStyle w:val="Hyperlink"/>
        </w:rPr>
        <w:fldChar w:fldCharType="end"/>
      </w:r>
      <w:r>
        <w:t xml:space="preserve">: </w:t>
      </w:r>
      <w:bookmarkEnd w:id="831"/>
      <w:r>
        <w:t xml:space="preserve"> Office Communications Server 2007, Office Communicator 2007, Office Communications Server 2007 R2, Office Communicator 2007 R2, </w:t>
      </w:r>
      <w:r>
        <w:t>Lync Server 2010, Lync 2010, Lync Server 2013, Lync Client 2013/Skype for Business: This element is not supported.</w:t>
      </w:r>
    </w:p>
    <w:bookmarkStart w:id="832" w:name="Appendix_A_188"/>
    <w:p w:rsidR="00EB3D02" w:rsidRDefault="00516676">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2.2.1.15.1</w:t>
      </w:r>
      <w:r>
        <w:rPr>
          <w:rStyle w:val="Hyperlink"/>
        </w:rPr>
        <w:fldChar w:fldCharType="end"/>
      </w:r>
      <w:r>
        <w:t xml:space="preserve">: </w:t>
      </w:r>
      <w:bookmarkEnd w:id="832"/>
      <w:r>
        <w:t xml:space="preserve"> Office Communications Server 2007, Office Communicator 2007, Office Co</w:t>
      </w:r>
      <w:r>
        <w:t>mmunications Server 2007 R2, Office Communicator 2007 R2, Lync Server 2010, Lync 2010, Lync Server 2013, Lync Client 2013/Skype for Business: This element is not supported.</w:t>
      </w:r>
    </w:p>
    <w:bookmarkStart w:id="833" w:name="Appendix_A_189"/>
    <w:p w:rsidR="00EB3D02" w:rsidRDefault="00516676">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2.2.1.15.1.1</w:t>
      </w:r>
      <w:r>
        <w:rPr>
          <w:rStyle w:val="Hyperlink"/>
        </w:rPr>
        <w:fldChar w:fldCharType="end"/>
      </w:r>
      <w:r>
        <w:t xml:space="preserve">: </w:t>
      </w:r>
      <w:bookmarkEnd w:id="833"/>
      <w:r>
        <w:t>Office Comm</w:t>
      </w:r>
      <w:r>
        <w:t>unications Server 2007, Office Communicator 2007, Office Communications Server 2007 R2, Office Communicator 2007 R2, Lync Server 2010, Lync 2010: This element is not supported.</w:t>
      </w:r>
    </w:p>
    <w:bookmarkStart w:id="834" w:name="Appendix_A_190"/>
    <w:p w:rsidR="00EB3D02" w:rsidRDefault="00516676">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2.2.1.15.1.2</w:t>
      </w:r>
      <w:r>
        <w:rPr>
          <w:rStyle w:val="Hyperlink"/>
        </w:rPr>
        <w:fldChar w:fldCharType="end"/>
      </w:r>
      <w:r>
        <w:t xml:space="preserve">: </w:t>
      </w:r>
      <w:bookmarkEnd w:id="834"/>
      <w:r>
        <w:t xml:space="preserve">Office </w:t>
      </w:r>
      <w:r>
        <w:t>Communications Server 2007, Office Communicator 2007, Office Communications Server 2007 R2, Office Communicator 2007 R2, Lync Server 2010, Lync 2010: This element is not supported.</w:t>
      </w:r>
    </w:p>
    <w:bookmarkStart w:id="835" w:name="Appendix_A_191"/>
    <w:p w:rsidR="00EB3D02" w:rsidRDefault="00516676">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2.2.1.16</w:t>
      </w:r>
      <w:r>
        <w:rPr>
          <w:rStyle w:val="Hyperlink"/>
        </w:rPr>
        <w:fldChar w:fldCharType="end"/>
      </w:r>
      <w:r>
        <w:t xml:space="preserve">: </w:t>
      </w:r>
      <w:bookmarkEnd w:id="835"/>
      <w:r>
        <w:t xml:space="preserve">Office </w:t>
      </w:r>
      <w:r>
        <w:t>Communications Server 2007, Office Communicator 2007, Office Communications Server 2007 R2, Office Communicator 2007 R2, Lync Server 2010, Lync 2010: This element is not supported.</w:t>
      </w:r>
    </w:p>
    <w:bookmarkStart w:id="836" w:name="Appendix_A_192"/>
    <w:p w:rsidR="00EB3D02" w:rsidRDefault="00516676">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2.2.1.17</w:t>
      </w:r>
      <w:r>
        <w:rPr>
          <w:rStyle w:val="Hyperlink"/>
        </w:rPr>
        <w:fldChar w:fldCharType="end"/>
      </w:r>
      <w:r>
        <w:t xml:space="preserve">: </w:t>
      </w:r>
      <w:bookmarkEnd w:id="836"/>
      <w:r>
        <w:t xml:space="preserve"> Office</w:t>
      </w:r>
      <w:r>
        <w:t xml:space="preserve"> Communications Server 2007, Office Communicator 2007, Office Communications Server 2007 R2, Office Communicator 2007 R2: The </w:t>
      </w:r>
      <w:r>
        <w:rPr>
          <w:b/>
        </w:rPr>
        <w:t xml:space="preserve">VideoResolutionDistribution </w:t>
      </w:r>
      <w:r>
        <w:t>element is not supported.</w:t>
      </w:r>
    </w:p>
    <w:bookmarkStart w:id="837" w:name="Appendix_A_193"/>
    <w:p w:rsidR="00EB3D02" w:rsidRDefault="00516676">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2.2.1.17.1</w:t>
      </w:r>
      <w:r>
        <w:rPr>
          <w:rStyle w:val="Hyperlink"/>
        </w:rPr>
        <w:fldChar w:fldCharType="end"/>
      </w:r>
      <w:r>
        <w:t xml:space="preserve">: </w:t>
      </w:r>
      <w:bookmarkEnd w:id="837"/>
      <w:r>
        <w:t xml:space="preserve"> Offic</w:t>
      </w:r>
      <w:r>
        <w:t xml:space="preserve">e Communications Server 2007, Office Communicator 2007, Office Communications Server 2007 R2, Office Communicator 2007 R2: The </w:t>
      </w:r>
      <w:r>
        <w:rPr>
          <w:b/>
        </w:rPr>
        <w:t xml:space="preserve">VideoResolutionDistribution </w:t>
      </w:r>
      <w:r>
        <w:t>element is not supported.</w:t>
      </w:r>
    </w:p>
    <w:bookmarkStart w:id="838" w:name="Appendix_A_194"/>
    <w:p w:rsidR="00EB3D02" w:rsidRDefault="00516676">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2.2.1.17.1</w:t>
      </w:r>
      <w:r>
        <w:rPr>
          <w:rStyle w:val="Hyperlink"/>
        </w:rPr>
        <w:fldChar w:fldCharType="end"/>
      </w:r>
      <w:r>
        <w:t xml:space="preserve">: </w:t>
      </w:r>
      <w:bookmarkEnd w:id="838"/>
      <w:r>
        <w:t xml:space="preserve"> Offi</w:t>
      </w:r>
      <w:r>
        <w:t>ce Communications Server 2007, Office Communicator 2007, Office Communications Server 2007 R2, Office Communicator 2007 R2: This element is not supported.</w:t>
      </w:r>
    </w:p>
    <w:bookmarkStart w:id="839" w:name="Appendix_A_195"/>
    <w:p w:rsidR="00EB3D02" w:rsidRDefault="00516676">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2.2.1.17.1</w:t>
      </w:r>
      <w:r>
        <w:rPr>
          <w:rStyle w:val="Hyperlink"/>
        </w:rPr>
        <w:fldChar w:fldCharType="end"/>
      </w:r>
      <w:r>
        <w:t xml:space="preserve">: </w:t>
      </w:r>
      <w:bookmarkEnd w:id="839"/>
      <w:r>
        <w:t xml:space="preserve"> Office Communications Server 2</w:t>
      </w:r>
      <w:r>
        <w:t>007, Office Communicator 2007, Office Communications Server 2007 R2, Office Communicator 2007 R2: This element is not supported.</w:t>
      </w:r>
    </w:p>
    <w:bookmarkStart w:id="840" w:name="Appendix_A_196"/>
    <w:p w:rsidR="00EB3D02" w:rsidRDefault="00516676">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2.2.1.17.1</w:t>
      </w:r>
      <w:r>
        <w:rPr>
          <w:rStyle w:val="Hyperlink"/>
        </w:rPr>
        <w:fldChar w:fldCharType="end"/>
      </w:r>
      <w:r>
        <w:t xml:space="preserve">: </w:t>
      </w:r>
      <w:bookmarkEnd w:id="840"/>
      <w:r>
        <w:t xml:space="preserve"> Office Communications Server 2007, Office Communicator 2</w:t>
      </w:r>
      <w:r>
        <w:t>007, Office Communications Server 2007 R2, Office Communicator 2007 R2: This element is not supported.</w:t>
      </w:r>
    </w:p>
    <w:bookmarkStart w:id="841" w:name="Appendix_A_197"/>
    <w:p w:rsidR="00EB3D02" w:rsidRDefault="00516676">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2.2.1.17.1</w:t>
      </w:r>
      <w:r>
        <w:rPr>
          <w:rStyle w:val="Hyperlink"/>
        </w:rPr>
        <w:fldChar w:fldCharType="end"/>
      </w:r>
      <w:r>
        <w:t xml:space="preserve">: </w:t>
      </w:r>
      <w:bookmarkEnd w:id="841"/>
      <w:r>
        <w:t xml:space="preserve"> Office Communications Server 2007, Office Communicator 2007, Office Communications</w:t>
      </w:r>
      <w:r>
        <w:t xml:space="preserve"> Server 2007 R2, Office Communicator 2007 R2: This element is not supported.</w:t>
      </w:r>
    </w:p>
    <w:bookmarkStart w:id="842" w:name="Appendix_A_198"/>
    <w:p w:rsidR="00EB3D02" w:rsidRDefault="00516676">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2.2.1.18</w:t>
      </w:r>
      <w:r>
        <w:rPr>
          <w:rStyle w:val="Hyperlink"/>
        </w:rPr>
        <w:fldChar w:fldCharType="end"/>
      </w:r>
      <w:r>
        <w:t xml:space="preserve">: </w:t>
      </w:r>
      <w:bookmarkEnd w:id="842"/>
      <w:r>
        <w:t xml:space="preserve"> Office Communications Server 2007, Office Communicator 2007, Office Communications Server 2007 R2, Office Comm</w:t>
      </w:r>
      <w:r>
        <w:t>unicator 2007 R2: The VideoRateMatchingLevelDistribution element is not supported.</w:t>
      </w:r>
    </w:p>
    <w:bookmarkStart w:id="843" w:name="Appendix_A_199"/>
    <w:p w:rsidR="00EB3D02" w:rsidRDefault="00516676">
      <w:r>
        <w:rPr>
          <w:rStyle w:val="Hyperlink"/>
        </w:rPr>
        <w:lastRenderedPageBreak/>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2.2.1.18.1</w:t>
      </w:r>
      <w:r>
        <w:rPr>
          <w:rStyle w:val="Hyperlink"/>
        </w:rPr>
        <w:fldChar w:fldCharType="end"/>
      </w:r>
      <w:r>
        <w:t xml:space="preserve">: </w:t>
      </w:r>
      <w:bookmarkEnd w:id="843"/>
      <w:r>
        <w:t xml:space="preserve"> Office Communications Server 2007, Office Communicator 2007, Office Communications Server 2007 R2, Off</w:t>
      </w:r>
      <w:r>
        <w:t xml:space="preserve">ice Communicator 2007 R2: The </w:t>
      </w:r>
      <w:r>
        <w:rPr>
          <w:b/>
        </w:rPr>
        <w:t>VideoRateMatchingLevelDistribution</w:t>
      </w:r>
      <w:r>
        <w:t xml:space="preserve"> element is not supported.</w:t>
      </w:r>
    </w:p>
    <w:bookmarkStart w:id="844" w:name="Appendix_A_200"/>
    <w:p w:rsidR="00EB3D02" w:rsidRDefault="00516676">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2.2.1.18.1</w:t>
      </w:r>
      <w:r>
        <w:rPr>
          <w:rStyle w:val="Hyperlink"/>
        </w:rPr>
        <w:fldChar w:fldCharType="end"/>
      </w:r>
      <w:r>
        <w:t xml:space="preserve">: </w:t>
      </w:r>
      <w:bookmarkEnd w:id="844"/>
      <w:r>
        <w:t xml:space="preserve"> Office Communications Server 2007, Office Communicator 2007, Office Communications Server 2007</w:t>
      </w:r>
      <w:r>
        <w:t xml:space="preserve"> R2, Office Communicator 2007 R2: This element is not supported.</w:t>
      </w:r>
    </w:p>
    <w:bookmarkStart w:id="845" w:name="Appendix_A_201"/>
    <w:p w:rsidR="00EB3D02" w:rsidRDefault="00516676">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2.2.1.18.1</w:t>
      </w:r>
      <w:r>
        <w:rPr>
          <w:rStyle w:val="Hyperlink"/>
        </w:rPr>
        <w:fldChar w:fldCharType="end"/>
      </w:r>
      <w:r>
        <w:t xml:space="preserve">: </w:t>
      </w:r>
      <w:bookmarkEnd w:id="845"/>
      <w:r>
        <w:t xml:space="preserve"> Office Communications Server 2007, Office Communicator 2007, Office Communications Server 2007 R2, Office Communicator 2</w:t>
      </w:r>
      <w:r>
        <w:t>007 R2: This element is not supported.</w:t>
      </w:r>
    </w:p>
    <w:bookmarkStart w:id="846" w:name="Appendix_A_202"/>
    <w:p w:rsidR="00EB3D02" w:rsidRDefault="00516676">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2.2.1.18.1</w:t>
      </w:r>
      <w:r>
        <w:rPr>
          <w:rStyle w:val="Hyperlink"/>
        </w:rPr>
        <w:fldChar w:fldCharType="end"/>
      </w:r>
      <w:r>
        <w:t xml:space="preserve">: </w:t>
      </w:r>
      <w:bookmarkEnd w:id="846"/>
      <w:r>
        <w:t xml:space="preserve"> Office Communications Server 2007, Office Communicator 2007, Office Communications Server 2007 R2, Office Communicator 2007 R2: This element is </w:t>
      </w:r>
      <w:r>
        <w:t>not supported.</w:t>
      </w:r>
    </w:p>
    <w:bookmarkStart w:id="847" w:name="Appendix_A_203"/>
    <w:p w:rsidR="00EB3D02" w:rsidRDefault="00516676">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2.2.1.18.1</w:t>
      </w:r>
      <w:r>
        <w:rPr>
          <w:rStyle w:val="Hyperlink"/>
        </w:rPr>
        <w:fldChar w:fldCharType="end"/>
      </w:r>
      <w:r>
        <w:t xml:space="preserve">: </w:t>
      </w:r>
      <w:bookmarkEnd w:id="847"/>
      <w:r>
        <w:t xml:space="preserve"> Office Communications Server 2007, Office Communicator 2007, Office Communications Server 2007 R2, Office Communicator 2007 R2: This element is not supported.</w:t>
      </w:r>
    </w:p>
    <w:bookmarkStart w:id="848" w:name="Appendix_A_204"/>
    <w:p w:rsidR="00EB3D02" w:rsidRDefault="00516676">
      <w:r>
        <w:rPr>
          <w:rStyle w:val="Hyperlink"/>
        </w:rPr>
        <w:fldChar w:fldCharType="begin"/>
      </w:r>
      <w:r>
        <w:rPr>
          <w:rStyle w:val="Hyperlink"/>
        </w:rPr>
        <w:instrText xml:space="preserve"> HYPERLIN</w:instrText>
      </w:r>
      <w:r>
        <w:rPr>
          <w:rStyle w:val="Hyperlink"/>
        </w:rPr>
        <w:instrText xml:space="preserve">K \l "Appendix_A_Target_204" \h </w:instrText>
      </w:r>
      <w:r>
        <w:rPr>
          <w:rStyle w:val="Hyperlink"/>
        </w:rPr>
      </w:r>
      <w:r>
        <w:rPr>
          <w:rStyle w:val="Hyperlink"/>
        </w:rPr>
        <w:fldChar w:fldCharType="separate"/>
      </w:r>
      <w:r>
        <w:rPr>
          <w:rStyle w:val="Hyperlink"/>
        </w:rPr>
        <w:t>&lt;204&gt; Section 2.2.1.18.1</w:t>
      </w:r>
      <w:r>
        <w:rPr>
          <w:rStyle w:val="Hyperlink"/>
        </w:rPr>
        <w:fldChar w:fldCharType="end"/>
      </w:r>
      <w:r>
        <w:t xml:space="preserve">: </w:t>
      </w:r>
      <w:bookmarkEnd w:id="848"/>
      <w:r>
        <w:t xml:space="preserve"> Office Communications Server 2007, Office Communicator 2007, Office Communications Server 2007 R2, Office Communicator 2007 R2: This element is not supported.</w:t>
      </w:r>
    </w:p>
    <w:bookmarkStart w:id="849" w:name="Appendix_A_205"/>
    <w:p w:rsidR="00EB3D02" w:rsidRDefault="00516676">
      <w:r>
        <w:rPr>
          <w:rStyle w:val="Hyperlink"/>
        </w:rPr>
        <w:fldChar w:fldCharType="begin"/>
      </w:r>
      <w:r>
        <w:rPr>
          <w:rStyle w:val="Hyperlink"/>
        </w:rPr>
        <w:instrText xml:space="preserve"> HYPERLINK \l "Appendix_A_Target_20</w:instrText>
      </w:r>
      <w:r>
        <w:rPr>
          <w:rStyle w:val="Hyperlink"/>
        </w:rPr>
        <w:instrText xml:space="preserve">5" \h </w:instrText>
      </w:r>
      <w:r>
        <w:rPr>
          <w:rStyle w:val="Hyperlink"/>
        </w:rPr>
      </w:r>
      <w:r>
        <w:rPr>
          <w:rStyle w:val="Hyperlink"/>
        </w:rPr>
        <w:fldChar w:fldCharType="separate"/>
      </w:r>
      <w:r>
        <w:rPr>
          <w:rStyle w:val="Hyperlink"/>
        </w:rPr>
        <w:t>&lt;205&gt; Section 2.2.1.18.1</w:t>
      </w:r>
      <w:r>
        <w:rPr>
          <w:rStyle w:val="Hyperlink"/>
        </w:rPr>
        <w:fldChar w:fldCharType="end"/>
      </w:r>
      <w:r>
        <w:t xml:space="preserve">: </w:t>
      </w:r>
      <w:bookmarkEnd w:id="849"/>
      <w:r>
        <w:t xml:space="preserve"> Office Communications Server 2007, Office Communicator 2007, Office Communications Server 2007 R2, Office Communicator 2007 R2: This element is not supported.</w:t>
      </w:r>
    </w:p>
    <w:bookmarkStart w:id="850" w:name="Appendix_A_206"/>
    <w:p w:rsidR="00EB3D02" w:rsidRDefault="00516676">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2.2.1</w:t>
      </w:r>
      <w:r>
        <w:rPr>
          <w:rStyle w:val="Hyperlink"/>
        </w:rPr>
        <w:t>.19</w:t>
      </w:r>
      <w:r>
        <w:rPr>
          <w:rStyle w:val="Hyperlink"/>
        </w:rPr>
        <w:fldChar w:fldCharType="end"/>
      </w:r>
      <w:r>
        <w:t xml:space="preserve">: </w:t>
      </w:r>
      <w:bookmarkEnd w:id="850"/>
      <w:r>
        <w:t xml:space="preserve"> Office Communications Server 2007, Office Communicator 2007, Office Communications Server 2007 R2, Office Communicator 2007 R2, Lync Server 2010, Lync 2010: This element and all its subelements are not supported.</w:t>
      </w:r>
    </w:p>
    <w:bookmarkStart w:id="851" w:name="Appendix_A_207"/>
    <w:p w:rsidR="00EB3D02" w:rsidRDefault="00516676">
      <w:r>
        <w:rPr>
          <w:rStyle w:val="Hyperlink"/>
        </w:rPr>
        <w:fldChar w:fldCharType="begin"/>
      </w:r>
      <w:r>
        <w:rPr>
          <w:rStyle w:val="Hyperlink"/>
        </w:rPr>
        <w:instrText xml:space="preserve"> HYPERLINK \l "Appendix_A_Target_20</w:instrText>
      </w:r>
      <w:r>
        <w:rPr>
          <w:rStyle w:val="Hyperlink"/>
        </w:rPr>
        <w:instrText xml:space="preserve">7" \h </w:instrText>
      </w:r>
      <w:r>
        <w:rPr>
          <w:rStyle w:val="Hyperlink"/>
        </w:rPr>
      </w:r>
      <w:r>
        <w:rPr>
          <w:rStyle w:val="Hyperlink"/>
        </w:rPr>
        <w:fldChar w:fldCharType="separate"/>
      </w:r>
      <w:r>
        <w:rPr>
          <w:rStyle w:val="Hyperlink"/>
        </w:rPr>
        <w:t>&lt;207&gt; Section 2.2.1.19.1</w:t>
      </w:r>
      <w:r>
        <w:rPr>
          <w:rStyle w:val="Hyperlink"/>
        </w:rPr>
        <w:fldChar w:fldCharType="end"/>
      </w:r>
      <w:r>
        <w:t xml:space="preserve">: </w:t>
      </w:r>
      <w:bookmarkEnd w:id="851"/>
      <w:r>
        <w:t xml:space="preserve"> Office Communications Server 2007, Office Communicator 2007, Office Communications Server 2007 R2, Office Communicator 2007 R2, Lync Server 2010, Lync 2010: This element is not supported.</w:t>
      </w:r>
    </w:p>
    <w:bookmarkStart w:id="852" w:name="Appendix_A_208"/>
    <w:p w:rsidR="00EB3D02" w:rsidRDefault="00516676">
      <w:r>
        <w:rPr>
          <w:rStyle w:val="Hyperlink"/>
        </w:rPr>
        <w:fldChar w:fldCharType="begin"/>
      </w:r>
      <w:r>
        <w:rPr>
          <w:rStyle w:val="Hyperlink"/>
        </w:rPr>
        <w:instrText xml:space="preserve"> HYPERLINK \l "Appendix_A_Target</w:instrText>
      </w:r>
      <w:r>
        <w:rPr>
          <w:rStyle w:val="Hyperlink"/>
        </w:rPr>
        <w:instrText xml:space="preserve">_208" \h </w:instrText>
      </w:r>
      <w:r>
        <w:rPr>
          <w:rStyle w:val="Hyperlink"/>
        </w:rPr>
      </w:r>
      <w:r>
        <w:rPr>
          <w:rStyle w:val="Hyperlink"/>
        </w:rPr>
        <w:fldChar w:fldCharType="separate"/>
      </w:r>
      <w:r>
        <w:rPr>
          <w:rStyle w:val="Hyperlink"/>
        </w:rPr>
        <w:t>&lt;208&gt; Section 2.2.1.19.1</w:t>
      </w:r>
      <w:r>
        <w:rPr>
          <w:rStyle w:val="Hyperlink"/>
        </w:rPr>
        <w:fldChar w:fldCharType="end"/>
      </w:r>
      <w:r>
        <w:t xml:space="preserve">: </w:t>
      </w:r>
      <w:bookmarkEnd w:id="852"/>
      <w:r>
        <w:t xml:space="preserve"> Office Communications Server 2007, Office Communicator 2007, Office Communications Server 2007 R2, Office Communicator 2007 R2, Lync Server 2010, Lync 2010: This element is not supported.</w:t>
      </w:r>
    </w:p>
    <w:bookmarkStart w:id="853" w:name="Appendix_A_209"/>
    <w:p w:rsidR="00EB3D02" w:rsidRDefault="00516676">
      <w:r>
        <w:rPr>
          <w:rStyle w:val="Hyperlink"/>
        </w:rPr>
        <w:fldChar w:fldCharType="begin"/>
      </w:r>
      <w:r>
        <w:rPr>
          <w:rStyle w:val="Hyperlink"/>
        </w:rPr>
        <w:instrText xml:space="preserve"> HYPERLINK \l "Appendix_A_Tar</w:instrText>
      </w:r>
      <w:r>
        <w:rPr>
          <w:rStyle w:val="Hyperlink"/>
        </w:rPr>
        <w:instrText xml:space="preserve">get_209" \h </w:instrText>
      </w:r>
      <w:r>
        <w:rPr>
          <w:rStyle w:val="Hyperlink"/>
        </w:rPr>
      </w:r>
      <w:r>
        <w:rPr>
          <w:rStyle w:val="Hyperlink"/>
        </w:rPr>
        <w:fldChar w:fldCharType="separate"/>
      </w:r>
      <w:r>
        <w:rPr>
          <w:rStyle w:val="Hyperlink"/>
        </w:rPr>
        <w:t>&lt;209&gt; Section 2.2.1.19.1</w:t>
      </w:r>
      <w:r>
        <w:rPr>
          <w:rStyle w:val="Hyperlink"/>
        </w:rPr>
        <w:fldChar w:fldCharType="end"/>
      </w:r>
      <w:r>
        <w:t xml:space="preserve">: </w:t>
      </w:r>
      <w:bookmarkEnd w:id="853"/>
      <w:r>
        <w:t xml:space="preserve"> Office Communications Server 2007, Office Communicator 2007, Office Communications Server 2007 R2, Office Communicator 2007 R2, Lync Server 2010, Lync 2010: This element is not supported.</w:t>
      </w:r>
    </w:p>
    <w:bookmarkStart w:id="854" w:name="Appendix_A_210"/>
    <w:p w:rsidR="00EB3D02" w:rsidRDefault="00516676">
      <w:r>
        <w:rPr>
          <w:rStyle w:val="Hyperlink"/>
        </w:rPr>
        <w:fldChar w:fldCharType="begin"/>
      </w:r>
      <w:r>
        <w:rPr>
          <w:rStyle w:val="Hyperlink"/>
        </w:rPr>
        <w:instrText xml:space="preserve"> HYPERLINK \l "Appendix_A_</w:instrText>
      </w:r>
      <w:r>
        <w:rPr>
          <w:rStyle w:val="Hyperlink"/>
        </w:rPr>
        <w:instrText xml:space="preserve">Target_210" \h </w:instrText>
      </w:r>
      <w:r>
        <w:rPr>
          <w:rStyle w:val="Hyperlink"/>
        </w:rPr>
      </w:r>
      <w:r>
        <w:rPr>
          <w:rStyle w:val="Hyperlink"/>
        </w:rPr>
        <w:fldChar w:fldCharType="separate"/>
      </w:r>
      <w:r>
        <w:rPr>
          <w:rStyle w:val="Hyperlink"/>
        </w:rPr>
        <w:t>&lt;210&gt; Section 2.2.1.19.1</w:t>
      </w:r>
      <w:r>
        <w:rPr>
          <w:rStyle w:val="Hyperlink"/>
        </w:rPr>
        <w:fldChar w:fldCharType="end"/>
      </w:r>
      <w:r>
        <w:t xml:space="preserve">: </w:t>
      </w:r>
      <w:bookmarkEnd w:id="854"/>
      <w:r>
        <w:t xml:space="preserve"> Office Communications Server 2007, Office Communicator 2007, Office Communications Server 2007 R2, Office Communicator 2007 R2, Lync Server 2010, Lync 2010: This element is not supported.</w:t>
      </w:r>
    </w:p>
    <w:bookmarkStart w:id="855" w:name="Appendix_A_211"/>
    <w:p w:rsidR="00EB3D02" w:rsidRDefault="00516676">
      <w:r>
        <w:rPr>
          <w:rStyle w:val="Hyperlink"/>
        </w:rPr>
        <w:fldChar w:fldCharType="begin"/>
      </w:r>
      <w:r>
        <w:rPr>
          <w:rStyle w:val="Hyperlink"/>
        </w:rPr>
        <w:instrText xml:space="preserve"> HYPERLINK \l "Appendix</w:instrText>
      </w:r>
      <w:r>
        <w:rPr>
          <w:rStyle w:val="Hyperlink"/>
        </w:rPr>
        <w:instrText xml:space="preserve">_A_Target_211" \h </w:instrText>
      </w:r>
      <w:r>
        <w:rPr>
          <w:rStyle w:val="Hyperlink"/>
        </w:rPr>
      </w:r>
      <w:r>
        <w:rPr>
          <w:rStyle w:val="Hyperlink"/>
        </w:rPr>
        <w:fldChar w:fldCharType="separate"/>
      </w:r>
      <w:r>
        <w:rPr>
          <w:rStyle w:val="Hyperlink"/>
        </w:rPr>
        <w:t>&lt;211&gt; Section 2.2.1.19.1</w:t>
      </w:r>
      <w:r>
        <w:rPr>
          <w:rStyle w:val="Hyperlink"/>
        </w:rPr>
        <w:fldChar w:fldCharType="end"/>
      </w:r>
      <w:r>
        <w:t xml:space="preserve">: </w:t>
      </w:r>
      <w:bookmarkEnd w:id="855"/>
      <w:r>
        <w:t xml:space="preserve"> Office Communications Server 2007, Office Communicator 2007, Office Communications Server 2007 R2, Office Communicator 2007 R2, Lync Server 2010, Lync 2010: This element is not supported.</w:t>
      </w:r>
    </w:p>
    <w:bookmarkStart w:id="856" w:name="Appendix_A_212"/>
    <w:p w:rsidR="00EB3D02" w:rsidRDefault="00516676">
      <w:r>
        <w:rPr>
          <w:rStyle w:val="Hyperlink"/>
        </w:rPr>
        <w:fldChar w:fldCharType="begin"/>
      </w:r>
      <w:r>
        <w:rPr>
          <w:rStyle w:val="Hyperlink"/>
        </w:rPr>
        <w:instrText xml:space="preserve"> HYPERLINK \l "Appen</w:instrText>
      </w:r>
      <w:r>
        <w:rPr>
          <w:rStyle w:val="Hyperlink"/>
        </w:rPr>
        <w:instrText xml:space="preserve">dix_A_Target_212" \h </w:instrText>
      </w:r>
      <w:r>
        <w:rPr>
          <w:rStyle w:val="Hyperlink"/>
        </w:rPr>
      </w:r>
      <w:r>
        <w:rPr>
          <w:rStyle w:val="Hyperlink"/>
        </w:rPr>
        <w:fldChar w:fldCharType="separate"/>
      </w:r>
      <w:r>
        <w:rPr>
          <w:rStyle w:val="Hyperlink"/>
        </w:rPr>
        <w:t>&lt;212&gt; Section 2.2.1.19.1</w:t>
      </w:r>
      <w:r>
        <w:rPr>
          <w:rStyle w:val="Hyperlink"/>
        </w:rPr>
        <w:fldChar w:fldCharType="end"/>
      </w:r>
      <w:r>
        <w:t xml:space="preserve">: </w:t>
      </w:r>
      <w:bookmarkEnd w:id="856"/>
      <w:r>
        <w:t xml:space="preserve"> Office Communications Server 2007, Office Communicator 2007, Office Communications Server 2007 R2, Office Communicator 2007 R2, Lync Server 2010, Lync 2010: This element is not supported.</w:t>
      </w:r>
    </w:p>
    <w:bookmarkStart w:id="857" w:name="Appendix_A_213"/>
    <w:p w:rsidR="00EB3D02" w:rsidRDefault="00516676">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2.2.1.19.1</w:t>
      </w:r>
      <w:r>
        <w:rPr>
          <w:rStyle w:val="Hyperlink"/>
        </w:rPr>
        <w:fldChar w:fldCharType="end"/>
      </w:r>
      <w:r>
        <w:t xml:space="preserve">: </w:t>
      </w:r>
      <w:bookmarkEnd w:id="857"/>
      <w:r>
        <w:t xml:space="preserve"> Office Communications Server 2007, Office Communicator 2007, Office Communications Server 2007 R2, Office Communicator 2007 R2, Lync Server 2010, Lync 2010: This element is not supported.</w:t>
      </w:r>
    </w:p>
    <w:bookmarkStart w:id="858" w:name="Appendix_A_214"/>
    <w:p w:rsidR="00EB3D02" w:rsidRDefault="00516676">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2.2.1.19.1</w:t>
      </w:r>
      <w:r>
        <w:rPr>
          <w:rStyle w:val="Hyperlink"/>
        </w:rPr>
        <w:fldChar w:fldCharType="end"/>
      </w:r>
      <w:r>
        <w:t xml:space="preserve">: </w:t>
      </w:r>
      <w:bookmarkEnd w:id="858"/>
      <w:r>
        <w:t xml:space="preserve"> Office Communications Server 2007, Office Communicator 2007, Office Communications Server 2007 R2, Office Communicator 2007 R2, Lync Server 2010, Lync 2010: This element is not support</w:t>
      </w:r>
      <w:r>
        <w:t>ed.</w:t>
      </w:r>
    </w:p>
    <w:bookmarkStart w:id="859" w:name="Appendix_A_215"/>
    <w:p w:rsidR="00EB3D02" w:rsidRDefault="00516676">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2.2.1.19.1</w:t>
      </w:r>
      <w:r>
        <w:rPr>
          <w:rStyle w:val="Hyperlink"/>
        </w:rPr>
        <w:fldChar w:fldCharType="end"/>
      </w:r>
      <w:r>
        <w:t xml:space="preserve">: </w:t>
      </w:r>
      <w:bookmarkEnd w:id="859"/>
      <w:r>
        <w:t xml:space="preserve"> Office Communications Server 2007, Office Communicator 2007, Office Communications Server 2007 R2, Office Communicator 2007 R2, Lync Server 2010, Lync 2010: This element is not supp</w:t>
      </w:r>
      <w:r>
        <w:t>orted.</w:t>
      </w:r>
    </w:p>
    <w:bookmarkStart w:id="860" w:name="Appendix_A_216"/>
    <w:p w:rsidR="00EB3D02" w:rsidRDefault="00516676">
      <w:r>
        <w:rPr>
          <w:rStyle w:val="Hyperlink"/>
        </w:rPr>
        <w:lastRenderedPageBreak/>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2.2.1.19.1</w:t>
      </w:r>
      <w:r>
        <w:rPr>
          <w:rStyle w:val="Hyperlink"/>
        </w:rPr>
        <w:fldChar w:fldCharType="end"/>
      </w:r>
      <w:r>
        <w:t xml:space="preserve">: </w:t>
      </w:r>
      <w:bookmarkEnd w:id="860"/>
      <w:r>
        <w:t xml:space="preserve"> Office Communications Server 2007, Office Communicator 2007, Office Communications Server 2007 R2, Office Communicator 2007 R2, Lync Server 2010, Lync 2010: This element is not s</w:t>
      </w:r>
      <w:r>
        <w:t>upported.</w:t>
      </w:r>
    </w:p>
    <w:bookmarkStart w:id="861" w:name="Appendix_A_217"/>
    <w:p w:rsidR="00EB3D02" w:rsidRDefault="00516676">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2.2.1.19.1</w:t>
      </w:r>
      <w:r>
        <w:rPr>
          <w:rStyle w:val="Hyperlink"/>
        </w:rPr>
        <w:fldChar w:fldCharType="end"/>
      </w:r>
      <w:r>
        <w:t xml:space="preserve">: </w:t>
      </w:r>
      <w:bookmarkEnd w:id="861"/>
      <w:r>
        <w:t xml:space="preserve"> Office Communications Server 2007, Office Communicator 2007, Office Communications Server 2007 R2, Office Communicator 2007 R2, Lync Server 2010, Lync 2010: This element is no</w:t>
      </w:r>
      <w:r>
        <w:t>t supported.</w:t>
      </w:r>
    </w:p>
    <w:bookmarkStart w:id="862" w:name="Appendix_A_218"/>
    <w:p w:rsidR="00EB3D02" w:rsidRDefault="00516676">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2.2.1.19.1</w:t>
      </w:r>
      <w:r>
        <w:rPr>
          <w:rStyle w:val="Hyperlink"/>
        </w:rPr>
        <w:fldChar w:fldCharType="end"/>
      </w:r>
      <w:r>
        <w:t xml:space="preserve">: </w:t>
      </w:r>
      <w:bookmarkEnd w:id="862"/>
      <w:r>
        <w:t xml:space="preserve"> Office Communications Server 2007, Office Communicator 2007, Office Communications Server 2007 R2, Office Communicator 2007 R2, Lync Server 2010, Lync 2010: This element is</w:t>
      </w:r>
      <w:r>
        <w:t xml:space="preserve"> not supported.</w:t>
      </w:r>
    </w:p>
    <w:bookmarkStart w:id="863" w:name="Appendix_A_219"/>
    <w:p w:rsidR="00EB3D02" w:rsidRDefault="00516676">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2.2.1.19.1</w:t>
      </w:r>
      <w:r>
        <w:rPr>
          <w:rStyle w:val="Hyperlink"/>
        </w:rPr>
        <w:fldChar w:fldCharType="end"/>
      </w:r>
      <w:r>
        <w:t xml:space="preserve">: </w:t>
      </w:r>
      <w:bookmarkEnd w:id="863"/>
      <w:r>
        <w:t xml:space="preserve"> Office Communications Server 2007, Office Communicator 2007, Office Communications Server 2007 R2, Office Communicator 2007 R2, Lync Server 2010, Lync 2010: This element</w:t>
      </w:r>
      <w:r>
        <w:t xml:space="preserve"> is not supported.</w:t>
      </w:r>
    </w:p>
    <w:bookmarkStart w:id="864" w:name="Appendix_A_220"/>
    <w:p w:rsidR="00EB3D02" w:rsidRDefault="00516676">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2.2.1.19.1</w:t>
      </w:r>
      <w:r>
        <w:rPr>
          <w:rStyle w:val="Hyperlink"/>
        </w:rPr>
        <w:fldChar w:fldCharType="end"/>
      </w:r>
      <w:r>
        <w:t xml:space="preserve">: </w:t>
      </w:r>
      <w:bookmarkEnd w:id="864"/>
      <w:r>
        <w:t xml:space="preserve"> Office Communications Server 2007, Office Communicator 2007, Office Communications Server 2007 R2, Office Communicator 2007 R2, Lync Server 2010, Lync 2010, Lync Serv</w:t>
      </w:r>
      <w:r>
        <w:t>er 2013, Lync Client 2013/Skype for Business: This element is not supported.</w:t>
      </w:r>
    </w:p>
    <w:bookmarkStart w:id="865" w:name="Appendix_A_221"/>
    <w:p w:rsidR="00EB3D02" w:rsidRDefault="00516676">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2.2.1.19.1</w:t>
      </w:r>
      <w:r>
        <w:rPr>
          <w:rStyle w:val="Hyperlink"/>
        </w:rPr>
        <w:fldChar w:fldCharType="end"/>
      </w:r>
      <w:r>
        <w:t xml:space="preserve">: </w:t>
      </w:r>
      <w:bookmarkEnd w:id="865"/>
      <w:r>
        <w:t xml:space="preserve"> Office Communications Server 2007, Office Communicator 2007, Office Communications Server 2007 R2, Office Co</w:t>
      </w:r>
      <w:r>
        <w:t>mmunicator 2007 R2, Lync Server 2010, Lync 2010, Lync Server 2013, Lync Client 2013/Skype for Business: This element is not supported.</w:t>
      </w:r>
    </w:p>
    <w:bookmarkStart w:id="866" w:name="Appendix_A_222"/>
    <w:p w:rsidR="00EB3D02" w:rsidRDefault="00516676">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2.2.1.19.1</w:t>
      </w:r>
      <w:r>
        <w:rPr>
          <w:rStyle w:val="Hyperlink"/>
        </w:rPr>
        <w:fldChar w:fldCharType="end"/>
      </w:r>
      <w:r>
        <w:t xml:space="preserve">: </w:t>
      </w:r>
      <w:bookmarkEnd w:id="866"/>
      <w:r>
        <w:t xml:space="preserve"> Office Communications Server 2007, Office Communic</w:t>
      </w:r>
      <w:r>
        <w:t>ator 2007, Office Communications Server 2007 R2, Office Communicator 2007 R2, Lync Server 2010, Lync 2010, Lync Server 2013, Lync Client 2013/Skype for Business: This element is not supported.</w:t>
      </w:r>
    </w:p>
    <w:bookmarkStart w:id="867" w:name="Appendix_A_223"/>
    <w:p w:rsidR="00EB3D02" w:rsidRDefault="00516676">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2.2.1</w:t>
      </w:r>
      <w:r>
        <w:rPr>
          <w:rStyle w:val="Hyperlink"/>
        </w:rPr>
        <w:t>.19.1</w:t>
      </w:r>
      <w:r>
        <w:rPr>
          <w:rStyle w:val="Hyperlink"/>
        </w:rPr>
        <w:fldChar w:fldCharType="end"/>
      </w:r>
      <w:r>
        <w:t xml:space="preserve">: </w:t>
      </w:r>
      <w:bookmarkEnd w:id="867"/>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868" w:name="Appendix_A_224"/>
    <w:p w:rsidR="00EB3D02" w:rsidRDefault="00516676">
      <w:r>
        <w:rPr>
          <w:rStyle w:val="Hyperlink"/>
        </w:rPr>
        <w:fldChar w:fldCharType="begin"/>
      </w:r>
      <w:r>
        <w:rPr>
          <w:rStyle w:val="Hyperlink"/>
        </w:rPr>
        <w:instrText xml:space="preserve"> HY</w:instrText>
      </w:r>
      <w:r>
        <w:rPr>
          <w:rStyle w:val="Hyperlink"/>
        </w:rPr>
        <w:instrText xml:space="preserve">PERLINK \l "Appendix_A_Target_224" \h </w:instrText>
      </w:r>
      <w:r>
        <w:rPr>
          <w:rStyle w:val="Hyperlink"/>
        </w:rPr>
      </w:r>
      <w:r>
        <w:rPr>
          <w:rStyle w:val="Hyperlink"/>
        </w:rPr>
        <w:fldChar w:fldCharType="separate"/>
      </w:r>
      <w:r>
        <w:rPr>
          <w:rStyle w:val="Hyperlink"/>
        </w:rPr>
        <w:t>&lt;224&gt; Section 2.2.1.19.1</w:t>
      </w:r>
      <w:r>
        <w:rPr>
          <w:rStyle w:val="Hyperlink"/>
        </w:rPr>
        <w:fldChar w:fldCharType="end"/>
      </w:r>
      <w:r>
        <w:t xml:space="preserve">: </w:t>
      </w:r>
      <w:bookmarkEnd w:id="868"/>
      <w:r>
        <w:t xml:space="preserve"> Office Communications Server 2007, Office Communicator 2007, Office Communications Server 2007 R2, Office Communicator 2007 R2, Lync Server 2010, Lync 2010, Lync Server 2013, Lync Client 201</w:t>
      </w:r>
      <w:r>
        <w:t>3/Skype for Business: This element is not supported.</w:t>
      </w:r>
    </w:p>
    <w:bookmarkStart w:id="869" w:name="Appendix_A_225"/>
    <w:p w:rsidR="00EB3D02" w:rsidRDefault="00516676">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2.2.1.19.1</w:t>
      </w:r>
      <w:r>
        <w:rPr>
          <w:rStyle w:val="Hyperlink"/>
        </w:rPr>
        <w:fldChar w:fldCharType="end"/>
      </w:r>
      <w:r>
        <w:t xml:space="preserve">: </w:t>
      </w:r>
      <w:bookmarkEnd w:id="869"/>
      <w:r>
        <w:t xml:space="preserve"> Office Communications Server 2007, Office Communicator 2007, Office Communications Server 2007 R2, Office Communicator 2007 R2, Lync</w:t>
      </w:r>
      <w:r>
        <w:t xml:space="preserve"> Server 2010, Lync 2010, Lync Server 2013, Lync Client 2013/Skype for Business: This element is not supported.</w:t>
      </w:r>
    </w:p>
    <w:bookmarkStart w:id="870" w:name="Appendix_A_226"/>
    <w:p w:rsidR="00EB3D02" w:rsidRDefault="00516676">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2.2.1.19.1</w:t>
      </w:r>
      <w:r>
        <w:rPr>
          <w:rStyle w:val="Hyperlink"/>
        </w:rPr>
        <w:fldChar w:fldCharType="end"/>
      </w:r>
      <w:r>
        <w:t xml:space="preserve">: </w:t>
      </w:r>
      <w:bookmarkEnd w:id="870"/>
      <w:r>
        <w:t xml:space="preserve"> Office Communications Server 2007, Office Communicator 2007, Office Commun</w:t>
      </w:r>
      <w:r>
        <w:t>ications Server 2007 R2, Office Communicator 2007 R2, Lync Server 2010, Lync 2010, Lync Server 2013, Lync Client 2013/Skype for Business: This element is not supported.</w:t>
      </w:r>
    </w:p>
    <w:bookmarkStart w:id="871" w:name="Appendix_A_227"/>
    <w:p w:rsidR="00EB3D02" w:rsidRDefault="00516676">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2.2.1.19.1</w:t>
      </w:r>
      <w:r>
        <w:rPr>
          <w:rStyle w:val="Hyperlink"/>
        </w:rPr>
        <w:fldChar w:fldCharType="end"/>
      </w:r>
      <w:r>
        <w:t xml:space="preserve">: </w:t>
      </w:r>
      <w:bookmarkEnd w:id="871"/>
      <w:r>
        <w:t xml:space="preserve"> Office Communica</w:t>
      </w:r>
      <w:r>
        <w:t>tions Server 2007, Office Communicator 2007, Office Communications Server 2007 R2, Office Communicator 2007 R2, Lync Server 2010, Lync 2010, Lync Server 2013, Lync Client 2013/Skype for Business: This element is not supported.</w:t>
      </w:r>
    </w:p>
    <w:bookmarkStart w:id="872" w:name="Appendix_A_228"/>
    <w:p w:rsidR="00EB3D02" w:rsidRDefault="00516676">
      <w:r>
        <w:rPr>
          <w:rStyle w:val="Hyperlink"/>
        </w:rPr>
        <w:fldChar w:fldCharType="begin"/>
      </w:r>
      <w:r>
        <w:rPr>
          <w:rStyle w:val="Hyperlink"/>
        </w:rPr>
        <w:instrText xml:space="preserve"> HYPERLINK \l "Appendix_A_T</w:instrText>
      </w:r>
      <w:r>
        <w:rPr>
          <w:rStyle w:val="Hyperlink"/>
        </w:rPr>
        <w:instrText xml:space="preserve">arget_228" \h </w:instrText>
      </w:r>
      <w:r>
        <w:rPr>
          <w:rStyle w:val="Hyperlink"/>
        </w:rPr>
      </w:r>
      <w:r>
        <w:rPr>
          <w:rStyle w:val="Hyperlink"/>
        </w:rPr>
        <w:fldChar w:fldCharType="separate"/>
      </w:r>
      <w:r>
        <w:rPr>
          <w:rStyle w:val="Hyperlink"/>
        </w:rPr>
        <w:t>&lt;228&gt; Section 2.2.1.19.1</w:t>
      </w:r>
      <w:r>
        <w:rPr>
          <w:rStyle w:val="Hyperlink"/>
        </w:rPr>
        <w:fldChar w:fldCharType="end"/>
      </w:r>
      <w:r>
        <w:t xml:space="preserve">: </w:t>
      </w:r>
      <w:bookmarkEnd w:id="872"/>
      <w:r>
        <w:t xml:space="preserve"> Office Communications Server 2007, Office Communicator 2007, Office Communications Server 2007 R2, Office Communicator 2007 R2, Lync Server 2010, Lync 2010, Lync Server 2013, Lync Client 2013/Skype for Business: Th</w:t>
      </w:r>
      <w:r>
        <w:t>is element is not supported.</w:t>
      </w:r>
    </w:p>
    <w:bookmarkStart w:id="873" w:name="Appendix_A_229"/>
    <w:p w:rsidR="00EB3D02" w:rsidRDefault="00516676">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2.2.1.19.1</w:t>
      </w:r>
      <w:r>
        <w:rPr>
          <w:rStyle w:val="Hyperlink"/>
        </w:rPr>
        <w:fldChar w:fldCharType="end"/>
      </w:r>
      <w:r>
        <w:t xml:space="preserve">: </w:t>
      </w:r>
      <w:bookmarkEnd w:id="873"/>
      <w:r>
        <w:t xml:space="preserve"> Office Communications Server 2007, Office Communicator 2007, Office Communications Server 2007 R2, Office Communicator 2007 R2, Lync Server 2010, Lync 2010,</w:t>
      </w:r>
      <w:r>
        <w:t xml:space="preserve"> Lync Server 2013, Lync Client 2013/Skype for Business: This element is not supported.</w:t>
      </w:r>
    </w:p>
    <w:bookmarkStart w:id="874" w:name="Appendix_A_230"/>
    <w:p w:rsidR="00EB3D02" w:rsidRDefault="00516676">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2.2.1.19.1</w:t>
      </w:r>
      <w:r>
        <w:rPr>
          <w:rStyle w:val="Hyperlink"/>
        </w:rPr>
        <w:fldChar w:fldCharType="end"/>
      </w:r>
      <w:r>
        <w:t xml:space="preserve">: </w:t>
      </w:r>
      <w:bookmarkEnd w:id="874"/>
      <w:r>
        <w:t xml:space="preserve"> Office Communications Server 2007, Office Communicator 2007, Office Communications Server 2007 R2,</w:t>
      </w:r>
      <w:r>
        <w:t xml:space="preserve"> Office Communicator 2007 R2, Lync Server 2010, Lync 2010, Lync Server 2013, Lync Client 2013/Skype for Business: This element is not supported.</w:t>
      </w:r>
    </w:p>
    <w:bookmarkStart w:id="875" w:name="Appendix_A_231"/>
    <w:p w:rsidR="00EB3D02" w:rsidRDefault="00516676">
      <w:r>
        <w:rPr>
          <w:rStyle w:val="Hyperlink"/>
        </w:rPr>
        <w:lastRenderedPageBreak/>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2.2.1.19.1</w:t>
      </w:r>
      <w:r>
        <w:rPr>
          <w:rStyle w:val="Hyperlink"/>
        </w:rPr>
        <w:fldChar w:fldCharType="end"/>
      </w:r>
      <w:r>
        <w:t xml:space="preserve">: </w:t>
      </w:r>
      <w:bookmarkEnd w:id="875"/>
      <w:r>
        <w:t xml:space="preserve"> Office Communications Server 2007, Offic</w:t>
      </w:r>
      <w:r>
        <w:t>e Communicator 2007, Office Communications Server 2007 R2, Office Communicator 2007 R2, Lync Server 2010, Lync 2010, Lync Server 2013, Lync Client 2013/Skype for Business: This element is not supported.</w:t>
      </w:r>
    </w:p>
    <w:bookmarkStart w:id="876" w:name="Appendix_A_232"/>
    <w:p w:rsidR="00EB3D02" w:rsidRDefault="00516676">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w:t>
      </w:r>
      <w:r>
        <w:rPr>
          <w:rStyle w:val="Hyperlink"/>
        </w:rPr>
        <w:t>tion 2.2.1.19.1</w:t>
      </w:r>
      <w:r>
        <w:rPr>
          <w:rStyle w:val="Hyperlink"/>
        </w:rPr>
        <w:fldChar w:fldCharType="end"/>
      </w:r>
      <w:r>
        <w:t xml:space="preserve">: </w:t>
      </w:r>
      <w:bookmarkEnd w:id="876"/>
      <w:r>
        <w:t xml:space="preserve"> Office Communications Server 2007, Office Communicator 2007, Office Communications Server 2007 R2, Office Communicator 2007 R2, Lync Server 2010, Lync 2010, Lync Server 2013, Lync Client 2013/Skype for Business: This element is not suppor</w:t>
      </w:r>
      <w:r>
        <w:t>ted.</w:t>
      </w:r>
    </w:p>
    <w:bookmarkStart w:id="877" w:name="Appendix_A_233"/>
    <w:p w:rsidR="00EB3D02" w:rsidRDefault="00516676">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2.2.1.19.1</w:t>
      </w:r>
      <w:r>
        <w:rPr>
          <w:rStyle w:val="Hyperlink"/>
        </w:rPr>
        <w:fldChar w:fldCharType="end"/>
      </w:r>
      <w:r>
        <w:t xml:space="preserve">: </w:t>
      </w:r>
      <w:bookmarkEnd w:id="877"/>
      <w:r>
        <w:t xml:space="preserve"> Office Communications Server 2007, Office Communicator 2007, Office Communications Server 2007 R2, Office Communicator 2007 R2, Lync Server 2010, Lync 2010, Lync Server 2013, Lync </w:t>
      </w:r>
      <w:r>
        <w:t>Client 2013/Skype for Business: This element is not supported.</w:t>
      </w:r>
    </w:p>
    <w:bookmarkStart w:id="878" w:name="Appendix_A_234"/>
    <w:p w:rsidR="00EB3D02" w:rsidRDefault="00516676">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2.2.1.19.1.2.1</w:t>
      </w:r>
      <w:r>
        <w:rPr>
          <w:rStyle w:val="Hyperlink"/>
        </w:rPr>
        <w:fldChar w:fldCharType="end"/>
      </w:r>
      <w:r>
        <w:t xml:space="preserve">: </w:t>
      </w:r>
      <w:bookmarkEnd w:id="878"/>
      <w:r>
        <w:t xml:space="preserve"> Office Communications Server 2007, Office Communicator 2007, Office Communications Server 2007 R2, </w:t>
      </w:r>
      <w:r>
        <w:t>Office Communicator 2007 R2, Lync Server 2010, Lync 2010: This element is not supported.</w:t>
      </w:r>
    </w:p>
    <w:bookmarkStart w:id="879" w:name="Appendix_A_235"/>
    <w:p w:rsidR="00EB3D02" w:rsidRDefault="00516676">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2.2.1.19.1.2.1</w:t>
      </w:r>
      <w:r>
        <w:rPr>
          <w:rStyle w:val="Hyperlink"/>
        </w:rPr>
        <w:fldChar w:fldCharType="end"/>
      </w:r>
      <w:r>
        <w:t xml:space="preserve">: </w:t>
      </w:r>
      <w:bookmarkEnd w:id="879"/>
      <w:r>
        <w:t xml:space="preserve"> Office Communications Server 2007, Office Communicator 2007, Office Communications Server 20</w:t>
      </w:r>
      <w:r>
        <w:t>07 R2, Office Communicator 2007 R2, Lync Server 2010, Lync 2010: This element is not supported.</w:t>
      </w:r>
    </w:p>
    <w:bookmarkStart w:id="880" w:name="Appendix_A_236"/>
    <w:p w:rsidR="00EB3D02" w:rsidRDefault="00516676">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2.2.1.19.1.2.1</w:t>
      </w:r>
      <w:r>
        <w:rPr>
          <w:rStyle w:val="Hyperlink"/>
        </w:rPr>
        <w:fldChar w:fldCharType="end"/>
      </w:r>
      <w:r>
        <w:t xml:space="preserve">: </w:t>
      </w:r>
      <w:bookmarkEnd w:id="880"/>
      <w:r>
        <w:t xml:space="preserve"> Office Communications Server 2007, Office Communicator 2007, Office Communications Se</w:t>
      </w:r>
      <w:r>
        <w:t>rver 2007 R2, Office Communicator 2007 R2, Lync Server 2010, Lync 2010: This element is not supported.</w:t>
      </w:r>
    </w:p>
    <w:bookmarkStart w:id="881" w:name="Appendix_A_237"/>
    <w:p w:rsidR="00EB3D02" w:rsidRDefault="00516676">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2.2.1.19.1.2.1</w:t>
      </w:r>
      <w:r>
        <w:rPr>
          <w:rStyle w:val="Hyperlink"/>
        </w:rPr>
        <w:fldChar w:fldCharType="end"/>
      </w:r>
      <w:r>
        <w:t xml:space="preserve">: </w:t>
      </w:r>
      <w:bookmarkEnd w:id="881"/>
      <w:r>
        <w:t xml:space="preserve"> Office Communications Server 2007, Office Communicator 2007, Office Communicat</w:t>
      </w:r>
      <w:r>
        <w:t>ions Server 2007 R2, Office Communicator 2007 R2, Lync Server 2010, Lync 2010: This element is not supported.</w:t>
      </w:r>
    </w:p>
    <w:bookmarkStart w:id="882" w:name="Appendix_A_238"/>
    <w:p w:rsidR="00EB3D02" w:rsidRDefault="00516676">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2.2.1.19.1.3.1</w:t>
      </w:r>
      <w:r>
        <w:rPr>
          <w:rStyle w:val="Hyperlink"/>
        </w:rPr>
        <w:fldChar w:fldCharType="end"/>
      </w:r>
      <w:r>
        <w:t xml:space="preserve">: </w:t>
      </w:r>
      <w:bookmarkEnd w:id="882"/>
      <w:r>
        <w:t xml:space="preserve"> Office Communications Server 2007, Office Communicator 2007, Office Com</w:t>
      </w:r>
      <w:r>
        <w:t>munications Server 2007 R2, Office Communicator 2007 R2, Lync Server 2010, Lync 2010, Lync Server 2013, Lync Client 2013/Skype for Business: This element is not supported.</w:t>
      </w:r>
    </w:p>
    <w:bookmarkStart w:id="883" w:name="Appendix_A_239"/>
    <w:p w:rsidR="00EB3D02" w:rsidRDefault="00516676">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2.2.1.19.1.3.1</w:t>
      </w:r>
      <w:r>
        <w:rPr>
          <w:rStyle w:val="Hyperlink"/>
        </w:rPr>
        <w:fldChar w:fldCharType="end"/>
      </w:r>
      <w:r>
        <w:t xml:space="preserve">: </w:t>
      </w:r>
      <w:bookmarkEnd w:id="883"/>
      <w:r>
        <w:t xml:space="preserve"> Office Co</w:t>
      </w:r>
      <w:r>
        <w:t>mmunications Server 2007, Office Communicator 2007, Office Communications Server 2007 R2, Office Communicator 2007 R2, Lync Server 2010, Lync 2010, Lync Server 2013, Lync Client 2013/Skype for Business: This element is not supported.</w:t>
      </w:r>
    </w:p>
    <w:bookmarkStart w:id="884" w:name="Appendix_A_240"/>
    <w:p w:rsidR="00EB3D02" w:rsidRDefault="00516676">
      <w:r>
        <w:rPr>
          <w:rStyle w:val="Hyperlink"/>
        </w:rPr>
        <w:fldChar w:fldCharType="begin"/>
      </w:r>
      <w:r>
        <w:rPr>
          <w:rStyle w:val="Hyperlink"/>
        </w:rPr>
        <w:instrText xml:space="preserve"> HYPERLINK \l "Appen</w:instrText>
      </w:r>
      <w:r>
        <w:rPr>
          <w:rStyle w:val="Hyperlink"/>
        </w:rPr>
        <w:instrText xml:space="preserve">dix_A_Target_240" \h </w:instrText>
      </w:r>
      <w:r>
        <w:rPr>
          <w:rStyle w:val="Hyperlink"/>
        </w:rPr>
      </w:r>
      <w:r>
        <w:rPr>
          <w:rStyle w:val="Hyperlink"/>
        </w:rPr>
        <w:fldChar w:fldCharType="separate"/>
      </w:r>
      <w:r>
        <w:rPr>
          <w:rStyle w:val="Hyperlink"/>
        </w:rPr>
        <w:t>&lt;240&gt; Section 2.2.1.19.1.3.1</w:t>
      </w:r>
      <w:r>
        <w:rPr>
          <w:rStyle w:val="Hyperlink"/>
        </w:rPr>
        <w:fldChar w:fldCharType="end"/>
      </w:r>
      <w:r>
        <w:t xml:space="preserve">: </w:t>
      </w:r>
      <w:bookmarkEnd w:id="884"/>
      <w:r>
        <w:t xml:space="preserve"> Office Communications Server 2007, Office Communicator 2007, Office Communications Server 2007 R2, Office Communicator 2007 R2, Lync Server 2010, Lync 2010, Lync Server 2013, Lync Client 2013/Skype for B</w:t>
      </w:r>
      <w:r>
        <w:t>usiness: This element is not supported.</w:t>
      </w:r>
    </w:p>
    <w:bookmarkStart w:id="885" w:name="Appendix_A_241"/>
    <w:p w:rsidR="00EB3D02" w:rsidRDefault="00516676">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2.2.1.22</w:t>
      </w:r>
      <w:r>
        <w:rPr>
          <w:rStyle w:val="Hyperlink"/>
        </w:rPr>
        <w:fldChar w:fldCharType="end"/>
      </w:r>
      <w:r>
        <w:t xml:space="preserve">: </w:t>
      </w:r>
      <w:bookmarkEnd w:id="885"/>
      <w:r>
        <w:t xml:space="preserve"> Office Communications Server 2007, Office Communicator 2007, Office Communications Server 2007 R2, Office Communicator 2007 R2: The </w:t>
      </w:r>
      <w:r>
        <w:rPr>
          <w:b/>
        </w:rPr>
        <w:t>v2:NetworkMOSA1</w:t>
      </w:r>
      <w:r>
        <w:rPr>
          <w:b/>
        </w:rPr>
        <w:t>g</w:t>
      </w:r>
      <w:r>
        <w:t xml:space="preserve"> and </w:t>
      </w:r>
      <w:r>
        <w:rPr>
          <w:b/>
        </w:rPr>
        <w:t>v2:Separator</w:t>
      </w:r>
      <w:r>
        <w:t xml:space="preserve"> elements are not supported.</w:t>
      </w:r>
    </w:p>
    <w:bookmarkStart w:id="886" w:name="Appendix_A_242"/>
    <w:p w:rsidR="00EB3D02" w:rsidRDefault="00516676">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2.2.1.22.1</w:t>
      </w:r>
      <w:r>
        <w:rPr>
          <w:rStyle w:val="Hyperlink"/>
        </w:rPr>
        <w:fldChar w:fldCharType="end"/>
      </w:r>
      <w:r>
        <w:t xml:space="preserve">: </w:t>
      </w:r>
      <w:bookmarkEnd w:id="886"/>
      <w:r>
        <w:t xml:space="preserve"> Office Communications Server 2007, Office Communicator 2007, Office Communications Server 2007 R2, Office Communicator 2007 R2: This </w:t>
      </w:r>
      <w:r>
        <w:t>element is not supported.</w:t>
      </w:r>
    </w:p>
    <w:bookmarkStart w:id="887" w:name="Appendix_A_243"/>
    <w:p w:rsidR="00EB3D02" w:rsidRDefault="00516676">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2.2.1.22.1</w:t>
      </w:r>
      <w:r>
        <w:rPr>
          <w:rStyle w:val="Hyperlink"/>
        </w:rPr>
        <w:fldChar w:fldCharType="end"/>
      </w:r>
      <w:r>
        <w:t xml:space="preserve">: </w:t>
      </w:r>
      <w:bookmarkEnd w:id="887"/>
      <w:r>
        <w:t xml:space="preserve"> Office Communications Server 2007, Office Communicator 2007, Office Communications Server 2007 R2, Office Communicator 2007 R2: This element is not supported.</w:t>
      </w:r>
    </w:p>
    <w:bookmarkStart w:id="888" w:name="Appendix_A_244"/>
    <w:p w:rsidR="00EB3D02" w:rsidRDefault="00516676">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2.2.1.23.1</w:t>
      </w:r>
      <w:r>
        <w:rPr>
          <w:rStyle w:val="Hyperlink"/>
        </w:rPr>
        <w:fldChar w:fldCharType="end"/>
      </w:r>
      <w:r>
        <w:t xml:space="preserve">: </w:t>
      </w:r>
      <w:bookmarkEnd w:id="888"/>
      <w:r>
        <w:t xml:space="preserve"> Office Communications Server 2007, Office Communicator 2007, Office Communications Server 2007 R2, Office Communicator 2007 R2, Lync Server 2010, Lync 2010: This element is not supporte</w:t>
      </w:r>
      <w:r>
        <w:t>d.</w:t>
      </w:r>
    </w:p>
    <w:bookmarkStart w:id="889" w:name="Appendix_A_245"/>
    <w:p w:rsidR="00EB3D02" w:rsidRDefault="00516676">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Section 2.2.1.23.1</w:t>
      </w:r>
      <w:r>
        <w:rPr>
          <w:rStyle w:val="Hyperlink"/>
        </w:rPr>
        <w:fldChar w:fldCharType="end"/>
      </w:r>
      <w:r>
        <w:t xml:space="preserve">: </w:t>
      </w:r>
      <w:bookmarkEnd w:id="889"/>
      <w:r>
        <w:t xml:space="preserve"> Office Communications Server 2007, Office Communicator 2007, Office Communications Server 2007 R2, Office Communicator 2007 R2, Lync Server 2010, Lync 2010: This element is not suppo</w:t>
      </w:r>
      <w:r>
        <w:t>rted.</w:t>
      </w:r>
    </w:p>
    <w:bookmarkStart w:id="890" w:name="Appendix_A_246"/>
    <w:p w:rsidR="00EB3D02" w:rsidRDefault="00516676">
      <w:r>
        <w:rPr>
          <w:rStyle w:val="Hyperlink"/>
        </w:rPr>
        <w:lastRenderedPageBreak/>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2.2.1.23.1</w:t>
      </w:r>
      <w:r>
        <w:rPr>
          <w:rStyle w:val="Hyperlink"/>
        </w:rPr>
        <w:fldChar w:fldCharType="end"/>
      </w:r>
      <w:r>
        <w:t xml:space="preserve">: </w:t>
      </w:r>
      <w:bookmarkEnd w:id="890"/>
      <w:r>
        <w:t xml:space="preserve"> Office Communications Server 2007, Office Communicator 2007, Office Communications Server 2007 R2, Office Communicator 2007 R2, Lync Server 2010, Lync 2010: This element is not su</w:t>
      </w:r>
      <w:r>
        <w:t>pported.</w:t>
      </w:r>
    </w:p>
    <w:bookmarkStart w:id="891" w:name="Appendix_A_247"/>
    <w:p w:rsidR="00EB3D02" w:rsidRDefault="00516676">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2.2.1.23.1</w:t>
      </w:r>
      <w:r>
        <w:rPr>
          <w:rStyle w:val="Hyperlink"/>
        </w:rPr>
        <w:fldChar w:fldCharType="end"/>
      </w:r>
      <w:r>
        <w:t xml:space="preserve">: </w:t>
      </w:r>
      <w:bookmarkEnd w:id="891"/>
      <w:r>
        <w:t xml:space="preserve"> Office Communications Server 2007, Office Communicator 2007, Office Communications Server 2007 R2, Office Communicator 2007 R2, Lync Server 2010, Lync 2010: This element is not</w:t>
      </w:r>
      <w:r>
        <w:t xml:space="preserve"> supported.</w:t>
      </w:r>
    </w:p>
    <w:bookmarkStart w:id="892" w:name="Appendix_A_248"/>
    <w:p w:rsidR="00EB3D02" w:rsidRDefault="00516676">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2.2.1.26.1</w:t>
      </w:r>
      <w:r>
        <w:rPr>
          <w:rStyle w:val="Hyperlink"/>
        </w:rPr>
        <w:fldChar w:fldCharType="end"/>
      </w:r>
      <w:r>
        <w:t xml:space="preserve">: </w:t>
      </w:r>
      <w:bookmarkEnd w:id="892"/>
      <w:r>
        <w:t xml:space="preserve"> Office Communications Server 2007, Office Communicator 2007, Office Communications Server 2007 R2, Office Communicator 2007 R2, Lync Server 2010, Lync 2010: This element is </w:t>
      </w:r>
      <w:r>
        <w:t>not supported.</w:t>
      </w:r>
    </w:p>
    <w:bookmarkStart w:id="893" w:name="Appendix_A_249"/>
    <w:p w:rsidR="00EB3D02" w:rsidRDefault="00516676">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2.2.1.26.1</w:t>
      </w:r>
      <w:r>
        <w:rPr>
          <w:rStyle w:val="Hyperlink"/>
        </w:rPr>
        <w:fldChar w:fldCharType="end"/>
      </w:r>
      <w:r>
        <w:t xml:space="preserve">: </w:t>
      </w:r>
      <w:bookmarkEnd w:id="893"/>
      <w:r>
        <w:t xml:space="preserve"> Office Communications Server 2007, Office Communicator 2007, Office Communications Server 2007 R2, Office Communicator 2007 R2, Lync Server 2010, Lync 2010: This element </w:t>
      </w:r>
      <w:r>
        <w:t>is not supported.</w:t>
      </w:r>
    </w:p>
    <w:bookmarkStart w:id="894" w:name="Appendix_A_250"/>
    <w:p w:rsidR="00EB3D02" w:rsidRDefault="00516676">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2.2.1.27.1</w:t>
      </w:r>
      <w:r>
        <w:rPr>
          <w:rStyle w:val="Hyperlink"/>
        </w:rPr>
        <w:fldChar w:fldCharType="end"/>
      </w:r>
      <w:r>
        <w:t xml:space="preserve">: </w:t>
      </w:r>
      <w:bookmarkEnd w:id="894"/>
      <w:r>
        <w:t xml:space="preserve"> Office Communications Server 2007, Office Communicator 2007, Office Communications Server 2007 R2, Office Communicator 2007 R2, Lync Server 2010, Lync 2010: This </w:t>
      </w:r>
      <w:r>
        <w:t>element is not supported.</w:t>
      </w:r>
    </w:p>
    <w:bookmarkStart w:id="895" w:name="Appendix_A_251"/>
    <w:p w:rsidR="00EB3D02" w:rsidRDefault="00516676">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2.2.1.28</w:t>
      </w:r>
      <w:r>
        <w:rPr>
          <w:rStyle w:val="Hyperlink"/>
        </w:rPr>
        <w:fldChar w:fldCharType="end"/>
      </w:r>
      <w:r>
        <w:t xml:space="preserve">: </w:t>
      </w:r>
      <w:bookmarkEnd w:id="895"/>
      <w:r>
        <w:t xml:space="preserve"> Office Communications Server 2007, Office Communicator 2007: The </w:t>
      </w:r>
      <w:r>
        <w:rPr>
          <w:b/>
        </w:rPr>
        <w:t>SpeakerFeedbackMicIn</w:t>
      </w:r>
      <w:r>
        <w:t xml:space="preserve">, </w:t>
      </w:r>
      <w:r>
        <w:rPr>
          <w:b/>
        </w:rPr>
        <w:t>SpeechLevelMicIn</w:t>
      </w:r>
      <w:r>
        <w:t xml:space="preserve">, </w:t>
      </w:r>
      <w:r>
        <w:rPr>
          <w:b/>
        </w:rPr>
        <w:t>SpeechLevelPostProcess</w:t>
      </w:r>
      <w:r>
        <w:t xml:space="preserve">, </w:t>
      </w:r>
      <w:r>
        <w:rPr>
          <w:b/>
        </w:rPr>
        <w:t>SignalLevelLoudSpeaker</w:t>
      </w:r>
      <w:r>
        <w:t xml:space="preserve">, </w:t>
      </w:r>
      <w:r>
        <w:rPr>
          <w:b/>
        </w:rPr>
        <w:t>BackGrou</w:t>
      </w:r>
      <w:r>
        <w:rPr>
          <w:b/>
        </w:rPr>
        <w:t>ndNoiseMicIn</w:t>
      </w:r>
      <w:r>
        <w:t xml:space="preserve">, </w:t>
      </w:r>
      <w:r>
        <w:rPr>
          <w:b/>
        </w:rPr>
        <w:t>BackGroundNoiseSent</w:t>
      </w:r>
      <w:r>
        <w:t xml:space="preserve">, </w:t>
      </w:r>
      <w:r>
        <w:rPr>
          <w:b/>
        </w:rPr>
        <w:t>LocalSpeechToEcho</w:t>
      </w:r>
      <w:r>
        <w:t xml:space="preserve">, </w:t>
      </w:r>
      <w:r>
        <w:rPr>
          <w:b/>
        </w:rPr>
        <w:t>SpeakerGlitchRate</w:t>
      </w:r>
      <w:r>
        <w:t xml:space="preserve">, </w:t>
      </w:r>
      <w:r>
        <w:rPr>
          <w:b/>
        </w:rPr>
        <w:t>MicGlitchRate</w:t>
      </w:r>
      <w:r>
        <w:t xml:space="preserve">, </w:t>
      </w:r>
      <w:r>
        <w:rPr>
          <w:b/>
        </w:rPr>
        <w:t>SpeakerClipRate</w:t>
      </w:r>
      <w:r>
        <w:t xml:space="preserve">, </w:t>
      </w:r>
      <w:r>
        <w:rPr>
          <w:b/>
        </w:rPr>
        <w:t>MicGlitchRate</w:t>
      </w:r>
      <w:r>
        <w:t xml:space="preserve">, </w:t>
      </w:r>
      <w:r>
        <w:rPr>
          <w:b/>
        </w:rPr>
        <w:t>SpeakerClipRate</w:t>
      </w:r>
      <w:r>
        <w:t xml:space="preserve">, </w:t>
      </w:r>
      <w:r>
        <w:rPr>
          <w:b/>
        </w:rPr>
        <w:t>MicClipRate</w:t>
      </w:r>
      <w:r>
        <w:t xml:space="preserve">, </w:t>
      </w:r>
      <w:r>
        <w:rPr>
          <w:b/>
        </w:rPr>
        <w:t>RxAGCSignalLevel</w:t>
      </w:r>
      <w:r>
        <w:t xml:space="preserve">, and RxAGCNoiseLevel elements are not supported. </w:t>
      </w:r>
    </w:p>
    <w:p w:rsidR="00EB3D02" w:rsidRDefault="00516676">
      <w:r>
        <w:t>Office Communications Server 2007, Offi</w:t>
      </w:r>
      <w:r>
        <w:t xml:space="preserve">ce Communicator 2007, Office Communications Server 2007 R2, Office Communicator 2007 R2: The </w:t>
      </w:r>
      <w:r>
        <w:rPr>
          <w:b/>
        </w:rPr>
        <w:t>v2:InitialSignalLevelRMS</w:t>
      </w:r>
      <w:r>
        <w:t xml:space="preserve">, </w:t>
      </w:r>
      <w:r>
        <w:rPr>
          <w:b/>
        </w:rPr>
        <w:t>v2:AudioTimestampDriftRateMic</w:t>
      </w:r>
      <w:r>
        <w:t xml:space="preserve">, </w:t>
      </w:r>
      <w:r>
        <w:rPr>
          <w:b/>
        </w:rPr>
        <w:t>v2:AudioTimestampDriftRateSpk</w:t>
      </w:r>
      <w:r>
        <w:t xml:space="preserve">, </w:t>
      </w:r>
      <w:r>
        <w:rPr>
          <w:b/>
        </w:rPr>
        <w:t>v2:AudioTimestampErrorMicMs</w:t>
      </w:r>
      <w:r>
        <w:t xml:space="preserve">, </w:t>
      </w:r>
      <w:r>
        <w:rPr>
          <w:b/>
        </w:rPr>
        <w:t>v2:AudioTimestampErrorMicMs</w:t>
      </w:r>
      <w:r>
        <w:t xml:space="preserve">, </w:t>
      </w:r>
      <w:r>
        <w:rPr>
          <w:b/>
        </w:rPr>
        <w:t>v2:AudioTimestamp</w:t>
      </w:r>
      <w:r>
        <w:rPr>
          <w:b/>
        </w:rPr>
        <w:t>ErrorSpkMs</w:t>
      </w:r>
      <w:r>
        <w:t xml:space="preserve">, </w:t>
      </w:r>
      <w:r>
        <w:rPr>
          <w:b/>
        </w:rPr>
        <w:t>v2:VsEntryCauses</w:t>
      </w:r>
      <w:r>
        <w:t xml:space="preserve">, </w:t>
      </w:r>
      <w:r>
        <w:rPr>
          <w:b/>
        </w:rPr>
        <w:t>v2:EchoEventCauses</w:t>
      </w:r>
      <w:r>
        <w:t xml:space="preserve">, </w:t>
      </w:r>
      <w:r>
        <w:rPr>
          <w:b/>
        </w:rPr>
        <w:t>v2:EchoPercentMicIn</w:t>
      </w:r>
      <w:r>
        <w:t xml:space="preserve">, </w:t>
      </w:r>
      <w:r>
        <w:rPr>
          <w:b/>
        </w:rPr>
        <w:t>v2:EchoPercentSend</w:t>
      </w:r>
      <w:r>
        <w:t xml:space="preserve">, </w:t>
      </w:r>
      <w:r>
        <w:rPr>
          <w:b/>
        </w:rPr>
        <w:t>v2:RxAvgAGCGain</w:t>
      </w:r>
      <w:r>
        <w:t xml:space="preserve">, and </w:t>
      </w:r>
      <w:r>
        <w:rPr>
          <w:b/>
        </w:rPr>
        <w:t>v2:Separator</w:t>
      </w:r>
      <w:r>
        <w:t xml:space="preserve"> elements are not supported.</w:t>
      </w:r>
    </w:p>
    <w:bookmarkStart w:id="896" w:name="Appendix_A_252"/>
    <w:p w:rsidR="00EB3D02" w:rsidRDefault="00516676">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2.2.1.28.1</w:t>
      </w:r>
      <w:r>
        <w:rPr>
          <w:rStyle w:val="Hyperlink"/>
        </w:rPr>
        <w:fldChar w:fldCharType="end"/>
      </w:r>
      <w:r>
        <w:t xml:space="preserve">: </w:t>
      </w:r>
      <w:bookmarkEnd w:id="896"/>
      <w:r>
        <w:t xml:space="preserve"> Office Communications Server 200</w:t>
      </w:r>
      <w:r>
        <w:t>7, Office Communicator 2007: This element is not supported.</w:t>
      </w:r>
    </w:p>
    <w:bookmarkStart w:id="897" w:name="Appendix_A_253"/>
    <w:p w:rsidR="00EB3D02" w:rsidRDefault="00516676">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2.2.1.28.1</w:t>
      </w:r>
      <w:r>
        <w:rPr>
          <w:rStyle w:val="Hyperlink"/>
        </w:rPr>
        <w:fldChar w:fldCharType="end"/>
      </w:r>
      <w:r>
        <w:t xml:space="preserve">: </w:t>
      </w:r>
      <w:bookmarkEnd w:id="897"/>
      <w:r>
        <w:t xml:space="preserve"> Office Communications Server 2007, Office Communicator 2007: This element is not supported.</w:t>
      </w:r>
    </w:p>
    <w:bookmarkStart w:id="898" w:name="Appendix_A_254"/>
    <w:p w:rsidR="00EB3D02" w:rsidRDefault="00516676">
      <w:r>
        <w:rPr>
          <w:rStyle w:val="Hyperlink"/>
        </w:rPr>
        <w:fldChar w:fldCharType="begin"/>
      </w:r>
      <w:r>
        <w:rPr>
          <w:rStyle w:val="Hyperlink"/>
        </w:rPr>
        <w:instrText xml:space="preserve"> HYPERLINK \l "Appendix_A_Targe</w:instrText>
      </w:r>
      <w:r>
        <w:rPr>
          <w:rStyle w:val="Hyperlink"/>
        </w:rPr>
        <w:instrText xml:space="preserve">t_254" \h </w:instrText>
      </w:r>
      <w:r>
        <w:rPr>
          <w:rStyle w:val="Hyperlink"/>
        </w:rPr>
      </w:r>
      <w:r>
        <w:rPr>
          <w:rStyle w:val="Hyperlink"/>
        </w:rPr>
        <w:fldChar w:fldCharType="separate"/>
      </w:r>
      <w:r>
        <w:rPr>
          <w:rStyle w:val="Hyperlink"/>
        </w:rPr>
        <w:t>&lt;254&gt; Section 2.2.1.28.1</w:t>
      </w:r>
      <w:r>
        <w:rPr>
          <w:rStyle w:val="Hyperlink"/>
        </w:rPr>
        <w:fldChar w:fldCharType="end"/>
      </w:r>
      <w:r>
        <w:t xml:space="preserve">: </w:t>
      </w:r>
      <w:bookmarkEnd w:id="898"/>
      <w:r>
        <w:t xml:space="preserve"> Office Communications Server 2007, Office Communicator 2007: This element is not supported.</w:t>
      </w:r>
    </w:p>
    <w:bookmarkStart w:id="899" w:name="Appendix_A_255"/>
    <w:p w:rsidR="00EB3D02" w:rsidRDefault="00516676">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2.2.1.28.1</w:t>
      </w:r>
      <w:r>
        <w:rPr>
          <w:rStyle w:val="Hyperlink"/>
        </w:rPr>
        <w:fldChar w:fldCharType="end"/>
      </w:r>
      <w:r>
        <w:t xml:space="preserve">: </w:t>
      </w:r>
      <w:bookmarkEnd w:id="899"/>
      <w:r>
        <w:t xml:space="preserve"> Office Communications Server 2007, Office Communicator </w:t>
      </w:r>
      <w:r>
        <w:t>2007: This element is not supported.</w:t>
      </w:r>
    </w:p>
    <w:bookmarkStart w:id="900" w:name="Appendix_A_256"/>
    <w:p w:rsidR="00EB3D02" w:rsidRDefault="00516676">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2.2.1.28.1</w:t>
      </w:r>
      <w:r>
        <w:rPr>
          <w:rStyle w:val="Hyperlink"/>
        </w:rPr>
        <w:fldChar w:fldCharType="end"/>
      </w:r>
      <w:r>
        <w:t xml:space="preserve">: </w:t>
      </w:r>
      <w:bookmarkEnd w:id="900"/>
      <w:r>
        <w:t xml:space="preserve"> Office Communications Server 2007, Office Communicator 2007: This element is not supported.</w:t>
      </w:r>
    </w:p>
    <w:bookmarkStart w:id="901" w:name="Appendix_A_257"/>
    <w:p w:rsidR="00EB3D02" w:rsidRDefault="00516676">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w:t>
      </w:r>
      <w:r>
        <w:rPr>
          <w:rStyle w:val="Hyperlink"/>
        </w:rPr>
        <w:t xml:space="preserve"> Section 2.2.1.28.1</w:t>
      </w:r>
      <w:r>
        <w:rPr>
          <w:rStyle w:val="Hyperlink"/>
        </w:rPr>
        <w:fldChar w:fldCharType="end"/>
      </w:r>
      <w:r>
        <w:t xml:space="preserve">: </w:t>
      </w:r>
      <w:bookmarkEnd w:id="901"/>
      <w:r>
        <w:t xml:space="preserve"> Office Communications Server 2007, Office Communicator 2007: This element is not supported.</w:t>
      </w:r>
    </w:p>
    <w:bookmarkStart w:id="902" w:name="Appendix_A_258"/>
    <w:p w:rsidR="00EB3D02" w:rsidRDefault="00516676">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2.2.1.28.1</w:t>
      </w:r>
      <w:r>
        <w:rPr>
          <w:rStyle w:val="Hyperlink"/>
        </w:rPr>
        <w:fldChar w:fldCharType="end"/>
      </w:r>
      <w:r>
        <w:t xml:space="preserve">: </w:t>
      </w:r>
      <w:bookmarkEnd w:id="902"/>
      <w:r>
        <w:t xml:space="preserve"> Office Communications Server 2007, Office Communicator 2007: This eleme</w:t>
      </w:r>
      <w:r>
        <w:t>nt is not supported.</w:t>
      </w:r>
    </w:p>
    <w:bookmarkStart w:id="903" w:name="Appendix_A_259"/>
    <w:p w:rsidR="00EB3D02" w:rsidRDefault="00516676">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2.2.1.28.1</w:t>
      </w:r>
      <w:r>
        <w:rPr>
          <w:rStyle w:val="Hyperlink"/>
        </w:rPr>
        <w:fldChar w:fldCharType="end"/>
      </w:r>
      <w:r>
        <w:t xml:space="preserve">: </w:t>
      </w:r>
      <w:bookmarkEnd w:id="903"/>
      <w:r>
        <w:t xml:space="preserve"> Office Communications Server 2007, Office Communicator 2007: This element is not supported.</w:t>
      </w:r>
    </w:p>
    <w:bookmarkStart w:id="904" w:name="Appendix_A_260"/>
    <w:p w:rsidR="00EB3D02" w:rsidRDefault="00516676">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2.2.1.28.1</w:t>
      </w:r>
      <w:r>
        <w:rPr>
          <w:rStyle w:val="Hyperlink"/>
        </w:rPr>
        <w:fldChar w:fldCharType="end"/>
      </w:r>
      <w:r>
        <w:t xml:space="preserve">: </w:t>
      </w:r>
      <w:bookmarkEnd w:id="904"/>
    </w:p>
    <w:bookmarkStart w:id="905" w:name="Appendix_A_261"/>
    <w:p w:rsidR="00EB3D02" w:rsidRDefault="00516676">
      <w:r>
        <w:rPr>
          <w:rStyle w:val="Hyperlink"/>
        </w:rPr>
        <w:lastRenderedPageBreak/>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2.2.1.28.1</w:t>
      </w:r>
      <w:r>
        <w:rPr>
          <w:rStyle w:val="Hyperlink"/>
        </w:rPr>
        <w:fldChar w:fldCharType="end"/>
      </w:r>
      <w:r>
        <w:t xml:space="preserve">: </w:t>
      </w:r>
      <w:bookmarkEnd w:id="905"/>
      <w:r>
        <w:t xml:space="preserve"> Office Communications Server 2007, Office Communicator 2007: This element is not supported.</w:t>
      </w:r>
    </w:p>
    <w:bookmarkStart w:id="906" w:name="Appendix_A_262"/>
    <w:p w:rsidR="00EB3D02" w:rsidRDefault="00516676">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2.2.1.28.1</w:t>
      </w:r>
      <w:r>
        <w:rPr>
          <w:rStyle w:val="Hyperlink"/>
        </w:rPr>
        <w:fldChar w:fldCharType="end"/>
      </w:r>
      <w:r>
        <w:t xml:space="preserve">: </w:t>
      </w:r>
      <w:bookmarkEnd w:id="906"/>
      <w:r>
        <w:t xml:space="preserve"> Office Communications S</w:t>
      </w:r>
      <w:r>
        <w:t>erver 2007, Office Communicator 2007: This element is not supported.</w:t>
      </w:r>
    </w:p>
    <w:bookmarkStart w:id="907" w:name="Appendix_A_263"/>
    <w:p w:rsidR="00EB3D02" w:rsidRDefault="00516676">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2.2.1.28.1</w:t>
      </w:r>
      <w:r>
        <w:rPr>
          <w:rStyle w:val="Hyperlink"/>
        </w:rPr>
        <w:fldChar w:fldCharType="end"/>
      </w:r>
      <w:r>
        <w:t xml:space="preserve">: </w:t>
      </w:r>
      <w:bookmarkEnd w:id="907"/>
      <w:r>
        <w:t xml:space="preserve"> Office Communications Server 2007, Office Communicator 2007: This element is not supported.</w:t>
      </w:r>
    </w:p>
    <w:bookmarkStart w:id="908" w:name="Appendix_A_264"/>
    <w:p w:rsidR="00EB3D02" w:rsidRDefault="00516676">
      <w:r>
        <w:rPr>
          <w:rStyle w:val="Hyperlink"/>
        </w:rPr>
        <w:fldChar w:fldCharType="begin"/>
      </w:r>
      <w:r>
        <w:rPr>
          <w:rStyle w:val="Hyperlink"/>
        </w:rPr>
        <w:instrText xml:space="preserve"> HYPERLINK \l "Appendi</w:instrText>
      </w:r>
      <w:r>
        <w:rPr>
          <w:rStyle w:val="Hyperlink"/>
        </w:rPr>
        <w:instrText xml:space="preserve">x_A_Target_264" \h </w:instrText>
      </w:r>
      <w:r>
        <w:rPr>
          <w:rStyle w:val="Hyperlink"/>
        </w:rPr>
      </w:r>
      <w:r>
        <w:rPr>
          <w:rStyle w:val="Hyperlink"/>
        </w:rPr>
        <w:fldChar w:fldCharType="separate"/>
      </w:r>
      <w:r>
        <w:rPr>
          <w:rStyle w:val="Hyperlink"/>
        </w:rPr>
        <w:t>&lt;264&gt; Section 2.2.1.28.1</w:t>
      </w:r>
      <w:r>
        <w:rPr>
          <w:rStyle w:val="Hyperlink"/>
        </w:rPr>
        <w:fldChar w:fldCharType="end"/>
      </w:r>
      <w:r>
        <w:t xml:space="preserve">: </w:t>
      </w:r>
      <w:bookmarkEnd w:id="908"/>
      <w:r>
        <w:t xml:space="preserve"> Office Communications Server 2007, Office Communicator 2007: This element is not supported.</w:t>
      </w:r>
    </w:p>
    <w:bookmarkStart w:id="909" w:name="Appendix_A_265"/>
    <w:p w:rsidR="00EB3D02" w:rsidRDefault="00516676">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2.2.1.28.1</w:t>
      </w:r>
      <w:r>
        <w:rPr>
          <w:rStyle w:val="Hyperlink"/>
        </w:rPr>
        <w:fldChar w:fldCharType="end"/>
      </w:r>
      <w:r>
        <w:t xml:space="preserve">: </w:t>
      </w:r>
      <w:bookmarkEnd w:id="909"/>
      <w:r>
        <w:t xml:space="preserve"> Office Communications Server 2007, Office Comm</w:t>
      </w:r>
      <w:r>
        <w:t>unicator 2007: This element is not supported.</w:t>
      </w:r>
    </w:p>
    <w:bookmarkStart w:id="910" w:name="Appendix_A_266"/>
    <w:p w:rsidR="00EB3D02" w:rsidRDefault="00516676">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2.2.1.28.1</w:t>
      </w:r>
      <w:r>
        <w:rPr>
          <w:rStyle w:val="Hyperlink"/>
        </w:rPr>
        <w:fldChar w:fldCharType="end"/>
      </w:r>
      <w:r>
        <w:t xml:space="preserve">: </w:t>
      </w:r>
      <w:bookmarkEnd w:id="910"/>
      <w:r>
        <w:t xml:space="preserve"> Office Communications Server 2007, Office Communicator 2007, Office Communications Server 2007 R2, Office Communicator 2007 R2: This elemen</w:t>
      </w:r>
      <w:r>
        <w:t>t is not supported.</w:t>
      </w:r>
    </w:p>
    <w:bookmarkStart w:id="911" w:name="Appendix_A_267"/>
    <w:p w:rsidR="00EB3D02" w:rsidRDefault="00516676">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2.2.1.28.1</w:t>
      </w:r>
      <w:r>
        <w:rPr>
          <w:rStyle w:val="Hyperlink"/>
        </w:rPr>
        <w:fldChar w:fldCharType="end"/>
      </w:r>
      <w:r>
        <w:t xml:space="preserve">: </w:t>
      </w:r>
      <w:bookmarkEnd w:id="911"/>
      <w:r>
        <w:t xml:space="preserve"> Office Communications Server 2007, Office Communicator 2007, Office Communications Server 2007 R2, Office Communicator 2007 R2: This element is not supported.</w:t>
      </w:r>
    </w:p>
    <w:bookmarkStart w:id="912" w:name="Appendix_A_268"/>
    <w:p w:rsidR="00EB3D02" w:rsidRDefault="00516676">
      <w:r>
        <w:rPr>
          <w:rStyle w:val="Hyperlink"/>
        </w:rPr>
        <w:fldChar w:fldCharType="begin"/>
      </w:r>
      <w:r>
        <w:rPr>
          <w:rStyle w:val="Hyperlink"/>
        </w:rPr>
        <w:instrText xml:space="preserve"> HYP</w:instrText>
      </w:r>
      <w:r>
        <w:rPr>
          <w:rStyle w:val="Hyperlink"/>
        </w:rPr>
        <w:instrText xml:space="preserve">ERLINK \l "Appendix_A_Target_268" \h </w:instrText>
      </w:r>
      <w:r>
        <w:rPr>
          <w:rStyle w:val="Hyperlink"/>
        </w:rPr>
      </w:r>
      <w:r>
        <w:rPr>
          <w:rStyle w:val="Hyperlink"/>
        </w:rPr>
        <w:fldChar w:fldCharType="separate"/>
      </w:r>
      <w:r>
        <w:rPr>
          <w:rStyle w:val="Hyperlink"/>
        </w:rPr>
        <w:t>&lt;268&gt; Section 2.2.1.28.1</w:t>
      </w:r>
      <w:r>
        <w:rPr>
          <w:rStyle w:val="Hyperlink"/>
        </w:rPr>
        <w:fldChar w:fldCharType="end"/>
      </w:r>
      <w:r>
        <w:t xml:space="preserve">: </w:t>
      </w:r>
      <w:bookmarkEnd w:id="912"/>
      <w:r>
        <w:t xml:space="preserve"> Office Communications Server 2007, Office Communicator 2007, Office Communications Server 2007 R2, Office Communicator 2007 R2: This element is not supported.</w:t>
      </w:r>
    </w:p>
    <w:bookmarkStart w:id="913" w:name="Appendix_A_269"/>
    <w:p w:rsidR="00EB3D02" w:rsidRDefault="00516676">
      <w:r>
        <w:rPr>
          <w:rStyle w:val="Hyperlink"/>
        </w:rPr>
        <w:fldChar w:fldCharType="begin"/>
      </w:r>
      <w:r>
        <w:rPr>
          <w:rStyle w:val="Hyperlink"/>
        </w:rPr>
        <w:instrText xml:space="preserve"> HYPERLINK \l "Appendix_A_Targ</w:instrText>
      </w:r>
      <w:r>
        <w:rPr>
          <w:rStyle w:val="Hyperlink"/>
        </w:rPr>
        <w:instrText xml:space="preserve">et_269" \h </w:instrText>
      </w:r>
      <w:r>
        <w:rPr>
          <w:rStyle w:val="Hyperlink"/>
        </w:rPr>
      </w:r>
      <w:r>
        <w:rPr>
          <w:rStyle w:val="Hyperlink"/>
        </w:rPr>
        <w:fldChar w:fldCharType="separate"/>
      </w:r>
      <w:r>
        <w:rPr>
          <w:rStyle w:val="Hyperlink"/>
        </w:rPr>
        <w:t>&lt;269&gt; Section 2.2.1.28.1</w:t>
      </w:r>
      <w:r>
        <w:rPr>
          <w:rStyle w:val="Hyperlink"/>
        </w:rPr>
        <w:fldChar w:fldCharType="end"/>
      </w:r>
      <w:r>
        <w:t xml:space="preserve">: </w:t>
      </w:r>
      <w:bookmarkEnd w:id="913"/>
      <w:r>
        <w:t xml:space="preserve"> Office Communications Server 2007, Office Communicator 2007, Office Communications Server 2007 R2, Office Communicator 2007 R2: This element is not supported.</w:t>
      </w:r>
    </w:p>
    <w:bookmarkStart w:id="914" w:name="Appendix_A_270"/>
    <w:p w:rsidR="00EB3D02" w:rsidRDefault="00516676">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w:t>
      </w:r>
      <w:r>
        <w:rPr>
          <w:rStyle w:val="Hyperlink"/>
        </w:rPr>
        <w:t xml:space="preserve"> Section 2.2.1.28.1</w:t>
      </w:r>
      <w:r>
        <w:rPr>
          <w:rStyle w:val="Hyperlink"/>
        </w:rPr>
        <w:fldChar w:fldCharType="end"/>
      </w:r>
      <w:r>
        <w:t xml:space="preserve">: </w:t>
      </w:r>
      <w:bookmarkEnd w:id="914"/>
      <w:r>
        <w:t xml:space="preserve"> Office Communications Server 2007, Office Communicator 2007, Office Communications Server 2007 R2, Office Communicator 2007 R2: This element is not supported.</w:t>
      </w:r>
    </w:p>
    <w:bookmarkStart w:id="915" w:name="Appendix_A_271"/>
    <w:p w:rsidR="00EB3D02" w:rsidRDefault="00516676">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2.2.1.28.1</w:t>
      </w:r>
      <w:r>
        <w:rPr>
          <w:rStyle w:val="Hyperlink"/>
        </w:rPr>
        <w:fldChar w:fldCharType="end"/>
      </w:r>
      <w:r>
        <w:t xml:space="preserve">: </w:t>
      </w:r>
      <w:bookmarkEnd w:id="915"/>
      <w:r>
        <w:t xml:space="preserve"> Offi</w:t>
      </w:r>
      <w:r>
        <w:t>ce Communications Server 2007, Office Communicator 2007, Office Communications Server 2007 R2, Office Communicator 2007 R2: This element is not supported.</w:t>
      </w:r>
    </w:p>
    <w:bookmarkStart w:id="916" w:name="Appendix_A_272"/>
    <w:p w:rsidR="00EB3D02" w:rsidRDefault="00516676">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2.2.1.28.1</w:t>
      </w:r>
      <w:r>
        <w:rPr>
          <w:rStyle w:val="Hyperlink"/>
        </w:rPr>
        <w:fldChar w:fldCharType="end"/>
      </w:r>
      <w:r>
        <w:t xml:space="preserve">: </w:t>
      </w:r>
      <w:bookmarkEnd w:id="916"/>
      <w:r>
        <w:t xml:space="preserve"> Office Communications Server 2</w:t>
      </w:r>
      <w:r>
        <w:t>007, Office Communicator 2007, Office Communications Server 2007 R2, Office Communicator 2007 R2: This element is not supported.</w:t>
      </w:r>
    </w:p>
    <w:bookmarkStart w:id="917" w:name="Appendix_A_273"/>
    <w:p w:rsidR="00EB3D02" w:rsidRDefault="00516676">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2.2.1.28.1</w:t>
      </w:r>
      <w:r>
        <w:rPr>
          <w:rStyle w:val="Hyperlink"/>
        </w:rPr>
        <w:fldChar w:fldCharType="end"/>
      </w:r>
      <w:r>
        <w:t xml:space="preserve">: </w:t>
      </w:r>
      <w:bookmarkEnd w:id="917"/>
      <w:r>
        <w:t xml:space="preserve"> Office Communications Server 2007, </w:t>
      </w:r>
      <w:r>
        <w:t>Office Communicator 2007, Office Communications Server 2007 R2, Office Communicator 2007 R2: This element is not supported.</w:t>
      </w:r>
    </w:p>
    <w:bookmarkStart w:id="918" w:name="Appendix_A_274"/>
    <w:p w:rsidR="00EB3D02" w:rsidRDefault="00516676">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2.2.1.28.1</w:t>
      </w:r>
      <w:r>
        <w:rPr>
          <w:rStyle w:val="Hyperlink"/>
        </w:rPr>
        <w:fldChar w:fldCharType="end"/>
      </w:r>
      <w:r>
        <w:t xml:space="preserve">: </w:t>
      </w:r>
      <w:bookmarkEnd w:id="918"/>
      <w:r>
        <w:t xml:space="preserve"> Office Communications Server 2007, Office Communicator 2007, </w:t>
      </w:r>
      <w:r>
        <w:t>Office Communications Server 2007 R2, Office Communicator 2007 R2: This element is not supported.</w:t>
      </w:r>
    </w:p>
    <w:bookmarkStart w:id="919" w:name="Appendix_A_275"/>
    <w:p w:rsidR="00EB3D02" w:rsidRDefault="00516676">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2.2.1.28.1</w:t>
      </w:r>
      <w:r>
        <w:rPr>
          <w:rStyle w:val="Hyperlink"/>
        </w:rPr>
        <w:fldChar w:fldCharType="end"/>
      </w:r>
      <w:r>
        <w:t xml:space="preserve">: </w:t>
      </w:r>
      <w:bookmarkEnd w:id="919"/>
      <w:r>
        <w:t xml:space="preserve"> Office Communications Server 2007, Office Communicator 2007, Office Communications Serv</w:t>
      </w:r>
      <w:r>
        <w:t>er 2007 R2, Office Communicator 2007 R2: This element is not supported.</w:t>
      </w:r>
    </w:p>
    <w:bookmarkStart w:id="920" w:name="Appendix_A_276"/>
    <w:p w:rsidR="00EB3D02" w:rsidRDefault="00516676">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2.2.1.28.1</w:t>
      </w:r>
      <w:r>
        <w:rPr>
          <w:rStyle w:val="Hyperlink"/>
        </w:rPr>
        <w:fldChar w:fldCharType="end"/>
      </w:r>
      <w:r>
        <w:t xml:space="preserve">: </w:t>
      </w:r>
      <w:bookmarkEnd w:id="920"/>
      <w:r>
        <w:t xml:space="preserve"> Office Communications Server 2007, Office Communicator 2007, Office Communications Server 2007 R2, Office Communi</w:t>
      </w:r>
      <w:r>
        <w:t>cator 2007 R2, Lync Server 2010, Lync 2010: This element is not supported.</w:t>
      </w:r>
    </w:p>
    <w:bookmarkStart w:id="921" w:name="Appendix_A_277"/>
    <w:p w:rsidR="00EB3D02" w:rsidRDefault="00516676">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2.2.1.28.1</w:t>
      </w:r>
      <w:r>
        <w:rPr>
          <w:rStyle w:val="Hyperlink"/>
        </w:rPr>
        <w:fldChar w:fldCharType="end"/>
      </w:r>
      <w:r>
        <w:t xml:space="preserve">: </w:t>
      </w:r>
      <w:bookmarkEnd w:id="921"/>
      <w:r>
        <w:t xml:space="preserve"> Office Communications Server 2007, Office Communicator 2007, Office Communications Server 2007 R2, Office Comm</w:t>
      </w:r>
      <w:r>
        <w:t>unicator 2007 R2, Lync Server 2010, Lync 2010: This element is not supported.</w:t>
      </w:r>
    </w:p>
    <w:bookmarkStart w:id="922" w:name="Appendix_A_278"/>
    <w:p w:rsidR="00EB3D02" w:rsidRDefault="00516676">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2.2.1.28.1</w:t>
      </w:r>
      <w:r>
        <w:rPr>
          <w:rStyle w:val="Hyperlink"/>
        </w:rPr>
        <w:fldChar w:fldCharType="end"/>
      </w:r>
      <w:r>
        <w:t xml:space="preserve">: </w:t>
      </w:r>
      <w:bookmarkEnd w:id="922"/>
      <w:r>
        <w:t xml:space="preserve"> Office Communications Server 2007, Office Communicator 2007, Office Communications Server 2007 R2, Office C</w:t>
      </w:r>
      <w:r>
        <w:t>ommunicator 2007 R2, Lync Server 2010, Lync 2010: This element is not supported.</w:t>
      </w:r>
    </w:p>
    <w:bookmarkStart w:id="923" w:name="Appendix_A_279"/>
    <w:p w:rsidR="00EB3D02" w:rsidRDefault="00516676">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2.2.1.28.1</w:t>
      </w:r>
      <w:r>
        <w:rPr>
          <w:rStyle w:val="Hyperlink"/>
        </w:rPr>
        <w:fldChar w:fldCharType="end"/>
      </w:r>
      <w:r>
        <w:t xml:space="preserve">: </w:t>
      </w:r>
      <w:bookmarkEnd w:id="923"/>
      <w:r>
        <w:t xml:space="preserve"> Office Communications Server 2007, Office Communicator 2007, Office Communications Server 2007 R2, Offic</w:t>
      </w:r>
      <w:r>
        <w:t>e Communicator 2007 R2, Lync Server 2010, Lync 2010: This element is not supported.</w:t>
      </w:r>
    </w:p>
    <w:bookmarkStart w:id="924" w:name="Appendix_A_280"/>
    <w:p w:rsidR="00EB3D02" w:rsidRDefault="00516676">
      <w:r>
        <w:rPr>
          <w:rStyle w:val="Hyperlink"/>
        </w:rPr>
        <w:lastRenderedPageBreak/>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2.2.1.28.1</w:t>
      </w:r>
      <w:r>
        <w:rPr>
          <w:rStyle w:val="Hyperlink"/>
        </w:rPr>
        <w:fldChar w:fldCharType="end"/>
      </w:r>
      <w:r>
        <w:t xml:space="preserve">: </w:t>
      </w:r>
      <w:bookmarkEnd w:id="924"/>
      <w:r>
        <w:t xml:space="preserve"> Office Communications Server 2007, Office Communicator 2007, Office Communications Server 2007 R2, Of</w:t>
      </w:r>
      <w:r>
        <w:t>fice Communicator 2007 R2, Lync Server 2010, Lync 2010: This element is not supported.</w:t>
      </w:r>
    </w:p>
    <w:bookmarkStart w:id="925" w:name="Appendix_A_281"/>
    <w:p w:rsidR="00EB3D02" w:rsidRDefault="00516676">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2.2.1.28.1</w:t>
      </w:r>
      <w:r>
        <w:rPr>
          <w:rStyle w:val="Hyperlink"/>
        </w:rPr>
        <w:fldChar w:fldCharType="end"/>
      </w:r>
      <w:r>
        <w:t xml:space="preserve">: </w:t>
      </w:r>
      <w:bookmarkEnd w:id="925"/>
      <w:r>
        <w:t xml:space="preserve"> Office Communications Server 2007, Office Communicator 2007, Office Communications Server 2007 R2,</w:t>
      </w:r>
      <w:r>
        <w:t xml:space="preserve"> Office Communicator 2007 R2, Lync Server 2010, Lync 2010: This element is not supported.</w:t>
      </w:r>
    </w:p>
    <w:bookmarkStart w:id="926" w:name="Appendix_A_282"/>
    <w:p w:rsidR="00EB3D02" w:rsidRDefault="00516676">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2.2.1.28.1</w:t>
      </w:r>
      <w:r>
        <w:rPr>
          <w:rStyle w:val="Hyperlink"/>
        </w:rPr>
        <w:fldChar w:fldCharType="end"/>
      </w:r>
      <w:r>
        <w:t xml:space="preserve">: </w:t>
      </w:r>
      <w:bookmarkEnd w:id="926"/>
      <w:r>
        <w:t xml:space="preserve"> Office Communications Server 2007, Office Communicator 2007, Office Communications Server 2007 </w:t>
      </w:r>
      <w:r>
        <w:t>R2, Office Communicator 2007 R2, Lync Server 2010, Lync 2010: This element is not supported.</w:t>
      </w:r>
    </w:p>
    <w:bookmarkStart w:id="927" w:name="Appendix_A_283"/>
    <w:p w:rsidR="00EB3D02" w:rsidRDefault="00516676">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2.2.1.28.1</w:t>
      </w:r>
      <w:r>
        <w:rPr>
          <w:rStyle w:val="Hyperlink"/>
        </w:rPr>
        <w:fldChar w:fldCharType="end"/>
      </w:r>
      <w:r>
        <w:t xml:space="preserve">: </w:t>
      </w:r>
      <w:bookmarkEnd w:id="927"/>
      <w:r>
        <w:t xml:space="preserve"> Office Communications Server 2007, Office Communicator 2007, Office Communications Server 20</w:t>
      </w:r>
      <w:r>
        <w:t>07 R2, Office Communicator 2007 R2, Lync Server 2010, Lync 2010: This element is not supported.</w:t>
      </w:r>
    </w:p>
    <w:bookmarkStart w:id="928" w:name="Appendix_A_284"/>
    <w:p w:rsidR="00EB3D02" w:rsidRDefault="00516676">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2.2.1.28.1</w:t>
      </w:r>
      <w:r>
        <w:rPr>
          <w:rStyle w:val="Hyperlink"/>
        </w:rPr>
        <w:fldChar w:fldCharType="end"/>
      </w:r>
      <w:r>
        <w:t xml:space="preserve">: </w:t>
      </w:r>
      <w:bookmarkEnd w:id="928"/>
      <w:r>
        <w:t xml:space="preserve"> Office Communications Server 2007, Office Communicator 2007, Office Communications Server</w:t>
      </w:r>
      <w:r>
        <w:t xml:space="preserve"> 2007 R2, Office Communicator 2007 R2, Lync Server 2010, Lync 2010: This element is not supported.</w:t>
      </w:r>
    </w:p>
    <w:bookmarkStart w:id="929" w:name="Appendix_A_285"/>
    <w:p w:rsidR="00EB3D02" w:rsidRDefault="00516676">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2.2.1.28.1</w:t>
      </w:r>
      <w:r>
        <w:rPr>
          <w:rStyle w:val="Hyperlink"/>
        </w:rPr>
        <w:fldChar w:fldCharType="end"/>
      </w:r>
      <w:r>
        <w:t xml:space="preserve">: </w:t>
      </w:r>
      <w:bookmarkEnd w:id="929"/>
      <w:r>
        <w:t xml:space="preserve"> Office Communications Server 2007, Office Communicator 2007, Office Communications Ser</w:t>
      </w:r>
      <w:r>
        <w:t>ver 2007 R2, Office Communicator 2007 R2, Lync Server 2010, Lync 2010, Lync Server 2013, Lync Client 2013/Skype for Business: This element is not supported.</w:t>
      </w:r>
    </w:p>
    <w:bookmarkStart w:id="930" w:name="Appendix_A_286"/>
    <w:p w:rsidR="00EB3D02" w:rsidRDefault="00516676">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2.2.1.28.1</w:t>
      </w:r>
      <w:r>
        <w:rPr>
          <w:rStyle w:val="Hyperlink"/>
        </w:rPr>
        <w:fldChar w:fldCharType="end"/>
      </w:r>
      <w:r>
        <w:t xml:space="preserve">: </w:t>
      </w:r>
      <w:bookmarkEnd w:id="930"/>
      <w:r>
        <w:t xml:space="preserve"> Office Communications Server</w:t>
      </w:r>
      <w:r>
        <w:t xml:space="preserve"> 2007, Office Communicator 2007, Office Communications Server 2007 R2, Office Communicator 2007 R2, Lync Server 2010, Lync 2010, Lync Server 2013, Lync Client 2013/Skype for Business: This element is not supported.</w:t>
      </w:r>
    </w:p>
    <w:bookmarkStart w:id="931" w:name="Appendix_A_287"/>
    <w:p w:rsidR="00EB3D02" w:rsidRDefault="00516676">
      <w:r>
        <w:rPr>
          <w:rStyle w:val="Hyperlink"/>
        </w:rPr>
        <w:fldChar w:fldCharType="begin"/>
      </w:r>
      <w:r>
        <w:rPr>
          <w:rStyle w:val="Hyperlink"/>
        </w:rPr>
        <w:instrText xml:space="preserve"> HYPERLINK \l "Appendix_A_Target_287" \</w:instrText>
      </w:r>
      <w:r>
        <w:rPr>
          <w:rStyle w:val="Hyperlink"/>
        </w:rPr>
        <w:instrText xml:space="preserve">h </w:instrText>
      </w:r>
      <w:r>
        <w:rPr>
          <w:rStyle w:val="Hyperlink"/>
        </w:rPr>
      </w:r>
      <w:r>
        <w:rPr>
          <w:rStyle w:val="Hyperlink"/>
        </w:rPr>
        <w:fldChar w:fldCharType="separate"/>
      </w:r>
      <w:r>
        <w:rPr>
          <w:rStyle w:val="Hyperlink"/>
        </w:rPr>
        <w:t>&lt;287&gt; Section 2.2.1.28.1</w:t>
      </w:r>
      <w:r>
        <w:rPr>
          <w:rStyle w:val="Hyperlink"/>
        </w:rPr>
        <w:fldChar w:fldCharType="end"/>
      </w:r>
      <w:r>
        <w:t xml:space="preserve">: </w:t>
      </w:r>
      <w:bookmarkEnd w:id="931"/>
      <w:r>
        <w:t xml:space="preserve"> Office Communications Server 2007, Office Communicator 2007, Office Communications Server 2007 R2, Office Communicator 2007 R2, Lync Server 2010, Lync 2010, Lync Server 2013, Lync Client 2013/Skype for Business: This element i</w:t>
      </w:r>
      <w:r>
        <w:t>s not supported.</w:t>
      </w:r>
    </w:p>
    <w:bookmarkStart w:id="932" w:name="Appendix_A_288"/>
    <w:p w:rsidR="00EB3D02" w:rsidRDefault="00516676">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2.2.1.28.1</w:t>
      </w:r>
      <w:r>
        <w:rPr>
          <w:rStyle w:val="Hyperlink"/>
        </w:rPr>
        <w:fldChar w:fldCharType="end"/>
      </w:r>
      <w:r>
        <w:t xml:space="preserve">: </w:t>
      </w:r>
      <w:bookmarkEnd w:id="932"/>
      <w:r>
        <w:t xml:space="preserve"> Office Communications Server 2007, Office Communicator 2007, Office Communications Server 2007 R2, Office Communicator 2007 R2, Lync Server 2010, Lync 2010, Lync Server</w:t>
      </w:r>
      <w:r>
        <w:t xml:space="preserve"> 2013, Lync Client 2013/Skype for Business: This element is not supported.</w:t>
      </w:r>
    </w:p>
    <w:bookmarkStart w:id="933" w:name="Appendix_A_289"/>
    <w:p w:rsidR="00EB3D02" w:rsidRDefault="00516676">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2.2.1.29</w:t>
      </w:r>
      <w:r>
        <w:rPr>
          <w:rStyle w:val="Hyperlink"/>
        </w:rPr>
        <w:fldChar w:fldCharType="end"/>
      </w:r>
      <w:r>
        <w:t xml:space="preserve">: </w:t>
      </w:r>
      <w:bookmarkEnd w:id="933"/>
      <w:r>
        <w:t xml:space="preserve"> Office Communications Server 2007, Office Communicator 2007, Office Communications Server 2007 R2, </w:t>
      </w:r>
      <w:r>
        <w:t xml:space="preserve">Office Communicator 2007 R2: The </w:t>
      </w:r>
      <w:r>
        <w:rPr>
          <w:b/>
        </w:rPr>
        <w:t>LocalClientEvent</w:t>
      </w:r>
      <w:r>
        <w:t xml:space="preserve"> and </w:t>
      </w:r>
      <w:r>
        <w:rPr>
          <w:b/>
        </w:rPr>
        <w:t>RemoteClientEvent</w:t>
      </w:r>
      <w:r>
        <w:t xml:space="preserve"> elements are not supported.</w:t>
      </w:r>
    </w:p>
    <w:bookmarkStart w:id="934" w:name="Appendix_A_290"/>
    <w:p w:rsidR="00EB3D02" w:rsidRDefault="00516676">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2.2.1.29.1</w:t>
      </w:r>
      <w:r>
        <w:rPr>
          <w:rStyle w:val="Hyperlink"/>
        </w:rPr>
        <w:fldChar w:fldCharType="end"/>
      </w:r>
      <w:r>
        <w:t xml:space="preserve">: </w:t>
      </w:r>
      <w:bookmarkEnd w:id="934"/>
      <w:r>
        <w:t xml:space="preserve"> Office Communications Server 2007, Office Communicator 2007, Office Communications Se</w:t>
      </w:r>
      <w:r>
        <w:t>rver 2007 R2, Office Communicator 2007 R2: This element is not supported.</w:t>
      </w:r>
    </w:p>
    <w:bookmarkStart w:id="935" w:name="Appendix_A_291"/>
    <w:p w:rsidR="00EB3D02" w:rsidRDefault="00516676">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2.2.1.29.1</w:t>
      </w:r>
      <w:r>
        <w:rPr>
          <w:rStyle w:val="Hyperlink"/>
        </w:rPr>
        <w:fldChar w:fldCharType="end"/>
      </w:r>
      <w:r>
        <w:t xml:space="preserve">: </w:t>
      </w:r>
      <w:bookmarkEnd w:id="935"/>
      <w:r>
        <w:t xml:space="preserve"> Office Communications Server 2007, Office Communicator 2007, Office Communications Server 2007 R2, Office Commu</w:t>
      </w:r>
      <w:r>
        <w:t>nicator 2007 R2: This element is not supported.</w:t>
      </w:r>
    </w:p>
    <w:bookmarkStart w:id="936" w:name="Appendix_A_292"/>
    <w:p w:rsidR="00EB3D02" w:rsidRDefault="00516676">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2.2.1.29.1</w:t>
      </w:r>
      <w:r>
        <w:rPr>
          <w:rStyle w:val="Hyperlink"/>
        </w:rPr>
        <w:fldChar w:fldCharType="end"/>
      </w:r>
      <w:r>
        <w:t xml:space="preserve">: </w:t>
      </w:r>
      <w:bookmarkEnd w:id="936"/>
      <w:r>
        <w:t xml:space="preserve"> Office Communications Server 2007, Office Communicator 2007, Office Communications Server 2007 R2, Office Communicator 2007 R2: This elem</w:t>
      </w:r>
      <w:r>
        <w:t>ent is not supported.</w:t>
      </w:r>
    </w:p>
    <w:bookmarkStart w:id="937" w:name="Appendix_A_293"/>
    <w:p w:rsidR="00EB3D02" w:rsidRDefault="00516676">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2.2.1.29.1</w:t>
      </w:r>
      <w:r>
        <w:rPr>
          <w:rStyle w:val="Hyperlink"/>
        </w:rPr>
        <w:fldChar w:fldCharType="end"/>
      </w:r>
      <w:r>
        <w:t xml:space="preserve">: </w:t>
      </w:r>
      <w:bookmarkEnd w:id="937"/>
      <w:r>
        <w:t xml:space="preserve"> Office Communications Server 2007, Office Communicator 2007, Office Communications Server 2007 R2, Office Communicator 2007 R2: This element is not supported.</w:t>
      </w:r>
    </w:p>
    <w:bookmarkStart w:id="938" w:name="Appendix_A_294"/>
    <w:p w:rsidR="00EB3D02" w:rsidRDefault="00516676">
      <w:r>
        <w:rPr>
          <w:rStyle w:val="Hyperlink"/>
        </w:rPr>
        <w:fldChar w:fldCharType="begin"/>
      </w:r>
      <w:r>
        <w:rPr>
          <w:rStyle w:val="Hyperlink"/>
        </w:rPr>
        <w:instrText xml:space="preserve"> H</w:instrText>
      </w:r>
      <w:r>
        <w:rPr>
          <w:rStyle w:val="Hyperlink"/>
        </w:rPr>
        <w:instrText xml:space="preserve">YPERLINK \l "Appendix_A_Target_294" \h </w:instrText>
      </w:r>
      <w:r>
        <w:rPr>
          <w:rStyle w:val="Hyperlink"/>
        </w:rPr>
      </w:r>
      <w:r>
        <w:rPr>
          <w:rStyle w:val="Hyperlink"/>
        </w:rPr>
        <w:fldChar w:fldCharType="separate"/>
      </w:r>
      <w:r>
        <w:rPr>
          <w:rStyle w:val="Hyperlink"/>
        </w:rPr>
        <w:t>&lt;294&gt; Section 2.2.1.29.1</w:t>
      </w:r>
      <w:r>
        <w:rPr>
          <w:rStyle w:val="Hyperlink"/>
        </w:rPr>
        <w:fldChar w:fldCharType="end"/>
      </w:r>
      <w:r>
        <w:t xml:space="preserve">: </w:t>
      </w:r>
      <w:bookmarkEnd w:id="938"/>
      <w:r>
        <w:t xml:space="preserve"> Office Communications Server 2007, Office Communicator 2007, Office Communications Server 2007 R2, Office Communicator 2007 R2: This element is not supported.</w:t>
      </w:r>
    </w:p>
    <w:bookmarkStart w:id="939" w:name="Appendix_A_295"/>
    <w:p w:rsidR="00EB3D02" w:rsidRDefault="00516676">
      <w:r>
        <w:rPr>
          <w:rStyle w:val="Hyperlink"/>
        </w:rPr>
        <w:fldChar w:fldCharType="begin"/>
      </w:r>
      <w:r>
        <w:rPr>
          <w:rStyle w:val="Hyperlink"/>
        </w:rPr>
        <w:instrText xml:space="preserve"> HYPERLINK \l "Appendix_A_Ta</w:instrText>
      </w:r>
      <w:r>
        <w:rPr>
          <w:rStyle w:val="Hyperlink"/>
        </w:rPr>
        <w:instrText xml:space="preserve">rget_295" \h </w:instrText>
      </w:r>
      <w:r>
        <w:rPr>
          <w:rStyle w:val="Hyperlink"/>
        </w:rPr>
      </w:r>
      <w:r>
        <w:rPr>
          <w:rStyle w:val="Hyperlink"/>
        </w:rPr>
        <w:fldChar w:fldCharType="separate"/>
      </w:r>
      <w:r>
        <w:rPr>
          <w:rStyle w:val="Hyperlink"/>
        </w:rPr>
        <w:t>&lt;295&gt; Section 2.2.1.29.1</w:t>
      </w:r>
      <w:r>
        <w:rPr>
          <w:rStyle w:val="Hyperlink"/>
        </w:rPr>
        <w:fldChar w:fldCharType="end"/>
      </w:r>
      <w:r>
        <w:t xml:space="preserve">: </w:t>
      </w:r>
      <w:bookmarkEnd w:id="939"/>
      <w:r>
        <w:t xml:space="preserve"> Office Communications Server 2007, Office Communicator 2007, Office Communications Server 2007 R2, Office Communicator 2007 R2: This element is not supported.</w:t>
      </w:r>
    </w:p>
    <w:bookmarkStart w:id="940" w:name="Appendix_A_296"/>
    <w:p w:rsidR="00EB3D02" w:rsidRDefault="00516676">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w:t>
      </w:r>
      <w:r>
        <w:rPr>
          <w:rStyle w:val="Hyperlink"/>
        </w:rPr>
        <w:t>n 2.2.1.29.1</w:t>
      </w:r>
      <w:r>
        <w:rPr>
          <w:rStyle w:val="Hyperlink"/>
        </w:rPr>
        <w:fldChar w:fldCharType="end"/>
      </w:r>
      <w:r>
        <w:t xml:space="preserve">: </w:t>
      </w:r>
      <w:bookmarkEnd w:id="940"/>
      <w:r>
        <w:t xml:space="preserve"> Office Communications Server 2007, Office Communicator 2007, Office Communications Server 2007 R2, Office Communicator 2007 R2: This element is not supported.</w:t>
      </w:r>
    </w:p>
    <w:bookmarkStart w:id="941" w:name="Appendix_A_297"/>
    <w:p w:rsidR="00EB3D02" w:rsidRDefault="00516676">
      <w:r>
        <w:rPr>
          <w:rStyle w:val="Hyperlink"/>
        </w:rPr>
        <w:lastRenderedPageBreak/>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2.2.1.29.1</w:t>
      </w:r>
      <w:r>
        <w:rPr>
          <w:rStyle w:val="Hyperlink"/>
        </w:rPr>
        <w:fldChar w:fldCharType="end"/>
      </w:r>
      <w:r>
        <w:t xml:space="preserve">: </w:t>
      </w:r>
      <w:bookmarkEnd w:id="941"/>
      <w:r>
        <w:t xml:space="preserve"> Office Comm</w:t>
      </w:r>
      <w:r>
        <w:t>unications Server 2007, Office Communicator 2007, Office Communications Server 2007 R2, Office Communicator 2007 R2: This element is not supported.</w:t>
      </w:r>
    </w:p>
    <w:bookmarkStart w:id="942" w:name="Appendix_A_298"/>
    <w:p w:rsidR="00EB3D02" w:rsidRDefault="00516676">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2.2.1.29.1</w:t>
      </w:r>
      <w:r>
        <w:rPr>
          <w:rStyle w:val="Hyperlink"/>
        </w:rPr>
        <w:fldChar w:fldCharType="end"/>
      </w:r>
      <w:r>
        <w:t xml:space="preserve">: </w:t>
      </w:r>
      <w:bookmarkEnd w:id="942"/>
      <w:r>
        <w:t xml:space="preserve"> Office Communications Server 2007, Of</w:t>
      </w:r>
      <w:r>
        <w:t>fice Communicator 2007, Office Communications Server 2007 R2, Office Communicator 2007 R2: This element is not supported.</w:t>
      </w:r>
    </w:p>
    <w:bookmarkStart w:id="943" w:name="Appendix_A_299"/>
    <w:p w:rsidR="00EB3D02" w:rsidRDefault="00516676">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2.2.1.29.1</w:t>
      </w:r>
      <w:r>
        <w:rPr>
          <w:rStyle w:val="Hyperlink"/>
        </w:rPr>
        <w:fldChar w:fldCharType="end"/>
      </w:r>
      <w:r>
        <w:t xml:space="preserve">: </w:t>
      </w:r>
      <w:bookmarkEnd w:id="943"/>
      <w:r>
        <w:t xml:space="preserve"> Office Communications Server 2007, Office Communicator 2007, </w:t>
      </w:r>
      <w:r>
        <w:t>Office Communications Server 2007 R2, Office Communicator 2007 R2: This element is not supported.</w:t>
      </w:r>
    </w:p>
    <w:bookmarkStart w:id="944" w:name="Appendix_A_300"/>
    <w:p w:rsidR="00EB3D02" w:rsidRDefault="00516676">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2.2.1.29.1</w:t>
      </w:r>
      <w:r>
        <w:rPr>
          <w:rStyle w:val="Hyperlink"/>
        </w:rPr>
        <w:fldChar w:fldCharType="end"/>
      </w:r>
      <w:r>
        <w:t xml:space="preserve">: </w:t>
      </w:r>
      <w:bookmarkEnd w:id="944"/>
      <w:r>
        <w:t xml:space="preserve"> Office Communications Server 2007, Office Communicator 2007, Office Communications Serv</w:t>
      </w:r>
      <w:r>
        <w:t>er 2007 R2, Office Communicator 2007 R2: This element is not supported.</w:t>
      </w:r>
    </w:p>
    <w:bookmarkStart w:id="945" w:name="Appendix_A_301"/>
    <w:p w:rsidR="00EB3D02" w:rsidRDefault="00516676">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2.2.1.29.1</w:t>
      </w:r>
      <w:r>
        <w:rPr>
          <w:rStyle w:val="Hyperlink"/>
        </w:rPr>
        <w:fldChar w:fldCharType="end"/>
      </w:r>
      <w:r>
        <w:t xml:space="preserve">: </w:t>
      </w:r>
      <w:bookmarkEnd w:id="945"/>
      <w:r>
        <w:t xml:space="preserve"> Office Communications Server 2007, Office Communicator 2007, Office Communications Server 2007 R2, Office Communi</w:t>
      </w:r>
      <w:r>
        <w:t>cator 2007 R2: This element is not supported.</w:t>
      </w:r>
    </w:p>
    <w:bookmarkStart w:id="946" w:name="Appendix_A_302"/>
    <w:p w:rsidR="00EB3D02" w:rsidRDefault="00516676">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2.2.1.29.1</w:t>
      </w:r>
      <w:r>
        <w:rPr>
          <w:rStyle w:val="Hyperlink"/>
        </w:rPr>
        <w:fldChar w:fldCharType="end"/>
      </w:r>
      <w:r>
        <w:t xml:space="preserve">: </w:t>
      </w:r>
      <w:bookmarkEnd w:id="946"/>
      <w:r>
        <w:t xml:space="preserve"> Office Communications Server 2007, Office Communicator 2007, Office Communications Server 2007 R2, Office Communicator 2007 R2: This elemen</w:t>
      </w:r>
      <w:r>
        <w:t>t is not supported.</w:t>
      </w:r>
    </w:p>
    <w:bookmarkStart w:id="947" w:name="Appendix_A_303"/>
    <w:p w:rsidR="00EB3D02" w:rsidRDefault="00516676">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2.2.1.29.1</w:t>
      </w:r>
      <w:r>
        <w:rPr>
          <w:rStyle w:val="Hyperlink"/>
        </w:rPr>
        <w:fldChar w:fldCharType="end"/>
      </w:r>
      <w:r>
        <w:t xml:space="preserve">: </w:t>
      </w:r>
      <w:bookmarkEnd w:id="947"/>
      <w:r>
        <w:t xml:space="preserve"> Office Communications Server 2007, Office Communicator 2007, Office Communications Server 2007 R2, Office Communicator 2007 R2: This element is not supported.</w:t>
      </w:r>
    </w:p>
    <w:bookmarkStart w:id="948" w:name="Appendix_A_304"/>
    <w:p w:rsidR="00EB3D02" w:rsidRDefault="00516676">
      <w:r>
        <w:rPr>
          <w:rStyle w:val="Hyperlink"/>
        </w:rPr>
        <w:fldChar w:fldCharType="begin"/>
      </w:r>
      <w:r>
        <w:rPr>
          <w:rStyle w:val="Hyperlink"/>
        </w:rPr>
        <w:instrText xml:space="preserve"> HYP</w:instrText>
      </w:r>
      <w:r>
        <w:rPr>
          <w:rStyle w:val="Hyperlink"/>
        </w:rPr>
        <w:instrText xml:space="preserve">ERLINK \l "Appendix_A_Target_304" \h </w:instrText>
      </w:r>
      <w:r>
        <w:rPr>
          <w:rStyle w:val="Hyperlink"/>
        </w:rPr>
      </w:r>
      <w:r>
        <w:rPr>
          <w:rStyle w:val="Hyperlink"/>
        </w:rPr>
        <w:fldChar w:fldCharType="separate"/>
      </w:r>
      <w:r>
        <w:rPr>
          <w:rStyle w:val="Hyperlink"/>
        </w:rPr>
        <w:t>&lt;304&gt; Section 2.2.1.29.1</w:t>
      </w:r>
      <w:r>
        <w:rPr>
          <w:rStyle w:val="Hyperlink"/>
        </w:rPr>
        <w:fldChar w:fldCharType="end"/>
      </w:r>
      <w:r>
        <w:t xml:space="preserve">: </w:t>
      </w:r>
      <w:bookmarkEnd w:id="948"/>
      <w:r>
        <w:t xml:space="preserve"> Office Communications Server 2007, Office Communicator 2007, Office Communications Server 2007 R2, Office Communicator 2007 R2: This element is not supported.</w:t>
      </w:r>
    </w:p>
    <w:bookmarkStart w:id="949" w:name="Appendix_A_305"/>
    <w:p w:rsidR="00EB3D02" w:rsidRDefault="00516676">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2.2.1.29.1</w:t>
      </w:r>
      <w:r>
        <w:rPr>
          <w:rStyle w:val="Hyperlink"/>
        </w:rPr>
        <w:fldChar w:fldCharType="end"/>
      </w:r>
      <w:r>
        <w:t xml:space="preserve">: </w:t>
      </w:r>
      <w:bookmarkEnd w:id="949"/>
      <w:r>
        <w:t xml:space="preserve"> Office Communications Server 2007, Office Communicator 2007, Office Communications Server 2007 R2, Office Communicator 2007 R2: This element is not supported.</w:t>
      </w:r>
    </w:p>
    <w:bookmarkStart w:id="950" w:name="Appendix_A_306"/>
    <w:p w:rsidR="00EB3D02" w:rsidRDefault="00516676">
      <w:r>
        <w:rPr>
          <w:rStyle w:val="Hyperlink"/>
        </w:rPr>
        <w:fldChar w:fldCharType="begin"/>
      </w:r>
      <w:r>
        <w:rPr>
          <w:rStyle w:val="Hyperlink"/>
        </w:rPr>
        <w:instrText xml:space="preserve"> HYPERLINK \l "Appendix_A_</w:instrText>
      </w:r>
      <w:r>
        <w:rPr>
          <w:rStyle w:val="Hyperlink"/>
        </w:rPr>
        <w:instrText xml:space="preserve">Target_306" \h </w:instrText>
      </w:r>
      <w:r>
        <w:rPr>
          <w:rStyle w:val="Hyperlink"/>
        </w:rPr>
      </w:r>
      <w:r>
        <w:rPr>
          <w:rStyle w:val="Hyperlink"/>
        </w:rPr>
        <w:fldChar w:fldCharType="separate"/>
      </w:r>
      <w:r>
        <w:rPr>
          <w:rStyle w:val="Hyperlink"/>
        </w:rPr>
        <w:t>&lt;306&gt; Section 2.2.1.29.1</w:t>
      </w:r>
      <w:r>
        <w:rPr>
          <w:rStyle w:val="Hyperlink"/>
        </w:rPr>
        <w:fldChar w:fldCharType="end"/>
      </w:r>
      <w:r>
        <w:t xml:space="preserve">: </w:t>
      </w:r>
      <w:bookmarkEnd w:id="950"/>
      <w:r>
        <w:t xml:space="preserve"> Office Communications Server 2007, Office Communicator 2007, Office Communications Server 2007 R2, Office Communicator 2007 R2: This element is not supported.</w:t>
      </w:r>
    </w:p>
    <w:bookmarkStart w:id="951" w:name="Appendix_A_307"/>
    <w:p w:rsidR="00EB3D02" w:rsidRDefault="00516676">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w:t>
      </w:r>
      <w:r>
        <w:rPr>
          <w:rStyle w:val="Hyperlink"/>
        </w:rPr>
        <w:t>ion 2.2.1.29.1</w:t>
      </w:r>
      <w:r>
        <w:rPr>
          <w:rStyle w:val="Hyperlink"/>
        </w:rPr>
        <w:fldChar w:fldCharType="end"/>
      </w:r>
      <w:r>
        <w:t xml:space="preserve">: </w:t>
      </w:r>
      <w:bookmarkEnd w:id="951"/>
      <w:r>
        <w:t xml:space="preserve"> Office Communications Server 2007, Office Communicator 2007, Office Communications Server 2007 R2, Office Communicator 2007 R2, Lync Server 2010, Lync 2010: This element is not supported.</w:t>
      </w:r>
    </w:p>
    <w:bookmarkStart w:id="952" w:name="Appendix_A_308"/>
    <w:p w:rsidR="00EB3D02" w:rsidRDefault="00516676">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w:t>
      </w:r>
      <w:r>
        <w:rPr>
          <w:rStyle w:val="Hyperlink"/>
        </w:rPr>
        <w:t>ection 2.2.1.29.1</w:t>
      </w:r>
      <w:r>
        <w:rPr>
          <w:rStyle w:val="Hyperlink"/>
        </w:rPr>
        <w:fldChar w:fldCharType="end"/>
      </w:r>
      <w:r>
        <w:t xml:space="preserve">: </w:t>
      </w:r>
      <w:bookmarkEnd w:id="952"/>
      <w:r>
        <w:t xml:space="preserve"> Office Communications Server 2007, Office Communicator 2007, Office Communications Server 2007 R2, Office Communicator 2007 R2, Lync Server 2010, Lync 2010: This element is not supported.</w:t>
      </w:r>
    </w:p>
    <w:bookmarkStart w:id="953" w:name="Appendix_A_309"/>
    <w:p w:rsidR="00EB3D02" w:rsidRDefault="00516676">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w:t>
      </w:r>
      <w:r>
        <w:rPr>
          <w:rStyle w:val="Hyperlink"/>
        </w:rPr>
        <w:t>&gt; Section 2.2.1.29.1</w:t>
      </w:r>
      <w:r>
        <w:rPr>
          <w:rStyle w:val="Hyperlink"/>
        </w:rPr>
        <w:fldChar w:fldCharType="end"/>
      </w:r>
      <w:r>
        <w:t xml:space="preserve">: </w:t>
      </w:r>
      <w:bookmarkEnd w:id="953"/>
      <w:r>
        <w:t xml:space="preserve"> Office Communications Server 2007, Office Communicator 2007, Office Communications Server 2007 R2, Office Communicator 2007 R2, Lync Server 2010, Lync 2010: This element is not supported.</w:t>
      </w:r>
    </w:p>
    <w:bookmarkStart w:id="954" w:name="Appendix_A_310"/>
    <w:p w:rsidR="00EB3D02" w:rsidRDefault="00516676">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w:t>
      </w:r>
      <w:r>
        <w:rPr>
          <w:rStyle w:val="Hyperlink"/>
        </w:rPr>
        <w:t>310&gt; Section 2.2.2.1</w:t>
      </w:r>
      <w:r>
        <w:rPr>
          <w:rStyle w:val="Hyperlink"/>
        </w:rPr>
        <w:fldChar w:fldCharType="end"/>
      </w:r>
      <w:r>
        <w:t xml:space="preserve">: </w:t>
      </w:r>
      <w:bookmarkEnd w:id="954"/>
      <w:r>
        <w:t xml:space="preserve"> Office Communications Server 2007, Office Communicator 2007, Office Communications Server 2007 R2, Office Communicator 2007 R2, Lync Server 2010, Lync 2010, Lync Server 2013, Lync Client 2013/Skype for Business: This element is not s</w:t>
      </w:r>
      <w:r>
        <w:t xml:space="preserve">upported. </w:t>
      </w:r>
    </w:p>
    <w:bookmarkStart w:id="955" w:name="Appendix_A_311"/>
    <w:p w:rsidR="00EB3D02" w:rsidRDefault="00516676">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2.2.2.2</w:t>
      </w:r>
      <w:r>
        <w:rPr>
          <w:rStyle w:val="Hyperlink"/>
        </w:rPr>
        <w:fldChar w:fldCharType="end"/>
      </w:r>
      <w:r>
        <w:t xml:space="preserve">: </w:t>
      </w:r>
      <w:bookmarkEnd w:id="955"/>
      <w:r>
        <w:t xml:space="preserve"> Office Communications Server 2007, Office Communicator 2007, Office Communications Server 2007 R2, Office Communicator 2007 R2, Lync Server 2010, Lync 2010, Lync Server 2013, Ly</w:t>
      </w:r>
      <w:r>
        <w:t xml:space="preserve">nc Client 2013/Skype for Business: This element is not supported. </w:t>
      </w:r>
    </w:p>
    <w:bookmarkStart w:id="956" w:name="Appendix_A_312"/>
    <w:p w:rsidR="00EB3D02" w:rsidRDefault="00516676">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2.2.2.3</w:t>
      </w:r>
      <w:r>
        <w:rPr>
          <w:rStyle w:val="Hyperlink"/>
        </w:rPr>
        <w:fldChar w:fldCharType="end"/>
      </w:r>
      <w:r>
        <w:t xml:space="preserve">: </w:t>
      </w:r>
      <w:bookmarkEnd w:id="956"/>
      <w:r>
        <w:t xml:space="preserve"> Office Communications Server 2007, Office Communicator 2007, Office Communications Server 2007 R2, Office Communicator 20</w:t>
      </w:r>
      <w:r>
        <w:t xml:space="preserve">07 R2, Lync Server 2010, Lync 2010, Lync Server 2013, Lync Client 2013/Skype for Business: This element is not supported. </w:t>
      </w:r>
    </w:p>
    <w:bookmarkStart w:id="957" w:name="Appendix_A_313"/>
    <w:p w:rsidR="00EB3D02" w:rsidRDefault="00516676">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2.2.2.4</w:t>
      </w:r>
      <w:r>
        <w:rPr>
          <w:rStyle w:val="Hyperlink"/>
        </w:rPr>
        <w:fldChar w:fldCharType="end"/>
      </w:r>
      <w:r>
        <w:t xml:space="preserve">: </w:t>
      </w:r>
      <w:bookmarkEnd w:id="957"/>
      <w:r>
        <w:t xml:space="preserve"> Office Communications Server 2007, Office Communicator 2007, Offi</w:t>
      </w:r>
      <w:r>
        <w:t xml:space="preserve">ce Communications Server 2007 R2, Office Communicator 2007 R2, Lync Server 2010, Lync 2010, Lync Server 2013, Lync Client 2013/Skype for Business: This element is not supported. </w:t>
      </w:r>
    </w:p>
    <w:bookmarkStart w:id="958" w:name="Appendix_A_314"/>
    <w:p w:rsidR="00EB3D02" w:rsidRDefault="00516676">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6.1</w:t>
      </w:r>
      <w:r>
        <w:rPr>
          <w:rStyle w:val="Hyperlink"/>
        </w:rPr>
        <w:fldChar w:fldCharType="end"/>
      </w:r>
      <w:r>
        <w:t xml:space="preserve">: </w:t>
      </w:r>
      <w:bookmarkEnd w:id="958"/>
      <w:r>
        <w:t xml:space="preserve"> This schema i</w:t>
      </w:r>
      <w:r>
        <w:t>s supported in Office Communications Server 2007 and Office Communicator 2007 only.</w:t>
      </w:r>
    </w:p>
    <w:bookmarkStart w:id="959" w:name="Appendix_A_315"/>
    <w:p w:rsidR="00EB3D02" w:rsidRDefault="00516676">
      <w:r>
        <w:rPr>
          <w:rStyle w:val="Hyperlink"/>
        </w:rPr>
        <w:lastRenderedPageBreak/>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6.2</w:t>
      </w:r>
      <w:r>
        <w:rPr>
          <w:rStyle w:val="Hyperlink"/>
        </w:rPr>
        <w:fldChar w:fldCharType="end"/>
      </w:r>
      <w:r>
        <w:t xml:space="preserve">: </w:t>
      </w:r>
      <w:bookmarkEnd w:id="959"/>
      <w:r>
        <w:t xml:space="preserve"> This schema is supported in Office Communications Server 2007 R2 and Office Communicator 2007 R2 only.</w:t>
      </w:r>
    </w:p>
    <w:bookmarkStart w:id="960" w:name="Appendix_A_316"/>
    <w:p w:rsidR="00EB3D02" w:rsidRDefault="00516676">
      <w:r>
        <w:rPr>
          <w:rStyle w:val="Hyperlink"/>
        </w:rPr>
        <w:fldChar w:fldCharType="begin"/>
      </w:r>
      <w:r>
        <w:rPr>
          <w:rStyle w:val="Hyperlink"/>
        </w:rPr>
        <w:instrText xml:space="preserve"> HY</w:instrText>
      </w:r>
      <w:r>
        <w:rPr>
          <w:rStyle w:val="Hyperlink"/>
        </w:rPr>
        <w:instrText xml:space="preserve">PERLINK \l "Appendix_A_Target_316" \h </w:instrText>
      </w:r>
      <w:r>
        <w:rPr>
          <w:rStyle w:val="Hyperlink"/>
        </w:rPr>
      </w:r>
      <w:r>
        <w:rPr>
          <w:rStyle w:val="Hyperlink"/>
        </w:rPr>
        <w:fldChar w:fldCharType="separate"/>
      </w:r>
      <w:r>
        <w:rPr>
          <w:rStyle w:val="Hyperlink"/>
        </w:rPr>
        <w:t>&lt;316&gt; Section 6.3</w:t>
      </w:r>
      <w:r>
        <w:rPr>
          <w:rStyle w:val="Hyperlink"/>
        </w:rPr>
        <w:fldChar w:fldCharType="end"/>
      </w:r>
      <w:r>
        <w:t xml:space="preserve">: </w:t>
      </w:r>
      <w:bookmarkEnd w:id="960"/>
      <w:r>
        <w:t xml:space="preserve"> Office Communications Server 2007, Office Communicator 2007, Office Communications Server 2007 R2, Office Communicator 2007 R2: This schema is not supported.</w:t>
      </w:r>
    </w:p>
    <w:bookmarkStart w:id="961" w:name="Appendix_A_317"/>
    <w:p w:rsidR="00EB3D02" w:rsidRDefault="00516676">
      <w:r>
        <w:rPr>
          <w:rStyle w:val="Hyperlink"/>
        </w:rPr>
        <w:fldChar w:fldCharType="begin"/>
      </w:r>
      <w:r>
        <w:rPr>
          <w:rStyle w:val="Hyperlink"/>
        </w:rPr>
        <w:instrText xml:space="preserve"> HYPERLINK \l "Appendix_A_Target_317"</w:instrText>
      </w:r>
      <w:r>
        <w:rPr>
          <w:rStyle w:val="Hyperlink"/>
        </w:rPr>
        <w:instrText xml:space="preserve"> \h </w:instrText>
      </w:r>
      <w:r>
        <w:rPr>
          <w:rStyle w:val="Hyperlink"/>
        </w:rPr>
      </w:r>
      <w:r>
        <w:rPr>
          <w:rStyle w:val="Hyperlink"/>
        </w:rPr>
        <w:fldChar w:fldCharType="separate"/>
      </w:r>
      <w:r>
        <w:rPr>
          <w:rStyle w:val="Hyperlink"/>
        </w:rPr>
        <w:t>&lt;317&gt; Section 6.4</w:t>
      </w:r>
      <w:r>
        <w:rPr>
          <w:rStyle w:val="Hyperlink"/>
        </w:rPr>
        <w:fldChar w:fldCharType="end"/>
      </w:r>
      <w:r>
        <w:t xml:space="preserve">: </w:t>
      </w:r>
      <w:bookmarkEnd w:id="961"/>
      <w:r>
        <w:t xml:space="preserve"> Office Communications Server 2007, Office Communicator 2007, Office Communications Server 2007 R2, Office Communicator 2007 R2, Lync Server 2010, Lync 2010: This schema is not supported.</w:t>
      </w:r>
    </w:p>
    <w:bookmarkStart w:id="962" w:name="Appendix_A_318"/>
    <w:p w:rsidR="00EB3D02" w:rsidRDefault="00516676">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6.5</w:t>
      </w:r>
      <w:r>
        <w:rPr>
          <w:rStyle w:val="Hyperlink"/>
        </w:rPr>
        <w:fldChar w:fldCharType="end"/>
      </w:r>
      <w:r>
        <w:t xml:space="preserve">: </w:t>
      </w:r>
      <w:bookmarkEnd w:id="962"/>
      <w:r>
        <w:t xml:space="preserve"> Office Communications Server 2007, Office Communicator 2007, Office Communications Server 2007 R2, Office Communicator 2007 R2, Lync Server 2010, Lync 2010, Lync Server 2013, Lync Client 2013/Skype for Business: This schema is not suppo</w:t>
      </w:r>
      <w:r>
        <w:t>rted.</w:t>
      </w:r>
    </w:p>
    <w:p w:rsidR="00EB3D02" w:rsidRDefault="00516676">
      <w:pPr>
        <w:pStyle w:val="Heading1"/>
      </w:pPr>
      <w:bookmarkStart w:id="963" w:name="section_1b241e88428449798b63b07861241764"/>
      <w:bookmarkStart w:id="964" w:name="_Toc87418478"/>
      <w:r>
        <w:lastRenderedPageBreak/>
        <w:t>Change Tracking</w:t>
      </w:r>
      <w:bookmarkEnd w:id="963"/>
      <w:bookmarkEnd w:id="964"/>
      <w:r>
        <w:fldChar w:fldCharType="begin"/>
      </w:r>
      <w:r>
        <w:instrText xml:space="preserve"> XE "Change tracking" </w:instrText>
      </w:r>
      <w:r>
        <w:fldChar w:fldCharType="end"/>
      </w:r>
      <w:r>
        <w:fldChar w:fldCharType="begin"/>
      </w:r>
      <w:r>
        <w:instrText xml:space="preserve"> XE "Tracking changes" </w:instrText>
      </w:r>
      <w:r>
        <w:fldChar w:fldCharType="end"/>
      </w:r>
    </w:p>
    <w:p w:rsidR="00EB3D02" w:rsidRDefault="00516676">
      <w:r>
        <w:t>No table of changes is available. The document is either new or has had no changes since its last release.</w:t>
      </w:r>
    </w:p>
    <w:p w:rsidR="00EB3D02" w:rsidRDefault="00516676">
      <w:pPr>
        <w:pStyle w:val="Heading1"/>
        <w:sectPr w:rsidR="00EB3D02">
          <w:footerReference w:type="default" r:id="rId68"/>
          <w:endnotePr>
            <w:numFmt w:val="decimal"/>
          </w:endnotePr>
          <w:type w:val="continuous"/>
          <w:pgSz w:w="12240" w:h="15840"/>
          <w:pgMar w:top="1080" w:right="1440" w:bottom="2016" w:left="1440" w:header="720" w:footer="720" w:gutter="0"/>
          <w:cols w:space="720"/>
          <w:docGrid w:linePitch="360"/>
        </w:sectPr>
      </w:pPr>
      <w:bookmarkStart w:id="965" w:name="section_c2f4d80d8d134acfba22a82a22a7ab29"/>
      <w:bookmarkStart w:id="966" w:name="_Toc87418479"/>
      <w:r>
        <w:lastRenderedPageBreak/>
        <w:t>Index</w:t>
      </w:r>
      <w:bookmarkEnd w:id="965"/>
      <w:bookmarkEnd w:id="966"/>
    </w:p>
    <w:p w:rsidR="00EB3D02" w:rsidRDefault="00516676">
      <w:pPr>
        <w:pStyle w:val="indexheader"/>
      </w:pPr>
      <w:r>
        <w:t>A</w:t>
      </w:r>
    </w:p>
    <w:p w:rsidR="00EB3D02" w:rsidRDefault="00EB3D02">
      <w:pPr>
        <w:spacing w:before="0" w:after="0"/>
        <w:rPr>
          <w:sz w:val="16"/>
        </w:rPr>
      </w:pPr>
    </w:p>
    <w:p w:rsidR="00EB3D02" w:rsidRDefault="00516676">
      <w:pPr>
        <w:pStyle w:val="indexentry0"/>
      </w:pPr>
      <w:r>
        <w:t>Abstract data model</w:t>
      </w:r>
    </w:p>
    <w:p w:rsidR="00EB3D02" w:rsidRDefault="00516676">
      <w:pPr>
        <w:pStyle w:val="indexentry0"/>
      </w:pPr>
      <w:r>
        <w:t xml:space="preserve">   </w:t>
      </w:r>
      <w:hyperlink w:anchor="section_a77cac4793944224a4232c5da5479bd5">
        <w:r>
          <w:rPr>
            <w:rStyle w:val="Hyperlink"/>
          </w:rPr>
          <w:t>client</w:t>
        </w:r>
      </w:hyperlink>
      <w:r>
        <w:t xml:space="preserve"> </w:t>
      </w:r>
      <w:r>
        <w:fldChar w:fldCharType="begin"/>
      </w:r>
      <w:r>
        <w:instrText>PAGEREF section_a77cac4793944224a4232c5da5479bd5</w:instrText>
      </w:r>
      <w:r>
        <w:fldChar w:fldCharType="separate"/>
      </w:r>
      <w:r>
        <w:rPr>
          <w:noProof/>
        </w:rPr>
        <w:t>80</w:t>
      </w:r>
      <w:r>
        <w:fldChar w:fldCharType="end"/>
      </w:r>
    </w:p>
    <w:p w:rsidR="00EB3D02" w:rsidRDefault="00516676">
      <w:pPr>
        <w:pStyle w:val="indexentry0"/>
      </w:pPr>
      <w:r>
        <w:t xml:space="preserve">   </w:t>
      </w:r>
      <w:hyperlink w:anchor="section_929546e6fb5a48b28ee0de5928c4862c">
        <w:r>
          <w:rPr>
            <w:rStyle w:val="Hyperlink"/>
          </w:rPr>
          <w:t>proxy</w:t>
        </w:r>
      </w:hyperlink>
      <w:r>
        <w:t xml:space="preserve"> </w:t>
      </w:r>
      <w:r>
        <w:fldChar w:fldCharType="begin"/>
      </w:r>
      <w:r>
        <w:instrText>PAGEREF section_929546e6fb5a48b28ee0de5928c4862c</w:instrText>
      </w:r>
      <w:r>
        <w:fldChar w:fldCharType="separate"/>
      </w:r>
      <w:r>
        <w:rPr>
          <w:noProof/>
        </w:rPr>
        <w:t>81</w:t>
      </w:r>
      <w:r>
        <w:fldChar w:fldCharType="end"/>
      </w:r>
    </w:p>
    <w:p w:rsidR="00EB3D02" w:rsidRDefault="00516676">
      <w:pPr>
        <w:pStyle w:val="indexentry0"/>
      </w:pPr>
      <w:r>
        <w:t xml:space="preserve">   </w:t>
      </w:r>
      <w:hyperlink w:anchor="section_5d4601b4e568460ca47532eff63bd29a">
        <w:r>
          <w:rPr>
            <w:rStyle w:val="Hyperlink"/>
          </w:rPr>
          <w:t>server</w:t>
        </w:r>
      </w:hyperlink>
      <w:r>
        <w:t xml:space="preserve"> </w:t>
      </w:r>
      <w:r>
        <w:fldChar w:fldCharType="begin"/>
      </w:r>
      <w:r>
        <w:instrText>PAGEREF</w:instrText>
      </w:r>
      <w:r>
        <w:instrText xml:space="preserve"> section_5d4601b4e568460ca47532eff63bd29a</w:instrText>
      </w:r>
      <w:r>
        <w:fldChar w:fldCharType="separate"/>
      </w:r>
      <w:r>
        <w:rPr>
          <w:noProof/>
        </w:rPr>
        <w:t>81</w:t>
      </w:r>
      <w:r>
        <w:fldChar w:fldCharType="end"/>
      </w:r>
    </w:p>
    <w:p w:rsidR="00EB3D02" w:rsidRDefault="00516676">
      <w:pPr>
        <w:pStyle w:val="indexentry0"/>
      </w:pPr>
      <w:hyperlink w:anchor="section_ca9c4ef1a8d14cd1afbec983fdb6132c">
        <w:r>
          <w:rPr>
            <w:rStyle w:val="Hyperlink"/>
          </w:rPr>
          <w:t>Applicability</w:t>
        </w:r>
      </w:hyperlink>
      <w:r>
        <w:t xml:space="preserve"> </w:t>
      </w:r>
      <w:r>
        <w:fldChar w:fldCharType="begin"/>
      </w:r>
      <w:r>
        <w:instrText>PAGEREF section_ca9c4ef1a8d14cd1afbec983fdb6132c</w:instrText>
      </w:r>
      <w:r>
        <w:fldChar w:fldCharType="separate"/>
      </w:r>
      <w:r>
        <w:rPr>
          <w:noProof/>
        </w:rPr>
        <w:t>12</w:t>
      </w:r>
      <w:r>
        <w:fldChar w:fldCharType="end"/>
      </w:r>
    </w:p>
    <w:p w:rsidR="00EB3D02" w:rsidRDefault="00516676">
      <w:pPr>
        <w:pStyle w:val="indexentry0"/>
      </w:pPr>
      <w:hyperlink w:anchor="section_c56b3b89a8c3478d809efec4be05e6b3">
        <w:r>
          <w:rPr>
            <w:rStyle w:val="Hyperlink"/>
          </w:rPr>
          <w:t>application/ms-cqf+xm</w:t>
        </w:r>
        <w:r>
          <w:rPr>
            <w:rStyle w:val="Hyperlink"/>
          </w:rPr>
          <w:t>l message</w:t>
        </w:r>
      </w:hyperlink>
      <w:r>
        <w:t xml:space="preserve"> </w:t>
      </w:r>
      <w:r>
        <w:fldChar w:fldCharType="begin"/>
      </w:r>
      <w:r>
        <w:instrText>PAGEREF section_c56b3b89a8c3478d809efec4be05e6b3</w:instrText>
      </w:r>
      <w:r>
        <w:fldChar w:fldCharType="separate"/>
      </w:r>
      <w:r>
        <w:rPr>
          <w:noProof/>
        </w:rPr>
        <w:t>76</w:t>
      </w:r>
      <w:r>
        <w:fldChar w:fldCharType="end"/>
      </w:r>
    </w:p>
    <w:p w:rsidR="00EB3D02" w:rsidRDefault="00516676">
      <w:pPr>
        <w:pStyle w:val="indexentry0"/>
      </w:pPr>
      <w:r>
        <w:t xml:space="preserve">   </w:t>
      </w:r>
      <w:hyperlink w:anchor="section_f250d319590242c48ee3932acb3d19e3">
        <w:r>
          <w:rPr>
            <w:rStyle w:val="Hyperlink"/>
          </w:rPr>
          <w:t>CallQualityFeedbackReport element</w:t>
        </w:r>
      </w:hyperlink>
      <w:r>
        <w:t xml:space="preserve"> </w:t>
      </w:r>
      <w:r>
        <w:fldChar w:fldCharType="begin"/>
      </w:r>
      <w:r>
        <w:instrText>PAGEREF section_f250d319590242c48ee3932acb3d19e3</w:instrText>
      </w:r>
      <w:r>
        <w:fldChar w:fldCharType="separate"/>
      </w:r>
      <w:r>
        <w:rPr>
          <w:noProof/>
        </w:rPr>
        <w:t>76</w:t>
      </w:r>
      <w:r>
        <w:fldChar w:fldCharType="end"/>
      </w:r>
    </w:p>
    <w:p w:rsidR="00EB3D02" w:rsidRDefault="00516676">
      <w:pPr>
        <w:pStyle w:val="indexentry0"/>
      </w:pPr>
      <w:r>
        <w:t xml:space="preserve">   </w:t>
      </w:r>
      <w:hyperlink w:anchor="section_f514cab1b74440b0b34cb56649fda10b">
        <w:r>
          <w:rPr>
            <w:rStyle w:val="Hyperlink"/>
          </w:rPr>
          <w:t>Feedback element</w:t>
        </w:r>
      </w:hyperlink>
      <w:r>
        <w:t xml:space="preserve"> </w:t>
      </w:r>
      <w:r>
        <w:fldChar w:fldCharType="begin"/>
      </w:r>
      <w:r>
        <w:instrText>PAGEREF section_f514cab1b74440b0b34cb56649fda10b</w:instrText>
      </w:r>
      <w:r>
        <w:fldChar w:fldCharType="separate"/>
      </w:r>
      <w:r>
        <w:rPr>
          <w:noProof/>
        </w:rPr>
        <w:t>77</w:t>
      </w:r>
      <w:r>
        <w:fldChar w:fldCharType="end"/>
      </w:r>
    </w:p>
    <w:p w:rsidR="00EB3D02" w:rsidRDefault="00516676">
      <w:pPr>
        <w:pStyle w:val="indexentry0"/>
      </w:pPr>
      <w:r>
        <w:t xml:space="preserve">   </w:t>
      </w:r>
      <w:hyperlink w:anchor="section_b79255d2f46a412c949edf857e2f58a4">
        <w:r>
          <w:rPr>
            <w:rStyle w:val="Hyperlink"/>
          </w:rPr>
          <w:t>Token element</w:t>
        </w:r>
      </w:hyperlink>
      <w:r>
        <w:t xml:space="preserve"> </w:t>
      </w:r>
      <w:r>
        <w:fldChar w:fldCharType="begin"/>
      </w:r>
      <w:r>
        <w:instrText>PAGEREF section_b79255d2f46a412c949edf857e2f58a4</w:instrText>
      </w:r>
      <w:r>
        <w:fldChar w:fldCharType="separate"/>
      </w:r>
      <w:r>
        <w:rPr>
          <w:noProof/>
        </w:rPr>
        <w:t>78</w:t>
      </w:r>
      <w:r>
        <w:fldChar w:fldCharType="end"/>
      </w:r>
    </w:p>
    <w:p w:rsidR="00EB3D02" w:rsidRDefault="00516676">
      <w:pPr>
        <w:pStyle w:val="indexentry0"/>
      </w:pPr>
      <w:r>
        <w:t xml:space="preserve">   </w:t>
      </w:r>
      <w:hyperlink w:anchor="section_6006f00f58634448a5abb8b2ad178e66">
        <w:r>
          <w:rPr>
            <w:rStyle w:val="Hyperlink"/>
          </w:rPr>
          <w:t>Tokens element</w:t>
        </w:r>
      </w:hyperlink>
      <w:r>
        <w:t xml:space="preserve"> </w:t>
      </w:r>
      <w:r>
        <w:fldChar w:fldCharType="begin"/>
      </w:r>
      <w:r>
        <w:instrText>PAGEREF section_6006f00f58634448a5abb8b2ad178e66</w:instrText>
      </w:r>
      <w:r>
        <w:fldChar w:fldCharType="separate"/>
      </w:r>
      <w:r>
        <w:rPr>
          <w:noProof/>
        </w:rPr>
        <w:t>78</w:t>
      </w:r>
      <w:r>
        <w:fldChar w:fldCharType="end"/>
      </w:r>
    </w:p>
    <w:p w:rsidR="00EB3D02" w:rsidRDefault="00516676">
      <w:pPr>
        <w:pStyle w:val="indexentry0"/>
      </w:pPr>
      <w:hyperlink w:anchor="section_0dd08b34bdaa4eacb57ae73628d33078">
        <w:r>
          <w:rPr>
            <w:rStyle w:val="Hyperlink"/>
          </w:rPr>
          <w:t>application/vq-rtcpxr+xml message</w:t>
        </w:r>
      </w:hyperlink>
      <w:r>
        <w:t xml:space="preserve"> </w:t>
      </w:r>
      <w:r>
        <w:fldChar w:fldCharType="begin"/>
      </w:r>
      <w:r>
        <w:instrText>PAGEREF section_0dd08b34bdaa4</w:instrText>
      </w:r>
      <w:r>
        <w:instrText>eacb57ae73628d33078</w:instrText>
      </w:r>
      <w:r>
        <w:fldChar w:fldCharType="separate"/>
      </w:r>
      <w:r>
        <w:rPr>
          <w:noProof/>
        </w:rPr>
        <w:t>13</w:t>
      </w:r>
      <w:r>
        <w:fldChar w:fldCharType="end"/>
      </w:r>
    </w:p>
    <w:p w:rsidR="00EB3D02" w:rsidRDefault="00516676">
      <w:pPr>
        <w:pStyle w:val="indexentry0"/>
      </w:pPr>
      <w:r>
        <w:t xml:space="preserve">   </w:t>
      </w:r>
      <w:hyperlink w:anchor="section_3338117b18a94051babd4f271ea69228">
        <w:r>
          <w:rPr>
            <w:rStyle w:val="Hyperlink"/>
          </w:rPr>
          <w:t>BurstGapLoss element</w:t>
        </w:r>
      </w:hyperlink>
      <w:r>
        <w:t xml:space="preserve"> </w:t>
      </w:r>
      <w:r>
        <w:fldChar w:fldCharType="begin"/>
      </w:r>
      <w:r>
        <w:instrText>PAGEREF section_3338117b18a94051babd4f271ea69228</w:instrText>
      </w:r>
      <w:r>
        <w:fldChar w:fldCharType="separate"/>
      </w:r>
      <w:r>
        <w:rPr>
          <w:noProof/>
        </w:rPr>
        <w:t>65</w:t>
      </w:r>
      <w:r>
        <w:fldChar w:fldCharType="end"/>
      </w:r>
    </w:p>
    <w:p w:rsidR="00EB3D02" w:rsidRDefault="00516676">
      <w:pPr>
        <w:pStyle w:val="indexentry0"/>
      </w:pPr>
      <w:r>
        <w:t xml:space="preserve">   </w:t>
      </w:r>
      <w:hyperlink w:anchor="section_7e326e1328ca43efa43f70ca45bb6c12">
        <w:r>
          <w:rPr>
            <w:rStyle w:val="Hyperlink"/>
          </w:rPr>
          <w:t>CaptureDev element</w:t>
        </w:r>
      </w:hyperlink>
      <w:r>
        <w:t xml:space="preserve"> </w:t>
      </w:r>
      <w:r>
        <w:fldChar w:fldCharType="begin"/>
      </w:r>
      <w:r>
        <w:instrText>PAGEREF s</w:instrText>
      </w:r>
      <w:r>
        <w:instrText>ection_7e326e1328ca43efa43f70ca45bb6c12</w:instrText>
      </w:r>
      <w:r>
        <w:fldChar w:fldCharType="separate"/>
      </w:r>
      <w:r>
        <w:rPr>
          <w:noProof/>
        </w:rPr>
        <w:t>32</w:t>
      </w:r>
      <w:r>
        <w:fldChar w:fldCharType="end"/>
      </w:r>
    </w:p>
    <w:p w:rsidR="00EB3D02" w:rsidRDefault="00516676">
      <w:pPr>
        <w:pStyle w:val="indexentry0"/>
      </w:pPr>
      <w:r>
        <w:t xml:space="preserve">   </w:t>
      </w:r>
      <w:hyperlink w:anchor="section_6dcf5b425a3c4c3a82d1bafef583dd68">
        <w:r>
          <w:rPr>
            <w:rStyle w:val="Hyperlink"/>
          </w:rPr>
          <w:t>ClientEventType element</w:t>
        </w:r>
      </w:hyperlink>
      <w:r>
        <w:t xml:space="preserve"> </w:t>
      </w:r>
      <w:r>
        <w:fldChar w:fldCharType="begin"/>
      </w:r>
      <w:r>
        <w:instrText>PAGEREF section_6dcf5b425a3c4c3a82d1bafef583dd68</w:instrText>
      </w:r>
      <w:r>
        <w:fldChar w:fldCharType="separate"/>
      </w:r>
      <w:r>
        <w:rPr>
          <w:noProof/>
        </w:rPr>
        <w:t>72</w:t>
      </w:r>
      <w:r>
        <w:fldChar w:fldCharType="end"/>
      </w:r>
    </w:p>
    <w:p w:rsidR="00EB3D02" w:rsidRDefault="00516676">
      <w:pPr>
        <w:pStyle w:val="indexentry0"/>
      </w:pPr>
      <w:r>
        <w:t xml:space="preserve">   </w:t>
      </w:r>
      <w:hyperlink w:anchor="section_82b0f63414874f34b375cb542a69ef44">
        <w:r>
          <w:rPr>
            <w:rStyle w:val="Hyperlink"/>
          </w:rPr>
          <w:t>connect</w:t>
        </w:r>
        <w:r>
          <w:rPr>
            <w:rStyle w:val="Hyperlink"/>
          </w:rPr>
          <w:t>ivity element</w:t>
        </w:r>
      </w:hyperlink>
      <w:r>
        <w:t xml:space="preserve"> </w:t>
      </w:r>
      <w:r>
        <w:fldChar w:fldCharType="begin"/>
      </w:r>
      <w:r>
        <w:instrText>PAGEREF section_82b0f63414874f34b375cb542a69ef44</w:instrText>
      </w:r>
      <w:r>
        <w:fldChar w:fldCharType="separate"/>
      </w:r>
      <w:r>
        <w:rPr>
          <w:noProof/>
        </w:rPr>
        <w:t>26</w:t>
      </w:r>
      <w:r>
        <w:fldChar w:fldCharType="end"/>
      </w:r>
    </w:p>
    <w:p w:rsidR="00EB3D02" w:rsidRDefault="00516676">
      <w:pPr>
        <w:pStyle w:val="indexentry0"/>
      </w:pPr>
      <w:r>
        <w:t xml:space="preserve">   </w:t>
      </w:r>
      <w:hyperlink w:anchor="section_2c74d5c24e1e48feb6c7966f15a61e7b">
        <w:r>
          <w:rPr>
            <w:rStyle w:val="Hyperlink"/>
          </w:rPr>
          <w:t>delay element</w:t>
        </w:r>
      </w:hyperlink>
      <w:r>
        <w:t xml:space="preserve"> </w:t>
      </w:r>
      <w:r>
        <w:fldChar w:fldCharType="begin"/>
      </w:r>
      <w:r>
        <w:instrText>PAGEREF section_2c74d5c24e1e48feb6c7966f15a61e7b</w:instrText>
      </w:r>
      <w:r>
        <w:fldChar w:fldCharType="separate"/>
      </w:r>
      <w:r>
        <w:rPr>
          <w:noProof/>
        </w:rPr>
        <w:t>65</w:t>
      </w:r>
      <w:r>
        <w:fldChar w:fldCharType="end"/>
      </w:r>
    </w:p>
    <w:p w:rsidR="00EB3D02" w:rsidRDefault="00516676">
      <w:pPr>
        <w:pStyle w:val="indexentry0"/>
      </w:pPr>
      <w:r>
        <w:t xml:space="preserve">   </w:t>
      </w:r>
      <w:hyperlink w:anchor="section_3a04febbf0aa465d8278901a0893e8d8">
        <w:r>
          <w:rPr>
            <w:rStyle w:val="Hyperlink"/>
          </w:rPr>
          <w:t>DialogInfo element</w:t>
        </w:r>
      </w:hyperlink>
      <w:r>
        <w:t xml:space="preserve"> </w:t>
      </w:r>
      <w:r>
        <w:fldChar w:fldCharType="begin"/>
      </w:r>
      <w:r>
        <w:instrText>PAGEREF section_3a04febbf0aa465d8278901a0893e8d8</w:instrText>
      </w:r>
      <w:r>
        <w:fldChar w:fldCharType="separate"/>
      </w:r>
      <w:r>
        <w:rPr>
          <w:noProof/>
        </w:rPr>
        <w:t>17</w:t>
      </w:r>
      <w:r>
        <w:fldChar w:fldCharType="end"/>
      </w:r>
    </w:p>
    <w:p w:rsidR="00EB3D02" w:rsidRDefault="00516676">
      <w:pPr>
        <w:pStyle w:val="indexentry0"/>
      </w:pPr>
      <w:r>
        <w:t xml:space="preserve">   </w:t>
      </w:r>
      <w:hyperlink w:anchor="section_42ff402a2f4e4d2795e51893944755d8">
        <w:r>
          <w:rPr>
            <w:rStyle w:val="Hyperlink"/>
          </w:rPr>
          <w:t>endpoint element</w:t>
        </w:r>
      </w:hyperlink>
      <w:r>
        <w:t xml:space="preserve"> </w:t>
      </w:r>
      <w:r>
        <w:fldChar w:fldCharType="begin"/>
      </w:r>
      <w:r>
        <w:instrText>PAGEREF section_42ff402a2f4e4d2795e51893944755d8</w:instrText>
      </w:r>
      <w:r>
        <w:fldChar w:fldCharType="separate"/>
      </w:r>
      <w:r>
        <w:rPr>
          <w:noProof/>
        </w:rPr>
        <w:t>16</w:t>
      </w:r>
      <w:r>
        <w:fldChar w:fldCharType="end"/>
      </w:r>
    </w:p>
    <w:p w:rsidR="00EB3D02" w:rsidRDefault="00516676">
      <w:pPr>
        <w:pStyle w:val="indexentry0"/>
      </w:pPr>
      <w:r>
        <w:t xml:space="preserve">   </w:t>
      </w:r>
      <w:hyperlink w:anchor="section_b21cbc493d644aa183d87d2ab1f8ed08">
        <w:r>
          <w:rPr>
            <w:rStyle w:val="Hyperlink"/>
          </w:rPr>
          <w:t>InboundStream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EB3D02" w:rsidRDefault="00516676">
      <w:pPr>
        <w:pStyle w:val="indexentry0"/>
      </w:pPr>
      <w:r>
        <w:t xml:space="preserve">   </w:t>
      </w:r>
      <w:hyperlink w:anchor="section_7c0f76d568f84be39cc343232b4589ac">
        <w:r>
          <w:rPr>
            <w:rStyle w:val="Hyperlink"/>
          </w:rPr>
          <w:t>jitter element</w:t>
        </w:r>
      </w:hyperlink>
      <w:r>
        <w:t xml:space="preserve"> </w:t>
      </w:r>
      <w:r>
        <w:fldChar w:fldCharType="begin"/>
      </w:r>
      <w:r>
        <w:instrText>PAGEREF section_7c0f76d568f84be39cc343</w:instrText>
      </w:r>
      <w:r>
        <w:instrText>232b4589ac</w:instrText>
      </w:r>
      <w:r>
        <w:fldChar w:fldCharType="separate"/>
      </w:r>
      <w:r>
        <w:rPr>
          <w:noProof/>
        </w:rPr>
        <w:t>66</w:t>
      </w:r>
      <w:r>
        <w:fldChar w:fldCharType="end"/>
      </w:r>
    </w:p>
    <w:p w:rsidR="00EB3D02" w:rsidRDefault="00516676">
      <w:pPr>
        <w:pStyle w:val="indexentry0"/>
      </w:pPr>
      <w:r>
        <w:t xml:space="preserve">   </w:t>
      </w:r>
      <w:hyperlink w:anchor="section_1d43eec8dc584c53b57cb5405731c3bb">
        <w:r>
          <w:rPr>
            <w:rStyle w:val="Hyperlink"/>
          </w:rPr>
          <w:t>LocalAddr element</w:t>
        </w:r>
      </w:hyperlink>
      <w:r>
        <w:t xml:space="preserve"> </w:t>
      </w:r>
      <w:r>
        <w:fldChar w:fldCharType="begin"/>
      </w:r>
      <w:r>
        <w:instrText>PAGEREF section_1d43eec8dc584c53b57cb5405731c3bb</w:instrText>
      </w:r>
      <w:r>
        <w:fldChar w:fldCharType="separate"/>
      </w:r>
      <w:r>
        <w:rPr>
          <w:noProof/>
        </w:rPr>
        <w:t>31</w:t>
      </w:r>
      <w:r>
        <w:fldChar w:fldCharType="end"/>
      </w:r>
    </w:p>
    <w:p w:rsidR="00EB3D02" w:rsidRDefault="00516676">
      <w:pPr>
        <w:pStyle w:val="indexentry0"/>
      </w:pPr>
      <w:r>
        <w:t xml:space="preserve">   </w:t>
      </w:r>
      <w:hyperlink w:anchor="section_2c2fe70187d94eae931c91053ac63d22">
        <w:r>
          <w:rPr>
            <w:rStyle w:val="Hyperlink"/>
          </w:rPr>
          <w:t>MediaLine element</w:t>
        </w:r>
      </w:hyperlink>
      <w:r>
        <w:t xml:space="preserve"> </w:t>
      </w:r>
      <w:r>
        <w:fldChar w:fldCharType="begin"/>
      </w:r>
      <w:r>
        <w:instrText>PAGEREF section_2c2fe7</w:instrText>
      </w:r>
      <w:r>
        <w:instrText>0187d94eae931c91053ac63d22</w:instrText>
      </w:r>
      <w:r>
        <w:fldChar w:fldCharType="separate"/>
      </w:r>
      <w:r>
        <w:rPr>
          <w:noProof/>
        </w:rPr>
        <w:t>20</w:t>
      </w:r>
      <w:r>
        <w:fldChar w:fldCharType="end"/>
      </w:r>
    </w:p>
    <w:p w:rsidR="00EB3D02" w:rsidRDefault="00516676">
      <w:pPr>
        <w:pStyle w:val="indexentry0"/>
      </w:pPr>
      <w:r>
        <w:t xml:space="preserve">   </w:t>
      </w:r>
      <w:hyperlink w:anchor="section_4afdf5cf65194bcb8a0873fab00461bd">
        <w:r>
          <w:rPr>
            <w:rStyle w:val="Hyperlink"/>
          </w:rPr>
          <w:t>MediaLineDescription element</w:t>
        </w:r>
      </w:hyperlink>
      <w:r>
        <w:t xml:space="preserve"> </w:t>
      </w:r>
      <w:r>
        <w:fldChar w:fldCharType="begin"/>
      </w:r>
      <w:r>
        <w:instrText>PAGEREF section_4afdf5cf65194bcb8a0873fab00461bd</w:instrText>
      </w:r>
      <w:r>
        <w:fldChar w:fldCharType="separate"/>
      </w:r>
      <w:r>
        <w:rPr>
          <w:noProof/>
        </w:rPr>
        <w:t>23</w:t>
      </w:r>
      <w:r>
        <w:fldChar w:fldCharType="end"/>
      </w:r>
    </w:p>
    <w:p w:rsidR="00EB3D02" w:rsidRDefault="00516676">
      <w:pPr>
        <w:pStyle w:val="indexentry0"/>
      </w:pPr>
      <w:r>
        <w:t xml:space="preserve">   </w:t>
      </w:r>
      <w:hyperlink w:anchor="section_dba93221b2514bea82beeff0e799ce22">
        <w:r>
          <w:rPr>
            <w:rStyle w:val="Hyperlink"/>
          </w:rPr>
          <w:t>network element</w:t>
        </w:r>
      </w:hyperlink>
      <w:r>
        <w:t xml:space="preserve"> </w:t>
      </w:r>
      <w:r>
        <w:fldChar w:fldCharType="begin"/>
      </w:r>
      <w:r>
        <w:instrText>PAGEREF section_dba93221b2514bea82beeff0e799ce22</w:instrText>
      </w:r>
      <w:r>
        <w:fldChar w:fldCharType="separate"/>
      </w:r>
      <w:r>
        <w:rPr>
          <w:noProof/>
        </w:rPr>
        <w:t>34</w:t>
      </w:r>
      <w:r>
        <w:fldChar w:fldCharType="end"/>
      </w:r>
    </w:p>
    <w:p w:rsidR="00EB3D02" w:rsidRDefault="00516676">
      <w:pPr>
        <w:pStyle w:val="indexentry0"/>
      </w:pPr>
      <w:r>
        <w:t xml:space="preserve">   </w:t>
      </w:r>
      <w:hyperlink w:anchor="section_940107d3287b40acbe7cf868c75c07e3">
        <w:r>
          <w:rPr>
            <w:rStyle w:val="Hyperlink"/>
          </w:rPr>
          <w:t>NetworkAudioMOS element</w:t>
        </w:r>
      </w:hyperlink>
      <w:r>
        <w:t xml:space="preserve"> </w:t>
      </w:r>
      <w:r>
        <w:fldChar w:fldCharType="begin"/>
      </w:r>
      <w:r>
        <w:instrText>PAGEREF section_940107d3287b40acbe7cf868c75c07e3</w:instrText>
      </w:r>
      <w:r>
        <w:fldChar w:fldCharType="separate"/>
      </w:r>
      <w:r>
        <w:rPr>
          <w:noProof/>
        </w:rPr>
        <w:t>62</w:t>
      </w:r>
      <w:r>
        <w:fldChar w:fldCharType="end"/>
      </w:r>
    </w:p>
    <w:p w:rsidR="00EB3D02" w:rsidRDefault="00516676">
      <w:pPr>
        <w:pStyle w:val="indexentry0"/>
      </w:pPr>
      <w:r>
        <w:t xml:space="preserve">   </w:t>
      </w:r>
      <w:hyperlink w:anchor="section_b9daa559be0c4015a0c37c31a8e48240">
        <w:r>
          <w:rPr>
            <w:rStyle w:val="Hyperlink"/>
          </w:rPr>
          <w:t>NetworkConnectivityInfo element</w:t>
        </w:r>
      </w:hyperlink>
      <w:r>
        <w:t xml:space="preserve"> </w:t>
      </w:r>
      <w:r>
        <w:fldChar w:fldCharType="begin"/>
      </w:r>
      <w:r>
        <w:instrText>PAGEREF section_b9daa559be0c4015a0c37c31a8e48240</w:instrText>
      </w:r>
      <w:r>
        <w:fldChar w:fldCharType="separate"/>
      </w:r>
      <w:r>
        <w:rPr>
          <w:noProof/>
        </w:rPr>
        <w:t>29</w:t>
      </w:r>
      <w:r>
        <w:fldChar w:fldCharType="end"/>
      </w:r>
    </w:p>
    <w:p w:rsidR="00EB3D02" w:rsidRDefault="00516676">
      <w:pPr>
        <w:pStyle w:val="indexentry0"/>
      </w:pPr>
      <w:r>
        <w:t xml:space="preserve">   </w:t>
      </w:r>
      <w:hyperlink w:anchor="section_b21cbc493d644aa183d87d2ab1f8ed08">
        <w:r>
          <w:rPr>
            <w:rStyle w:val="Hyperlink"/>
          </w:rPr>
          <w:t>OutboundStream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EB3D02" w:rsidRDefault="00516676">
      <w:pPr>
        <w:pStyle w:val="indexentry0"/>
      </w:pPr>
      <w:r>
        <w:t xml:space="preserve">   </w:t>
      </w:r>
      <w:hyperlink w:anchor="section_5c86c0e7069a42318111a2d7d55c1fa6">
        <w:r>
          <w:rPr>
            <w:rStyle w:val="Hyperlink"/>
          </w:rPr>
          <w:t>PacketLoss element</w:t>
        </w:r>
      </w:hyperlink>
      <w:r>
        <w:t xml:space="preserve"> </w:t>
      </w:r>
      <w:r>
        <w:fldChar w:fldCharType="begin"/>
      </w:r>
      <w:r>
        <w:instrText>PAGEREF section_5c86c0e7069a42318111a2d7d55c1fa6</w:instrText>
      </w:r>
      <w:r>
        <w:fldChar w:fldCharType="separate"/>
      </w:r>
      <w:r>
        <w:rPr>
          <w:noProof/>
        </w:rPr>
        <w:t>64</w:t>
      </w:r>
      <w:r>
        <w:fldChar w:fldCharType="end"/>
      </w:r>
    </w:p>
    <w:p w:rsidR="00EB3D02" w:rsidRDefault="00516676">
      <w:pPr>
        <w:pStyle w:val="indexentry0"/>
      </w:pPr>
      <w:r>
        <w:t xml:space="preserve">   </w:t>
      </w:r>
      <w:hyperlink w:anchor="section_b525e94f21d54709bdcc6a7a1c3c720c">
        <w:r>
          <w:rPr>
            <w:rStyle w:val="Hyperlink"/>
          </w:rPr>
          <w:t>payload element</w:t>
        </w:r>
      </w:hyperlink>
      <w:r>
        <w:t xml:space="preserve"> </w:t>
      </w:r>
      <w:r>
        <w:fldChar w:fldCharType="begin"/>
      </w:r>
      <w:r>
        <w:instrText>PAGEREF section_b525e94f21d54709bdcc6a7a</w:instrText>
      </w:r>
      <w:r>
        <w:instrText>1c3c720c</w:instrText>
      </w:r>
      <w:r>
        <w:fldChar w:fldCharType="separate"/>
      </w:r>
      <w:r>
        <w:rPr>
          <w:noProof/>
        </w:rPr>
        <w:t>37</w:t>
      </w:r>
      <w:r>
        <w:fldChar w:fldCharType="end"/>
      </w:r>
    </w:p>
    <w:p w:rsidR="00EB3D02" w:rsidRDefault="00516676">
      <w:pPr>
        <w:pStyle w:val="indexentry0"/>
      </w:pPr>
      <w:r>
        <w:t xml:space="preserve">   </w:t>
      </w:r>
      <w:hyperlink w:anchor="section_36c43482218d4a5586393ce2363533f5">
        <w:r>
          <w:rPr>
            <w:rStyle w:val="Hyperlink"/>
          </w:rPr>
          <w:t>Payload.ApplicationSharing element</w:t>
        </w:r>
      </w:hyperlink>
      <w:r>
        <w:t xml:space="preserve"> </w:t>
      </w:r>
      <w:r>
        <w:fldChar w:fldCharType="begin"/>
      </w:r>
      <w:r>
        <w:instrText>PAGEREF section_36c43482218d4a5586393ce2363533f5</w:instrText>
      </w:r>
      <w:r>
        <w:fldChar w:fldCharType="separate"/>
      </w:r>
      <w:r>
        <w:rPr>
          <w:noProof/>
        </w:rPr>
        <w:t>56</w:t>
      </w:r>
      <w:r>
        <w:fldChar w:fldCharType="end"/>
      </w:r>
    </w:p>
    <w:p w:rsidR="00EB3D02" w:rsidRDefault="00516676">
      <w:pPr>
        <w:pStyle w:val="indexentry0"/>
      </w:pPr>
      <w:r>
        <w:t xml:space="preserve">   </w:t>
      </w:r>
      <w:hyperlink w:anchor="section_6b3fcae1b324401180d6f492caaf89a3">
        <w:r>
          <w:rPr>
            <w:rStyle w:val="Hyperlink"/>
          </w:rPr>
          <w:t>Payload.Audio element</w:t>
        </w:r>
      </w:hyperlink>
      <w:r>
        <w:t xml:space="preserve"> </w:t>
      </w:r>
      <w:r>
        <w:fldChar w:fldCharType="begin"/>
      </w:r>
      <w:r>
        <w:instrText>PAG</w:instrText>
      </w:r>
      <w:r>
        <w:instrText>EREF section_6b3fcae1b324401180d6f492caaf89a3</w:instrText>
      </w:r>
      <w:r>
        <w:fldChar w:fldCharType="separate"/>
      </w:r>
      <w:r>
        <w:rPr>
          <w:noProof/>
        </w:rPr>
        <w:t>38</w:t>
      </w:r>
      <w:r>
        <w:fldChar w:fldCharType="end"/>
      </w:r>
    </w:p>
    <w:p w:rsidR="00EB3D02" w:rsidRDefault="00516676">
      <w:pPr>
        <w:pStyle w:val="indexentry0"/>
      </w:pPr>
      <w:r>
        <w:t xml:space="preserve">   </w:t>
      </w:r>
      <w:hyperlink w:anchor="section_ff080d43ed1543a7a69ff872957e70a2">
        <w:r>
          <w:rPr>
            <w:rStyle w:val="Hyperlink"/>
          </w:rPr>
          <w:t>Payload.Video element</w:t>
        </w:r>
      </w:hyperlink>
      <w:r>
        <w:t xml:space="preserve"> </w:t>
      </w:r>
      <w:r>
        <w:fldChar w:fldCharType="begin"/>
      </w:r>
      <w:r>
        <w:instrText>PAGEREF section_ff080d43ed1543a7a69ff872957e70a2</w:instrText>
      </w:r>
      <w:r>
        <w:fldChar w:fldCharType="separate"/>
      </w:r>
      <w:r>
        <w:rPr>
          <w:noProof/>
        </w:rPr>
        <w:t>46</w:t>
      </w:r>
      <w:r>
        <w:fldChar w:fldCharType="end"/>
      </w:r>
    </w:p>
    <w:p w:rsidR="00EB3D02" w:rsidRDefault="00516676">
      <w:pPr>
        <w:pStyle w:val="indexentry0"/>
      </w:pPr>
      <w:r>
        <w:t xml:space="preserve">   </w:t>
      </w:r>
      <w:hyperlink w:anchor="section_9a9666d6884546fa9c73d65f51771d27">
        <w:r>
          <w:rPr>
            <w:rStyle w:val="Hyperlink"/>
          </w:rPr>
          <w:t>Qua</w:t>
        </w:r>
        <w:r>
          <w:rPr>
            <w:rStyle w:val="Hyperlink"/>
          </w:rPr>
          <w:t>lityEstimates element</w:t>
        </w:r>
      </w:hyperlink>
      <w:r>
        <w:t xml:space="preserve"> </w:t>
      </w:r>
      <w:r>
        <w:fldChar w:fldCharType="begin"/>
      </w:r>
      <w:r>
        <w:instrText>PAGEREF section_9a9666d6884546fa9c73d65f51771d27</w:instrText>
      </w:r>
      <w:r>
        <w:fldChar w:fldCharType="separate"/>
      </w:r>
      <w:r>
        <w:rPr>
          <w:noProof/>
        </w:rPr>
        <w:t>60</w:t>
      </w:r>
      <w:r>
        <w:fldChar w:fldCharType="end"/>
      </w:r>
    </w:p>
    <w:p w:rsidR="00EB3D02" w:rsidRDefault="00516676">
      <w:pPr>
        <w:pStyle w:val="indexentry0"/>
      </w:pPr>
      <w:r>
        <w:t xml:space="preserve">   </w:t>
      </w:r>
      <w:hyperlink w:anchor="section_c8e7399326124bd1b114a6a76bed28cb">
        <w:r>
          <w:rPr>
            <w:rStyle w:val="Hyperlink"/>
          </w:rPr>
          <w:t>QualityEstimates.Audio element</w:t>
        </w:r>
      </w:hyperlink>
      <w:r>
        <w:t xml:space="preserve"> </w:t>
      </w:r>
      <w:r>
        <w:fldChar w:fldCharType="begin"/>
      </w:r>
      <w:r>
        <w:instrText>PAGEREF section_c8e7399326124bd1b114a6a76bed28cb</w:instrText>
      </w:r>
      <w:r>
        <w:fldChar w:fldCharType="separate"/>
      </w:r>
      <w:r>
        <w:rPr>
          <w:noProof/>
        </w:rPr>
        <w:t>61</w:t>
      </w:r>
      <w:r>
        <w:fldChar w:fldCharType="end"/>
      </w:r>
    </w:p>
    <w:p w:rsidR="00EB3D02" w:rsidRDefault="00516676">
      <w:pPr>
        <w:pStyle w:val="indexentry0"/>
      </w:pPr>
      <w:r>
        <w:t xml:space="preserve">   </w:t>
      </w:r>
      <w:hyperlink w:anchor="section_1d43eec8dc584c53b57cb5405731c3bb">
        <w:r>
          <w:rPr>
            <w:rStyle w:val="Hyperlink"/>
          </w:rPr>
          <w:t>RelayAddr element</w:t>
        </w:r>
      </w:hyperlink>
      <w:r>
        <w:t xml:space="preserve"> </w:t>
      </w:r>
      <w:r>
        <w:fldChar w:fldCharType="begin"/>
      </w:r>
      <w:r>
        <w:instrText>PAGEREF section_1d43eec8dc584c53b57cb5405731c3bb</w:instrText>
      </w:r>
      <w:r>
        <w:fldChar w:fldCharType="separate"/>
      </w:r>
      <w:r>
        <w:rPr>
          <w:noProof/>
        </w:rPr>
        <w:t>31</w:t>
      </w:r>
      <w:r>
        <w:fldChar w:fldCharType="end"/>
      </w:r>
    </w:p>
    <w:p w:rsidR="00EB3D02" w:rsidRDefault="00516676">
      <w:pPr>
        <w:pStyle w:val="indexentry0"/>
      </w:pPr>
      <w:r>
        <w:t xml:space="preserve">   </w:t>
      </w:r>
      <w:hyperlink w:anchor="section_1d43eec8dc584c53b57cb5405731c3bb">
        <w:r>
          <w:rPr>
            <w:rStyle w:val="Hyperlink"/>
          </w:rPr>
          <w:t>RemoteAddr element</w:t>
        </w:r>
      </w:hyperlink>
      <w:r>
        <w:t xml:space="preserve"> </w:t>
      </w:r>
      <w:r>
        <w:fldChar w:fldCharType="begin"/>
      </w:r>
      <w:r>
        <w:instrText>PAGEREF section_1d43eec8dc584c53b57cb5405731c3bb</w:instrText>
      </w:r>
      <w:r>
        <w:fldChar w:fldCharType="separate"/>
      </w:r>
      <w:r>
        <w:rPr>
          <w:noProof/>
        </w:rPr>
        <w:t>31</w:t>
      </w:r>
      <w:r>
        <w:fldChar w:fldCharType="end"/>
      </w:r>
    </w:p>
    <w:p w:rsidR="00EB3D02" w:rsidRDefault="00516676">
      <w:pPr>
        <w:pStyle w:val="indexentry0"/>
      </w:pPr>
      <w:r>
        <w:t xml:space="preserve">   </w:t>
      </w:r>
      <w:hyperlink w:anchor="section_7e326e1328ca43efa43f70ca45bb6c12">
        <w:r>
          <w:rPr>
            <w:rStyle w:val="Hyperlink"/>
          </w:rPr>
          <w:t>RenderDev element</w:t>
        </w:r>
      </w:hyperlink>
      <w:r>
        <w:t xml:space="preserve"> </w:t>
      </w:r>
      <w:r>
        <w:fldChar w:fldCharType="begin"/>
      </w:r>
      <w:r>
        <w:instrText>PAGEREF section_7e326e1328ca43efa43f70ca45bb6c12</w:instrText>
      </w:r>
      <w:r>
        <w:fldChar w:fldCharType="separate"/>
      </w:r>
      <w:r>
        <w:rPr>
          <w:noProof/>
        </w:rPr>
        <w:t>32</w:t>
      </w:r>
      <w:r>
        <w:fldChar w:fldCharType="end"/>
      </w:r>
    </w:p>
    <w:p w:rsidR="00EB3D02" w:rsidRDefault="00516676">
      <w:pPr>
        <w:pStyle w:val="indexentry0"/>
      </w:pPr>
      <w:r>
        <w:t xml:space="preserve">   </w:t>
      </w:r>
      <w:hyperlink w:anchor="section_4ee67b554ef84c3b80885145a353d211">
        <w:r>
          <w:rPr>
            <w:rStyle w:val="Hyperlink"/>
          </w:rPr>
          <w:t>signal element</w:t>
        </w:r>
      </w:hyperlink>
      <w:r>
        <w:t xml:space="preserve"> </w:t>
      </w:r>
      <w:r>
        <w:fldChar w:fldCharType="begin"/>
      </w:r>
      <w:r>
        <w:instrText>PAGEREF section_4ee67b554ef84c3b80885145a353d211</w:instrText>
      </w:r>
      <w:r>
        <w:fldChar w:fldCharType="separate"/>
      </w:r>
      <w:r>
        <w:rPr>
          <w:noProof/>
        </w:rPr>
        <w:t>67</w:t>
      </w:r>
      <w:r>
        <w:fldChar w:fldCharType="end"/>
      </w:r>
    </w:p>
    <w:p w:rsidR="00EB3D02" w:rsidRDefault="00516676">
      <w:pPr>
        <w:pStyle w:val="indexentry0"/>
      </w:pPr>
      <w:r>
        <w:t xml:space="preserve">   </w:t>
      </w:r>
      <w:hyperlink w:anchor="section_31a3c6a821384863ab6e1322e10ae245">
        <w:r>
          <w:rPr>
            <w:rStyle w:val="Hyperlink"/>
          </w:rPr>
          <w:t>TraceRoute element</w:t>
        </w:r>
      </w:hyperlink>
      <w:r>
        <w:t xml:space="preserve"> </w:t>
      </w:r>
      <w:r>
        <w:fldChar w:fldCharType="begin"/>
      </w:r>
      <w:r>
        <w:instrText>PAGEREF section_31a3c6a821384863ab6e1322e10ae245</w:instrText>
      </w:r>
      <w:r>
        <w:fldChar w:fldCharType="separate"/>
      </w:r>
      <w:r>
        <w:rPr>
          <w:noProof/>
        </w:rPr>
        <w:t>30</w:t>
      </w:r>
      <w:r>
        <w:fldChar w:fldCharType="end"/>
      </w:r>
    </w:p>
    <w:p w:rsidR="00EB3D02" w:rsidRDefault="00516676">
      <w:pPr>
        <w:pStyle w:val="indexentry0"/>
      </w:pPr>
      <w:r>
        <w:t xml:space="preserve">   </w:t>
      </w:r>
      <w:hyperlink w:anchor="section_03139d4367b04b65b48b6e116d45e2be">
        <w:r>
          <w:rPr>
            <w:rStyle w:val="Hyperlink"/>
          </w:rPr>
          <w:t>utilization element</w:t>
        </w:r>
      </w:hyperlink>
      <w:r>
        <w:t xml:space="preserve"> </w:t>
      </w:r>
      <w:r>
        <w:fldChar w:fldCharType="begin"/>
      </w:r>
      <w:r>
        <w:instrText>PAGEREF section_03139d4367b04b65b4</w:instrText>
      </w:r>
      <w:r>
        <w:instrText>8b6e116d45e2be</w:instrText>
      </w:r>
      <w:r>
        <w:fldChar w:fldCharType="separate"/>
      </w:r>
      <w:r>
        <w:rPr>
          <w:noProof/>
        </w:rPr>
        <w:t>63</w:t>
      </w:r>
      <w:r>
        <w:fldChar w:fldCharType="end"/>
      </w:r>
    </w:p>
    <w:p w:rsidR="00EB3D02" w:rsidRDefault="00516676">
      <w:pPr>
        <w:pStyle w:val="indexentry0"/>
      </w:pPr>
      <w:r>
        <w:t xml:space="preserve">   </w:t>
      </w:r>
      <w:hyperlink w:anchor="section_4ebefea0308644b6996483f97d65391e">
        <w:r>
          <w:rPr>
            <w:rStyle w:val="Hyperlink"/>
          </w:rPr>
          <w:t>v3:AdditionalPayload element</w:t>
        </w:r>
      </w:hyperlink>
      <w:r>
        <w:t xml:space="preserve"> </w:t>
      </w:r>
      <w:r>
        <w:fldChar w:fldCharType="begin"/>
      </w:r>
      <w:r>
        <w:instrText>PAGEREF section_4ebefea0308644b6996483f97d65391e</w:instrText>
      </w:r>
      <w:r>
        <w:fldChar w:fldCharType="separate"/>
      </w:r>
      <w:r>
        <w:rPr>
          <w:noProof/>
        </w:rPr>
        <w:t>54</w:t>
      </w:r>
      <w:r>
        <w:fldChar w:fldCharType="end"/>
      </w:r>
    </w:p>
    <w:p w:rsidR="00EB3D02" w:rsidRDefault="00516676">
      <w:pPr>
        <w:pStyle w:val="indexentry0"/>
      </w:pPr>
      <w:r>
        <w:t xml:space="preserve">   </w:t>
      </w:r>
      <w:hyperlink w:anchor="section_020c0f271c2e4ba8b893251776862dbb">
        <w:r>
          <w:rPr>
            <w:rStyle w:val="Hyperlink"/>
          </w:rPr>
          <w:t>VideoRateMatchingLevelDistr</w:t>
        </w:r>
        <w:r>
          <w:rPr>
            <w:rStyle w:val="Hyperlink"/>
          </w:rPr>
          <w:t>ibution element</w:t>
        </w:r>
      </w:hyperlink>
      <w:r>
        <w:t xml:space="preserve"> </w:t>
      </w:r>
      <w:r>
        <w:fldChar w:fldCharType="begin"/>
      </w:r>
      <w:r>
        <w:instrText>PAGEREF section_020c0f271c2e4ba8b893251776862dbb</w:instrText>
      </w:r>
      <w:r>
        <w:fldChar w:fldCharType="separate"/>
      </w:r>
      <w:r>
        <w:rPr>
          <w:noProof/>
        </w:rPr>
        <w:t>55</w:t>
      </w:r>
      <w:r>
        <w:fldChar w:fldCharType="end"/>
      </w:r>
    </w:p>
    <w:p w:rsidR="00EB3D02" w:rsidRDefault="00516676">
      <w:pPr>
        <w:pStyle w:val="indexentry0"/>
      </w:pPr>
      <w:r>
        <w:t xml:space="preserve">   </w:t>
      </w:r>
      <w:hyperlink w:anchor="section_727f46e355a94b168797c56e21353f49">
        <w:r>
          <w:rPr>
            <w:rStyle w:val="Hyperlink"/>
          </w:rPr>
          <w:t>VideoResolutionDistribution element</w:t>
        </w:r>
      </w:hyperlink>
      <w:r>
        <w:t xml:space="preserve"> </w:t>
      </w:r>
      <w:r>
        <w:fldChar w:fldCharType="begin"/>
      </w:r>
      <w:r>
        <w:instrText>PAGEREF section_727f46e355a94b168797c56e21353f49</w:instrText>
      </w:r>
      <w:r>
        <w:fldChar w:fldCharType="separate"/>
      </w:r>
      <w:r>
        <w:rPr>
          <w:noProof/>
        </w:rPr>
        <w:t>54</w:t>
      </w:r>
      <w:r>
        <w:fldChar w:fldCharType="end"/>
      </w:r>
    </w:p>
    <w:p w:rsidR="00EB3D02" w:rsidRDefault="00516676">
      <w:pPr>
        <w:pStyle w:val="indexentry0"/>
      </w:pPr>
      <w:r>
        <w:t xml:space="preserve">   </w:t>
      </w:r>
      <w:hyperlink w:anchor="section_03bebaa1080c487c8c00f9ace1695890">
        <w:r>
          <w:rPr>
            <w:rStyle w:val="Hyperlink"/>
          </w:rPr>
          <w:t>VQReportEvent element</w:t>
        </w:r>
      </w:hyperlink>
      <w:r>
        <w:t xml:space="preserve"> </w:t>
      </w:r>
      <w:r>
        <w:fldChar w:fldCharType="begin"/>
      </w:r>
      <w:r>
        <w:instrText>PAGEREF section_03bebaa1080c487c8c00f9ace1695890</w:instrText>
      </w:r>
      <w:r>
        <w:fldChar w:fldCharType="separate"/>
      </w:r>
      <w:r>
        <w:rPr>
          <w:noProof/>
        </w:rPr>
        <w:t>14</w:t>
      </w:r>
      <w:r>
        <w:fldChar w:fldCharType="end"/>
      </w:r>
    </w:p>
    <w:p w:rsidR="00EB3D02" w:rsidRDefault="00516676">
      <w:pPr>
        <w:pStyle w:val="indexentry0"/>
      </w:pPr>
      <w:r>
        <w:t xml:space="preserve">   </w:t>
      </w:r>
      <w:hyperlink w:anchor="section_189a59d378a84c629b3791cac301ad68">
        <w:r>
          <w:rPr>
            <w:rStyle w:val="Hyperlink"/>
          </w:rPr>
          <w:t>VQSessionReport element</w:t>
        </w:r>
      </w:hyperlink>
      <w:r>
        <w:t xml:space="preserve"> </w:t>
      </w:r>
      <w:r>
        <w:fldChar w:fldCharType="begin"/>
      </w:r>
      <w:r>
        <w:instrText>PAGEREF section_189a59d378a84c629b3791cac301ad68</w:instrText>
      </w:r>
      <w:r>
        <w:fldChar w:fldCharType="separate"/>
      </w:r>
      <w:r>
        <w:rPr>
          <w:noProof/>
        </w:rPr>
        <w:t>14</w:t>
      </w:r>
      <w:r>
        <w:fldChar w:fldCharType="end"/>
      </w:r>
    </w:p>
    <w:p w:rsidR="00EB3D02" w:rsidRDefault="00EB3D02">
      <w:pPr>
        <w:spacing w:before="0" w:after="0"/>
        <w:rPr>
          <w:sz w:val="16"/>
        </w:rPr>
      </w:pPr>
    </w:p>
    <w:p w:rsidR="00EB3D02" w:rsidRDefault="00516676">
      <w:pPr>
        <w:pStyle w:val="indexheader"/>
      </w:pPr>
      <w:r>
        <w:t>C</w:t>
      </w:r>
    </w:p>
    <w:p w:rsidR="00EB3D02" w:rsidRDefault="00EB3D02">
      <w:pPr>
        <w:spacing w:before="0" w:after="0"/>
        <w:rPr>
          <w:sz w:val="16"/>
        </w:rPr>
      </w:pPr>
    </w:p>
    <w:p w:rsidR="00EB3D02" w:rsidRDefault="00516676">
      <w:pPr>
        <w:pStyle w:val="indexentry0"/>
      </w:pPr>
      <w:hyperlink w:anchor="section_9e9d256606a240a4bfac7b9bd349bb6a">
        <w:r>
          <w:rPr>
            <w:rStyle w:val="Hyperlink"/>
          </w:rPr>
          <w:t>Capability negotiation</w:t>
        </w:r>
      </w:hyperlink>
      <w:r>
        <w:t xml:space="preserve"> </w:t>
      </w:r>
      <w:r>
        <w:fldChar w:fldCharType="begin"/>
      </w:r>
      <w:r>
        <w:instrText>PAGEREF section_9e9d256606a240a4bfac7b9bd349bb6a</w:instrText>
      </w:r>
      <w:r>
        <w:fldChar w:fldCharType="separate"/>
      </w:r>
      <w:r>
        <w:rPr>
          <w:noProof/>
        </w:rPr>
        <w:t>12</w:t>
      </w:r>
      <w:r>
        <w:fldChar w:fldCharType="end"/>
      </w:r>
    </w:p>
    <w:p w:rsidR="00EB3D02" w:rsidRDefault="00516676">
      <w:pPr>
        <w:pStyle w:val="indexentry0"/>
      </w:pPr>
      <w:hyperlink w:anchor="section_1b241e88428449798b63b07861241764">
        <w:r>
          <w:rPr>
            <w:rStyle w:val="Hyperlink"/>
          </w:rPr>
          <w:t>Change tracking</w:t>
        </w:r>
      </w:hyperlink>
      <w:r>
        <w:t xml:space="preserve"> </w:t>
      </w:r>
      <w:r>
        <w:fldChar w:fldCharType="begin"/>
      </w:r>
      <w:r>
        <w:instrText>PAGEREF section_1b241e88428449798b63b07</w:instrText>
      </w:r>
      <w:r>
        <w:instrText>861241764</w:instrText>
      </w:r>
      <w:r>
        <w:fldChar w:fldCharType="separate"/>
      </w:r>
      <w:r>
        <w:rPr>
          <w:noProof/>
        </w:rPr>
        <w:t>173</w:t>
      </w:r>
      <w:r>
        <w:fldChar w:fldCharType="end"/>
      </w:r>
    </w:p>
    <w:p w:rsidR="00EB3D02" w:rsidRDefault="00516676">
      <w:pPr>
        <w:pStyle w:val="indexentry0"/>
      </w:pPr>
      <w:r>
        <w:t>Client</w:t>
      </w:r>
    </w:p>
    <w:p w:rsidR="00EB3D02" w:rsidRDefault="00516676">
      <w:pPr>
        <w:pStyle w:val="indexentry0"/>
      </w:pPr>
      <w:r>
        <w:t xml:space="preserve">   </w:t>
      </w:r>
      <w:hyperlink w:anchor="section_a77cac4793944224a4232c5da5479bd5">
        <w:r>
          <w:rPr>
            <w:rStyle w:val="Hyperlink"/>
          </w:rPr>
          <w:t>abstract data model</w:t>
        </w:r>
      </w:hyperlink>
      <w:r>
        <w:t xml:space="preserve"> </w:t>
      </w:r>
      <w:r>
        <w:fldChar w:fldCharType="begin"/>
      </w:r>
      <w:r>
        <w:instrText>PAGEREF section_a77cac4793944224a4232c5da5479bd5</w:instrText>
      </w:r>
      <w:r>
        <w:fldChar w:fldCharType="separate"/>
      </w:r>
      <w:r>
        <w:rPr>
          <w:noProof/>
        </w:rPr>
        <w:t>80</w:t>
      </w:r>
      <w:r>
        <w:fldChar w:fldCharType="end"/>
      </w:r>
    </w:p>
    <w:p w:rsidR="00EB3D02" w:rsidRDefault="00516676">
      <w:pPr>
        <w:pStyle w:val="indexentry0"/>
      </w:pPr>
      <w:r>
        <w:t xml:space="preserve">   </w:t>
      </w:r>
      <w:hyperlink w:anchor="section_63e8c7ef4b8648458304f8d7b77ab312">
        <w:r>
          <w:rPr>
            <w:rStyle w:val="Hyperlink"/>
          </w:rPr>
          <w:t>higher-layer triggered events</w:t>
        </w:r>
      </w:hyperlink>
      <w:r>
        <w:t xml:space="preserve"> </w:t>
      </w:r>
      <w:r>
        <w:fldChar w:fldCharType="begin"/>
      </w:r>
      <w:r>
        <w:instrText>PA</w:instrText>
      </w:r>
      <w:r>
        <w:instrText>GEREF section_63e8c7ef4b8648458304f8d7b77ab312</w:instrText>
      </w:r>
      <w:r>
        <w:fldChar w:fldCharType="separate"/>
      </w:r>
      <w:r>
        <w:rPr>
          <w:noProof/>
        </w:rPr>
        <w:t>80</w:t>
      </w:r>
      <w:r>
        <w:fldChar w:fldCharType="end"/>
      </w:r>
    </w:p>
    <w:p w:rsidR="00EB3D02" w:rsidRDefault="00516676">
      <w:pPr>
        <w:pStyle w:val="indexentry0"/>
      </w:pPr>
      <w:r>
        <w:t xml:space="preserve">   </w:t>
      </w:r>
      <w:hyperlink w:anchor="section_4d64be34df9d49d3a5fe92629f020037">
        <w:r>
          <w:rPr>
            <w:rStyle w:val="Hyperlink"/>
          </w:rPr>
          <w:t>initialization</w:t>
        </w:r>
      </w:hyperlink>
      <w:r>
        <w:t xml:space="preserve"> </w:t>
      </w:r>
      <w:r>
        <w:fldChar w:fldCharType="begin"/>
      </w:r>
      <w:r>
        <w:instrText>PAGEREF section_4d64be34df9d49d3a5fe92629f020037</w:instrText>
      </w:r>
      <w:r>
        <w:fldChar w:fldCharType="separate"/>
      </w:r>
      <w:r>
        <w:rPr>
          <w:noProof/>
        </w:rPr>
        <w:t>80</w:t>
      </w:r>
      <w:r>
        <w:fldChar w:fldCharType="end"/>
      </w:r>
    </w:p>
    <w:p w:rsidR="00EB3D02" w:rsidRDefault="00516676">
      <w:pPr>
        <w:pStyle w:val="indexentry0"/>
      </w:pPr>
      <w:r>
        <w:t xml:space="preserve">   </w:t>
      </w:r>
      <w:hyperlink w:anchor="section_7e60fc63de40490dbcdb237dd1e1425a">
        <w:r>
          <w:rPr>
            <w:rStyle w:val="Hyperlink"/>
          </w:rPr>
          <w:t>local events</w:t>
        </w:r>
      </w:hyperlink>
      <w:r>
        <w:t xml:space="preserve"> </w:t>
      </w:r>
      <w:r>
        <w:fldChar w:fldCharType="begin"/>
      </w:r>
      <w:r>
        <w:instrText>PAGEREF section_7e60fc63de40490dbcdb237dd1e1425a</w:instrText>
      </w:r>
      <w:r>
        <w:fldChar w:fldCharType="separate"/>
      </w:r>
      <w:r>
        <w:rPr>
          <w:noProof/>
        </w:rPr>
        <w:t>80</w:t>
      </w:r>
      <w:r>
        <w:fldChar w:fldCharType="end"/>
      </w:r>
    </w:p>
    <w:p w:rsidR="00EB3D02" w:rsidRDefault="00516676">
      <w:pPr>
        <w:pStyle w:val="indexentry0"/>
      </w:pPr>
      <w:r>
        <w:t xml:space="preserve">   </w:t>
      </w:r>
      <w:hyperlink w:anchor="section_8ac784f07d684d1b8e91572b01f77720">
        <w:r>
          <w:rPr>
            <w:rStyle w:val="Hyperlink"/>
          </w:rPr>
          <w:t>message processing</w:t>
        </w:r>
      </w:hyperlink>
      <w:r>
        <w:t xml:space="preserve"> </w:t>
      </w:r>
      <w:r>
        <w:fldChar w:fldCharType="begin"/>
      </w:r>
      <w:r>
        <w:instrText>PAGEREF section_8ac784f07d684d1b8e91572b01f77720</w:instrText>
      </w:r>
      <w:r>
        <w:fldChar w:fldCharType="separate"/>
      </w:r>
      <w:r>
        <w:rPr>
          <w:noProof/>
        </w:rPr>
        <w:t>80</w:t>
      </w:r>
      <w:r>
        <w:fldChar w:fldCharType="end"/>
      </w:r>
    </w:p>
    <w:p w:rsidR="00EB3D02" w:rsidRDefault="00516676">
      <w:pPr>
        <w:pStyle w:val="indexentry0"/>
      </w:pPr>
      <w:r>
        <w:t xml:space="preserve">   </w:t>
      </w:r>
      <w:hyperlink w:anchor="section_6b088c37588b4da8be6a3e4a58befeba">
        <w:r>
          <w:rPr>
            <w:rStyle w:val="Hyperlink"/>
          </w:rPr>
          <w:t>overview</w:t>
        </w:r>
      </w:hyperlink>
      <w:r>
        <w:t xml:space="preserve"> </w:t>
      </w:r>
      <w:r>
        <w:fldChar w:fldCharType="begin"/>
      </w:r>
      <w:r>
        <w:instrText>PAGEREF section_6b088c37588b4da8be6a3e4a58befeba</w:instrText>
      </w:r>
      <w:r>
        <w:fldChar w:fldCharType="separate"/>
      </w:r>
      <w:r>
        <w:rPr>
          <w:noProof/>
        </w:rPr>
        <w:t>80</w:t>
      </w:r>
      <w:r>
        <w:fldChar w:fldCharType="end"/>
      </w:r>
    </w:p>
    <w:p w:rsidR="00EB3D02" w:rsidRDefault="00516676">
      <w:pPr>
        <w:pStyle w:val="indexentry0"/>
      </w:pPr>
      <w:r>
        <w:t xml:space="preserve">   </w:t>
      </w:r>
      <w:hyperlink w:anchor="section_8ac784f07d684d1b8e91572b01f77720">
        <w:r>
          <w:rPr>
            <w:rStyle w:val="Hyperlink"/>
          </w:rPr>
          <w:t>sequencing rules</w:t>
        </w:r>
      </w:hyperlink>
      <w:r>
        <w:t xml:space="preserve"> </w:t>
      </w:r>
      <w:r>
        <w:fldChar w:fldCharType="begin"/>
      </w:r>
      <w:r>
        <w:instrText>PAGEREF section_8ac784f07d684d1b8e91572b01f77720</w:instrText>
      </w:r>
      <w:r>
        <w:fldChar w:fldCharType="separate"/>
      </w:r>
      <w:r>
        <w:rPr>
          <w:noProof/>
        </w:rPr>
        <w:t>80</w:t>
      </w:r>
      <w:r>
        <w:fldChar w:fldCharType="end"/>
      </w:r>
    </w:p>
    <w:p w:rsidR="00EB3D02" w:rsidRDefault="00516676">
      <w:pPr>
        <w:pStyle w:val="indexentry0"/>
      </w:pPr>
      <w:r>
        <w:t xml:space="preserve">   </w:t>
      </w:r>
      <w:hyperlink w:anchor="section_4cb0a44a37b34b0f9d8ebcf8bbee3c1d">
        <w:r>
          <w:rPr>
            <w:rStyle w:val="Hyperlink"/>
          </w:rPr>
          <w:t>timer events</w:t>
        </w:r>
      </w:hyperlink>
      <w:r>
        <w:t xml:space="preserve"> </w:t>
      </w:r>
      <w:r>
        <w:fldChar w:fldCharType="begin"/>
      </w:r>
      <w:r>
        <w:instrText>PAGEREF section_4cb0a44a37b34b0f9d8ebcf8bbee3c1d</w:instrText>
      </w:r>
      <w:r>
        <w:fldChar w:fldCharType="separate"/>
      </w:r>
      <w:r>
        <w:rPr>
          <w:noProof/>
        </w:rPr>
        <w:t>80</w:t>
      </w:r>
      <w:r>
        <w:fldChar w:fldCharType="end"/>
      </w:r>
    </w:p>
    <w:p w:rsidR="00EB3D02" w:rsidRDefault="00516676">
      <w:pPr>
        <w:pStyle w:val="indexentry0"/>
      </w:pPr>
      <w:r>
        <w:t xml:space="preserve">   </w:t>
      </w:r>
      <w:hyperlink w:anchor="section_7a74291a70ed4a8f91a8417aa75137e0">
        <w:r>
          <w:rPr>
            <w:rStyle w:val="Hyperlink"/>
          </w:rPr>
          <w:t>timers</w:t>
        </w:r>
      </w:hyperlink>
      <w:r>
        <w:t xml:space="preserve"> </w:t>
      </w:r>
      <w:r>
        <w:fldChar w:fldCharType="begin"/>
      </w:r>
      <w:r>
        <w:instrText>PAGEREF section_7a74291a70ed4a8f91a8417aa75137e0</w:instrText>
      </w:r>
      <w:r>
        <w:fldChar w:fldCharType="separate"/>
      </w:r>
      <w:r>
        <w:rPr>
          <w:noProof/>
        </w:rPr>
        <w:t>80</w:t>
      </w:r>
      <w:r>
        <w:fldChar w:fldCharType="end"/>
      </w:r>
    </w:p>
    <w:p w:rsidR="00EB3D02" w:rsidRDefault="00EB3D02">
      <w:pPr>
        <w:spacing w:before="0" w:after="0"/>
        <w:rPr>
          <w:sz w:val="16"/>
        </w:rPr>
      </w:pPr>
    </w:p>
    <w:p w:rsidR="00EB3D02" w:rsidRDefault="00516676">
      <w:pPr>
        <w:pStyle w:val="indexheader"/>
      </w:pPr>
      <w:r>
        <w:t>D</w:t>
      </w:r>
    </w:p>
    <w:p w:rsidR="00EB3D02" w:rsidRDefault="00EB3D02">
      <w:pPr>
        <w:spacing w:before="0" w:after="0"/>
        <w:rPr>
          <w:sz w:val="16"/>
        </w:rPr>
      </w:pPr>
    </w:p>
    <w:p w:rsidR="00EB3D02" w:rsidRDefault="00516676">
      <w:pPr>
        <w:pStyle w:val="indexentry0"/>
      </w:pPr>
      <w:r>
        <w:t>Data model - abstract</w:t>
      </w:r>
    </w:p>
    <w:p w:rsidR="00EB3D02" w:rsidRDefault="00516676">
      <w:pPr>
        <w:pStyle w:val="indexentry0"/>
      </w:pPr>
      <w:r>
        <w:t xml:space="preserve">   </w:t>
      </w:r>
      <w:hyperlink w:anchor="section_a77cac4793944224a4232c5da5479bd5">
        <w:r>
          <w:rPr>
            <w:rStyle w:val="Hyperlink"/>
          </w:rPr>
          <w:t>client</w:t>
        </w:r>
      </w:hyperlink>
      <w:r>
        <w:t xml:space="preserve"> </w:t>
      </w:r>
      <w:r>
        <w:fldChar w:fldCharType="begin"/>
      </w:r>
      <w:r>
        <w:instrText>PAGEREF section_a77cac4793944224a4232c5da5479bd5</w:instrText>
      </w:r>
      <w:r>
        <w:fldChar w:fldCharType="separate"/>
      </w:r>
      <w:r>
        <w:rPr>
          <w:noProof/>
        </w:rPr>
        <w:t>80</w:t>
      </w:r>
      <w:r>
        <w:fldChar w:fldCharType="end"/>
      </w:r>
    </w:p>
    <w:p w:rsidR="00EB3D02" w:rsidRDefault="00516676">
      <w:pPr>
        <w:pStyle w:val="indexentry0"/>
      </w:pPr>
      <w:r>
        <w:t xml:space="preserve">   </w:t>
      </w:r>
      <w:hyperlink w:anchor="section_929546e6fb5a48b28ee0de5928c4862c">
        <w:r>
          <w:rPr>
            <w:rStyle w:val="Hyperlink"/>
          </w:rPr>
          <w:t>proxy</w:t>
        </w:r>
      </w:hyperlink>
      <w:r>
        <w:t xml:space="preserve"> </w:t>
      </w:r>
      <w:r>
        <w:fldChar w:fldCharType="begin"/>
      </w:r>
      <w:r>
        <w:instrText>PAGEREF section_929546e6fb5a48b28ee0de5928c4862c</w:instrText>
      </w:r>
      <w:r>
        <w:fldChar w:fldCharType="separate"/>
      </w:r>
      <w:r>
        <w:rPr>
          <w:noProof/>
        </w:rPr>
        <w:t>81</w:t>
      </w:r>
      <w:r>
        <w:fldChar w:fldCharType="end"/>
      </w:r>
    </w:p>
    <w:p w:rsidR="00EB3D02" w:rsidRDefault="00516676">
      <w:pPr>
        <w:pStyle w:val="indexentry0"/>
      </w:pPr>
      <w:r>
        <w:t xml:space="preserve">   </w:t>
      </w:r>
      <w:hyperlink w:anchor="section_5d4601b4e568460ca47532eff63bd29a">
        <w:r>
          <w:rPr>
            <w:rStyle w:val="Hyperlink"/>
          </w:rPr>
          <w:t>server</w:t>
        </w:r>
      </w:hyperlink>
      <w:r>
        <w:t xml:space="preserve"> </w:t>
      </w:r>
      <w:r>
        <w:fldChar w:fldCharType="begin"/>
      </w:r>
      <w:r>
        <w:instrText>PAGEREF section_5d4601b4e568460ca47532eff63bd29a</w:instrText>
      </w:r>
      <w:r>
        <w:fldChar w:fldCharType="separate"/>
      </w:r>
      <w:r>
        <w:rPr>
          <w:noProof/>
        </w:rPr>
        <w:t>81</w:t>
      </w:r>
      <w:r>
        <w:fldChar w:fldCharType="end"/>
      </w:r>
    </w:p>
    <w:p w:rsidR="00EB3D02" w:rsidRDefault="00EB3D02">
      <w:pPr>
        <w:spacing w:before="0" w:after="0"/>
        <w:rPr>
          <w:sz w:val="16"/>
        </w:rPr>
      </w:pPr>
    </w:p>
    <w:p w:rsidR="00EB3D02" w:rsidRDefault="00516676">
      <w:pPr>
        <w:pStyle w:val="indexheader"/>
      </w:pPr>
      <w:r>
        <w:t>E</w:t>
      </w:r>
    </w:p>
    <w:p w:rsidR="00EB3D02" w:rsidRDefault="00EB3D02">
      <w:pPr>
        <w:spacing w:before="0" w:after="0"/>
        <w:rPr>
          <w:sz w:val="16"/>
        </w:rPr>
      </w:pPr>
    </w:p>
    <w:p w:rsidR="00EB3D02" w:rsidRDefault="00516676">
      <w:pPr>
        <w:pStyle w:val="indexentry0"/>
      </w:pPr>
      <w:r>
        <w:t>Example</w:t>
      </w:r>
    </w:p>
    <w:p w:rsidR="00EB3D02" w:rsidRDefault="00516676">
      <w:pPr>
        <w:pStyle w:val="indexentry0"/>
      </w:pPr>
      <w:r>
        <w:t xml:space="preserve">   </w:t>
      </w:r>
      <w:hyperlink w:anchor="section_89f2a40feea2444bb141d8a848c9aae5">
        <w:r>
          <w:rPr>
            <w:rStyle w:val="Hyperlink"/>
          </w:rPr>
          <w:t>metrics message payload</w:t>
        </w:r>
      </w:hyperlink>
      <w:r>
        <w:t xml:space="preserve"> </w:t>
      </w:r>
      <w:r>
        <w:fldChar w:fldCharType="begin"/>
      </w:r>
      <w:r>
        <w:instrText>PAGEREF section_89f2a40feea2444bb141d8a</w:instrText>
      </w:r>
      <w:r>
        <w:instrText>848c9aae5</w:instrText>
      </w:r>
      <w:r>
        <w:fldChar w:fldCharType="separate"/>
      </w:r>
      <w:r>
        <w:rPr>
          <w:noProof/>
        </w:rPr>
        <w:t>83</w:t>
      </w:r>
      <w:r>
        <w:fldChar w:fldCharType="end"/>
      </w:r>
    </w:p>
    <w:p w:rsidR="00EB3D02" w:rsidRDefault="00516676">
      <w:pPr>
        <w:pStyle w:val="indexentry0"/>
      </w:pPr>
      <w:hyperlink w:anchor="section_89f2a40feea2444bb141d8a848c9aae5">
        <w:r>
          <w:rPr>
            <w:rStyle w:val="Hyperlink"/>
          </w:rPr>
          <w:t>Examples</w:t>
        </w:r>
      </w:hyperlink>
      <w:r>
        <w:t xml:space="preserve"> </w:t>
      </w:r>
      <w:r>
        <w:fldChar w:fldCharType="begin"/>
      </w:r>
      <w:r>
        <w:instrText>PAGEREF section_89f2a40feea2444bb141d8a848c9aae5</w:instrText>
      </w:r>
      <w:r>
        <w:fldChar w:fldCharType="separate"/>
      </w:r>
      <w:r>
        <w:rPr>
          <w:noProof/>
        </w:rPr>
        <w:t>83</w:t>
      </w:r>
      <w:r>
        <w:fldChar w:fldCharType="end"/>
      </w:r>
    </w:p>
    <w:p w:rsidR="00EB3D02" w:rsidRDefault="00EB3D02">
      <w:pPr>
        <w:spacing w:before="0" w:after="0"/>
        <w:rPr>
          <w:sz w:val="16"/>
        </w:rPr>
      </w:pPr>
    </w:p>
    <w:p w:rsidR="00EB3D02" w:rsidRDefault="00516676">
      <w:pPr>
        <w:pStyle w:val="indexheader"/>
      </w:pPr>
      <w:r>
        <w:t>F</w:t>
      </w:r>
    </w:p>
    <w:p w:rsidR="00EB3D02" w:rsidRDefault="00EB3D02">
      <w:pPr>
        <w:spacing w:before="0" w:after="0"/>
        <w:rPr>
          <w:sz w:val="16"/>
        </w:rPr>
      </w:pPr>
    </w:p>
    <w:p w:rsidR="00EB3D02" w:rsidRDefault="00516676">
      <w:pPr>
        <w:pStyle w:val="indexentry0"/>
      </w:pPr>
      <w:hyperlink w:anchor="section_32adb0fffccc474c84ec1181a9dfd530">
        <w:r>
          <w:rPr>
            <w:rStyle w:val="Hyperlink"/>
          </w:rPr>
          <w:t>Fields - vendor-extensible</w:t>
        </w:r>
      </w:hyperlink>
      <w:r>
        <w:t xml:space="preserve"> </w:t>
      </w:r>
      <w:r>
        <w:fldChar w:fldCharType="begin"/>
      </w:r>
      <w:r>
        <w:instrText>PAGEREF section_32adb0fff</w:instrText>
      </w:r>
      <w:r>
        <w:instrText>ccc474c84ec1181a9dfd530</w:instrText>
      </w:r>
      <w:r>
        <w:fldChar w:fldCharType="separate"/>
      </w:r>
      <w:r>
        <w:rPr>
          <w:noProof/>
        </w:rPr>
        <w:t>12</w:t>
      </w:r>
      <w:r>
        <w:fldChar w:fldCharType="end"/>
      </w:r>
    </w:p>
    <w:p w:rsidR="00EB3D02" w:rsidRDefault="00516676">
      <w:pPr>
        <w:pStyle w:val="indexentry0"/>
      </w:pPr>
      <w:hyperlink w:anchor="section_e500001fb57c4ee597da457ec7b5736c">
        <w:r>
          <w:rPr>
            <w:rStyle w:val="Hyperlink"/>
          </w:rPr>
          <w:t>Full XML schema</w:t>
        </w:r>
      </w:hyperlink>
      <w:r>
        <w:t xml:space="preserve"> </w:t>
      </w:r>
      <w:r>
        <w:fldChar w:fldCharType="begin"/>
      </w:r>
      <w:r>
        <w:instrText>PAGEREF section_e500001fb57c4ee597da457ec7b5736c</w:instrText>
      </w:r>
      <w:r>
        <w:fldChar w:fldCharType="separate"/>
      </w:r>
      <w:r>
        <w:rPr>
          <w:noProof/>
        </w:rPr>
        <w:t>88</w:t>
      </w:r>
      <w:r>
        <w:fldChar w:fldCharType="end"/>
      </w:r>
    </w:p>
    <w:p w:rsidR="00EB3D02" w:rsidRDefault="00EB3D02">
      <w:pPr>
        <w:spacing w:before="0" w:after="0"/>
        <w:rPr>
          <w:sz w:val="16"/>
        </w:rPr>
      </w:pPr>
    </w:p>
    <w:p w:rsidR="00EB3D02" w:rsidRDefault="00516676">
      <w:pPr>
        <w:pStyle w:val="indexheader"/>
      </w:pPr>
      <w:r>
        <w:t>G</w:t>
      </w:r>
    </w:p>
    <w:p w:rsidR="00EB3D02" w:rsidRDefault="00EB3D02">
      <w:pPr>
        <w:spacing w:before="0" w:after="0"/>
        <w:rPr>
          <w:sz w:val="16"/>
        </w:rPr>
      </w:pPr>
    </w:p>
    <w:p w:rsidR="00EB3D02" w:rsidRDefault="00516676">
      <w:pPr>
        <w:pStyle w:val="indexentry0"/>
      </w:pPr>
      <w:hyperlink w:anchor="section_29a115acba114cccb0af8b772c581516">
        <w:r>
          <w:rPr>
            <w:rStyle w:val="Hyperlink"/>
          </w:rPr>
          <w:t>Glossary</w:t>
        </w:r>
      </w:hyperlink>
      <w:r>
        <w:t xml:space="preserve"> </w:t>
      </w:r>
      <w:r>
        <w:fldChar w:fldCharType="begin"/>
      </w:r>
      <w:r>
        <w:instrText>PAGEREF section_29a115acba114cccb0af8b772c581516</w:instrText>
      </w:r>
      <w:r>
        <w:fldChar w:fldCharType="separate"/>
      </w:r>
      <w:r>
        <w:rPr>
          <w:noProof/>
        </w:rPr>
        <w:t>7</w:t>
      </w:r>
      <w:r>
        <w:fldChar w:fldCharType="end"/>
      </w:r>
    </w:p>
    <w:p w:rsidR="00EB3D02" w:rsidRDefault="00EB3D02">
      <w:pPr>
        <w:spacing w:before="0" w:after="0"/>
        <w:rPr>
          <w:sz w:val="16"/>
        </w:rPr>
      </w:pPr>
    </w:p>
    <w:p w:rsidR="00EB3D02" w:rsidRDefault="00516676">
      <w:pPr>
        <w:pStyle w:val="indexheader"/>
      </w:pPr>
      <w:r>
        <w:t>H</w:t>
      </w:r>
    </w:p>
    <w:p w:rsidR="00EB3D02" w:rsidRDefault="00EB3D02">
      <w:pPr>
        <w:spacing w:before="0" w:after="0"/>
        <w:rPr>
          <w:sz w:val="16"/>
        </w:rPr>
      </w:pPr>
    </w:p>
    <w:p w:rsidR="00EB3D02" w:rsidRDefault="00516676">
      <w:pPr>
        <w:pStyle w:val="indexentry0"/>
      </w:pPr>
      <w:r>
        <w:t>Higher-layer triggered events</w:t>
      </w:r>
    </w:p>
    <w:p w:rsidR="00EB3D02" w:rsidRDefault="00516676">
      <w:pPr>
        <w:pStyle w:val="indexentry0"/>
      </w:pPr>
      <w:r>
        <w:t xml:space="preserve">   </w:t>
      </w:r>
      <w:hyperlink w:anchor="section_63e8c7ef4b8648458304f8d7b77ab312">
        <w:r>
          <w:rPr>
            <w:rStyle w:val="Hyperlink"/>
          </w:rPr>
          <w:t>client</w:t>
        </w:r>
      </w:hyperlink>
      <w:r>
        <w:t xml:space="preserve"> </w:t>
      </w:r>
      <w:r>
        <w:fldChar w:fldCharType="begin"/>
      </w:r>
      <w:r>
        <w:instrText>PAGEREF section_63e8c7ef4b8648458304f8d7b77ab312</w:instrText>
      </w:r>
      <w:r>
        <w:fldChar w:fldCharType="separate"/>
      </w:r>
      <w:r>
        <w:rPr>
          <w:noProof/>
        </w:rPr>
        <w:t>80</w:t>
      </w:r>
      <w:r>
        <w:fldChar w:fldCharType="end"/>
      </w:r>
    </w:p>
    <w:p w:rsidR="00EB3D02" w:rsidRDefault="00516676">
      <w:pPr>
        <w:pStyle w:val="indexentry0"/>
      </w:pPr>
      <w:r>
        <w:t xml:space="preserve">   </w:t>
      </w:r>
      <w:hyperlink w:anchor="section_e8385bf48919457e8142a6e185cb8f93">
        <w:r>
          <w:rPr>
            <w:rStyle w:val="Hyperlink"/>
          </w:rPr>
          <w:t>proxy</w:t>
        </w:r>
      </w:hyperlink>
      <w:r>
        <w:t xml:space="preserve"> </w:t>
      </w:r>
      <w:r>
        <w:fldChar w:fldCharType="begin"/>
      </w:r>
      <w:r>
        <w:instrText>PAGEREF section_e8385bf48919457e8142a6e185cb8f93</w:instrText>
      </w:r>
      <w:r>
        <w:fldChar w:fldCharType="separate"/>
      </w:r>
      <w:r>
        <w:rPr>
          <w:noProof/>
        </w:rPr>
        <w:t>82</w:t>
      </w:r>
      <w:r>
        <w:fldChar w:fldCharType="end"/>
      </w:r>
    </w:p>
    <w:p w:rsidR="00EB3D02" w:rsidRDefault="00516676">
      <w:pPr>
        <w:pStyle w:val="indexentry0"/>
      </w:pPr>
      <w:r>
        <w:t xml:space="preserve">   </w:t>
      </w:r>
      <w:hyperlink w:anchor="section_c84dd4cc61bc44b2b165091252164f98">
        <w:r>
          <w:rPr>
            <w:rStyle w:val="Hyperlink"/>
          </w:rPr>
          <w:t>server</w:t>
        </w:r>
      </w:hyperlink>
      <w:r>
        <w:t xml:space="preserve"> </w:t>
      </w:r>
      <w:r>
        <w:fldChar w:fldCharType="begin"/>
      </w:r>
      <w:r>
        <w:instrText>PAGEREF section_c84dd4cc61bc44b2b165091252164f98</w:instrText>
      </w:r>
      <w:r>
        <w:fldChar w:fldCharType="separate"/>
      </w:r>
      <w:r>
        <w:rPr>
          <w:noProof/>
        </w:rPr>
        <w:t>81</w:t>
      </w:r>
      <w:r>
        <w:fldChar w:fldCharType="end"/>
      </w:r>
    </w:p>
    <w:p w:rsidR="00EB3D02" w:rsidRDefault="00EB3D02">
      <w:pPr>
        <w:spacing w:before="0" w:after="0"/>
        <w:rPr>
          <w:sz w:val="16"/>
        </w:rPr>
      </w:pPr>
    </w:p>
    <w:p w:rsidR="00EB3D02" w:rsidRDefault="00516676">
      <w:pPr>
        <w:pStyle w:val="indexheader"/>
      </w:pPr>
      <w:r>
        <w:t>I</w:t>
      </w:r>
    </w:p>
    <w:p w:rsidR="00EB3D02" w:rsidRDefault="00EB3D02">
      <w:pPr>
        <w:spacing w:before="0" w:after="0"/>
        <w:rPr>
          <w:sz w:val="16"/>
        </w:rPr>
      </w:pPr>
    </w:p>
    <w:p w:rsidR="00EB3D02" w:rsidRDefault="00516676">
      <w:pPr>
        <w:pStyle w:val="indexentry0"/>
      </w:pPr>
      <w:hyperlink w:anchor="section_22077da3a88f4fa19ddab1f0c5e8afa3">
        <w:r>
          <w:rPr>
            <w:rStyle w:val="Hyperlink"/>
          </w:rPr>
          <w:t>Implementer - security considerations</w:t>
        </w:r>
      </w:hyperlink>
      <w:r>
        <w:t xml:space="preserve"> </w:t>
      </w:r>
      <w:r>
        <w:fldChar w:fldCharType="begin"/>
      </w:r>
      <w:r>
        <w:instrText>PAGEREF section_22077da3a88f4fa19ddab1f0c5e8afa3</w:instrText>
      </w:r>
      <w:r>
        <w:fldChar w:fldCharType="separate"/>
      </w:r>
      <w:r>
        <w:rPr>
          <w:noProof/>
        </w:rPr>
        <w:t>87</w:t>
      </w:r>
      <w:r>
        <w:fldChar w:fldCharType="end"/>
      </w:r>
    </w:p>
    <w:p w:rsidR="00EB3D02" w:rsidRDefault="00516676">
      <w:pPr>
        <w:pStyle w:val="indexentry0"/>
      </w:pPr>
      <w:hyperlink w:anchor="section_a77d3316da9f4850a88985564efc88d3">
        <w:r>
          <w:rPr>
            <w:rStyle w:val="Hyperlink"/>
          </w:rPr>
          <w:t>Index of security parameters</w:t>
        </w:r>
      </w:hyperlink>
      <w:r>
        <w:t xml:space="preserve"> </w:t>
      </w:r>
      <w:r>
        <w:fldChar w:fldCharType="begin"/>
      </w:r>
      <w:r>
        <w:instrText>PAGEREF section_a</w:instrText>
      </w:r>
      <w:r>
        <w:instrText>77d3316da9f4850a88985564efc88d3</w:instrText>
      </w:r>
      <w:r>
        <w:fldChar w:fldCharType="separate"/>
      </w:r>
      <w:r>
        <w:rPr>
          <w:noProof/>
        </w:rPr>
        <w:t>87</w:t>
      </w:r>
      <w:r>
        <w:fldChar w:fldCharType="end"/>
      </w:r>
    </w:p>
    <w:p w:rsidR="00EB3D02" w:rsidRDefault="00516676">
      <w:pPr>
        <w:pStyle w:val="indexentry0"/>
      </w:pPr>
      <w:hyperlink w:anchor="section_beba9d02e0db4999ad71408119cb04c4">
        <w:r>
          <w:rPr>
            <w:rStyle w:val="Hyperlink"/>
          </w:rPr>
          <w:t>Informative references</w:t>
        </w:r>
      </w:hyperlink>
      <w:r>
        <w:t xml:space="preserve"> </w:t>
      </w:r>
      <w:r>
        <w:fldChar w:fldCharType="begin"/>
      </w:r>
      <w:r>
        <w:instrText>PAGEREF section_beba9d02e0db4999ad71408119cb04c4</w:instrText>
      </w:r>
      <w:r>
        <w:fldChar w:fldCharType="separate"/>
      </w:r>
      <w:r>
        <w:rPr>
          <w:noProof/>
        </w:rPr>
        <w:t>11</w:t>
      </w:r>
      <w:r>
        <w:fldChar w:fldCharType="end"/>
      </w:r>
    </w:p>
    <w:p w:rsidR="00EB3D02" w:rsidRDefault="00516676">
      <w:pPr>
        <w:pStyle w:val="indexentry0"/>
      </w:pPr>
      <w:r>
        <w:t>Initialization</w:t>
      </w:r>
    </w:p>
    <w:p w:rsidR="00EB3D02" w:rsidRDefault="00516676">
      <w:pPr>
        <w:pStyle w:val="indexentry0"/>
      </w:pPr>
      <w:r>
        <w:t xml:space="preserve">   </w:t>
      </w:r>
      <w:hyperlink w:anchor="section_4d64be34df9d49d3a5fe92629f020037">
        <w:r>
          <w:rPr>
            <w:rStyle w:val="Hyperlink"/>
          </w:rPr>
          <w:t>client</w:t>
        </w:r>
      </w:hyperlink>
      <w:r>
        <w:t xml:space="preserve"> </w:t>
      </w:r>
      <w:r>
        <w:fldChar w:fldCharType="begin"/>
      </w:r>
      <w:r>
        <w:instrText>PAGEREF section_4d64be34df9d49d3a5fe92629f020037</w:instrText>
      </w:r>
      <w:r>
        <w:fldChar w:fldCharType="separate"/>
      </w:r>
      <w:r>
        <w:rPr>
          <w:noProof/>
        </w:rPr>
        <w:t>80</w:t>
      </w:r>
      <w:r>
        <w:fldChar w:fldCharType="end"/>
      </w:r>
    </w:p>
    <w:p w:rsidR="00EB3D02" w:rsidRDefault="00516676">
      <w:pPr>
        <w:pStyle w:val="indexentry0"/>
      </w:pPr>
      <w:r>
        <w:t xml:space="preserve">   </w:t>
      </w:r>
      <w:hyperlink w:anchor="section_db8de80f91a74feebc3a88ff5bde8282">
        <w:r>
          <w:rPr>
            <w:rStyle w:val="Hyperlink"/>
          </w:rPr>
          <w:t>proxy</w:t>
        </w:r>
      </w:hyperlink>
      <w:r>
        <w:t xml:space="preserve"> </w:t>
      </w:r>
      <w:r>
        <w:fldChar w:fldCharType="begin"/>
      </w:r>
      <w:r>
        <w:instrText>PAGEREF section_db8de80f91a74feebc3a88ff5bde8282</w:instrText>
      </w:r>
      <w:r>
        <w:fldChar w:fldCharType="separate"/>
      </w:r>
      <w:r>
        <w:rPr>
          <w:noProof/>
        </w:rPr>
        <w:t>82</w:t>
      </w:r>
      <w:r>
        <w:fldChar w:fldCharType="end"/>
      </w:r>
    </w:p>
    <w:p w:rsidR="00EB3D02" w:rsidRDefault="00516676">
      <w:pPr>
        <w:pStyle w:val="indexentry0"/>
      </w:pPr>
      <w:r>
        <w:t xml:space="preserve">   </w:t>
      </w:r>
      <w:hyperlink w:anchor="section_8d330f12c46549afae90fa8c7e9ddea0">
        <w:r>
          <w:rPr>
            <w:rStyle w:val="Hyperlink"/>
          </w:rPr>
          <w:t>server</w:t>
        </w:r>
      </w:hyperlink>
      <w:r>
        <w:t xml:space="preserve"> </w:t>
      </w:r>
      <w:r>
        <w:fldChar w:fldCharType="begin"/>
      </w:r>
      <w:r>
        <w:instrText>PAGEREF section_8d330f12c46549afae90fa8c7e9ddea0</w:instrText>
      </w:r>
      <w:r>
        <w:fldChar w:fldCharType="separate"/>
      </w:r>
      <w:r>
        <w:rPr>
          <w:noProof/>
        </w:rPr>
        <w:t>81</w:t>
      </w:r>
      <w:r>
        <w:fldChar w:fldCharType="end"/>
      </w:r>
    </w:p>
    <w:p w:rsidR="00EB3D02" w:rsidRDefault="00516676">
      <w:pPr>
        <w:pStyle w:val="indexentry0"/>
      </w:pPr>
      <w:hyperlink w:anchor="section_acea327a34674b1c969b947df5c4b0fa">
        <w:r>
          <w:rPr>
            <w:rStyle w:val="Hyperlink"/>
          </w:rPr>
          <w:t>Introduction</w:t>
        </w:r>
      </w:hyperlink>
      <w:r>
        <w:t xml:space="preserve"> </w:t>
      </w:r>
      <w:r>
        <w:fldChar w:fldCharType="begin"/>
      </w:r>
      <w:r>
        <w:instrText>PAGEREF section_acea327a34674b1c969b947df5c4b0fa</w:instrText>
      </w:r>
      <w:r>
        <w:fldChar w:fldCharType="separate"/>
      </w:r>
      <w:r>
        <w:rPr>
          <w:noProof/>
        </w:rPr>
        <w:t>7</w:t>
      </w:r>
      <w:r>
        <w:fldChar w:fldCharType="end"/>
      </w:r>
    </w:p>
    <w:p w:rsidR="00EB3D02" w:rsidRDefault="00EB3D02">
      <w:pPr>
        <w:spacing w:before="0" w:after="0"/>
        <w:rPr>
          <w:sz w:val="16"/>
        </w:rPr>
      </w:pPr>
    </w:p>
    <w:p w:rsidR="00EB3D02" w:rsidRDefault="00516676">
      <w:pPr>
        <w:pStyle w:val="indexheader"/>
      </w:pPr>
      <w:r>
        <w:t>L</w:t>
      </w:r>
    </w:p>
    <w:p w:rsidR="00EB3D02" w:rsidRDefault="00EB3D02">
      <w:pPr>
        <w:spacing w:before="0" w:after="0"/>
        <w:rPr>
          <w:sz w:val="16"/>
        </w:rPr>
      </w:pPr>
    </w:p>
    <w:p w:rsidR="00EB3D02" w:rsidRDefault="00516676">
      <w:pPr>
        <w:pStyle w:val="indexentry0"/>
      </w:pPr>
      <w:r>
        <w:t>Local events</w:t>
      </w:r>
    </w:p>
    <w:p w:rsidR="00EB3D02" w:rsidRDefault="00516676">
      <w:pPr>
        <w:pStyle w:val="indexentry0"/>
      </w:pPr>
      <w:r>
        <w:t xml:space="preserve">   </w:t>
      </w:r>
      <w:hyperlink w:anchor="section_7e60fc63de40490dbcdb237dd1e1425a">
        <w:r>
          <w:rPr>
            <w:rStyle w:val="Hyperlink"/>
          </w:rPr>
          <w:t>client</w:t>
        </w:r>
      </w:hyperlink>
      <w:r>
        <w:t xml:space="preserve"> </w:t>
      </w:r>
      <w:r>
        <w:fldChar w:fldCharType="begin"/>
      </w:r>
      <w:r>
        <w:instrText>PAGEREF section_7e60fc63de40490dbcdb237dd1e1425a</w:instrText>
      </w:r>
      <w:r>
        <w:fldChar w:fldCharType="separate"/>
      </w:r>
      <w:r>
        <w:rPr>
          <w:noProof/>
        </w:rPr>
        <w:t>80</w:t>
      </w:r>
      <w:r>
        <w:fldChar w:fldCharType="end"/>
      </w:r>
    </w:p>
    <w:p w:rsidR="00EB3D02" w:rsidRDefault="00516676">
      <w:pPr>
        <w:pStyle w:val="indexentry0"/>
      </w:pPr>
      <w:r>
        <w:t xml:space="preserve">   </w:t>
      </w:r>
      <w:hyperlink w:anchor="section_a9f3e030f10943ef9dda52f0f0473247">
        <w:r>
          <w:rPr>
            <w:rStyle w:val="Hyperlink"/>
          </w:rPr>
          <w:t>server</w:t>
        </w:r>
      </w:hyperlink>
      <w:r>
        <w:t xml:space="preserve"> </w:t>
      </w:r>
      <w:r>
        <w:fldChar w:fldCharType="begin"/>
      </w:r>
      <w:r>
        <w:instrText>PAGEREF section_a9f3e030f10943ef9dda52f0f0473247</w:instrText>
      </w:r>
      <w:r>
        <w:fldChar w:fldCharType="separate"/>
      </w:r>
      <w:r>
        <w:rPr>
          <w:noProof/>
        </w:rPr>
        <w:t>81</w:t>
      </w:r>
      <w:r>
        <w:fldChar w:fldCharType="end"/>
      </w:r>
    </w:p>
    <w:p w:rsidR="00EB3D02" w:rsidRDefault="00EB3D02">
      <w:pPr>
        <w:spacing w:before="0" w:after="0"/>
        <w:rPr>
          <w:sz w:val="16"/>
        </w:rPr>
      </w:pPr>
    </w:p>
    <w:p w:rsidR="00EB3D02" w:rsidRDefault="00516676">
      <w:pPr>
        <w:pStyle w:val="indexheader"/>
      </w:pPr>
      <w:r>
        <w:t>M</w:t>
      </w:r>
    </w:p>
    <w:p w:rsidR="00EB3D02" w:rsidRDefault="00EB3D02">
      <w:pPr>
        <w:spacing w:before="0" w:after="0"/>
        <w:rPr>
          <w:sz w:val="16"/>
        </w:rPr>
      </w:pPr>
    </w:p>
    <w:p w:rsidR="00EB3D02" w:rsidRDefault="00516676">
      <w:pPr>
        <w:pStyle w:val="indexentry0"/>
      </w:pPr>
      <w:r>
        <w:t>Message processing</w:t>
      </w:r>
    </w:p>
    <w:p w:rsidR="00EB3D02" w:rsidRDefault="00516676">
      <w:pPr>
        <w:pStyle w:val="indexentry0"/>
      </w:pPr>
      <w:r>
        <w:t xml:space="preserve">   </w:t>
      </w:r>
      <w:hyperlink w:anchor="section_c76490d2b2eb416e987d64b418d7add0">
        <w:r>
          <w:rPr>
            <w:rStyle w:val="Hyperlink"/>
          </w:rPr>
          <w:t>proxy</w:t>
        </w:r>
      </w:hyperlink>
      <w:r>
        <w:t xml:space="preserve"> </w:t>
      </w:r>
      <w:r>
        <w:fldChar w:fldCharType="begin"/>
      </w:r>
      <w:r>
        <w:instrText>PAGEREF section_c76490d2b2eb416e987d64b418d7add0</w:instrText>
      </w:r>
      <w:r>
        <w:fldChar w:fldCharType="separate"/>
      </w:r>
      <w:r>
        <w:rPr>
          <w:noProof/>
        </w:rPr>
        <w:t>82</w:t>
      </w:r>
      <w:r>
        <w:fldChar w:fldCharType="end"/>
      </w:r>
    </w:p>
    <w:p w:rsidR="00EB3D02" w:rsidRDefault="00516676">
      <w:pPr>
        <w:pStyle w:val="indexentry0"/>
      </w:pPr>
      <w:r>
        <w:t xml:space="preserve">   </w:t>
      </w:r>
      <w:hyperlink w:anchor="section_56fe3c8958804beb850ca24ab8870272">
        <w:r>
          <w:rPr>
            <w:rStyle w:val="Hyperlink"/>
          </w:rPr>
          <w:t>server</w:t>
        </w:r>
      </w:hyperlink>
      <w:r>
        <w:t xml:space="preserve"> </w:t>
      </w:r>
      <w:r>
        <w:fldChar w:fldCharType="begin"/>
      </w:r>
      <w:r>
        <w:instrText>PAGEREF section_56fe3c8958804beb850ca24ab8870272</w:instrText>
      </w:r>
      <w:r>
        <w:fldChar w:fldCharType="separate"/>
      </w:r>
      <w:r>
        <w:rPr>
          <w:noProof/>
        </w:rPr>
        <w:t>81</w:t>
      </w:r>
      <w:r>
        <w:fldChar w:fldCharType="end"/>
      </w:r>
    </w:p>
    <w:p w:rsidR="00EB3D02" w:rsidRDefault="00516676">
      <w:pPr>
        <w:pStyle w:val="indexentry0"/>
      </w:pPr>
      <w:hyperlink w:anchor="section_f0eb47db14444efcb0f7ea993800880c">
        <w:r>
          <w:rPr>
            <w:rStyle w:val="Hyperlink"/>
          </w:rPr>
          <w:t>Messages</w:t>
        </w:r>
      </w:hyperlink>
      <w:r>
        <w:t xml:space="preserve"> </w:t>
      </w:r>
      <w:r>
        <w:fldChar w:fldCharType="begin"/>
      </w:r>
      <w:r>
        <w:instrText>PAGEREF section_f0eb47db14444efcb0f7ea993800880c</w:instrText>
      </w:r>
      <w:r>
        <w:fldChar w:fldCharType="separate"/>
      </w:r>
      <w:r>
        <w:rPr>
          <w:noProof/>
        </w:rPr>
        <w:t>13</w:t>
      </w:r>
      <w:r>
        <w:fldChar w:fldCharType="end"/>
      </w:r>
    </w:p>
    <w:p w:rsidR="00EB3D02" w:rsidRDefault="00516676">
      <w:pPr>
        <w:pStyle w:val="indexentry0"/>
      </w:pPr>
      <w:r>
        <w:t xml:space="preserve">   </w:t>
      </w:r>
      <w:hyperlink w:anchor="section_c56b3b89a8c3478d809efec4be05e6b3">
        <w:r>
          <w:rPr>
            <w:rStyle w:val="Hyperlink"/>
          </w:rPr>
          <w:t>application/ms-cqf+xml</w:t>
        </w:r>
      </w:hyperlink>
      <w:r>
        <w:t xml:space="preserve"> </w:t>
      </w:r>
      <w:r>
        <w:fldChar w:fldCharType="begin"/>
      </w:r>
      <w:r>
        <w:instrText>PAGEREF section_c56b3b89a8c3478d809efec4be05e6b3</w:instrText>
      </w:r>
      <w:r>
        <w:fldChar w:fldCharType="separate"/>
      </w:r>
      <w:r>
        <w:rPr>
          <w:noProof/>
        </w:rPr>
        <w:t>76</w:t>
      </w:r>
      <w:r>
        <w:fldChar w:fldCharType="end"/>
      </w:r>
    </w:p>
    <w:p w:rsidR="00EB3D02" w:rsidRDefault="00516676">
      <w:pPr>
        <w:pStyle w:val="indexentry0"/>
      </w:pPr>
      <w:r>
        <w:t xml:space="preserve">      </w:t>
      </w:r>
      <w:hyperlink w:anchor="section_f250d319590242c48ee3932acb3d19e3">
        <w:r>
          <w:rPr>
            <w:rStyle w:val="Hyperlink"/>
          </w:rPr>
          <w:t>CallQualityFeedbackReport element</w:t>
        </w:r>
      </w:hyperlink>
      <w:r>
        <w:t xml:space="preserve"> </w:t>
      </w:r>
      <w:r>
        <w:fldChar w:fldCharType="begin"/>
      </w:r>
      <w:r>
        <w:instrText>PAGEREF section_f250d319590242c48ee3932acb3d19e3</w:instrText>
      </w:r>
      <w:r>
        <w:fldChar w:fldCharType="separate"/>
      </w:r>
      <w:r>
        <w:rPr>
          <w:noProof/>
        </w:rPr>
        <w:t>76</w:t>
      </w:r>
      <w:r>
        <w:fldChar w:fldCharType="end"/>
      </w:r>
    </w:p>
    <w:p w:rsidR="00EB3D02" w:rsidRDefault="00516676">
      <w:pPr>
        <w:pStyle w:val="indexentry0"/>
      </w:pPr>
      <w:r>
        <w:t xml:space="preserve">      </w:t>
      </w:r>
      <w:hyperlink w:anchor="section_f514cab1b74440b0b34cb56649fda10b">
        <w:r>
          <w:rPr>
            <w:rStyle w:val="Hyperlink"/>
          </w:rPr>
          <w:t>Feedback element</w:t>
        </w:r>
      </w:hyperlink>
      <w:r>
        <w:t xml:space="preserve"> </w:t>
      </w:r>
      <w:r>
        <w:fldChar w:fldCharType="begin"/>
      </w:r>
      <w:r>
        <w:instrText>PAGEREF secti</w:instrText>
      </w:r>
      <w:r>
        <w:instrText>on_f514cab1b74440b0b34cb56649fda10b</w:instrText>
      </w:r>
      <w:r>
        <w:fldChar w:fldCharType="separate"/>
      </w:r>
      <w:r>
        <w:rPr>
          <w:noProof/>
        </w:rPr>
        <w:t>77</w:t>
      </w:r>
      <w:r>
        <w:fldChar w:fldCharType="end"/>
      </w:r>
    </w:p>
    <w:p w:rsidR="00EB3D02" w:rsidRDefault="00516676">
      <w:pPr>
        <w:pStyle w:val="indexentry0"/>
      </w:pPr>
      <w:r>
        <w:t xml:space="preserve">      </w:t>
      </w:r>
      <w:hyperlink w:anchor="section_b79255d2f46a412c949edf857e2f58a4">
        <w:r>
          <w:rPr>
            <w:rStyle w:val="Hyperlink"/>
          </w:rPr>
          <w:t>Token element</w:t>
        </w:r>
      </w:hyperlink>
      <w:r>
        <w:t xml:space="preserve"> </w:t>
      </w:r>
      <w:r>
        <w:fldChar w:fldCharType="begin"/>
      </w:r>
      <w:r>
        <w:instrText>PAGEREF section_b79255d2f46a412c949edf857e2f58a4</w:instrText>
      </w:r>
      <w:r>
        <w:fldChar w:fldCharType="separate"/>
      </w:r>
      <w:r>
        <w:rPr>
          <w:noProof/>
        </w:rPr>
        <w:t>78</w:t>
      </w:r>
      <w:r>
        <w:fldChar w:fldCharType="end"/>
      </w:r>
    </w:p>
    <w:p w:rsidR="00EB3D02" w:rsidRDefault="00516676">
      <w:pPr>
        <w:pStyle w:val="indexentry0"/>
      </w:pPr>
      <w:r>
        <w:t xml:space="preserve">      </w:t>
      </w:r>
      <w:hyperlink w:anchor="section_6006f00f58634448a5abb8b2ad178e66">
        <w:r>
          <w:rPr>
            <w:rStyle w:val="Hyperlink"/>
          </w:rPr>
          <w:t>Tokens element</w:t>
        </w:r>
      </w:hyperlink>
      <w:r>
        <w:t xml:space="preserve"> </w:t>
      </w:r>
      <w:r>
        <w:fldChar w:fldCharType="begin"/>
      </w:r>
      <w:r>
        <w:instrText>PAGEREF section_6006f00f58634448a5abb8b2ad178e66</w:instrText>
      </w:r>
      <w:r>
        <w:fldChar w:fldCharType="separate"/>
      </w:r>
      <w:r>
        <w:rPr>
          <w:noProof/>
        </w:rPr>
        <w:t>78</w:t>
      </w:r>
      <w:r>
        <w:fldChar w:fldCharType="end"/>
      </w:r>
    </w:p>
    <w:p w:rsidR="00EB3D02" w:rsidRDefault="00516676">
      <w:pPr>
        <w:pStyle w:val="indexentry0"/>
      </w:pPr>
      <w:r>
        <w:t xml:space="preserve">   </w:t>
      </w:r>
      <w:hyperlink w:anchor="section_0dd08b34bdaa4eacb57ae73628d33078">
        <w:r>
          <w:rPr>
            <w:rStyle w:val="Hyperlink"/>
          </w:rPr>
          <w:t>application/vq-rtcpxr+xml</w:t>
        </w:r>
      </w:hyperlink>
      <w:r>
        <w:t xml:space="preserve"> </w:t>
      </w:r>
      <w:r>
        <w:fldChar w:fldCharType="begin"/>
      </w:r>
      <w:r>
        <w:instrText>PAGEREF section_0dd08b34bdaa4eacb57ae73628d33078</w:instrText>
      </w:r>
      <w:r>
        <w:fldChar w:fldCharType="separate"/>
      </w:r>
      <w:r>
        <w:rPr>
          <w:noProof/>
        </w:rPr>
        <w:t>13</w:t>
      </w:r>
      <w:r>
        <w:fldChar w:fldCharType="end"/>
      </w:r>
    </w:p>
    <w:p w:rsidR="00EB3D02" w:rsidRDefault="00516676">
      <w:pPr>
        <w:pStyle w:val="indexentry0"/>
      </w:pPr>
      <w:r>
        <w:t xml:space="preserve">      </w:t>
      </w:r>
      <w:hyperlink w:anchor="section_3338117b18a94051babd4f271ea69228">
        <w:r>
          <w:rPr>
            <w:rStyle w:val="Hyperlink"/>
          </w:rPr>
          <w:t>BurstGapLoss element</w:t>
        </w:r>
      </w:hyperlink>
      <w:r>
        <w:t xml:space="preserve"> </w:t>
      </w:r>
      <w:r>
        <w:fldChar w:fldCharType="begin"/>
      </w:r>
      <w:r>
        <w:instrText>PAGEREF section_3338117b18a94051babd4f271ea69228</w:instrText>
      </w:r>
      <w:r>
        <w:fldChar w:fldCharType="separate"/>
      </w:r>
      <w:r>
        <w:rPr>
          <w:noProof/>
        </w:rPr>
        <w:t>65</w:t>
      </w:r>
      <w:r>
        <w:fldChar w:fldCharType="end"/>
      </w:r>
    </w:p>
    <w:p w:rsidR="00EB3D02" w:rsidRDefault="00516676">
      <w:pPr>
        <w:pStyle w:val="indexentry0"/>
      </w:pPr>
      <w:r>
        <w:t xml:space="preserve">      </w:t>
      </w:r>
      <w:hyperlink w:anchor="section_7e326e1328ca43efa43f70ca45bb6c12">
        <w:r>
          <w:rPr>
            <w:rStyle w:val="Hyperlink"/>
          </w:rPr>
          <w:t>CaptureDev element</w:t>
        </w:r>
      </w:hyperlink>
      <w:r>
        <w:t xml:space="preserve"> </w:t>
      </w:r>
      <w:r>
        <w:fldChar w:fldCharType="begin"/>
      </w:r>
      <w:r>
        <w:instrText>PAGEREF section_7e326e1328ca43efa43f70ca45bb6c12</w:instrText>
      </w:r>
      <w:r>
        <w:fldChar w:fldCharType="separate"/>
      </w:r>
      <w:r>
        <w:rPr>
          <w:noProof/>
        </w:rPr>
        <w:t>32</w:t>
      </w:r>
      <w:r>
        <w:fldChar w:fldCharType="end"/>
      </w:r>
    </w:p>
    <w:p w:rsidR="00EB3D02" w:rsidRDefault="00516676">
      <w:pPr>
        <w:pStyle w:val="indexentry0"/>
      </w:pPr>
      <w:r>
        <w:t xml:space="preserve">      </w:t>
      </w:r>
      <w:hyperlink w:anchor="section_6dcf5b425a3c4c3a82d1bafef583dd68">
        <w:r>
          <w:rPr>
            <w:rStyle w:val="Hyperlink"/>
          </w:rPr>
          <w:t>ClientEventType element</w:t>
        </w:r>
      </w:hyperlink>
      <w:r>
        <w:t xml:space="preserve"> </w:t>
      </w:r>
      <w:r>
        <w:fldChar w:fldCharType="begin"/>
      </w:r>
      <w:r>
        <w:instrText>PAGEREF section_6dcf5b425a3c4c3a82d1bafef583dd68</w:instrText>
      </w:r>
      <w:r>
        <w:fldChar w:fldCharType="separate"/>
      </w:r>
      <w:r>
        <w:rPr>
          <w:noProof/>
        </w:rPr>
        <w:t>72</w:t>
      </w:r>
      <w:r>
        <w:fldChar w:fldCharType="end"/>
      </w:r>
    </w:p>
    <w:p w:rsidR="00EB3D02" w:rsidRDefault="00516676">
      <w:pPr>
        <w:pStyle w:val="indexentry0"/>
      </w:pPr>
      <w:r>
        <w:lastRenderedPageBreak/>
        <w:t xml:space="preserve">      </w:t>
      </w:r>
      <w:hyperlink w:anchor="section_82b0f63414874f34b375cb542a69ef44">
        <w:r>
          <w:rPr>
            <w:rStyle w:val="Hyperlink"/>
          </w:rPr>
          <w:t>connectivity element</w:t>
        </w:r>
      </w:hyperlink>
      <w:r>
        <w:t xml:space="preserve"> </w:t>
      </w:r>
      <w:r>
        <w:fldChar w:fldCharType="begin"/>
      </w:r>
      <w:r>
        <w:instrText>PAGEREF section_82b0f63414874f34b375cb542a69ef44</w:instrText>
      </w:r>
      <w:r>
        <w:fldChar w:fldCharType="separate"/>
      </w:r>
      <w:r>
        <w:rPr>
          <w:noProof/>
        </w:rPr>
        <w:t>26</w:t>
      </w:r>
      <w:r>
        <w:fldChar w:fldCharType="end"/>
      </w:r>
    </w:p>
    <w:p w:rsidR="00EB3D02" w:rsidRDefault="00516676">
      <w:pPr>
        <w:pStyle w:val="indexentry0"/>
      </w:pPr>
      <w:r>
        <w:t xml:space="preserve">      </w:t>
      </w:r>
      <w:hyperlink w:anchor="section_2c74d5c24e1e48feb6c7966f15a61e7b">
        <w:r>
          <w:rPr>
            <w:rStyle w:val="Hyperlink"/>
          </w:rPr>
          <w:t>delay element</w:t>
        </w:r>
      </w:hyperlink>
      <w:r>
        <w:t xml:space="preserve"> </w:t>
      </w:r>
      <w:r>
        <w:fldChar w:fldCharType="begin"/>
      </w:r>
      <w:r>
        <w:instrText>PAGEREF section_2c74d5c24e1e48feb6c7966f15a61e7b</w:instrText>
      </w:r>
      <w:r>
        <w:fldChar w:fldCharType="separate"/>
      </w:r>
      <w:r>
        <w:rPr>
          <w:noProof/>
        </w:rPr>
        <w:t>65</w:t>
      </w:r>
      <w:r>
        <w:fldChar w:fldCharType="end"/>
      </w:r>
    </w:p>
    <w:p w:rsidR="00EB3D02" w:rsidRDefault="00516676">
      <w:pPr>
        <w:pStyle w:val="indexentry0"/>
      </w:pPr>
      <w:r>
        <w:t xml:space="preserve">      </w:t>
      </w:r>
      <w:hyperlink w:anchor="section_3a04febbf0aa465d8278901a0893e8d8">
        <w:r>
          <w:rPr>
            <w:rStyle w:val="Hyperlink"/>
          </w:rPr>
          <w:t>DialogInfo element</w:t>
        </w:r>
      </w:hyperlink>
      <w:r>
        <w:t xml:space="preserve"> </w:t>
      </w:r>
      <w:r>
        <w:fldChar w:fldCharType="begin"/>
      </w:r>
      <w:r>
        <w:instrText>PAGEREF section_3a04febbf0aa465</w:instrText>
      </w:r>
      <w:r>
        <w:instrText>d8278901a0893e8d8</w:instrText>
      </w:r>
      <w:r>
        <w:fldChar w:fldCharType="separate"/>
      </w:r>
      <w:r>
        <w:rPr>
          <w:noProof/>
        </w:rPr>
        <w:t>17</w:t>
      </w:r>
      <w:r>
        <w:fldChar w:fldCharType="end"/>
      </w:r>
    </w:p>
    <w:p w:rsidR="00EB3D02" w:rsidRDefault="00516676">
      <w:pPr>
        <w:pStyle w:val="indexentry0"/>
      </w:pPr>
      <w:r>
        <w:t xml:space="preserve">      </w:t>
      </w:r>
      <w:hyperlink w:anchor="section_42ff402a2f4e4d2795e51893944755d8">
        <w:r>
          <w:rPr>
            <w:rStyle w:val="Hyperlink"/>
          </w:rPr>
          <w:t>endpoint element</w:t>
        </w:r>
      </w:hyperlink>
      <w:r>
        <w:t xml:space="preserve"> </w:t>
      </w:r>
      <w:r>
        <w:fldChar w:fldCharType="begin"/>
      </w:r>
      <w:r>
        <w:instrText>PAGEREF section_42ff402a2f4e4d2795e51893944755d8</w:instrText>
      </w:r>
      <w:r>
        <w:fldChar w:fldCharType="separate"/>
      </w:r>
      <w:r>
        <w:rPr>
          <w:noProof/>
        </w:rPr>
        <w:t>16</w:t>
      </w:r>
      <w:r>
        <w:fldChar w:fldCharType="end"/>
      </w:r>
    </w:p>
    <w:p w:rsidR="00EB3D02" w:rsidRDefault="00516676">
      <w:pPr>
        <w:pStyle w:val="indexentry0"/>
      </w:pPr>
      <w:r>
        <w:t xml:space="preserve">      </w:t>
      </w:r>
      <w:hyperlink w:anchor="section_b21cbc493d644aa183d87d2ab1f8ed08">
        <w:r>
          <w:rPr>
            <w:rStyle w:val="Hyperlink"/>
          </w:rPr>
          <w:t>InboundStream element</w:t>
        </w:r>
      </w:hyperlink>
      <w:r>
        <w:t xml:space="preserve"> </w:t>
      </w:r>
      <w:r>
        <w:fldChar w:fldCharType="begin"/>
      </w:r>
      <w:r>
        <w:instrText>PAGERE</w:instrText>
      </w:r>
      <w:r>
        <w:instrText>F section_b21cbc493d644aa183d87d2ab1f8ed08</w:instrText>
      </w:r>
      <w:r>
        <w:fldChar w:fldCharType="separate"/>
      </w:r>
      <w:r>
        <w:rPr>
          <w:noProof/>
        </w:rPr>
        <w:t>33</w:t>
      </w:r>
      <w:r>
        <w:fldChar w:fldCharType="end"/>
      </w:r>
    </w:p>
    <w:p w:rsidR="00EB3D02" w:rsidRDefault="00516676">
      <w:pPr>
        <w:pStyle w:val="indexentry0"/>
      </w:pPr>
      <w:r>
        <w:t xml:space="preserve">      </w:t>
      </w:r>
      <w:hyperlink w:anchor="section_7c0f76d568f84be39cc343232b4589ac">
        <w:r>
          <w:rPr>
            <w:rStyle w:val="Hyperlink"/>
          </w:rPr>
          <w:t>jitter element</w:t>
        </w:r>
      </w:hyperlink>
      <w:r>
        <w:t xml:space="preserve"> </w:t>
      </w:r>
      <w:r>
        <w:fldChar w:fldCharType="begin"/>
      </w:r>
      <w:r>
        <w:instrText>PAGEREF section_7c0f76d568f84be39cc343232b4589ac</w:instrText>
      </w:r>
      <w:r>
        <w:fldChar w:fldCharType="separate"/>
      </w:r>
      <w:r>
        <w:rPr>
          <w:noProof/>
        </w:rPr>
        <w:t>66</w:t>
      </w:r>
      <w:r>
        <w:fldChar w:fldCharType="end"/>
      </w:r>
    </w:p>
    <w:p w:rsidR="00EB3D02" w:rsidRDefault="00516676">
      <w:pPr>
        <w:pStyle w:val="indexentry0"/>
      </w:pPr>
      <w:r>
        <w:t xml:space="preserve">      </w:t>
      </w:r>
      <w:hyperlink w:anchor="section_1d43eec8dc584c53b57cb5405731c3bb">
        <w:r>
          <w:rPr>
            <w:rStyle w:val="Hyperlink"/>
          </w:rPr>
          <w:t>LocalAd</w:t>
        </w:r>
        <w:r>
          <w:rPr>
            <w:rStyle w:val="Hyperlink"/>
          </w:rPr>
          <w:t>dr element</w:t>
        </w:r>
      </w:hyperlink>
      <w:r>
        <w:t xml:space="preserve"> </w:t>
      </w:r>
      <w:r>
        <w:fldChar w:fldCharType="begin"/>
      </w:r>
      <w:r>
        <w:instrText>PAGEREF section_1d43eec8dc584c53b57cb5405731c3bb</w:instrText>
      </w:r>
      <w:r>
        <w:fldChar w:fldCharType="separate"/>
      </w:r>
      <w:r>
        <w:rPr>
          <w:noProof/>
        </w:rPr>
        <w:t>31</w:t>
      </w:r>
      <w:r>
        <w:fldChar w:fldCharType="end"/>
      </w:r>
    </w:p>
    <w:p w:rsidR="00EB3D02" w:rsidRDefault="00516676">
      <w:pPr>
        <w:pStyle w:val="indexentry0"/>
      </w:pPr>
      <w:r>
        <w:t xml:space="preserve">      </w:t>
      </w:r>
      <w:hyperlink w:anchor="section_2c2fe70187d94eae931c91053ac63d22">
        <w:r>
          <w:rPr>
            <w:rStyle w:val="Hyperlink"/>
          </w:rPr>
          <w:t>MediaLine element</w:t>
        </w:r>
      </w:hyperlink>
      <w:r>
        <w:t xml:space="preserve"> </w:t>
      </w:r>
      <w:r>
        <w:fldChar w:fldCharType="begin"/>
      </w:r>
      <w:r>
        <w:instrText>PAGEREF section_2c2fe70187d94eae931c91053ac63d22</w:instrText>
      </w:r>
      <w:r>
        <w:fldChar w:fldCharType="separate"/>
      </w:r>
      <w:r>
        <w:rPr>
          <w:noProof/>
        </w:rPr>
        <w:t>20</w:t>
      </w:r>
      <w:r>
        <w:fldChar w:fldCharType="end"/>
      </w:r>
    </w:p>
    <w:p w:rsidR="00EB3D02" w:rsidRDefault="00516676">
      <w:pPr>
        <w:pStyle w:val="indexentry0"/>
      </w:pPr>
      <w:r>
        <w:t xml:space="preserve">      </w:t>
      </w:r>
      <w:hyperlink w:anchor="section_4afdf5cf65194bcb8a0873fab00461bd">
        <w:r>
          <w:rPr>
            <w:rStyle w:val="Hyperlink"/>
          </w:rPr>
          <w:t>MediaLineDescription element</w:t>
        </w:r>
      </w:hyperlink>
      <w:r>
        <w:t xml:space="preserve"> </w:t>
      </w:r>
      <w:r>
        <w:fldChar w:fldCharType="begin"/>
      </w:r>
      <w:r>
        <w:instrText>PAGEREF section_4afdf5cf65194bcb8a0873fab00461bd</w:instrText>
      </w:r>
      <w:r>
        <w:fldChar w:fldCharType="separate"/>
      </w:r>
      <w:r>
        <w:rPr>
          <w:noProof/>
        </w:rPr>
        <w:t>23</w:t>
      </w:r>
      <w:r>
        <w:fldChar w:fldCharType="end"/>
      </w:r>
    </w:p>
    <w:p w:rsidR="00EB3D02" w:rsidRDefault="00516676">
      <w:pPr>
        <w:pStyle w:val="indexentry0"/>
      </w:pPr>
      <w:r>
        <w:t xml:space="preserve">      </w:t>
      </w:r>
      <w:hyperlink w:anchor="section_dba93221b2514bea82beeff0e799ce22">
        <w:r>
          <w:rPr>
            <w:rStyle w:val="Hyperlink"/>
          </w:rPr>
          <w:t>network element</w:t>
        </w:r>
      </w:hyperlink>
      <w:r>
        <w:t xml:space="preserve"> </w:t>
      </w:r>
      <w:r>
        <w:fldChar w:fldCharType="begin"/>
      </w:r>
      <w:r>
        <w:instrText>PAGEREF section_dba93221b2514bea82beeff0e799ce22</w:instrText>
      </w:r>
      <w:r>
        <w:fldChar w:fldCharType="separate"/>
      </w:r>
      <w:r>
        <w:rPr>
          <w:noProof/>
        </w:rPr>
        <w:t>34</w:t>
      </w:r>
      <w:r>
        <w:fldChar w:fldCharType="end"/>
      </w:r>
    </w:p>
    <w:p w:rsidR="00EB3D02" w:rsidRDefault="00516676">
      <w:pPr>
        <w:pStyle w:val="indexentry0"/>
      </w:pPr>
      <w:r>
        <w:t xml:space="preserve">      </w:t>
      </w:r>
      <w:hyperlink w:anchor="section_940107d3287b40acbe7cf868c75c07e3">
        <w:r>
          <w:rPr>
            <w:rStyle w:val="Hyperlink"/>
          </w:rPr>
          <w:t>NetworkAudioMOS element</w:t>
        </w:r>
      </w:hyperlink>
      <w:r>
        <w:t xml:space="preserve"> </w:t>
      </w:r>
      <w:r>
        <w:fldChar w:fldCharType="begin"/>
      </w:r>
      <w:r>
        <w:instrText>PAGEREF section_940107d3287b40acbe7cf868c75c07e3</w:instrText>
      </w:r>
      <w:r>
        <w:fldChar w:fldCharType="separate"/>
      </w:r>
      <w:r>
        <w:rPr>
          <w:noProof/>
        </w:rPr>
        <w:t>62</w:t>
      </w:r>
      <w:r>
        <w:fldChar w:fldCharType="end"/>
      </w:r>
    </w:p>
    <w:p w:rsidR="00EB3D02" w:rsidRDefault="00516676">
      <w:pPr>
        <w:pStyle w:val="indexentry0"/>
      </w:pPr>
      <w:r>
        <w:t xml:space="preserve">      </w:t>
      </w:r>
      <w:hyperlink w:anchor="section_b9daa559be0c4015a0c37c31a8e48240">
        <w:r>
          <w:rPr>
            <w:rStyle w:val="Hyperlink"/>
          </w:rPr>
          <w:t>NetworkConnectivityInfo element</w:t>
        </w:r>
      </w:hyperlink>
      <w:r>
        <w:t xml:space="preserve"> </w:t>
      </w:r>
      <w:r>
        <w:fldChar w:fldCharType="begin"/>
      </w:r>
      <w:r>
        <w:instrText>PAGEREF section_</w:instrText>
      </w:r>
      <w:r>
        <w:instrText>b9daa559be0c4015a0c37c31a8e48240</w:instrText>
      </w:r>
      <w:r>
        <w:fldChar w:fldCharType="separate"/>
      </w:r>
      <w:r>
        <w:rPr>
          <w:noProof/>
        </w:rPr>
        <w:t>29</w:t>
      </w:r>
      <w:r>
        <w:fldChar w:fldCharType="end"/>
      </w:r>
    </w:p>
    <w:p w:rsidR="00EB3D02" w:rsidRDefault="00516676">
      <w:pPr>
        <w:pStyle w:val="indexentry0"/>
      </w:pPr>
      <w:r>
        <w:t xml:space="preserve">      </w:t>
      </w:r>
      <w:hyperlink w:anchor="section_b21cbc493d644aa183d87d2ab1f8ed08">
        <w:r>
          <w:rPr>
            <w:rStyle w:val="Hyperlink"/>
          </w:rPr>
          <w:t>OutboundStream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EB3D02" w:rsidRDefault="00516676">
      <w:pPr>
        <w:pStyle w:val="indexentry0"/>
      </w:pPr>
      <w:r>
        <w:t xml:space="preserve">      </w:t>
      </w:r>
      <w:hyperlink w:anchor="section_5c86c0e7069a42318111a2d7d55c1fa6">
        <w:r>
          <w:rPr>
            <w:rStyle w:val="Hyperlink"/>
          </w:rPr>
          <w:t>PacketLos</w:t>
        </w:r>
        <w:r>
          <w:rPr>
            <w:rStyle w:val="Hyperlink"/>
          </w:rPr>
          <w:t>s element</w:t>
        </w:r>
      </w:hyperlink>
      <w:r>
        <w:t xml:space="preserve"> </w:t>
      </w:r>
      <w:r>
        <w:fldChar w:fldCharType="begin"/>
      </w:r>
      <w:r>
        <w:instrText>PAGEREF section_5c86c0e7069a42318111a2d7d55c1fa6</w:instrText>
      </w:r>
      <w:r>
        <w:fldChar w:fldCharType="separate"/>
      </w:r>
      <w:r>
        <w:rPr>
          <w:noProof/>
        </w:rPr>
        <w:t>64</w:t>
      </w:r>
      <w:r>
        <w:fldChar w:fldCharType="end"/>
      </w:r>
    </w:p>
    <w:p w:rsidR="00EB3D02" w:rsidRDefault="00516676">
      <w:pPr>
        <w:pStyle w:val="indexentry0"/>
      </w:pPr>
      <w:r>
        <w:t xml:space="preserve">      </w:t>
      </w:r>
      <w:hyperlink w:anchor="section_b525e94f21d54709bdcc6a7a1c3c720c">
        <w:r>
          <w:rPr>
            <w:rStyle w:val="Hyperlink"/>
          </w:rPr>
          <w:t>payload element</w:t>
        </w:r>
      </w:hyperlink>
      <w:r>
        <w:t xml:space="preserve"> </w:t>
      </w:r>
      <w:r>
        <w:fldChar w:fldCharType="begin"/>
      </w:r>
      <w:r>
        <w:instrText>PAGEREF section_b525e94f21d54709bdcc6a7a1c3c720c</w:instrText>
      </w:r>
      <w:r>
        <w:fldChar w:fldCharType="separate"/>
      </w:r>
      <w:r>
        <w:rPr>
          <w:noProof/>
        </w:rPr>
        <w:t>37</w:t>
      </w:r>
      <w:r>
        <w:fldChar w:fldCharType="end"/>
      </w:r>
    </w:p>
    <w:p w:rsidR="00EB3D02" w:rsidRDefault="00516676">
      <w:pPr>
        <w:pStyle w:val="indexentry0"/>
      </w:pPr>
      <w:r>
        <w:t xml:space="preserve">      </w:t>
      </w:r>
      <w:hyperlink w:anchor="section_36c43482218d4a5586393ce2363533f5">
        <w:r>
          <w:rPr>
            <w:rStyle w:val="Hyperlink"/>
          </w:rPr>
          <w:t>Payload.ApplicationSharing element</w:t>
        </w:r>
      </w:hyperlink>
      <w:r>
        <w:t xml:space="preserve"> </w:t>
      </w:r>
      <w:r>
        <w:fldChar w:fldCharType="begin"/>
      </w:r>
      <w:r>
        <w:instrText>PAGEREF section_36c43482218d4a5586393ce2363533f5</w:instrText>
      </w:r>
      <w:r>
        <w:fldChar w:fldCharType="separate"/>
      </w:r>
      <w:r>
        <w:rPr>
          <w:noProof/>
        </w:rPr>
        <w:t>56</w:t>
      </w:r>
      <w:r>
        <w:fldChar w:fldCharType="end"/>
      </w:r>
    </w:p>
    <w:p w:rsidR="00EB3D02" w:rsidRDefault="00516676">
      <w:pPr>
        <w:pStyle w:val="indexentry0"/>
      </w:pPr>
      <w:r>
        <w:t xml:space="preserve">      </w:t>
      </w:r>
      <w:hyperlink w:anchor="section_6b3fcae1b324401180d6f492caaf89a3">
        <w:r>
          <w:rPr>
            <w:rStyle w:val="Hyperlink"/>
          </w:rPr>
          <w:t>Payload.Audio element</w:t>
        </w:r>
      </w:hyperlink>
      <w:r>
        <w:t xml:space="preserve"> </w:t>
      </w:r>
      <w:r>
        <w:fldChar w:fldCharType="begin"/>
      </w:r>
      <w:r>
        <w:instrText>PAGEREF section_6b3fcae1b324401180d6f492caaf89a3</w:instrText>
      </w:r>
      <w:r>
        <w:fldChar w:fldCharType="separate"/>
      </w:r>
      <w:r>
        <w:rPr>
          <w:noProof/>
        </w:rPr>
        <w:t>38</w:t>
      </w:r>
      <w:r>
        <w:fldChar w:fldCharType="end"/>
      </w:r>
    </w:p>
    <w:p w:rsidR="00EB3D02" w:rsidRDefault="00516676">
      <w:pPr>
        <w:pStyle w:val="indexentry0"/>
      </w:pPr>
      <w:r>
        <w:t xml:space="preserve">      </w:t>
      </w:r>
      <w:hyperlink w:anchor="section_ff080d43ed1543a7a69ff872957e70a2">
        <w:r>
          <w:rPr>
            <w:rStyle w:val="Hyperlink"/>
          </w:rPr>
          <w:t>Payload.Video element</w:t>
        </w:r>
      </w:hyperlink>
      <w:r>
        <w:t xml:space="preserve"> </w:t>
      </w:r>
      <w:r>
        <w:fldChar w:fldCharType="begin"/>
      </w:r>
      <w:r>
        <w:instrText>PAGEREF section_ff080d43ed1543a7a69ff872957e70a2</w:instrText>
      </w:r>
      <w:r>
        <w:fldChar w:fldCharType="separate"/>
      </w:r>
      <w:r>
        <w:rPr>
          <w:noProof/>
        </w:rPr>
        <w:t>46</w:t>
      </w:r>
      <w:r>
        <w:fldChar w:fldCharType="end"/>
      </w:r>
    </w:p>
    <w:p w:rsidR="00EB3D02" w:rsidRDefault="00516676">
      <w:pPr>
        <w:pStyle w:val="indexentry0"/>
      </w:pPr>
      <w:r>
        <w:t xml:space="preserve">      </w:t>
      </w:r>
      <w:hyperlink w:anchor="section_9a9666d6884546fa9c73d65f51771d27">
        <w:r>
          <w:rPr>
            <w:rStyle w:val="Hyperlink"/>
          </w:rPr>
          <w:t>QualityEstimates element</w:t>
        </w:r>
      </w:hyperlink>
      <w:r>
        <w:t xml:space="preserve"> </w:t>
      </w:r>
      <w:r>
        <w:fldChar w:fldCharType="begin"/>
      </w:r>
      <w:r>
        <w:instrText>PAGEREF section_9a9666d6884546fa9c73d65f51771d27</w:instrText>
      </w:r>
      <w:r>
        <w:fldChar w:fldCharType="separate"/>
      </w:r>
      <w:r>
        <w:rPr>
          <w:noProof/>
        </w:rPr>
        <w:t>60</w:t>
      </w:r>
      <w:r>
        <w:fldChar w:fldCharType="end"/>
      </w:r>
    </w:p>
    <w:p w:rsidR="00EB3D02" w:rsidRDefault="00516676">
      <w:pPr>
        <w:pStyle w:val="indexentry0"/>
      </w:pPr>
      <w:r>
        <w:t xml:space="preserve">      </w:t>
      </w:r>
      <w:hyperlink w:anchor="section_c8e7399326124bd1b114a6a76bed28cb">
        <w:r>
          <w:rPr>
            <w:rStyle w:val="Hyperlink"/>
          </w:rPr>
          <w:t>QualityEstimates.Audio element</w:t>
        </w:r>
      </w:hyperlink>
      <w:r>
        <w:t xml:space="preserve"> </w:t>
      </w:r>
      <w:r>
        <w:fldChar w:fldCharType="begin"/>
      </w:r>
      <w:r>
        <w:instrText>PAGEREF section_c8e7399326124bd1b114a6a76bed28cb</w:instrText>
      </w:r>
      <w:r>
        <w:fldChar w:fldCharType="separate"/>
      </w:r>
      <w:r>
        <w:rPr>
          <w:noProof/>
        </w:rPr>
        <w:t>61</w:t>
      </w:r>
      <w:r>
        <w:fldChar w:fldCharType="end"/>
      </w:r>
    </w:p>
    <w:p w:rsidR="00EB3D02" w:rsidRDefault="00516676">
      <w:pPr>
        <w:pStyle w:val="indexentry0"/>
      </w:pPr>
      <w:r>
        <w:t xml:space="preserve">      </w:t>
      </w:r>
      <w:hyperlink w:anchor="section_1d43eec8dc584c53b57cb5405731c3bb">
        <w:r>
          <w:rPr>
            <w:rStyle w:val="Hyperlink"/>
          </w:rPr>
          <w:t>RelayAddr element</w:t>
        </w:r>
      </w:hyperlink>
      <w:r>
        <w:t xml:space="preserve"> </w:t>
      </w:r>
      <w:r>
        <w:fldChar w:fldCharType="begin"/>
      </w:r>
      <w:r>
        <w:instrText>PAGEREF section_1d43eec8dc584c53b57cb5405731c3bb</w:instrText>
      </w:r>
      <w:r>
        <w:fldChar w:fldCharType="separate"/>
      </w:r>
      <w:r>
        <w:rPr>
          <w:noProof/>
        </w:rPr>
        <w:t>31</w:t>
      </w:r>
      <w:r>
        <w:fldChar w:fldCharType="end"/>
      </w:r>
    </w:p>
    <w:p w:rsidR="00EB3D02" w:rsidRDefault="00516676">
      <w:pPr>
        <w:pStyle w:val="indexentry0"/>
      </w:pPr>
      <w:r>
        <w:t xml:space="preserve">      </w:t>
      </w:r>
      <w:hyperlink w:anchor="section_1d43eec8dc584c53b57cb5405731c3bb">
        <w:r>
          <w:rPr>
            <w:rStyle w:val="Hyperlink"/>
          </w:rPr>
          <w:t>RemoteAddr element</w:t>
        </w:r>
      </w:hyperlink>
      <w:r>
        <w:t xml:space="preserve"> </w:t>
      </w:r>
      <w:r>
        <w:fldChar w:fldCharType="begin"/>
      </w:r>
      <w:r>
        <w:instrText>PAGEREF section_1d43eec8dc584c53b57cb5405731c3bb</w:instrText>
      </w:r>
      <w:r>
        <w:fldChar w:fldCharType="separate"/>
      </w:r>
      <w:r>
        <w:rPr>
          <w:noProof/>
        </w:rPr>
        <w:t>31</w:t>
      </w:r>
      <w:r>
        <w:fldChar w:fldCharType="end"/>
      </w:r>
    </w:p>
    <w:p w:rsidR="00EB3D02" w:rsidRDefault="00516676">
      <w:pPr>
        <w:pStyle w:val="indexentry0"/>
      </w:pPr>
      <w:r>
        <w:t xml:space="preserve">      </w:t>
      </w:r>
      <w:hyperlink w:anchor="section_7e326e1328ca43efa43f70ca45bb6c12">
        <w:r>
          <w:rPr>
            <w:rStyle w:val="Hyperlink"/>
          </w:rPr>
          <w:t>RenderDev element</w:t>
        </w:r>
      </w:hyperlink>
      <w:r>
        <w:t xml:space="preserve"> </w:t>
      </w:r>
      <w:r>
        <w:fldChar w:fldCharType="begin"/>
      </w:r>
      <w:r>
        <w:instrText>PAGEREF section_7e326e1328ca43efa43f70ca45bb6c12</w:instrText>
      </w:r>
      <w:r>
        <w:fldChar w:fldCharType="separate"/>
      </w:r>
      <w:r>
        <w:rPr>
          <w:noProof/>
        </w:rPr>
        <w:t>32</w:t>
      </w:r>
      <w:r>
        <w:fldChar w:fldCharType="end"/>
      </w:r>
    </w:p>
    <w:p w:rsidR="00EB3D02" w:rsidRDefault="00516676">
      <w:pPr>
        <w:pStyle w:val="indexentry0"/>
      </w:pPr>
      <w:r>
        <w:t xml:space="preserve">      </w:t>
      </w:r>
      <w:hyperlink w:anchor="section_4ee67b554ef84c3b80885145a353d211">
        <w:r>
          <w:rPr>
            <w:rStyle w:val="Hyperlink"/>
          </w:rPr>
          <w:t>signal element</w:t>
        </w:r>
      </w:hyperlink>
      <w:r>
        <w:t xml:space="preserve"> </w:t>
      </w:r>
      <w:r>
        <w:fldChar w:fldCharType="begin"/>
      </w:r>
      <w:r>
        <w:instrText>PAGEREF section_4ee67b554ef84c3b80885145a353d211</w:instrText>
      </w:r>
      <w:r>
        <w:fldChar w:fldCharType="separate"/>
      </w:r>
      <w:r>
        <w:rPr>
          <w:noProof/>
        </w:rPr>
        <w:t>67</w:t>
      </w:r>
      <w:r>
        <w:fldChar w:fldCharType="end"/>
      </w:r>
    </w:p>
    <w:p w:rsidR="00EB3D02" w:rsidRDefault="00516676">
      <w:pPr>
        <w:pStyle w:val="indexentry0"/>
      </w:pPr>
      <w:r>
        <w:t xml:space="preserve">      </w:t>
      </w:r>
      <w:hyperlink w:anchor="section_31a3c6a821384863ab6e1322e10ae245">
        <w:r>
          <w:rPr>
            <w:rStyle w:val="Hyperlink"/>
          </w:rPr>
          <w:t>TraceRoute element</w:t>
        </w:r>
      </w:hyperlink>
      <w:r>
        <w:t xml:space="preserve"> </w:t>
      </w:r>
      <w:r>
        <w:fldChar w:fldCharType="begin"/>
      </w:r>
      <w:r>
        <w:instrText>PAGEREF section_31a3c6a821384863ab6e1322e10ae245</w:instrText>
      </w:r>
      <w:r>
        <w:fldChar w:fldCharType="separate"/>
      </w:r>
      <w:r>
        <w:rPr>
          <w:noProof/>
        </w:rPr>
        <w:t>30</w:t>
      </w:r>
      <w:r>
        <w:fldChar w:fldCharType="end"/>
      </w:r>
    </w:p>
    <w:p w:rsidR="00EB3D02" w:rsidRDefault="00516676">
      <w:pPr>
        <w:pStyle w:val="indexentry0"/>
      </w:pPr>
      <w:r>
        <w:t xml:space="preserve">      </w:t>
      </w:r>
      <w:hyperlink w:anchor="section_03139d4367b04b65b48b6e116d45e2be">
        <w:r>
          <w:rPr>
            <w:rStyle w:val="Hyperlink"/>
          </w:rPr>
          <w:t>utilization element</w:t>
        </w:r>
      </w:hyperlink>
      <w:r>
        <w:t xml:space="preserve"> </w:t>
      </w:r>
      <w:r>
        <w:fldChar w:fldCharType="begin"/>
      </w:r>
      <w:r>
        <w:instrText>PAGEREF section_03139d4367b04b65b48b6</w:instrText>
      </w:r>
      <w:r>
        <w:instrText>e116d45e2be</w:instrText>
      </w:r>
      <w:r>
        <w:fldChar w:fldCharType="separate"/>
      </w:r>
      <w:r>
        <w:rPr>
          <w:noProof/>
        </w:rPr>
        <w:t>63</w:t>
      </w:r>
      <w:r>
        <w:fldChar w:fldCharType="end"/>
      </w:r>
    </w:p>
    <w:p w:rsidR="00EB3D02" w:rsidRDefault="00516676">
      <w:pPr>
        <w:pStyle w:val="indexentry0"/>
      </w:pPr>
      <w:r>
        <w:t xml:space="preserve">      </w:t>
      </w:r>
      <w:hyperlink w:anchor="section_4ebefea0308644b6996483f97d65391e">
        <w:r>
          <w:rPr>
            <w:rStyle w:val="Hyperlink"/>
          </w:rPr>
          <w:t>v3:AdditionalPayload element</w:t>
        </w:r>
      </w:hyperlink>
      <w:r>
        <w:t xml:space="preserve"> </w:t>
      </w:r>
      <w:r>
        <w:fldChar w:fldCharType="begin"/>
      </w:r>
      <w:r>
        <w:instrText>PAGEREF section_4ebefea0308644b6996483f97d65391e</w:instrText>
      </w:r>
      <w:r>
        <w:fldChar w:fldCharType="separate"/>
      </w:r>
      <w:r>
        <w:rPr>
          <w:noProof/>
        </w:rPr>
        <w:t>54</w:t>
      </w:r>
      <w:r>
        <w:fldChar w:fldCharType="end"/>
      </w:r>
    </w:p>
    <w:p w:rsidR="00EB3D02" w:rsidRDefault="00516676">
      <w:pPr>
        <w:pStyle w:val="indexentry0"/>
      </w:pPr>
      <w:r>
        <w:t xml:space="preserve">      </w:t>
      </w:r>
      <w:hyperlink w:anchor="section_020c0f271c2e4ba8b893251776862dbb">
        <w:r>
          <w:rPr>
            <w:rStyle w:val="Hyperlink"/>
          </w:rPr>
          <w:t>VideoRateMatchingLevelDi</w:t>
        </w:r>
        <w:r>
          <w:rPr>
            <w:rStyle w:val="Hyperlink"/>
          </w:rPr>
          <w:t>stribution element</w:t>
        </w:r>
      </w:hyperlink>
      <w:r>
        <w:t xml:space="preserve"> </w:t>
      </w:r>
      <w:r>
        <w:fldChar w:fldCharType="begin"/>
      </w:r>
      <w:r>
        <w:instrText>PAGEREF section_020c0f271c2e4ba8b893251776862dbb</w:instrText>
      </w:r>
      <w:r>
        <w:fldChar w:fldCharType="separate"/>
      </w:r>
      <w:r>
        <w:rPr>
          <w:noProof/>
        </w:rPr>
        <w:t>55</w:t>
      </w:r>
      <w:r>
        <w:fldChar w:fldCharType="end"/>
      </w:r>
    </w:p>
    <w:p w:rsidR="00EB3D02" w:rsidRDefault="00516676">
      <w:pPr>
        <w:pStyle w:val="indexentry0"/>
      </w:pPr>
      <w:r>
        <w:t xml:space="preserve">      </w:t>
      </w:r>
      <w:hyperlink w:anchor="section_727f46e355a94b168797c56e21353f49">
        <w:r>
          <w:rPr>
            <w:rStyle w:val="Hyperlink"/>
          </w:rPr>
          <w:t>VideoResolutionDistribution element</w:t>
        </w:r>
      </w:hyperlink>
      <w:r>
        <w:t xml:space="preserve"> </w:t>
      </w:r>
      <w:r>
        <w:fldChar w:fldCharType="begin"/>
      </w:r>
      <w:r>
        <w:instrText>PAGEREF section_727f46e355a94b168797c56e21353f49</w:instrText>
      </w:r>
      <w:r>
        <w:fldChar w:fldCharType="separate"/>
      </w:r>
      <w:r>
        <w:rPr>
          <w:noProof/>
        </w:rPr>
        <w:t>54</w:t>
      </w:r>
      <w:r>
        <w:fldChar w:fldCharType="end"/>
      </w:r>
    </w:p>
    <w:p w:rsidR="00EB3D02" w:rsidRDefault="00516676">
      <w:pPr>
        <w:pStyle w:val="indexentry0"/>
      </w:pPr>
      <w:r>
        <w:t xml:space="preserve">      </w:t>
      </w:r>
      <w:hyperlink w:anchor="section_03bebaa1080c487c8c00f9ace1695890">
        <w:r>
          <w:rPr>
            <w:rStyle w:val="Hyperlink"/>
          </w:rPr>
          <w:t>VQReportEvent element</w:t>
        </w:r>
      </w:hyperlink>
      <w:r>
        <w:t xml:space="preserve"> </w:t>
      </w:r>
      <w:r>
        <w:fldChar w:fldCharType="begin"/>
      </w:r>
      <w:r>
        <w:instrText>PAGEREF section_03bebaa1080c487c8c00f9ace1695890</w:instrText>
      </w:r>
      <w:r>
        <w:fldChar w:fldCharType="separate"/>
      </w:r>
      <w:r>
        <w:rPr>
          <w:noProof/>
        </w:rPr>
        <w:t>14</w:t>
      </w:r>
      <w:r>
        <w:fldChar w:fldCharType="end"/>
      </w:r>
    </w:p>
    <w:p w:rsidR="00EB3D02" w:rsidRDefault="00516676">
      <w:pPr>
        <w:pStyle w:val="indexentry0"/>
      </w:pPr>
      <w:r>
        <w:t xml:space="preserve">      </w:t>
      </w:r>
      <w:hyperlink w:anchor="section_189a59d378a84c629b3791cac301ad68">
        <w:r>
          <w:rPr>
            <w:rStyle w:val="Hyperlink"/>
          </w:rPr>
          <w:t>VQSessionReport element</w:t>
        </w:r>
      </w:hyperlink>
      <w:r>
        <w:t xml:space="preserve"> </w:t>
      </w:r>
      <w:r>
        <w:fldChar w:fldCharType="begin"/>
      </w:r>
      <w:r>
        <w:instrText>PAGEREF section_189a59d378</w:instrText>
      </w:r>
      <w:r>
        <w:instrText>a84c629b3791cac301ad68</w:instrText>
      </w:r>
      <w:r>
        <w:fldChar w:fldCharType="separate"/>
      </w:r>
      <w:r>
        <w:rPr>
          <w:noProof/>
        </w:rPr>
        <w:t>14</w:t>
      </w:r>
      <w:r>
        <w:fldChar w:fldCharType="end"/>
      </w:r>
    </w:p>
    <w:p w:rsidR="00EB3D02" w:rsidRDefault="00516676">
      <w:pPr>
        <w:pStyle w:val="indexentry0"/>
      </w:pPr>
      <w:r>
        <w:t xml:space="preserve">   </w:t>
      </w:r>
      <w:hyperlink w:anchor="section_3436fb02376d484a98334935f2a9bcc7">
        <w:r>
          <w:rPr>
            <w:rStyle w:val="Hyperlink"/>
          </w:rPr>
          <w:t>transport</w:t>
        </w:r>
      </w:hyperlink>
      <w:r>
        <w:t xml:space="preserve"> </w:t>
      </w:r>
      <w:r>
        <w:fldChar w:fldCharType="begin"/>
      </w:r>
      <w:r>
        <w:instrText>PAGEREF section_3436fb02376d484a98334935f2a9bcc7</w:instrText>
      </w:r>
      <w:r>
        <w:fldChar w:fldCharType="separate"/>
      </w:r>
      <w:r>
        <w:rPr>
          <w:noProof/>
        </w:rPr>
        <w:t>13</w:t>
      </w:r>
      <w:r>
        <w:fldChar w:fldCharType="end"/>
      </w:r>
    </w:p>
    <w:p w:rsidR="00EB3D02" w:rsidRDefault="00516676">
      <w:pPr>
        <w:pStyle w:val="indexentry0"/>
      </w:pPr>
      <w:hyperlink w:anchor="section_89f2a40feea2444bb141d8a848c9aae5">
        <w:r>
          <w:rPr>
            <w:rStyle w:val="Hyperlink"/>
          </w:rPr>
          <w:t>Metrics message payload example</w:t>
        </w:r>
      </w:hyperlink>
      <w:r>
        <w:t xml:space="preserve"> </w:t>
      </w:r>
      <w:r>
        <w:fldChar w:fldCharType="begin"/>
      </w:r>
      <w:r>
        <w:instrText>PAGEREF</w:instrText>
      </w:r>
      <w:r>
        <w:instrText xml:space="preserve"> section_89f2a40feea2444bb141d8a848c9aae5</w:instrText>
      </w:r>
      <w:r>
        <w:fldChar w:fldCharType="separate"/>
      </w:r>
      <w:r>
        <w:rPr>
          <w:noProof/>
        </w:rPr>
        <w:t>83</w:t>
      </w:r>
      <w:r>
        <w:fldChar w:fldCharType="end"/>
      </w:r>
    </w:p>
    <w:p w:rsidR="00EB3D02" w:rsidRDefault="00516676">
      <w:pPr>
        <w:pStyle w:val="indexentry0"/>
      </w:pPr>
      <w:r>
        <w:t>ms-rtcp-metrics</w:t>
      </w:r>
    </w:p>
    <w:p w:rsidR="00EB3D02" w:rsidRDefault="00516676">
      <w:pPr>
        <w:pStyle w:val="indexentry0"/>
      </w:pPr>
      <w:r>
        <w:t xml:space="preserve">   </w:t>
      </w:r>
      <w:hyperlink w:anchor="section_e500001fb57c4ee597da457ec7b5736c">
        <w:r>
          <w:rPr>
            <w:rStyle w:val="Hyperlink"/>
          </w:rPr>
          <w:t>schema</w:t>
        </w:r>
      </w:hyperlink>
      <w:r>
        <w:t xml:space="preserve"> </w:t>
      </w:r>
      <w:r>
        <w:fldChar w:fldCharType="begin"/>
      </w:r>
      <w:r>
        <w:instrText>PAGEREF section_e500001fb57c4ee597da457ec7b5736c</w:instrText>
      </w:r>
      <w:r>
        <w:fldChar w:fldCharType="separate"/>
      </w:r>
      <w:r>
        <w:rPr>
          <w:noProof/>
        </w:rPr>
        <w:t>88</w:t>
      </w:r>
      <w:r>
        <w:fldChar w:fldCharType="end"/>
      </w:r>
    </w:p>
    <w:p w:rsidR="00EB3D02" w:rsidRDefault="00516676">
      <w:pPr>
        <w:pStyle w:val="indexentry0"/>
      </w:pPr>
      <w:r>
        <w:t xml:space="preserve">      Microsoft Lync Server 2010 (</w:t>
      </w:r>
      <w:hyperlink w:anchor="section_30314baed0424d35a99066d6f6c35df2">
        <w:r>
          <w:rPr>
            <w:rStyle w:val="Hyperlink"/>
          </w:rPr>
          <w:t>section 6.3</w:t>
        </w:r>
      </w:hyperlink>
      <w:r>
        <w:t xml:space="preserve"> </w:t>
      </w:r>
      <w:r>
        <w:fldChar w:fldCharType="begin"/>
      </w:r>
      <w:r>
        <w:instrText>PAGEREF section_30314baed0424d35a99066d6f6c35df2</w:instrText>
      </w:r>
      <w:r>
        <w:fldChar w:fldCharType="separate"/>
      </w:r>
      <w:r>
        <w:rPr>
          <w:noProof/>
        </w:rPr>
        <w:t>103</w:t>
      </w:r>
      <w:r>
        <w:fldChar w:fldCharType="end"/>
      </w:r>
      <w:r>
        <w:t xml:space="preserve">, </w:t>
      </w:r>
      <w:hyperlink w:anchor="section_af796fd245364e6ab9c1724552f03b27">
        <w:r>
          <w:rPr>
            <w:rStyle w:val="Hyperlink"/>
          </w:rPr>
          <w:t>section 6.4</w:t>
        </w:r>
      </w:hyperlink>
      <w:r>
        <w:t xml:space="preserve"> </w:t>
      </w:r>
      <w:r>
        <w:fldChar w:fldCharType="begin"/>
      </w:r>
      <w:r>
        <w:instrText>PAGEREF section_af796fd245364e6ab9c1724552f03b27</w:instrText>
      </w:r>
      <w:r>
        <w:fldChar w:fldCharType="separate"/>
      </w:r>
      <w:r>
        <w:rPr>
          <w:noProof/>
        </w:rPr>
        <w:t>115</w:t>
      </w:r>
      <w:r>
        <w:fldChar w:fldCharType="end"/>
      </w:r>
      <w:r>
        <w:t xml:space="preserve">, </w:t>
      </w:r>
      <w:hyperlink w:anchor="section_131d95c5f93540a3b166b52b75480369">
        <w:r>
          <w:rPr>
            <w:rStyle w:val="Hyperlink"/>
          </w:rPr>
          <w:t>section 6.5</w:t>
        </w:r>
      </w:hyperlink>
      <w:r>
        <w:t xml:space="preserve"> </w:t>
      </w:r>
      <w:r>
        <w:fldChar w:fldCharType="begin"/>
      </w:r>
      <w:r>
        <w:instrText>PAGEREF section_131d95c5f93540a3b166b52b75480369</w:instrText>
      </w:r>
      <w:r>
        <w:fldChar w:fldCharType="separate"/>
      </w:r>
      <w:r>
        <w:rPr>
          <w:noProof/>
        </w:rPr>
        <w:t>131</w:t>
      </w:r>
      <w:r>
        <w:fldChar w:fldCharType="end"/>
      </w:r>
      <w:r>
        <w:t>)</w:t>
      </w:r>
    </w:p>
    <w:p w:rsidR="00EB3D02" w:rsidRDefault="00516676">
      <w:pPr>
        <w:pStyle w:val="indexentry0"/>
      </w:pPr>
      <w:r>
        <w:t xml:space="preserve">      </w:t>
      </w:r>
      <w:hyperlink w:anchor="section_8790e6767f18440cb467fc338093ea94">
        <w:r>
          <w:rPr>
            <w:rStyle w:val="Hyperlink"/>
          </w:rPr>
          <w:t>Office Communications Server 2007</w:t>
        </w:r>
      </w:hyperlink>
      <w:r>
        <w:t xml:space="preserve"> </w:t>
      </w:r>
      <w:r>
        <w:fldChar w:fldCharType="begin"/>
      </w:r>
      <w:r>
        <w:instrText>PAGEREF section_8790e6767f18440cb467fc338093ea94</w:instrText>
      </w:r>
      <w:r>
        <w:fldChar w:fldCharType="separate"/>
      </w:r>
      <w:r>
        <w:rPr>
          <w:noProof/>
        </w:rPr>
        <w:t>88</w:t>
      </w:r>
      <w:r>
        <w:fldChar w:fldCharType="end"/>
      </w:r>
    </w:p>
    <w:p w:rsidR="00EB3D02" w:rsidRDefault="00516676">
      <w:pPr>
        <w:pStyle w:val="indexentry0"/>
      </w:pPr>
      <w:r>
        <w:t xml:space="preserve">      </w:t>
      </w:r>
      <w:hyperlink w:anchor="section_ed4ade7b312445818c842feb3bd191ab">
        <w:r>
          <w:rPr>
            <w:rStyle w:val="Hyperlink"/>
          </w:rPr>
          <w:t>Office Communications Server 2007 R2</w:t>
        </w:r>
      </w:hyperlink>
      <w:r>
        <w:t xml:space="preserve"> </w:t>
      </w:r>
      <w:r>
        <w:fldChar w:fldCharType="begin"/>
      </w:r>
      <w:r>
        <w:instrText>PAGEREF section_ed4ade7b312445818c842feb3bd191ab</w:instrText>
      </w:r>
      <w:r>
        <w:fldChar w:fldCharType="separate"/>
      </w:r>
      <w:r>
        <w:rPr>
          <w:noProof/>
        </w:rPr>
        <w:t>95</w:t>
      </w:r>
      <w:r>
        <w:fldChar w:fldCharType="end"/>
      </w:r>
    </w:p>
    <w:p w:rsidR="00EB3D02" w:rsidRDefault="00EB3D02">
      <w:pPr>
        <w:spacing w:before="0" w:after="0"/>
        <w:rPr>
          <w:sz w:val="16"/>
        </w:rPr>
      </w:pPr>
    </w:p>
    <w:p w:rsidR="00EB3D02" w:rsidRDefault="00516676">
      <w:pPr>
        <w:pStyle w:val="indexheader"/>
      </w:pPr>
      <w:r>
        <w:t>N</w:t>
      </w:r>
    </w:p>
    <w:p w:rsidR="00EB3D02" w:rsidRDefault="00EB3D02">
      <w:pPr>
        <w:spacing w:before="0" w:after="0"/>
        <w:rPr>
          <w:sz w:val="16"/>
        </w:rPr>
      </w:pPr>
    </w:p>
    <w:p w:rsidR="00EB3D02" w:rsidRDefault="00516676">
      <w:pPr>
        <w:pStyle w:val="indexentry0"/>
      </w:pPr>
      <w:hyperlink w:anchor="section_42bde00168b748e7afdd97c3556f610a">
        <w:r>
          <w:rPr>
            <w:rStyle w:val="Hyperlink"/>
          </w:rPr>
          <w:t>Normative references</w:t>
        </w:r>
      </w:hyperlink>
      <w:r>
        <w:t xml:space="preserve"> </w:t>
      </w:r>
      <w:r>
        <w:fldChar w:fldCharType="begin"/>
      </w:r>
      <w:r>
        <w:instrText>PAGEREF section_</w:instrText>
      </w:r>
      <w:r>
        <w:instrText>42bde00168b748e7afdd97c3556f610a</w:instrText>
      </w:r>
      <w:r>
        <w:fldChar w:fldCharType="separate"/>
      </w:r>
      <w:r>
        <w:rPr>
          <w:noProof/>
        </w:rPr>
        <w:t>10</w:t>
      </w:r>
      <w:r>
        <w:fldChar w:fldCharType="end"/>
      </w:r>
    </w:p>
    <w:p w:rsidR="00EB3D02" w:rsidRDefault="00EB3D02">
      <w:pPr>
        <w:spacing w:before="0" w:after="0"/>
        <w:rPr>
          <w:sz w:val="16"/>
        </w:rPr>
      </w:pPr>
    </w:p>
    <w:p w:rsidR="00EB3D02" w:rsidRDefault="00516676">
      <w:pPr>
        <w:pStyle w:val="indexheader"/>
      </w:pPr>
      <w:r>
        <w:t>O</w:t>
      </w:r>
    </w:p>
    <w:p w:rsidR="00EB3D02" w:rsidRDefault="00EB3D02">
      <w:pPr>
        <w:spacing w:before="0" w:after="0"/>
        <w:rPr>
          <w:sz w:val="16"/>
        </w:rPr>
      </w:pPr>
    </w:p>
    <w:p w:rsidR="00EB3D02" w:rsidRDefault="00516676">
      <w:pPr>
        <w:pStyle w:val="indexentry0"/>
      </w:pPr>
      <w:r>
        <w:t>Other local events</w:t>
      </w:r>
    </w:p>
    <w:p w:rsidR="00EB3D02" w:rsidRDefault="00516676">
      <w:pPr>
        <w:pStyle w:val="indexentry0"/>
      </w:pPr>
      <w:r>
        <w:t xml:space="preserve">   </w:t>
      </w:r>
      <w:hyperlink w:anchor="section_a9bf8daf9ae84fa6941e30574174b174">
        <w:r>
          <w:rPr>
            <w:rStyle w:val="Hyperlink"/>
          </w:rPr>
          <w:t>proxy</w:t>
        </w:r>
      </w:hyperlink>
      <w:r>
        <w:t xml:space="preserve"> </w:t>
      </w:r>
      <w:r>
        <w:fldChar w:fldCharType="begin"/>
      </w:r>
      <w:r>
        <w:instrText>PAGEREF section_a9bf8daf9ae84fa6941e30574174b174</w:instrText>
      </w:r>
      <w:r>
        <w:fldChar w:fldCharType="separate"/>
      </w:r>
      <w:r>
        <w:rPr>
          <w:noProof/>
        </w:rPr>
        <w:t>82</w:t>
      </w:r>
      <w:r>
        <w:fldChar w:fldCharType="end"/>
      </w:r>
    </w:p>
    <w:p w:rsidR="00EB3D02" w:rsidRDefault="00516676">
      <w:pPr>
        <w:pStyle w:val="indexentry0"/>
      </w:pPr>
      <w:hyperlink w:anchor="section_ad1cdeaf829f48fab8d95a91c47b2c83">
        <w:r>
          <w:rPr>
            <w:rStyle w:val="Hyperlink"/>
          </w:rPr>
          <w:t>Overview (synopsis)</w:t>
        </w:r>
      </w:hyperlink>
      <w:r>
        <w:t xml:space="preserve"> </w:t>
      </w:r>
      <w:r>
        <w:fldChar w:fldCharType="begin"/>
      </w:r>
      <w:r>
        <w:instrText>PAGEREF section_ad1cdeaf829f48fab8d95a91c47b2c83</w:instrText>
      </w:r>
      <w:r>
        <w:fldChar w:fldCharType="separate"/>
      </w:r>
      <w:r>
        <w:rPr>
          <w:noProof/>
        </w:rPr>
        <w:t>11</w:t>
      </w:r>
      <w:r>
        <w:fldChar w:fldCharType="end"/>
      </w:r>
    </w:p>
    <w:p w:rsidR="00EB3D02" w:rsidRDefault="00EB3D02">
      <w:pPr>
        <w:spacing w:before="0" w:after="0"/>
        <w:rPr>
          <w:sz w:val="16"/>
        </w:rPr>
      </w:pPr>
    </w:p>
    <w:p w:rsidR="00EB3D02" w:rsidRDefault="00516676">
      <w:pPr>
        <w:pStyle w:val="indexheader"/>
      </w:pPr>
      <w:r>
        <w:t>P</w:t>
      </w:r>
    </w:p>
    <w:p w:rsidR="00EB3D02" w:rsidRDefault="00EB3D02">
      <w:pPr>
        <w:spacing w:before="0" w:after="0"/>
        <w:rPr>
          <w:sz w:val="16"/>
        </w:rPr>
      </w:pPr>
    </w:p>
    <w:p w:rsidR="00EB3D02" w:rsidRDefault="00516676">
      <w:pPr>
        <w:pStyle w:val="indexentry0"/>
      </w:pPr>
      <w:hyperlink w:anchor="section_a77d3316da9f4850a88985564efc88d3">
        <w:r>
          <w:rPr>
            <w:rStyle w:val="Hyperlink"/>
          </w:rPr>
          <w:t>Parameters - security index</w:t>
        </w:r>
      </w:hyperlink>
      <w:r>
        <w:t xml:space="preserve"> </w:t>
      </w:r>
      <w:r>
        <w:fldChar w:fldCharType="begin"/>
      </w:r>
      <w:r>
        <w:instrText>PAGEREF section_a77d3316da9f4850a88985564efc88d3</w:instrText>
      </w:r>
      <w:r>
        <w:fldChar w:fldCharType="separate"/>
      </w:r>
      <w:r>
        <w:rPr>
          <w:noProof/>
        </w:rPr>
        <w:t>87</w:t>
      </w:r>
      <w:r>
        <w:fldChar w:fldCharType="end"/>
      </w:r>
    </w:p>
    <w:p w:rsidR="00EB3D02" w:rsidRDefault="00516676">
      <w:pPr>
        <w:pStyle w:val="indexentry0"/>
      </w:pPr>
      <w:hyperlink w:anchor="section_81519e2316b5451a908397995e79cafb">
        <w:r>
          <w:rPr>
            <w:rStyle w:val="Hyperlink"/>
          </w:rPr>
          <w:t>Preconditions</w:t>
        </w:r>
      </w:hyperlink>
      <w:r>
        <w:t xml:space="preserve"> </w:t>
      </w:r>
      <w:r>
        <w:fldChar w:fldCharType="begin"/>
      </w:r>
      <w:r>
        <w:instrText>PAGEREF section_81519e2316b5451a908397995e79cafb</w:instrText>
      </w:r>
      <w:r>
        <w:fldChar w:fldCharType="separate"/>
      </w:r>
      <w:r>
        <w:rPr>
          <w:noProof/>
        </w:rPr>
        <w:t>12</w:t>
      </w:r>
      <w:r>
        <w:fldChar w:fldCharType="end"/>
      </w:r>
    </w:p>
    <w:p w:rsidR="00EB3D02" w:rsidRDefault="00516676">
      <w:pPr>
        <w:pStyle w:val="indexentry0"/>
      </w:pPr>
      <w:hyperlink w:anchor="section_81519e2316b5451a908397995e79cafb">
        <w:r>
          <w:rPr>
            <w:rStyle w:val="Hyperlink"/>
          </w:rPr>
          <w:t>Prerequisites</w:t>
        </w:r>
      </w:hyperlink>
      <w:r>
        <w:t xml:space="preserve"> </w:t>
      </w:r>
      <w:r>
        <w:fldChar w:fldCharType="begin"/>
      </w:r>
      <w:r>
        <w:instrText>PAGEREF section_81519e2316b5451a908397995e79cafb</w:instrText>
      </w:r>
      <w:r>
        <w:fldChar w:fldCharType="separate"/>
      </w:r>
      <w:r>
        <w:rPr>
          <w:noProof/>
        </w:rPr>
        <w:t>12</w:t>
      </w:r>
      <w:r>
        <w:fldChar w:fldCharType="end"/>
      </w:r>
    </w:p>
    <w:p w:rsidR="00EB3D02" w:rsidRDefault="00516676">
      <w:pPr>
        <w:pStyle w:val="indexentry0"/>
      </w:pPr>
      <w:hyperlink w:anchor="section_637f259bad5e49d6bf7e26244e7682cf">
        <w:r>
          <w:rPr>
            <w:rStyle w:val="Hyperlink"/>
          </w:rPr>
          <w:t>Product behavior</w:t>
        </w:r>
      </w:hyperlink>
      <w:r>
        <w:t xml:space="preserve"> </w:t>
      </w:r>
      <w:r>
        <w:fldChar w:fldCharType="begin"/>
      </w:r>
      <w:r>
        <w:instrText>PAGEREF section_637f259bad5e49d6bf7e26244e7682cf</w:instrText>
      </w:r>
      <w:r>
        <w:fldChar w:fldCharType="separate"/>
      </w:r>
      <w:r>
        <w:rPr>
          <w:noProof/>
        </w:rPr>
        <w:t>152</w:t>
      </w:r>
      <w:r>
        <w:fldChar w:fldCharType="end"/>
      </w:r>
    </w:p>
    <w:p w:rsidR="00EB3D02" w:rsidRDefault="00516676">
      <w:pPr>
        <w:pStyle w:val="indexentry0"/>
      </w:pPr>
      <w:r>
        <w:t>Proxy</w:t>
      </w:r>
    </w:p>
    <w:p w:rsidR="00EB3D02" w:rsidRDefault="00516676">
      <w:pPr>
        <w:pStyle w:val="indexentry0"/>
      </w:pPr>
      <w:r>
        <w:t xml:space="preserve">   </w:t>
      </w:r>
      <w:hyperlink w:anchor="section_929546e6fb5a48b28ee0de5928c4862c">
        <w:r>
          <w:rPr>
            <w:rStyle w:val="Hyperlink"/>
          </w:rPr>
          <w:t>abstract data model</w:t>
        </w:r>
      </w:hyperlink>
      <w:r>
        <w:t xml:space="preserve"> </w:t>
      </w:r>
      <w:r>
        <w:fldChar w:fldCharType="begin"/>
      </w:r>
      <w:r>
        <w:instrText>PAGEREF section_929546e6fb5a48b28ee0de5928c4862c</w:instrText>
      </w:r>
      <w:r>
        <w:fldChar w:fldCharType="separate"/>
      </w:r>
      <w:r>
        <w:rPr>
          <w:noProof/>
        </w:rPr>
        <w:t>81</w:t>
      </w:r>
      <w:r>
        <w:fldChar w:fldCharType="end"/>
      </w:r>
    </w:p>
    <w:p w:rsidR="00EB3D02" w:rsidRDefault="00516676">
      <w:pPr>
        <w:pStyle w:val="indexentry0"/>
      </w:pPr>
      <w:r>
        <w:t xml:space="preserve">   </w:t>
      </w:r>
      <w:hyperlink w:anchor="section_e8385bf48919457e8142a6e185cb8f93">
        <w:r>
          <w:rPr>
            <w:rStyle w:val="Hyperlink"/>
          </w:rPr>
          <w:t>higher-layer triggered events</w:t>
        </w:r>
      </w:hyperlink>
      <w:r>
        <w:t xml:space="preserve"> </w:t>
      </w:r>
      <w:r>
        <w:fldChar w:fldCharType="begin"/>
      </w:r>
      <w:r>
        <w:instrText>PAGEREF section_e8385bf48919457e8142a6e185cb8f93</w:instrText>
      </w:r>
      <w:r>
        <w:fldChar w:fldCharType="separate"/>
      </w:r>
      <w:r>
        <w:rPr>
          <w:noProof/>
        </w:rPr>
        <w:t>82</w:t>
      </w:r>
      <w:r>
        <w:fldChar w:fldCharType="end"/>
      </w:r>
    </w:p>
    <w:p w:rsidR="00EB3D02" w:rsidRDefault="00516676">
      <w:pPr>
        <w:pStyle w:val="indexentry0"/>
      </w:pPr>
      <w:r>
        <w:t xml:space="preserve">   </w:t>
      </w:r>
      <w:hyperlink w:anchor="section_db8de80f91a74feebc3a88ff5bde8282">
        <w:r>
          <w:rPr>
            <w:rStyle w:val="Hyperlink"/>
          </w:rPr>
          <w:t>initialization</w:t>
        </w:r>
      </w:hyperlink>
      <w:r>
        <w:t xml:space="preserve"> </w:t>
      </w:r>
      <w:r>
        <w:fldChar w:fldCharType="begin"/>
      </w:r>
      <w:r>
        <w:instrText>PAGEREF section_db8de80f91a74f</w:instrText>
      </w:r>
      <w:r>
        <w:instrText>eebc3a88ff5bde8282</w:instrText>
      </w:r>
      <w:r>
        <w:fldChar w:fldCharType="separate"/>
      </w:r>
      <w:r>
        <w:rPr>
          <w:noProof/>
        </w:rPr>
        <w:t>82</w:t>
      </w:r>
      <w:r>
        <w:fldChar w:fldCharType="end"/>
      </w:r>
    </w:p>
    <w:p w:rsidR="00EB3D02" w:rsidRDefault="00516676">
      <w:pPr>
        <w:pStyle w:val="indexentry0"/>
      </w:pPr>
      <w:r>
        <w:t xml:space="preserve">   </w:t>
      </w:r>
      <w:hyperlink w:anchor="section_c76490d2b2eb416e987d64b418d7add0">
        <w:r>
          <w:rPr>
            <w:rStyle w:val="Hyperlink"/>
          </w:rPr>
          <w:t>message processing</w:t>
        </w:r>
      </w:hyperlink>
      <w:r>
        <w:t xml:space="preserve"> </w:t>
      </w:r>
      <w:r>
        <w:fldChar w:fldCharType="begin"/>
      </w:r>
      <w:r>
        <w:instrText>PAGEREF section_c76490d2b2eb416e987d64b418d7add0</w:instrText>
      </w:r>
      <w:r>
        <w:fldChar w:fldCharType="separate"/>
      </w:r>
      <w:r>
        <w:rPr>
          <w:noProof/>
        </w:rPr>
        <w:t>82</w:t>
      </w:r>
      <w:r>
        <w:fldChar w:fldCharType="end"/>
      </w:r>
    </w:p>
    <w:p w:rsidR="00EB3D02" w:rsidRDefault="00516676">
      <w:pPr>
        <w:pStyle w:val="indexentry0"/>
      </w:pPr>
      <w:r>
        <w:t xml:space="preserve">   </w:t>
      </w:r>
      <w:hyperlink w:anchor="section_a9bf8daf9ae84fa6941e30574174b174">
        <w:r>
          <w:rPr>
            <w:rStyle w:val="Hyperlink"/>
          </w:rPr>
          <w:t>other local events</w:t>
        </w:r>
      </w:hyperlink>
      <w:r>
        <w:t xml:space="preserve"> </w:t>
      </w:r>
      <w:r>
        <w:fldChar w:fldCharType="begin"/>
      </w:r>
      <w:r>
        <w:instrText>PAGEREF sect</w:instrText>
      </w:r>
      <w:r>
        <w:instrText>ion_a9bf8daf9ae84fa6941e30574174b174</w:instrText>
      </w:r>
      <w:r>
        <w:fldChar w:fldCharType="separate"/>
      </w:r>
      <w:r>
        <w:rPr>
          <w:noProof/>
        </w:rPr>
        <w:t>82</w:t>
      </w:r>
      <w:r>
        <w:fldChar w:fldCharType="end"/>
      </w:r>
    </w:p>
    <w:p w:rsidR="00EB3D02" w:rsidRDefault="00516676">
      <w:pPr>
        <w:pStyle w:val="indexentry0"/>
      </w:pPr>
      <w:r>
        <w:t xml:space="preserve">   </w:t>
      </w:r>
      <w:hyperlink w:anchor="section_55b48da4171b43978bf7cf5e64e60f88">
        <w:r>
          <w:rPr>
            <w:rStyle w:val="Hyperlink"/>
          </w:rPr>
          <w:t>overview</w:t>
        </w:r>
      </w:hyperlink>
      <w:r>
        <w:t xml:space="preserve"> </w:t>
      </w:r>
      <w:r>
        <w:fldChar w:fldCharType="begin"/>
      </w:r>
      <w:r>
        <w:instrText>PAGEREF section_55b48da4171b43978bf7cf5e64e60f88</w:instrText>
      </w:r>
      <w:r>
        <w:fldChar w:fldCharType="separate"/>
      </w:r>
      <w:r>
        <w:rPr>
          <w:noProof/>
        </w:rPr>
        <w:t>81</w:t>
      </w:r>
      <w:r>
        <w:fldChar w:fldCharType="end"/>
      </w:r>
    </w:p>
    <w:p w:rsidR="00EB3D02" w:rsidRDefault="00516676">
      <w:pPr>
        <w:pStyle w:val="indexentry0"/>
      </w:pPr>
      <w:r>
        <w:t xml:space="preserve">   </w:t>
      </w:r>
      <w:hyperlink w:anchor="section_c76490d2b2eb416e987d64b418d7add0">
        <w:r>
          <w:rPr>
            <w:rStyle w:val="Hyperlink"/>
          </w:rPr>
          <w:t>sequencing rules</w:t>
        </w:r>
      </w:hyperlink>
      <w:r>
        <w:t xml:space="preserve"> </w:t>
      </w:r>
      <w:r>
        <w:fldChar w:fldCharType="begin"/>
      </w:r>
      <w:r>
        <w:instrText>PAGERE</w:instrText>
      </w:r>
      <w:r>
        <w:instrText>F section_c76490d2b2eb416e987d64b418d7add0</w:instrText>
      </w:r>
      <w:r>
        <w:fldChar w:fldCharType="separate"/>
      </w:r>
      <w:r>
        <w:rPr>
          <w:noProof/>
        </w:rPr>
        <w:t>82</w:t>
      </w:r>
      <w:r>
        <w:fldChar w:fldCharType="end"/>
      </w:r>
    </w:p>
    <w:p w:rsidR="00EB3D02" w:rsidRDefault="00516676">
      <w:pPr>
        <w:pStyle w:val="indexentry0"/>
      </w:pPr>
      <w:r>
        <w:t xml:space="preserve">   </w:t>
      </w:r>
      <w:hyperlink w:anchor="section_35f8e425d03845c1bbe4d51443ffb3fd">
        <w:r>
          <w:rPr>
            <w:rStyle w:val="Hyperlink"/>
          </w:rPr>
          <w:t>timer events</w:t>
        </w:r>
      </w:hyperlink>
      <w:r>
        <w:t xml:space="preserve"> </w:t>
      </w:r>
      <w:r>
        <w:fldChar w:fldCharType="begin"/>
      </w:r>
      <w:r>
        <w:instrText>PAGEREF section_35f8e425d03845c1bbe4d51443ffb3fd</w:instrText>
      </w:r>
      <w:r>
        <w:fldChar w:fldCharType="separate"/>
      </w:r>
      <w:r>
        <w:rPr>
          <w:noProof/>
        </w:rPr>
        <w:t>82</w:t>
      </w:r>
      <w:r>
        <w:fldChar w:fldCharType="end"/>
      </w:r>
    </w:p>
    <w:p w:rsidR="00EB3D02" w:rsidRDefault="00516676">
      <w:pPr>
        <w:pStyle w:val="indexentry0"/>
      </w:pPr>
      <w:r>
        <w:t xml:space="preserve">   </w:t>
      </w:r>
      <w:hyperlink w:anchor="section_d2f42bf554394adfb4b257ad468fe3c2">
        <w:r>
          <w:rPr>
            <w:rStyle w:val="Hyperlink"/>
          </w:rPr>
          <w:t>timers</w:t>
        </w:r>
      </w:hyperlink>
      <w:r>
        <w:t xml:space="preserve"> </w:t>
      </w:r>
      <w:r>
        <w:fldChar w:fldCharType="begin"/>
      </w:r>
      <w:r>
        <w:instrText>PAGERE</w:instrText>
      </w:r>
      <w:r>
        <w:instrText>F section_d2f42bf554394adfb4b257ad468fe3c2</w:instrText>
      </w:r>
      <w:r>
        <w:fldChar w:fldCharType="separate"/>
      </w:r>
      <w:r>
        <w:rPr>
          <w:noProof/>
        </w:rPr>
        <w:t>81</w:t>
      </w:r>
      <w:r>
        <w:fldChar w:fldCharType="end"/>
      </w:r>
    </w:p>
    <w:p w:rsidR="00EB3D02" w:rsidRDefault="00EB3D02">
      <w:pPr>
        <w:spacing w:before="0" w:after="0"/>
        <w:rPr>
          <w:sz w:val="16"/>
        </w:rPr>
      </w:pPr>
    </w:p>
    <w:p w:rsidR="00EB3D02" w:rsidRDefault="00516676">
      <w:pPr>
        <w:pStyle w:val="indexheader"/>
      </w:pPr>
      <w:r>
        <w:t>R</w:t>
      </w:r>
    </w:p>
    <w:p w:rsidR="00EB3D02" w:rsidRDefault="00EB3D02">
      <w:pPr>
        <w:spacing w:before="0" w:after="0"/>
        <w:rPr>
          <w:sz w:val="16"/>
        </w:rPr>
      </w:pPr>
    </w:p>
    <w:p w:rsidR="00EB3D02" w:rsidRDefault="00516676">
      <w:pPr>
        <w:pStyle w:val="indexentry0"/>
      </w:pPr>
      <w:hyperlink w:anchor="section_d5c338e513844012b0fb05b1cad8842d">
        <w:r>
          <w:rPr>
            <w:rStyle w:val="Hyperlink"/>
          </w:rPr>
          <w:t>References</w:t>
        </w:r>
      </w:hyperlink>
      <w:r>
        <w:t xml:space="preserve"> </w:t>
      </w:r>
      <w:r>
        <w:fldChar w:fldCharType="begin"/>
      </w:r>
      <w:r>
        <w:instrText>PAGEREF section_d5c338e513844012b0fb05b1cad8842d</w:instrText>
      </w:r>
      <w:r>
        <w:fldChar w:fldCharType="separate"/>
      </w:r>
      <w:r>
        <w:rPr>
          <w:noProof/>
        </w:rPr>
        <w:t>10</w:t>
      </w:r>
      <w:r>
        <w:fldChar w:fldCharType="end"/>
      </w:r>
    </w:p>
    <w:p w:rsidR="00EB3D02" w:rsidRDefault="00516676">
      <w:pPr>
        <w:pStyle w:val="indexentry0"/>
      </w:pPr>
      <w:r>
        <w:t xml:space="preserve">   </w:t>
      </w:r>
      <w:hyperlink w:anchor="section_beba9d02e0db4999ad71408119cb04c4">
        <w:r>
          <w:rPr>
            <w:rStyle w:val="Hyperlink"/>
          </w:rPr>
          <w:t>informative</w:t>
        </w:r>
      </w:hyperlink>
      <w:r>
        <w:t xml:space="preserve"> </w:t>
      </w:r>
      <w:r>
        <w:fldChar w:fldCharType="begin"/>
      </w:r>
      <w:r>
        <w:instrText>PAGEREF section_beba9d02e0db4999ad71408119cb04c4</w:instrText>
      </w:r>
      <w:r>
        <w:fldChar w:fldCharType="separate"/>
      </w:r>
      <w:r>
        <w:rPr>
          <w:noProof/>
        </w:rPr>
        <w:t>11</w:t>
      </w:r>
      <w:r>
        <w:fldChar w:fldCharType="end"/>
      </w:r>
    </w:p>
    <w:p w:rsidR="00EB3D02" w:rsidRDefault="00516676">
      <w:pPr>
        <w:pStyle w:val="indexentry0"/>
      </w:pPr>
      <w:r>
        <w:t xml:space="preserve">   </w:t>
      </w:r>
      <w:hyperlink w:anchor="section_42bde00168b748e7afdd97c3556f610a">
        <w:r>
          <w:rPr>
            <w:rStyle w:val="Hyperlink"/>
          </w:rPr>
          <w:t>normative</w:t>
        </w:r>
      </w:hyperlink>
      <w:r>
        <w:t xml:space="preserve"> </w:t>
      </w:r>
      <w:r>
        <w:fldChar w:fldCharType="begin"/>
      </w:r>
      <w:r>
        <w:instrText>PAGEREF section_42bde00168b748e7afdd97c3556f610a</w:instrText>
      </w:r>
      <w:r>
        <w:fldChar w:fldCharType="separate"/>
      </w:r>
      <w:r>
        <w:rPr>
          <w:noProof/>
        </w:rPr>
        <w:t>10</w:t>
      </w:r>
      <w:r>
        <w:fldChar w:fldCharType="end"/>
      </w:r>
    </w:p>
    <w:p w:rsidR="00EB3D02" w:rsidRDefault="00516676">
      <w:pPr>
        <w:pStyle w:val="indexentry0"/>
      </w:pPr>
      <w:hyperlink w:anchor="section_24a7a7ec06a54268886a43680c28326e">
        <w:r>
          <w:rPr>
            <w:rStyle w:val="Hyperlink"/>
          </w:rPr>
          <w:t>Relationship to</w:t>
        </w:r>
        <w:r>
          <w:rPr>
            <w:rStyle w:val="Hyperlink"/>
          </w:rPr>
          <w:t xml:space="preserve"> other protocols</w:t>
        </w:r>
      </w:hyperlink>
      <w:r>
        <w:t xml:space="preserve"> </w:t>
      </w:r>
      <w:r>
        <w:fldChar w:fldCharType="begin"/>
      </w:r>
      <w:r>
        <w:instrText>PAGEREF section_24a7a7ec06a54268886a43680c28326e</w:instrText>
      </w:r>
      <w:r>
        <w:fldChar w:fldCharType="separate"/>
      </w:r>
      <w:r>
        <w:rPr>
          <w:noProof/>
        </w:rPr>
        <w:t>12</w:t>
      </w:r>
      <w:r>
        <w:fldChar w:fldCharType="end"/>
      </w:r>
    </w:p>
    <w:p w:rsidR="00EB3D02" w:rsidRDefault="00EB3D02">
      <w:pPr>
        <w:spacing w:before="0" w:after="0"/>
        <w:rPr>
          <w:sz w:val="16"/>
        </w:rPr>
      </w:pPr>
    </w:p>
    <w:p w:rsidR="00EB3D02" w:rsidRDefault="00516676">
      <w:pPr>
        <w:pStyle w:val="indexheader"/>
      </w:pPr>
      <w:r>
        <w:t>S</w:t>
      </w:r>
    </w:p>
    <w:p w:rsidR="00EB3D02" w:rsidRDefault="00EB3D02">
      <w:pPr>
        <w:spacing w:before="0" w:after="0"/>
        <w:rPr>
          <w:sz w:val="16"/>
        </w:rPr>
      </w:pPr>
    </w:p>
    <w:p w:rsidR="00EB3D02" w:rsidRDefault="00516676">
      <w:pPr>
        <w:pStyle w:val="indexentry0"/>
      </w:pPr>
      <w:r>
        <w:t>Schemas</w:t>
      </w:r>
    </w:p>
    <w:p w:rsidR="00EB3D02" w:rsidRDefault="00516676">
      <w:pPr>
        <w:pStyle w:val="indexentry0"/>
      </w:pPr>
      <w:r>
        <w:t xml:space="preserve">   </w:t>
      </w:r>
      <w:hyperlink w:anchor="section_e500001fb57c4ee597da457ec7b5736c">
        <w:r>
          <w:rPr>
            <w:rStyle w:val="Hyperlink"/>
          </w:rPr>
          <w:t>ms-rtcp-metrics</w:t>
        </w:r>
      </w:hyperlink>
      <w:r>
        <w:t xml:space="preserve"> </w:t>
      </w:r>
      <w:r>
        <w:fldChar w:fldCharType="begin"/>
      </w:r>
      <w:r>
        <w:instrText>PAGEREF section_e500001fb57c4ee597da457ec7b5736c</w:instrText>
      </w:r>
      <w:r>
        <w:fldChar w:fldCharType="separate"/>
      </w:r>
      <w:r>
        <w:rPr>
          <w:noProof/>
        </w:rPr>
        <w:t>88</w:t>
      </w:r>
      <w:r>
        <w:fldChar w:fldCharType="end"/>
      </w:r>
    </w:p>
    <w:p w:rsidR="00EB3D02" w:rsidRDefault="00516676">
      <w:pPr>
        <w:pStyle w:val="indexentry0"/>
      </w:pPr>
      <w:r>
        <w:t xml:space="preserve">      Microsoft Lync Server 2010 (</w:t>
      </w:r>
      <w:hyperlink w:anchor="section_30314baed0424d35a99066d6f6c35df2">
        <w:r>
          <w:rPr>
            <w:rStyle w:val="Hyperlink"/>
          </w:rPr>
          <w:t>section 6.3</w:t>
        </w:r>
      </w:hyperlink>
      <w:r>
        <w:t xml:space="preserve"> </w:t>
      </w:r>
      <w:r>
        <w:fldChar w:fldCharType="begin"/>
      </w:r>
      <w:r>
        <w:instrText>PAGEREF section_30314baed0424d35a99066d6f6c35df2</w:instrText>
      </w:r>
      <w:r>
        <w:fldChar w:fldCharType="separate"/>
      </w:r>
      <w:r>
        <w:rPr>
          <w:noProof/>
        </w:rPr>
        <w:t>103</w:t>
      </w:r>
      <w:r>
        <w:fldChar w:fldCharType="end"/>
      </w:r>
      <w:r>
        <w:t xml:space="preserve">, </w:t>
      </w:r>
      <w:hyperlink w:anchor="section_af796fd245364e6ab9c1724552f03b27">
        <w:r>
          <w:rPr>
            <w:rStyle w:val="Hyperlink"/>
          </w:rPr>
          <w:t>section 6.4</w:t>
        </w:r>
      </w:hyperlink>
      <w:r>
        <w:t xml:space="preserve"> </w:t>
      </w:r>
      <w:r>
        <w:fldChar w:fldCharType="begin"/>
      </w:r>
      <w:r>
        <w:instrText>PAGEREF section_af796fd245364e6ab9c1724552f03b27</w:instrText>
      </w:r>
      <w:r>
        <w:fldChar w:fldCharType="separate"/>
      </w:r>
      <w:r>
        <w:rPr>
          <w:noProof/>
        </w:rPr>
        <w:t>115</w:t>
      </w:r>
      <w:r>
        <w:fldChar w:fldCharType="end"/>
      </w:r>
      <w:r>
        <w:t xml:space="preserve">, </w:t>
      </w:r>
      <w:hyperlink w:anchor="section_131d95c5f93540a3b166b52b75480369">
        <w:r>
          <w:rPr>
            <w:rStyle w:val="Hyperlink"/>
          </w:rPr>
          <w:t>section 6.5</w:t>
        </w:r>
      </w:hyperlink>
      <w:r>
        <w:t xml:space="preserve"> </w:t>
      </w:r>
      <w:r>
        <w:fldChar w:fldCharType="begin"/>
      </w:r>
      <w:r>
        <w:instrText>PAGEREF section_131d95c5f93540a3b166b52b75480369</w:instrText>
      </w:r>
      <w:r>
        <w:fldChar w:fldCharType="separate"/>
      </w:r>
      <w:r>
        <w:rPr>
          <w:noProof/>
        </w:rPr>
        <w:t>131</w:t>
      </w:r>
      <w:r>
        <w:fldChar w:fldCharType="end"/>
      </w:r>
      <w:r>
        <w:t>)</w:t>
      </w:r>
    </w:p>
    <w:p w:rsidR="00EB3D02" w:rsidRDefault="00516676">
      <w:pPr>
        <w:pStyle w:val="indexentry0"/>
      </w:pPr>
      <w:r>
        <w:t xml:space="preserve">      </w:t>
      </w:r>
      <w:hyperlink w:anchor="section_8790e6767f18440cb467fc338093ea94">
        <w:r>
          <w:rPr>
            <w:rStyle w:val="Hyperlink"/>
          </w:rPr>
          <w:t>Office Communications Server 2007</w:t>
        </w:r>
      </w:hyperlink>
      <w:r>
        <w:t xml:space="preserve"> </w:t>
      </w:r>
      <w:r>
        <w:fldChar w:fldCharType="begin"/>
      </w:r>
      <w:r>
        <w:instrText>PAGEREF section_8790e6767f18440cb467fc338093ea94</w:instrText>
      </w:r>
      <w:r>
        <w:fldChar w:fldCharType="separate"/>
      </w:r>
      <w:r>
        <w:rPr>
          <w:noProof/>
        </w:rPr>
        <w:t>88</w:t>
      </w:r>
      <w:r>
        <w:fldChar w:fldCharType="end"/>
      </w:r>
    </w:p>
    <w:p w:rsidR="00EB3D02" w:rsidRDefault="00516676">
      <w:pPr>
        <w:pStyle w:val="indexentry0"/>
      </w:pPr>
      <w:r>
        <w:t xml:space="preserve">      </w:t>
      </w:r>
      <w:hyperlink w:anchor="section_ed4ade7b312445818c842feb3bd191ab">
        <w:r>
          <w:rPr>
            <w:rStyle w:val="Hyperlink"/>
          </w:rPr>
          <w:t>Office Communications Server 2007 R2</w:t>
        </w:r>
      </w:hyperlink>
      <w:r>
        <w:t xml:space="preserve"> </w:t>
      </w:r>
      <w:r>
        <w:fldChar w:fldCharType="begin"/>
      </w:r>
      <w:r>
        <w:instrText>PAGEREF section_ed4ade7b312445818c842feb3bd191ab</w:instrText>
      </w:r>
      <w:r>
        <w:fldChar w:fldCharType="separate"/>
      </w:r>
      <w:r>
        <w:rPr>
          <w:noProof/>
        </w:rPr>
        <w:t>95</w:t>
      </w:r>
      <w:r>
        <w:fldChar w:fldCharType="end"/>
      </w:r>
    </w:p>
    <w:p w:rsidR="00EB3D02" w:rsidRDefault="00516676">
      <w:pPr>
        <w:pStyle w:val="indexentry0"/>
      </w:pPr>
      <w:r>
        <w:t>Security</w:t>
      </w:r>
    </w:p>
    <w:p w:rsidR="00EB3D02" w:rsidRDefault="00516676">
      <w:pPr>
        <w:pStyle w:val="indexentry0"/>
      </w:pPr>
      <w:r>
        <w:t xml:space="preserve">   </w:t>
      </w:r>
      <w:hyperlink w:anchor="section_22077da3a88f4fa19ddab1f0c5e8afa3">
        <w:r>
          <w:rPr>
            <w:rStyle w:val="Hyperlink"/>
          </w:rPr>
          <w:t>implementer considerations</w:t>
        </w:r>
      </w:hyperlink>
      <w:r>
        <w:t xml:space="preserve"> </w:t>
      </w:r>
      <w:r>
        <w:fldChar w:fldCharType="begin"/>
      </w:r>
      <w:r>
        <w:instrText>PAGEREF section_22077da3a88f4fa19ddab1f0c5e8afa3</w:instrText>
      </w:r>
      <w:r>
        <w:fldChar w:fldCharType="separate"/>
      </w:r>
      <w:r>
        <w:rPr>
          <w:noProof/>
        </w:rPr>
        <w:t>87</w:t>
      </w:r>
      <w:r>
        <w:fldChar w:fldCharType="end"/>
      </w:r>
    </w:p>
    <w:p w:rsidR="00EB3D02" w:rsidRDefault="00516676">
      <w:pPr>
        <w:pStyle w:val="indexentry0"/>
      </w:pPr>
      <w:r>
        <w:t xml:space="preserve">   </w:t>
      </w:r>
      <w:hyperlink w:anchor="section_a77d3316da9f4850a88985564efc88d3">
        <w:r>
          <w:rPr>
            <w:rStyle w:val="Hyperlink"/>
          </w:rPr>
          <w:t>parameter index</w:t>
        </w:r>
      </w:hyperlink>
      <w:r>
        <w:t xml:space="preserve"> </w:t>
      </w:r>
      <w:r>
        <w:fldChar w:fldCharType="begin"/>
      </w:r>
      <w:r>
        <w:instrText>PAGEREF section_a77d3316da9f4850a88985564efc88d3</w:instrText>
      </w:r>
      <w:r>
        <w:fldChar w:fldCharType="separate"/>
      </w:r>
      <w:r>
        <w:rPr>
          <w:noProof/>
        </w:rPr>
        <w:t>87</w:t>
      </w:r>
      <w:r>
        <w:fldChar w:fldCharType="end"/>
      </w:r>
    </w:p>
    <w:p w:rsidR="00EB3D02" w:rsidRDefault="00516676">
      <w:pPr>
        <w:pStyle w:val="indexentry0"/>
      </w:pPr>
      <w:r>
        <w:t>Sequencing rules</w:t>
      </w:r>
    </w:p>
    <w:p w:rsidR="00EB3D02" w:rsidRDefault="00516676">
      <w:pPr>
        <w:pStyle w:val="indexentry0"/>
      </w:pPr>
      <w:r>
        <w:t xml:space="preserve">   </w:t>
      </w:r>
      <w:hyperlink w:anchor="section_8ac784f07d684d1b8e91572b01f77720">
        <w:r>
          <w:rPr>
            <w:rStyle w:val="Hyperlink"/>
          </w:rPr>
          <w:t>client</w:t>
        </w:r>
      </w:hyperlink>
      <w:r>
        <w:t xml:space="preserve"> </w:t>
      </w:r>
      <w:r>
        <w:fldChar w:fldCharType="begin"/>
      </w:r>
      <w:r>
        <w:instrText>PAGEREF section_8ac784f07d684d1b8e91572b01f77720</w:instrText>
      </w:r>
      <w:r>
        <w:fldChar w:fldCharType="separate"/>
      </w:r>
      <w:r>
        <w:rPr>
          <w:noProof/>
        </w:rPr>
        <w:t>80</w:t>
      </w:r>
      <w:r>
        <w:fldChar w:fldCharType="end"/>
      </w:r>
    </w:p>
    <w:p w:rsidR="00EB3D02" w:rsidRDefault="00516676">
      <w:pPr>
        <w:pStyle w:val="indexentry0"/>
      </w:pPr>
      <w:r>
        <w:t xml:space="preserve">   </w:t>
      </w:r>
      <w:hyperlink w:anchor="section_c76490d2b2eb416e987d64b418d7add0">
        <w:r>
          <w:rPr>
            <w:rStyle w:val="Hyperlink"/>
          </w:rPr>
          <w:t>proxy</w:t>
        </w:r>
      </w:hyperlink>
      <w:r>
        <w:t xml:space="preserve"> </w:t>
      </w:r>
      <w:r>
        <w:fldChar w:fldCharType="begin"/>
      </w:r>
      <w:r>
        <w:instrText>PAGEREF section_c76490d2b2eb416e987d64b418d7add0</w:instrText>
      </w:r>
      <w:r>
        <w:fldChar w:fldCharType="separate"/>
      </w:r>
      <w:r>
        <w:rPr>
          <w:noProof/>
        </w:rPr>
        <w:t>82</w:t>
      </w:r>
      <w:r>
        <w:fldChar w:fldCharType="end"/>
      </w:r>
    </w:p>
    <w:p w:rsidR="00EB3D02" w:rsidRDefault="00516676">
      <w:pPr>
        <w:pStyle w:val="indexentry0"/>
      </w:pPr>
      <w:r>
        <w:t xml:space="preserve">   </w:t>
      </w:r>
      <w:hyperlink w:anchor="section_56fe3c8958804beb850ca24ab8870272">
        <w:r>
          <w:rPr>
            <w:rStyle w:val="Hyperlink"/>
          </w:rPr>
          <w:t>server</w:t>
        </w:r>
      </w:hyperlink>
      <w:r>
        <w:t xml:space="preserve"> </w:t>
      </w:r>
      <w:r>
        <w:fldChar w:fldCharType="begin"/>
      </w:r>
      <w:r>
        <w:instrText>PAGEREF section_56fe3c8958804beb850ca24ab8870272</w:instrText>
      </w:r>
      <w:r>
        <w:fldChar w:fldCharType="separate"/>
      </w:r>
      <w:r>
        <w:rPr>
          <w:noProof/>
        </w:rPr>
        <w:t>81</w:t>
      </w:r>
      <w:r>
        <w:fldChar w:fldCharType="end"/>
      </w:r>
    </w:p>
    <w:p w:rsidR="00EB3D02" w:rsidRDefault="00516676">
      <w:pPr>
        <w:pStyle w:val="indexentry0"/>
      </w:pPr>
      <w:r>
        <w:t>Server</w:t>
      </w:r>
    </w:p>
    <w:p w:rsidR="00EB3D02" w:rsidRDefault="00516676">
      <w:pPr>
        <w:pStyle w:val="indexentry0"/>
      </w:pPr>
      <w:r>
        <w:t xml:space="preserve">   </w:t>
      </w:r>
      <w:hyperlink w:anchor="section_5d4601b4e568460ca47532eff63bd29a">
        <w:r>
          <w:rPr>
            <w:rStyle w:val="Hyperlink"/>
          </w:rPr>
          <w:t>abstract data model</w:t>
        </w:r>
      </w:hyperlink>
      <w:r>
        <w:t xml:space="preserve"> </w:t>
      </w:r>
      <w:r>
        <w:fldChar w:fldCharType="begin"/>
      </w:r>
      <w:r>
        <w:instrText>PAGEREF section_5d4601b4e568460ca47532eff6</w:instrText>
      </w:r>
      <w:r>
        <w:instrText>3bd29a</w:instrText>
      </w:r>
      <w:r>
        <w:fldChar w:fldCharType="separate"/>
      </w:r>
      <w:r>
        <w:rPr>
          <w:noProof/>
        </w:rPr>
        <w:t>81</w:t>
      </w:r>
      <w:r>
        <w:fldChar w:fldCharType="end"/>
      </w:r>
    </w:p>
    <w:p w:rsidR="00EB3D02" w:rsidRDefault="00516676">
      <w:pPr>
        <w:pStyle w:val="indexentry0"/>
      </w:pPr>
      <w:r>
        <w:t xml:space="preserve">   </w:t>
      </w:r>
      <w:hyperlink w:anchor="section_c84dd4cc61bc44b2b165091252164f98">
        <w:r>
          <w:rPr>
            <w:rStyle w:val="Hyperlink"/>
          </w:rPr>
          <w:t>higher-layer triggered events</w:t>
        </w:r>
      </w:hyperlink>
      <w:r>
        <w:t xml:space="preserve"> </w:t>
      </w:r>
      <w:r>
        <w:fldChar w:fldCharType="begin"/>
      </w:r>
      <w:r>
        <w:instrText>PAGEREF section_c84dd4cc61bc44b2b165091252164f98</w:instrText>
      </w:r>
      <w:r>
        <w:fldChar w:fldCharType="separate"/>
      </w:r>
      <w:r>
        <w:rPr>
          <w:noProof/>
        </w:rPr>
        <w:t>81</w:t>
      </w:r>
      <w:r>
        <w:fldChar w:fldCharType="end"/>
      </w:r>
    </w:p>
    <w:p w:rsidR="00EB3D02" w:rsidRDefault="00516676">
      <w:pPr>
        <w:pStyle w:val="indexentry0"/>
      </w:pPr>
      <w:r>
        <w:t xml:space="preserve">   </w:t>
      </w:r>
      <w:hyperlink w:anchor="section_8d330f12c46549afae90fa8c7e9ddea0">
        <w:r>
          <w:rPr>
            <w:rStyle w:val="Hyperlink"/>
          </w:rPr>
          <w:t>initialization</w:t>
        </w:r>
      </w:hyperlink>
      <w:r>
        <w:t xml:space="preserve"> </w:t>
      </w:r>
      <w:r>
        <w:fldChar w:fldCharType="begin"/>
      </w:r>
      <w:r>
        <w:instrText>PAGEREF section_8d330f12c46549afae90fa8c7e9ddea0</w:instrText>
      </w:r>
      <w:r>
        <w:fldChar w:fldCharType="separate"/>
      </w:r>
      <w:r>
        <w:rPr>
          <w:noProof/>
        </w:rPr>
        <w:t>81</w:t>
      </w:r>
      <w:r>
        <w:fldChar w:fldCharType="end"/>
      </w:r>
    </w:p>
    <w:p w:rsidR="00EB3D02" w:rsidRDefault="00516676">
      <w:pPr>
        <w:pStyle w:val="indexentry0"/>
      </w:pPr>
      <w:r>
        <w:t xml:space="preserve">   </w:t>
      </w:r>
      <w:hyperlink w:anchor="section_a9f3e030f10943ef9dda52f0f0473247">
        <w:r>
          <w:rPr>
            <w:rStyle w:val="Hyperlink"/>
          </w:rPr>
          <w:t>local events</w:t>
        </w:r>
      </w:hyperlink>
      <w:r>
        <w:t xml:space="preserve"> </w:t>
      </w:r>
      <w:r>
        <w:fldChar w:fldCharType="begin"/>
      </w:r>
      <w:r>
        <w:instrText>PAGEREF section_a9f3e030f10943ef9dda52f0f0473247</w:instrText>
      </w:r>
      <w:r>
        <w:fldChar w:fldCharType="separate"/>
      </w:r>
      <w:r>
        <w:rPr>
          <w:noProof/>
        </w:rPr>
        <w:t>81</w:t>
      </w:r>
      <w:r>
        <w:fldChar w:fldCharType="end"/>
      </w:r>
    </w:p>
    <w:p w:rsidR="00EB3D02" w:rsidRDefault="00516676">
      <w:pPr>
        <w:pStyle w:val="indexentry0"/>
      </w:pPr>
      <w:r>
        <w:t xml:space="preserve">   </w:t>
      </w:r>
      <w:hyperlink w:anchor="section_56fe3c8958804beb850ca24ab8870272">
        <w:r>
          <w:rPr>
            <w:rStyle w:val="Hyperlink"/>
          </w:rPr>
          <w:t>message p</w:t>
        </w:r>
        <w:r>
          <w:rPr>
            <w:rStyle w:val="Hyperlink"/>
          </w:rPr>
          <w:t>rocessing</w:t>
        </w:r>
      </w:hyperlink>
      <w:r>
        <w:t xml:space="preserve"> </w:t>
      </w:r>
      <w:r>
        <w:fldChar w:fldCharType="begin"/>
      </w:r>
      <w:r>
        <w:instrText>PAGEREF section_56fe3c8958804beb850ca24ab8870272</w:instrText>
      </w:r>
      <w:r>
        <w:fldChar w:fldCharType="separate"/>
      </w:r>
      <w:r>
        <w:rPr>
          <w:noProof/>
        </w:rPr>
        <w:t>81</w:t>
      </w:r>
      <w:r>
        <w:fldChar w:fldCharType="end"/>
      </w:r>
    </w:p>
    <w:p w:rsidR="00EB3D02" w:rsidRDefault="00516676">
      <w:pPr>
        <w:pStyle w:val="indexentry0"/>
      </w:pPr>
      <w:r>
        <w:t xml:space="preserve">   </w:t>
      </w:r>
      <w:hyperlink w:anchor="section_ece847218d2f4928a7b1ba8e23c4de17">
        <w:r>
          <w:rPr>
            <w:rStyle w:val="Hyperlink"/>
          </w:rPr>
          <w:t>overview</w:t>
        </w:r>
      </w:hyperlink>
      <w:r>
        <w:t xml:space="preserve"> </w:t>
      </w:r>
      <w:r>
        <w:fldChar w:fldCharType="begin"/>
      </w:r>
      <w:r>
        <w:instrText>PAGEREF section_ece847218d2f4928a7b1ba8e23c4de17</w:instrText>
      </w:r>
      <w:r>
        <w:fldChar w:fldCharType="separate"/>
      </w:r>
      <w:r>
        <w:rPr>
          <w:noProof/>
        </w:rPr>
        <w:t>80</w:t>
      </w:r>
      <w:r>
        <w:fldChar w:fldCharType="end"/>
      </w:r>
    </w:p>
    <w:p w:rsidR="00EB3D02" w:rsidRDefault="00516676">
      <w:pPr>
        <w:pStyle w:val="indexentry0"/>
      </w:pPr>
      <w:r>
        <w:t xml:space="preserve">   </w:t>
      </w:r>
      <w:hyperlink w:anchor="section_56fe3c8958804beb850ca24ab8870272">
        <w:r>
          <w:rPr>
            <w:rStyle w:val="Hyperlink"/>
          </w:rPr>
          <w:t>s</w:t>
        </w:r>
        <w:r>
          <w:rPr>
            <w:rStyle w:val="Hyperlink"/>
          </w:rPr>
          <w:t>equencing rules</w:t>
        </w:r>
      </w:hyperlink>
      <w:r>
        <w:t xml:space="preserve"> </w:t>
      </w:r>
      <w:r>
        <w:fldChar w:fldCharType="begin"/>
      </w:r>
      <w:r>
        <w:instrText>PAGEREF section_56fe3c8958804beb850ca24ab8870272</w:instrText>
      </w:r>
      <w:r>
        <w:fldChar w:fldCharType="separate"/>
      </w:r>
      <w:r>
        <w:rPr>
          <w:noProof/>
        </w:rPr>
        <w:t>81</w:t>
      </w:r>
      <w:r>
        <w:fldChar w:fldCharType="end"/>
      </w:r>
    </w:p>
    <w:p w:rsidR="00EB3D02" w:rsidRDefault="00516676">
      <w:pPr>
        <w:pStyle w:val="indexentry0"/>
      </w:pPr>
      <w:r>
        <w:t xml:space="preserve">   </w:t>
      </w:r>
      <w:hyperlink w:anchor="section_f32b5d60e9c345d19509c44670e4d514">
        <w:r>
          <w:rPr>
            <w:rStyle w:val="Hyperlink"/>
          </w:rPr>
          <w:t>timer events</w:t>
        </w:r>
      </w:hyperlink>
      <w:r>
        <w:t xml:space="preserve"> </w:t>
      </w:r>
      <w:r>
        <w:fldChar w:fldCharType="begin"/>
      </w:r>
      <w:r>
        <w:instrText>PAGEREF section_f32b5d60e9c345d19509c44670e4d514</w:instrText>
      </w:r>
      <w:r>
        <w:fldChar w:fldCharType="separate"/>
      </w:r>
      <w:r>
        <w:rPr>
          <w:noProof/>
        </w:rPr>
        <w:t>81</w:t>
      </w:r>
      <w:r>
        <w:fldChar w:fldCharType="end"/>
      </w:r>
    </w:p>
    <w:p w:rsidR="00EB3D02" w:rsidRDefault="00516676">
      <w:pPr>
        <w:pStyle w:val="indexentry0"/>
      </w:pPr>
      <w:r>
        <w:t xml:space="preserve">   </w:t>
      </w:r>
      <w:hyperlink w:anchor="section_ae4832621dc6420eabef3d3be1d7d80a">
        <w:r>
          <w:rPr>
            <w:rStyle w:val="Hyperlink"/>
          </w:rPr>
          <w:t>timers</w:t>
        </w:r>
      </w:hyperlink>
      <w:r>
        <w:t xml:space="preserve"> </w:t>
      </w:r>
      <w:r>
        <w:fldChar w:fldCharType="begin"/>
      </w:r>
      <w:r>
        <w:instrText>PAGEREF section_ae4832621dc6420eabef3d3be1d7d80a</w:instrText>
      </w:r>
      <w:r>
        <w:fldChar w:fldCharType="separate"/>
      </w:r>
      <w:r>
        <w:rPr>
          <w:noProof/>
        </w:rPr>
        <w:t>81</w:t>
      </w:r>
      <w:r>
        <w:fldChar w:fldCharType="end"/>
      </w:r>
    </w:p>
    <w:p w:rsidR="00EB3D02" w:rsidRDefault="00516676">
      <w:pPr>
        <w:pStyle w:val="indexentry0"/>
      </w:pPr>
      <w:hyperlink w:anchor="section_626eed3289ce4d248111961837c72df5">
        <w:r>
          <w:rPr>
            <w:rStyle w:val="Hyperlink"/>
          </w:rPr>
          <w:t>Standards assignments</w:t>
        </w:r>
      </w:hyperlink>
      <w:r>
        <w:t xml:space="preserve"> </w:t>
      </w:r>
      <w:r>
        <w:fldChar w:fldCharType="begin"/>
      </w:r>
      <w:r>
        <w:instrText>PAGEREF section_626eed3289ce4d248111961837c72df5</w:instrText>
      </w:r>
      <w:r>
        <w:fldChar w:fldCharType="separate"/>
      </w:r>
      <w:r>
        <w:rPr>
          <w:noProof/>
        </w:rPr>
        <w:t>12</w:t>
      </w:r>
      <w:r>
        <w:fldChar w:fldCharType="end"/>
      </w:r>
    </w:p>
    <w:p w:rsidR="00EB3D02" w:rsidRDefault="00EB3D02">
      <w:pPr>
        <w:spacing w:before="0" w:after="0"/>
        <w:rPr>
          <w:sz w:val="16"/>
        </w:rPr>
      </w:pPr>
    </w:p>
    <w:p w:rsidR="00EB3D02" w:rsidRDefault="00516676">
      <w:pPr>
        <w:pStyle w:val="indexheader"/>
      </w:pPr>
      <w:r>
        <w:t>T</w:t>
      </w:r>
    </w:p>
    <w:p w:rsidR="00EB3D02" w:rsidRDefault="00EB3D02">
      <w:pPr>
        <w:spacing w:before="0" w:after="0"/>
        <w:rPr>
          <w:sz w:val="16"/>
        </w:rPr>
      </w:pPr>
    </w:p>
    <w:p w:rsidR="00EB3D02" w:rsidRDefault="00516676">
      <w:pPr>
        <w:pStyle w:val="indexentry0"/>
      </w:pPr>
      <w:r>
        <w:t>Timer events</w:t>
      </w:r>
    </w:p>
    <w:p w:rsidR="00EB3D02" w:rsidRDefault="00516676">
      <w:pPr>
        <w:pStyle w:val="indexentry0"/>
      </w:pPr>
      <w:r>
        <w:t xml:space="preserve">   </w:t>
      </w:r>
      <w:hyperlink w:anchor="section_4cb0a44a37b34b0f9d8ebcf8bbee3c1d">
        <w:r>
          <w:rPr>
            <w:rStyle w:val="Hyperlink"/>
          </w:rPr>
          <w:t>client</w:t>
        </w:r>
      </w:hyperlink>
      <w:r>
        <w:t xml:space="preserve"> </w:t>
      </w:r>
      <w:r>
        <w:fldChar w:fldCharType="begin"/>
      </w:r>
      <w:r>
        <w:instrText>PAGEREF section_4cb0a44a37b34b0f9d8ebcf8bbee3c1d</w:instrText>
      </w:r>
      <w:r>
        <w:fldChar w:fldCharType="separate"/>
      </w:r>
      <w:r>
        <w:rPr>
          <w:noProof/>
        </w:rPr>
        <w:t>80</w:t>
      </w:r>
      <w:r>
        <w:fldChar w:fldCharType="end"/>
      </w:r>
    </w:p>
    <w:p w:rsidR="00EB3D02" w:rsidRDefault="00516676">
      <w:pPr>
        <w:pStyle w:val="indexentry0"/>
      </w:pPr>
      <w:r>
        <w:t xml:space="preserve">   </w:t>
      </w:r>
      <w:hyperlink w:anchor="section_35f8e425d03845c1bbe4d51443ffb3fd">
        <w:r>
          <w:rPr>
            <w:rStyle w:val="Hyperlink"/>
          </w:rPr>
          <w:t>proxy</w:t>
        </w:r>
      </w:hyperlink>
      <w:r>
        <w:t xml:space="preserve"> </w:t>
      </w:r>
      <w:r>
        <w:fldChar w:fldCharType="begin"/>
      </w:r>
      <w:r>
        <w:instrText>PAGEREF section_35f8e425d03845c1bbe4d51443ffb3fd</w:instrText>
      </w:r>
      <w:r>
        <w:fldChar w:fldCharType="separate"/>
      </w:r>
      <w:r>
        <w:rPr>
          <w:noProof/>
        </w:rPr>
        <w:t>82</w:t>
      </w:r>
      <w:r>
        <w:fldChar w:fldCharType="end"/>
      </w:r>
    </w:p>
    <w:p w:rsidR="00EB3D02" w:rsidRDefault="00516676">
      <w:pPr>
        <w:pStyle w:val="indexentry0"/>
      </w:pPr>
      <w:r>
        <w:t xml:space="preserve">   </w:t>
      </w:r>
      <w:hyperlink w:anchor="section_f32b5d60e9c345d19509c44670e4d514">
        <w:r>
          <w:rPr>
            <w:rStyle w:val="Hyperlink"/>
          </w:rPr>
          <w:t>server</w:t>
        </w:r>
      </w:hyperlink>
      <w:r>
        <w:t xml:space="preserve"> </w:t>
      </w:r>
      <w:r>
        <w:fldChar w:fldCharType="begin"/>
      </w:r>
      <w:r>
        <w:instrText>PAGEREF section_f32b5d60e9c345d19509c44670e4d514</w:instrText>
      </w:r>
      <w:r>
        <w:fldChar w:fldCharType="separate"/>
      </w:r>
      <w:r>
        <w:rPr>
          <w:noProof/>
        </w:rPr>
        <w:t>81</w:t>
      </w:r>
      <w:r>
        <w:fldChar w:fldCharType="end"/>
      </w:r>
    </w:p>
    <w:p w:rsidR="00EB3D02" w:rsidRDefault="00516676">
      <w:pPr>
        <w:pStyle w:val="indexentry0"/>
      </w:pPr>
      <w:r>
        <w:t>Timers</w:t>
      </w:r>
    </w:p>
    <w:p w:rsidR="00EB3D02" w:rsidRDefault="00516676">
      <w:pPr>
        <w:pStyle w:val="indexentry0"/>
      </w:pPr>
      <w:r>
        <w:t xml:space="preserve">   </w:t>
      </w:r>
      <w:hyperlink w:anchor="section_7a74291a70ed4a8f91a8417aa75137e0">
        <w:r>
          <w:rPr>
            <w:rStyle w:val="Hyperlink"/>
          </w:rPr>
          <w:t>client</w:t>
        </w:r>
      </w:hyperlink>
      <w:r>
        <w:t xml:space="preserve"> </w:t>
      </w:r>
      <w:r>
        <w:fldChar w:fldCharType="begin"/>
      </w:r>
      <w:r>
        <w:instrText>PAGEREF section_7a74291a70ed4a8f91a8417aa75137e0</w:instrText>
      </w:r>
      <w:r>
        <w:fldChar w:fldCharType="separate"/>
      </w:r>
      <w:r>
        <w:rPr>
          <w:noProof/>
        </w:rPr>
        <w:t>80</w:t>
      </w:r>
      <w:r>
        <w:fldChar w:fldCharType="end"/>
      </w:r>
    </w:p>
    <w:p w:rsidR="00EB3D02" w:rsidRDefault="00516676">
      <w:pPr>
        <w:pStyle w:val="indexentry0"/>
      </w:pPr>
      <w:r>
        <w:t xml:space="preserve">   </w:t>
      </w:r>
      <w:hyperlink w:anchor="section_d2f42bf554394adfb4b257ad468fe3c2">
        <w:r>
          <w:rPr>
            <w:rStyle w:val="Hyperlink"/>
          </w:rPr>
          <w:t>proxy</w:t>
        </w:r>
      </w:hyperlink>
      <w:r>
        <w:t xml:space="preserve"> </w:t>
      </w:r>
      <w:r>
        <w:fldChar w:fldCharType="begin"/>
      </w:r>
      <w:r>
        <w:instrText>PAGEREF section_d2f42bf554394adfb4b257ad468fe3c2</w:instrText>
      </w:r>
      <w:r>
        <w:fldChar w:fldCharType="separate"/>
      </w:r>
      <w:r>
        <w:rPr>
          <w:noProof/>
        </w:rPr>
        <w:t>81</w:t>
      </w:r>
      <w:r>
        <w:fldChar w:fldCharType="end"/>
      </w:r>
    </w:p>
    <w:p w:rsidR="00EB3D02" w:rsidRDefault="00516676">
      <w:pPr>
        <w:pStyle w:val="indexentry0"/>
      </w:pPr>
      <w:r>
        <w:t xml:space="preserve">   </w:t>
      </w:r>
      <w:hyperlink w:anchor="section_ae4832621dc6420eabef3d3be1d7d80a">
        <w:r>
          <w:rPr>
            <w:rStyle w:val="Hyperlink"/>
          </w:rPr>
          <w:t>server</w:t>
        </w:r>
      </w:hyperlink>
      <w:r>
        <w:t xml:space="preserve"> </w:t>
      </w:r>
      <w:r>
        <w:fldChar w:fldCharType="begin"/>
      </w:r>
      <w:r>
        <w:instrText>PAGEREF section_ae4832621dc6420eabef3d3be1d7d80a</w:instrText>
      </w:r>
      <w:r>
        <w:fldChar w:fldCharType="separate"/>
      </w:r>
      <w:r>
        <w:rPr>
          <w:noProof/>
        </w:rPr>
        <w:t>81</w:t>
      </w:r>
      <w:r>
        <w:fldChar w:fldCharType="end"/>
      </w:r>
    </w:p>
    <w:p w:rsidR="00EB3D02" w:rsidRDefault="00516676">
      <w:pPr>
        <w:pStyle w:val="indexentry0"/>
      </w:pPr>
      <w:hyperlink w:anchor="section_1b241e88428449798b63b07861241764">
        <w:r>
          <w:rPr>
            <w:rStyle w:val="Hyperlink"/>
          </w:rPr>
          <w:t>Tracking changes</w:t>
        </w:r>
      </w:hyperlink>
      <w:r>
        <w:t xml:space="preserve"> </w:t>
      </w:r>
      <w:r>
        <w:fldChar w:fldCharType="begin"/>
      </w:r>
      <w:r>
        <w:instrText>PAGEREF section_1b241e88428449798b63b07861241764</w:instrText>
      </w:r>
      <w:r>
        <w:fldChar w:fldCharType="separate"/>
      </w:r>
      <w:r>
        <w:rPr>
          <w:noProof/>
        </w:rPr>
        <w:t>173</w:t>
      </w:r>
      <w:r>
        <w:fldChar w:fldCharType="end"/>
      </w:r>
    </w:p>
    <w:p w:rsidR="00EB3D02" w:rsidRDefault="00516676">
      <w:pPr>
        <w:pStyle w:val="indexentry0"/>
      </w:pPr>
      <w:hyperlink w:anchor="section_3436fb02376d484a98334935f2a9bcc7">
        <w:r>
          <w:rPr>
            <w:rStyle w:val="Hyperlink"/>
          </w:rPr>
          <w:t>Transport</w:t>
        </w:r>
      </w:hyperlink>
      <w:r>
        <w:t xml:space="preserve"> </w:t>
      </w:r>
      <w:r>
        <w:fldChar w:fldCharType="begin"/>
      </w:r>
      <w:r>
        <w:instrText>PAGEREF section_3436fb02376d484a98334935f2a9bcc7</w:instrText>
      </w:r>
      <w:r>
        <w:fldChar w:fldCharType="separate"/>
      </w:r>
      <w:r>
        <w:rPr>
          <w:noProof/>
        </w:rPr>
        <w:t>13</w:t>
      </w:r>
      <w:r>
        <w:fldChar w:fldCharType="end"/>
      </w:r>
    </w:p>
    <w:p w:rsidR="00EB3D02" w:rsidRDefault="00516676">
      <w:pPr>
        <w:pStyle w:val="indexentry0"/>
      </w:pPr>
      <w:r>
        <w:t xml:space="preserve">Triggered </w:t>
      </w:r>
      <w:r>
        <w:t>events</w:t>
      </w:r>
    </w:p>
    <w:p w:rsidR="00EB3D02" w:rsidRDefault="00516676">
      <w:pPr>
        <w:pStyle w:val="indexentry0"/>
      </w:pPr>
      <w:r>
        <w:t xml:space="preserve">   </w:t>
      </w:r>
      <w:hyperlink w:anchor="section_63e8c7ef4b8648458304f8d7b77ab312">
        <w:r>
          <w:rPr>
            <w:rStyle w:val="Hyperlink"/>
          </w:rPr>
          <w:t>client</w:t>
        </w:r>
      </w:hyperlink>
      <w:r>
        <w:t xml:space="preserve"> </w:t>
      </w:r>
      <w:r>
        <w:fldChar w:fldCharType="begin"/>
      </w:r>
      <w:r>
        <w:instrText>PAGEREF section_63e8c7ef4b8648458304f8d7b77ab312</w:instrText>
      </w:r>
      <w:r>
        <w:fldChar w:fldCharType="separate"/>
      </w:r>
      <w:r>
        <w:rPr>
          <w:noProof/>
        </w:rPr>
        <w:t>80</w:t>
      </w:r>
      <w:r>
        <w:fldChar w:fldCharType="end"/>
      </w:r>
    </w:p>
    <w:p w:rsidR="00EB3D02" w:rsidRDefault="00516676">
      <w:pPr>
        <w:pStyle w:val="indexentry0"/>
      </w:pPr>
      <w:r>
        <w:t xml:space="preserve">   </w:t>
      </w:r>
      <w:hyperlink w:anchor="section_c84dd4cc61bc44b2b165091252164f98">
        <w:r>
          <w:rPr>
            <w:rStyle w:val="Hyperlink"/>
          </w:rPr>
          <w:t>server</w:t>
        </w:r>
      </w:hyperlink>
      <w:r>
        <w:t xml:space="preserve"> </w:t>
      </w:r>
      <w:r>
        <w:fldChar w:fldCharType="begin"/>
      </w:r>
      <w:r>
        <w:instrText>PAGEREF section_c84dd4cc61bc44b2b165091252164f98</w:instrText>
      </w:r>
      <w:r>
        <w:fldChar w:fldCharType="separate"/>
      </w:r>
      <w:r>
        <w:rPr>
          <w:noProof/>
        </w:rPr>
        <w:t>81</w:t>
      </w:r>
      <w:r>
        <w:fldChar w:fldCharType="end"/>
      </w:r>
    </w:p>
    <w:p w:rsidR="00EB3D02" w:rsidRDefault="00516676">
      <w:pPr>
        <w:pStyle w:val="indexentry0"/>
      </w:pPr>
      <w:r>
        <w:t>Triggered events - higher-layer</w:t>
      </w:r>
    </w:p>
    <w:p w:rsidR="00EB3D02" w:rsidRDefault="00516676">
      <w:pPr>
        <w:pStyle w:val="indexentry0"/>
      </w:pPr>
      <w:r>
        <w:t xml:space="preserve">   </w:t>
      </w:r>
      <w:hyperlink w:anchor="section_e8385bf48919457e8142a6e185cb8f93">
        <w:r>
          <w:rPr>
            <w:rStyle w:val="Hyperlink"/>
          </w:rPr>
          <w:t>proxy</w:t>
        </w:r>
      </w:hyperlink>
      <w:r>
        <w:t xml:space="preserve"> </w:t>
      </w:r>
      <w:r>
        <w:fldChar w:fldCharType="begin"/>
      </w:r>
      <w:r>
        <w:instrText>PAGEREF section_e8385bf48919457e8142a6e185cb8f93</w:instrText>
      </w:r>
      <w:r>
        <w:fldChar w:fldCharType="separate"/>
      </w:r>
      <w:r>
        <w:rPr>
          <w:noProof/>
        </w:rPr>
        <w:t>82</w:t>
      </w:r>
      <w:r>
        <w:fldChar w:fldCharType="end"/>
      </w:r>
    </w:p>
    <w:p w:rsidR="00EB3D02" w:rsidRDefault="00EB3D02">
      <w:pPr>
        <w:spacing w:before="0" w:after="0"/>
        <w:rPr>
          <w:sz w:val="16"/>
        </w:rPr>
      </w:pPr>
    </w:p>
    <w:p w:rsidR="00EB3D02" w:rsidRDefault="00516676">
      <w:pPr>
        <w:pStyle w:val="indexheader"/>
      </w:pPr>
      <w:r>
        <w:t>V</w:t>
      </w:r>
    </w:p>
    <w:p w:rsidR="00EB3D02" w:rsidRDefault="00EB3D02">
      <w:pPr>
        <w:spacing w:before="0" w:after="0"/>
        <w:rPr>
          <w:sz w:val="16"/>
        </w:rPr>
      </w:pPr>
    </w:p>
    <w:p w:rsidR="00EB3D02" w:rsidRDefault="00516676">
      <w:pPr>
        <w:pStyle w:val="indexentry0"/>
      </w:pPr>
      <w:hyperlink w:anchor="section_32adb0fffccc474c84ec1181a9dfd530">
        <w:r>
          <w:rPr>
            <w:rStyle w:val="Hyperlink"/>
          </w:rPr>
          <w:t>Vendor-extensible fields</w:t>
        </w:r>
      </w:hyperlink>
      <w:r>
        <w:t xml:space="preserve"> </w:t>
      </w:r>
      <w:r>
        <w:fldChar w:fldCharType="begin"/>
      </w:r>
      <w:r>
        <w:instrText>PAGER</w:instrText>
      </w:r>
      <w:r>
        <w:instrText>EF section_32adb0fffccc474c84ec1181a9dfd530</w:instrText>
      </w:r>
      <w:r>
        <w:fldChar w:fldCharType="separate"/>
      </w:r>
      <w:r>
        <w:rPr>
          <w:noProof/>
        </w:rPr>
        <w:t>12</w:t>
      </w:r>
      <w:r>
        <w:fldChar w:fldCharType="end"/>
      </w:r>
    </w:p>
    <w:p w:rsidR="00EB3D02" w:rsidRDefault="00516676">
      <w:pPr>
        <w:pStyle w:val="indexentry0"/>
      </w:pPr>
      <w:hyperlink w:anchor="section_9e9d256606a240a4bfac7b9bd349bb6a">
        <w:r>
          <w:rPr>
            <w:rStyle w:val="Hyperlink"/>
          </w:rPr>
          <w:t>Versioning</w:t>
        </w:r>
      </w:hyperlink>
      <w:r>
        <w:t xml:space="preserve"> </w:t>
      </w:r>
      <w:r>
        <w:fldChar w:fldCharType="begin"/>
      </w:r>
      <w:r>
        <w:instrText>PAGEREF section_9e9d256606a240a4bfac7b9bd349bb6a</w:instrText>
      </w:r>
      <w:r>
        <w:fldChar w:fldCharType="separate"/>
      </w:r>
      <w:r>
        <w:rPr>
          <w:noProof/>
        </w:rPr>
        <w:t>12</w:t>
      </w:r>
      <w:r>
        <w:fldChar w:fldCharType="end"/>
      </w:r>
    </w:p>
    <w:p w:rsidR="00EB3D02" w:rsidRDefault="00EB3D02">
      <w:pPr>
        <w:spacing w:before="0" w:after="0"/>
        <w:rPr>
          <w:sz w:val="16"/>
        </w:rPr>
      </w:pPr>
    </w:p>
    <w:p w:rsidR="00EB3D02" w:rsidRDefault="00516676">
      <w:pPr>
        <w:pStyle w:val="indexheader"/>
      </w:pPr>
      <w:r>
        <w:t>X</w:t>
      </w:r>
    </w:p>
    <w:p w:rsidR="00EB3D02" w:rsidRDefault="00EB3D02">
      <w:pPr>
        <w:spacing w:before="0" w:after="0"/>
        <w:rPr>
          <w:sz w:val="16"/>
        </w:rPr>
      </w:pPr>
    </w:p>
    <w:p w:rsidR="00EB3D02" w:rsidRDefault="00516676">
      <w:pPr>
        <w:pStyle w:val="indexentry0"/>
      </w:pPr>
      <w:hyperlink w:anchor="section_e500001fb57c4ee597da457ec7b5736c">
        <w:r>
          <w:rPr>
            <w:rStyle w:val="Hyperlink"/>
          </w:rPr>
          <w:t>XML schema</w:t>
        </w:r>
      </w:hyperlink>
      <w:r>
        <w:t xml:space="preserve"> </w:t>
      </w:r>
      <w:r>
        <w:fldChar w:fldCharType="begin"/>
      </w:r>
      <w:r>
        <w:instrText>PAGER</w:instrText>
      </w:r>
      <w:r>
        <w:instrText>EF section_e500001fb57c4ee597da457ec7b5736c</w:instrText>
      </w:r>
      <w:r>
        <w:fldChar w:fldCharType="separate"/>
      </w:r>
      <w:r>
        <w:rPr>
          <w:noProof/>
        </w:rPr>
        <w:t>88</w:t>
      </w:r>
      <w:r>
        <w:fldChar w:fldCharType="end"/>
      </w:r>
    </w:p>
    <w:p w:rsidR="00EB3D02" w:rsidRDefault="00EB3D02">
      <w:pPr>
        <w:rPr>
          <w:rStyle w:val="InlineCode"/>
        </w:rPr>
      </w:pPr>
      <w:bookmarkStart w:id="967" w:name="EndOfDocument_ST"/>
      <w:bookmarkEnd w:id="967"/>
    </w:p>
    <w:sectPr w:rsidR="00EB3D02">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02" w:rsidRDefault="00516676">
      <w:r>
        <w:separator/>
      </w:r>
    </w:p>
    <w:p w:rsidR="00EB3D02" w:rsidRDefault="00EB3D02"/>
  </w:endnote>
  <w:endnote w:type="continuationSeparator" w:id="0">
    <w:p w:rsidR="00EB3D02" w:rsidRDefault="00516676">
      <w:r>
        <w:continuationSeparator/>
      </w:r>
    </w:p>
    <w:p w:rsidR="00EB3D02" w:rsidRDefault="00EB3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02" w:rsidRDefault="00516676">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175</w:t>
    </w:r>
    <w:r>
      <w:fldChar w:fldCharType="end"/>
    </w:r>
  </w:p>
  <w:p w:rsidR="00EB3D02" w:rsidRDefault="00516676">
    <w:pPr>
      <w:pStyle w:val="PageFooter"/>
    </w:pPr>
    <w:r>
      <w:t>[MS-QoE] - v20211116</w:t>
    </w:r>
  </w:p>
  <w:p w:rsidR="00EB3D02" w:rsidRDefault="00516676">
    <w:pPr>
      <w:pStyle w:val="PageFooter"/>
    </w:pPr>
    <w:r>
      <w:t>Quality of Experience Monitoring Server Protocol</w:t>
    </w:r>
  </w:p>
  <w:p w:rsidR="00EB3D02" w:rsidRDefault="00516676">
    <w:pPr>
      <w:pStyle w:val="PageFooter"/>
    </w:pPr>
    <w:r>
      <w:t>Copyright © 2021 Microsoft Corporation</w:t>
    </w:r>
  </w:p>
  <w:p w:rsidR="00EB3D02" w:rsidRDefault="00516676">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02" w:rsidRDefault="00516676">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175</w:t>
    </w:r>
    <w:r>
      <w:fldChar w:fldCharType="end"/>
    </w:r>
  </w:p>
  <w:p w:rsidR="00EB3D02" w:rsidRDefault="00516676">
    <w:pPr>
      <w:pStyle w:val="PageFooter"/>
    </w:pPr>
    <w:r>
      <w:t>[MS-QoE] - v20211116</w:t>
    </w:r>
  </w:p>
  <w:p w:rsidR="00EB3D02" w:rsidRDefault="00516676">
    <w:pPr>
      <w:pStyle w:val="PageFooter"/>
    </w:pPr>
    <w:r>
      <w:t>Quality of Experience Monitoring Server Protocol</w:t>
    </w:r>
  </w:p>
  <w:p w:rsidR="00EB3D02" w:rsidRDefault="00516676">
    <w:pPr>
      <w:pStyle w:val="PageFooter"/>
    </w:pPr>
    <w:r>
      <w:t>Copyright © 2021 Microsoft Corporation</w:t>
    </w:r>
  </w:p>
  <w:p w:rsidR="00EB3D02" w:rsidRDefault="00516676">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02" w:rsidRDefault="00516676">
      <w:r>
        <w:separator/>
      </w:r>
    </w:p>
    <w:p w:rsidR="00EB3D02" w:rsidRDefault="00EB3D02"/>
  </w:footnote>
  <w:footnote w:type="continuationSeparator" w:id="0">
    <w:p w:rsidR="00EB3D02" w:rsidRDefault="00516676">
      <w:r>
        <w:continuationSeparator/>
      </w:r>
    </w:p>
    <w:p w:rsidR="00EB3D02" w:rsidRDefault="00EB3D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A1134"/>
    <w:multiLevelType w:val="hybridMultilevel"/>
    <w:tmpl w:val="3C7010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FF3B84"/>
    <w:multiLevelType w:val="hybridMultilevel"/>
    <w:tmpl w:val="91166C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F6424D"/>
    <w:multiLevelType w:val="hybridMultilevel"/>
    <w:tmpl w:val="9B802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095DBA"/>
    <w:multiLevelType w:val="hybridMultilevel"/>
    <w:tmpl w:val="C7B604B8"/>
    <w:lvl w:ilvl="0" w:tplc="8D86CB74">
      <w:start w:val="1"/>
      <w:numFmt w:val="bullet"/>
      <w:lvlText w:val="§"/>
      <w:lvlJc w:val="left"/>
      <w:pPr>
        <w:ind w:left="360" w:hanging="360"/>
      </w:pPr>
      <w:rPr>
        <w:rFonts w:ascii="Wingdings" w:hAnsi="Wingdings" w:hint="default"/>
      </w:rPr>
    </w:lvl>
    <w:lvl w:ilvl="1" w:tplc="BBB4A0AA" w:tentative="1">
      <w:start w:val="1"/>
      <w:numFmt w:val="bullet"/>
      <w:lvlText w:val="§"/>
      <w:lvlJc w:val="left"/>
      <w:pPr>
        <w:ind w:left="720" w:hanging="360"/>
      </w:pPr>
      <w:rPr>
        <w:rFonts w:ascii="Wingdings" w:hAnsi="Wingdings" w:hint="default"/>
      </w:rPr>
    </w:lvl>
    <w:lvl w:ilvl="2" w:tplc="11E4D838" w:tentative="1">
      <w:start w:val="1"/>
      <w:numFmt w:val="bullet"/>
      <w:lvlText w:val="§"/>
      <w:lvlJc w:val="left"/>
      <w:pPr>
        <w:ind w:left="1080" w:hanging="360"/>
      </w:pPr>
      <w:rPr>
        <w:rFonts w:ascii="Wingdings" w:hAnsi="Wingdings" w:hint="default"/>
      </w:rPr>
    </w:lvl>
    <w:lvl w:ilvl="3" w:tplc="786AF9D4" w:tentative="1">
      <w:start w:val="1"/>
      <w:numFmt w:val="bullet"/>
      <w:lvlText w:val="§"/>
      <w:lvlJc w:val="left"/>
      <w:pPr>
        <w:ind w:left="1440" w:hanging="360"/>
      </w:pPr>
      <w:rPr>
        <w:rFonts w:ascii="Wingdings" w:hAnsi="Wingdings" w:hint="default"/>
      </w:rPr>
    </w:lvl>
    <w:lvl w:ilvl="4" w:tplc="E51C1BEA" w:tentative="1">
      <w:start w:val="1"/>
      <w:numFmt w:val="bullet"/>
      <w:lvlText w:val="§"/>
      <w:lvlJc w:val="left"/>
      <w:pPr>
        <w:ind w:left="1800" w:hanging="360"/>
      </w:pPr>
      <w:rPr>
        <w:rFonts w:ascii="Wingdings" w:hAnsi="Wingdings" w:hint="default"/>
      </w:rPr>
    </w:lvl>
    <w:lvl w:ilvl="5" w:tplc="2AC2B526" w:tentative="1">
      <w:start w:val="1"/>
      <w:numFmt w:val="bullet"/>
      <w:lvlText w:val="§"/>
      <w:lvlJc w:val="left"/>
      <w:pPr>
        <w:ind w:left="2160" w:hanging="360"/>
      </w:pPr>
      <w:rPr>
        <w:rFonts w:ascii="Wingdings" w:hAnsi="Wingdings" w:hint="default"/>
      </w:rPr>
    </w:lvl>
    <w:lvl w:ilvl="6" w:tplc="EA127686" w:tentative="1">
      <w:start w:val="1"/>
      <w:numFmt w:val="bullet"/>
      <w:lvlText w:val="§"/>
      <w:lvlJc w:val="left"/>
      <w:pPr>
        <w:ind w:left="2520" w:hanging="360"/>
      </w:pPr>
      <w:rPr>
        <w:rFonts w:ascii="Wingdings" w:hAnsi="Wingdings" w:hint="default"/>
      </w:rPr>
    </w:lvl>
    <w:lvl w:ilvl="7" w:tplc="5DA620CC" w:tentative="1">
      <w:start w:val="1"/>
      <w:numFmt w:val="bullet"/>
      <w:lvlText w:val="§"/>
      <w:lvlJc w:val="left"/>
      <w:pPr>
        <w:ind w:left="2880" w:hanging="360"/>
      </w:pPr>
      <w:rPr>
        <w:rFonts w:ascii="Wingdings" w:hAnsi="Wingdings" w:hint="default"/>
      </w:rPr>
    </w:lvl>
    <w:lvl w:ilvl="8" w:tplc="A800757E"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50E439C"/>
    <w:multiLevelType w:val="hybridMultilevel"/>
    <w:tmpl w:val="E29E5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390DA0"/>
    <w:multiLevelType w:val="hybridMultilevel"/>
    <w:tmpl w:val="E724035C"/>
    <w:lvl w:ilvl="0" w:tplc="3CE22D06">
      <w:start w:val="1"/>
      <w:numFmt w:val="bullet"/>
      <w:lvlText w:val="§"/>
      <w:lvlJc w:val="left"/>
      <w:pPr>
        <w:tabs>
          <w:tab w:val="num" w:pos="720"/>
        </w:tabs>
        <w:ind w:left="360" w:hanging="360"/>
      </w:pPr>
      <w:rPr>
        <w:rFonts w:ascii="Wingdings" w:hAnsi="Wingdings" w:hint="default"/>
      </w:rPr>
    </w:lvl>
    <w:lvl w:ilvl="1" w:tplc="04090019" w:tentative="1">
      <w:start w:val="1"/>
      <w:numFmt w:val="bullet"/>
      <w:lvlText w:val="§"/>
      <w:lvlJc w:val="left"/>
      <w:pPr>
        <w:tabs>
          <w:tab w:val="num" w:pos="1440"/>
        </w:tabs>
        <w:ind w:left="720" w:hanging="360"/>
      </w:pPr>
      <w:rPr>
        <w:rFonts w:ascii="Wingdings" w:hAnsi="Wingdings" w:hint="default"/>
      </w:rPr>
    </w:lvl>
    <w:lvl w:ilvl="2" w:tplc="0409001B">
      <w:start w:val="1"/>
      <w:numFmt w:val="bullet"/>
      <w:lvlText w:val="§"/>
      <w:lvlJc w:val="left"/>
      <w:pPr>
        <w:tabs>
          <w:tab w:val="num" w:pos="2160"/>
        </w:tabs>
        <w:ind w:left="1080" w:hanging="360"/>
      </w:pPr>
      <w:rPr>
        <w:rFonts w:ascii="Wingdings" w:hAnsi="Wingdings" w:hint="default"/>
      </w:rPr>
    </w:lvl>
    <w:lvl w:ilvl="3" w:tplc="0409000F" w:tentative="1">
      <w:start w:val="1"/>
      <w:numFmt w:val="bullet"/>
      <w:lvlText w:val="§"/>
      <w:lvlJc w:val="left"/>
      <w:pPr>
        <w:tabs>
          <w:tab w:val="num" w:pos="2880"/>
        </w:tabs>
        <w:ind w:left="1440" w:hanging="360"/>
      </w:pPr>
      <w:rPr>
        <w:rFonts w:ascii="Wingdings" w:hAnsi="Wingdings" w:hint="default"/>
      </w:rPr>
    </w:lvl>
    <w:lvl w:ilvl="4" w:tplc="04090019" w:tentative="1">
      <w:start w:val="1"/>
      <w:numFmt w:val="bullet"/>
      <w:lvlText w:val="§"/>
      <w:lvlJc w:val="left"/>
      <w:pPr>
        <w:tabs>
          <w:tab w:val="num" w:pos="3600"/>
        </w:tabs>
        <w:ind w:left="1800" w:hanging="360"/>
      </w:pPr>
      <w:rPr>
        <w:rFonts w:ascii="Wingdings" w:hAnsi="Wingdings" w:hint="default"/>
      </w:rPr>
    </w:lvl>
    <w:lvl w:ilvl="5" w:tplc="0409001B" w:tentative="1">
      <w:start w:val="1"/>
      <w:numFmt w:val="bullet"/>
      <w:lvlText w:val="§"/>
      <w:lvlJc w:val="left"/>
      <w:pPr>
        <w:tabs>
          <w:tab w:val="num" w:pos="4320"/>
        </w:tabs>
        <w:ind w:left="2160" w:hanging="360"/>
      </w:pPr>
      <w:rPr>
        <w:rFonts w:ascii="Wingdings" w:hAnsi="Wingdings" w:hint="default"/>
      </w:rPr>
    </w:lvl>
    <w:lvl w:ilvl="6" w:tplc="0409000F" w:tentative="1">
      <w:start w:val="1"/>
      <w:numFmt w:val="bullet"/>
      <w:lvlText w:val="§"/>
      <w:lvlJc w:val="left"/>
      <w:pPr>
        <w:tabs>
          <w:tab w:val="num" w:pos="5040"/>
        </w:tabs>
        <w:ind w:left="2520" w:hanging="360"/>
      </w:pPr>
      <w:rPr>
        <w:rFonts w:ascii="Wingdings" w:hAnsi="Wingdings" w:hint="default"/>
      </w:rPr>
    </w:lvl>
    <w:lvl w:ilvl="7" w:tplc="04090019" w:tentative="1">
      <w:start w:val="1"/>
      <w:numFmt w:val="bullet"/>
      <w:lvlText w:val="§"/>
      <w:lvlJc w:val="left"/>
      <w:pPr>
        <w:tabs>
          <w:tab w:val="num" w:pos="5760"/>
        </w:tabs>
        <w:ind w:left="2880" w:hanging="360"/>
      </w:pPr>
      <w:rPr>
        <w:rFonts w:ascii="Wingdings" w:hAnsi="Wingdings" w:hint="default"/>
      </w:rPr>
    </w:lvl>
    <w:lvl w:ilvl="8" w:tplc="0409001B" w:tentative="1">
      <w:start w:val="1"/>
      <w:numFmt w:val="bullet"/>
      <w:lvlText w:val="§"/>
      <w:lvlJc w:val="left"/>
      <w:pPr>
        <w:tabs>
          <w:tab w:val="num" w:pos="6480"/>
        </w:tabs>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067F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B26821"/>
    <w:multiLevelType w:val="hybridMultilevel"/>
    <w:tmpl w:val="0F00E2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0E96D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780C66"/>
    <w:multiLevelType w:val="hybridMultilevel"/>
    <w:tmpl w:val="893431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B395D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5B74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2CF5287"/>
    <w:multiLevelType w:val="hybridMultilevel"/>
    <w:tmpl w:val="7E760A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A17EBC"/>
    <w:multiLevelType w:val="hybridMultilevel"/>
    <w:tmpl w:val="AED6F5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9"/>
  </w:num>
  <w:num w:numId="3">
    <w:abstractNumId w:val="13"/>
  </w:num>
  <w:num w:numId="4">
    <w:abstractNumId w:val="51"/>
  </w:num>
  <w:num w:numId="5">
    <w:abstractNumId w:val="21"/>
  </w:num>
  <w:num w:numId="6">
    <w:abstractNumId w:val="16"/>
  </w:num>
  <w:num w:numId="7">
    <w:abstractNumId w:val="46"/>
  </w:num>
  <w:num w:numId="8">
    <w:abstractNumId w:val="14"/>
  </w:num>
  <w:num w:numId="9">
    <w:abstractNumId w:val="3"/>
  </w:num>
  <w:num w:numId="10">
    <w:abstractNumId w:val="33"/>
  </w:num>
  <w:num w:numId="11">
    <w:abstractNumId w:val="23"/>
  </w:num>
  <w:num w:numId="12">
    <w:abstractNumId w:val="10"/>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5"/>
  </w:num>
  <w:num w:numId="26">
    <w:abstractNumId w:val="5"/>
  </w:num>
  <w:num w:numId="27">
    <w:abstractNumId w:val="29"/>
  </w:num>
  <w:num w:numId="28">
    <w:abstractNumId w:val="27"/>
  </w:num>
  <w:num w:numId="29">
    <w:abstractNumId w:val="6"/>
  </w:num>
  <w:num w:numId="30">
    <w:abstractNumId w:val="7"/>
  </w:num>
  <w:num w:numId="31">
    <w:abstractNumId w:val="18"/>
  </w:num>
  <w:num w:numId="32">
    <w:abstractNumId w:val="31"/>
  </w:num>
  <w:num w:numId="33">
    <w:abstractNumId w:val="9"/>
  </w:num>
  <w:num w:numId="34">
    <w:abstractNumId w:val="43"/>
  </w:num>
  <w:num w:numId="35">
    <w:abstractNumId w:val="36"/>
  </w:num>
  <w:num w:numId="36">
    <w:abstractNumId w:val="41"/>
  </w:num>
  <w:num w:numId="37">
    <w:abstractNumId w:val="12"/>
  </w:num>
  <w:num w:numId="38">
    <w:abstractNumId w:val="17"/>
  </w:num>
  <w:num w:numId="39">
    <w:abstractNumId w:val="35"/>
  </w:num>
  <w:num w:numId="40">
    <w:abstractNumId w:val="30"/>
  </w:num>
  <w:num w:numId="41">
    <w:abstractNumId w:val="28"/>
  </w:num>
  <w:num w:numId="42">
    <w:abstractNumId w:val="38"/>
  </w:num>
  <w:num w:numId="43">
    <w:abstractNumId w:val="44"/>
  </w:num>
  <w:num w:numId="44">
    <w:abstractNumId w:val="50"/>
  </w:num>
  <w:num w:numId="45">
    <w:abstractNumId w:val="42"/>
  </w:num>
  <w:num w:numId="46">
    <w:abstractNumId w:val="8"/>
  </w:num>
  <w:num w:numId="47">
    <w:abstractNumId w:val="47"/>
  </w:num>
  <w:num w:numId="48">
    <w:abstractNumId w:val="32"/>
  </w:num>
  <w:num w:numId="49">
    <w:abstractNumId w:val="2"/>
  </w:num>
  <w:num w:numId="50">
    <w:abstractNumId w:val="49"/>
  </w:num>
  <w:num w:numId="51">
    <w:abstractNumId w:val="11"/>
  </w:num>
  <w:num w:numId="52">
    <w:abstractNumId w:val="49"/>
  </w:num>
  <w:num w:numId="53">
    <w:abstractNumId w:val="49"/>
  </w:num>
  <w:num w:numId="54">
    <w:abstractNumId w:val="15"/>
  </w:num>
  <w:num w:numId="55">
    <w:abstractNumId w:val="4"/>
  </w:num>
  <w:num w:numId="56">
    <w:abstractNumId w:val="49"/>
  </w:num>
  <w:num w:numId="57">
    <w:abstractNumId w:val="20"/>
  </w:num>
  <w:num w:numId="58">
    <w:abstractNumId w:val="1"/>
  </w:num>
  <w:num w:numId="59">
    <w:abstractNumId w:val="25"/>
  </w:num>
  <w:num w:numId="60">
    <w:abstractNumId w:val="26"/>
  </w:num>
  <w:num w:numId="61">
    <w:abstractNumId w:val="22"/>
  </w:num>
  <w:num w:numId="62">
    <w:abstractNumId w:val="37"/>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B3D02"/>
    <w:rsid w:val="00516676"/>
    <w:rsid w:val="00EB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33" TargetMode="External"/><Relationship Id="rId42" Type="http://schemas.openxmlformats.org/officeDocument/2006/relationships/hyperlink" Target="%5bMS-SIPRE%5d.pdf" TargetMode="External"/><Relationship Id="rId47" Type="http://schemas.openxmlformats.org/officeDocument/2006/relationships/hyperlink" Target="https://go.microsoft.com/fwlink/?LinkId=90433" TargetMode="External"/><Relationship Id="rId63" Type="http://schemas.openxmlformats.org/officeDocument/2006/relationships/hyperlink" Target="https://go.microsoft.com/fwlink/?LinkId=90433"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114619"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TURN%5d.pdf" TargetMode="External"/><Relationship Id="rId37" Type="http://schemas.openxmlformats.org/officeDocument/2006/relationships/hyperlink" Target="https://go.microsoft.com/fwlink/?LinkId=613618" TargetMode="External"/><Relationship Id="rId40" Type="http://schemas.openxmlformats.org/officeDocument/2006/relationships/hyperlink" Target="%5bMS-RTVPF%5d.pdf" TargetMode="External"/><Relationship Id="rId45" Type="http://schemas.openxmlformats.org/officeDocument/2006/relationships/hyperlink" Target="https://go.microsoft.com/fwlink/?LinkId=114474" TargetMode="External"/><Relationship Id="rId53" Type="http://schemas.openxmlformats.org/officeDocument/2006/relationships/hyperlink" Target="https://go.microsoft.com/fwlink/?LinkId=116464" TargetMode="External"/><Relationship Id="rId58" Type="http://schemas.openxmlformats.org/officeDocument/2006/relationships/hyperlink" Target="%5bMS-SDPEXT%5d.pdf" TargetMode="External"/><Relationship Id="rId66" Type="http://schemas.openxmlformats.org/officeDocument/2006/relationships/hyperlink" Target="https://go.microsoft.com/fwlink/?LinkId=90433" TargetMode="External"/><Relationship Id="rId5" Type="http://schemas.openxmlformats.org/officeDocument/2006/relationships/settings" Target="settings.xml"/><Relationship Id="rId61" Type="http://schemas.openxmlformats.org/officeDocument/2006/relationships/hyperlink" Target="https://go.microsoft.com/fwlink/?LinkId=114475" TargetMode="External"/><Relationship Id="rId19" Type="http://schemas.openxmlformats.org/officeDocument/2006/relationships/hyperlink" Target="https://go.microsoft.com/fwlink/?LinkId=90308" TargetMode="External"/><Relationship Id="rId14" Type="http://schemas.openxmlformats.org/officeDocument/2006/relationships/hyperlink" Target="mailto:dochelp@microsoft.com" TargetMode="External"/><Relationship Id="rId22" Type="http://schemas.openxmlformats.org/officeDocument/2006/relationships/hyperlink" Target="%5bMS-SDP%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5bMS-RTP%5d.pdf" TargetMode="External"/><Relationship Id="rId35" Type="http://schemas.openxmlformats.org/officeDocument/2006/relationships/hyperlink" Target="https://go.microsoft.com/fwlink/?LinkId=116464" TargetMode="External"/><Relationship Id="rId43" Type="http://schemas.openxmlformats.org/officeDocument/2006/relationships/image" Target="media/image1.bin"/><Relationship Id="rId48" Type="http://schemas.openxmlformats.org/officeDocument/2006/relationships/hyperlink" Target="%5bMS-RTP%5d.pdf" TargetMode="External"/><Relationship Id="rId56" Type="http://schemas.openxmlformats.org/officeDocument/2006/relationships/hyperlink" Target="%5bMS-SDPEXT%5d.pdf" TargetMode="External"/><Relationship Id="rId64" Type="http://schemas.openxmlformats.org/officeDocument/2006/relationships/hyperlink" Target="https://go.microsoft.com/fwlink/?LinkId=90438"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RT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4474" TargetMode="External"/><Relationship Id="rId46" Type="http://schemas.openxmlformats.org/officeDocument/2006/relationships/hyperlink" Target="%5bMS-TURN%5d.pdf" TargetMode="External"/><Relationship Id="rId59" Type="http://schemas.openxmlformats.org/officeDocument/2006/relationships/hyperlink" Target="https://go.microsoft.com/fwlink/?LinkId=116464" TargetMode="External"/><Relationship Id="rId67" Type="http://schemas.openxmlformats.org/officeDocument/2006/relationships/hyperlink" Target="%5bMS-SIPRE%5d.pdf" TargetMode="External"/><Relationship Id="rId20" Type="http://schemas.openxmlformats.org/officeDocument/2006/relationships/hyperlink" Target="https://go.microsoft.com/fwlink/?LinkId=90309" TargetMode="External"/><Relationship Id="rId41" Type="http://schemas.openxmlformats.org/officeDocument/2006/relationships/hyperlink" Target="%5bMS-SIPRE%5d.pdf" TargetMode="External"/><Relationship Id="rId54" Type="http://schemas.openxmlformats.org/officeDocument/2006/relationships/hyperlink" Target="https://go.microsoft.com/fwlink/?LinkId=90433" TargetMode="External"/><Relationship Id="rId62" Type="http://schemas.openxmlformats.org/officeDocument/2006/relationships/hyperlink" Target="https://go.microsoft.com/fwlink/?LinkId=114475"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TURN%5d.pdf" TargetMode="External"/><Relationship Id="rId23" Type="http://schemas.openxmlformats.org/officeDocument/2006/relationships/hyperlink" Target="https://go.microsoft.com/fwlink/?LinkId=90410"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438" TargetMode="External"/><Relationship Id="rId49" Type="http://schemas.openxmlformats.org/officeDocument/2006/relationships/hyperlink" Target="%5bMS-SDPEXT%5d.pdf" TargetMode="External"/><Relationship Id="rId57" Type="http://schemas.openxmlformats.org/officeDocument/2006/relationships/hyperlink" Target="https://go.microsoft.com/fwlink/?LinkId=11646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114619" TargetMode="External"/><Relationship Id="rId52" Type="http://schemas.openxmlformats.org/officeDocument/2006/relationships/hyperlink" Target="%5bMS-SDPEXT%5d.pdf" TargetMode="External"/><Relationship Id="rId60" Type="http://schemas.openxmlformats.org/officeDocument/2006/relationships/hyperlink" Target="%5bMS-RTVPF%5d.pdf" TargetMode="External"/><Relationship Id="rId65" Type="http://schemas.openxmlformats.org/officeDocument/2006/relationships/hyperlink" Target="https://go.microsoft.com/fwlink/?LinkId=9043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114475" TargetMode="External"/><Relationship Id="rId34" Type="http://schemas.openxmlformats.org/officeDocument/2006/relationships/hyperlink" Target="https://go.microsoft.com/fwlink/?LinkId=90433" TargetMode="External"/><Relationship Id="rId50" Type="http://schemas.openxmlformats.org/officeDocument/2006/relationships/hyperlink" Target="https://go.microsoft.com/fwlink/?LinkId=116464" TargetMode="External"/><Relationship Id="rId55" Type="http://schemas.openxmlformats.org/officeDocument/2006/relationships/hyperlink" Target="https://go.microsoft.com/fwlink/?LinkId=613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D45BBA-0B9A-407A-A3D4-7E46053E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76613</Words>
  <Characters>436700</Characters>
  <Application>Microsoft Office Word</Application>
  <DocSecurity>0</DocSecurity>
  <Lines>3639</Lines>
  <Paragraphs>1024</Paragraphs>
  <ScaleCrop>false</ScaleCrop>
  <Company/>
  <LinksUpToDate>false</LinksUpToDate>
  <CharactersWithSpaces>512289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2021-11-10T14:32:00Z</dcterms:created>
  <dcterms:modified xsi:type="dcterms:W3CDTF">2021-11-10T14:32:00Z</dcterms:modified>
</cp:coreProperties>
</file>