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83" w:rsidRDefault="002160E7">
      <w:bookmarkStart w:id="0" w:name="_GoBack"/>
      <w:bookmarkEnd w:id="0"/>
      <w:r>
        <w:rPr>
          <w:b/>
          <w:sz w:val="28"/>
        </w:rPr>
        <w:t xml:space="preserve">[MS-QDEFF]: </w:t>
      </w:r>
    </w:p>
    <w:p w:rsidR="00AB1083" w:rsidRDefault="002160E7">
      <w:r>
        <w:rPr>
          <w:b/>
          <w:sz w:val="28"/>
        </w:rPr>
        <w:t>Query Definition File Format</w:t>
      </w:r>
    </w:p>
    <w:p w:rsidR="00AB1083" w:rsidRDefault="00AB1083">
      <w:pPr>
        <w:pStyle w:val="CoverHR"/>
      </w:pPr>
    </w:p>
    <w:p w:rsidR="00B346DF" w:rsidRPr="00893F99" w:rsidRDefault="002160E7" w:rsidP="00B346DF">
      <w:pPr>
        <w:pStyle w:val="MSDNH2"/>
        <w:spacing w:line="288" w:lineRule="auto"/>
        <w:textAlignment w:val="top"/>
      </w:pPr>
      <w:r>
        <w:t>Intellectual Property Rights Notice for Open Specifications Documentation</w:t>
      </w:r>
    </w:p>
    <w:p w:rsidR="00B346DF" w:rsidRDefault="002160E7" w:rsidP="00B346DF">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160E7" w:rsidP="00B346DF">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160E7" w:rsidP="00B346DF">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B346DF" w:rsidRDefault="002160E7" w:rsidP="00B346DF">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160E7" w:rsidP="00B346DF">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160E7" w:rsidP="00B346DF">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160E7" w:rsidP="00B346DF">
      <w:pPr>
        <w:pStyle w:val="ListParagraph"/>
        <w:numPr>
          <w:ilvl w:val="0"/>
          <w:numId w:val="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160E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160E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B1083" w:rsidRDefault="002160E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B1083" w:rsidRDefault="002160E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0" w:type="auto"/>
          </w:tcPr>
          <w:p w:rsidR="00AB1083" w:rsidRDefault="002160E7">
            <w:pPr>
              <w:pStyle w:val="TableHeaderText"/>
            </w:pPr>
            <w:r>
              <w:t>Date</w:t>
            </w:r>
          </w:p>
        </w:tc>
        <w:tc>
          <w:tcPr>
            <w:tcW w:w="0" w:type="auto"/>
          </w:tcPr>
          <w:p w:rsidR="00AB1083" w:rsidRDefault="002160E7">
            <w:pPr>
              <w:pStyle w:val="TableHeaderText"/>
            </w:pPr>
            <w:r>
              <w:t>Revision History</w:t>
            </w:r>
          </w:p>
        </w:tc>
        <w:tc>
          <w:tcPr>
            <w:tcW w:w="0" w:type="auto"/>
          </w:tcPr>
          <w:p w:rsidR="00AB1083" w:rsidRDefault="002160E7">
            <w:pPr>
              <w:pStyle w:val="TableHeaderText"/>
            </w:pPr>
            <w:r>
              <w:t>Revision Class</w:t>
            </w:r>
          </w:p>
        </w:tc>
        <w:tc>
          <w:tcPr>
            <w:tcW w:w="0" w:type="auto"/>
          </w:tcPr>
          <w:p w:rsidR="00AB1083" w:rsidRDefault="002160E7">
            <w:pPr>
              <w:pStyle w:val="TableHeaderText"/>
            </w:pPr>
            <w:r>
              <w:t>Comments</w:t>
            </w:r>
          </w:p>
        </w:tc>
      </w:tr>
      <w:tr w:rsidR="00AB1083" w:rsidTr="00AB1083">
        <w:tc>
          <w:tcPr>
            <w:tcW w:w="0" w:type="auto"/>
            <w:vAlign w:val="center"/>
          </w:tcPr>
          <w:p w:rsidR="00AB1083" w:rsidRDefault="002160E7">
            <w:pPr>
              <w:pStyle w:val="TableBodyText"/>
            </w:pPr>
            <w:r>
              <w:t>9/25/2015</w:t>
            </w:r>
          </w:p>
        </w:tc>
        <w:tc>
          <w:tcPr>
            <w:tcW w:w="0" w:type="auto"/>
            <w:vAlign w:val="center"/>
          </w:tcPr>
          <w:p w:rsidR="00AB1083" w:rsidRDefault="002160E7">
            <w:pPr>
              <w:pStyle w:val="TableBodyText"/>
            </w:pPr>
            <w:r>
              <w:t>1.0</w:t>
            </w:r>
          </w:p>
        </w:tc>
        <w:tc>
          <w:tcPr>
            <w:tcW w:w="0" w:type="auto"/>
            <w:vAlign w:val="center"/>
          </w:tcPr>
          <w:p w:rsidR="00AB1083" w:rsidRDefault="002160E7">
            <w:pPr>
              <w:pStyle w:val="TableBodyText"/>
            </w:pPr>
            <w:r>
              <w:t>New</w:t>
            </w:r>
          </w:p>
        </w:tc>
        <w:tc>
          <w:tcPr>
            <w:tcW w:w="0" w:type="auto"/>
            <w:vAlign w:val="center"/>
          </w:tcPr>
          <w:p w:rsidR="00AB1083" w:rsidRDefault="002160E7">
            <w:pPr>
              <w:pStyle w:val="TableBodyText"/>
            </w:pPr>
            <w:r>
              <w:t>Released new document.</w:t>
            </w:r>
          </w:p>
        </w:tc>
      </w:tr>
      <w:tr w:rsidR="00AB1083" w:rsidTr="00AB1083">
        <w:tc>
          <w:tcPr>
            <w:tcW w:w="0" w:type="auto"/>
            <w:vAlign w:val="center"/>
          </w:tcPr>
          <w:p w:rsidR="00AB1083" w:rsidRDefault="002160E7">
            <w:pPr>
              <w:pStyle w:val="TableBodyText"/>
            </w:pPr>
            <w:r>
              <w:t>5/6/2016</w:t>
            </w:r>
          </w:p>
        </w:tc>
        <w:tc>
          <w:tcPr>
            <w:tcW w:w="0" w:type="auto"/>
            <w:vAlign w:val="center"/>
          </w:tcPr>
          <w:p w:rsidR="00AB1083" w:rsidRDefault="002160E7">
            <w:pPr>
              <w:pStyle w:val="TableBodyText"/>
            </w:pPr>
            <w:r>
              <w:t>1.1</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r w:rsidR="00AB1083" w:rsidTr="00AB1083">
        <w:tc>
          <w:tcPr>
            <w:tcW w:w="0" w:type="auto"/>
            <w:vAlign w:val="center"/>
          </w:tcPr>
          <w:p w:rsidR="00AB1083" w:rsidRDefault="002160E7">
            <w:pPr>
              <w:pStyle w:val="TableBodyText"/>
            </w:pPr>
            <w:r>
              <w:t>7/15/2016</w:t>
            </w:r>
          </w:p>
        </w:tc>
        <w:tc>
          <w:tcPr>
            <w:tcW w:w="0" w:type="auto"/>
            <w:vAlign w:val="center"/>
          </w:tcPr>
          <w:p w:rsidR="00AB1083" w:rsidRDefault="002160E7">
            <w:pPr>
              <w:pStyle w:val="TableBodyText"/>
            </w:pPr>
            <w:r>
              <w:t>1.1</w:t>
            </w:r>
          </w:p>
        </w:tc>
        <w:tc>
          <w:tcPr>
            <w:tcW w:w="0" w:type="auto"/>
            <w:vAlign w:val="center"/>
          </w:tcPr>
          <w:p w:rsidR="00AB1083" w:rsidRDefault="002160E7">
            <w:pPr>
              <w:pStyle w:val="TableBodyText"/>
            </w:pPr>
            <w:r>
              <w:t>None</w:t>
            </w:r>
          </w:p>
        </w:tc>
        <w:tc>
          <w:tcPr>
            <w:tcW w:w="0" w:type="auto"/>
            <w:vAlign w:val="center"/>
          </w:tcPr>
          <w:p w:rsidR="00AB1083" w:rsidRDefault="002160E7">
            <w:pPr>
              <w:pStyle w:val="TableBodyText"/>
            </w:pPr>
            <w:r>
              <w:t>No changes to the meaning, language, or formatting of the technical content.</w:t>
            </w:r>
          </w:p>
        </w:tc>
      </w:tr>
      <w:tr w:rsidR="00AB1083" w:rsidTr="00AB1083">
        <w:tc>
          <w:tcPr>
            <w:tcW w:w="0" w:type="auto"/>
            <w:vAlign w:val="center"/>
          </w:tcPr>
          <w:p w:rsidR="00AB1083" w:rsidRDefault="002160E7">
            <w:pPr>
              <w:pStyle w:val="TableBodyText"/>
            </w:pPr>
            <w:r>
              <w:t>9/14/2016</w:t>
            </w:r>
          </w:p>
        </w:tc>
        <w:tc>
          <w:tcPr>
            <w:tcW w:w="0" w:type="auto"/>
            <w:vAlign w:val="center"/>
          </w:tcPr>
          <w:p w:rsidR="00AB1083" w:rsidRDefault="002160E7">
            <w:pPr>
              <w:pStyle w:val="TableBodyText"/>
            </w:pPr>
            <w:r>
              <w:t>1.1</w:t>
            </w:r>
          </w:p>
        </w:tc>
        <w:tc>
          <w:tcPr>
            <w:tcW w:w="0" w:type="auto"/>
            <w:vAlign w:val="center"/>
          </w:tcPr>
          <w:p w:rsidR="00AB1083" w:rsidRDefault="002160E7">
            <w:pPr>
              <w:pStyle w:val="TableBodyText"/>
            </w:pPr>
            <w:r>
              <w:t>None</w:t>
            </w:r>
          </w:p>
        </w:tc>
        <w:tc>
          <w:tcPr>
            <w:tcW w:w="0" w:type="auto"/>
            <w:vAlign w:val="center"/>
          </w:tcPr>
          <w:p w:rsidR="00AB1083" w:rsidRDefault="002160E7">
            <w:pPr>
              <w:pStyle w:val="TableBodyText"/>
            </w:pPr>
            <w:r>
              <w:t>No changes to the meaning, language, or formatting of the technical content.</w:t>
            </w:r>
          </w:p>
        </w:tc>
      </w:tr>
      <w:tr w:rsidR="00AB1083" w:rsidTr="00AB1083">
        <w:tc>
          <w:tcPr>
            <w:tcW w:w="0" w:type="auto"/>
            <w:vAlign w:val="center"/>
          </w:tcPr>
          <w:p w:rsidR="00AB1083" w:rsidRDefault="002160E7">
            <w:pPr>
              <w:pStyle w:val="TableBodyText"/>
            </w:pPr>
            <w:r>
              <w:t>6/20/2017</w:t>
            </w:r>
          </w:p>
        </w:tc>
        <w:tc>
          <w:tcPr>
            <w:tcW w:w="0" w:type="auto"/>
            <w:vAlign w:val="center"/>
          </w:tcPr>
          <w:p w:rsidR="00AB1083" w:rsidRDefault="002160E7">
            <w:pPr>
              <w:pStyle w:val="TableBodyText"/>
            </w:pPr>
            <w:r>
              <w:t>1.2</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r w:rsidR="00AB1083" w:rsidTr="00AB1083">
        <w:tc>
          <w:tcPr>
            <w:tcW w:w="0" w:type="auto"/>
            <w:vAlign w:val="center"/>
          </w:tcPr>
          <w:p w:rsidR="00AB1083" w:rsidRDefault="002160E7">
            <w:pPr>
              <w:pStyle w:val="TableBodyText"/>
            </w:pPr>
            <w:r>
              <w:t>9/19/2017</w:t>
            </w:r>
          </w:p>
        </w:tc>
        <w:tc>
          <w:tcPr>
            <w:tcW w:w="0" w:type="auto"/>
            <w:vAlign w:val="center"/>
          </w:tcPr>
          <w:p w:rsidR="00AB1083" w:rsidRDefault="002160E7">
            <w:pPr>
              <w:pStyle w:val="TableBodyText"/>
            </w:pPr>
            <w:r>
              <w:t>2</w:t>
            </w:r>
            <w:r>
              <w:t>.0</w:t>
            </w:r>
          </w:p>
        </w:tc>
        <w:tc>
          <w:tcPr>
            <w:tcW w:w="0" w:type="auto"/>
            <w:vAlign w:val="center"/>
          </w:tcPr>
          <w:p w:rsidR="00AB1083" w:rsidRDefault="002160E7">
            <w:pPr>
              <w:pStyle w:val="TableBodyText"/>
            </w:pPr>
            <w:r>
              <w:t>Major</w:t>
            </w:r>
          </w:p>
        </w:tc>
        <w:tc>
          <w:tcPr>
            <w:tcW w:w="0" w:type="auto"/>
            <w:vAlign w:val="center"/>
          </w:tcPr>
          <w:p w:rsidR="00AB1083" w:rsidRDefault="002160E7">
            <w:pPr>
              <w:pStyle w:val="TableBodyText"/>
            </w:pPr>
            <w:r>
              <w:t>Significantly changed the technical content.</w:t>
            </w:r>
          </w:p>
        </w:tc>
      </w:tr>
      <w:tr w:rsidR="00AB1083" w:rsidTr="00AB1083">
        <w:tc>
          <w:tcPr>
            <w:tcW w:w="0" w:type="auto"/>
            <w:vAlign w:val="center"/>
          </w:tcPr>
          <w:p w:rsidR="00AB1083" w:rsidRDefault="002160E7">
            <w:pPr>
              <w:pStyle w:val="TableBodyText"/>
            </w:pPr>
            <w:r>
              <w:t>4/27/2018</w:t>
            </w:r>
          </w:p>
        </w:tc>
        <w:tc>
          <w:tcPr>
            <w:tcW w:w="0" w:type="auto"/>
            <w:vAlign w:val="center"/>
          </w:tcPr>
          <w:p w:rsidR="00AB1083" w:rsidRDefault="002160E7">
            <w:pPr>
              <w:pStyle w:val="TableBodyText"/>
            </w:pPr>
            <w:r>
              <w:t>3.0</w:t>
            </w:r>
          </w:p>
        </w:tc>
        <w:tc>
          <w:tcPr>
            <w:tcW w:w="0" w:type="auto"/>
            <w:vAlign w:val="center"/>
          </w:tcPr>
          <w:p w:rsidR="00AB1083" w:rsidRDefault="002160E7">
            <w:pPr>
              <w:pStyle w:val="TableBodyText"/>
            </w:pPr>
            <w:r>
              <w:t>Major</w:t>
            </w:r>
          </w:p>
        </w:tc>
        <w:tc>
          <w:tcPr>
            <w:tcW w:w="0" w:type="auto"/>
            <w:vAlign w:val="center"/>
          </w:tcPr>
          <w:p w:rsidR="00AB1083" w:rsidRDefault="002160E7">
            <w:pPr>
              <w:pStyle w:val="TableBodyText"/>
            </w:pPr>
            <w:r>
              <w:t>Significantly changed the technical content.</w:t>
            </w:r>
          </w:p>
        </w:tc>
      </w:tr>
      <w:tr w:rsidR="00AB1083" w:rsidTr="00AB1083">
        <w:tc>
          <w:tcPr>
            <w:tcW w:w="0" w:type="auto"/>
            <w:vAlign w:val="center"/>
          </w:tcPr>
          <w:p w:rsidR="00AB1083" w:rsidRDefault="002160E7">
            <w:pPr>
              <w:pStyle w:val="TableBodyText"/>
            </w:pPr>
            <w:r>
              <w:t>8/28/2018</w:t>
            </w:r>
          </w:p>
        </w:tc>
        <w:tc>
          <w:tcPr>
            <w:tcW w:w="0" w:type="auto"/>
            <w:vAlign w:val="center"/>
          </w:tcPr>
          <w:p w:rsidR="00AB1083" w:rsidRDefault="002160E7">
            <w:pPr>
              <w:pStyle w:val="TableBodyText"/>
            </w:pPr>
            <w:r>
              <w:t>4.0</w:t>
            </w:r>
          </w:p>
        </w:tc>
        <w:tc>
          <w:tcPr>
            <w:tcW w:w="0" w:type="auto"/>
            <w:vAlign w:val="center"/>
          </w:tcPr>
          <w:p w:rsidR="00AB1083" w:rsidRDefault="002160E7">
            <w:pPr>
              <w:pStyle w:val="TableBodyText"/>
            </w:pPr>
            <w:r>
              <w:t>Major</w:t>
            </w:r>
          </w:p>
        </w:tc>
        <w:tc>
          <w:tcPr>
            <w:tcW w:w="0" w:type="auto"/>
            <w:vAlign w:val="center"/>
          </w:tcPr>
          <w:p w:rsidR="00AB1083" w:rsidRDefault="002160E7">
            <w:pPr>
              <w:pStyle w:val="TableBodyText"/>
            </w:pPr>
            <w:r>
              <w:t>Significantly changed the technical content.</w:t>
            </w:r>
          </w:p>
        </w:tc>
      </w:tr>
      <w:tr w:rsidR="00AB1083" w:rsidTr="00AB1083">
        <w:tc>
          <w:tcPr>
            <w:tcW w:w="0" w:type="auto"/>
            <w:vAlign w:val="center"/>
          </w:tcPr>
          <w:p w:rsidR="00AB1083" w:rsidRDefault="002160E7">
            <w:pPr>
              <w:pStyle w:val="TableBodyText"/>
            </w:pPr>
            <w:r>
              <w:t>9/24/2019</w:t>
            </w:r>
          </w:p>
        </w:tc>
        <w:tc>
          <w:tcPr>
            <w:tcW w:w="0" w:type="auto"/>
            <w:vAlign w:val="center"/>
          </w:tcPr>
          <w:p w:rsidR="00AB1083" w:rsidRDefault="002160E7">
            <w:pPr>
              <w:pStyle w:val="TableBodyText"/>
            </w:pPr>
            <w:r>
              <w:t>4.1</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r w:rsidR="00AB1083" w:rsidTr="00AB1083">
        <w:tc>
          <w:tcPr>
            <w:tcW w:w="0" w:type="auto"/>
            <w:vAlign w:val="center"/>
          </w:tcPr>
          <w:p w:rsidR="00AB1083" w:rsidRDefault="002160E7">
            <w:pPr>
              <w:pStyle w:val="TableBodyText"/>
            </w:pPr>
            <w:r>
              <w:t>5/19/2020</w:t>
            </w:r>
          </w:p>
        </w:tc>
        <w:tc>
          <w:tcPr>
            <w:tcW w:w="0" w:type="auto"/>
            <w:vAlign w:val="center"/>
          </w:tcPr>
          <w:p w:rsidR="00AB1083" w:rsidRDefault="002160E7">
            <w:pPr>
              <w:pStyle w:val="TableBodyText"/>
            </w:pPr>
            <w:r>
              <w:t>4.2</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r w:rsidR="00AB1083" w:rsidTr="00AB1083">
        <w:tc>
          <w:tcPr>
            <w:tcW w:w="0" w:type="auto"/>
            <w:vAlign w:val="center"/>
          </w:tcPr>
          <w:p w:rsidR="00AB1083" w:rsidRDefault="002160E7">
            <w:pPr>
              <w:pStyle w:val="TableBodyText"/>
            </w:pPr>
            <w:r>
              <w:t>11/17/2020</w:t>
            </w:r>
          </w:p>
        </w:tc>
        <w:tc>
          <w:tcPr>
            <w:tcW w:w="0" w:type="auto"/>
            <w:vAlign w:val="center"/>
          </w:tcPr>
          <w:p w:rsidR="00AB1083" w:rsidRDefault="002160E7">
            <w:pPr>
              <w:pStyle w:val="TableBodyText"/>
            </w:pPr>
            <w:r>
              <w:t>4.2</w:t>
            </w:r>
          </w:p>
        </w:tc>
        <w:tc>
          <w:tcPr>
            <w:tcW w:w="0" w:type="auto"/>
            <w:vAlign w:val="center"/>
          </w:tcPr>
          <w:p w:rsidR="00AB1083" w:rsidRDefault="002160E7">
            <w:pPr>
              <w:pStyle w:val="TableBodyText"/>
            </w:pPr>
            <w:r>
              <w:t>None</w:t>
            </w:r>
          </w:p>
        </w:tc>
        <w:tc>
          <w:tcPr>
            <w:tcW w:w="0" w:type="auto"/>
            <w:vAlign w:val="center"/>
          </w:tcPr>
          <w:p w:rsidR="00AB1083" w:rsidRDefault="002160E7">
            <w:pPr>
              <w:pStyle w:val="TableBodyText"/>
            </w:pPr>
            <w:r>
              <w:t>No changes to the meaning, language, or formatting of the technical content.</w:t>
            </w:r>
          </w:p>
        </w:tc>
      </w:tr>
      <w:tr w:rsidR="00AB1083" w:rsidTr="00AB1083">
        <w:tc>
          <w:tcPr>
            <w:tcW w:w="0" w:type="auto"/>
            <w:vAlign w:val="center"/>
          </w:tcPr>
          <w:p w:rsidR="00AB1083" w:rsidRDefault="002160E7">
            <w:pPr>
              <w:pStyle w:val="TableBodyText"/>
            </w:pPr>
            <w:r>
              <w:t>4/22/2021</w:t>
            </w:r>
          </w:p>
        </w:tc>
        <w:tc>
          <w:tcPr>
            <w:tcW w:w="0" w:type="auto"/>
            <w:vAlign w:val="center"/>
          </w:tcPr>
          <w:p w:rsidR="00AB1083" w:rsidRDefault="002160E7">
            <w:pPr>
              <w:pStyle w:val="TableBodyText"/>
            </w:pPr>
            <w:r>
              <w:t>5.0</w:t>
            </w:r>
          </w:p>
        </w:tc>
        <w:tc>
          <w:tcPr>
            <w:tcW w:w="0" w:type="auto"/>
            <w:vAlign w:val="center"/>
          </w:tcPr>
          <w:p w:rsidR="00AB1083" w:rsidRDefault="002160E7">
            <w:pPr>
              <w:pStyle w:val="TableBodyText"/>
            </w:pPr>
            <w:r>
              <w:t>Major</w:t>
            </w:r>
          </w:p>
        </w:tc>
        <w:tc>
          <w:tcPr>
            <w:tcW w:w="0" w:type="auto"/>
            <w:vAlign w:val="center"/>
          </w:tcPr>
          <w:p w:rsidR="00AB1083" w:rsidRDefault="002160E7">
            <w:pPr>
              <w:pStyle w:val="TableBodyText"/>
            </w:pPr>
            <w:r>
              <w:t>Significantly changed the technical content.</w:t>
            </w:r>
          </w:p>
        </w:tc>
      </w:tr>
      <w:tr w:rsidR="00AB1083" w:rsidTr="00AB1083">
        <w:tc>
          <w:tcPr>
            <w:tcW w:w="0" w:type="auto"/>
            <w:vAlign w:val="center"/>
          </w:tcPr>
          <w:p w:rsidR="00AB1083" w:rsidRDefault="002160E7">
            <w:pPr>
              <w:pStyle w:val="TableBodyText"/>
            </w:pPr>
            <w:r>
              <w:t>8/17/2021</w:t>
            </w:r>
          </w:p>
        </w:tc>
        <w:tc>
          <w:tcPr>
            <w:tcW w:w="0" w:type="auto"/>
            <w:vAlign w:val="center"/>
          </w:tcPr>
          <w:p w:rsidR="00AB1083" w:rsidRDefault="002160E7">
            <w:pPr>
              <w:pStyle w:val="TableBodyText"/>
            </w:pPr>
            <w:r>
              <w:t>6.0</w:t>
            </w:r>
          </w:p>
        </w:tc>
        <w:tc>
          <w:tcPr>
            <w:tcW w:w="0" w:type="auto"/>
            <w:vAlign w:val="center"/>
          </w:tcPr>
          <w:p w:rsidR="00AB1083" w:rsidRDefault="002160E7">
            <w:pPr>
              <w:pStyle w:val="TableBodyText"/>
            </w:pPr>
            <w:r>
              <w:t>Major</w:t>
            </w:r>
          </w:p>
        </w:tc>
        <w:tc>
          <w:tcPr>
            <w:tcW w:w="0" w:type="auto"/>
            <w:vAlign w:val="center"/>
          </w:tcPr>
          <w:p w:rsidR="00AB1083" w:rsidRDefault="002160E7">
            <w:pPr>
              <w:pStyle w:val="TableBodyText"/>
            </w:pPr>
            <w:r>
              <w:t>Significantly changed the technical content.</w:t>
            </w:r>
          </w:p>
        </w:tc>
      </w:tr>
      <w:tr w:rsidR="00AB1083" w:rsidTr="00AB1083">
        <w:tc>
          <w:tcPr>
            <w:tcW w:w="0" w:type="auto"/>
            <w:vAlign w:val="center"/>
          </w:tcPr>
          <w:p w:rsidR="00AB1083" w:rsidRDefault="002160E7">
            <w:pPr>
              <w:pStyle w:val="TableBodyText"/>
            </w:pPr>
            <w:r>
              <w:t>11/15/2022</w:t>
            </w:r>
          </w:p>
        </w:tc>
        <w:tc>
          <w:tcPr>
            <w:tcW w:w="0" w:type="auto"/>
            <w:vAlign w:val="center"/>
          </w:tcPr>
          <w:p w:rsidR="00AB1083" w:rsidRDefault="002160E7">
            <w:pPr>
              <w:pStyle w:val="TableBodyText"/>
            </w:pPr>
            <w:r>
              <w:t>6.1</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r w:rsidR="00AB1083" w:rsidTr="00AB1083">
        <w:tc>
          <w:tcPr>
            <w:tcW w:w="0" w:type="auto"/>
            <w:vAlign w:val="center"/>
          </w:tcPr>
          <w:p w:rsidR="00AB1083" w:rsidRDefault="002160E7">
            <w:pPr>
              <w:pStyle w:val="TableBodyText"/>
            </w:pPr>
            <w:r>
              <w:t>2/21/2023</w:t>
            </w:r>
          </w:p>
        </w:tc>
        <w:tc>
          <w:tcPr>
            <w:tcW w:w="0" w:type="auto"/>
            <w:vAlign w:val="center"/>
          </w:tcPr>
          <w:p w:rsidR="00AB1083" w:rsidRDefault="002160E7">
            <w:pPr>
              <w:pStyle w:val="TableBodyText"/>
            </w:pPr>
            <w:r>
              <w:t>6.1</w:t>
            </w:r>
          </w:p>
        </w:tc>
        <w:tc>
          <w:tcPr>
            <w:tcW w:w="0" w:type="auto"/>
            <w:vAlign w:val="center"/>
          </w:tcPr>
          <w:p w:rsidR="00AB1083" w:rsidRDefault="002160E7">
            <w:pPr>
              <w:pStyle w:val="TableBodyText"/>
            </w:pPr>
            <w:r>
              <w:t>None</w:t>
            </w:r>
          </w:p>
        </w:tc>
        <w:tc>
          <w:tcPr>
            <w:tcW w:w="0" w:type="auto"/>
            <w:vAlign w:val="center"/>
          </w:tcPr>
          <w:p w:rsidR="00AB1083" w:rsidRDefault="002160E7">
            <w:pPr>
              <w:pStyle w:val="TableBodyText"/>
            </w:pPr>
            <w:r>
              <w:t>No changes to the meaning, language, or formatting of the technical content.</w:t>
            </w:r>
          </w:p>
        </w:tc>
      </w:tr>
      <w:tr w:rsidR="00AB1083" w:rsidTr="00AB1083">
        <w:tc>
          <w:tcPr>
            <w:tcW w:w="0" w:type="auto"/>
            <w:vAlign w:val="center"/>
          </w:tcPr>
          <w:p w:rsidR="00AB1083" w:rsidRDefault="002160E7">
            <w:pPr>
              <w:pStyle w:val="TableBodyText"/>
            </w:pPr>
            <w:r>
              <w:t>11/13/2023</w:t>
            </w:r>
          </w:p>
        </w:tc>
        <w:tc>
          <w:tcPr>
            <w:tcW w:w="0" w:type="auto"/>
            <w:vAlign w:val="center"/>
          </w:tcPr>
          <w:p w:rsidR="00AB1083" w:rsidRDefault="002160E7">
            <w:pPr>
              <w:pStyle w:val="TableBodyText"/>
            </w:pPr>
            <w:r>
              <w:t>6.2</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 xml:space="preserve">Clarified the meaning </w:t>
            </w:r>
            <w:r>
              <w:t>of the technical content.</w:t>
            </w:r>
          </w:p>
        </w:tc>
      </w:tr>
      <w:tr w:rsidR="00AB1083" w:rsidTr="00AB1083">
        <w:tc>
          <w:tcPr>
            <w:tcW w:w="0" w:type="auto"/>
            <w:vAlign w:val="center"/>
          </w:tcPr>
          <w:p w:rsidR="00AB1083" w:rsidRDefault="002160E7">
            <w:pPr>
              <w:pStyle w:val="TableBodyText"/>
            </w:pPr>
            <w:r>
              <w:t>2/20/2024</w:t>
            </w:r>
          </w:p>
        </w:tc>
        <w:tc>
          <w:tcPr>
            <w:tcW w:w="0" w:type="auto"/>
            <w:vAlign w:val="center"/>
          </w:tcPr>
          <w:p w:rsidR="00AB1083" w:rsidRDefault="002160E7">
            <w:pPr>
              <w:pStyle w:val="TableBodyText"/>
            </w:pPr>
            <w:r>
              <w:t>6.3</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r w:rsidR="00AB1083" w:rsidTr="00AB1083">
        <w:tc>
          <w:tcPr>
            <w:tcW w:w="0" w:type="auto"/>
            <w:vAlign w:val="center"/>
          </w:tcPr>
          <w:p w:rsidR="00AB1083" w:rsidRDefault="002160E7">
            <w:pPr>
              <w:pStyle w:val="TableBodyText"/>
            </w:pPr>
            <w:r>
              <w:t>4/16/2024</w:t>
            </w:r>
          </w:p>
        </w:tc>
        <w:tc>
          <w:tcPr>
            <w:tcW w:w="0" w:type="auto"/>
            <w:vAlign w:val="center"/>
          </w:tcPr>
          <w:p w:rsidR="00AB1083" w:rsidRDefault="002160E7">
            <w:pPr>
              <w:pStyle w:val="TableBodyText"/>
            </w:pPr>
            <w:r>
              <w:t>7.0</w:t>
            </w:r>
          </w:p>
        </w:tc>
        <w:tc>
          <w:tcPr>
            <w:tcW w:w="0" w:type="auto"/>
            <w:vAlign w:val="center"/>
          </w:tcPr>
          <w:p w:rsidR="00AB1083" w:rsidRDefault="002160E7">
            <w:pPr>
              <w:pStyle w:val="TableBodyText"/>
            </w:pPr>
            <w:r>
              <w:t>Major</w:t>
            </w:r>
          </w:p>
        </w:tc>
        <w:tc>
          <w:tcPr>
            <w:tcW w:w="0" w:type="auto"/>
            <w:vAlign w:val="center"/>
          </w:tcPr>
          <w:p w:rsidR="00AB1083" w:rsidRDefault="002160E7">
            <w:pPr>
              <w:pStyle w:val="TableBodyText"/>
            </w:pPr>
            <w:r>
              <w:t>Significantly changed the technical content.</w:t>
            </w:r>
          </w:p>
        </w:tc>
      </w:tr>
      <w:tr w:rsidR="00AB1083" w:rsidTr="00AB1083">
        <w:tc>
          <w:tcPr>
            <w:tcW w:w="0" w:type="auto"/>
            <w:vAlign w:val="center"/>
          </w:tcPr>
          <w:p w:rsidR="00AB1083" w:rsidRDefault="002160E7">
            <w:pPr>
              <w:pStyle w:val="TableBodyText"/>
            </w:pPr>
            <w:r>
              <w:t>5/21/2024</w:t>
            </w:r>
          </w:p>
        </w:tc>
        <w:tc>
          <w:tcPr>
            <w:tcW w:w="0" w:type="auto"/>
            <w:vAlign w:val="center"/>
          </w:tcPr>
          <w:p w:rsidR="00AB1083" w:rsidRDefault="002160E7">
            <w:pPr>
              <w:pStyle w:val="TableBodyText"/>
            </w:pPr>
            <w:r>
              <w:t>7.1</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r w:rsidR="00AB1083" w:rsidTr="00AB1083">
        <w:tc>
          <w:tcPr>
            <w:tcW w:w="0" w:type="auto"/>
            <w:vAlign w:val="center"/>
          </w:tcPr>
          <w:p w:rsidR="00AB1083" w:rsidRDefault="002160E7">
            <w:pPr>
              <w:pStyle w:val="TableBodyText"/>
            </w:pPr>
            <w:r>
              <w:t>8/20/2024</w:t>
            </w:r>
          </w:p>
        </w:tc>
        <w:tc>
          <w:tcPr>
            <w:tcW w:w="0" w:type="auto"/>
            <w:vAlign w:val="center"/>
          </w:tcPr>
          <w:p w:rsidR="00AB1083" w:rsidRDefault="002160E7">
            <w:pPr>
              <w:pStyle w:val="TableBodyText"/>
            </w:pPr>
            <w:r>
              <w:t>8.0</w:t>
            </w:r>
          </w:p>
        </w:tc>
        <w:tc>
          <w:tcPr>
            <w:tcW w:w="0" w:type="auto"/>
            <w:vAlign w:val="center"/>
          </w:tcPr>
          <w:p w:rsidR="00AB1083" w:rsidRDefault="002160E7">
            <w:pPr>
              <w:pStyle w:val="TableBodyText"/>
            </w:pPr>
            <w:r>
              <w:t>Major</w:t>
            </w:r>
          </w:p>
        </w:tc>
        <w:tc>
          <w:tcPr>
            <w:tcW w:w="0" w:type="auto"/>
            <w:vAlign w:val="center"/>
          </w:tcPr>
          <w:p w:rsidR="00AB1083" w:rsidRDefault="002160E7">
            <w:pPr>
              <w:pStyle w:val="TableBodyText"/>
            </w:pPr>
            <w:r>
              <w:t>Significantly changed the technical content.</w:t>
            </w:r>
          </w:p>
        </w:tc>
      </w:tr>
      <w:tr w:rsidR="00AB1083" w:rsidTr="00AB1083">
        <w:tc>
          <w:tcPr>
            <w:tcW w:w="0" w:type="auto"/>
            <w:vAlign w:val="center"/>
          </w:tcPr>
          <w:p w:rsidR="00AB1083" w:rsidRDefault="002160E7">
            <w:pPr>
              <w:pStyle w:val="TableBodyText"/>
            </w:pPr>
            <w:r>
              <w:t>2/18/2025</w:t>
            </w:r>
          </w:p>
        </w:tc>
        <w:tc>
          <w:tcPr>
            <w:tcW w:w="0" w:type="auto"/>
            <w:vAlign w:val="center"/>
          </w:tcPr>
          <w:p w:rsidR="00AB1083" w:rsidRDefault="002160E7">
            <w:pPr>
              <w:pStyle w:val="TableBodyText"/>
            </w:pPr>
            <w:r>
              <w:t>8.1</w:t>
            </w:r>
          </w:p>
        </w:tc>
        <w:tc>
          <w:tcPr>
            <w:tcW w:w="0" w:type="auto"/>
            <w:vAlign w:val="center"/>
          </w:tcPr>
          <w:p w:rsidR="00AB1083" w:rsidRDefault="002160E7">
            <w:pPr>
              <w:pStyle w:val="TableBodyText"/>
            </w:pPr>
            <w:r>
              <w:t>Minor</w:t>
            </w:r>
          </w:p>
        </w:tc>
        <w:tc>
          <w:tcPr>
            <w:tcW w:w="0" w:type="auto"/>
            <w:vAlign w:val="center"/>
          </w:tcPr>
          <w:p w:rsidR="00AB1083" w:rsidRDefault="002160E7">
            <w:pPr>
              <w:pStyle w:val="TableBodyText"/>
            </w:pPr>
            <w:r>
              <w:t>Clarified the meaning of the technical content.</w:t>
            </w:r>
          </w:p>
        </w:tc>
      </w:tr>
    </w:tbl>
    <w:p w:rsidR="00AB1083" w:rsidRDefault="002160E7">
      <w:pPr>
        <w:pStyle w:val="TOCHeading"/>
      </w:pPr>
      <w:r>
        <w:lastRenderedPageBreak/>
        <w:t>Table of Contents</w:t>
      </w:r>
    </w:p>
    <w:p w:rsidR="002160E7" w:rsidRDefault="002160E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6593" w:history="1">
        <w:r w:rsidRPr="00EB068A">
          <w:rPr>
            <w:rStyle w:val="Hyperlink"/>
            <w:noProof/>
          </w:rPr>
          <w:t>1</w:t>
        </w:r>
        <w:r>
          <w:rPr>
            <w:rFonts w:asciiTheme="minorHAnsi" w:eastAsiaTheme="minorEastAsia" w:hAnsiTheme="minorHAnsi" w:cstheme="minorBidi"/>
            <w:b w:val="0"/>
            <w:bCs w:val="0"/>
            <w:noProof/>
            <w:sz w:val="22"/>
            <w:szCs w:val="22"/>
          </w:rPr>
          <w:tab/>
        </w:r>
        <w:r w:rsidRPr="00EB068A">
          <w:rPr>
            <w:rStyle w:val="Hyperlink"/>
            <w:noProof/>
          </w:rPr>
          <w:t>Introduction</w:t>
        </w:r>
        <w:r>
          <w:rPr>
            <w:noProof/>
            <w:webHidden/>
          </w:rPr>
          <w:tab/>
        </w:r>
        <w:r>
          <w:rPr>
            <w:noProof/>
            <w:webHidden/>
          </w:rPr>
          <w:fldChar w:fldCharType="begin"/>
        </w:r>
        <w:r>
          <w:rPr>
            <w:noProof/>
            <w:webHidden/>
          </w:rPr>
          <w:instrText xml:space="preserve"> PAGEREF _Toc190326593 \h </w:instrText>
        </w:r>
        <w:r>
          <w:rPr>
            <w:noProof/>
            <w:webHidden/>
          </w:rPr>
        </w:r>
        <w:r>
          <w:rPr>
            <w:noProof/>
            <w:webHidden/>
          </w:rPr>
          <w:fldChar w:fldCharType="separate"/>
        </w:r>
        <w:r>
          <w:rPr>
            <w:noProof/>
            <w:webHidden/>
          </w:rPr>
          <w:t>4</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594" w:history="1">
        <w:r w:rsidRPr="00EB068A">
          <w:rPr>
            <w:rStyle w:val="Hyperlink"/>
            <w:noProof/>
          </w:rPr>
          <w:t>1.1</w:t>
        </w:r>
        <w:r>
          <w:rPr>
            <w:rFonts w:asciiTheme="minorHAnsi" w:eastAsiaTheme="minorEastAsia" w:hAnsiTheme="minorHAnsi" w:cstheme="minorBidi"/>
            <w:noProof/>
            <w:sz w:val="22"/>
            <w:szCs w:val="22"/>
          </w:rPr>
          <w:tab/>
        </w:r>
        <w:r w:rsidRPr="00EB068A">
          <w:rPr>
            <w:rStyle w:val="Hyperlink"/>
            <w:noProof/>
          </w:rPr>
          <w:t>Glossary</w:t>
        </w:r>
        <w:r>
          <w:rPr>
            <w:noProof/>
            <w:webHidden/>
          </w:rPr>
          <w:tab/>
        </w:r>
        <w:r>
          <w:rPr>
            <w:noProof/>
            <w:webHidden/>
          </w:rPr>
          <w:fldChar w:fldCharType="begin"/>
        </w:r>
        <w:r>
          <w:rPr>
            <w:noProof/>
            <w:webHidden/>
          </w:rPr>
          <w:instrText xml:space="preserve"> PAGEREF _Toc190326594 \h </w:instrText>
        </w:r>
        <w:r>
          <w:rPr>
            <w:noProof/>
            <w:webHidden/>
          </w:rPr>
        </w:r>
        <w:r>
          <w:rPr>
            <w:noProof/>
            <w:webHidden/>
          </w:rPr>
          <w:fldChar w:fldCharType="separate"/>
        </w:r>
        <w:r>
          <w:rPr>
            <w:noProof/>
            <w:webHidden/>
          </w:rPr>
          <w:t>4</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595" w:history="1">
        <w:r w:rsidRPr="00EB068A">
          <w:rPr>
            <w:rStyle w:val="Hyperlink"/>
            <w:noProof/>
          </w:rPr>
          <w:t>1.2</w:t>
        </w:r>
        <w:r>
          <w:rPr>
            <w:rFonts w:asciiTheme="minorHAnsi" w:eastAsiaTheme="minorEastAsia" w:hAnsiTheme="minorHAnsi" w:cstheme="minorBidi"/>
            <w:noProof/>
            <w:sz w:val="22"/>
            <w:szCs w:val="22"/>
          </w:rPr>
          <w:tab/>
        </w:r>
        <w:r w:rsidRPr="00EB068A">
          <w:rPr>
            <w:rStyle w:val="Hyperlink"/>
            <w:noProof/>
          </w:rPr>
          <w:t>References</w:t>
        </w:r>
        <w:r>
          <w:rPr>
            <w:noProof/>
            <w:webHidden/>
          </w:rPr>
          <w:tab/>
        </w:r>
        <w:r>
          <w:rPr>
            <w:noProof/>
            <w:webHidden/>
          </w:rPr>
          <w:fldChar w:fldCharType="begin"/>
        </w:r>
        <w:r>
          <w:rPr>
            <w:noProof/>
            <w:webHidden/>
          </w:rPr>
          <w:instrText xml:space="preserve"> PAGEREF _Toc190326595 \h </w:instrText>
        </w:r>
        <w:r>
          <w:rPr>
            <w:noProof/>
            <w:webHidden/>
          </w:rPr>
        </w:r>
        <w:r>
          <w:rPr>
            <w:noProof/>
            <w:webHidden/>
          </w:rPr>
          <w:fldChar w:fldCharType="separate"/>
        </w:r>
        <w:r>
          <w:rPr>
            <w:noProof/>
            <w:webHidden/>
          </w:rPr>
          <w:t>5</w:t>
        </w:r>
        <w:r>
          <w:rPr>
            <w:noProof/>
            <w:webHidden/>
          </w:rPr>
          <w:fldChar w:fldCharType="end"/>
        </w:r>
      </w:hyperlink>
    </w:p>
    <w:p w:rsidR="002160E7" w:rsidRDefault="002160E7">
      <w:pPr>
        <w:pStyle w:val="TOC3"/>
        <w:rPr>
          <w:rFonts w:asciiTheme="minorHAnsi" w:eastAsiaTheme="minorEastAsia" w:hAnsiTheme="minorHAnsi" w:cstheme="minorBidi"/>
          <w:noProof/>
          <w:sz w:val="22"/>
          <w:szCs w:val="22"/>
        </w:rPr>
      </w:pPr>
      <w:hyperlink w:anchor="_Toc190326596" w:history="1">
        <w:r w:rsidRPr="00EB068A">
          <w:rPr>
            <w:rStyle w:val="Hyperlink"/>
            <w:noProof/>
          </w:rPr>
          <w:t>1.2.1</w:t>
        </w:r>
        <w:r>
          <w:rPr>
            <w:rFonts w:asciiTheme="minorHAnsi" w:eastAsiaTheme="minorEastAsia" w:hAnsiTheme="minorHAnsi" w:cstheme="minorBidi"/>
            <w:noProof/>
            <w:sz w:val="22"/>
            <w:szCs w:val="22"/>
          </w:rPr>
          <w:tab/>
        </w:r>
        <w:r w:rsidRPr="00EB068A">
          <w:rPr>
            <w:rStyle w:val="Hyperlink"/>
            <w:noProof/>
          </w:rPr>
          <w:t>Normative References</w:t>
        </w:r>
        <w:r>
          <w:rPr>
            <w:noProof/>
            <w:webHidden/>
          </w:rPr>
          <w:tab/>
        </w:r>
        <w:r>
          <w:rPr>
            <w:noProof/>
            <w:webHidden/>
          </w:rPr>
          <w:fldChar w:fldCharType="begin"/>
        </w:r>
        <w:r>
          <w:rPr>
            <w:noProof/>
            <w:webHidden/>
          </w:rPr>
          <w:instrText xml:space="preserve"> PAGEREF _Toc190326596 \h </w:instrText>
        </w:r>
        <w:r>
          <w:rPr>
            <w:noProof/>
            <w:webHidden/>
          </w:rPr>
        </w:r>
        <w:r>
          <w:rPr>
            <w:noProof/>
            <w:webHidden/>
          </w:rPr>
          <w:fldChar w:fldCharType="separate"/>
        </w:r>
        <w:r>
          <w:rPr>
            <w:noProof/>
            <w:webHidden/>
          </w:rPr>
          <w:t>5</w:t>
        </w:r>
        <w:r>
          <w:rPr>
            <w:noProof/>
            <w:webHidden/>
          </w:rPr>
          <w:fldChar w:fldCharType="end"/>
        </w:r>
      </w:hyperlink>
    </w:p>
    <w:p w:rsidR="002160E7" w:rsidRDefault="002160E7">
      <w:pPr>
        <w:pStyle w:val="TOC3"/>
        <w:rPr>
          <w:rFonts w:asciiTheme="minorHAnsi" w:eastAsiaTheme="minorEastAsia" w:hAnsiTheme="minorHAnsi" w:cstheme="minorBidi"/>
          <w:noProof/>
          <w:sz w:val="22"/>
          <w:szCs w:val="22"/>
        </w:rPr>
      </w:pPr>
      <w:hyperlink w:anchor="_Toc190326597" w:history="1">
        <w:r w:rsidRPr="00EB068A">
          <w:rPr>
            <w:rStyle w:val="Hyperlink"/>
            <w:noProof/>
          </w:rPr>
          <w:t>1.2.2</w:t>
        </w:r>
        <w:r>
          <w:rPr>
            <w:rFonts w:asciiTheme="minorHAnsi" w:eastAsiaTheme="minorEastAsia" w:hAnsiTheme="minorHAnsi" w:cstheme="minorBidi"/>
            <w:noProof/>
            <w:sz w:val="22"/>
            <w:szCs w:val="22"/>
          </w:rPr>
          <w:tab/>
        </w:r>
        <w:r w:rsidRPr="00EB068A">
          <w:rPr>
            <w:rStyle w:val="Hyperlink"/>
            <w:noProof/>
          </w:rPr>
          <w:t>Informative References</w:t>
        </w:r>
        <w:r>
          <w:rPr>
            <w:noProof/>
            <w:webHidden/>
          </w:rPr>
          <w:tab/>
        </w:r>
        <w:r>
          <w:rPr>
            <w:noProof/>
            <w:webHidden/>
          </w:rPr>
          <w:fldChar w:fldCharType="begin"/>
        </w:r>
        <w:r>
          <w:rPr>
            <w:noProof/>
            <w:webHidden/>
          </w:rPr>
          <w:instrText xml:space="preserve"> PAGEREF _Toc190326597 \h </w:instrText>
        </w:r>
        <w:r>
          <w:rPr>
            <w:noProof/>
            <w:webHidden/>
          </w:rPr>
        </w:r>
        <w:r>
          <w:rPr>
            <w:noProof/>
            <w:webHidden/>
          </w:rPr>
          <w:fldChar w:fldCharType="separate"/>
        </w:r>
        <w:r>
          <w:rPr>
            <w:noProof/>
            <w:webHidden/>
          </w:rPr>
          <w:t>5</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598" w:history="1">
        <w:r w:rsidRPr="00EB068A">
          <w:rPr>
            <w:rStyle w:val="Hyperlink"/>
            <w:noProof/>
          </w:rPr>
          <w:t>1.3</w:t>
        </w:r>
        <w:r>
          <w:rPr>
            <w:rFonts w:asciiTheme="minorHAnsi" w:eastAsiaTheme="minorEastAsia" w:hAnsiTheme="minorHAnsi" w:cstheme="minorBidi"/>
            <w:noProof/>
            <w:sz w:val="22"/>
            <w:szCs w:val="22"/>
          </w:rPr>
          <w:tab/>
        </w:r>
        <w:r w:rsidRPr="00EB068A">
          <w:rPr>
            <w:rStyle w:val="Hyperlink"/>
            <w:noProof/>
          </w:rPr>
          <w:t>Overview</w:t>
        </w:r>
        <w:r>
          <w:rPr>
            <w:noProof/>
            <w:webHidden/>
          </w:rPr>
          <w:tab/>
        </w:r>
        <w:r>
          <w:rPr>
            <w:noProof/>
            <w:webHidden/>
          </w:rPr>
          <w:fldChar w:fldCharType="begin"/>
        </w:r>
        <w:r>
          <w:rPr>
            <w:noProof/>
            <w:webHidden/>
          </w:rPr>
          <w:instrText xml:space="preserve"> PAGEREF _Toc190326598 \h </w:instrText>
        </w:r>
        <w:r>
          <w:rPr>
            <w:noProof/>
            <w:webHidden/>
          </w:rPr>
        </w:r>
        <w:r>
          <w:rPr>
            <w:noProof/>
            <w:webHidden/>
          </w:rPr>
          <w:fldChar w:fldCharType="separate"/>
        </w:r>
        <w:r>
          <w:rPr>
            <w:noProof/>
            <w:webHidden/>
          </w:rPr>
          <w:t>5</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599" w:history="1">
        <w:r w:rsidRPr="00EB068A">
          <w:rPr>
            <w:rStyle w:val="Hyperlink"/>
            <w:noProof/>
          </w:rPr>
          <w:t>1.4</w:t>
        </w:r>
        <w:r>
          <w:rPr>
            <w:rFonts w:asciiTheme="minorHAnsi" w:eastAsiaTheme="minorEastAsia" w:hAnsiTheme="minorHAnsi" w:cstheme="minorBidi"/>
            <w:noProof/>
            <w:sz w:val="22"/>
            <w:szCs w:val="22"/>
          </w:rPr>
          <w:tab/>
        </w:r>
        <w:r w:rsidRPr="00EB068A">
          <w:rPr>
            <w:rStyle w:val="Hyperlink"/>
            <w:noProof/>
          </w:rPr>
          <w:t>Relationship to Protocols and Other Structures</w:t>
        </w:r>
        <w:r>
          <w:rPr>
            <w:noProof/>
            <w:webHidden/>
          </w:rPr>
          <w:tab/>
        </w:r>
        <w:r>
          <w:rPr>
            <w:noProof/>
            <w:webHidden/>
          </w:rPr>
          <w:fldChar w:fldCharType="begin"/>
        </w:r>
        <w:r>
          <w:rPr>
            <w:noProof/>
            <w:webHidden/>
          </w:rPr>
          <w:instrText xml:space="preserve"> PAGEREF _Toc190326599 \h </w:instrText>
        </w:r>
        <w:r>
          <w:rPr>
            <w:noProof/>
            <w:webHidden/>
          </w:rPr>
        </w:r>
        <w:r>
          <w:rPr>
            <w:noProof/>
            <w:webHidden/>
          </w:rPr>
          <w:fldChar w:fldCharType="separate"/>
        </w:r>
        <w:r>
          <w:rPr>
            <w:noProof/>
            <w:webHidden/>
          </w:rPr>
          <w:t>5</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00" w:history="1">
        <w:r w:rsidRPr="00EB068A">
          <w:rPr>
            <w:rStyle w:val="Hyperlink"/>
            <w:noProof/>
          </w:rPr>
          <w:t>1.5</w:t>
        </w:r>
        <w:r>
          <w:rPr>
            <w:rFonts w:asciiTheme="minorHAnsi" w:eastAsiaTheme="minorEastAsia" w:hAnsiTheme="minorHAnsi" w:cstheme="minorBidi"/>
            <w:noProof/>
            <w:sz w:val="22"/>
            <w:szCs w:val="22"/>
          </w:rPr>
          <w:tab/>
        </w:r>
        <w:r w:rsidRPr="00EB068A">
          <w:rPr>
            <w:rStyle w:val="Hyperlink"/>
            <w:noProof/>
          </w:rPr>
          <w:t>Applicability Statement</w:t>
        </w:r>
        <w:r>
          <w:rPr>
            <w:noProof/>
            <w:webHidden/>
          </w:rPr>
          <w:tab/>
        </w:r>
        <w:r>
          <w:rPr>
            <w:noProof/>
            <w:webHidden/>
          </w:rPr>
          <w:fldChar w:fldCharType="begin"/>
        </w:r>
        <w:r>
          <w:rPr>
            <w:noProof/>
            <w:webHidden/>
          </w:rPr>
          <w:instrText xml:space="preserve"> PAGEREF _Toc190326600 \h </w:instrText>
        </w:r>
        <w:r>
          <w:rPr>
            <w:noProof/>
            <w:webHidden/>
          </w:rPr>
        </w:r>
        <w:r>
          <w:rPr>
            <w:noProof/>
            <w:webHidden/>
          </w:rPr>
          <w:fldChar w:fldCharType="separate"/>
        </w:r>
        <w:r>
          <w:rPr>
            <w:noProof/>
            <w:webHidden/>
          </w:rPr>
          <w:t>6</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01" w:history="1">
        <w:r w:rsidRPr="00EB068A">
          <w:rPr>
            <w:rStyle w:val="Hyperlink"/>
            <w:noProof/>
          </w:rPr>
          <w:t>1.6</w:t>
        </w:r>
        <w:r>
          <w:rPr>
            <w:rFonts w:asciiTheme="minorHAnsi" w:eastAsiaTheme="minorEastAsia" w:hAnsiTheme="minorHAnsi" w:cstheme="minorBidi"/>
            <w:noProof/>
            <w:sz w:val="22"/>
            <w:szCs w:val="22"/>
          </w:rPr>
          <w:tab/>
        </w:r>
        <w:r w:rsidRPr="00EB068A">
          <w:rPr>
            <w:rStyle w:val="Hyperlink"/>
            <w:noProof/>
          </w:rPr>
          <w:t>Versioning and Localization</w:t>
        </w:r>
        <w:r>
          <w:rPr>
            <w:noProof/>
            <w:webHidden/>
          </w:rPr>
          <w:tab/>
        </w:r>
        <w:r>
          <w:rPr>
            <w:noProof/>
            <w:webHidden/>
          </w:rPr>
          <w:fldChar w:fldCharType="begin"/>
        </w:r>
        <w:r>
          <w:rPr>
            <w:noProof/>
            <w:webHidden/>
          </w:rPr>
          <w:instrText xml:space="preserve"> PAGEREF _Toc190326601 \h </w:instrText>
        </w:r>
        <w:r>
          <w:rPr>
            <w:noProof/>
            <w:webHidden/>
          </w:rPr>
        </w:r>
        <w:r>
          <w:rPr>
            <w:noProof/>
            <w:webHidden/>
          </w:rPr>
          <w:fldChar w:fldCharType="separate"/>
        </w:r>
        <w:r>
          <w:rPr>
            <w:noProof/>
            <w:webHidden/>
          </w:rPr>
          <w:t>6</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02" w:history="1">
        <w:r w:rsidRPr="00EB068A">
          <w:rPr>
            <w:rStyle w:val="Hyperlink"/>
            <w:noProof/>
          </w:rPr>
          <w:t>1.7</w:t>
        </w:r>
        <w:r>
          <w:rPr>
            <w:rFonts w:asciiTheme="minorHAnsi" w:eastAsiaTheme="minorEastAsia" w:hAnsiTheme="minorHAnsi" w:cstheme="minorBidi"/>
            <w:noProof/>
            <w:sz w:val="22"/>
            <w:szCs w:val="22"/>
          </w:rPr>
          <w:tab/>
        </w:r>
        <w:r w:rsidRPr="00EB068A">
          <w:rPr>
            <w:rStyle w:val="Hyperlink"/>
            <w:noProof/>
          </w:rPr>
          <w:t>Vendor-Extensible Fields</w:t>
        </w:r>
        <w:r>
          <w:rPr>
            <w:noProof/>
            <w:webHidden/>
          </w:rPr>
          <w:tab/>
        </w:r>
        <w:r>
          <w:rPr>
            <w:noProof/>
            <w:webHidden/>
          </w:rPr>
          <w:fldChar w:fldCharType="begin"/>
        </w:r>
        <w:r>
          <w:rPr>
            <w:noProof/>
            <w:webHidden/>
          </w:rPr>
          <w:instrText xml:space="preserve"> PAGEREF _Toc190326602 \h </w:instrText>
        </w:r>
        <w:r>
          <w:rPr>
            <w:noProof/>
            <w:webHidden/>
          </w:rPr>
        </w:r>
        <w:r>
          <w:rPr>
            <w:noProof/>
            <w:webHidden/>
          </w:rPr>
          <w:fldChar w:fldCharType="separate"/>
        </w:r>
        <w:r>
          <w:rPr>
            <w:noProof/>
            <w:webHidden/>
          </w:rPr>
          <w:t>6</w:t>
        </w:r>
        <w:r>
          <w:rPr>
            <w:noProof/>
            <w:webHidden/>
          </w:rPr>
          <w:fldChar w:fldCharType="end"/>
        </w:r>
      </w:hyperlink>
    </w:p>
    <w:p w:rsidR="002160E7" w:rsidRDefault="002160E7">
      <w:pPr>
        <w:pStyle w:val="TOC1"/>
        <w:rPr>
          <w:rFonts w:asciiTheme="minorHAnsi" w:eastAsiaTheme="minorEastAsia" w:hAnsiTheme="minorHAnsi" w:cstheme="minorBidi"/>
          <w:b w:val="0"/>
          <w:bCs w:val="0"/>
          <w:noProof/>
          <w:sz w:val="22"/>
          <w:szCs w:val="22"/>
        </w:rPr>
      </w:pPr>
      <w:hyperlink w:anchor="_Toc190326603" w:history="1">
        <w:r w:rsidRPr="00EB068A">
          <w:rPr>
            <w:rStyle w:val="Hyperlink"/>
            <w:noProof/>
          </w:rPr>
          <w:t>2</w:t>
        </w:r>
        <w:r>
          <w:rPr>
            <w:rFonts w:asciiTheme="minorHAnsi" w:eastAsiaTheme="minorEastAsia" w:hAnsiTheme="minorHAnsi" w:cstheme="minorBidi"/>
            <w:b w:val="0"/>
            <w:bCs w:val="0"/>
            <w:noProof/>
            <w:sz w:val="22"/>
            <w:szCs w:val="22"/>
          </w:rPr>
          <w:tab/>
        </w:r>
        <w:r w:rsidRPr="00EB068A">
          <w:rPr>
            <w:rStyle w:val="Hyperlink"/>
            <w:noProof/>
          </w:rPr>
          <w:t>Structures</w:t>
        </w:r>
        <w:r>
          <w:rPr>
            <w:noProof/>
            <w:webHidden/>
          </w:rPr>
          <w:tab/>
        </w:r>
        <w:r>
          <w:rPr>
            <w:noProof/>
            <w:webHidden/>
          </w:rPr>
          <w:fldChar w:fldCharType="begin"/>
        </w:r>
        <w:r>
          <w:rPr>
            <w:noProof/>
            <w:webHidden/>
          </w:rPr>
          <w:instrText xml:space="preserve"> PAGEREF _Toc190326603 \h </w:instrText>
        </w:r>
        <w:r>
          <w:rPr>
            <w:noProof/>
            <w:webHidden/>
          </w:rPr>
        </w:r>
        <w:r>
          <w:rPr>
            <w:noProof/>
            <w:webHidden/>
          </w:rPr>
          <w:fldChar w:fldCharType="separate"/>
        </w:r>
        <w:r>
          <w:rPr>
            <w:noProof/>
            <w:webHidden/>
          </w:rPr>
          <w:t>7</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04" w:history="1">
        <w:r w:rsidRPr="00EB068A">
          <w:rPr>
            <w:rStyle w:val="Hyperlink"/>
            <w:noProof/>
          </w:rPr>
          <w:t>2.1</w:t>
        </w:r>
        <w:r>
          <w:rPr>
            <w:rFonts w:asciiTheme="minorHAnsi" w:eastAsiaTheme="minorEastAsia" w:hAnsiTheme="minorHAnsi" w:cstheme="minorBidi"/>
            <w:noProof/>
            <w:sz w:val="22"/>
            <w:szCs w:val="22"/>
          </w:rPr>
          <w:tab/>
        </w:r>
        <w:r w:rsidRPr="00EB068A">
          <w:rPr>
            <w:rStyle w:val="Hyperlink"/>
            <w:noProof/>
          </w:rPr>
          <w:t>Root Element</w:t>
        </w:r>
        <w:r>
          <w:rPr>
            <w:noProof/>
            <w:webHidden/>
          </w:rPr>
          <w:tab/>
        </w:r>
        <w:r>
          <w:rPr>
            <w:noProof/>
            <w:webHidden/>
          </w:rPr>
          <w:fldChar w:fldCharType="begin"/>
        </w:r>
        <w:r>
          <w:rPr>
            <w:noProof/>
            <w:webHidden/>
          </w:rPr>
          <w:instrText xml:space="preserve"> PAGEREF _Toc190326604 \h </w:instrText>
        </w:r>
        <w:r>
          <w:rPr>
            <w:noProof/>
            <w:webHidden/>
          </w:rPr>
        </w:r>
        <w:r>
          <w:rPr>
            <w:noProof/>
            <w:webHidden/>
          </w:rPr>
          <w:fldChar w:fldCharType="separate"/>
        </w:r>
        <w:r>
          <w:rPr>
            <w:noProof/>
            <w:webHidden/>
          </w:rPr>
          <w:t>7</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05" w:history="1">
        <w:r w:rsidRPr="00EB068A">
          <w:rPr>
            <w:rStyle w:val="Hyperlink"/>
            <w:noProof/>
          </w:rPr>
          <w:t>2.2</w:t>
        </w:r>
        <w:r>
          <w:rPr>
            <w:rFonts w:asciiTheme="minorHAnsi" w:eastAsiaTheme="minorEastAsia" w:hAnsiTheme="minorHAnsi" w:cstheme="minorBidi"/>
            <w:noProof/>
            <w:sz w:val="22"/>
            <w:szCs w:val="22"/>
          </w:rPr>
          <w:tab/>
        </w:r>
        <w:r w:rsidRPr="00EB068A">
          <w:rPr>
            <w:rStyle w:val="Hyperlink"/>
            <w:noProof/>
          </w:rPr>
          <w:t>Top-level Binary Stream</w:t>
        </w:r>
        <w:r>
          <w:rPr>
            <w:noProof/>
            <w:webHidden/>
          </w:rPr>
          <w:tab/>
        </w:r>
        <w:r>
          <w:rPr>
            <w:noProof/>
            <w:webHidden/>
          </w:rPr>
          <w:fldChar w:fldCharType="begin"/>
        </w:r>
        <w:r>
          <w:rPr>
            <w:noProof/>
            <w:webHidden/>
          </w:rPr>
          <w:instrText xml:space="preserve"> PAGEREF _Toc190326605 \h </w:instrText>
        </w:r>
        <w:r>
          <w:rPr>
            <w:noProof/>
            <w:webHidden/>
          </w:rPr>
        </w:r>
        <w:r>
          <w:rPr>
            <w:noProof/>
            <w:webHidden/>
          </w:rPr>
          <w:fldChar w:fldCharType="separate"/>
        </w:r>
        <w:r>
          <w:rPr>
            <w:noProof/>
            <w:webHidden/>
          </w:rPr>
          <w:t>7</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06" w:history="1">
        <w:r w:rsidRPr="00EB068A">
          <w:rPr>
            <w:rStyle w:val="Hyperlink"/>
            <w:noProof/>
          </w:rPr>
          <w:t>2.3</w:t>
        </w:r>
        <w:r>
          <w:rPr>
            <w:rFonts w:asciiTheme="minorHAnsi" w:eastAsiaTheme="minorEastAsia" w:hAnsiTheme="minorHAnsi" w:cstheme="minorBidi"/>
            <w:noProof/>
            <w:sz w:val="22"/>
            <w:szCs w:val="22"/>
          </w:rPr>
          <w:tab/>
        </w:r>
        <w:r w:rsidRPr="00EB068A">
          <w:rPr>
            <w:rStyle w:val="Hyperlink"/>
            <w:noProof/>
          </w:rPr>
          <w:t>Package Parts</w:t>
        </w:r>
        <w:r>
          <w:rPr>
            <w:noProof/>
            <w:webHidden/>
          </w:rPr>
          <w:tab/>
        </w:r>
        <w:r>
          <w:rPr>
            <w:noProof/>
            <w:webHidden/>
          </w:rPr>
          <w:fldChar w:fldCharType="begin"/>
        </w:r>
        <w:r>
          <w:rPr>
            <w:noProof/>
            <w:webHidden/>
          </w:rPr>
          <w:instrText xml:space="preserve"> PAGEREF _Toc190326606 \h </w:instrText>
        </w:r>
        <w:r>
          <w:rPr>
            <w:noProof/>
            <w:webHidden/>
          </w:rPr>
        </w:r>
        <w:r>
          <w:rPr>
            <w:noProof/>
            <w:webHidden/>
          </w:rPr>
          <w:fldChar w:fldCharType="separate"/>
        </w:r>
        <w:r>
          <w:rPr>
            <w:noProof/>
            <w:webHidden/>
          </w:rPr>
          <w:t>9</w:t>
        </w:r>
        <w:r>
          <w:rPr>
            <w:noProof/>
            <w:webHidden/>
          </w:rPr>
          <w:fldChar w:fldCharType="end"/>
        </w:r>
      </w:hyperlink>
    </w:p>
    <w:p w:rsidR="002160E7" w:rsidRDefault="002160E7">
      <w:pPr>
        <w:pStyle w:val="TOC3"/>
        <w:rPr>
          <w:rFonts w:asciiTheme="minorHAnsi" w:eastAsiaTheme="minorEastAsia" w:hAnsiTheme="minorHAnsi" w:cstheme="minorBidi"/>
          <w:noProof/>
          <w:sz w:val="22"/>
          <w:szCs w:val="22"/>
        </w:rPr>
      </w:pPr>
      <w:hyperlink w:anchor="_Toc190326607" w:history="1">
        <w:r w:rsidRPr="00EB068A">
          <w:rPr>
            <w:rStyle w:val="Hyperlink"/>
            <w:noProof/>
          </w:rPr>
          <w:t>2.3.1</w:t>
        </w:r>
        <w:r>
          <w:rPr>
            <w:rFonts w:asciiTheme="minorHAnsi" w:eastAsiaTheme="minorEastAsia" w:hAnsiTheme="minorHAnsi" w:cstheme="minorBidi"/>
            <w:noProof/>
            <w:sz w:val="22"/>
            <w:szCs w:val="22"/>
          </w:rPr>
          <w:tab/>
        </w:r>
        <w:r w:rsidRPr="00EB068A">
          <w:rPr>
            <w:rStyle w:val="Hyperlink"/>
            <w:noProof/>
          </w:rPr>
          <w:t>Package.xml</w:t>
        </w:r>
        <w:r>
          <w:rPr>
            <w:noProof/>
            <w:webHidden/>
          </w:rPr>
          <w:tab/>
        </w:r>
        <w:r>
          <w:rPr>
            <w:noProof/>
            <w:webHidden/>
          </w:rPr>
          <w:fldChar w:fldCharType="begin"/>
        </w:r>
        <w:r>
          <w:rPr>
            <w:noProof/>
            <w:webHidden/>
          </w:rPr>
          <w:instrText xml:space="preserve"> PAGEREF _Toc190326607 \h </w:instrText>
        </w:r>
        <w:r>
          <w:rPr>
            <w:noProof/>
            <w:webHidden/>
          </w:rPr>
        </w:r>
        <w:r>
          <w:rPr>
            <w:noProof/>
            <w:webHidden/>
          </w:rPr>
          <w:fldChar w:fldCharType="separate"/>
        </w:r>
        <w:r>
          <w:rPr>
            <w:noProof/>
            <w:webHidden/>
          </w:rPr>
          <w:t>9</w:t>
        </w:r>
        <w:r>
          <w:rPr>
            <w:noProof/>
            <w:webHidden/>
          </w:rPr>
          <w:fldChar w:fldCharType="end"/>
        </w:r>
      </w:hyperlink>
    </w:p>
    <w:p w:rsidR="002160E7" w:rsidRDefault="002160E7">
      <w:pPr>
        <w:pStyle w:val="TOC3"/>
        <w:rPr>
          <w:rFonts w:asciiTheme="minorHAnsi" w:eastAsiaTheme="minorEastAsia" w:hAnsiTheme="minorHAnsi" w:cstheme="minorBidi"/>
          <w:noProof/>
          <w:sz w:val="22"/>
          <w:szCs w:val="22"/>
        </w:rPr>
      </w:pPr>
      <w:hyperlink w:anchor="_Toc190326608" w:history="1">
        <w:r w:rsidRPr="00EB068A">
          <w:rPr>
            <w:rStyle w:val="Hyperlink"/>
            <w:noProof/>
          </w:rPr>
          <w:t>2.3.2</w:t>
        </w:r>
        <w:r>
          <w:rPr>
            <w:rFonts w:asciiTheme="minorHAnsi" w:eastAsiaTheme="minorEastAsia" w:hAnsiTheme="minorHAnsi" w:cstheme="minorBidi"/>
            <w:noProof/>
            <w:sz w:val="22"/>
            <w:szCs w:val="22"/>
          </w:rPr>
          <w:tab/>
        </w:r>
        <w:r w:rsidRPr="00EB068A">
          <w:rPr>
            <w:rStyle w:val="Hyperlink"/>
            <w:noProof/>
          </w:rPr>
          <w:t>Section1.m</w:t>
        </w:r>
        <w:r>
          <w:rPr>
            <w:noProof/>
            <w:webHidden/>
          </w:rPr>
          <w:tab/>
        </w:r>
        <w:r>
          <w:rPr>
            <w:noProof/>
            <w:webHidden/>
          </w:rPr>
          <w:fldChar w:fldCharType="begin"/>
        </w:r>
        <w:r>
          <w:rPr>
            <w:noProof/>
            <w:webHidden/>
          </w:rPr>
          <w:instrText xml:space="preserve"> PAGEREF _Toc190326608 \h </w:instrText>
        </w:r>
        <w:r>
          <w:rPr>
            <w:noProof/>
            <w:webHidden/>
          </w:rPr>
        </w:r>
        <w:r>
          <w:rPr>
            <w:noProof/>
            <w:webHidden/>
          </w:rPr>
          <w:fldChar w:fldCharType="separate"/>
        </w:r>
        <w:r>
          <w:rPr>
            <w:noProof/>
            <w:webHidden/>
          </w:rPr>
          <w:t>10</w:t>
        </w:r>
        <w:r>
          <w:rPr>
            <w:noProof/>
            <w:webHidden/>
          </w:rPr>
          <w:fldChar w:fldCharType="end"/>
        </w:r>
      </w:hyperlink>
    </w:p>
    <w:p w:rsidR="002160E7" w:rsidRDefault="002160E7">
      <w:pPr>
        <w:pStyle w:val="TOC3"/>
        <w:rPr>
          <w:rFonts w:asciiTheme="minorHAnsi" w:eastAsiaTheme="minorEastAsia" w:hAnsiTheme="minorHAnsi" w:cstheme="minorBidi"/>
          <w:noProof/>
          <w:sz w:val="22"/>
          <w:szCs w:val="22"/>
        </w:rPr>
      </w:pPr>
      <w:hyperlink w:anchor="_Toc190326609" w:history="1">
        <w:r w:rsidRPr="00EB068A">
          <w:rPr>
            <w:rStyle w:val="Hyperlink"/>
            <w:noProof/>
          </w:rPr>
          <w:t>2.3.3</w:t>
        </w:r>
        <w:r>
          <w:rPr>
            <w:rFonts w:asciiTheme="minorHAnsi" w:eastAsiaTheme="minorEastAsia" w:hAnsiTheme="minorHAnsi" w:cstheme="minorBidi"/>
            <w:noProof/>
            <w:sz w:val="22"/>
            <w:szCs w:val="22"/>
          </w:rPr>
          <w:tab/>
        </w:r>
        <w:r w:rsidRPr="00EB068A">
          <w:rPr>
            <w:rStyle w:val="Hyperlink"/>
            <w:noProof/>
          </w:rPr>
          <w:t>Embedded Contents</w:t>
        </w:r>
        <w:r>
          <w:rPr>
            <w:noProof/>
            <w:webHidden/>
          </w:rPr>
          <w:tab/>
        </w:r>
        <w:r>
          <w:rPr>
            <w:noProof/>
            <w:webHidden/>
          </w:rPr>
          <w:fldChar w:fldCharType="begin"/>
        </w:r>
        <w:r>
          <w:rPr>
            <w:noProof/>
            <w:webHidden/>
          </w:rPr>
          <w:instrText xml:space="preserve"> PAGEREF _Toc190326609 \h </w:instrText>
        </w:r>
        <w:r>
          <w:rPr>
            <w:noProof/>
            <w:webHidden/>
          </w:rPr>
        </w:r>
        <w:r>
          <w:rPr>
            <w:noProof/>
            <w:webHidden/>
          </w:rPr>
          <w:fldChar w:fldCharType="separate"/>
        </w:r>
        <w:r>
          <w:rPr>
            <w:noProof/>
            <w:webHidden/>
          </w:rPr>
          <w:t>10</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10" w:history="1">
        <w:r w:rsidRPr="00EB068A">
          <w:rPr>
            <w:rStyle w:val="Hyperlink"/>
            <w:noProof/>
          </w:rPr>
          <w:t>2.4</w:t>
        </w:r>
        <w:r>
          <w:rPr>
            <w:rFonts w:asciiTheme="minorHAnsi" w:eastAsiaTheme="minorEastAsia" w:hAnsiTheme="minorHAnsi" w:cstheme="minorBidi"/>
            <w:noProof/>
            <w:sz w:val="22"/>
            <w:szCs w:val="22"/>
          </w:rPr>
          <w:tab/>
        </w:r>
        <w:r w:rsidRPr="00EB068A">
          <w:rPr>
            <w:rStyle w:val="Hyperlink"/>
            <w:noProof/>
          </w:rPr>
          <w:t>Permissions</w:t>
        </w:r>
        <w:r>
          <w:rPr>
            <w:noProof/>
            <w:webHidden/>
          </w:rPr>
          <w:tab/>
        </w:r>
        <w:r>
          <w:rPr>
            <w:noProof/>
            <w:webHidden/>
          </w:rPr>
          <w:fldChar w:fldCharType="begin"/>
        </w:r>
        <w:r>
          <w:rPr>
            <w:noProof/>
            <w:webHidden/>
          </w:rPr>
          <w:instrText xml:space="preserve"> PAGEREF _Toc190326610 \h </w:instrText>
        </w:r>
        <w:r>
          <w:rPr>
            <w:noProof/>
            <w:webHidden/>
          </w:rPr>
        </w:r>
        <w:r>
          <w:rPr>
            <w:noProof/>
            <w:webHidden/>
          </w:rPr>
          <w:fldChar w:fldCharType="separate"/>
        </w:r>
        <w:r>
          <w:rPr>
            <w:noProof/>
            <w:webHidden/>
          </w:rPr>
          <w:t>10</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11" w:history="1">
        <w:r w:rsidRPr="00EB068A">
          <w:rPr>
            <w:rStyle w:val="Hyperlink"/>
            <w:noProof/>
          </w:rPr>
          <w:t>2.5</w:t>
        </w:r>
        <w:r>
          <w:rPr>
            <w:rFonts w:asciiTheme="minorHAnsi" w:eastAsiaTheme="minorEastAsia" w:hAnsiTheme="minorHAnsi" w:cstheme="minorBidi"/>
            <w:noProof/>
            <w:sz w:val="22"/>
            <w:szCs w:val="22"/>
          </w:rPr>
          <w:tab/>
        </w:r>
        <w:r w:rsidRPr="00EB068A">
          <w:rPr>
            <w:rStyle w:val="Hyperlink"/>
            <w:noProof/>
          </w:rPr>
          <w:t>Metadata</w:t>
        </w:r>
        <w:r>
          <w:rPr>
            <w:noProof/>
            <w:webHidden/>
          </w:rPr>
          <w:tab/>
        </w:r>
        <w:r>
          <w:rPr>
            <w:noProof/>
            <w:webHidden/>
          </w:rPr>
          <w:fldChar w:fldCharType="begin"/>
        </w:r>
        <w:r>
          <w:rPr>
            <w:noProof/>
            <w:webHidden/>
          </w:rPr>
          <w:instrText xml:space="preserve"> PAGEREF _Toc190326611 \h </w:instrText>
        </w:r>
        <w:r>
          <w:rPr>
            <w:noProof/>
            <w:webHidden/>
          </w:rPr>
        </w:r>
        <w:r>
          <w:rPr>
            <w:noProof/>
            <w:webHidden/>
          </w:rPr>
          <w:fldChar w:fldCharType="separate"/>
        </w:r>
        <w:r>
          <w:rPr>
            <w:noProof/>
            <w:webHidden/>
          </w:rPr>
          <w:t>11</w:t>
        </w:r>
        <w:r>
          <w:rPr>
            <w:noProof/>
            <w:webHidden/>
          </w:rPr>
          <w:fldChar w:fldCharType="end"/>
        </w:r>
      </w:hyperlink>
    </w:p>
    <w:p w:rsidR="002160E7" w:rsidRDefault="002160E7">
      <w:pPr>
        <w:pStyle w:val="TOC3"/>
        <w:rPr>
          <w:rFonts w:asciiTheme="minorHAnsi" w:eastAsiaTheme="minorEastAsia" w:hAnsiTheme="minorHAnsi" w:cstheme="minorBidi"/>
          <w:noProof/>
          <w:sz w:val="22"/>
          <w:szCs w:val="22"/>
        </w:rPr>
      </w:pPr>
      <w:hyperlink w:anchor="_Toc190326612" w:history="1">
        <w:r w:rsidRPr="00EB068A">
          <w:rPr>
            <w:rStyle w:val="Hyperlink"/>
            <w:noProof/>
          </w:rPr>
          <w:t>2.5.1</w:t>
        </w:r>
        <w:r>
          <w:rPr>
            <w:rFonts w:asciiTheme="minorHAnsi" w:eastAsiaTheme="minorEastAsia" w:hAnsiTheme="minorHAnsi" w:cstheme="minorBidi"/>
            <w:noProof/>
            <w:sz w:val="22"/>
            <w:szCs w:val="22"/>
          </w:rPr>
          <w:tab/>
        </w:r>
        <w:r w:rsidRPr="00EB068A">
          <w:rPr>
            <w:rStyle w:val="Hyperlink"/>
            <w:noProof/>
          </w:rPr>
          <w:t>Metadata XML</w:t>
        </w:r>
        <w:r>
          <w:rPr>
            <w:noProof/>
            <w:webHidden/>
          </w:rPr>
          <w:tab/>
        </w:r>
        <w:r>
          <w:rPr>
            <w:noProof/>
            <w:webHidden/>
          </w:rPr>
          <w:fldChar w:fldCharType="begin"/>
        </w:r>
        <w:r>
          <w:rPr>
            <w:noProof/>
            <w:webHidden/>
          </w:rPr>
          <w:instrText xml:space="preserve"> PAGEREF _Toc190326612 \h </w:instrText>
        </w:r>
        <w:r>
          <w:rPr>
            <w:noProof/>
            <w:webHidden/>
          </w:rPr>
        </w:r>
        <w:r>
          <w:rPr>
            <w:noProof/>
            <w:webHidden/>
          </w:rPr>
          <w:fldChar w:fldCharType="separate"/>
        </w:r>
        <w:r>
          <w:rPr>
            <w:noProof/>
            <w:webHidden/>
          </w:rPr>
          <w:t>11</w:t>
        </w:r>
        <w:r>
          <w:rPr>
            <w:noProof/>
            <w:webHidden/>
          </w:rPr>
          <w:fldChar w:fldCharType="end"/>
        </w:r>
      </w:hyperlink>
    </w:p>
    <w:p w:rsidR="002160E7" w:rsidRDefault="002160E7">
      <w:pPr>
        <w:pStyle w:val="TOC3"/>
        <w:rPr>
          <w:rFonts w:asciiTheme="minorHAnsi" w:eastAsiaTheme="minorEastAsia" w:hAnsiTheme="minorHAnsi" w:cstheme="minorBidi"/>
          <w:noProof/>
          <w:sz w:val="22"/>
          <w:szCs w:val="22"/>
        </w:rPr>
      </w:pPr>
      <w:hyperlink w:anchor="_Toc190326613" w:history="1">
        <w:r w:rsidRPr="00EB068A">
          <w:rPr>
            <w:rStyle w:val="Hyperlink"/>
            <w:noProof/>
          </w:rPr>
          <w:t>2.5.2</w:t>
        </w:r>
        <w:r>
          <w:rPr>
            <w:rFonts w:asciiTheme="minorHAnsi" w:eastAsiaTheme="minorEastAsia" w:hAnsiTheme="minorHAnsi" w:cstheme="minorBidi"/>
            <w:noProof/>
            <w:sz w:val="22"/>
            <w:szCs w:val="22"/>
          </w:rPr>
          <w:tab/>
        </w:r>
        <w:r w:rsidRPr="00EB068A">
          <w:rPr>
            <w:rStyle w:val="Hyperlink"/>
            <w:noProof/>
          </w:rPr>
          <w:t>Metadata Content</w:t>
        </w:r>
        <w:r>
          <w:rPr>
            <w:noProof/>
            <w:webHidden/>
          </w:rPr>
          <w:tab/>
        </w:r>
        <w:r>
          <w:rPr>
            <w:noProof/>
            <w:webHidden/>
          </w:rPr>
          <w:fldChar w:fldCharType="begin"/>
        </w:r>
        <w:r>
          <w:rPr>
            <w:noProof/>
            <w:webHidden/>
          </w:rPr>
          <w:instrText xml:space="preserve"> PAGEREF _Toc190326613 \h </w:instrText>
        </w:r>
        <w:r>
          <w:rPr>
            <w:noProof/>
            <w:webHidden/>
          </w:rPr>
        </w:r>
        <w:r>
          <w:rPr>
            <w:noProof/>
            <w:webHidden/>
          </w:rPr>
          <w:fldChar w:fldCharType="separate"/>
        </w:r>
        <w:r>
          <w:rPr>
            <w:noProof/>
            <w:webHidden/>
          </w:rPr>
          <w:t>15</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14" w:history="1">
        <w:r w:rsidRPr="00EB068A">
          <w:rPr>
            <w:rStyle w:val="Hyperlink"/>
            <w:noProof/>
          </w:rPr>
          <w:t>2.6</w:t>
        </w:r>
        <w:r>
          <w:rPr>
            <w:rFonts w:asciiTheme="minorHAnsi" w:eastAsiaTheme="minorEastAsia" w:hAnsiTheme="minorHAnsi" w:cstheme="minorBidi"/>
            <w:noProof/>
            <w:sz w:val="22"/>
            <w:szCs w:val="22"/>
          </w:rPr>
          <w:tab/>
        </w:r>
        <w:r w:rsidRPr="00EB068A">
          <w:rPr>
            <w:rStyle w:val="Hyperlink"/>
            <w:noProof/>
          </w:rPr>
          <w:t>Permission Bindings</w:t>
        </w:r>
        <w:r>
          <w:rPr>
            <w:noProof/>
            <w:webHidden/>
          </w:rPr>
          <w:tab/>
        </w:r>
        <w:r>
          <w:rPr>
            <w:noProof/>
            <w:webHidden/>
          </w:rPr>
          <w:fldChar w:fldCharType="begin"/>
        </w:r>
        <w:r>
          <w:rPr>
            <w:noProof/>
            <w:webHidden/>
          </w:rPr>
          <w:instrText xml:space="preserve"> PAGEREF _Toc190326614 \h </w:instrText>
        </w:r>
        <w:r>
          <w:rPr>
            <w:noProof/>
            <w:webHidden/>
          </w:rPr>
        </w:r>
        <w:r>
          <w:rPr>
            <w:noProof/>
            <w:webHidden/>
          </w:rPr>
          <w:fldChar w:fldCharType="separate"/>
        </w:r>
        <w:r>
          <w:rPr>
            <w:noProof/>
            <w:webHidden/>
          </w:rPr>
          <w:t>15</w:t>
        </w:r>
        <w:r>
          <w:rPr>
            <w:noProof/>
            <w:webHidden/>
          </w:rPr>
          <w:fldChar w:fldCharType="end"/>
        </w:r>
      </w:hyperlink>
    </w:p>
    <w:p w:rsidR="002160E7" w:rsidRDefault="002160E7">
      <w:pPr>
        <w:pStyle w:val="TOC1"/>
        <w:rPr>
          <w:rFonts w:asciiTheme="minorHAnsi" w:eastAsiaTheme="minorEastAsia" w:hAnsiTheme="minorHAnsi" w:cstheme="minorBidi"/>
          <w:b w:val="0"/>
          <w:bCs w:val="0"/>
          <w:noProof/>
          <w:sz w:val="22"/>
          <w:szCs w:val="22"/>
        </w:rPr>
      </w:pPr>
      <w:hyperlink w:anchor="_Toc190326615" w:history="1">
        <w:r w:rsidRPr="00EB068A">
          <w:rPr>
            <w:rStyle w:val="Hyperlink"/>
            <w:noProof/>
          </w:rPr>
          <w:t>3</w:t>
        </w:r>
        <w:r>
          <w:rPr>
            <w:rFonts w:asciiTheme="minorHAnsi" w:eastAsiaTheme="minorEastAsia" w:hAnsiTheme="minorHAnsi" w:cstheme="minorBidi"/>
            <w:b w:val="0"/>
            <w:bCs w:val="0"/>
            <w:noProof/>
            <w:sz w:val="22"/>
            <w:szCs w:val="22"/>
          </w:rPr>
          <w:tab/>
        </w:r>
        <w:r w:rsidRPr="00EB068A">
          <w:rPr>
            <w:rStyle w:val="Hyperlink"/>
            <w:noProof/>
          </w:rPr>
          <w:t>Structure Examples</w:t>
        </w:r>
        <w:r>
          <w:rPr>
            <w:noProof/>
            <w:webHidden/>
          </w:rPr>
          <w:tab/>
        </w:r>
        <w:r>
          <w:rPr>
            <w:noProof/>
            <w:webHidden/>
          </w:rPr>
          <w:fldChar w:fldCharType="begin"/>
        </w:r>
        <w:r>
          <w:rPr>
            <w:noProof/>
            <w:webHidden/>
          </w:rPr>
          <w:instrText xml:space="preserve"> PAGEREF _Toc190326615 \h </w:instrText>
        </w:r>
        <w:r>
          <w:rPr>
            <w:noProof/>
            <w:webHidden/>
          </w:rPr>
        </w:r>
        <w:r>
          <w:rPr>
            <w:noProof/>
            <w:webHidden/>
          </w:rPr>
          <w:fldChar w:fldCharType="separate"/>
        </w:r>
        <w:r>
          <w:rPr>
            <w:noProof/>
            <w:webHidden/>
          </w:rPr>
          <w:t>16</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16" w:history="1">
        <w:r w:rsidRPr="00EB068A">
          <w:rPr>
            <w:rStyle w:val="Hyperlink"/>
            <w:noProof/>
          </w:rPr>
          <w:t>3.1</w:t>
        </w:r>
        <w:r>
          <w:rPr>
            <w:rFonts w:asciiTheme="minorHAnsi" w:eastAsiaTheme="minorEastAsia" w:hAnsiTheme="minorHAnsi" w:cstheme="minorBidi"/>
            <w:noProof/>
            <w:sz w:val="22"/>
            <w:szCs w:val="22"/>
          </w:rPr>
          <w:tab/>
        </w:r>
        <w:r w:rsidRPr="00EB068A">
          <w:rPr>
            <w:rStyle w:val="Hyperlink"/>
            <w:noProof/>
          </w:rPr>
          <w:t>Root Element</w:t>
        </w:r>
        <w:r>
          <w:rPr>
            <w:noProof/>
            <w:webHidden/>
          </w:rPr>
          <w:tab/>
        </w:r>
        <w:r>
          <w:rPr>
            <w:noProof/>
            <w:webHidden/>
          </w:rPr>
          <w:fldChar w:fldCharType="begin"/>
        </w:r>
        <w:r>
          <w:rPr>
            <w:noProof/>
            <w:webHidden/>
          </w:rPr>
          <w:instrText xml:space="preserve"> PAGEREF _Toc190326616 \h </w:instrText>
        </w:r>
        <w:r>
          <w:rPr>
            <w:noProof/>
            <w:webHidden/>
          </w:rPr>
        </w:r>
        <w:r>
          <w:rPr>
            <w:noProof/>
            <w:webHidden/>
          </w:rPr>
          <w:fldChar w:fldCharType="separate"/>
        </w:r>
        <w:r>
          <w:rPr>
            <w:noProof/>
            <w:webHidden/>
          </w:rPr>
          <w:t>16</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17" w:history="1">
        <w:r w:rsidRPr="00EB068A">
          <w:rPr>
            <w:rStyle w:val="Hyperlink"/>
            <w:noProof/>
          </w:rPr>
          <w:t>3.2</w:t>
        </w:r>
        <w:r>
          <w:rPr>
            <w:rFonts w:asciiTheme="minorHAnsi" w:eastAsiaTheme="minorEastAsia" w:hAnsiTheme="minorHAnsi" w:cstheme="minorBidi"/>
            <w:noProof/>
            <w:sz w:val="22"/>
            <w:szCs w:val="22"/>
          </w:rPr>
          <w:tab/>
        </w:r>
        <w:r w:rsidRPr="00EB068A">
          <w:rPr>
            <w:rStyle w:val="Hyperlink"/>
            <w:noProof/>
          </w:rPr>
          <w:t>Package.xml</w:t>
        </w:r>
        <w:r>
          <w:rPr>
            <w:noProof/>
            <w:webHidden/>
          </w:rPr>
          <w:tab/>
        </w:r>
        <w:r>
          <w:rPr>
            <w:noProof/>
            <w:webHidden/>
          </w:rPr>
          <w:fldChar w:fldCharType="begin"/>
        </w:r>
        <w:r>
          <w:rPr>
            <w:noProof/>
            <w:webHidden/>
          </w:rPr>
          <w:instrText xml:space="preserve"> PAGEREF _Toc190326617 \h </w:instrText>
        </w:r>
        <w:r>
          <w:rPr>
            <w:noProof/>
            <w:webHidden/>
          </w:rPr>
        </w:r>
        <w:r>
          <w:rPr>
            <w:noProof/>
            <w:webHidden/>
          </w:rPr>
          <w:fldChar w:fldCharType="separate"/>
        </w:r>
        <w:r>
          <w:rPr>
            <w:noProof/>
            <w:webHidden/>
          </w:rPr>
          <w:t>16</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18" w:history="1">
        <w:r w:rsidRPr="00EB068A">
          <w:rPr>
            <w:rStyle w:val="Hyperlink"/>
            <w:noProof/>
          </w:rPr>
          <w:t>3.3</w:t>
        </w:r>
        <w:r>
          <w:rPr>
            <w:rFonts w:asciiTheme="minorHAnsi" w:eastAsiaTheme="minorEastAsia" w:hAnsiTheme="minorHAnsi" w:cstheme="minorBidi"/>
            <w:noProof/>
            <w:sz w:val="22"/>
            <w:szCs w:val="22"/>
          </w:rPr>
          <w:tab/>
        </w:r>
        <w:r w:rsidRPr="00EB068A">
          <w:rPr>
            <w:rStyle w:val="Hyperlink"/>
            <w:noProof/>
          </w:rPr>
          <w:t>Section1.m</w:t>
        </w:r>
        <w:r>
          <w:rPr>
            <w:noProof/>
            <w:webHidden/>
          </w:rPr>
          <w:tab/>
        </w:r>
        <w:r>
          <w:rPr>
            <w:noProof/>
            <w:webHidden/>
          </w:rPr>
          <w:fldChar w:fldCharType="begin"/>
        </w:r>
        <w:r>
          <w:rPr>
            <w:noProof/>
            <w:webHidden/>
          </w:rPr>
          <w:instrText xml:space="preserve"> PAGEREF _Toc190326618 \h </w:instrText>
        </w:r>
        <w:r>
          <w:rPr>
            <w:noProof/>
            <w:webHidden/>
          </w:rPr>
        </w:r>
        <w:r>
          <w:rPr>
            <w:noProof/>
            <w:webHidden/>
          </w:rPr>
          <w:fldChar w:fldCharType="separate"/>
        </w:r>
        <w:r>
          <w:rPr>
            <w:noProof/>
            <w:webHidden/>
          </w:rPr>
          <w:t>17</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19" w:history="1">
        <w:r w:rsidRPr="00EB068A">
          <w:rPr>
            <w:rStyle w:val="Hyperlink"/>
            <w:noProof/>
          </w:rPr>
          <w:t>3.4</w:t>
        </w:r>
        <w:r>
          <w:rPr>
            <w:rFonts w:asciiTheme="minorHAnsi" w:eastAsiaTheme="minorEastAsia" w:hAnsiTheme="minorHAnsi" w:cstheme="minorBidi"/>
            <w:noProof/>
            <w:sz w:val="22"/>
            <w:szCs w:val="22"/>
          </w:rPr>
          <w:tab/>
        </w:r>
        <w:r w:rsidRPr="00EB068A">
          <w:rPr>
            <w:rStyle w:val="Hyperlink"/>
            <w:noProof/>
          </w:rPr>
          <w:t>Permissions XML</w:t>
        </w:r>
        <w:r>
          <w:rPr>
            <w:noProof/>
            <w:webHidden/>
          </w:rPr>
          <w:tab/>
        </w:r>
        <w:r>
          <w:rPr>
            <w:noProof/>
            <w:webHidden/>
          </w:rPr>
          <w:fldChar w:fldCharType="begin"/>
        </w:r>
        <w:r>
          <w:rPr>
            <w:noProof/>
            <w:webHidden/>
          </w:rPr>
          <w:instrText xml:space="preserve"> PAGEREF _Toc190326619 \h </w:instrText>
        </w:r>
        <w:r>
          <w:rPr>
            <w:noProof/>
            <w:webHidden/>
          </w:rPr>
        </w:r>
        <w:r>
          <w:rPr>
            <w:noProof/>
            <w:webHidden/>
          </w:rPr>
          <w:fldChar w:fldCharType="separate"/>
        </w:r>
        <w:r>
          <w:rPr>
            <w:noProof/>
            <w:webHidden/>
          </w:rPr>
          <w:t>17</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20" w:history="1">
        <w:r w:rsidRPr="00EB068A">
          <w:rPr>
            <w:rStyle w:val="Hyperlink"/>
            <w:noProof/>
          </w:rPr>
          <w:t>3.5</w:t>
        </w:r>
        <w:r>
          <w:rPr>
            <w:rFonts w:asciiTheme="minorHAnsi" w:eastAsiaTheme="minorEastAsia" w:hAnsiTheme="minorHAnsi" w:cstheme="minorBidi"/>
            <w:noProof/>
            <w:sz w:val="22"/>
            <w:szCs w:val="22"/>
          </w:rPr>
          <w:tab/>
        </w:r>
        <w:r w:rsidRPr="00EB068A">
          <w:rPr>
            <w:rStyle w:val="Hyperlink"/>
            <w:noProof/>
          </w:rPr>
          <w:t>Metadata XML</w:t>
        </w:r>
        <w:r>
          <w:rPr>
            <w:noProof/>
            <w:webHidden/>
          </w:rPr>
          <w:tab/>
        </w:r>
        <w:r>
          <w:rPr>
            <w:noProof/>
            <w:webHidden/>
          </w:rPr>
          <w:fldChar w:fldCharType="begin"/>
        </w:r>
        <w:r>
          <w:rPr>
            <w:noProof/>
            <w:webHidden/>
          </w:rPr>
          <w:instrText xml:space="preserve"> PAGEREF _Toc190326620 \h </w:instrText>
        </w:r>
        <w:r>
          <w:rPr>
            <w:noProof/>
            <w:webHidden/>
          </w:rPr>
        </w:r>
        <w:r>
          <w:rPr>
            <w:noProof/>
            <w:webHidden/>
          </w:rPr>
          <w:fldChar w:fldCharType="separate"/>
        </w:r>
        <w:r>
          <w:rPr>
            <w:noProof/>
            <w:webHidden/>
          </w:rPr>
          <w:t>17</w:t>
        </w:r>
        <w:r>
          <w:rPr>
            <w:noProof/>
            <w:webHidden/>
          </w:rPr>
          <w:fldChar w:fldCharType="end"/>
        </w:r>
      </w:hyperlink>
    </w:p>
    <w:p w:rsidR="002160E7" w:rsidRDefault="002160E7">
      <w:pPr>
        <w:pStyle w:val="TOC1"/>
        <w:rPr>
          <w:rFonts w:asciiTheme="minorHAnsi" w:eastAsiaTheme="minorEastAsia" w:hAnsiTheme="minorHAnsi" w:cstheme="minorBidi"/>
          <w:b w:val="0"/>
          <w:bCs w:val="0"/>
          <w:noProof/>
          <w:sz w:val="22"/>
          <w:szCs w:val="22"/>
        </w:rPr>
      </w:pPr>
      <w:hyperlink w:anchor="_Toc190326621" w:history="1">
        <w:r w:rsidRPr="00EB068A">
          <w:rPr>
            <w:rStyle w:val="Hyperlink"/>
            <w:noProof/>
          </w:rPr>
          <w:t>4</w:t>
        </w:r>
        <w:r>
          <w:rPr>
            <w:rFonts w:asciiTheme="minorHAnsi" w:eastAsiaTheme="minorEastAsia" w:hAnsiTheme="minorHAnsi" w:cstheme="minorBidi"/>
            <w:b w:val="0"/>
            <w:bCs w:val="0"/>
            <w:noProof/>
            <w:sz w:val="22"/>
            <w:szCs w:val="22"/>
          </w:rPr>
          <w:tab/>
        </w:r>
        <w:r w:rsidRPr="00EB068A">
          <w:rPr>
            <w:rStyle w:val="Hyperlink"/>
            <w:noProof/>
          </w:rPr>
          <w:t>Security</w:t>
        </w:r>
        <w:r>
          <w:rPr>
            <w:noProof/>
            <w:webHidden/>
          </w:rPr>
          <w:tab/>
        </w:r>
        <w:r>
          <w:rPr>
            <w:noProof/>
            <w:webHidden/>
          </w:rPr>
          <w:fldChar w:fldCharType="begin"/>
        </w:r>
        <w:r>
          <w:rPr>
            <w:noProof/>
            <w:webHidden/>
          </w:rPr>
          <w:instrText xml:space="preserve"> PAGEREF _Toc190326621 \h </w:instrText>
        </w:r>
        <w:r>
          <w:rPr>
            <w:noProof/>
            <w:webHidden/>
          </w:rPr>
        </w:r>
        <w:r>
          <w:rPr>
            <w:noProof/>
            <w:webHidden/>
          </w:rPr>
          <w:fldChar w:fldCharType="separate"/>
        </w:r>
        <w:r>
          <w:rPr>
            <w:noProof/>
            <w:webHidden/>
          </w:rPr>
          <w:t>19</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22" w:history="1">
        <w:r w:rsidRPr="00EB068A">
          <w:rPr>
            <w:rStyle w:val="Hyperlink"/>
            <w:noProof/>
          </w:rPr>
          <w:t>4.1</w:t>
        </w:r>
        <w:r>
          <w:rPr>
            <w:rFonts w:asciiTheme="minorHAnsi" w:eastAsiaTheme="minorEastAsia" w:hAnsiTheme="minorHAnsi" w:cstheme="minorBidi"/>
            <w:noProof/>
            <w:sz w:val="22"/>
            <w:szCs w:val="22"/>
          </w:rPr>
          <w:tab/>
        </w:r>
        <w:r w:rsidRPr="00EB068A">
          <w:rPr>
            <w:rStyle w:val="Hyperlink"/>
            <w:noProof/>
          </w:rPr>
          <w:t>Security Considerations for Implementers</w:t>
        </w:r>
        <w:r>
          <w:rPr>
            <w:noProof/>
            <w:webHidden/>
          </w:rPr>
          <w:tab/>
        </w:r>
        <w:r>
          <w:rPr>
            <w:noProof/>
            <w:webHidden/>
          </w:rPr>
          <w:fldChar w:fldCharType="begin"/>
        </w:r>
        <w:r>
          <w:rPr>
            <w:noProof/>
            <w:webHidden/>
          </w:rPr>
          <w:instrText xml:space="preserve"> PAGEREF _Toc190326622 \h </w:instrText>
        </w:r>
        <w:r>
          <w:rPr>
            <w:noProof/>
            <w:webHidden/>
          </w:rPr>
        </w:r>
        <w:r>
          <w:rPr>
            <w:noProof/>
            <w:webHidden/>
          </w:rPr>
          <w:fldChar w:fldCharType="separate"/>
        </w:r>
        <w:r>
          <w:rPr>
            <w:noProof/>
            <w:webHidden/>
          </w:rPr>
          <w:t>19</w:t>
        </w:r>
        <w:r>
          <w:rPr>
            <w:noProof/>
            <w:webHidden/>
          </w:rPr>
          <w:fldChar w:fldCharType="end"/>
        </w:r>
      </w:hyperlink>
    </w:p>
    <w:p w:rsidR="002160E7" w:rsidRDefault="002160E7">
      <w:pPr>
        <w:pStyle w:val="TOC2"/>
        <w:rPr>
          <w:rFonts w:asciiTheme="minorHAnsi" w:eastAsiaTheme="minorEastAsia" w:hAnsiTheme="minorHAnsi" w:cstheme="minorBidi"/>
          <w:noProof/>
          <w:sz w:val="22"/>
          <w:szCs w:val="22"/>
        </w:rPr>
      </w:pPr>
      <w:hyperlink w:anchor="_Toc190326623" w:history="1">
        <w:r w:rsidRPr="00EB068A">
          <w:rPr>
            <w:rStyle w:val="Hyperlink"/>
            <w:noProof/>
          </w:rPr>
          <w:t>4.2</w:t>
        </w:r>
        <w:r>
          <w:rPr>
            <w:rFonts w:asciiTheme="minorHAnsi" w:eastAsiaTheme="minorEastAsia" w:hAnsiTheme="minorHAnsi" w:cstheme="minorBidi"/>
            <w:noProof/>
            <w:sz w:val="22"/>
            <w:szCs w:val="22"/>
          </w:rPr>
          <w:tab/>
        </w:r>
        <w:r w:rsidRPr="00EB068A">
          <w:rPr>
            <w:rStyle w:val="Hyperlink"/>
            <w:noProof/>
          </w:rPr>
          <w:t>Index of Security Fields</w:t>
        </w:r>
        <w:r>
          <w:rPr>
            <w:noProof/>
            <w:webHidden/>
          </w:rPr>
          <w:tab/>
        </w:r>
        <w:r>
          <w:rPr>
            <w:noProof/>
            <w:webHidden/>
          </w:rPr>
          <w:fldChar w:fldCharType="begin"/>
        </w:r>
        <w:r>
          <w:rPr>
            <w:noProof/>
            <w:webHidden/>
          </w:rPr>
          <w:instrText xml:space="preserve"> PAGEREF _Toc190326623 \h </w:instrText>
        </w:r>
        <w:r>
          <w:rPr>
            <w:noProof/>
            <w:webHidden/>
          </w:rPr>
        </w:r>
        <w:r>
          <w:rPr>
            <w:noProof/>
            <w:webHidden/>
          </w:rPr>
          <w:fldChar w:fldCharType="separate"/>
        </w:r>
        <w:r>
          <w:rPr>
            <w:noProof/>
            <w:webHidden/>
          </w:rPr>
          <w:t>19</w:t>
        </w:r>
        <w:r>
          <w:rPr>
            <w:noProof/>
            <w:webHidden/>
          </w:rPr>
          <w:fldChar w:fldCharType="end"/>
        </w:r>
      </w:hyperlink>
    </w:p>
    <w:p w:rsidR="002160E7" w:rsidRDefault="002160E7">
      <w:pPr>
        <w:pStyle w:val="TOC1"/>
        <w:rPr>
          <w:rFonts w:asciiTheme="minorHAnsi" w:eastAsiaTheme="minorEastAsia" w:hAnsiTheme="minorHAnsi" w:cstheme="minorBidi"/>
          <w:b w:val="0"/>
          <w:bCs w:val="0"/>
          <w:noProof/>
          <w:sz w:val="22"/>
          <w:szCs w:val="22"/>
        </w:rPr>
      </w:pPr>
      <w:hyperlink w:anchor="_Toc190326624" w:history="1">
        <w:r w:rsidRPr="00EB068A">
          <w:rPr>
            <w:rStyle w:val="Hyperlink"/>
            <w:noProof/>
          </w:rPr>
          <w:t>5</w:t>
        </w:r>
        <w:r>
          <w:rPr>
            <w:rFonts w:asciiTheme="minorHAnsi" w:eastAsiaTheme="minorEastAsia" w:hAnsiTheme="minorHAnsi" w:cstheme="minorBidi"/>
            <w:b w:val="0"/>
            <w:bCs w:val="0"/>
            <w:noProof/>
            <w:sz w:val="22"/>
            <w:szCs w:val="22"/>
          </w:rPr>
          <w:tab/>
        </w:r>
        <w:r w:rsidRPr="00EB068A">
          <w:rPr>
            <w:rStyle w:val="Hyperlink"/>
            <w:noProof/>
          </w:rPr>
          <w:t>Appendix A: Product Behavior</w:t>
        </w:r>
        <w:r>
          <w:rPr>
            <w:noProof/>
            <w:webHidden/>
          </w:rPr>
          <w:tab/>
        </w:r>
        <w:r>
          <w:rPr>
            <w:noProof/>
            <w:webHidden/>
          </w:rPr>
          <w:fldChar w:fldCharType="begin"/>
        </w:r>
        <w:r>
          <w:rPr>
            <w:noProof/>
            <w:webHidden/>
          </w:rPr>
          <w:instrText xml:space="preserve"> PAGEREF _Toc190326624 \h </w:instrText>
        </w:r>
        <w:r>
          <w:rPr>
            <w:noProof/>
            <w:webHidden/>
          </w:rPr>
        </w:r>
        <w:r>
          <w:rPr>
            <w:noProof/>
            <w:webHidden/>
          </w:rPr>
          <w:fldChar w:fldCharType="separate"/>
        </w:r>
        <w:r>
          <w:rPr>
            <w:noProof/>
            <w:webHidden/>
          </w:rPr>
          <w:t>20</w:t>
        </w:r>
        <w:r>
          <w:rPr>
            <w:noProof/>
            <w:webHidden/>
          </w:rPr>
          <w:fldChar w:fldCharType="end"/>
        </w:r>
      </w:hyperlink>
    </w:p>
    <w:p w:rsidR="002160E7" w:rsidRDefault="002160E7">
      <w:pPr>
        <w:pStyle w:val="TOC1"/>
        <w:rPr>
          <w:rFonts w:asciiTheme="minorHAnsi" w:eastAsiaTheme="minorEastAsia" w:hAnsiTheme="minorHAnsi" w:cstheme="minorBidi"/>
          <w:b w:val="0"/>
          <w:bCs w:val="0"/>
          <w:noProof/>
          <w:sz w:val="22"/>
          <w:szCs w:val="22"/>
        </w:rPr>
      </w:pPr>
      <w:hyperlink w:anchor="_Toc190326625" w:history="1">
        <w:r w:rsidRPr="00EB068A">
          <w:rPr>
            <w:rStyle w:val="Hyperlink"/>
            <w:noProof/>
          </w:rPr>
          <w:t>6</w:t>
        </w:r>
        <w:r>
          <w:rPr>
            <w:rFonts w:asciiTheme="minorHAnsi" w:eastAsiaTheme="minorEastAsia" w:hAnsiTheme="minorHAnsi" w:cstheme="minorBidi"/>
            <w:b w:val="0"/>
            <w:bCs w:val="0"/>
            <w:noProof/>
            <w:sz w:val="22"/>
            <w:szCs w:val="22"/>
          </w:rPr>
          <w:tab/>
        </w:r>
        <w:r w:rsidRPr="00EB068A">
          <w:rPr>
            <w:rStyle w:val="Hyperlink"/>
            <w:noProof/>
          </w:rPr>
          <w:t>Change Tracking</w:t>
        </w:r>
        <w:r>
          <w:rPr>
            <w:noProof/>
            <w:webHidden/>
          </w:rPr>
          <w:tab/>
        </w:r>
        <w:r>
          <w:rPr>
            <w:noProof/>
            <w:webHidden/>
          </w:rPr>
          <w:fldChar w:fldCharType="begin"/>
        </w:r>
        <w:r>
          <w:rPr>
            <w:noProof/>
            <w:webHidden/>
          </w:rPr>
          <w:instrText xml:space="preserve"> PAGEREF _Toc190326625 \h </w:instrText>
        </w:r>
        <w:r>
          <w:rPr>
            <w:noProof/>
            <w:webHidden/>
          </w:rPr>
        </w:r>
        <w:r>
          <w:rPr>
            <w:noProof/>
            <w:webHidden/>
          </w:rPr>
          <w:fldChar w:fldCharType="separate"/>
        </w:r>
        <w:r>
          <w:rPr>
            <w:noProof/>
            <w:webHidden/>
          </w:rPr>
          <w:t>21</w:t>
        </w:r>
        <w:r>
          <w:rPr>
            <w:noProof/>
            <w:webHidden/>
          </w:rPr>
          <w:fldChar w:fldCharType="end"/>
        </w:r>
      </w:hyperlink>
    </w:p>
    <w:p w:rsidR="002160E7" w:rsidRDefault="002160E7">
      <w:pPr>
        <w:pStyle w:val="TOC1"/>
        <w:rPr>
          <w:rFonts w:asciiTheme="minorHAnsi" w:eastAsiaTheme="minorEastAsia" w:hAnsiTheme="minorHAnsi" w:cstheme="minorBidi"/>
          <w:b w:val="0"/>
          <w:bCs w:val="0"/>
          <w:noProof/>
          <w:sz w:val="22"/>
          <w:szCs w:val="22"/>
        </w:rPr>
      </w:pPr>
      <w:hyperlink w:anchor="_Toc190326626" w:history="1">
        <w:r w:rsidRPr="00EB068A">
          <w:rPr>
            <w:rStyle w:val="Hyperlink"/>
            <w:noProof/>
          </w:rPr>
          <w:t>7</w:t>
        </w:r>
        <w:r>
          <w:rPr>
            <w:rFonts w:asciiTheme="minorHAnsi" w:eastAsiaTheme="minorEastAsia" w:hAnsiTheme="minorHAnsi" w:cstheme="minorBidi"/>
            <w:b w:val="0"/>
            <w:bCs w:val="0"/>
            <w:noProof/>
            <w:sz w:val="22"/>
            <w:szCs w:val="22"/>
          </w:rPr>
          <w:tab/>
        </w:r>
        <w:r w:rsidRPr="00EB068A">
          <w:rPr>
            <w:rStyle w:val="Hyperlink"/>
            <w:noProof/>
          </w:rPr>
          <w:t>Index</w:t>
        </w:r>
        <w:r>
          <w:rPr>
            <w:noProof/>
            <w:webHidden/>
          </w:rPr>
          <w:tab/>
        </w:r>
        <w:r>
          <w:rPr>
            <w:noProof/>
            <w:webHidden/>
          </w:rPr>
          <w:fldChar w:fldCharType="begin"/>
        </w:r>
        <w:r>
          <w:rPr>
            <w:noProof/>
            <w:webHidden/>
          </w:rPr>
          <w:instrText xml:space="preserve"> PAGEREF _Toc190326626 \h </w:instrText>
        </w:r>
        <w:r>
          <w:rPr>
            <w:noProof/>
            <w:webHidden/>
          </w:rPr>
        </w:r>
        <w:r>
          <w:rPr>
            <w:noProof/>
            <w:webHidden/>
          </w:rPr>
          <w:fldChar w:fldCharType="separate"/>
        </w:r>
        <w:r>
          <w:rPr>
            <w:noProof/>
            <w:webHidden/>
          </w:rPr>
          <w:t>22</w:t>
        </w:r>
        <w:r>
          <w:rPr>
            <w:noProof/>
            <w:webHidden/>
          </w:rPr>
          <w:fldChar w:fldCharType="end"/>
        </w:r>
      </w:hyperlink>
    </w:p>
    <w:p w:rsidR="00AB1083" w:rsidRDefault="002160E7">
      <w:r>
        <w:fldChar w:fldCharType="end"/>
      </w:r>
    </w:p>
    <w:p w:rsidR="00AB1083" w:rsidRDefault="002160E7">
      <w:pPr>
        <w:pStyle w:val="Heading1"/>
      </w:pPr>
      <w:bookmarkStart w:id="1" w:name="section_df17654c40a24debb924ba74e5579018"/>
      <w:bookmarkStart w:id="2" w:name="_Toc190326593"/>
      <w:r>
        <w:lastRenderedPageBreak/>
        <w:t>Introduction</w:t>
      </w:r>
      <w:bookmarkEnd w:id="1"/>
      <w:bookmarkEnd w:id="2"/>
      <w:r>
        <w:fldChar w:fldCharType="begin"/>
      </w:r>
      <w:r>
        <w:instrText xml:space="preserve"> XE "Introduction" </w:instrText>
      </w:r>
      <w:r>
        <w:fldChar w:fldCharType="end"/>
      </w:r>
    </w:p>
    <w:p w:rsidR="00AB1083" w:rsidRDefault="002160E7">
      <w:r>
        <w:t xml:space="preserve">The Query Definition File Format defines a </w:t>
      </w:r>
      <w:r>
        <w:t>file format that is used to store the Power Query Formulas of the queries in a spreadsheet and their associated metadata.</w:t>
      </w:r>
    </w:p>
    <w:p w:rsidR="00AB1083" w:rsidRDefault="002160E7">
      <w:r>
        <w:t>Sections 1.7 and 2 of this specification are normative. All other sections and examples in this specification are informative.</w:t>
      </w:r>
    </w:p>
    <w:p w:rsidR="00AB1083" w:rsidRDefault="002160E7">
      <w:pPr>
        <w:pStyle w:val="Heading2"/>
      </w:pPr>
      <w:bookmarkStart w:id="3" w:name="section_1cf4b02ad6394011b72a7fede919d089"/>
      <w:bookmarkStart w:id="4" w:name="_Toc190326594"/>
      <w:r>
        <w:t>Glossary</w:t>
      </w:r>
      <w:bookmarkEnd w:id="3"/>
      <w:bookmarkEnd w:id="4"/>
      <w:r>
        <w:fldChar w:fldCharType="begin"/>
      </w:r>
      <w:r>
        <w:instrText xml:space="preserve"> XE "Glossary" </w:instrText>
      </w:r>
      <w:r>
        <w:fldChar w:fldCharType="end"/>
      </w:r>
    </w:p>
    <w:p w:rsidR="00AB1083" w:rsidRDefault="002160E7">
      <w:r>
        <w:t>This document uses the following terms:</w:t>
      </w:r>
    </w:p>
    <w:p w:rsidR="00AB1083" w:rsidRDefault="002160E7">
      <w:pPr>
        <w:ind w:left="548" w:hanging="274"/>
      </w:pPr>
      <w:bookmarkStart w:id="5" w:name="gt_179b9392-9019-45a3-880b-26f6890522b7"/>
      <w:r>
        <w:rPr>
          <w:b/>
        </w:rPr>
        <w:t>base64 encoding</w:t>
      </w:r>
      <w:r>
        <w:t xml:space="preserve">: A binary-to-text encoding scheme whereby an arbitrary sequence of bytes is converted to a sequence of printable ASCII characters, as described in </w:t>
      </w:r>
      <w:hyperlink r:id="rId15">
        <w:r>
          <w:rPr>
            <w:rStyle w:val="Hyperlink"/>
          </w:rPr>
          <w:t>[RFC4648]</w:t>
        </w:r>
      </w:hyperlink>
      <w:r>
        <w:t>.</w:t>
      </w:r>
      <w:bookmarkEnd w:id="5"/>
    </w:p>
    <w:p w:rsidR="00AB1083" w:rsidRDefault="002160E7">
      <w:pPr>
        <w:ind w:left="548" w:hanging="274"/>
      </w:pPr>
      <w:bookmarkStart w:id="6" w:name="gt_c8488d5c-310c-4d86-bff5-46fbc4a0a3a8"/>
      <w:r>
        <w:rPr>
          <w:b/>
        </w:rPr>
        <w:t>culture</w:t>
      </w:r>
      <w:r>
        <w:t xml:space="preserve">: A part of a language identification tagging system, as described in </w:t>
      </w:r>
      <w:hyperlink r:id="rId16">
        <w:r>
          <w:rPr>
            <w:rStyle w:val="Hyperlink"/>
          </w:rPr>
          <w:t>[RFC1766]</w:t>
        </w:r>
      </w:hyperlink>
      <w:r>
        <w:t>. Culture names adhere to the format "&lt;languagecode2&gt;-&lt;</w:t>
      </w:r>
      <w:r>
        <w:t>country/regioncode2&gt;."</w:t>
      </w:r>
      <w:bookmarkEnd w:id="6"/>
    </w:p>
    <w:p w:rsidR="00AB1083" w:rsidRDefault="002160E7">
      <w:pPr>
        <w:ind w:left="548" w:hanging="274"/>
      </w:pPr>
      <w:bookmarkStart w:id="7" w:name="gt_3af2be04-f627-4a02-a3b0-b465ccede53f"/>
      <w:r>
        <w:rPr>
          <w:b/>
        </w:rPr>
        <w:t>Data Protection Application Program Interface (DPAPI)</w:t>
      </w:r>
      <w:r>
        <w:t xml:space="preserve">: An application programming interface (API) for creating protected data BLOBs. For more information, see </w:t>
      </w:r>
      <w:hyperlink r:id="rId17">
        <w:r>
          <w:rPr>
            <w:rStyle w:val="Hyperlink"/>
          </w:rPr>
          <w:t>[MSDN-DPA</w:t>
        </w:r>
        <w:r>
          <w:rPr>
            <w:rStyle w:val="Hyperlink"/>
          </w:rPr>
          <w:t>PI]</w:t>
        </w:r>
      </w:hyperlink>
      <w:r>
        <w:t>.</w:t>
      </w:r>
      <w:bookmarkEnd w:id="7"/>
    </w:p>
    <w:p w:rsidR="00AB1083" w:rsidRDefault="002160E7">
      <w:pPr>
        <w:ind w:left="548" w:hanging="274"/>
      </w:pPr>
      <w:bookmarkStart w:id="8" w:name="gt_f49694cc-c350-462d-ab8e-816f0103c6c1"/>
      <w:r>
        <w:rPr>
          <w:b/>
        </w:rPr>
        <w:t>globally unique identifier (GUID)</w:t>
      </w:r>
      <w:r>
        <w:t>: A term used interchangeably with universally unique identifier (UUID) in Microsoft protocol technical documents (TDs). Interchanging the usage of these terms does not imply or require a specific algorithm or mechanis</w:t>
      </w:r>
      <w:r>
        <w:t xml:space="preserve">m to generate the value. Specifically, the use of this term does not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universally unique identifier (UUID).</w:t>
      </w:r>
      <w:bookmarkEnd w:id="8"/>
    </w:p>
    <w:p w:rsidR="00AB1083" w:rsidRDefault="002160E7">
      <w:pPr>
        <w:ind w:left="548" w:hanging="274"/>
      </w:pPr>
      <w:bookmarkStart w:id="9" w:name="gt_aa4c7191-437b-455d-92f1-24da60bbcd0b"/>
      <w:r>
        <w:rPr>
          <w:b/>
        </w:rPr>
        <w:t>Office Open XML (OOXML)</w:t>
      </w:r>
      <w:r>
        <w:t xml:space="preserve">: A family of XML schemas, specified in </w:t>
      </w:r>
      <w:hyperlink r:id="rId20">
        <w:r>
          <w:rPr>
            <w:rStyle w:val="Hyperlink"/>
          </w:rPr>
          <w:t>[ECMA-376]</w:t>
        </w:r>
      </w:hyperlink>
      <w:r>
        <w:t>, that is used f</w:t>
      </w:r>
      <w:r>
        <w:t>or office productivity applications.</w:t>
      </w:r>
      <w:bookmarkEnd w:id="9"/>
    </w:p>
    <w:p w:rsidR="00AB1083" w:rsidRDefault="002160E7">
      <w:pPr>
        <w:ind w:left="548" w:hanging="274"/>
      </w:pPr>
      <w:bookmarkStart w:id="10" w:name="gt_39d3efcf-9ae3-42aa-8eb4-918942df1505"/>
      <w:r>
        <w:rPr>
          <w:b/>
        </w:rPr>
        <w:t>Open Packaging Conventions (OPC)</w:t>
      </w:r>
      <w:r>
        <w:t>: An open standard for a portable container technology that defines a structured way to store application data with related resources by using a standard .ZIP file format. OPC is a compon</w:t>
      </w:r>
      <w:r>
        <w:t>ent of Office Open XML File Formats [ECMA-376].</w:t>
      </w:r>
      <w:bookmarkEnd w:id="10"/>
    </w:p>
    <w:p w:rsidR="00AB1083" w:rsidRDefault="002160E7">
      <w:pPr>
        <w:ind w:left="548" w:hanging="274"/>
      </w:pPr>
      <w:bookmarkStart w:id="11" w:name="gt_abbb22d1-b9af-4156-a066-2b09b015a421"/>
      <w:r>
        <w:rPr>
          <w:b/>
        </w:rPr>
        <w:t>Power Query Formula</w:t>
      </w:r>
      <w:r>
        <w:t>: A script language that defines how a query filters and combines data from one or more supported data sources.</w:t>
      </w:r>
      <w:bookmarkEnd w:id="11"/>
    </w:p>
    <w:p w:rsidR="00AB1083" w:rsidRDefault="002160E7">
      <w:pPr>
        <w:ind w:left="548" w:hanging="274"/>
      </w:pPr>
      <w:bookmarkStart w:id="12" w:name="gt_ceb1ea2c-7b55-4a25-a7f0-79b1c1011289"/>
      <w:r>
        <w:rPr>
          <w:b/>
        </w:rPr>
        <w:t>query table</w:t>
      </w:r>
      <w:r>
        <w:t>: A two-dimensional table that presents data from an external data</w:t>
      </w:r>
      <w:r>
        <w:t xml:space="preserve"> source.</w:t>
      </w:r>
      <w:bookmarkEnd w:id="12"/>
    </w:p>
    <w:p w:rsidR="00AB1083" w:rsidRDefault="002160E7">
      <w:pPr>
        <w:ind w:left="548" w:hanging="274"/>
      </w:pPr>
      <w:bookmarkStart w:id="13" w:name="gt_95ac50ee-8fc4-4dce-85e0-984684a68319"/>
      <w:r>
        <w:rPr>
          <w:b/>
        </w:rPr>
        <w:t>spreadsheet data model</w:t>
      </w:r>
      <w:r>
        <w:t>: A local Online Analytical Processing (OLAP) storage of data used by a spreadsheet application.</w:t>
      </w:r>
      <w:bookmarkEnd w:id="13"/>
    </w:p>
    <w:p w:rsidR="00AB1083" w:rsidRDefault="002160E7">
      <w:pPr>
        <w:ind w:left="548" w:hanging="274"/>
      </w:pPr>
      <w:bookmarkStart w:id="14" w:name="gt_d3a7da8d-a597-4838-9756-25e30b640ba7"/>
      <w:r>
        <w:rPr>
          <w:b/>
        </w:rPr>
        <w:t>table</w:t>
      </w:r>
      <w:r>
        <w:t>: A list that is defined in a workbook.</w:t>
      </w:r>
      <w:bookmarkEnd w:id="14"/>
    </w:p>
    <w:p w:rsidR="00AB1083" w:rsidRDefault="002160E7">
      <w:pPr>
        <w:ind w:left="548" w:hanging="274"/>
      </w:pPr>
      <w:bookmarkStart w:id="15" w:name="gt_409411c4-b4ed-4ab6-b0ee-6d7815f85a35"/>
      <w:r>
        <w:rPr>
          <w:b/>
        </w:rPr>
        <w:t>UTF-8</w:t>
      </w:r>
      <w:r>
        <w:t>: A byte-oriented standard for encoding Unicode characters, defined in the Uni</w:t>
      </w:r>
      <w:r>
        <w:t xml:space="preserve">code standard. Unless specified otherwise, this term refers to the UTF-8 encoding form specified in </w:t>
      </w:r>
      <w:hyperlink r:id="rId21">
        <w:r>
          <w:rPr>
            <w:rStyle w:val="Hyperlink"/>
          </w:rPr>
          <w:t>[UNICODE5.0.0/2007]</w:t>
        </w:r>
      </w:hyperlink>
      <w:r>
        <w:t xml:space="preserve"> section 3.9.</w:t>
      </w:r>
      <w:bookmarkEnd w:id="15"/>
    </w:p>
    <w:p w:rsidR="00AB1083" w:rsidRDefault="002160E7">
      <w:pPr>
        <w:ind w:left="548" w:hanging="274"/>
      </w:pPr>
      <w:bookmarkStart w:id="16" w:name="gt_2fdc6291-fa6a-48a6-afbb-04f910d68615"/>
      <w:r>
        <w:rPr>
          <w:b/>
        </w:rPr>
        <w:t>worksheet</w:t>
      </w:r>
      <w:r>
        <w:t>: A single logical container for a set of tabula</w:t>
      </w:r>
      <w:r>
        <w:t>r data and other objects in a workbook.</w:t>
      </w:r>
      <w:bookmarkEnd w:id="16"/>
    </w:p>
    <w:p w:rsidR="00AB1083" w:rsidRDefault="002160E7">
      <w:pPr>
        <w:ind w:left="548" w:hanging="274"/>
      </w:pPr>
      <w:bookmarkStart w:id="17" w:name="gt_982b7f8e-d516-4fd5-8d5e-1a836081ed85"/>
      <w:r>
        <w:rPr>
          <w:b/>
        </w:rPr>
        <w:t>XML</w:t>
      </w:r>
      <w:r>
        <w:t xml:space="preserve">: The Extensible Markup Language, as described in </w:t>
      </w:r>
      <w:hyperlink r:id="rId22">
        <w:r>
          <w:rPr>
            <w:rStyle w:val="Hyperlink"/>
          </w:rPr>
          <w:t>[XML1.0]</w:t>
        </w:r>
      </w:hyperlink>
      <w:r>
        <w:t>.</w:t>
      </w:r>
      <w:bookmarkEnd w:id="17"/>
    </w:p>
    <w:p w:rsidR="00AB1083" w:rsidRDefault="002160E7">
      <w:pPr>
        <w:ind w:left="548" w:hanging="274"/>
      </w:pPr>
      <w:bookmarkStart w:id="18" w:name="gt_8fa90ece-7a01-4c00-af85-adbf0ed01882"/>
      <w:r>
        <w:rPr>
          <w:b/>
        </w:rPr>
        <w:t>XML document</w:t>
      </w:r>
      <w:r>
        <w:t xml:space="preserve">: A document object that is well formed, as described in </w:t>
      </w:r>
      <w:hyperlink r:id="rId23">
        <w:r>
          <w:rPr>
            <w:rStyle w:val="Hyperlink"/>
          </w:rPr>
          <w:t>[XML10/5]</w:t>
        </w:r>
      </w:hyperlink>
      <w:r>
        <w:t>, and might be valid. An XML document has a logical structure that is composed of declarations, elements, comments, character references, and processing instructions. It also has a physical structure that is composed of entities, starting with the root, or</w:t>
      </w:r>
      <w:r>
        <w:t xml:space="preserve"> document, entity.</w:t>
      </w:r>
      <w:bookmarkEnd w:id="18"/>
    </w:p>
    <w:p w:rsidR="00AB1083" w:rsidRDefault="002160E7">
      <w:pPr>
        <w:ind w:left="548" w:hanging="274"/>
      </w:pPr>
      <w:bookmarkStart w:id="19" w:name="gt_bd0ce6f9-c350-4900-827e-951265294067"/>
      <w:r>
        <w:rPr>
          <w:b/>
        </w:rPr>
        <w:lastRenderedPageBreak/>
        <w:t>XML schema</w:t>
      </w:r>
      <w:r>
        <w:t xml:space="preserve">: A description of a type of </w:t>
      </w:r>
      <w:hyperlink w:anchor="gt_8fa90ece-7a01-4c00-af85-adbf0ed01882">
        <w:r>
          <w:rPr>
            <w:rStyle w:val="HyperlinkGreen"/>
            <w:b/>
          </w:rPr>
          <w:t>XML document</w:t>
        </w:r>
      </w:hyperlink>
      <w:r>
        <w:t xml:space="preserve"> that is typically expressed in terms of constraints on the structure and content of documents of that type, in addition to </w:t>
      </w:r>
      <w:r>
        <w:t xml:space="preserve">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19"/>
    </w:p>
    <w:p w:rsidR="00AB1083" w:rsidRDefault="002160E7">
      <w:pPr>
        <w:ind w:left="548" w:hanging="274"/>
      </w:pPr>
      <w:r>
        <w:rPr>
          <w:b/>
        </w:rPr>
        <w:t>MAY, SHOULD, MUST, SHOULD NOT, MUST NOT:</w:t>
      </w:r>
      <w:r>
        <w:t xml:space="preserve"> </w:t>
      </w:r>
      <w:r>
        <w:t xml:space="preserve">These terms (in all caps) are used as defined in </w:t>
      </w:r>
      <w:hyperlink r:id="rId24">
        <w:r>
          <w:rPr>
            <w:rStyle w:val="Hyperlink"/>
          </w:rPr>
          <w:t>[RFC2119]</w:t>
        </w:r>
      </w:hyperlink>
      <w:r>
        <w:t>. All statements of optional behavior use either MAY, SHOULD, or SHOULD NOT.</w:t>
      </w:r>
    </w:p>
    <w:p w:rsidR="00AB1083" w:rsidRDefault="002160E7">
      <w:pPr>
        <w:pStyle w:val="Heading2"/>
      </w:pPr>
      <w:bookmarkStart w:id="20" w:name="section_53c13e17d8db4bfabfd9cfb07e70f0ce"/>
      <w:bookmarkStart w:id="21" w:name="_Toc190326595"/>
      <w:r>
        <w:t>References</w:t>
      </w:r>
      <w:bookmarkEnd w:id="20"/>
      <w:bookmarkEnd w:id="21"/>
      <w:r>
        <w:fldChar w:fldCharType="begin"/>
      </w:r>
      <w:r>
        <w:instrText xml:space="preserve"> XE "References" </w:instrText>
      </w:r>
      <w:r>
        <w:fldChar w:fldCharType="end"/>
      </w:r>
    </w:p>
    <w:p w:rsidR="00AB1083" w:rsidRDefault="002160E7">
      <w:r w:rsidRPr="00301053">
        <w:t>Links to a document in the</w:t>
      </w:r>
      <w:r w:rsidRPr="00301053">
        <w:t xml:space="preserve"> Microsoft Open Specifications library point to the correct section in the most recently published version of the referenced document. However, because individual documents in the library are not updated at the same time, the section numbers in the documen</w:t>
      </w:r>
      <w:r w:rsidRPr="00301053">
        <w:t xml:space="preserve">ts may not match. You can confirm the correct section numbering by checking the </w:t>
      </w:r>
      <w:hyperlink r:id="rId25" w:history="1">
        <w:r w:rsidRPr="00874DB6">
          <w:rPr>
            <w:rStyle w:val="Hyperlink"/>
          </w:rPr>
          <w:t>Errata</w:t>
        </w:r>
      </w:hyperlink>
      <w:r w:rsidRPr="00301053">
        <w:t xml:space="preserve">.  </w:t>
      </w:r>
    </w:p>
    <w:p w:rsidR="00AB1083" w:rsidRDefault="002160E7">
      <w:pPr>
        <w:pStyle w:val="Heading3"/>
      </w:pPr>
      <w:bookmarkStart w:id="22" w:name="section_402f70e67d0d4067a24a4861e9b9d3e1"/>
      <w:bookmarkStart w:id="23" w:name="_Toc190326596"/>
      <w:r>
        <w:t>Normative References</w:t>
      </w:r>
      <w:bookmarkEnd w:id="22"/>
      <w:bookmarkEnd w:id="2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B1083" w:rsidRDefault="002160E7">
      <w:r>
        <w:t>We conduct frequent surv</w:t>
      </w:r>
      <w:r>
        <w:t xml:space="preserve">eys of the normative references to assure their continued availability. If you have any issue with finding a normative reference, please contact </w:t>
      </w:r>
      <w:hyperlink r:id="rId26" w:history="1">
        <w:r>
          <w:rPr>
            <w:rStyle w:val="Hyperlink"/>
          </w:rPr>
          <w:t>dochelp@microsoft.com</w:t>
        </w:r>
      </w:hyperlink>
      <w:r>
        <w:t xml:space="preserve">. We will assist you in finding the relevant </w:t>
      </w:r>
      <w:r>
        <w:t xml:space="preserve">information. </w:t>
      </w:r>
    </w:p>
    <w:p w:rsidR="00AB1083" w:rsidRDefault="002160E7">
      <w:pPr>
        <w:spacing w:after="200"/>
      </w:pPr>
      <w:r>
        <w:t>[MSDOCS-MLANG] Microsoft Corporation, "</w:t>
      </w:r>
      <w:hyperlink r:id="rId27">
        <w:r>
          <w:rPr>
            <w:rStyle w:val="Hyperlink"/>
          </w:rPr>
          <w:t>https://learn.microsoft.com/en-us/powerquery-m/power-query-m-language-specification</w:t>
        </w:r>
      </w:hyperlink>
      <w:r>
        <w:t>".</w:t>
      </w:r>
    </w:p>
    <w:p w:rsidR="00AB1083" w:rsidRDefault="002160E7">
      <w:pPr>
        <w:spacing w:after="200"/>
      </w:pPr>
      <w:r>
        <w:t xml:space="preserve">[RFC2119] Bradner, S., "Key words for use in RFCs </w:t>
      </w:r>
      <w:r>
        <w:t xml:space="preserve">to Indicate Requirement Levels", BCP 14, RFC 2119, March 1997, </w:t>
      </w:r>
      <w:hyperlink r:id="rId28">
        <w:r>
          <w:rPr>
            <w:rStyle w:val="Hyperlink"/>
          </w:rPr>
          <w:t>https://www.rfc-editor.org/info/rfc2119</w:t>
        </w:r>
      </w:hyperlink>
    </w:p>
    <w:p w:rsidR="00AB1083" w:rsidRDefault="002160E7">
      <w:pPr>
        <w:pStyle w:val="Heading3"/>
      </w:pPr>
      <w:bookmarkStart w:id="24" w:name="section_d1215db996a84b11b32579214fed4e9f"/>
      <w:bookmarkStart w:id="25" w:name="_Toc190326597"/>
      <w:r>
        <w:t>Informative References</w:t>
      </w:r>
      <w:bookmarkEnd w:id="24"/>
      <w:bookmarkEnd w:id="2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B1083" w:rsidRDefault="002160E7">
      <w:pPr>
        <w:spacing w:after="200"/>
      </w:pPr>
      <w:r>
        <w:t xml:space="preserve">[ECMA-376-2/2] ECMA, "Information technology – Document description and processing languages – Office Open XML File Formats – Part 2: Open Packaging Conventions", 2nd edition, Standard ECMA-376-2, December 2008, </w:t>
      </w:r>
      <w:hyperlink r:id="rId29">
        <w:r>
          <w:rPr>
            <w:rStyle w:val="Hyperlink"/>
          </w:rPr>
          <w:t>https://www.ecma-international.org/wp-content/uploads/ECMA-376_2nd_edition_december_2008.zip</w:t>
        </w:r>
      </w:hyperlink>
    </w:p>
    <w:p w:rsidR="00AB1083" w:rsidRDefault="002160E7">
      <w:pPr>
        <w:spacing w:after="200"/>
      </w:pPr>
      <w:r>
        <w:t xml:space="preserve">[ECMA-376] ECMA International, "Office Open XML File Formats", </w:t>
      </w:r>
      <w:hyperlink r:id="rId30">
        <w:r>
          <w:rPr>
            <w:rStyle w:val="Hyperlink"/>
          </w:rPr>
          <w:t>https://www.</w:t>
        </w:r>
        <w:r>
          <w:rPr>
            <w:rStyle w:val="Hyperlink"/>
          </w:rPr>
          <w:t>ecma-international.org/publications-and-standards/standards/ecma-376/</w:t>
        </w:r>
      </w:hyperlink>
    </w:p>
    <w:p w:rsidR="00AB1083" w:rsidRDefault="002160E7">
      <w:pPr>
        <w:spacing w:after="200"/>
      </w:pPr>
      <w:r>
        <w:t xml:space="preserve">[MSFT-Support] Microsoft Corporation, "Support", </w:t>
      </w:r>
      <w:hyperlink r:id="rId31">
        <w:r>
          <w:rPr>
            <w:rStyle w:val="Hyperlink"/>
          </w:rPr>
          <w:t>http://support.microsoft.com/</w:t>
        </w:r>
      </w:hyperlink>
    </w:p>
    <w:p w:rsidR="00AB1083" w:rsidRDefault="002160E7">
      <w:pPr>
        <w:spacing w:after="200"/>
      </w:pPr>
      <w:r>
        <w:t>[XML] World Wide Web Consortium, "Extensi</w:t>
      </w:r>
      <w:r>
        <w:t xml:space="preserve">ble Markup Language (XML) 1.0 (Fourth Edition)", W3C Recommendation 16 August 2006, edited in place 29 September 2006, </w:t>
      </w:r>
      <w:hyperlink r:id="rId32">
        <w:r>
          <w:rPr>
            <w:rStyle w:val="Hyperlink"/>
          </w:rPr>
          <w:t>http://www.w3.org/TR/2006/REC-xml-20060816/</w:t>
        </w:r>
      </w:hyperlink>
    </w:p>
    <w:p w:rsidR="00AB1083" w:rsidRDefault="002160E7">
      <w:pPr>
        <w:pStyle w:val="Heading2"/>
      </w:pPr>
      <w:bookmarkStart w:id="26" w:name="section_24d92eb586e84a67b924107266f6c6c9"/>
      <w:bookmarkStart w:id="27" w:name="_Toc190326598"/>
      <w:r>
        <w:t>Overview</w:t>
      </w:r>
      <w:bookmarkEnd w:id="26"/>
      <w:bookmarkEnd w:id="27"/>
      <w:r>
        <w:fldChar w:fldCharType="begin"/>
      </w:r>
      <w:r>
        <w:instrText xml:space="preserve"> XE "Overview (synopsis)" </w:instrText>
      </w:r>
      <w:r>
        <w:fldChar w:fldCharType="end"/>
      </w:r>
    </w:p>
    <w:p w:rsidR="00AB1083" w:rsidRDefault="002160E7">
      <w:r>
        <w:t xml:space="preserve">The Query Definition File Format Structure contains information about the queries in a spreadsheet, including the </w:t>
      </w:r>
      <w:hyperlink w:anchor="gt_abbb22d1-b9af-4156-a066-2b09b015a421">
        <w:r>
          <w:rPr>
            <w:rStyle w:val="HyperlinkGreen"/>
            <w:b/>
          </w:rPr>
          <w:t>Power Query Formula</w:t>
        </w:r>
      </w:hyperlink>
      <w:r>
        <w:t xml:space="preserve"> of each query as well as metada</w:t>
      </w:r>
      <w:r>
        <w:t>ta that describes its    relationship to other elements in the spreadsheet. It is stored within a CustomXML Part in the spreadsheet file.</w:t>
      </w:r>
    </w:p>
    <w:p w:rsidR="00AB1083" w:rsidRDefault="002160E7">
      <w:pPr>
        <w:pStyle w:val="Heading2"/>
      </w:pPr>
      <w:bookmarkStart w:id="28" w:name="section_3291ee4f422e4b78b9288995e66d7be5"/>
      <w:bookmarkStart w:id="29" w:name="_Toc190326599"/>
      <w:r>
        <w:t>Relationship to Protocols and Other Structures</w:t>
      </w:r>
      <w:bookmarkEnd w:id="28"/>
      <w:bookmarkEnd w:id="29"/>
      <w:r>
        <w:fldChar w:fldCharType="begin"/>
      </w:r>
      <w:r>
        <w:instrText xml:space="preserve"> XE "Relationship to protocols and other structures" </w:instrText>
      </w:r>
      <w:r>
        <w:fldChar w:fldCharType="end"/>
      </w:r>
    </w:p>
    <w:p w:rsidR="00AB1083" w:rsidRDefault="002160E7">
      <w:r>
        <w:t>This file format</w:t>
      </w:r>
      <w:r>
        <w:t xml:space="preserve"> is hosted within the structures that are defined in the following reference:</w:t>
      </w:r>
    </w:p>
    <w:p w:rsidR="00AB1083" w:rsidRDefault="002160E7">
      <w:pPr>
        <w:pStyle w:val="ListParagraph"/>
        <w:numPr>
          <w:ilvl w:val="0"/>
          <w:numId w:val="47"/>
        </w:numPr>
      </w:pPr>
      <w:hyperlink r:id="rId33">
        <w:r>
          <w:rPr>
            <w:rStyle w:val="Hyperlink"/>
          </w:rPr>
          <w:t>[ECMA-376]</w:t>
        </w:r>
      </w:hyperlink>
      <w:r>
        <w:t xml:space="preserve"> describes the Custom XML Part within an </w:t>
      </w:r>
      <w:hyperlink w:anchor="gt_aa4c7191-437b-455d-92f1-24da60bbcd0b">
        <w:r>
          <w:rPr>
            <w:rStyle w:val="HyperlinkGreen"/>
            <w:b/>
          </w:rPr>
          <w:t>Office Open XML (OOXML)</w:t>
        </w:r>
      </w:hyperlink>
      <w:r>
        <w:t xml:space="preserve"> document.</w:t>
      </w:r>
    </w:p>
    <w:p w:rsidR="00AB1083" w:rsidRDefault="002160E7">
      <w:r>
        <w:t>This file format makes use of the structures that are defined in the following references:</w:t>
      </w:r>
    </w:p>
    <w:p w:rsidR="00AB1083" w:rsidRDefault="002160E7">
      <w:pPr>
        <w:pStyle w:val="ListParagraph"/>
        <w:numPr>
          <w:ilvl w:val="0"/>
          <w:numId w:val="47"/>
        </w:numPr>
      </w:pPr>
      <w:hyperlink r:id="rId34">
        <w:r>
          <w:rPr>
            <w:rStyle w:val="Hyperlink"/>
          </w:rPr>
          <w:t>[XML]</w:t>
        </w:r>
      </w:hyperlink>
      <w:r>
        <w:t xml:space="preserve"> describes the XML format.</w:t>
      </w:r>
    </w:p>
    <w:p w:rsidR="00AB1083" w:rsidRDefault="002160E7">
      <w:pPr>
        <w:pStyle w:val="ListParagraph"/>
        <w:numPr>
          <w:ilvl w:val="0"/>
          <w:numId w:val="47"/>
        </w:numPr>
      </w:pPr>
      <w:hyperlink r:id="rId35">
        <w:r>
          <w:rPr>
            <w:rStyle w:val="Hyperlink"/>
          </w:rPr>
          <w:t>[ECMA-376-2/2]</w:t>
        </w:r>
      </w:hyperlink>
      <w:r>
        <w:t xml:space="preserve"> describes the </w:t>
      </w:r>
      <w:hyperlink w:anchor="gt_39d3efcf-9ae3-42aa-8eb4-918942df1505">
        <w:r>
          <w:rPr>
            <w:rStyle w:val="HyperlinkGreen"/>
            <w:b/>
          </w:rPr>
          <w:t>Open Packaging Conventions (OPC)</w:t>
        </w:r>
      </w:hyperlink>
      <w:r>
        <w:t xml:space="preserve"> package format.</w:t>
      </w:r>
    </w:p>
    <w:p w:rsidR="00AB1083" w:rsidRDefault="002160E7">
      <w:pPr>
        <w:pStyle w:val="ListParagraph"/>
        <w:numPr>
          <w:ilvl w:val="0"/>
          <w:numId w:val="47"/>
        </w:numPr>
      </w:pPr>
      <w:hyperlink r:id="rId36">
        <w:r>
          <w:rPr>
            <w:rStyle w:val="Hyperlink"/>
          </w:rPr>
          <w:t>[MSDOCS-MLANG]</w:t>
        </w:r>
      </w:hyperlink>
      <w:r>
        <w:t xml:space="preserve"> d</w:t>
      </w:r>
      <w:r>
        <w:t>escribes the Power Query Formula language.</w:t>
      </w:r>
    </w:p>
    <w:p w:rsidR="00AB1083" w:rsidRDefault="002160E7">
      <w:pPr>
        <w:pStyle w:val="Heading2"/>
      </w:pPr>
      <w:bookmarkStart w:id="30" w:name="section_503cda25898c4657a735a3c998067a8a"/>
      <w:bookmarkStart w:id="31" w:name="_Toc190326600"/>
      <w:r>
        <w:t>Applicability Statement</w:t>
      </w:r>
      <w:bookmarkEnd w:id="30"/>
      <w:bookmarkEnd w:id="31"/>
      <w:r>
        <w:fldChar w:fldCharType="begin"/>
      </w:r>
      <w:r>
        <w:instrText xml:space="preserve"> XE "Applicability" </w:instrText>
      </w:r>
      <w:r>
        <w:fldChar w:fldCharType="end"/>
      </w:r>
    </w:p>
    <w:p w:rsidR="00AB1083" w:rsidRDefault="002160E7">
      <w:r>
        <w:t>This structure is used to persist information about queries that utilize Power Query technology within a spreadsheet file. This structure applies to the case where a u</w:t>
      </w:r>
      <w:r>
        <w:t>ser authors such a query using spreadsheet software that produces the containing file.</w:t>
      </w:r>
    </w:p>
    <w:p w:rsidR="00AB1083" w:rsidRDefault="002160E7">
      <w:pPr>
        <w:pStyle w:val="Heading2"/>
      </w:pPr>
      <w:bookmarkStart w:id="32" w:name="section_2df54081b9044824a7a36f41b9b75be8"/>
      <w:bookmarkStart w:id="33" w:name="_Toc190326601"/>
      <w:r>
        <w:t>Versioning and Localization</w:t>
      </w:r>
      <w:bookmarkEnd w:id="32"/>
      <w:bookmarkEnd w:id="33"/>
      <w:r>
        <w:fldChar w:fldCharType="begin"/>
      </w:r>
      <w:r>
        <w:instrText xml:space="preserve"> XE "Versioning" </w:instrText>
      </w:r>
      <w:r>
        <w:fldChar w:fldCharType="end"/>
      </w:r>
      <w:r>
        <w:fldChar w:fldCharType="begin"/>
      </w:r>
      <w:r>
        <w:instrText xml:space="preserve"> XE "Localization" </w:instrText>
      </w:r>
      <w:r>
        <w:fldChar w:fldCharType="end"/>
      </w:r>
    </w:p>
    <w:p w:rsidR="00AB1083" w:rsidRDefault="002160E7">
      <w:r>
        <w:t>This document covers versioning issues in the following areas:</w:t>
      </w:r>
    </w:p>
    <w:p w:rsidR="00AB1083" w:rsidRDefault="002160E7">
      <w:pPr>
        <w:pStyle w:val="ListParagraph"/>
        <w:numPr>
          <w:ilvl w:val="0"/>
          <w:numId w:val="48"/>
        </w:numPr>
      </w:pPr>
      <w:r>
        <w:rPr>
          <w:b/>
        </w:rPr>
        <w:t>Structure Versions:</w:t>
      </w:r>
      <w:r>
        <w:t xml:space="preserve"> Version informatio</w:t>
      </w:r>
      <w:r>
        <w:t xml:space="preserve">n related to this structure is stored within the structure. For more details, see section </w:t>
      </w:r>
      <w:hyperlink w:anchor="Section_972646b14132485e8758b8cd6a5eea7f" w:history="1">
        <w:r>
          <w:rPr>
            <w:rStyle w:val="Hyperlink"/>
          </w:rPr>
          <w:t>2.3.1</w:t>
        </w:r>
      </w:hyperlink>
      <w:r>
        <w:t>.</w:t>
      </w:r>
    </w:p>
    <w:p w:rsidR="00AB1083" w:rsidRDefault="002160E7">
      <w:pPr>
        <w:pStyle w:val="ListParagraph"/>
        <w:numPr>
          <w:ilvl w:val="0"/>
          <w:numId w:val="48"/>
        </w:numPr>
      </w:pPr>
      <w:r>
        <w:rPr>
          <w:b/>
        </w:rPr>
        <w:t>Localization:</w:t>
      </w:r>
      <w:r>
        <w:t xml:space="preserve"> Locale-specific information related to this structure is stored within the structure.</w:t>
      </w:r>
      <w:r>
        <w:t xml:space="preserve"> For more details, see section 2.3.1.</w:t>
      </w:r>
    </w:p>
    <w:p w:rsidR="00AB1083" w:rsidRDefault="002160E7">
      <w:pPr>
        <w:pStyle w:val="Heading2"/>
      </w:pPr>
      <w:bookmarkStart w:id="34" w:name="section_bc7e7b702fca44bc95bfbf7fab839734"/>
      <w:bookmarkStart w:id="35" w:name="_Toc190326602"/>
      <w:r>
        <w:t>Vendor-Extensible Fields</w:t>
      </w:r>
      <w:bookmarkEnd w:id="34"/>
      <w:bookmarkEnd w:id="3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B1083" w:rsidRDefault="002160E7">
      <w:r>
        <w:t>Each query is associated with an extensible set of metadata entries in which vendors store vendor-specific information. For m</w:t>
      </w:r>
      <w:r>
        <w:t xml:space="preserve">ore details, see section </w:t>
      </w:r>
      <w:hyperlink w:anchor="Section_aef664f7e00b468397240dec509dc658" w:history="1">
        <w:r>
          <w:rPr>
            <w:rStyle w:val="Hyperlink"/>
          </w:rPr>
          <w:t>2.5.1</w:t>
        </w:r>
      </w:hyperlink>
      <w:r>
        <w:t>.</w:t>
      </w:r>
    </w:p>
    <w:p w:rsidR="00AB1083" w:rsidRDefault="002160E7">
      <w:pPr>
        <w:pStyle w:val="Heading1"/>
      </w:pPr>
      <w:bookmarkStart w:id="36" w:name="section_e6377721700b411c9d4f3fc02472454b"/>
      <w:bookmarkStart w:id="37" w:name="_Toc190326603"/>
      <w:r>
        <w:lastRenderedPageBreak/>
        <w:t>Structures</w:t>
      </w:r>
      <w:bookmarkEnd w:id="36"/>
      <w:bookmarkEnd w:id="37"/>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AB1083" w:rsidRDefault="002160E7">
      <w:r>
        <w:t xml:space="preserve">The Query Definition File Format Structure consists of a root </w:t>
      </w:r>
      <w:hyperlink w:anchor="gt_982b7f8e-d516-4fd5-8d5e-1a836081ed85">
        <w:r>
          <w:rPr>
            <w:rStyle w:val="HyperlinkGreen"/>
            <w:b/>
          </w:rPr>
          <w:t>XML</w:t>
        </w:r>
      </w:hyperlink>
      <w:r>
        <w:t xml:space="preserve"> element (section </w:t>
      </w:r>
      <w:hyperlink w:anchor="Section_41c5ab1e6fcc435595433125b01bed19" w:history="1">
        <w:r>
          <w:rPr>
            <w:rStyle w:val="Hyperlink"/>
          </w:rPr>
          <w:t>2.1</w:t>
        </w:r>
      </w:hyperlink>
      <w:r>
        <w:t xml:space="preserve">) containing a </w:t>
      </w:r>
      <w:hyperlink w:anchor="gt_179b9392-9019-45a3-880b-26f6890522b7">
        <w:r>
          <w:rPr>
            <w:rStyle w:val="HyperlinkGreen"/>
            <w:b/>
          </w:rPr>
          <w:t>base64-encoded</w:t>
        </w:r>
      </w:hyperlink>
      <w:r>
        <w:t xml:space="preserve"> binary stream. The binary stream (section </w:t>
      </w:r>
      <w:hyperlink w:anchor="Section_22557f6d7c2945548fe47b7a54ac7a2b" w:history="1">
        <w:r>
          <w:rPr>
            <w:rStyle w:val="Hyperlink"/>
          </w:rPr>
          <w:t>2.2</w:t>
        </w:r>
      </w:hyperlink>
      <w:r>
        <w:t>) consists of four variable-length fields, namely:</w:t>
      </w:r>
    </w:p>
    <w:p w:rsidR="00AB1083" w:rsidRDefault="002160E7">
      <w:pPr>
        <w:pStyle w:val="ListParagraph"/>
        <w:numPr>
          <w:ilvl w:val="0"/>
          <w:numId w:val="49"/>
        </w:numPr>
      </w:pPr>
      <w:r>
        <w:t xml:space="preserve">Package Parts (section </w:t>
      </w:r>
      <w:hyperlink w:anchor="Section_a4c2d0b99a9d452d8802d68339374d57" w:history="1">
        <w:r>
          <w:rPr>
            <w:rStyle w:val="Hyperlink"/>
          </w:rPr>
          <w:t>2.3</w:t>
        </w:r>
      </w:hyperlink>
      <w:r>
        <w:t>)</w:t>
      </w:r>
    </w:p>
    <w:p w:rsidR="00AB1083" w:rsidRDefault="002160E7">
      <w:pPr>
        <w:pStyle w:val="ListParagraph"/>
        <w:numPr>
          <w:ilvl w:val="0"/>
          <w:numId w:val="49"/>
        </w:numPr>
      </w:pPr>
      <w:r>
        <w:t xml:space="preserve">Permissions (section </w:t>
      </w:r>
      <w:hyperlink w:anchor="Section_6b44b8dd3f8b4a50b428ba4f91581592" w:history="1">
        <w:r>
          <w:rPr>
            <w:rStyle w:val="Hyperlink"/>
          </w:rPr>
          <w:t>2.4</w:t>
        </w:r>
      </w:hyperlink>
      <w:r>
        <w:t>)</w:t>
      </w:r>
    </w:p>
    <w:p w:rsidR="00AB1083" w:rsidRDefault="002160E7">
      <w:pPr>
        <w:pStyle w:val="ListParagraph"/>
        <w:numPr>
          <w:ilvl w:val="0"/>
          <w:numId w:val="49"/>
        </w:numPr>
      </w:pPr>
      <w:r>
        <w:t xml:space="preserve">Metadata (section </w:t>
      </w:r>
      <w:hyperlink w:anchor="Section_778afc2c02b24d91aa3052a6067b8cb9" w:history="1">
        <w:r>
          <w:rPr>
            <w:rStyle w:val="Hyperlink"/>
          </w:rPr>
          <w:t>2.5</w:t>
        </w:r>
      </w:hyperlink>
      <w:r>
        <w:t>)</w:t>
      </w:r>
    </w:p>
    <w:p w:rsidR="00AB1083" w:rsidRDefault="002160E7">
      <w:pPr>
        <w:pStyle w:val="ListParagraph"/>
        <w:numPr>
          <w:ilvl w:val="0"/>
          <w:numId w:val="49"/>
        </w:numPr>
      </w:pPr>
      <w:r>
        <w:t xml:space="preserve">Permission Bindings (section </w:t>
      </w:r>
      <w:hyperlink w:anchor="Section_d0959ba8ac8d4beebb589a869d7b226a" w:history="1">
        <w:r>
          <w:rPr>
            <w:rStyle w:val="Hyperlink"/>
          </w:rPr>
          <w:t>2.6</w:t>
        </w:r>
      </w:hyperlink>
      <w:r>
        <w:t>)</w:t>
      </w:r>
    </w:p>
    <w:p w:rsidR="00AB1083" w:rsidRDefault="002160E7">
      <w:r>
        <w:t>Each field is preceded by a 4-byte integer field that specifies its length.</w:t>
      </w:r>
    </w:p>
    <w:p w:rsidR="00AB1083" w:rsidRDefault="002160E7">
      <w:pPr>
        <w:pStyle w:val="Heading2"/>
      </w:pPr>
      <w:bookmarkStart w:id="38" w:name="section_41c5ab1e6fcc435595433125b01bed19"/>
      <w:bookmarkStart w:id="39" w:name="_Toc190326604"/>
      <w:r>
        <w:t>Root Element</w:t>
      </w:r>
      <w:bookmarkEnd w:id="38"/>
      <w:bookmarkEnd w:id="39"/>
      <w:r>
        <w:fldChar w:fldCharType="begin"/>
      </w:r>
      <w:r>
        <w:instrText xml:space="preserve"> XE "Details:root element" </w:instrText>
      </w:r>
      <w:r>
        <w:fldChar w:fldCharType="end"/>
      </w:r>
      <w:r>
        <w:fldChar w:fldCharType="begin"/>
      </w:r>
      <w:r>
        <w:instrText xml:space="preserve"> XE "Root element" </w:instrText>
      </w:r>
      <w:r>
        <w:fldChar w:fldCharType="end"/>
      </w:r>
      <w:r>
        <w:fldChar w:fldCharType="begin"/>
      </w:r>
      <w:r>
        <w:instrText xml:space="preserve"> XE "Structures:root element" </w:instrText>
      </w:r>
      <w:r>
        <w:fldChar w:fldCharType="end"/>
      </w:r>
      <w:r>
        <w:fldChar w:fldCharType="begin"/>
      </w:r>
      <w:r>
        <w:instrText xml:space="preserve"> XE "Elements:root" </w:instrText>
      </w:r>
      <w:r>
        <w:fldChar w:fldCharType="end"/>
      </w:r>
    </w:p>
    <w:p w:rsidR="00AB1083" w:rsidRDefault="002160E7">
      <w:r>
        <w:t xml:space="preserve">The following </w:t>
      </w:r>
      <w:hyperlink w:anchor="gt_bd0ce6f9-c350-4900-827e-951265294067">
        <w:r>
          <w:rPr>
            <w:rStyle w:val="HyperlinkGreen"/>
            <w:b/>
          </w:rPr>
          <w:t>XML schema</w:t>
        </w:r>
      </w:hyperlink>
      <w:r>
        <w:t xml:space="preserve"> fragment defines this element.</w:t>
      </w:r>
    </w:p>
    <w:p w:rsidR="00AB1083" w:rsidRDefault="002160E7">
      <w:pPr>
        <w:pStyle w:val="Code"/>
      </w:pPr>
      <w:r>
        <w:t>&lt;xs:schema targetNamespace="http://schemas.microsoft.com/DataMashup"</w:t>
      </w:r>
    </w:p>
    <w:p w:rsidR="00AB1083" w:rsidRDefault="002160E7">
      <w:pPr>
        <w:pStyle w:val="Code"/>
      </w:pPr>
      <w:r>
        <w:t xml:space="preserve">           elementFormDefault="qualified"</w:t>
      </w:r>
    </w:p>
    <w:p w:rsidR="00AB1083" w:rsidRDefault="002160E7">
      <w:pPr>
        <w:pStyle w:val="Code"/>
      </w:pPr>
      <w:r>
        <w:t xml:space="preserve">           xmlns:xs="http:/</w:t>
      </w:r>
      <w:r>
        <w:t>/www.w3.org/2001/XMLSchema"</w:t>
      </w:r>
    </w:p>
    <w:p w:rsidR="00AB1083" w:rsidRDefault="002160E7">
      <w:pPr>
        <w:pStyle w:val="Code"/>
      </w:pPr>
      <w:r>
        <w:t xml:space="preserve">           xmlns="http://schemas.microsoft.com/DataMashup"&gt;</w:t>
      </w:r>
    </w:p>
    <w:p w:rsidR="00AB1083" w:rsidRDefault="00AB1083">
      <w:pPr>
        <w:pStyle w:val="Code"/>
      </w:pPr>
    </w:p>
    <w:p w:rsidR="00AB1083" w:rsidRDefault="002160E7">
      <w:pPr>
        <w:pStyle w:val="Code"/>
      </w:pPr>
      <w:r>
        <w:t xml:space="preserve">  &lt;xs:simpleType name="guid"&gt;</w:t>
      </w:r>
    </w:p>
    <w:p w:rsidR="00AB1083" w:rsidRDefault="002160E7">
      <w:pPr>
        <w:pStyle w:val="Code"/>
      </w:pPr>
      <w:r>
        <w:t xml:space="preserve">    &lt;xs:restriction base="xs:string"&gt;</w:t>
      </w:r>
    </w:p>
    <w:p w:rsidR="00AB1083" w:rsidRDefault="002160E7">
      <w:pPr>
        <w:pStyle w:val="Code"/>
      </w:pPr>
      <w:r>
        <w:t xml:space="preserve">      &lt;xs:pattern value="[0-9a-fA-F]{8}-[0-9a-fA-F]{4}-[0-9a-fA-F]{4}-[0-9a-fA-F]{4}-[0-9a-fA-F]{12</w:t>
      </w:r>
      <w:r>
        <w:t>}" /&gt;</w:t>
      </w:r>
    </w:p>
    <w:p w:rsidR="00AB1083" w:rsidRDefault="002160E7">
      <w:pPr>
        <w:pStyle w:val="Code"/>
      </w:pPr>
      <w:r>
        <w:t xml:space="preserve">    &lt;/xs:restriction&gt;</w:t>
      </w:r>
    </w:p>
    <w:p w:rsidR="00AB1083" w:rsidRDefault="002160E7">
      <w:pPr>
        <w:pStyle w:val="Code"/>
      </w:pPr>
      <w:r>
        <w:t xml:space="preserve">  &lt;/xs:simpleType&gt;</w:t>
      </w:r>
    </w:p>
    <w:p w:rsidR="00AB1083" w:rsidRDefault="00AB1083">
      <w:pPr>
        <w:pStyle w:val="Code"/>
      </w:pPr>
    </w:p>
    <w:p w:rsidR="00AB1083" w:rsidRDefault="002160E7">
      <w:pPr>
        <w:pStyle w:val="Code"/>
      </w:pPr>
      <w:r>
        <w:t xml:space="preserve">  &lt;xs:element name="DataMashup"&gt;</w:t>
      </w:r>
    </w:p>
    <w:p w:rsidR="00AB1083" w:rsidRDefault="002160E7">
      <w:pPr>
        <w:pStyle w:val="Code"/>
      </w:pPr>
      <w:r>
        <w:t xml:space="preserve">    &lt;xs:complexType&gt;</w:t>
      </w:r>
    </w:p>
    <w:p w:rsidR="00AB1083" w:rsidRDefault="002160E7">
      <w:pPr>
        <w:pStyle w:val="Code"/>
      </w:pPr>
      <w:r>
        <w:t xml:space="preserve">      &lt;xs:simpleContent&gt;</w:t>
      </w:r>
    </w:p>
    <w:p w:rsidR="00AB1083" w:rsidRDefault="002160E7">
      <w:pPr>
        <w:pStyle w:val="Code"/>
      </w:pPr>
      <w:r>
        <w:t xml:space="preserve">        &lt;xs:extension base="xs:base64Binary"&gt;</w:t>
      </w:r>
    </w:p>
    <w:p w:rsidR="00AB1083" w:rsidRDefault="002160E7">
      <w:pPr>
        <w:pStyle w:val="Code"/>
      </w:pPr>
      <w:r>
        <w:t xml:space="preserve">          &lt;xs:attribute name="sqmid" type="guid" use="optional" /&gt;</w:t>
      </w:r>
    </w:p>
    <w:p w:rsidR="00AB1083" w:rsidRDefault="002160E7">
      <w:pPr>
        <w:pStyle w:val="Code"/>
      </w:pPr>
      <w:r>
        <w:t xml:space="preserve">        &lt;</w:t>
      </w:r>
      <w:r>
        <w:t>/xs:extension&gt;</w:t>
      </w:r>
    </w:p>
    <w:p w:rsidR="00AB1083" w:rsidRDefault="002160E7">
      <w:pPr>
        <w:pStyle w:val="Code"/>
      </w:pPr>
      <w:r>
        <w:t xml:space="preserve">      &lt;/xs:simpleContent&gt;</w:t>
      </w:r>
    </w:p>
    <w:p w:rsidR="00AB1083" w:rsidRDefault="002160E7">
      <w:pPr>
        <w:pStyle w:val="Code"/>
      </w:pPr>
      <w:r>
        <w:t xml:space="preserve">    &lt;/xs:complexType&gt;</w:t>
      </w:r>
    </w:p>
    <w:p w:rsidR="00AB1083" w:rsidRDefault="002160E7">
      <w:pPr>
        <w:pStyle w:val="Code"/>
      </w:pPr>
      <w:r>
        <w:t xml:space="preserve">  &lt;/xs:element&gt;</w:t>
      </w:r>
    </w:p>
    <w:p w:rsidR="00AB1083" w:rsidRDefault="00AB1083">
      <w:pPr>
        <w:pStyle w:val="Code"/>
      </w:pPr>
    </w:p>
    <w:p w:rsidR="00AB1083" w:rsidRDefault="002160E7">
      <w:pPr>
        <w:pStyle w:val="Code"/>
      </w:pPr>
      <w:r>
        <w:t>&lt;/xs:schema&gt;</w:t>
      </w:r>
    </w:p>
    <w:p w:rsidR="00AB1083" w:rsidRDefault="002160E7">
      <w:pPr>
        <w:rPr>
          <w:b/>
        </w:rPr>
      </w:pPr>
      <w:r>
        <w:rPr>
          <w:b/>
        </w:rPr>
        <w:t>DataMashup:</w:t>
      </w:r>
      <w:r>
        <w:t xml:space="preserve"> Specifies the Power Query mashup binary stream.</w:t>
      </w:r>
    </w:p>
    <w:p w:rsidR="00AB1083" w:rsidRDefault="002160E7">
      <w:r>
        <w:rPr>
          <w:b/>
        </w:rPr>
        <w:t>sqmid:</w:t>
      </w:r>
      <w:r>
        <w:t xml:space="preserve"> An arbitrary </w:t>
      </w:r>
      <w:hyperlink w:anchor="gt_f49694cc-c350-462d-ab8e-816f0103c6c1">
        <w:r>
          <w:rPr>
            <w:rStyle w:val="HyperlinkGreen"/>
            <w:b/>
          </w:rPr>
          <w:t>GUID</w:t>
        </w:r>
      </w:hyperlink>
      <w:r>
        <w:t xml:space="preserve"> used to correlate the spreadsheet for telemetry.</w:t>
      </w:r>
    </w:p>
    <w:p w:rsidR="00AB1083" w:rsidRDefault="002160E7">
      <w:pPr>
        <w:pStyle w:val="Heading2"/>
      </w:pPr>
      <w:bookmarkStart w:id="40" w:name="section_22557f6d7c2945548fe47b7a54ac7a2b"/>
      <w:bookmarkStart w:id="41" w:name="_Toc190326605"/>
      <w:r>
        <w:t>Top-level Binary Stream</w:t>
      </w:r>
      <w:bookmarkEnd w:id="40"/>
      <w:bookmarkEnd w:id="41"/>
      <w:r>
        <w:fldChar w:fldCharType="begin"/>
      </w:r>
      <w:r>
        <w:instrText xml:space="preserve"> XE "Details:top-level binary stream" </w:instrText>
      </w:r>
      <w:r>
        <w:fldChar w:fldCharType="end"/>
      </w:r>
      <w:r>
        <w:fldChar w:fldCharType="begin"/>
      </w:r>
      <w:r>
        <w:instrText xml:space="preserve"> XE "Top-level binary stream" </w:instrText>
      </w:r>
      <w:r>
        <w:fldChar w:fldCharType="end"/>
      </w:r>
      <w:r>
        <w:fldChar w:fldCharType="begin"/>
      </w:r>
      <w:r>
        <w:instrText xml:space="preserve"> XE "Structures:top-level binary stream" </w:instrText>
      </w:r>
      <w:r>
        <w:fldChar w:fldCharType="end"/>
      </w:r>
      <w:r>
        <w:fldChar w:fldCharType="begin"/>
      </w:r>
      <w:r>
        <w:instrText xml:space="preserve"> XE "Binary streams:top-level" </w:instrText>
      </w:r>
      <w:r>
        <w:fldChar w:fldCharType="end"/>
      </w:r>
    </w:p>
    <w:p w:rsidR="00AB1083" w:rsidRDefault="002160E7">
      <w:r>
        <w:t>The following table defines the to</w:t>
      </w:r>
      <w:r>
        <w:t xml:space="preserve">p-level binary stream contained in the root element after </w:t>
      </w:r>
      <w:hyperlink w:anchor="gt_179b9392-9019-45a3-880b-26f6890522b7">
        <w:r>
          <w:rPr>
            <w:rStyle w:val="HyperlinkGreen"/>
            <w:b/>
          </w:rPr>
          <w:t>base64</w:t>
        </w:r>
      </w:hyperlink>
      <w:r>
        <w:t xml:space="preserve"> decoding.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B1083" w:rsidTr="00AB108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B1083" w:rsidRDefault="002160E7">
            <w:pPr>
              <w:pStyle w:val="PacketDiagramHeaderText"/>
            </w:pPr>
            <w:r>
              <w:t>0</w:t>
            </w:r>
          </w:p>
        </w:tc>
        <w:tc>
          <w:tcPr>
            <w:tcW w:w="270" w:type="dxa"/>
          </w:tcPr>
          <w:p w:rsidR="00AB1083" w:rsidRDefault="002160E7">
            <w:pPr>
              <w:pStyle w:val="PacketDiagramHeaderText"/>
            </w:pPr>
            <w:r>
              <w:t>1</w:t>
            </w:r>
          </w:p>
        </w:tc>
        <w:tc>
          <w:tcPr>
            <w:tcW w:w="270" w:type="dxa"/>
          </w:tcPr>
          <w:p w:rsidR="00AB1083" w:rsidRDefault="002160E7">
            <w:pPr>
              <w:pStyle w:val="PacketDiagramHeaderText"/>
            </w:pPr>
            <w:r>
              <w:t>2</w:t>
            </w:r>
          </w:p>
        </w:tc>
        <w:tc>
          <w:tcPr>
            <w:tcW w:w="270" w:type="dxa"/>
          </w:tcPr>
          <w:p w:rsidR="00AB1083" w:rsidRDefault="002160E7">
            <w:pPr>
              <w:pStyle w:val="PacketDiagramHeaderText"/>
            </w:pPr>
            <w:r>
              <w:t>3</w:t>
            </w:r>
          </w:p>
        </w:tc>
        <w:tc>
          <w:tcPr>
            <w:tcW w:w="270" w:type="dxa"/>
          </w:tcPr>
          <w:p w:rsidR="00AB1083" w:rsidRDefault="002160E7">
            <w:pPr>
              <w:pStyle w:val="PacketDiagramHeaderText"/>
            </w:pPr>
            <w:r>
              <w:t>4</w:t>
            </w:r>
          </w:p>
        </w:tc>
        <w:tc>
          <w:tcPr>
            <w:tcW w:w="270" w:type="dxa"/>
          </w:tcPr>
          <w:p w:rsidR="00AB1083" w:rsidRDefault="002160E7">
            <w:pPr>
              <w:pStyle w:val="PacketDiagramHeaderText"/>
            </w:pPr>
            <w:r>
              <w:t>5</w:t>
            </w:r>
          </w:p>
        </w:tc>
        <w:tc>
          <w:tcPr>
            <w:tcW w:w="270" w:type="dxa"/>
          </w:tcPr>
          <w:p w:rsidR="00AB1083" w:rsidRDefault="002160E7">
            <w:pPr>
              <w:pStyle w:val="PacketDiagramHeaderText"/>
            </w:pPr>
            <w:r>
              <w:t>6</w:t>
            </w:r>
          </w:p>
        </w:tc>
        <w:tc>
          <w:tcPr>
            <w:tcW w:w="270" w:type="dxa"/>
          </w:tcPr>
          <w:p w:rsidR="00AB1083" w:rsidRDefault="002160E7">
            <w:pPr>
              <w:pStyle w:val="PacketDiagramHeaderText"/>
            </w:pPr>
            <w:r>
              <w:t>7</w:t>
            </w:r>
          </w:p>
        </w:tc>
        <w:tc>
          <w:tcPr>
            <w:tcW w:w="270" w:type="dxa"/>
          </w:tcPr>
          <w:p w:rsidR="00AB1083" w:rsidRDefault="002160E7">
            <w:pPr>
              <w:pStyle w:val="PacketDiagramHeaderText"/>
            </w:pPr>
            <w:r>
              <w:t>8</w:t>
            </w:r>
          </w:p>
        </w:tc>
        <w:tc>
          <w:tcPr>
            <w:tcW w:w="270" w:type="dxa"/>
          </w:tcPr>
          <w:p w:rsidR="00AB1083" w:rsidRDefault="002160E7">
            <w:pPr>
              <w:pStyle w:val="PacketDiagramHeaderText"/>
            </w:pPr>
            <w:r>
              <w:t>9</w:t>
            </w:r>
          </w:p>
        </w:tc>
        <w:tc>
          <w:tcPr>
            <w:tcW w:w="270" w:type="dxa"/>
          </w:tcPr>
          <w:p w:rsidR="00AB1083" w:rsidRDefault="002160E7">
            <w:pPr>
              <w:pStyle w:val="PacketDiagramHeaderText"/>
            </w:pPr>
            <w:r>
              <w:t>1</w:t>
            </w:r>
          </w:p>
          <w:p w:rsidR="00AB1083" w:rsidRDefault="002160E7">
            <w:pPr>
              <w:pStyle w:val="PacketDiagramHeaderText"/>
            </w:pPr>
            <w:r>
              <w:t>0</w:t>
            </w:r>
          </w:p>
        </w:tc>
        <w:tc>
          <w:tcPr>
            <w:tcW w:w="270" w:type="dxa"/>
          </w:tcPr>
          <w:p w:rsidR="00AB1083" w:rsidRDefault="002160E7">
            <w:pPr>
              <w:pStyle w:val="PacketDiagramHeaderText"/>
            </w:pPr>
            <w:r>
              <w:t>1</w:t>
            </w:r>
          </w:p>
        </w:tc>
        <w:tc>
          <w:tcPr>
            <w:tcW w:w="270" w:type="dxa"/>
          </w:tcPr>
          <w:p w:rsidR="00AB1083" w:rsidRDefault="002160E7">
            <w:pPr>
              <w:pStyle w:val="PacketDiagramHeaderText"/>
            </w:pPr>
            <w:r>
              <w:t>2</w:t>
            </w:r>
          </w:p>
        </w:tc>
        <w:tc>
          <w:tcPr>
            <w:tcW w:w="270" w:type="dxa"/>
          </w:tcPr>
          <w:p w:rsidR="00AB1083" w:rsidRDefault="002160E7">
            <w:pPr>
              <w:pStyle w:val="PacketDiagramHeaderText"/>
            </w:pPr>
            <w:r>
              <w:t>3</w:t>
            </w:r>
          </w:p>
        </w:tc>
        <w:tc>
          <w:tcPr>
            <w:tcW w:w="270" w:type="dxa"/>
          </w:tcPr>
          <w:p w:rsidR="00AB1083" w:rsidRDefault="002160E7">
            <w:pPr>
              <w:pStyle w:val="PacketDiagramHeaderText"/>
            </w:pPr>
            <w:r>
              <w:t>4</w:t>
            </w:r>
          </w:p>
        </w:tc>
        <w:tc>
          <w:tcPr>
            <w:tcW w:w="270" w:type="dxa"/>
          </w:tcPr>
          <w:p w:rsidR="00AB1083" w:rsidRDefault="002160E7">
            <w:pPr>
              <w:pStyle w:val="PacketDiagramHeaderText"/>
            </w:pPr>
            <w:r>
              <w:t>5</w:t>
            </w:r>
          </w:p>
        </w:tc>
        <w:tc>
          <w:tcPr>
            <w:tcW w:w="270" w:type="dxa"/>
          </w:tcPr>
          <w:p w:rsidR="00AB1083" w:rsidRDefault="002160E7">
            <w:pPr>
              <w:pStyle w:val="PacketDiagramHeaderText"/>
            </w:pPr>
            <w:r>
              <w:t>6</w:t>
            </w:r>
          </w:p>
        </w:tc>
        <w:tc>
          <w:tcPr>
            <w:tcW w:w="270" w:type="dxa"/>
          </w:tcPr>
          <w:p w:rsidR="00AB1083" w:rsidRDefault="002160E7">
            <w:pPr>
              <w:pStyle w:val="PacketDiagramHeaderText"/>
            </w:pPr>
            <w:r>
              <w:t>7</w:t>
            </w:r>
          </w:p>
        </w:tc>
        <w:tc>
          <w:tcPr>
            <w:tcW w:w="270" w:type="dxa"/>
          </w:tcPr>
          <w:p w:rsidR="00AB1083" w:rsidRDefault="002160E7">
            <w:pPr>
              <w:pStyle w:val="PacketDiagramHeaderText"/>
            </w:pPr>
            <w:r>
              <w:t>8</w:t>
            </w:r>
          </w:p>
        </w:tc>
        <w:tc>
          <w:tcPr>
            <w:tcW w:w="270" w:type="dxa"/>
          </w:tcPr>
          <w:p w:rsidR="00AB1083" w:rsidRDefault="002160E7">
            <w:pPr>
              <w:pStyle w:val="PacketDiagramHeaderText"/>
            </w:pPr>
            <w:r>
              <w:t>9</w:t>
            </w:r>
          </w:p>
        </w:tc>
        <w:tc>
          <w:tcPr>
            <w:tcW w:w="270" w:type="dxa"/>
          </w:tcPr>
          <w:p w:rsidR="00AB1083" w:rsidRDefault="002160E7">
            <w:pPr>
              <w:pStyle w:val="PacketDiagramHeaderText"/>
            </w:pPr>
            <w:r>
              <w:t>2</w:t>
            </w:r>
          </w:p>
          <w:p w:rsidR="00AB1083" w:rsidRDefault="002160E7">
            <w:pPr>
              <w:pStyle w:val="PacketDiagramHeaderText"/>
            </w:pPr>
            <w:r>
              <w:t>0</w:t>
            </w:r>
          </w:p>
        </w:tc>
        <w:tc>
          <w:tcPr>
            <w:tcW w:w="270" w:type="dxa"/>
          </w:tcPr>
          <w:p w:rsidR="00AB1083" w:rsidRDefault="002160E7">
            <w:pPr>
              <w:pStyle w:val="PacketDiagramHeaderText"/>
            </w:pPr>
            <w:r>
              <w:t>1</w:t>
            </w:r>
          </w:p>
        </w:tc>
        <w:tc>
          <w:tcPr>
            <w:tcW w:w="270" w:type="dxa"/>
          </w:tcPr>
          <w:p w:rsidR="00AB1083" w:rsidRDefault="002160E7">
            <w:pPr>
              <w:pStyle w:val="PacketDiagramHeaderText"/>
            </w:pPr>
            <w:r>
              <w:t>2</w:t>
            </w:r>
          </w:p>
        </w:tc>
        <w:tc>
          <w:tcPr>
            <w:tcW w:w="270" w:type="dxa"/>
          </w:tcPr>
          <w:p w:rsidR="00AB1083" w:rsidRDefault="002160E7">
            <w:pPr>
              <w:pStyle w:val="PacketDiagramHeaderText"/>
            </w:pPr>
            <w:r>
              <w:t>3</w:t>
            </w:r>
          </w:p>
        </w:tc>
        <w:tc>
          <w:tcPr>
            <w:tcW w:w="270" w:type="dxa"/>
          </w:tcPr>
          <w:p w:rsidR="00AB1083" w:rsidRDefault="002160E7">
            <w:pPr>
              <w:pStyle w:val="PacketDiagramHeaderText"/>
            </w:pPr>
            <w:r>
              <w:t>4</w:t>
            </w:r>
          </w:p>
        </w:tc>
        <w:tc>
          <w:tcPr>
            <w:tcW w:w="270" w:type="dxa"/>
          </w:tcPr>
          <w:p w:rsidR="00AB1083" w:rsidRDefault="002160E7">
            <w:pPr>
              <w:pStyle w:val="PacketDiagramHeaderText"/>
            </w:pPr>
            <w:r>
              <w:t>5</w:t>
            </w:r>
          </w:p>
        </w:tc>
        <w:tc>
          <w:tcPr>
            <w:tcW w:w="270" w:type="dxa"/>
          </w:tcPr>
          <w:p w:rsidR="00AB1083" w:rsidRDefault="002160E7">
            <w:pPr>
              <w:pStyle w:val="PacketDiagramHeaderText"/>
            </w:pPr>
            <w:r>
              <w:t>6</w:t>
            </w:r>
          </w:p>
        </w:tc>
        <w:tc>
          <w:tcPr>
            <w:tcW w:w="270" w:type="dxa"/>
          </w:tcPr>
          <w:p w:rsidR="00AB1083" w:rsidRDefault="002160E7">
            <w:pPr>
              <w:pStyle w:val="PacketDiagramHeaderText"/>
            </w:pPr>
            <w:r>
              <w:t>7</w:t>
            </w:r>
          </w:p>
        </w:tc>
        <w:tc>
          <w:tcPr>
            <w:tcW w:w="270" w:type="dxa"/>
          </w:tcPr>
          <w:p w:rsidR="00AB1083" w:rsidRDefault="002160E7">
            <w:pPr>
              <w:pStyle w:val="PacketDiagramHeaderText"/>
            </w:pPr>
            <w:r>
              <w:t>8</w:t>
            </w:r>
          </w:p>
        </w:tc>
        <w:tc>
          <w:tcPr>
            <w:tcW w:w="270" w:type="dxa"/>
          </w:tcPr>
          <w:p w:rsidR="00AB1083" w:rsidRDefault="002160E7">
            <w:pPr>
              <w:pStyle w:val="PacketDiagramHeaderText"/>
            </w:pPr>
            <w:r>
              <w:t>9</w:t>
            </w:r>
          </w:p>
        </w:tc>
        <w:tc>
          <w:tcPr>
            <w:tcW w:w="270" w:type="dxa"/>
          </w:tcPr>
          <w:p w:rsidR="00AB1083" w:rsidRDefault="002160E7">
            <w:pPr>
              <w:pStyle w:val="PacketDiagramHeaderText"/>
            </w:pPr>
            <w:r>
              <w:t>3</w:t>
            </w:r>
          </w:p>
          <w:p w:rsidR="00AB1083" w:rsidRDefault="002160E7">
            <w:pPr>
              <w:pStyle w:val="PacketDiagramHeaderText"/>
            </w:pPr>
            <w:r>
              <w:t>0</w:t>
            </w:r>
          </w:p>
        </w:tc>
        <w:tc>
          <w:tcPr>
            <w:tcW w:w="270" w:type="dxa"/>
          </w:tcPr>
          <w:p w:rsidR="00AB1083" w:rsidRDefault="002160E7">
            <w:pPr>
              <w:pStyle w:val="PacketDiagramHeaderText"/>
            </w:pPr>
            <w:r>
              <w:t>1</w:t>
            </w:r>
          </w:p>
        </w:tc>
      </w:tr>
      <w:tr w:rsidR="00AB1083" w:rsidTr="00AB1083">
        <w:trPr>
          <w:trHeight w:hRule="exact" w:val="490"/>
        </w:trPr>
        <w:tc>
          <w:tcPr>
            <w:tcW w:w="8640" w:type="dxa"/>
            <w:gridSpan w:val="32"/>
            <w:vAlign w:val="top"/>
          </w:tcPr>
          <w:p w:rsidR="00AB1083" w:rsidRDefault="002160E7">
            <w:pPr>
              <w:pStyle w:val="PacketDiagramBodyText"/>
            </w:pPr>
            <w:r>
              <w:t>Version</w:t>
            </w:r>
          </w:p>
        </w:tc>
      </w:tr>
      <w:tr w:rsidR="00AB1083" w:rsidTr="00AB1083">
        <w:trPr>
          <w:trHeight w:hRule="exact" w:val="490"/>
        </w:trPr>
        <w:tc>
          <w:tcPr>
            <w:tcW w:w="8640" w:type="dxa"/>
            <w:gridSpan w:val="32"/>
            <w:vAlign w:val="top"/>
          </w:tcPr>
          <w:p w:rsidR="00AB1083" w:rsidRDefault="002160E7">
            <w:pPr>
              <w:pStyle w:val="PacketDiagramBodyText"/>
            </w:pPr>
            <w:r>
              <w:t>Package Parts Length</w:t>
            </w:r>
          </w:p>
        </w:tc>
      </w:tr>
      <w:tr w:rsidR="00AB1083" w:rsidTr="00AB1083">
        <w:trPr>
          <w:trHeight w:hRule="exact" w:val="490"/>
        </w:trPr>
        <w:tc>
          <w:tcPr>
            <w:tcW w:w="8640" w:type="dxa"/>
            <w:gridSpan w:val="32"/>
            <w:vAlign w:val="top"/>
          </w:tcPr>
          <w:p w:rsidR="00AB1083" w:rsidRDefault="002160E7">
            <w:pPr>
              <w:pStyle w:val="PacketDiagramBodyText"/>
            </w:pPr>
            <w:r>
              <w:lastRenderedPageBreak/>
              <w:t xml:space="preserve">Package Parts </w:t>
            </w:r>
            <w:r>
              <w:t>(variable)</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Permissions Length</w:t>
            </w:r>
          </w:p>
        </w:tc>
      </w:tr>
      <w:tr w:rsidR="00AB1083" w:rsidTr="00AB1083">
        <w:trPr>
          <w:trHeight w:hRule="exact" w:val="490"/>
        </w:trPr>
        <w:tc>
          <w:tcPr>
            <w:tcW w:w="8640" w:type="dxa"/>
            <w:gridSpan w:val="32"/>
            <w:vAlign w:val="top"/>
          </w:tcPr>
          <w:p w:rsidR="00AB1083" w:rsidRDefault="002160E7">
            <w:pPr>
              <w:pStyle w:val="PacketDiagramBodyText"/>
            </w:pPr>
            <w:r>
              <w:t>Permissions (variable)</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Metadata Length</w:t>
            </w:r>
          </w:p>
        </w:tc>
      </w:tr>
      <w:tr w:rsidR="00AB1083" w:rsidTr="00AB1083">
        <w:trPr>
          <w:trHeight w:hRule="exact" w:val="490"/>
        </w:trPr>
        <w:tc>
          <w:tcPr>
            <w:tcW w:w="8640" w:type="dxa"/>
            <w:gridSpan w:val="32"/>
            <w:vAlign w:val="top"/>
          </w:tcPr>
          <w:p w:rsidR="00AB1083" w:rsidRDefault="002160E7">
            <w:pPr>
              <w:pStyle w:val="PacketDiagramBodyText"/>
            </w:pPr>
            <w:r>
              <w:t>Metadata (variable)</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Permission Bindings Length</w:t>
            </w:r>
          </w:p>
        </w:tc>
      </w:tr>
      <w:tr w:rsidR="00AB1083" w:rsidTr="00AB1083">
        <w:trPr>
          <w:trHeight w:hRule="exact" w:val="490"/>
        </w:trPr>
        <w:tc>
          <w:tcPr>
            <w:tcW w:w="8640" w:type="dxa"/>
            <w:gridSpan w:val="32"/>
            <w:vAlign w:val="top"/>
          </w:tcPr>
          <w:p w:rsidR="00AB1083" w:rsidRDefault="002160E7">
            <w:pPr>
              <w:pStyle w:val="PacketDiagramBodyText"/>
            </w:pPr>
            <w:r>
              <w:t>Permission Bindings (variable)</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bl>
    <w:p w:rsidR="00AB1083" w:rsidRDefault="002160E7">
      <w:r>
        <w:rPr>
          <w:b/>
        </w:rPr>
        <w:t>Version (4 bytes):</w:t>
      </w:r>
      <w:r>
        <w:t xml:space="preserve"> Unsigned integer that MUST be set to 0.</w:t>
      </w:r>
    </w:p>
    <w:p w:rsidR="00AB1083" w:rsidRDefault="002160E7">
      <w:r>
        <w:rPr>
          <w:b/>
        </w:rPr>
        <w:t>Package Parts Length (4 bytes):</w:t>
      </w:r>
      <w:r>
        <w:t xml:space="preserve"> Unsigned integer that specifies the length of the </w:t>
      </w:r>
      <w:r>
        <w:rPr>
          <w:b/>
        </w:rPr>
        <w:t>Package Parts</w:t>
      </w:r>
      <w:r>
        <w:t xml:space="preserve"> field.</w:t>
      </w:r>
    </w:p>
    <w:p w:rsidR="00AB1083" w:rsidRDefault="002160E7">
      <w:r>
        <w:rPr>
          <w:b/>
        </w:rPr>
        <w:t>Package Parts (variable):</w:t>
      </w:r>
      <w:r>
        <w:t xml:space="preserve"> Variable-length binary stream (section </w:t>
      </w:r>
      <w:hyperlink w:anchor="Section_a4c2d0b99a9d452d8802d68339374d57" w:history="1">
        <w:r>
          <w:rPr>
            <w:rStyle w:val="Hyperlink"/>
          </w:rPr>
          <w:t>2.3</w:t>
        </w:r>
      </w:hyperlink>
      <w:r>
        <w:t>).</w:t>
      </w:r>
    </w:p>
    <w:p w:rsidR="00AB1083" w:rsidRDefault="002160E7">
      <w:r>
        <w:rPr>
          <w:b/>
        </w:rPr>
        <w:t>Permissions Length (4 bytes):</w:t>
      </w:r>
      <w:r>
        <w:t xml:space="preserve"> Unsigned integer that specifies the length of the </w:t>
      </w:r>
      <w:r>
        <w:rPr>
          <w:b/>
        </w:rPr>
        <w:t>Permissions</w:t>
      </w:r>
      <w:r>
        <w:t xml:space="preserve"> field.</w:t>
      </w:r>
    </w:p>
    <w:p w:rsidR="00AB1083" w:rsidRDefault="002160E7">
      <w:r>
        <w:rPr>
          <w:b/>
        </w:rPr>
        <w:t>Permissions (variable):</w:t>
      </w:r>
      <w:r>
        <w:t xml:space="preserve"> Variable-length binary stream (section </w:t>
      </w:r>
      <w:hyperlink w:anchor="Section_6b44b8dd3f8b4a50b428ba4f91581592" w:history="1">
        <w:r>
          <w:rPr>
            <w:rStyle w:val="Hyperlink"/>
          </w:rPr>
          <w:t>2.4</w:t>
        </w:r>
      </w:hyperlink>
      <w:r>
        <w:t>).</w:t>
      </w:r>
    </w:p>
    <w:p w:rsidR="00AB1083" w:rsidRDefault="002160E7">
      <w:r>
        <w:rPr>
          <w:b/>
        </w:rPr>
        <w:t xml:space="preserve">Metadata </w:t>
      </w:r>
      <w:r>
        <w:rPr>
          <w:b/>
        </w:rPr>
        <w:t>Length (4 bytes):</w:t>
      </w:r>
      <w:r>
        <w:t xml:space="preserve"> Unsigned integer that specifies the length of the </w:t>
      </w:r>
      <w:r>
        <w:rPr>
          <w:b/>
        </w:rPr>
        <w:t>Metadata</w:t>
      </w:r>
      <w:r>
        <w:t xml:space="preserve"> field.</w:t>
      </w:r>
    </w:p>
    <w:p w:rsidR="00AB1083" w:rsidRDefault="002160E7">
      <w:r>
        <w:rPr>
          <w:b/>
        </w:rPr>
        <w:t>Metadata (variable):</w:t>
      </w:r>
      <w:r>
        <w:t xml:space="preserve"> Variable-length binary stream (section </w:t>
      </w:r>
      <w:hyperlink w:anchor="Section_778afc2c02b24d91aa3052a6067b8cb9" w:history="1">
        <w:r>
          <w:rPr>
            <w:rStyle w:val="Hyperlink"/>
          </w:rPr>
          <w:t>2.5</w:t>
        </w:r>
      </w:hyperlink>
      <w:r>
        <w:t>).</w:t>
      </w:r>
    </w:p>
    <w:p w:rsidR="00AB1083" w:rsidRDefault="002160E7">
      <w:r>
        <w:rPr>
          <w:b/>
        </w:rPr>
        <w:lastRenderedPageBreak/>
        <w:t>Permission Bindings Length (4 bytes):</w:t>
      </w:r>
      <w:r>
        <w:t xml:space="preserve"> Unsigned integer that specifies the length of the </w:t>
      </w:r>
      <w:r>
        <w:rPr>
          <w:b/>
        </w:rPr>
        <w:t>Permission Bindings</w:t>
      </w:r>
      <w:r>
        <w:t xml:space="preserve"> field.</w:t>
      </w:r>
    </w:p>
    <w:p w:rsidR="00AB1083" w:rsidRDefault="002160E7">
      <w:r>
        <w:rPr>
          <w:b/>
        </w:rPr>
        <w:t>Permission Bindings (variable):</w:t>
      </w:r>
      <w:r>
        <w:t xml:space="preserve"> Variable-length binary stream (section </w:t>
      </w:r>
      <w:hyperlink w:anchor="Section_d0959ba8ac8d4beebb589a869d7b226a" w:history="1">
        <w:r>
          <w:rPr>
            <w:rStyle w:val="Hyperlink"/>
          </w:rPr>
          <w:t>2.6</w:t>
        </w:r>
      </w:hyperlink>
      <w:r>
        <w:t>).</w:t>
      </w:r>
    </w:p>
    <w:p w:rsidR="00AB1083" w:rsidRDefault="002160E7">
      <w:pPr>
        <w:pStyle w:val="Heading2"/>
      </w:pPr>
      <w:bookmarkStart w:id="42" w:name="section_a4c2d0b99a9d452d8802d68339374d57"/>
      <w:bookmarkStart w:id="43" w:name="_Toc190326606"/>
      <w:r>
        <w:t>Package Parts</w:t>
      </w:r>
      <w:bookmarkEnd w:id="42"/>
      <w:bookmarkEnd w:id="43"/>
      <w:r>
        <w:fldChar w:fldCharType="begin"/>
      </w:r>
      <w:r>
        <w:instrText xml:space="preserve"> XE "Details:Package Parts b</w:instrText>
      </w:r>
      <w:r>
        <w:instrText xml:space="preserve">inary stream" </w:instrText>
      </w:r>
      <w:r>
        <w:fldChar w:fldCharType="end"/>
      </w:r>
      <w:r>
        <w:fldChar w:fldCharType="begin"/>
      </w:r>
      <w:r>
        <w:instrText xml:space="preserve"> XE "Package Parts binary stream" </w:instrText>
      </w:r>
      <w:r>
        <w:fldChar w:fldCharType="end"/>
      </w:r>
      <w:r>
        <w:fldChar w:fldCharType="begin"/>
      </w:r>
      <w:r>
        <w:instrText xml:space="preserve"> XE "Structures:Package Parts binary stream" </w:instrText>
      </w:r>
      <w:r>
        <w:fldChar w:fldCharType="end"/>
      </w:r>
      <w:r>
        <w:fldChar w:fldCharType="begin"/>
      </w:r>
      <w:r>
        <w:instrText xml:space="preserve"> XE "Binary streams:Package Parts" </w:instrText>
      </w:r>
      <w:r>
        <w:fldChar w:fldCharType="end"/>
      </w:r>
    </w:p>
    <w:p w:rsidR="00AB1083" w:rsidRDefault="002160E7">
      <w:r>
        <w:t xml:space="preserve">The </w:t>
      </w:r>
      <w:r>
        <w:rPr>
          <w:b/>
        </w:rPr>
        <w:t>Package Parts</w:t>
      </w:r>
      <w:r>
        <w:t xml:space="preserve"> binary stream is an </w:t>
      </w:r>
      <w:hyperlink w:anchor="gt_39d3efcf-9ae3-42aa-8eb4-918942df1505">
        <w:r>
          <w:rPr>
            <w:rStyle w:val="HyperlinkGreen"/>
            <w:b/>
          </w:rPr>
          <w:t>Open Packaging Conv</w:t>
        </w:r>
        <w:r>
          <w:rPr>
            <w:rStyle w:val="HyperlinkGreen"/>
            <w:b/>
          </w:rPr>
          <w:t>entions (OPC)</w:t>
        </w:r>
      </w:hyperlink>
      <w:r>
        <w:t xml:space="preserve"> package that consists of the following parts:</w:t>
      </w:r>
    </w:p>
    <w:tbl>
      <w:tblPr>
        <w:tblStyle w:val="Table-ShadedHeader"/>
        <w:tblW w:w="0" w:type="auto"/>
        <w:tblLook w:val="04A0" w:firstRow="1" w:lastRow="0" w:firstColumn="1" w:lastColumn="0" w:noHBand="0" w:noVBand="1"/>
      </w:tblPr>
      <w:tblGrid>
        <w:gridCol w:w="3168"/>
        <w:gridCol w:w="3159"/>
        <w:gridCol w:w="3148"/>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3168" w:type="dxa"/>
          </w:tcPr>
          <w:p w:rsidR="00AB1083" w:rsidRDefault="002160E7">
            <w:pPr>
              <w:pStyle w:val="TableHeaderText"/>
            </w:pPr>
            <w:r>
              <w:t>Name</w:t>
            </w:r>
          </w:p>
        </w:tc>
        <w:tc>
          <w:tcPr>
            <w:tcW w:w="3159" w:type="dxa"/>
          </w:tcPr>
          <w:p w:rsidR="00AB1083" w:rsidRDefault="002160E7">
            <w:pPr>
              <w:pStyle w:val="TableHeaderText"/>
            </w:pPr>
            <w:r>
              <w:t>Content Type</w:t>
            </w:r>
          </w:p>
        </w:tc>
        <w:tc>
          <w:tcPr>
            <w:tcW w:w="3148" w:type="dxa"/>
          </w:tcPr>
          <w:p w:rsidR="00AB1083" w:rsidRDefault="002160E7">
            <w:pPr>
              <w:pStyle w:val="TableHeaderText"/>
            </w:pPr>
            <w:r>
              <w:t>Reference</w:t>
            </w:r>
          </w:p>
        </w:tc>
      </w:tr>
      <w:tr w:rsidR="00AB1083" w:rsidTr="00AB1083">
        <w:tc>
          <w:tcPr>
            <w:tcW w:w="3168" w:type="dxa"/>
          </w:tcPr>
          <w:p w:rsidR="00AB1083" w:rsidRDefault="002160E7">
            <w:pPr>
              <w:pStyle w:val="TableBodyText"/>
            </w:pPr>
            <w:r>
              <w:t>/Config/Package.xml</w:t>
            </w:r>
          </w:p>
        </w:tc>
        <w:tc>
          <w:tcPr>
            <w:tcW w:w="3159" w:type="dxa"/>
          </w:tcPr>
          <w:p w:rsidR="00AB1083" w:rsidRDefault="002160E7">
            <w:pPr>
              <w:pStyle w:val="TableBodyText"/>
            </w:pPr>
            <w:r>
              <w:t>text/xml</w:t>
            </w:r>
          </w:p>
        </w:tc>
        <w:tc>
          <w:tcPr>
            <w:tcW w:w="3148" w:type="dxa"/>
          </w:tcPr>
          <w:p w:rsidR="00AB1083" w:rsidRDefault="002160E7">
            <w:pPr>
              <w:pStyle w:val="TableBodyText"/>
            </w:pPr>
            <w:r>
              <w:t xml:space="preserve">section </w:t>
            </w:r>
            <w:hyperlink w:anchor="Section_972646b14132485e8758b8cd6a5eea7f" w:history="1">
              <w:r>
                <w:rPr>
                  <w:rStyle w:val="Hyperlink"/>
                </w:rPr>
                <w:t>2.3.1</w:t>
              </w:r>
            </w:hyperlink>
          </w:p>
        </w:tc>
      </w:tr>
      <w:tr w:rsidR="00AB1083" w:rsidTr="00AB1083">
        <w:tc>
          <w:tcPr>
            <w:tcW w:w="3168" w:type="dxa"/>
          </w:tcPr>
          <w:p w:rsidR="00AB1083" w:rsidRDefault="002160E7">
            <w:pPr>
              <w:pStyle w:val="TableBodyText"/>
            </w:pPr>
            <w:r>
              <w:t>/Formulas/Section1.m</w:t>
            </w:r>
          </w:p>
        </w:tc>
        <w:tc>
          <w:tcPr>
            <w:tcW w:w="3159" w:type="dxa"/>
          </w:tcPr>
          <w:p w:rsidR="00AB1083" w:rsidRDefault="002160E7">
            <w:pPr>
              <w:pStyle w:val="TableBodyText"/>
            </w:pPr>
            <w:r>
              <w:t>text/plain</w:t>
            </w:r>
          </w:p>
        </w:tc>
        <w:tc>
          <w:tcPr>
            <w:tcW w:w="3148" w:type="dxa"/>
          </w:tcPr>
          <w:p w:rsidR="00AB1083" w:rsidRDefault="002160E7">
            <w:pPr>
              <w:pStyle w:val="TableBodyText"/>
            </w:pPr>
            <w:r>
              <w:t xml:space="preserve">section </w:t>
            </w:r>
            <w:hyperlink w:anchor="Section_31e4aedbe1ae4ade948c1d377184fd52" w:history="1">
              <w:r>
                <w:rPr>
                  <w:rStyle w:val="Hyperlink"/>
                </w:rPr>
                <w:t>2.3.2</w:t>
              </w:r>
            </w:hyperlink>
          </w:p>
        </w:tc>
      </w:tr>
      <w:tr w:rsidR="00AB1083" w:rsidTr="00AB1083">
        <w:tc>
          <w:tcPr>
            <w:tcW w:w="3168" w:type="dxa"/>
          </w:tcPr>
          <w:p w:rsidR="00AB1083" w:rsidRDefault="002160E7">
            <w:pPr>
              <w:pStyle w:val="TableBodyText"/>
            </w:pPr>
            <w:r>
              <w:t>/Content/</w:t>
            </w:r>
            <w:r>
              <w:rPr>
                <w:i/>
              </w:rPr>
              <w:t>Guid1</w:t>
            </w:r>
          </w:p>
        </w:tc>
        <w:tc>
          <w:tcPr>
            <w:tcW w:w="3159" w:type="dxa"/>
          </w:tcPr>
          <w:p w:rsidR="00AB1083" w:rsidRDefault="002160E7">
            <w:pPr>
              <w:pStyle w:val="TableBodyText"/>
            </w:pPr>
            <w:r>
              <w:t>application/octet-stream</w:t>
            </w:r>
          </w:p>
        </w:tc>
        <w:tc>
          <w:tcPr>
            <w:tcW w:w="3148" w:type="dxa"/>
          </w:tcPr>
          <w:p w:rsidR="00AB1083" w:rsidRDefault="002160E7">
            <w:pPr>
              <w:pStyle w:val="TableBodyText"/>
            </w:pPr>
            <w:r>
              <w:t xml:space="preserve">section </w:t>
            </w:r>
            <w:hyperlink w:anchor="Section_b129de7808064d90817c2120b91731a9" w:history="1">
              <w:r>
                <w:rPr>
                  <w:rStyle w:val="Hyperlink"/>
                </w:rPr>
                <w:t>2.3.3</w:t>
              </w:r>
            </w:hyperlink>
          </w:p>
        </w:tc>
      </w:tr>
      <w:tr w:rsidR="00AB1083" w:rsidTr="00AB1083">
        <w:tc>
          <w:tcPr>
            <w:tcW w:w="3168" w:type="dxa"/>
          </w:tcPr>
          <w:p w:rsidR="00AB1083" w:rsidRDefault="002160E7">
            <w:pPr>
              <w:pStyle w:val="TableBodyText"/>
            </w:pPr>
            <w:r>
              <w:t>...</w:t>
            </w:r>
          </w:p>
        </w:tc>
        <w:tc>
          <w:tcPr>
            <w:tcW w:w="3159" w:type="dxa"/>
          </w:tcPr>
          <w:p w:rsidR="00AB1083" w:rsidRDefault="00AB1083">
            <w:pPr>
              <w:pStyle w:val="TableBodyText"/>
            </w:pPr>
          </w:p>
        </w:tc>
        <w:tc>
          <w:tcPr>
            <w:tcW w:w="3148" w:type="dxa"/>
          </w:tcPr>
          <w:p w:rsidR="00AB1083" w:rsidRDefault="00AB1083">
            <w:pPr>
              <w:pStyle w:val="TableBodyText"/>
            </w:pPr>
          </w:p>
        </w:tc>
      </w:tr>
    </w:tbl>
    <w:p w:rsidR="00AB1083" w:rsidRDefault="002160E7">
      <w:r>
        <w:t xml:space="preserve">Note that </w:t>
      </w:r>
      <w:r>
        <w:rPr>
          <w:i/>
        </w:rPr>
        <w:t>Guid1</w:t>
      </w:r>
      <w:r>
        <w:t xml:space="preserve"> above is a placeholder for a </w:t>
      </w:r>
      <w:hyperlink w:anchor="gt_f49694cc-c350-462d-ab8e-816f0103c6c1">
        <w:r>
          <w:rPr>
            <w:rStyle w:val="HyperlinkGreen"/>
            <w:b/>
          </w:rPr>
          <w:t>GUID</w:t>
        </w:r>
      </w:hyperlink>
      <w:r>
        <w:t>, and the package MAY contain one or more of such parts.</w:t>
      </w:r>
    </w:p>
    <w:p w:rsidR="00AB1083" w:rsidRDefault="002160E7">
      <w:pPr>
        <w:pStyle w:val="Heading3"/>
      </w:pPr>
      <w:bookmarkStart w:id="44" w:name="section_972646b14132485e8758b8cd6a5eea7f"/>
      <w:bookmarkStart w:id="45" w:name="_Toc190326607"/>
      <w:r>
        <w:t>Package.xml</w:t>
      </w:r>
      <w:bookmarkEnd w:id="44"/>
      <w:bookmarkEnd w:id="45"/>
      <w:r>
        <w:fldChar w:fldCharType="begin"/>
      </w:r>
      <w:r>
        <w:instrText xml:space="preserve"> XE "Details:package.xml part" </w:instrText>
      </w:r>
      <w:r>
        <w:fldChar w:fldCharType="end"/>
      </w:r>
      <w:r>
        <w:fldChar w:fldCharType="begin"/>
      </w:r>
      <w:r>
        <w:instrText xml:space="preserve"> XE "package.xml part" </w:instrText>
      </w:r>
      <w:r>
        <w:fldChar w:fldCharType="end"/>
      </w:r>
      <w:r>
        <w:fldChar w:fldCharType="begin"/>
      </w:r>
      <w:r>
        <w:instrText xml:space="preserve"> XE "Parts:package.xml" </w:instrText>
      </w:r>
      <w:r>
        <w:fldChar w:fldCharType="end"/>
      </w:r>
    </w:p>
    <w:p w:rsidR="00AB1083" w:rsidRDefault="002160E7">
      <w:r>
        <w:t xml:space="preserve">The following </w:t>
      </w:r>
      <w:hyperlink w:anchor="gt_bd0ce6f9-c350-4900-827e-951265294067">
        <w:r>
          <w:rPr>
            <w:rStyle w:val="HyperlinkGreen"/>
            <w:b/>
          </w:rPr>
          <w:t>XML schema</w:t>
        </w:r>
      </w:hyperlink>
      <w:r>
        <w:t xml:space="preserve"> fragment defines this part.</w:t>
      </w:r>
    </w:p>
    <w:p w:rsidR="00AB1083" w:rsidRDefault="002160E7">
      <w:pPr>
        <w:pStyle w:val="Code"/>
      </w:pPr>
      <w:r>
        <w:t>&lt;xs:schema targetNamespace="http://schemas.microsoft.com/DataMashup"</w:t>
      </w:r>
    </w:p>
    <w:p w:rsidR="00AB1083" w:rsidRDefault="002160E7">
      <w:pPr>
        <w:pStyle w:val="Code"/>
      </w:pPr>
      <w:r>
        <w:t xml:space="preserve">           elementFormDefault="qualified"</w:t>
      </w:r>
    </w:p>
    <w:p w:rsidR="00AB1083" w:rsidRDefault="002160E7">
      <w:pPr>
        <w:pStyle w:val="Code"/>
      </w:pPr>
      <w:r>
        <w:t xml:space="preserve">           xmlns:xs="http://www.w3.org/2001/XM</w:t>
      </w:r>
      <w:r>
        <w:t>LSchema"</w:t>
      </w:r>
    </w:p>
    <w:p w:rsidR="00AB1083" w:rsidRDefault="002160E7">
      <w:pPr>
        <w:pStyle w:val="Code"/>
      </w:pPr>
      <w:r>
        <w:t xml:space="preserve">           xmlns="http://schemas.microsoft.com/DataMashup"&gt;</w:t>
      </w:r>
    </w:p>
    <w:p w:rsidR="00AB1083" w:rsidRDefault="00AB1083">
      <w:pPr>
        <w:pStyle w:val="Code"/>
      </w:pPr>
    </w:p>
    <w:p w:rsidR="00AB1083" w:rsidRDefault="002160E7">
      <w:pPr>
        <w:pStyle w:val="Code"/>
      </w:pPr>
      <w:r>
        <w:t xml:space="preserve">  &lt;xs:simpleType name="version"&gt;</w:t>
      </w:r>
    </w:p>
    <w:p w:rsidR="00AB1083" w:rsidRDefault="002160E7">
      <w:pPr>
        <w:pStyle w:val="Code"/>
      </w:pPr>
      <w:r>
        <w:t xml:space="preserve">    &lt;xs:restriction base="xs:string"&gt;</w:t>
      </w:r>
    </w:p>
    <w:p w:rsidR="00AB1083" w:rsidRDefault="002160E7">
      <w:pPr>
        <w:pStyle w:val="Code"/>
      </w:pPr>
      <w:r>
        <w:t xml:space="preserve">      &lt;xs:pattern value="[0-9]+\.[0-9]+(\.[0-9]+(\.[0-9]+)?)?" /&gt;</w:t>
      </w:r>
    </w:p>
    <w:p w:rsidR="00AB1083" w:rsidRDefault="002160E7">
      <w:pPr>
        <w:pStyle w:val="Code"/>
      </w:pPr>
      <w:r>
        <w:t xml:space="preserve">    &lt;/xs:restriction&gt;</w:t>
      </w:r>
    </w:p>
    <w:p w:rsidR="00AB1083" w:rsidRDefault="002160E7">
      <w:pPr>
        <w:pStyle w:val="Code"/>
      </w:pPr>
      <w:r>
        <w:t xml:space="preserve">  &lt;/xs:simpleType&gt;</w:t>
      </w:r>
    </w:p>
    <w:p w:rsidR="00AB1083" w:rsidRDefault="00AB1083">
      <w:pPr>
        <w:pStyle w:val="Code"/>
      </w:pPr>
    </w:p>
    <w:p w:rsidR="00AB1083" w:rsidRDefault="002160E7">
      <w:pPr>
        <w:pStyle w:val="Code"/>
      </w:pPr>
      <w:r>
        <w:t xml:space="preserve">  &lt;xs:s</w:t>
      </w:r>
      <w:r>
        <w:t>impleType name="culture"&gt;</w:t>
      </w:r>
    </w:p>
    <w:p w:rsidR="00AB1083" w:rsidRDefault="002160E7">
      <w:pPr>
        <w:pStyle w:val="Code"/>
      </w:pPr>
      <w:r>
        <w:t xml:space="preserve">    &lt;xs:restriction base="xs:string"&gt;</w:t>
      </w:r>
    </w:p>
    <w:p w:rsidR="00AB1083" w:rsidRDefault="002160E7">
      <w:pPr>
        <w:pStyle w:val="Code"/>
      </w:pPr>
      <w:r>
        <w:t xml:space="preserve">      &lt;xs:enumeration value="en-us" /&gt;</w:t>
      </w:r>
    </w:p>
    <w:p w:rsidR="00AB1083" w:rsidRDefault="002160E7">
      <w:pPr>
        <w:pStyle w:val="Code"/>
      </w:pPr>
      <w:r>
        <w:t xml:space="preserve">      &lt;!-- Other culture names as specified by RFC1766 --&gt;</w:t>
      </w:r>
    </w:p>
    <w:p w:rsidR="00AB1083" w:rsidRDefault="002160E7">
      <w:pPr>
        <w:pStyle w:val="Code"/>
      </w:pPr>
      <w:r>
        <w:t xml:space="preserve">    &lt;/xs:restriction&gt;</w:t>
      </w:r>
    </w:p>
    <w:p w:rsidR="00AB1083" w:rsidRDefault="002160E7">
      <w:pPr>
        <w:pStyle w:val="Code"/>
      </w:pPr>
      <w:r>
        <w:t xml:space="preserve">  &lt;/xs:simpleType&gt;</w:t>
      </w:r>
    </w:p>
    <w:p w:rsidR="00AB1083" w:rsidRDefault="00AB1083">
      <w:pPr>
        <w:pStyle w:val="Code"/>
      </w:pPr>
    </w:p>
    <w:p w:rsidR="00AB1083" w:rsidRDefault="002160E7">
      <w:pPr>
        <w:pStyle w:val="Code"/>
      </w:pPr>
      <w:r>
        <w:t xml:space="preserve">  &lt;xs:element name="Package"&gt;</w:t>
      </w:r>
    </w:p>
    <w:p w:rsidR="00AB1083" w:rsidRDefault="002160E7">
      <w:pPr>
        <w:pStyle w:val="Code"/>
      </w:pPr>
      <w:r>
        <w:t xml:space="preserve">    &lt;xs:complexType&gt;</w:t>
      </w:r>
    </w:p>
    <w:p w:rsidR="00AB1083" w:rsidRDefault="002160E7">
      <w:pPr>
        <w:pStyle w:val="Code"/>
      </w:pPr>
      <w:r>
        <w:t xml:space="preserve">      &lt;xs:all&gt;</w:t>
      </w:r>
    </w:p>
    <w:p w:rsidR="00AB1083" w:rsidRDefault="002160E7">
      <w:pPr>
        <w:pStyle w:val="Code"/>
      </w:pPr>
      <w:r>
        <w:t xml:space="preserve">        &lt;xs:element name="Version" type="version"&gt;&lt;/xs:element&gt;</w:t>
      </w:r>
    </w:p>
    <w:p w:rsidR="00AB1083" w:rsidRDefault="002160E7">
      <w:pPr>
        <w:pStyle w:val="Code"/>
      </w:pPr>
      <w:r>
        <w:t xml:space="preserve">        &lt;xs:element name="MinVersion" type="version"&gt;&lt;/xs:element&gt;</w:t>
      </w:r>
    </w:p>
    <w:p w:rsidR="00AB1083" w:rsidRDefault="002160E7">
      <w:pPr>
        <w:pStyle w:val="Code"/>
      </w:pPr>
      <w:r>
        <w:t xml:space="preserve">        &lt;xs:element name="Culture" type="culture"&gt;&lt;/xs:element&gt;</w:t>
      </w:r>
    </w:p>
    <w:p w:rsidR="00AB1083" w:rsidRDefault="002160E7">
      <w:pPr>
        <w:pStyle w:val="Code"/>
      </w:pPr>
      <w:r>
        <w:t xml:space="preserve">      &lt;/xs:all&gt;</w:t>
      </w:r>
    </w:p>
    <w:p w:rsidR="00AB1083" w:rsidRDefault="002160E7">
      <w:pPr>
        <w:pStyle w:val="Code"/>
      </w:pPr>
      <w:r>
        <w:t xml:space="preserve">    &lt;/xs:complexType&gt;</w:t>
      </w:r>
    </w:p>
    <w:p w:rsidR="00AB1083" w:rsidRDefault="002160E7">
      <w:pPr>
        <w:pStyle w:val="Code"/>
      </w:pPr>
      <w:r>
        <w:t xml:space="preserve">  &lt;/xs:e</w:t>
      </w:r>
      <w:r>
        <w:t>lement&gt;</w:t>
      </w:r>
    </w:p>
    <w:p w:rsidR="00AB1083" w:rsidRDefault="00AB1083">
      <w:pPr>
        <w:pStyle w:val="Code"/>
      </w:pPr>
    </w:p>
    <w:p w:rsidR="00AB1083" w:rsidRDefault="002160E7">
      <w:pPr>
        <w:pStyle w:val="Code"/>
      </w:pPr>
      <w:r>
        <w:t>&lt;/xs:schema&gt;</w:t>
      </w:r>
    </w:p>
    <w:p w:rsidR="00AB1083" w:rsidRDefault="002160E7">
      <w:r>
        <w:rPr>
          <w:b/>
        </w:rPr>
        <w:t>Version:</w:t>
      </w:r>
      <w:r>
        <w:t xml:space="preserve"> Specifies the version of the client used to create this file.</w:t>
      </w:r>
    </w:p>
    <w:p w:rsidR="00AB1083" w:rsidRDefault="002160E7">
      <w:r>
        <w:rPr>
          <w:b/>
        </w:rPr>
        <w:t>MinVersion:</w:t>
      </w:r>
      <w:r>
        <w:t xml:space="preserve"> Specifies the minimum version of the client that is able to read this file.</w:t>
      </w:r>
    </w:p>
    <w:p w:rsidR="00AB1083" w:rsidRDefault="002160E7">
      <w:r>
        <w:rPr>
          <w:b/>
        </w:rPr>
        <w:t>Culture:</w:t>
      </w:r>
      <w:r>
        <w:t xml:space="preserve"> Specifies the </w:t>
      </w:r>
      <w:hyperlink w:anchor="gt_c8488d5c-310c-4d86-bff5-46fbc4a0a3a8">
        <w:r>
          <w:rPr>
            <w:rStyle w:val="HyperlinkGreen"/>
            <w:b/>
          </w:rPr>
          <w:t>culture</w:t>
        </w:r>
      </w:hyperlink>
      <w:r>
        <w:t xml:space="preserve"> to be used when parsing date/time strings.</w:t>
      </w:r>
    </w:p>
    <w:p w:rsidR="00AB1083" w:rsidRDefault="002160E7">
      <w:pPr>
        <w:pStyle w:val="Heading3"/>
      </w:pPr>
      <w:bookmarkStart w:id="46" w:name="section_31e4aedbe1ae4ade948c1d377184fd52"/>
      <w:bookmarkStart w:id="47" w:name="_Toc190326608"/>
      <w:r>
        <w:lastRenderedPageBreak/>
        <w:t>Section1.m</w:t>
      </w:r>
      <w:bookmarkEnd w:id="46"/>
      <w:bookmarkEnd w:id="47"/>
      <w:r>
        <w:fldChar w:fldCharType="begin"/>
      </w:r>
      <w:r>
        <w:instrText xml:space="preserve"> XE "Details:section1.m part" </w:instrText>
      </w:r>
      <w:r>
        <w:fldChar w:fldCharType="end"/>
      </w:r>
      <w:r>
        <w:fldChar w:fldCharType="begin"/>
      </w:r>
      <w:r>
        <w:instrText xml:space="preserve"> XE "section1.m part" </w:instrText>
      </w:r>
      <w:r>
        <w:fldChar w:fldCharType="end"/>
      </w:r>
      <w:r>
        <w:fldChar w:fldCharType="begin"/>
      </w:r>
      <w:r>
        <w:instrText xml:space="preserve"> XE "Parts:section1.m" </w:instrText>
      </w:r>
      <w:r>
        <w:fldChar w:fldCharType="end"/>
      </w:r>
    </w:p>
    <w:p w:rsidR="00AB1083" w:rsidRDefault="002160E7">
      <w:r>
        <w:t xml:space="preserve">This part is the plain-text document that contains the </w:t>
      </w:r>
      <w:hyperlink w:anchor="gt_abbb22d1-b9af-4156-a066-2b09b015a421">
        <w:r>
          <w:rPr>
            <w:rStyle w:val="HyperlinkGreen"/>
            <w:b/>
          </w:rPr>
          <w:t>Power Query Formula</w:t>
        </w:r>
      </w:hyperlink>
      <w:r>
        <w:t xml:space="preserve"> for each query in the spreadsheet. It is fully specified by </w:t>
      </w:r>
      <w:hyperlink r:id="rId37">
        <w:r>
          <w:rPr>
            <w:rStyle w:val="Hyperlink"/>
          </w:rPr>
          <w:t>[MSDOCS-MLANG]</w:t>
        </w:r>
      </w:hyperlink>
      <w:r>
        <w:t xml:space="preserve"> except for the following special rules:</w:t>
      </w:r>
    </w:p>
    <w:p w:rsidR="00AB1083" w:rsidRDefault="002160E7">
      <w:pPr>
        <w:pStyle w:val="ListParagraph"/>
        <w:numPr>
          <w:ilvl w:val="0"/>
          <w:numId w:val="50"/>
        </w:numPr>
      </w:pPr>
      <w:r>
        <w:t>Only a single section is allowed and MUS</w:t>
      </w:r>
      <w:r>
        <w:t xml:space="preserve">T be named “Section1”. </w:t>
      </w:r>
    </w:p>
    <w:p w:rsidR="00AB1083" w:rsidRDefault="002160E7">
      <w:pPr>
        <w:pStyle w:val="ListParagraph"/>
        <w:numPr>
          <w:ilvl w:val="0"/>
          <w:numId w:val="50"/>
        </w:numPr>
      </w:pPr>
      <w:r>
        <w:t xml:space="preserve">Section member names MUST NOT contain periods, double quotes, tabs, leading/trailing whitespace, or line/carriage returns. Also, they MUST NOT be blank or consist only of whitespace. </w:t>
      </w:r>
    </w:p>
    <w:p w:rsidR="00AB1083" w:rsidRDefault="002160E7">
      <w:pPr>
        <w:pStyle w:val="ListParagraph"/>
        <w:numPr>
          <w:ilvl w:val="0"/>
          <w:numId w:val="50"/>
        </w:numPr>
      </w:pPr>
      <w:r>
        <w:t>All section members SHOULD be shared.</w:t>
      </w:r>
    </w:p>
    <w:p w:rsidR="00AB1083" w:rsidRDefault="002160E7">
      <w:pPr>
        <w:pStyle w:val="Heading3"/>
      </w:pPr>
      <w:bookmarkStart w:id="48" w:name="section_b129de7808064d90817c2120b91731a9"/>
      <w:bookmarkStart w:id="49" w:name="_Toc190326609"/>
      <w:r>
        <w:t>Embedded Contents</w:t>
      </w:r>
      <w:bookmarkEnd w:id="48"/>
      <w:bookmarkEnd w:id="49"/>
      <w:r>
        <w:fldChar w:fldCharType="begin"/>
      </w:r>
      <w:r>
        <w:instrText xml:space="preserve"> XE "Details:embedded contents part" </w:instrText>
      </w:r>
      <w:r>
        <w:fldChar w:fldCharType="end"/>
      </w:r>
      <w:r>
        <w:fldChar w:fldCharType="begin"/>
      </w:r>
      <w:r>
        <w:instrText xml:space="preserve"> XE "Embedded contents part" </w:instrText>
      </w:r>
      <w:r>
        <w:fldChar w:fldCharType="end"/>
      </w:r>
      <w:r>
        <w:fldChar w:fldCharType="begin"/>
      </w:r>
      <w:r>
        <w:instrText xml:space="preserve"> XE "Parts:embedded contents" </w:instrText>
      </w:r>
      <w:r>
        <w:fldChar w:fldCharType="end"/>
      </w:r>
    </w:p>
    <w:p w:rsidR="00AB1083" w:rsidRDefault="002160E7">
      <w:r>
        <w:t>Each of these parts can contain application-specific binary data.</w:t>
      </w:r>
    </w:p>
    <w:p w:rsidR="00AB1083" w:rsidRDefault="002160E7">
      <w:pPr>
        <w:pStyle w:val="Heading2"/>
      </w:pPr>
      <w:bookmarkStart w:id="50" w:name="section_6b44b8dd3f8b4a50b428ba4f91581592"/>
      <w:bookmarkStart w:id="51" w:name="_Toc190326610"/>
      <w:r>
        <w:t>Permissions</w:t>
      </w:r>
      <w:bookmarkEnd w:id="50"/>
      <w:bookmarkEnd w:id="51"/>
      <w:r>
        <w:fldChar w:fldCharType="begin"/>
      </w:r>
      <w:r>
        <w:instrText xml:space="preserve"> XE "Details:Permissions binary stream" </w:instrText>
      </w:r>
      <w:r>
        <w:fldChar w:fldCharType="end"/>
      </w:r>
      <w:r>
        <w:fldChar w:fldCharType="begin"/>
      </w:r>
      <w:r>
        <w:instrText xml:space="preserve"> XE "Permissions </w:instrText>
      </w:r>
      <w:r>
        <w:instrText xml:space="preserve">binary stream" </w:instrText>
      </w:r>
      <w:r>
        <w:fldChar w:fldCharType="end"/>
      </w:r>
      <w:r>
        <w:fldChar w:fldCharType="begin"/>
      </w:r>
      <w:r>
        <w:instrText xml:space="preserve"> XE "Structures:Permissions binary stream" </w:instrText>
      </w:r>
      <w:r>
        <w:fldChar w:fldCharType="end"/>
      </w:r>
      <w:r>
        <w:fldChar w:fldCharType="begin"/>
      </w:r>
      <w:r>
        <w:instrText xml:space="preserve"> XE "Binary streams:Permissions" </w:instrText>
      </w:r>
      <w:r>
        <w:fldChar w:fldCharType="end"/>
      </w:r>
    </w:p>
    <w:p w:rsidR="00AB1083" w:rsidRDefault="002160E7">
      <w:r>
        <w:t xml:space="preserve">The Permissions binary stream is a </w:t>
      </w:r>
      <w:hyperlink w:anchor="gt_409411c4-b4ed-4ab6-b0ee-6d7815f85a35">
        <w:r>
          <w:rPr>
            <w:rStyle w:val="HyperlinkGreen"/>
            <w:b/>
          </w:rPr>
          <w:t>UTF-8</w:t>
        </w:r>
      </w:hyperlink>
      <w:r>
        <w:t xml:space="preserve"> encoded </w:t>
      </w:r>
      <w:hyperlink w:anchor="gt_8fa90ece-7a01-4c00-af85-adbf0ed01882">
        <w:r>
          <w:rPr>
            <w:rStyle w:val="HyperlinkGreen"/>
            <w:b/>
          </w:rPr>
          <w:t>XML document</w:t>
        </w:r>
      </w:hyperlink>
      <w:r>
        <w:t xml:space="preserve"> defined by the following schema fragment.</w:t>
      </w:r>
    </w:p>
    <w:p w:rsidR="00AB1083" w:rsidRDefault="002160E7">
      <w:pPr>
        <w:pStyle w:val="Code"/>
      </w:pPr>
      <w:r>
        <w:t>&lt;xs:schema targetNamespace="http://schemas.microsoft.com/DataMashup"</w:t>
      </w:r>
    </w:p>
    <w:p w:rsidR="00AB1083" w:rsidRDefault="002160E7">
      <w:pPr>
        <w:pStyle w:val="Code"/>
      </w:pPr>
      <w:r>
        <w:t xml:space="preserve">           elementFormDefault="qualified"</w:t>
      </w:r>
    </w:p>
    <w:p w:rsidR="00AB1083" w:rsidRDefault="002160E7">
      <w:pPr>
        <w:pStyle w:val="Code"/>
      </w:pPr>
      <w:r>
        <w:t xml:space="preserve">           xmlns:xs="http://www.w3.org/2001/XMLSchema"</w:t>
      </w:r>
    </w:p>
    <w:p w:rsidR="00AB1083" w:rsidRDefault="002160E7">
      <w:pPr>
        <w:pStyle w:val="Code"/>
      </w:pPr>
      <w:r>
        <w:t xml:space="preserve">           xmlns="http://schemas.microsoft.com/DataMashup"&gt;</w:t>
      </w:r>
    </w:p>
    <w:p w:rsidR="00AB1083" w:rsidRDefault="002160E7">
      <w:pPr>
        <w:pStyle w:val="Code"/>
      </w:pPr>
      <w:r>
        <w:t xml:space="preserve">  &lt;xs:element name="PermissionList"&gt;</w:t>
      </w:r>
    </w:p>
    <w:p w:rsidR="00AB1083" w:rsidRDefault="002160E7">
      <w:pPr>
        <w:pStyle w:val="Code"/>
      </w:pPr>
      <w:r>
        <w:t xml:space="preserve">    &lt;xs:complexType&gt;</w:t>
      </w:r>
    </w:p>
    <w:p w:rsidR="00AB1083" w:rsidRDefault="002160E7">
      <w:pPr>
        <w:pStyle w:val="Code"/>
      </w:pPr>
      <w:r>
        <w:t xml:space="preserve">      &lt;xs:all&gt;</w:t>
      </w:r>
    </w:p>
    <w:p w:rsidR="00AB1083" w:rsidRDefault="002160E7">
      <w:pPr>
        <w:pStyle w:val="Code"/>
      </w:pPr>
      <w:r>
        <w:t xml:space="preserve">        &lt;xs:element name="CanEvaluateFuturePackages" type="xs:boolean" /&gt;</w:t>
      </w:r>
    </w:p>
    <w:p w:rsidR="00AB1083" w:rsidRDefault="002160E7">
      <w:pPr>
        <w:pStyle w:val="Code"/>
      </w:pPr>
      <w:r>
        <w:t xml:space="preserve">        &lt;xs:element name="FirewallEnabled" type="</w:t>
      </w:r>
      <w:r>
        <w:t>xs:boolean" /&gt;</w:t>
      </w:r>
    </w:p>
    <w:p w:rsidR="00AB1083" w:rsidRDefault="002160E7">
      <w:pPr>
        <w:pStyle w:val="Code"/>
      </w:pPr>
      <w:r>
        <w:t xml:space="preserve">        &lt;xs:element name="WorkbookGroupType" nillable="true"&gt;</w:t>
      </w:r>
    </w:p>
    <w:p w:rsidR="00AB1083" w:rsidRDefault="002160E7">
      <w:pPr>
        <w:pStyle w:val="Code"/>
      </w:pPr>
      <w:r>
        <w:t xml:space="preserve">          &lt;xs:simpleType&gt;</w:t>
      </w:r>
    </w:p>
    <w:p w:rsidR="00AB1083" w:rsidRDefault="002160E7">
      <w:pPr>
        <w:pStyle w:val="Code"/>
      </w:pPr>
      <w:r>
        <w:t xml:space="preserve">            &lt;xs:restriction base="xs:string"&gt;</w:t>
      </w:r>
    </w:p>
    <w:p w:rsidR="00AB1083" w:rsidRDefault="002160E7">
      <w:pPr>
        <w:pStyle w:val="Code"/>
      </w:pPr>
      <w:r>
        <w:t xml:space="preserve">              &lt;xs:enumeration value="None" /&gt;</w:t>
      </w:r>
    </w:p>
    <w:p w:rsidR="00AB1083" w:rsidRDefault="002160E7">
      <w:pPr>
        <w:pStyle w:val="Code"/>
      </w:pPr>
      <w:r>
        <w:t xml:space="preserve">              &lt;xs:enumeration value="Public" /&gt;</w:t>
      </w:r>
    </w:p>
    <w:p w:rsidR="00AB1083" w:rsidRDefault="002160E7">
      <w:pPr>
        <w:pStyle w:val="Code"/>
      </w:pPr>
      <w:r>
        <w:t xml:space="preserve">             </w:t>
      </w:r>
      <w:r>
        <w:t xml:space="preserve"> &lt;xs:enumeration value="Organizational" /&gt;</w:t>
      </w:r>
    </w:p>
    <w:p w:rsidR="00AB1083" w:rsidRDefault="002160E7">
      <w:pPr>
        <w:pStyle w:val="Code"/>
      </w:pPr>
      <w:r>
        <w:t xml:space="preserve">              &lt;xs:enumeration value="SeparatePrivate" /&gt;</w:t>
      </w:r>
    </w:p>
    <w:p w:rsidR="00AB1083" w:rsidRDefault="002160E7">
      <w:pPr>
        <w:pStyle w:val="Code"/>
      </w:pPr>
      <w:r>
        <w:t xml:space="preserve">            &lt;/xs:restriction&gt;</w:t>
      </w:r>
    </w:p>
    <w:p w:rsidR="00AB1083" w:rsidRDefault="002160E7">
      <w:pPr>
        <w:pStyle w:val="Code"/>
      </w:pPr>
      <w:r>
        <w:t xml:space="preserve">          &lt;/xs:simpleType&gt;</w:t>
      </w:r>
    </w:p>
    <w:p w:rsidR="00AB1083" w:rsidRDefault="002160E7">
      <w:pPr>
        <w:pStyle w:val="Code"/>
      </w:pPr>
      <w:r>
        <w:t xml:space="preserve">        &lt;/xs:element&gt;</w:t>
      </w:r>
    </w:p>
    <w:p w:rsidR="00AB1083" w:rsidRDefault="002160E7">
      <w:pPr>
        <w:pStyle w:val="Code"/>
      </w:pPr>
      <w:r>
        <w:t xml:space="preserve">      &lt;/xs:all&gt;</w:t>
      </w:r>
    </w:p>
    <w:p w:rsidR="00AB1083" w:rsidRDefault="002160E7">
      <w:pPr>
        <w:pStyle w:val="Code"/>
      </w:pPr>
      <w:r>
        <w:t xml:space="preserve">    &lt;/xs:complexType&gt;</w:t>
      </w:r>
    </w:p>
    <w:p w:rsidR="00AB1083" w:rsidRDefault="002160E7">
      <w:pPr>
        <w:pStyle w:val="Code"/>
      </w:pPr>
      <w:r>
        <w:t xml:space="preserve">  &lt;/xs:element&gt;</w:t>
      </w:r>
    </w:p>
    <w:p w:rsidR="00AB1083" w:rsidRDefault="002160E7">
      <w:pPr>
        <w:pStyle w:val="Code"/>
      </w:pPr>
      <w:r>
        <w:t>&lt;/xs:schema&gt;</w:t>
      </w:r>
    </w:p>
    <w:p w:rsidR="00AB1083" w:rsidRDefault="002160E7">
      <w:r>
        <w:rPr>
          <w:b/>
        </w:rPr>
        <w:t>CanEvaluat</w:t>
      </w:r>
      <w:r>
        <w:rPr>
          <w:b/>
        </w:rPr>
        <w:t>eFuturePackages:</w:t>
      </w:r>
      <w:r>
        <w:t xml:space="preserve"> Specifies whether the client is allowed to read files created in a newer version of the client. This value is ignored when read, and is written as "false".</w:t>
      </w:r>
    </w:p>
    <w:p w:rsidR="00AB1083" w:rsidRDefault="002160E7">
      <w:r>
        <w:rPr>
          <w:b/>
        </w:rPr>
        <w:t>FirewallEnabled:</w:t>
      </w:r>
      <w:r>
        <w:t xml:space="preserve"> Specifies whether Privacy Level settings are used when combining d</w:t>
      </w:r>
      <w:r>
        <w:t xml:space="preserve">ata. See the </w:t>
      </w:r>
      <w:hyperlink r:id="rId38">
        <w:r>
          <w:rPr>
            <w:rStyle w:val="Hyperlink"/>
          </w:rPr>
          <w:t>[MSFT-Support]</w:t>
        </w:r>
      </w:hyperlink>
      <w:r>
        <w:t xml:space="preserve"> article "Privacy levels (Power Query)" for more information.</w:t>
      </w:r>
    </w:p>
    <w:p w:rsidR="00AB1083" w:rsidRDefault="002160E7">
      <w:r>
        <w:rPr>
          <w:b/>
        </w:rPr>
        <w:t>WorkbookGroupType:</w:t>
      </w:r>
      <w:r>
        <w:t xml:space="preserve"> Specifies the Privacy Level of the current spreadsheet. See the [MSFT-Support] art</w:t>
      </w:r>
      <w:r>
        <w:t>icle "Privacy levels (Power Query)" for more information. Note the following mapping between the enumeration value and the Setting as documented in the article:</w:t>
      </w:r>
    </w:p>
    <w:p w:rsidR="00AB1083" w:rsidRDefault="002160E7">
      <w:pPr>
        <w:pStyle w:val="ListParagraph"/>
        <w:numPr>
          <w:ilvl w:val="0"/>
          <w:numId w:val="51"/>
        </w:numPr>
      </w:pPr>
      <w:r>
        <w:t>None: No privacy settings</w:t>
      </w:r>
    </w:p>
    <w:p w:rsidR="00AB1083" w:rsidRDefault="002160E7">
      <w:pPr>
        <w:pStyle w:val="ListParagraph"/>
        <w:numPr>
          <w:ilvl w:val="0"/>
          <w:numId w:val="51"/>
        </w:numPr>
      </w:pPr>
      <w:r>
        <w:t>Public: Public data source</w:t>
      </w:r>
    </w:p>
    <w:p w:rsidR="00AB1083" w:rsidRDefault="002160E7">
      <w:pPr>
        <w:pStyle w:val="ListParagraph"/>
        <w:numPr>
          <w:ilvl w:val="0"/>
          <w:numId w:val="51"/>
        </w:numPr>
      </w:pPr>
      <w:r>
        <w:t>Organizational: Organizational data source</w:t>
      </w:r>
    </w:p>
    <w:p w:rsidR="00AB1083" w:rsidRDefault="002160E7">
      <w:pPr>
        <w:pStyle w:val="ListParagraph"/>
        <w:numPr>
          <w:ilvl w:val="0"/>
          <w:numId w:val="51"/>
        </w:numPr>
      </w:pPr>
      <w:r>
        <w:lastRenderedPageBreak/>
        <w:t>SeparatePrivate: Private data source</w:t>
      </w:r>
    </w:p>
    <w:p w:rsidR="00AB1083" w:rsidRDefault="002160E7">
      <w:pPr>
        <w:pStyle w:val="Heading2"/>
      </w:pPr>
      <w:bookmarkStart w:id="52" w:name="section_778afc2c02b24d91aa3052a6067b8cb9"/>
      <w:bookmarkStart w:id="53" w:name="_Toc190326611"/>
      <w:r>
        <w:t>Metadata</w:t>
      </w:r>
      <w:bookmarkEnd w:id="52"/>
      <w:bookmarkEnd w:id="53"/>
      <w:r>
        <w:fldChar w:fldCharType="begin"/>
      </w:r>
      <w:r>
        <w:instrText xml:space="preserve"> XE "Details:Metadata binary stream" </w:instrText>
      </w:r>
      <w:r>
        <w:fldChar w:fldCharType="end"/>
      </w:r>
      <w:r>
        <w:fldChar w:fldCharType="begin"/>
      </w:r>
      <w:r>
        <w:instrText xml:space="preserve"> XE "Metadata binary stream" </w:instrText>
      </w:r>
      <w:r>
        <w:fldChar w:fldCharType="end"/>
      </w:r>
      <w:r>
        <w:fldChar w:fldCharType="begin"/>
      </w:r>
      <w:r>
        <w:instrText xml:space="preserve"> XE "Structures:Metadata binary stream" </w:instrText>
      </w:r>
      <w:r>
        <w:fldChar w:fldCharType="end"/>
      </w:r>
      <w:r>
        <w:fldChar w:fldCharType="begin"/>
      </w:r>
      <w:r>
        <w:instrText xml:space="preserve"> XE "Binary streams:Metadata" </w:instrText>
      </w:r>
      <w:r>
        <w:fldChar w:fldCharType="end"/>
      </w:r>
    </w:p>
    <w:p w:rsidR="00AB1083" w:rsidRDefault="002160E7">
      <w:r>
        <w:t>The Metadata binary stream is defined in the following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B1083" w:rsidTr="00AB1083">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B1083" w:rsidRDefault="002160E7">
            <w:pPr>
              <w:pStyle w:val="PacketDiagramHeaderText"/>
            </w:pPr>
            <w:r>
              <w:t>0</w:t>
            </w:r>
          </w:p>
        </w:tc>
        <w:tc>
          <w:tcPr>
            <w:tcW w:w="270" w:type="dxa"/>
          </w:tcPr>
          <w:p w:rsidR="00AB1083" w:rsidRDefault="002160E7">
            <w:pPr>
              <w:pStyle w:val="PacketDiagramHeaderText"/>
            </w:pPr>
            <w:r>
              <w:t>1</w:t>
            </w:r>
          </w:p>
        </w:tc>
        <w:tc>
          <w:tcPr>
            <w:tcW w:w="270" w:type="dxa"/>
          </w:tcPr>
          <w:p w:rsidR="00AB1083" w:rsidRDefault="002160E7">
            <w:pPr>
              <w:pStyle w:val="PacketDiagramHeaderText"/>
            </w:pPr>
            <w:r>
              <w:t>2</w:t>
            </w:r>
          </w:p>
        </w:tc>
        <w:tc>
          <w:tcPr>
            <w:tcW w:w="270" w:type="dxa"/>
          </w:tcPr>
          <w:p w:rsidR="00AB1083" w:rsidRDefault="002160E7">
            <w:pPr>
              <w:pStyle w:val="PacketDiagramHeaderText"/>
            </w:pPr>
            <w:r>
              <w:t>3</w:t>
            </w:r>
          </w:p>
        </w:tc>
        <w:tc>
          <w:tcPr>
            <w:tcW w:w="270" w:type="dxa"/>
          </w:tcPr>
          <w:p w:rsidR="00AB1083" w:rsidRDefault="002160E7">
            <w:pPr>
              <w:pStyle w:val="PacketDiagramHeaderText"/>
            </w:pPr>
            <w:r>
              <w:t>4</w:t>
            </w:r>
          </w:p>
        </w:tc>
        <w:tc>
          <w:tcPr>
            <w:tcW w:w="270" w:type="dxa"/>
          </w:tcPr>
          <w:p w:rsidR="00AB1083" w:rsidRDefault="002160E7">
            <w:pPr>
              <w:pStyle w:val="PacketDiagramHeaderText"/>
            </w:pPr>
            <w:r>
              <w:t>5</w:t>
            </w:r>
          </w:p>
        </w:tc>
        <w:tc>
          <w:tcPr>
            <w:tcW w:w="270" w:type="dxa"/>
          </w:tcPr>
          <w:p w:rsidR="00AB1083" w:rsidRDefault="002160E7">
            <w:pPr>
              <w:pStyle w:val="PacketDiagramHeaderText"/>
            </w:pPr>
            <w:r>
              <w:t>6</w:t>
            </w:r>
          </w:p>
        </w:tc>
        <w:tc>
          <w:tcPr>
            <w:tcW w:w="270" w:type="dxa"/>
          </w:tcPr>
          <w:p w:rsidR="00AB1083" w:rsidRDefault="002160E7">
            <w:pPr>
              <w:pStyle w:val="PacketDiagramHeaderText"/>
            </w:pPr>
            <w:r>
              <w:t>7</w:t>
            </w:r>
          </w:p>
        </w:tc>
        <w:tc>
          <w:tcPr>
            <w:tcW w:w="270" w:type="dxa"/>
          </w:tcPr>
          <w:p w:rsidR="00AB1083" w:rsidRDefault="002160E7">
            <w:pPr>
              <w:pStyle w:val="PacketDiagramHeaderText"/>
            </w:pPr>
            <w:r>
              <w:t>8</w:t>
            </w:r>
          </w:p>
        </w:tc>
        <w:tc>
          <w:tcPr>
            <w:tcW w:w="270" w:type="dxa"/>
          </w:tcPr>
          <w:p w:rsidR="00AB1083" w:rsidRDefault="002160E7">
            <w:pPr>
              <w:pStyle w:val="PacketDiagramHeaderText"/>
            </w:pPr>
            <w:r>
              <w:t>9</w:t>
            </w:r>
          </w:p>
        </w:tc>
        <w:tc>
          <w:tcPr>
            <w:tcW w:w="270" w:type="dxa"/>
          </w:tcPr>
          <w:p w:rsidR="00AB1083" w:rsidRDefault="002160E7">
            <w:pPr>
              <w:pStyle w:val="PacketDiagramHeaderText"/>
            </w:pPr>
            <w:r>
              <w:t>1</w:t>
            </w:r>
          </w:p>
          <w:p w:rsidR="00AB1083" w:rsidRDefault="002160E7">
            <w:pPr>
              <w:pStyle w:val="PacketDiagramHeaderText"/>
            </w:pPr>
            <w:r>
              <w:t>0</w:t>
            </w:r>
          </w:p>
        </w:tc>
        <w:tc>
          <w:tcPr>
            <w:tcW w:w="270" w:type="dxa"/>
          </w:tcPr>
          <w:p w:rsidR="00AB1083" w:rsidRDefault="002160E7">
            <w:pPr>
              <w:pStyle w:val="PacketDiagramHeaderText"/>
            </w:pPr>
            <w:r>
              <w:t>1</w:t>
            </w:r>
          </w:p>
        </w:tc>
        <w:tc>
          <w:tcPr>
            <w:tcW w:w="270" w:type="dxa"/>
          </w:tcPr>
          <w:p w:rsidR="00AB1083" w:rsidRDefault="002160E7">
            <w:pPr>
              <w:pStyle w:val="PacketDiagramHeaderText"/>
            </w:pPr>
            <w:r>
              <w:t>2</w:t>
            </w:r>
          </w:p>
        </w:tc>
        <w:tc>
          <w:tcPr>
            <w:tcW w:w="270" w:type="dxa"/>
          </w:tcPr>
          <w:p w:rsidR="00AB1083" w:rsidRDefault="002160E7">
            <w:pPr>
              <w:pStyle w:val="PacketDiagramHeaderText"/>
            </w:pPr>
            <w:r>
              <w:t>3</w:t>
            </w:r>
          </w:p>
        </w:tc>
        <w:tc>
          <w:tcPr>
            <w:tcW w:w="270" w:type="dxa"/>
          </w:tcPr>
          <w:p w:rsidR="00AB1083" w:rsidRDefault="002160E7">
            <w:pPr>
              <w:pStyle w:val="PacketDiagramHeaderText"/>
            </w:pPr>
            <w:r>
              <w:t>4</w:t>
            </w:r>
          </w:p>
        </w:tc>
        <w:tc>
          <w:tcPr>
            <w:tcW w:w="270" w:type="dxa"/>
          </w:tcPr>
          <w:p w:rsidR="00AB1083" w:rsidRDefault="002160E7">
            <w:pPr>
              <w:pStyle w:val="PacketDiagramHeaderText"/>
            </w:pPr>
            <w:r>
              <w:t>5</w:t>
            </w:r>
          </w:p>
        </w:tc>
        <w:tc>
          <w:tcPr>
            <w:tcW w:w="270" w:type="dxa"/>
          </w:tcPr>
          <w:p w:rsidR="00AB1083" w:rsidRDefault="002160E7">
            <w:pPr>
              <w:pStyle w:val="PacketDiagramHeaderText"/>
            </w:pPr>
            <w:r>
              <w:t>6</w:t>
            </w:r>
          </w:p>
        </w:tc>
        <w:tc>
          <w:tcPr>
            <w:tcW w:w="270" w:type="dxa"/>
          </w:tcPr>
          <w:p w:rsidR="00AB1083" w:rsidRDefault="002160E7">
            <w:pPr>
              <w:pStyle w:val="PacketDiagramHeaderText"/>
            </w:pPr>
            <w:r>
              <w:t>7</w:t>
            </w:r>
          </w:p>
        </w:tc>
        <w:tc>
          <w:tcPr>
            <w:tcW w:w="270" w:type="dxa"/>
          </w:tcPr>
          <w:p w:rsidR="00AB1083" w:rsidRDefault="002160E7">
            <w:pPr>
              <w:pStyle w:val="PacketDiagramHeaderText"/>
            </w:pPr>
            <w:r>
              <w:t>8</w:t>
            </w:r>
          </w:p>
        </w:tc>
        <w:tc>
          <w:tcPr>
            <w:tcW w:w="270" w:type="dxa"/>
          </w:tcPr>
          <w:p w:rsidR="00AB1083" w:rsidRDefault="002160E7">
            <w:pPr>
              <w:pStyle w:val="PacketDiagramHeaderText"/>
            </w:pPr>
            <w:r>
              <w:t>9</w:t>
            </w:r>
          </w:p>
        </w:tc>
        <w:tc>
          <w:tcPr>
            <w:tcW w:w="270" w:type="dxa"/>
          </w:tcPr>
          <w:p w:rsidR="00AB1083" w:rsidRDefault="002160E7">
            <w:pPr>
              <w:pStyle w:val="PacketDiagramHeaderText"/>
            </w:pPr>
            <w:r>
              <w:t>2</w:t>
            </w:r>
          </w:p>
          <w:p w:rsidR="00AB1083" w:rsidRDefault="002160E7">
            <w:pPr>
              <w:pStyle w:val="PacketDiagramHeaderText"/>
            </w:pPr>
            <w:r>
              <w:t>0</w:t>
            </w:r>
          </w:p>
        </w:tc>
        <w:tc>
          <w:tcPr>
            <w:tcW w:w="270" w:type="dxa"/>
          </w:tcPr>
          <w:p w:rsidR="00AB1083" w:rsidRDefault="002160E7">
            <w:pPr>
              <w:pStyle w:val="PacketDiagramHeaderText"/>
            </w:pPr>
            <w:r>
              <w:t>1</w:t>
            </w:r>
          </w:p>
        </w:tc>
        <w:tc>
          <w:tcPr>
            <w:tcW w:w="270" w:type="dxa"/>
          </w:tcPr>
          <w:p w:rsidR="00AB1083" w:rsidRDefault="002160E7">
            <w:pPr>
              <w:pStyle w:val="PacketDiagramHeaderText"/>
            </w:pPr>
            <w:r>
              <w:t>2</w:t>
            </w:r>
          </w:p>
        </w:tc>
        <w:tc>
          <w:tcPr>
            <w:tcW w:w="270" w:type="dxa"/>
          </w:tcPr>
          <w:p w:rsidR="00AB1083" w:rsidRDefault="002160E7">
            <w:pPr>
              <w:pStyle w:val="PacketDiagramHeaderText"/>
            </w:pPr>
            <w:r>
              <w:t>3</w:t>
            </w:r>
          </w:p>
        </w:tc>
        <w:tc>
          <w:tcPr>
            <w:tcW w:w="270" w:type="dxa"/>
          </w:tcPr>
          <w:p w:rsidR="00AB1083" w:rsidRDefault="002160E7">
            <w:pPr>
              <w:pStyle w:val="PacketDiagramHeaderText"/>
            </w:pPr>
            <w:r>
              <w:t>4</w:t>
            </w:r>
          </w:p>
        </w:tc>
        <w:tc>
          <w:tcPr>
            <w:tcW w:w="270" w:type="dxa"/>
          </w:tcPr>
          <w:p w:rsidR="00AB1083" w:rsidRDefault="002160E7">
            <w:pPr>
              <w:pStyle w:val="PacketDiagramHeaderText"/>
            </w:pPr>
            <w:r>
              <w:t>5</w:t>
            </w:r>
          </w:p>
        </w:tc>
        <w:tc>
          <w:tcPr>
            <w:tcW w:w="270" w:type="dxa"/>
          </w:tcPr>
          <w:p w:rsidR="00AB1083" w:rsidRDefault="002160E7">
            <w:pPr>
              <w:pStyle w:val="PacketDiagramHeaderText"/>
            </w:pPr>
            <w:r>
              <w:t>6</w:t>
            </w:r>
          </w:p>
        </w:tc>
        <w:tc>
          <w:tcPr>
            <w:tcW w:w="270" w:type="dxa"/>
          </w:tcPr>
          <w:p w:rsidR="00AB1083" w:rsidRDefault="002160E7">
            <w:pPr>
              <w:pStyle w:val="PacketDiagramHeaderText"/>
            </w:pPr>
            <w:r>
              <w:t>7</w:t>
            </w:r>
          </w:p>
        </w:tc>
        <w:tc>
          <w:tcPr>
            <w:tcW w:w="270" w:type="dxa"/>
          </w:tcPr>
          <w:p w:rsidR="00AB1083" w:rsidRDefault="002160E7">
            <w:pPr>
              <w:pStyle w:val="PacketDiagramHeaderText"/>
            </w:pPr>
            <w:r>
              <w:t>8</w:t>
            </w:r>
          </w:p>
        </w:tc>
        <w:tc>
          <w:tcPr>
            <w:tcW w:w="270" w:type="dxa"/>
          </w:tcPr>
          <w:p w:rsidR="00AB1083" w:rsidRDefault="002160E7">
            <w:pPr>
              <w:pStyle w:val="PacketDiagramHeaderText"/>
            </w:pPr>
            <w:r>
              <w:t>9</w:t>
            </w:r>
          </w:p>
        </w:tc>
        <w:tc>
          <w:tcPr>
            <w:tcW w:w="270" w:type="dxa"/>
          </w:tcPr>
          <w:p w:rsidR="00AB1083" w:rsidRDefault="002160E7">
            <w:pPr>
              <w:pStyle w:val="PacketDiagramHeaderText"/>
            </w:pPr>
            <w:r>
              <w:t>3</w:t>
            </w:r>
          </w:p>
          <w:p w:rsidR="00AB1083" w:rsidRDefault="002160E7">
            <w:pPr>
              <w:pStyle w:val="PacketDiagramHeaderText"/>
            </w:pPr>
            <w:r>
              <w:t>0</w:t>
            </w:r>
          </w:p>
        </w:tc>
        <w:tc>
          <w:tcPr>
            <w:tcW w:w="270" w:type="dxa"/>
          </w:tcPr>
          <w:p w:rsidR="00AB1083" w:rsidRDefault="002160E7">
            <w:pPr>
              <w:pStyle w:val="PacketDiagramHeaderText"/>
            </w:pPr>
            <w:r>
              <w:t>1</w:t>
            </w:r>
          </w:p>
        </w:tc>
      </w:tr>
      <w:tr w:rsidR="00AB1083" w:rsidTr="00AB1083">
        <w:trPr>
          <w:trHeight w:hRule="exact" w:val="490"/>
        </w:trPr>
        <w:tc>
          <w:tcPr>
            <w:tcW w:w="8640" w:type="dxa"/>
            <w:gridSpan w:val="32"/>
            <w:vAlign w:val="top"/>
          </w:tcPr>
          <w:p w:rsidR="00AB1083" w:rsidRDefault="002160E7">
            <w:pPr>
              <w:pStyle w:val="PacketDiagramBodyText"/>
            </w:pPr>
            <w:r>
              <w:t>Version</w:t>
            </w:r>
          </w:p>
        </w:tc>
      </w:tr>
      <w:tr w:rsidR="00AB1083" w:rsidTr="00AB1083">
        <w:trPr>
          <w:trHeight w:hRule="exact" w:val="490"/>
        </w:trPr>
        <w:tc>
          <w:tcPr>
            <w:tcW w:w="8640" w:type="dxa"/>
            <w:gridSpan w:val="32"/>
            <w:vAlign w:val="top"/>
          </w:tcPr>
          <w:p w:rsidR="00AB1083" w:rsidRDefault="002160E7">
            <w:pPr>
              <w:pStyle w:val="PacketDiagramBodyText"/>
            </w:pPr>
            <w:r>
              <w:t>Metadata XML Length</w:t>
            </w:r>
          </w:p>
        </w:tc>
      </w:tr>
      <w:tr w:rsidR="00AB1083" w:rsidTr="00AB1083">
        <w:trPr>
          <w:trHeight w:hRule="exact" w:val="490"/>
        </w:trPr>
        <w:tc>
          <w:tcPr>
            <w:tcW w:w="8640" w:type="dxa"/>
            <w:gridSpan w:val="32"/>
            <w:vAlign w:val="top"/>
          </w:tcPr>
          <w:p w:rsidR="00AB1083" w:rsidRDefault="002160E7">
            <w:pPr>
              <w:pStyle w:val="PacketDiagramBodyText"/>
            </w:pPr>
            <w:r>
              <w:t>Metadata XML (variable)</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Content Length</w:t>
            </w:r>
          </w:p>
        </w:tc>
      </w:tr>
      <w:tr w:rsidR="00AB1083" w:rsidTr="00AB1083">
        <w:trPr>
          <w:trHeight w:hRule="exact" w:val="490"/>
        </w:trPr>
        <w:tc>
          <w:tcPr>
            <w:tcW w:w="8640" w:type="dxa"/>
            <w:gridSpan w:val="32"/>
            <w:vAlign w:val="top"/>
          </w:tcPr>
          <w:p w:rsidR="00AB1083" w:rsidRDefault="002160E7">
            <w:pPr>
              <w:pStyle w:val="PacketDiagramBodyText"/>
            </w:pPr>
            <w:r>
              <w:t>Content (variable)</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r w:rsidR="00AB1083" w:rsidTr="00AB1083">
        <w:trPr>
          <w:trHeight w:hRule="exact" w:val="490"/>
        </w:trPr>
        <w:tc>
          <w:tcPr>
            <w:tcW w:w="8640" w:type="dxa"/>
            <w:gridSpan w:val="32"/>
            <w:vAlign w:val="top"/>
          </w:tcPr>
          <w:p w:rsidR="00AB1083" w:rsidRDefault="002160E7">
            <w:pPr>
              <w:pStyle w:val="PacketDiagramBodyText"/>
            </w:pPr>
            <w:r>
              <w:t>...</w:t>
            </w:r>
          </w:p>
        </w:tc>
      </w:tr>
    </w:tbl>
    <w:p w:rsidR="00AB1083" w:rsidRDefault="002160E7">
      <w:r>
        <w:rPr>
          <w:b/>
        </w:rPr>
        <w:t>Version (4 bytes):</w:t>
      </w:r>
      <w:r>
        <w:t xml:space="preserve"> Unsigned integer that MUST be set to 0.</w:t>
      </w:r>
    </w:p>
    <w:p w:rsidR="00AB1083" w:rsidRDefault="002160E7">
      <w:r>
        <w:rPr>
          <w:b/>
        </w:rPr>
        <w:t>Metadata</w:t>
      </w:r>
      <w:r>
        <w:rPr>
          <w:b/>
        </w:rPr>
        <w:t xml:space="preserve"> XML Length (4 bytes):</w:t>
      </w:r>
      <w:r>
        <w:t xml:space="preserve"> Unsigned integer that specifies the length of the </w:t>
      </w:r>
      <w:r>
        <w:rPr>
          <w:b/>
        </w:rPr>
        <w:t>Metadata XML</w:t>
      </w:r>
      <w:r>
        <w:t xml:space="preserve"> field.</w:t>
      </w:r>
    </w:p>
    <w:p w:rsidR="00AB1083" w:rsidRDefault="002160E7">
      <w:r>
        <w:rPr>
          <w:b/>
        </w:rPr>
        <w:t>Metadata XML (variable):</w:t>
      </w:r>
      <w:r>
        <w:t xml:space="preserve"> </w:t>
      </w:r>
      <w:hyperlink w:anchor="gt_409411c4-b4ed-4ab6-b0ee-6d7815f85a35">
        <w:r>
          <w:rPr>
            <w:rStyle w:val="HyperlinkGreen"/>
            <w:b/>
          </w:rPr>
          <w:t>UTF-8</w:t>
        </w:r>
      </w:hyperlink>
      <w:r>
        <w:t xml:space="preserve"> encoded </w:t>
      </w:r>
      <w:hyperlink w:anchor="gt_8fa90ece-7a01-4c00-af85-adbf0ed01882">
        <w:r>
          <w:rPr>
            <w:rStyle w:val="HyperlinkGreen"/>
            <w:b/>
          </w:rPr>
          <w:t>XML document</w:t>
        </w:r>
      </w:hyperlink>
      <w:r>
        <w:t xml:space="preserve"> that specifies the metadata for the collection of queries as well as each individual query (section </w:t>
      </w:r>
      <w:hyperlink w:anchor="Section_aef664f7e00b468397240dec509dc658" w:history="1">
        <w:r>
          <w:rPr>
            <w:rStyle w:val="Hyperlink"/>
          </w:rPr>
          <w:t>2.5.1</w:t>
        </w:r>
      </w:hyperlink>
      <w:r>
        <w:t>).</w:t>
      </w:r>
    </w:p>
    <w:p w:rsidR="00AB1083" w:rsidRDefault="002160E7">
      <w:r>
        <w:rPr>
          <w:b/>
        </w:rPr>
        <w:t>Content Length (4 bytes):</w:t>
      </w:r>
      <w:r>
        <w:t xml:space="preserve"> Unsigned integer that specifies the length of the</w:t>
      </w:r>
      <w:r>
        <w:t xml:space="preserve"> </w:t>
      </w:r>
      <w:r>
        <w:rPr>
          <w:b/>
        </w:rPr>
        <w:t>Content</w:t>
      </w:r>
      <w:r>
        <w:t xml:space="preserve"> field. A length of 0 indicates the </w:t>
      </w:r>
      <w:r>
        <w:rPr>
          <w:b/>
        </w:rPr>
        <w:t>Content</w:t>
      </w:r>
      <w:r>
        <w:t xml:space="preserve"> field is not present.</w:t>
      </w:r>
    </w:p>
    <w:p w:rsidR="00AB1083" w:rsidRDefault="002160E7">
      <w:r>
        <w:rPr>
          <w:b/>
        </w:rPr>
        <w:t>Content (variable):</w:t>
      </w:r>
      <w:r>
        <w:t xml:space="preserve"> </w:t>
      </w:r>
      <w:hyperlink w:anchor="gt_39d3efcf-9ae3-42aa-8eb4-918942df1505">
        <w:r>
          <w:rPr>
            <w:rStyle w:val="HyperlinkGreen"/>
            <w:b/>
          </w:rPr>
          <w:t>Open Packaging Conventions (OPC)</w:t>
        </w:r>
      </w:hyperlink>
      <w:r>
        <w:t xml:space="preserve"> package (section </w:t>
      </w:r>
      <w:hyperlink w:anchor="Section_34636437865f4186a9d04b5471af6ce8" w:history="1">
        <w:r>
          <w:rPr>
            <w:rStyle w:val="Hyperlink"/>
          </w:rPr>
          <w:t>2.5.2</w:t>
        </w:r>
      </w:hyperlink>
      <w:r>
        <w:t>).</w:t>
      </w:r>
    </w:p>
    <w:p w:rsidR="00AB1083" w:rsidRDefault="002160E7">
      <w:pPr>
        <w:pStyle w:val="Heading3"/>
      </w:pPr>
      <w:bookmarkStart w:id="54" w:name="section_aef664f7e00b468397240dec509dc658"/>
      <w:bookmarkStart w:id="55" w:name="_Toc190326612"/>
      <w:r>
        <w:t>Metadata XML</w:t>
      </w:r>
      <w:bookmarkEnd w:id="54"/>
      <w:bookmarkEnd w:id="55"/>
      <w:r>
        <w:fldChar w:fldCharType="begin"/>
      </w:r>
      <w:r>
        <w:instrText xml:space="preserve"> XE "Details:Metadata XML binary stream" </w:instrText>
      </w:r>
      <w:r>
        <w:fldChar w:fldCharType="end"/>
      </w:r>
      <w:r>
        <w:fldChar w:fldCharType="begin"/>
      </w:r>
      <w:r>
        <w:instrText xml:space="preserve"> XE "Metadata.xml binary stream" </w:instrText>
      </w:r>
      <w:r>
        <w:fldChar w:fldCharType="end"/>
      </w:r>
      <w:r>
        <w:fldChar w:fldCharType="begin"/>
      </w:r>
      <w:r>
        <w:instrText xml:space="preserve"> XE "Binary streams:Metadata XML" </w:instrText>
      </w:r>
      <w:r>
        <w:fldChar w:fldCharType="end"/>
      </w:r>
    </w:p>
    <w:p w:rsidR="00AB1083" w:rsidRDefault="002160E7">
      <w:r>
        <w:t xml:space="preserve">The </w:t>
      </w:r>
      <w:r>
        <w:rPr>
          <w:b/>
        </w:rPr>
        <w:t>Metadata XML</w:t>
      </w:r>
      <w:r>
        <w:t xml:space="preserve"> binary stream is a </w:t>
      </w:r>
      <w:hyperlink w:anchor="gt_409411c4-b4ed-4ab6-b0ee-6d7815f85a35">
        <w:r>
          <w:rPr>
            <w:rStyle w:val="HyperlinkGreen"/>
            <w:b/>
          </w:rPr>
          <w:t>UTF-8</w:t>
        </w:r>
      </w:hyperlink>
      <w:r>
        <w:t xml:space="preserve"> encoded</w:t>
      </w:r>
      <w:r>
        <w:t xml:space="preserve"> </w:t>
      </w:r>
      <w:hyperlink w:anchor="gt_8fa90ece-7a01-4c00-af85-adbf0ed01882">
        <w:r>
          <w:rPr>
            <w:rStyle w:val="HyperlinkGreen"/>
            <w:b/>
          </w:rPr>
          <w:t>XML document</w:t>
        </w:r>
      </w:hyperlink>
      <w:r>
        <w:t xml:space="preserve"> that specifies the metadata associated with each query in the spreadsheet, as well as the entire collection of queries.</w:t>
      </w:r>
    </w:p>
    <w:p w:rsidR="00AB1083" w:rsidRDefault="002160E7">
      <w:r>
        <w:t xml:space="preserve">The following </w:t>
      </w:r>
      <w:hyperlink w:anchor="gt_bd0ce6f9-c350-4900-827e-951265294067">
        <w:r>
          <w:rPr>
            <w:rStyle w:val="HyperlinkGreen"/>
            <w:b/>
          </w:rPr>
          <w:t>XML schema</w:t>
        </w:r>
      </w:hyperlink>
      <w:r>
        <w:t xml:space="preserve"> fragment defines this XML document.</w:t>
      </w:r>
    </w:p>
    <w:p w:rsidR="00AB1083" w:rsidRDefault="002160E7">
      <w:pPr>
        <w:pStyle w:val="Code"/>
      </w:pPr>
      <w:r>
        <w:t>&lt;xs:schema targetNamespace="http://schemas.microsoft.com/DataMashup"</w:t>
      </w:r>
    </w:p>
    <w:p w:rsidR="00AB1083" w:rsidRDefault="002160E7">
      <w:pPr>
        <w:pStyle w:val="Code"/>
      </w:pPr>
      <w:r>
        <w:t xml:space="preserve">           elementFormDefault="qualified"</w:t>
      </w:r>
    </w:p>
    <w:p w:rsidR="00AB1083" w:rsidRDefault="002160E7">
      <w:pPr>
        <w:pStyle w:val="Code"/>
      </w:pPr>
      <w:r>
        <w:t xml:space="preserve">           xmlns:xs="http://www.w3.org/2001/XMLSchema"</w:t>
      </w:r>
    </w:p>
    <w:p w:rsidR="00AB1083" w:rsidRDefault="002160E7">
      <w:pPr>
        <w:pStyle w:val="Code"/>
      </w:pPr>
      <w:r>
        <w:lastRenderedPageBreak/>
        <w:t xml:space="preserve">           xmlns="http://schemas.microsoft.com/DataMashup"&gt;</w:t>
      </w:r>
    </w:p>
    <w:p w:rsidR="00AB1083" w:rsidRDefault="002160E7">
      <w:pPr>
        <w:pStyle w:val="Code"/>
      </w:pPr>
      <w:r>
        <w:t xml:space="preserve">  </w:t>
      </w:r>
    </w:p>
    <w:p w:rsidR="00AB1083" w:rsidRDefault="002160E7">
      <w:pPr>
        <w:pStyle w:val="Code"/>
      </w:pPr>
      <w:r>
        <w:t xml:space="preserve">  &lt;xs:element name="LocalPackageMetadataFile"&gt;</w:t>
      </w:r>
    </w:p>
    <w:p w:rsidR="00AB1083" w:rsidRDefault="002160E7">
      <w:pPr>
        <w:pStyle w:val="Code"/>
      </w:pPr>
      <w:r>
        <w:t xml:space="preserve">    &lt;xs:complexType&gt;</w:t>
      </w:r>
    </w:p>
    <w:p w:rsidR="00AB1083" w:rsidRDefault="002160E7">
      <w:pPr>
        <w:pStyle w:val="Code"/>
      </w:pPr>
      <w:r>
        <w:t xml:space="preserve">      &lt;xs:all&gt;</w:t>
      </w:r>
    </w:p>
    <w:p w:rsidR="00AB1083" w:rsidRDefault="002160E7">
      <w:pPr>
        <w:pStyle w:val="Code"/>
      </w:pPr>
      <w:r>
        <w:t xml:space="preserve">        &lt;xs:element name="Items"&gt;</w:t>
      </w:r>
    </w:p>
    <w:p w:rsidR="00AB1083" w:rsidRDefault="002160E7">
      <w:pPr>
        <w:pStyle w:val="Code"/>
      </w:pPr>
      <w:r>
        <w:t xml:space="preserve">          &lt;xs:complexType&gt;</w:t>
      </w:r>
    </w:p>
    <w:p w:rsidR="00AB1083" w:rsidRDefault="002160E7">
      <w:pPr>
        <w:pStyle w:val="Code"/>
      </w:pPr>
      <w:r>
        <w:t xml:space="preserve">            &lt;</w:t>
      </w:r>
      <w:r>
        <w:t>xs:sequence minOccurs="0" maxOccurs="unbounded"&gt;</w:t>
      </w:r>
    </w:p>
    <w:p w:rsidR="00AB1083" w:rsidRDefault="002160E7">
      <w:pPr>
        <w:pStyle w:val="Code"/>
      </w:pPr>
      <w:r>
        <w:t xml:space="preserve">              &lt;xs:element name="Item" type="Item" /&gt;</w:t>
      </w:r>
    </w:p>
    <w:p w:rsidR="00AB1083" w:rsidRDefault="002160E7">
      <w:pPr>
        <w:pStyle w:val="Code"/>
      </w:pPr>
      <w:r>
        <w:t xml:space="preserve">            &lt;/xs:sequence&gt;</w:t>
      </w:r>
    </w:p>
    <w:p w:rsidR="00AB1083" w:rsidRDefault="002160E7">
      <w:pPr>
        <w:pStyle w:val="Code"/>
      </w:pPr>
      <w:r>
        <w:t xml:space="preserve">          &lt;/xs:complexType&gt;</w:t>
      </w:r>
    </w:p>
    <w:p w:rsidR="00AB1083" w:rsidRDefault="002160E7">
      <w:pPr>
        <w:pStyle w:val="Code"/>
      </w:pPr>
      <w:r>
        <w:t xml:space="preserve">        &lt;/xs:element&gt;</w:t>
      </w:r>
    </w:p>
    <w:p w:rsidR="00AB1083" w:rsidRDefault="002160E7">
      <w:pPr>
        <w:pStyle w:val="Code"/>
      </w:pPr>
      <w:r>
        <w:t xml:space="preserve">      &lt;/xs:all&gt;</w:t>
      </w:r>
    </w:p>
    <w:p w:rsidR="00AB1083" w:rsidRDefault="002160E7">
      <w:pPr>
        <w:pStyle w:val="Code"/>
      </w:pPr>
      <w:r>
        <w:t xml:space="preserve">    &lt;/xs:complexType&gt;</w:t>
      </w:r>
    </w:p>
    <w:p w:rsidR="00AB1083" w:rsidRDefault="002160E7">
      <w:pPr>
        <w:pStyle w:val="Code"/>
      </w:pPr>
      <w:r>
        <w:t xml:space="preserve">  &lt;/xs:element&gt;</w:t>
      </w:r>
    </w:p>
    <w:p w:rsidR="00AB1083" w:rsidRDefault="00AB1083">
      <w:pPr>
        <w:pStyle w:val="Code"/>
      </w:pPr>
    </w:p>
    <w:p w:rsidR="00AB1083" w:rsidRDefault="002160E7">
      <w:pPr>
        <w:pStyle w:val="Code"/>
      </w:pPr>
      <w:r>
        <w:t xml:space="preserve">  &lt;xs:complexType name</w:t>
      </w:r>
      <w:r>
        <w:t>="Item"&gt;</w:t>
      </w:r>
    </w:p>
    <w:p w:rsidR="00AB1083" w:rsidRDefault="002160E7">
      <w:pPr>
        <w:pStyle w:val="Code"/>
      </w:pPr>
      <w:r>
        <w:t xml:space="preserve">    &lt;xs:all&gt;</w:t>
      </w:r>
    </w:p>
    <w:p w:rsidR="00AB1083" w:rsidRDefault="002160E7">
      <w:pPr>
        <w:pStyle w:val="Code"/>
      </w:pPr>
      <w:r>
        <w:t xml:space="preserve">      &lt;xs:element name="ItemLocation" type="ItemLocation" /&gt;</w:t>
      </w:r>
    </w:p>
    <w:p w:rsidR="00AB1083" w:rsidRDefault="002160E7">
      <w:pPr>
        <w:pStyle w:val="Code"/>
      </w:pPr>
      <w:r>
        <w:t xml:space="preserve">      &lt;xs:element name="StableEntries"&gt;</w:t>
      </w:r>
    </w:p>
    <w:p w:rsidR="00AB1083" w:rsidRDefault="002160E7">
      <w:pPr>
        <w:pStyle w:val="Code"/>
      </w:pPr>
      <w:r>
        <w:t xml:space="preserve">        &lt;xs:complexType&gt;</w:t>
      </w:r>
    </w:p>
    <w:p w:rsidR="00AB1083" w:rsidRDefault="002160E7">
      <w:pPr>
        <w:pStyle w:val="Code"/>
      </w:pPr>
      <w:r>
        <w:t xml:space="preserve">          &lt;xs:sequence minOccurs="0" maxOccurs="unbounded"&gt;</w:t>
      </w:r>
    </w:p>
    <w:p w:rsidR="00AB1083" w:rsidRDefault="002160E7">
      <w:pPr>
        <w:pStyle w:val="Code"/>
      </w:pPr>
      <w:r>
        <w:t xml:space="preserve">            &lt;xs:element name="Entry" type="Entry</w:t>
      </w:r>
      <w:r>
        <w:t>" /&gt;</w:t>
      </w:r>
    </w:p>
    <w:p w:rsidR="00AB1083" w:rsidRDefault="002160E7">
      <w:pPr>
        <w:pStyle w:val="Code"/>
      </w:pPr>
      <w:r>
        <w:t xml:space="preserve">          &lt;/xs:sequence&gt;</w:t>
      </w:r>
    </w:p>
    <w:p w:rsidR="00AB1083" w:rsidRDefault="002160E7">
      <w:pPr>
        <w:pStyle w:val="Code"/>
      </w:pPr>
      <w:r>
        <w:t xml:space="preserve">        &lt;/xs:complexType&gt;</w:t>
      </w:r>
    </w:p>
    <w:p w:rsidR="00AB1083" w:rsidRDefault="002160E7">
      <w:pPr>
        <w:pStyle w:val="Code"/>
      </w:pPr>
      <w:r>
        <w:t xml:space="preserve">      &lt;/xs:element&gt;</w:t>
      </w:r>
    </w:p>
    <w:p w:rsidR="00AB1083" w:rsidRDefault="002160E7">
      <w:pPr>
        <w:pStyle w:val="Code"/>
      </w:pPr>
      <w:r>
        <w:t xml:space="preserve">    &lt;/xs:all&gt;</w:t>
      </w:r>
    </w:p>
    <w:p w:rsidR="00AB1083" w:rsidRDefault="002160E7">
      <w:pPr>
        <w:pStyle w:val="Code"/>
      </w:pPr>
      <w:r>
        <w:t xml:space="preserve">  &lt;/xs:complexType&gt;</w:t>
      </w:r>
    </w:p>
    <w:p w:rsidR="00AB1083" w:rsidRDefault="00AB1083">
      <w:pPr>
        <w:pStyle w:val="Code"/>
      </w:pPr>
    </w:p>
    <w:p w:rsidR="00AB1083" w:rsidRDefault="002160E7">
      <w:pPr>
        <w:pStyle w:val="Code"/>
      </w:pPr>
      <w:r>
        <w:t xml:space="preserve">  &lt;xs:complexType name="ItemLocation"&gt;</w:t>
      </w:r>
    </w:p>
    <w:p w:rsidR="00AB1083" w:rsidRDefault="002160E7">
      <w:pPr>
        <w:pStyle w:val="Code"/>
      </w:pPr>
      <w:r>
        <w:t xml:space="preserve">    &lt;xs:all&gt;</w:t>
      </w:r>
    </w:p>
    <w:p w:rsidR="00AB1083" w:rsidRDefault="002160E7">
      <w:pPr>
        <w:pStyle w:val="Code"/>
      </w:pPr>
      <w:r>
        <w:t xml:space="preserve">      &lt;xs:element name="ItemType"&gt;</w:t>
      </w:r>
    </w:p>
    <w:p w:rsidR="00AB1083" w:rsidRDefault="002160E7">
      <w:pPr>
        <w:pStyle w:val="Code"/>
      </w:pPr>
      <w:r>
        <w:t xml:space="preserve">        &lt;xs:simpleType&gt;</w:t>
      </w:r>
    </w:p>
    <w:p w:rsidR="00AB1083" w:rsidRDefault="002160E7">
      <w:pPr>
        <w:pStyle w:val="Code"/>
      </w:pPr>
      <w:r>
        <w:t xml:space="preserve">          &lt;</w:t>
      </w:r>
      <w:r>
        <w:t>xs:restriction base="xs:string"&gt;</w:t>
      </w:r>
    </w:p>
    <w:p w:rsidR="00AB1083" w:rsidRDefault="002160E7">
      <w:pPr>
        <w:pStyle w:val="Code"/>
      </w:pPr>
      <w:r>
        <w:t xml:space="preserve">            &lt;xs:enumeration value="Formula" /&gt;</w:t>
      </w:r>
    </w:p>
    <w:p w:rsidR="00AB1083" w:rsidRDefault="002160E7">
      <w:pPr>
        <w:pStyle w:val="Code"/>
      </w:pPr>
      <w:r>
        <w:t xml:space="preserve">            &lt;xs:enumeration value="AllFormulas" /&gt;</w:t>
      </w:r>
    </w:p>
    <w:p w:rsidR="00AB1083" w:rsidRDefault="002160E7">
      <w:pPr>
        <w:pStyle w:val="Code"/>
      </w:pPr>
      <w:r>
        <w:t xml:space="preserve">          &lt;/xs:restriction&gt;</w:t>
      </w:r>
    </w:p>
    <w:p w:rsidR="00AB1083" w:rsidRDefault="002160E7">
      <w:pPr>
        <w:pStyle w:val="Code"/>
      </w:pPr>
      <w:r>
        <w:t xml:space="preserve">        &lt;/xs:simpleType&gt;</w:t>
      </w:r>
    </w:p>
    <w:p w:rsidR="00AB1083" w:rsidRDefault="002160E7">
      <w:pPr>
        <w:pStyle w:val="Code"/>
      </w:pPr>
      <w:r>
        <w:t xml:space="preserve">      &lt;/xs:element&gt;</w:t>
      </w:r>
    </w:p>
    <w:p w:rsidR="00AB1083" w:rsidRDefault="002160E7">
      <w:pPr>
        <w:pStyle w:val="Code"/>
      </w:pPr>
      <w:r>
        <w:t xml:space="preserve">      &lt;xs:element name="ItemPath" type="xs:string" /</w:t>
      </w:r>
      <w:r>
        <w:t>&gt;</w:t>
      </w:r>
    </w:p>
    <w:p w:rsidR="00AB1083" w:rsidRDefault="002160E7">
      <w:pPr>
        <w:pStyle w:val="Code"/>
      </w:pPr>
      <w:r>
        <w:t xml:space="preserve">    &lt;/xs:all&gt;</w:t>
      </w:r>
    </w:p>
    <w:p w:rsidR="00AB1083" w:rsidRDefault="002160E7">
      <w:pPr>
        <w:pStyle w:val="Code"/>
      </w:pPr>
      <w:r>
        <w:t xml:space="preserve">  &lt;/xs:complexType&gt;</w:t>
      </w:r>
    </w:p>
    <w:p w:rsidR="00AB1083" w:rsidRDefault="00AB1083">
      <w:pPr>
        <w:pStyle w:val="Code"/>
      </w:pPr>
    </w:p>
    <w:p w:rsidR="00AB1083" w:rsidRDefault="002160E7">
      <w:pPr>
        <w:pStyle w:val="Code"/>
      </w:pPr>
      <w:r>
        <w:t xml:space="preserve">  &lt;xs:complexType name="Entry"&gt;</w:t>
      </w:r>
    </w:p>
    <w:p w:rsidR="00AB1083" w:rsidRDefault="002160E7">
      <w:pPr>
        <w:pStyle w:val="Code"/>
      </w:pPr>
      <w:r>
        <w:t xml:space="preserve">    &lt;xs:attribute name="Type" type="xs:string" /&gt;</w:t>
      </w:r>
    </w:p>
    <w:p w:rsidR="00AB1083" w:rsidRDefault="002160E7">
      <w:pPr>
        <w:pStyle w:val="Code"/>
      </w:pPr>
      <w:r>
        <w:t xml:space="preserve">    &lt;xs:attribute name="Value"&gt;</w:t>
      </w:r>
    </w:p>
    <w:p w:rsidR="00AB1083" w:rsidRDefault="002160E7">
      <w:pPr>
        <w:pStyle w:val="Code"/>
      </w:pPr>
      <w:r>
        <w:t xml:space="preserve">      &lt;xs:simpleType&gt;</w:t>
      </w:r>
    </w:p>
    <w:p w:rsidR="00AB1083" w:rsidRDefault="002160E7">
      <w:pPr>
        <w:pStyle w:val="Code"/>
      </w:pPr>
      <w:r>
        <w:t xml:space="preserve">        &lt;xs:restriction base="xs:string"&gt;</w:t>
      </w:r>
    </w:p>
    <w:p w:rsidR="00AB1083" w:rsidRDefault="002160E7">
      <w:pPr>
        <w:pStyle w:val="Code"/>
      </w:pPr>
      <w:r>
        <w:t xml:space="preserve">          &lt;xs:pattern value="l[0-9]+" /&gt;</w:t>
      </w:r>
    </w:p>
    <w:p w:rsidR="00AB1083" w:rsidRDefault="002160E7">
      <w:pPr>
        <w:pStyle w:val="Code"/>
      </w:pPr>
      <w:r>
        <w:t xml:space="preserve">          &lt;xs:pattern value="f[0-9]+\.[0-9]+" /&gt;</w:t>
      </w:r>
    </w:p>
    <w:p w:rsidR="00AB1083" w:rsidRDefault="002160E7">
      <w:pPr>
        <w:pStyle w:val="Code"/>
      </w:pPr>
      <w:r>
        <w:t xml:space="preserve">          &lt;xs:pattern value="s.*" /&gt;</w:t>
      </w:r>
    </w:p>
    <w:p w:rsidR="00AB1083" w:rsidRDefault="002160E7">
      <w:pPr>
        <w:pStyle w:val="Code"/>
      </w:pPr>
      <w:r>
        <w:t xml:space="preserve">          &lt;xs:pattern value="c[0-9a-fA-F]{8}-[0-9a-fA-F]{4}-[0-9a-fA-F]{4}-[0-9a-fA-F]{4}-[0-9a-fA-F]{12}" /&gt;</w:t>
      </w:r>
    </w:p>
    <w:p w:rsidR="00AB1083" w:rsidRDefault="002160E7">
      <w:pPr>
        <w:pStyle w:val="Code"/>
      </w:pPr>
      <w:r>
        <w:t xml:space="preserve">          &lt;xs:pattern value="d[0-9]{4}-[0-9]{2}-[0-9]{2}T[0-</w:t>
      </w:r>
      <w:r>
        <w:t>9]{2}:[0-9]{2}:[0-9]{2}\.[0-9]{7}" /&gt;</w:t>
      </w:r>
    </w:p>
    <w:p w:rsidR="00AB1083" w:rsidRDefault="002160E7">
      <w:pPr>
        <w:pStyle w:val="Code"/>
      </w:pPr>
      <w:r>
        <w:t xml:space="preserve">        &lt;/xs:restriction&gt;</w:t>
      </w:r>
    </w:p>
    <w:p w:rsidR="00AB1083" w:rsidRDefault="002160E7">
      <w:pPr>
        <w:pStyle w:val="Code"/>
      </w:pPr>
      <w:r>
        <w:t xml:space="preserve">      &lt;/xs:simpleType&gt;</w:t>
      </w:r>
    </w:p>
    <w:p w:rsidR="00AB1083" w:rsidRDefault="002160E7">
      <w:pPr>
        <w:pStyle w:val="Code"/>
      </w:pPr>
      <w:r>
        <w:t xml:space="preserve">    &lt;/xs:attribute&gt;</w:t>
      </w:r>
    </w:p>
    <w:p w:rsidR="00AB1083" w:rsidRDefault="002160E7">
      <w:pPr>
        <w:pStyle w:val="Code"/>
      </w:pPr>
      <w:r>
        <w:t xml:space="preserve">  &lt;/xs:complexType&gt;</w:t>
      </w:r>
    </w:p>
    <w:p w:rsidR="00AB1083" w:rsidRDefault="002160E7">
      <w:pPr>
        <w:pStyle w:val="Code"/>
      </w:pPr>
      <w:r>
        <w:t xml:space="preserve">  </w:t>
      </w:r>
    </w:p>
    <w:p w:rsidR="00AB1083" w:rsidRDefault="002160E7">
      <w:pPr>
        <w:pStyle w:val="Code"/>
      </w:pPr>
      <w:r>
        <w:t>&lt;/xs:schema&gt;</w:t>
      </w:r>
    </w:p>
    <w:p w:rsidR="00AB1083" w:rsidRDefault="002160E7">
      <w:r>
        <w:rPr>
          <w:b/>
        </w:rPr>
        <w:t>Items:</w:t>
      </w:r>
      <w:r>
        <w:t xml:space="preserve"> Container for all metadata collections. Can contain one or more metadata entry collections. </w:t>
      </w:r>
    </w:p>
    <w:p w:rsidR="00AB1083" w:rsidRDefault="002160E7">
      <w:r>
        <w:rPr>
          <w:b/>
        </w:rPr>
        <w:t>Items.Item:</w:t>
      </w:r>
      <w:r>
        <w:t xml:space="preserve"> A single collection of metadata entries for a particular query.</w:t>
      </w:r>
    </w:p>
    <w:p w:rsidR="00AB1083" w:rsidRDefault="002160E7">
      <w:r>
        <w:rPr>
          <w:b/>
        </w:rPr>
        <w:lastRenderedPageBreak/>
        <w:t>Items.Item.ItemLocation:</w:t>
      </w:r>
      <w:r>
        <w:t xml:space="preserve"> Contains information about the query that this collection of metadata entries applies to.</w:t>
      </w:r>
    </w:p>
    <w:p w:rsidR="00AB1083" w:rsidRDefault="002160E7">
      <w:r>
        <w:rPr>
          <w:b/>
        </w:rPr>
        <w:t>Items.Item.ItemLocation.ItemType:</w:t>
      </w:r>
      <w:r>
        <w:t xml:space="preserve"> This value MUST be "Formula" if this colle</w:t>
      </w:r>
      <w:r>
        <w:t>ction of metadata entries applies to a single query. Otherwise it MUST be "AllFormulas".</w:t>
      </w:r>
    </w:p>
    <w:p w:rsidR="00AB1083" w:rsidRDefault="002160E7">
      <w:r>
        <w:rPr>
          <w:b/>
        </w:rPr>
        <w:t>Items.Item.ItemLocation.ItemPath:</w:t>
      </w:r>
      <w:r>
        <w:t xml:space="preserve"> If the value of ItemType is "Formula", this value MUST be of the form "Section1/</w:t>
      </w:r>
      <w:r>
        <w:rPr>
          <w:i/>
        </w:rPr>
        <w:t>Query Name</w:t>
      </w:r>
      <w:r>
        <w:t xml:space="preserve">", where </w:t>
      </w:r>
      <w:r>
        <w:rPr>
          <w:i/>
        </w:rPr>
        <w:t>Query Name</w:t>
      </w:r>
      <w:r>
        <w:t xml:space="preserve"> is the name of the quer</w:t>
      </w:r>
      <w:r>
        <w:t>y. Otherwise, it MUST be the empty string.</w:t>
      </w:r>
    </w:p>
    <w:p w:rsidR="00AB1083" w:rsidRDefault="002160E7">
      <w:r>
        <w:rPr>
          <w:b/>
        </w:rPr>
        <w:t>Items.Item.StableEntries</w:t>
      </w:r>
      <w:r>
        <w:t>: The collection of metadata entries.</w:t>
      </w:r>
    </w:p>
    <w:p w:rsidR="00AB1083" w:rsidRDefault="002160E7">
      <w:r>
        <w:rPr>
          <w:b/>
        </w:rPr>
        <w:t>Items.Item.StableEntries.Entry:</w:t>
      </w:r>
      <w:r>
        <w:t xml:space="preserve"> A single metadata entry.</w:t>
      </w:r>
    </w:p>
    <w:p w:rsidR="00AB1083" w:rsidRDefault="002160E7">
      <w:r>
        <w:rPr>
          <w:b/>
        </w:rPr>
        <w:t>Items.Item.StableEntries.Entry.Type:</w:t>
      </w:r>
      <w:r>
        <w:t xml:space="preserve"> The name of the metadata entry.</w:t>
      </w:r>
    </w:p>
    <w:p w:rsidR="00AB1083" w:rsidRDefault="002160E7">
      <w:r>
        <w:rPr>
          <w:b/>
        </w:rPr>
        <w:t>Items.Item.StableEntries.</w:t>
      </w:r>
      <w:r>
        <w:rPr>
          <w:b/>
        </w:rPr>
        <w:t>Entry.Value:</w:t>
      </w:r>
      <w:r>
        <w:t xml:space="preserve"> The value of the metadata entry. This value is composed of a single-letter prefix followed by the value itself, with the prefix denoting the data type of the value:</w:t>
      </w:r>
    </w:p>
    <w:p w:rsidR="00AB1083" w:rsidRDefault="002160E7">
      <w:pPr>
        <w:pStyle w:val="ListParagraph"/>
        <w:numPr>
          <w:ilvl w:val="0"/>
          <w:numId w:val="52"/>
        </w:numPr>
      </w:pPr>
      <w:r>
        <w:t>l: integer value, or Boolean value with 0=false, 1=true</w:t>
      </w:r>
    </w:p>
    <w:p w:rsidR="00AB1083" w:rsidRDefault="002160E7">
      <w:pPr>
        <w:pStyle w:val="ListParagraph"/>
        <w:numPr>
          <w:ilvl w:val="0"/>
          <w:numId w:val="52"/>
        </w:numPr>
      </w:pPr>
      <w:r>
        <w:t>f: decimal value</w:t>
      </w:r>
    </w:p>
    <w:p w:rsidR="00AB1083" w:rsidRDefault="002160E7">
      <w:pPr>
        <w:pStyle w:val="ListParagraph"/>
        <w:numPr>
          <w:ilvl w:val="0"/>
          <w:numId w:val="52"/>
        </w:numPr>
      </w:pPr>
      <w:r>
        <w:t>s: st</w:t>
      </w:r>
      <w:r>
        <w:t>ring value</w:t>
      </w:r>
    </w:p>
    <w:p w:rsidR="00AB1083" w:rsidRDefault="002160E7">
      <w:pPr>
        <w:pStyle w:val="ListParagraph"/>
        <w:numPr>
          <w:ilvl w:val="0"/>
          <w:numId w:val="52"/>
        </w:numPr>
      </w:pPr>
      <w:r>
        <w:t xml:space="preserve">c: GUID referencing binary content (section </w:t>
      </w:r>
      <w:hyperlink w:anchor="Section_34636437865f4186a9d04b5471af6ce8" w:history="1">
        <w:r>
          <w:rPr>
            <w:rStyle w:val="Hyperlink"/>
          </w:rPr>
          <w:t>2.5.2</w:t>
        </w:r>
      </w:hyperlink>
      <w:r>
        <w:t>)</w:t>
      </w:r>
      <w:bookmarkStart w:id="5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6"/>
    </w:p>
    <w:p w:rsidR="00AB1083" w:rsidRDefault="002160E7">
      <w:pPr>
        <w:pStyle w:val="ListParagraph"/>
        <w:numPr>
          <w:ilvl w:val="0"/>
          <w:numId w:val="52"/>
        </w:numPr>
      </w:pPr>
      <w:r>
        <w:t>d: date/time value</w:t>
      </w:r>
    </w:p>
    <w:p w:rsidR="00AB1083" w:rsidRDefault="002160E7">
      <w:r>
        <w:rPr>
          <w:b/>
        </w:rPr>
        <w:t xml:space="preserve">Note: </w:t>
      </w:r>
      <w:r>
        <w:t>The following metadata entries are added t</w:t>
      </w:r>
      <w:r>
        <w:t>o the query.</w:t>
      </w:r>
    </w:p>
    <w:tbl>
      <w:tblPr>
        <w:tblStyle w:val="Table-ShadedHeader"/>
        <w:tblW w:w="0" w:type="auto"/>
        <w:tblLayout w:type="fixed"/>
        <w:tblLook w:val="04A0" w:firstRow="1" w:lastRow="0" w:firstColumn="1" w:lastColumn="0" w:noHBand="0" w:noVBand="1"/>
      </w:tblPr>
      <w:tblGrid>
        <w:gridCol w:w="3690"/>
        <w:gridCol w:w="1350"/>
        <w:gridCol w:w="4435"/>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3690" w:type="dxa"/>
          </w:tcPr>
          <w:p w:rsidR="00AB1083" w:rsidRDefault="002160E7">
            <w:pPr>
              <w:pStyle w:val="FootnoteText"/>
            </w:pPr>
            <w:r>
              <w:t>Name</w:t>
            </w:r>
          </w:p>
        </w:tc>
        <w:tc>
          <w:tcPr>
            <w:tcW w:w="1350" w:type="dxa"/>
          </w:tcPr>
          <w:p w:rsidR="00AB1083" w:rsidRDefault="002160E7">
            <w:pPr>
              <w:pStyle w:val="FootnoteText"/>
            </w:pPr>
            <w:r>
              <w:t>Data Type</w:t>
            </w:r>
          </w:p>
        </w:tc>
        <w:tc>
          <w:tcPr>
            <w:tcW w:w="4435" w:type="dxa"/>
          </w:tcPr>
          <w:p w:rsidR="00AB1083" w:rsidRDefault="002160E7">
            <w:pPr>
              <w:pStyle w:val="FootnoteText"/>
            </w:pPr>
            <w:r>
              <w:t>Description</w:t>
            </w:r>
          </w:p>
        </w:tc>
      </w:tr>
      <w:tr w:rsidR="00AB1083" w:rsidTr="00AB1083">
        <w:tc>
          <w:tcPr>
            <w:tcW w:w="3690" w:type="dxa"/>
          </w:tcPr>
          <w:p w:rsidR="00AB1083" w:rsidRDefault="002160E7">
            <w:pPr>
              <w:pStyle w:val="FootnoteText"/>
              <w:tabs>
                <w:tab w:val="left" w:pos="2532"/>
              </w:tabs>
            </w:pPr>
            <w:r>
              <w:t>AddedToDataModel</w:t>
            </w:r>
            <w:r>
              <w:tab/>
            </w:r>
          </w:p>
        </w:tc>
        <w:tc>
          <w:tcPr>
            <w:tcW w:w="1350" w:type="dxa"/>
          </w:tcPr>
          <w:p w:rsidR="00AB1083" w:rsidRDefault="002160E7">
            <w:pPr>
              <w:pStyle w:val="FootnoteText"/>
            </w:pPr>
            <w:r>
              <w:t>Boolean</w:t>
            </w:r>
          </w:p>
        </w:tc>
        <w:tc>
          <w:tcPr>
            <w:tcW w:w="4435" w:type="dxa"/>
          </w:tcPr>
          <w:p w:rsidR="00AB1083" w:rsidRDefault="002160E7">
            <w:pPr>
              <w:pStyle w:val="FootnoteText"/>
            </w:pPr>
            <w:r>
              <w:t xml:space="preserve">Whether the query has been loaded to the </w:t>
            </w:r>
            <w:hyperlink w:anchor="gt_95ac50ee-8fc4-4dce-85e0-984684a68319">
              <w:r>
                <w:rPr>
                  <w:rStyle w:val="HyperlinkGreen"/>
                  <w:b/>
                </w:rPr>
                <w:t>spreadsheet data model</w:t>
              </w:r>
            </w:hyperlink>
            <w:r>
              <w:t>.</w:t>
            </w:r>
          </w:p>
        </w:tc>
      </w:tr>
      <w:tr w:rsidR="00AB1083" w:rsidTr="00AB1083">
        <w:tc>
          <w:tcPr>
            <w:tcW w:w="3690" w:type="dxa"/>
          </w:tcPr>
          <w:p w:rsidR="00AB1083" w:rsidRDefault="002160E7">
            <w:pPr>
              <w:pStyle w:val="FootnoteText"/>
            </w:pPr>
            <w:r>
              <w:t>BufferNextRefresh</w:t>
            </w:r>
          </w:p>
        </w:tc>
        <w:tc>
          <w:tcPr>
            <w:tcW w:w="1350" w:type="dxa"/>
          </w:tcPr>
          <w:p w:rsidR="00AB1083" w:rsidRDefault="002160E7">
            <w:pPr>
              <w:pStyle w:val="FootnoteText"/>
            </w:pPr>
            <w:r>
              <w:t>Boolean</w:t>
            </w:r>
          </w:p>
        </w:tc>
        <w:tc>
          <w:tcPr>
            <w:tcW w:w="4435" w:type="dxa"/>
          </w:tcPr>
          <w:p w:rsidR="00AB1083" w:rsidRDefault="002160E7">
            <w:pPr>
              <w:pStyle w:val="FootnoteText"/>
            </w:pPr>
            <w:r>
              <w:t xml:space="preserve">Whether data will be buffered on </w:t>
            </w:r>
            <w:r>
              <w:t>the next refresh.</w:t>
            </w:r>
          </w:p>
        </w:tc>
      </w:tr>
      <w:tr w:rsidR="00AB1083" w:rsidTr="00AB1083">
        <w:tc>
          <w:tcPr>
            <w:tcW w:w="3690" w:type="dxa"/>
          </w:tcPr>
          <w:p w:rsidR="00AB1083" w:rsidRDefault="002160E7">
            <w:pPr>
              <w:pStyle w:val="FootnoteText"/>
            </w:pPr>
            <w:r>
              <w:t>FillCount</w:t>
            </w:r>
          </w:p>
        </w:tc>
        <w:tc>
          <w:tcPr>
            <w:tcW w:w="1350" w:type="dxa"/>
          </w:tcPr>
          <w:p w:rsidR="00AB1083" w:rsidRDefault="002160E7">
            <w:pPr>
              <w:pStyle w:val="FootnoteText"/>
            </w:pPr>
            <w:r>
              <w:t>Integer</w:t>
            </w:r>
          </w:p>
        </w:tc>
        <w:tc>
          <w:tcPr>
            <w:tcW w:w="4435" w:type="dxa"/>
          </w:tcPr>
          <w:p w:rsidR="00AB1083" w:rsidRDefault="002160E7">
            <w:pPr>
              <w:pStyle w:val="FootnoteText"/>
            </w:pPr>
            <w:r>
              <w:t>The number of rows retrieved during the most recent refresh.</w:t>
            </w:r>
          </w:p>
        </w:tc>
      </w:tr>
      <w:tr w:rsidR="00AB1083" w:rsidTr="00AB1083">
        <w:tc>
          <w:tcPr>
            <w:tcW w:w="3690" w:type="dxa"/>
          </w:tcPr>
          <w:p w:rsidR="00AB1083" w:rsidRDefault="002160E7">
            <w:pPr>
              <w:pStyle w:val="FootnoteText"/>
            </w:pPr>
            <w:r>
              <w:t>FillEnabled</w:t>
            </w:r>
          </w:p>
        </w:tc>
        <w:tc>
          <w:tcPr>
            <w:tcW w:w="1350" w:type="dxa"/>
          </w:tcPr>
          <w:p w:rsidR="00AB1083" w:rsidRDefault="002160E7">
            <w:pPr>
              <w:pStyle w:val="FootnoteText"/>
            </w:pPr>
            <w:r>
              <w:t>Boolean</w:t>
            </w:r>
          </w:p>
        </w:tc>
        <w:tc>
          <w:tcPr>
            <w:tcW w:w="4435" w:type="dxa"/>
          </w:tcPr>
          <w:p w:rsidR="00AB1083" w:rsidRDefault="002160E7">
            <w:pPr>
              <w:pStyle w:val="FootnoteText"/>
            </w:pPr>
            <w:r>
              <w:t xml:space="preserve">Whether the query will load to the </w:t>
            </w:r>
            <w:hyperlink w:anchor="gt_2fdc6291-fa6a-48a6-afbb-04f910d68615">
              <w:r>
                <w:rPr>
                  <w:rStyle w:val="HyperlinkGreen"/>
                  <w:b/>
                </w:rPr>
                <w:t>worksheet</w:t>
              </w:r>
            </w:hyperlink>
            <w:r>
              <w:t>.</w:t>
            </w:r>
          </w:p>
        </w:tc>
      </w:tr>
      <w:tr w:rsidR="00AB1083" w:rsidTr="00AB1083">
        <w:tc>
          <w:tcPr>
            <w:tcW w:w="3690" w:type="dxa"/>
          </w:tcPr>
          <w:p w:rsidR="00AB1083" w:rsidRDefault="002160E7">
            <w:pPr>
              <w:pStyle w:val="FootnoteText"/>
            </w:pPr>
            <w:r>
              <w:t>FillErrorCode</w:t>
            </w:r>
          </w:p>
        </w:tc>
        <w:tc>
          <w:tcPr>
            <w:tcW w:w="1350" w:type="dxa"/>
          </w:tcPr>
          <w:p w:rsidR="00AB1083" w:rsidRDefault="002160E7">
            <w:pPr>
              <w:pStyle w:val="FootnoteText"/>
            </w:pPr>
            <w:r>
              <w:t>String</w:t>
            </w:r>
          </w:p>
        </w:tc>
        <w:tc>
          <w:tcPr>
            <w:tcW w:w="4435" w:type="dxa"/>
          </w:tcPr>
          <w:p w:rsidR="00AB1083" w:rsidRDefault="002160E7">
            <w:pPr>
              <w:pStyle w:val="FootnoteText"/>
            </w:pPr>
            <w:r>
              <w:t xml:space="preserve">A code </w:t>
            </w:r>
            <w:r>
              <w:t>indicating the error that occurred in the most recent refresh.</w:t>
            </w:r>
          </w:p>
        </w:tc>
      </w:tr>
      <w:tr w:rsidR="00AB1083" w:rsidTr="00AB1083">
        <w:tc>
          <w:tcPr>
            <w:tcW w:w="3690" w:type="dxa"/>
          </w:tcPr>
          <w:p w:rsidR="00AB1083" w:rsidRDefault="002160E7">
            <w:pPr>
              <w:pStyle w:val="FootnoteText"/>
            </w:pPr>
            <w:r>
              <w:t>FillErrorCount</w:t>
            </w:r>
          </w:p>
        </w:tc>
        <w:tc>
          <w:tcPr>
            <w:tcW w:w="1350" w:type="dxa"/>
          </w:tcPr>
          <w:p w:rsidR="00AB1083" w:rsidRDefault="002160E7">
            <w:pPr>
              <w:pStyle w:val="FootnoteText"/>
            </w:pPr>
            <w:r>
              <w:t>Integer</w:t>
            </w:r>
          </w:p>
        </w:tc>
        <w:tc>
          <w:tcPr>
            <w:tcW w:w="4435" w:type="dxa"/>
          </w:tcPr>
          <w:p w:rsidR="00AB1083" w:rsidRDefault="002160E7">
            <w:pPr>
              <w:pStyle w:val="FootnoteText"/>
            </w:pPr>
            <w:r>
              <w:t>The number of rows retrieved that contained errors in the most recent refresh.</w:t>
            </w:r>
          </w:p>
        </w:tc>
      </w:tr>
      <w:tr w:rsidR="00AB1083" w:rsidTr="00AB1083">
        <w:tc>
          <w:tcPr>
            <w:tcW w:w="3690" w:type="dxa"/>
          </w:tcPr>
          <w:p w:rsidR="00AB1083" w:rsidRDefault="002160E7">
            <w:pPr>
              <w:pStyle w:val="FootnoteText"/>
            </w:pPr>
            <w:r>
              <w:t>FillErrorMessage</w:t>
            </w:r>
          </w:p>
        </w:tc>
        <w:tc>
          <w:tcPr>
            <w:tcW w:w="1350" w:type="dxa"/>
          </w:tcPr>
          <w:p w:rsidR="00AB1083" w:rsidRDefault="002160E7">
            <w:pPr>
              <w:pStyle w:val="FootnoteText"/>
            </w:pPr>
            <w:r>
              <w:t>String</w:t>
            </w:r>
          </w:p>
        </w:tc>
        <w:tc>
          <w:tcPr>
            <w:tcW w:w="4435" w:type="dxa"/>
          </w:tcPr>
          <w:p w:rsidR="00AB1083" w:rsidRDefault="002160E7">
            <w:pPr>
              <w:pStyle w:val="FootnoteText"/>
            </w:pPr>
            <w:r>
              <w:t xml:space="preserve">The message for the error that occurred in the most recent </w:t>
            </w:r>
            <w:r>
              <w:t>refresh.</w:t>
            </w:r>
          </w:p>
        </w:tc>
      </w:tr>
      <w:tr w:rsidR="00AB1083" w:rsidTr="00AB1083">
        <w:tc>
          <w:tcPr>
            <w:tcW w:w="3690" w:type="dxa"/>
          </w:tcPr>
          <w:p w:rsidR="00AB1083" w:rsidRDefault="002160E7">
            <w:pPr>
              <w:pStyle w:val="FootnoteText"/>
            </w:pPr>
            <w:r>
              <w:t>FillLastUpdated</w:t>
            </w:r>
          </w:p>
        </w:tc>
        <w:tc>
          <w:tcPr>
            <w:tcW w:w="1350" w:type="dxa"/>
          </w:tcPr>
          <w:p w:rsidR="00AB1083" w:rsidRDefault="002160E7">
            <w:pPr>
              <w:pStyle w:val="FootnoteText"/>
            </w:pPr>
            <w:r>
              <w:t>Date/Time</w:t>
            </w:r>
          </w:p>
        </w:tc>
        <w:tc>
          <w:tcPr>
            <w:tcW w:w="4435" w:type="dxa"/>
          </w:tcPr>
          <w:p w:rsidR="00AB1083" w:rsidRDefault="002160E7">
            <w:pPr>
              <w:pStyle w:val="FootnoteText"/>
            </w:pPr>
            <w:r>
              <w:t>The date/time of the most recent refresh.</w:t>
            </w:r>
          </w:p>
        </w:tc>
      </w:tr>
      <w:tr w:rsidR="00AB1083" w:rsidTr="00AB1083">
        <w:tc>
          <w:tcPr>
            <w:tcW w:w="3690" w:type="dxa"/>
          </w:tcPr>
          <w:p w:rsidR="00AB1083" w:rsidRDefault="002160E7">
            <w:pPr>
              <w:pStyle w:val="FootnoteText"/>
            </w:pPr>
            <w:r>
              <w:t>FillColumnTypes</w:t>
            </w:r>
          </w:p>
        </w:tc>
        <w:tc>
          <w:tcPr>
            <w:tcW w:w="1350" w:type="dxa"/>
          </w:tcPr>
          <w:p w:rsidR="00AB1083" w:rsidRDefault="002160E7">
            <w:pPr>
              <w:pStyle w:val="FootnoteText"/>
            </w:pPr>
            <w:r>
              <w:t>String</w:t>
            </w:r>
          </w:p>
        </w:tc>
        <w:tc>
          <w:tcPr>
            <w:tcW w:w="4435" w:type="dxa"/>
          </w:tcPr>
          <w:p w:rsidR="00AB1083" w:rsidRDefault="002160E7">
            <w:pPr>
              <w:pStyle w:val="FootnoteText"/>
            </w:pPr>
            <w:r>
              <w:t>List of the column data types retrieved in the most recent refresh.</w:t>
            </w:r>
          </w:p>
        </w:tc>
      </w:tr>
      <w:tr w:rsidR="00AB1083" w:rsidTr="00AB1083">
        <w:tc>
          <w:tcPr>
            <w:tcW w:w="3690" w:type="dxa"/>
          </w:tcPr>
          <w:p w:rsidR="00AB1083" w:rsidRDefault="002160E7">
            <w:pPr>
              <w:pStyle w:val="FootnoteText"/>
            </w:pPr>
            <w:r>
              <w:t>FillColumnNames</w:t>
            </w:r>
          </w:p>
        </w:tc>
        <w:tc>
          <w:tcPr>
            <w:tcW w:w="1350" w:type="dxa"/>
          </w:tcPr>
          <w:p w:rsidR="00AB1083" w:rsidRDefault="002160E7">
            <w:pPr>
              <w:pStyle w:val="FootnoteText"/>
            </w:pPr>
            <w:r>
              <w:t>String</w:t>
            </w:r>
          </w:p>
        </w:tc>
        <w:tc>
          <w:tcPr>
            <w:tcW w:w="4435" w:type="dxa"/>
          </w:tcPr>
          <w:p w:rsidR="00AB1083" w:rsidRDefault="002160E7">
            <w:pPr>
              <w:pStyle w:val="FootnoteText"/>
            </w:pPr>
            <w:r>
              <w:t>List of the column names retrieved in the most recent refresh.</w:t>
            </w:r>
          </w:p>
        </w:tc>
      </w:tr>
      <w:tr w:rsidR="00AB1083" w:rsidTr="00AB1083">
        <w:tc>
          <w:tcPr>
            <w:tcW w:w="3690" w:type="dxa"/>
          </w:tcPr>
          <w:p w:rsidR="00AB1083" w:rsidRDefault="002160E7">
            <w:pPr>
              <w:pStyle w:val="FootnoteText"/>
            </w:pPr>
            <w:r>
              <w:t>FilledCompleteResultToWorksheet</w:t>
            </w:r>
          </w:p>
        </w:tc>
        <w:tc>
          <w:tcPr>
            <w:tcW w:w="1350" w:type="dxa"/>
          </w:tcPr>
          <w:p w:rsidR="00AB1083" w:rsidRDefault="002160E7">
            <w:pPr>
              <w:pStyle w:val="FootnoteText"/>
            </w:pPr>
            <w:r>
              <w:t>Boolean</w:t>
            </w:r>
          </w:p>
        </w:tc>
        <w:tc>
          <w:tcPr>
            <w:tcW w:w="4435" w:type="dxa"/>
          </w:tcPr>
          <w:p w:rsidR="00AB1083" w:rsidRDefault="002160E7">
            <w:pPr>
              <w:pStyle w:val="FootnoteText"/>
            </w:pPr>
            <w:r>
              <w:t>Whether the most recent refresh loaded the entire data set to the worksheet.</w:t>
            </w:r>
          </w:p>
        </w:tc>
      </w:tr>
      <w:tr w:rsidR="00AB1083" w:rsidTr="00AB1083">
        <w:tc>
          <w:tcPr>
            <w:tcW w:w="3690" w:type="dxa"/>
          </w:tcPr>
          <w:p w:rsidR="00AB1083" w:rsidRDefault="002160E7">
            <w:pPr>
              <w:pStyle w:val="FootnoteText"/>
            </w:pPr>
            <w:r>
              <w:t>FillStatus</w:t>
            </w:r>
          </w:p>
        </w:tc>
        <w:tc>
          <w:tcPr>
            <w:tcW w:w="1350" w:type="dxa"/>
          </w:tcPr>
          <w:p w:rsidR="00AB1083" w:rsidRDefault="002160E7">
            <w:pPr>
              <w:pStyle w:val="FootnoteText"/>
            </w:pPr>
            <w:r>
              <w:t>String</w:t>
            </w:r>
          </w:p>
        </w:tc>
        <w:tc>
          <w:tcPr>
            <w:tcW w:w="4435" w:type="dxa"/>
          </w:tcPr>
          <w:p w:rsidR="00AB1083" w:rsidRDefault="002160E7">
            <w:pPr>
              <w:pStyle w:val="FootnoteText"/>
            </w:pPr>
            <w:r>
              <w:t>The final status of the most recent refresh.</w:t>
            </w:r>
          </w:p>
        </w:tc>
      </w:tr>
      <w:tr w:rsidR="00AB1083" w:rsidTr="00AB1083">
        <w:tc>
          <w:tcPr>
            <w:tcW w:w="3690" w:type="dxa"/>
          </w:tcPr>
          <w:p w:rsidR="00AB1083" w:rsidRDefault="002160E7">
            <w:pPr>
              <w:pStyle w:val="FootnoteText"/>
            </w:pPr>
            <w:r>
              <w:t>FillTargetNameCustomized</w:t>
            </w:r>
          </w:p>
        </w:tc>
        <w:tc>
          <w:tcPr>
            <w:tcW w:w="1350" w:type="dxa"/>
          </w:tcPr>
          <w:p w:rsidR="00AB1083" w:rsidRDefault="002160E7">
            <w:pPr>
              <w:pStyle w:val="FootnoteText"/>
            </w:pPr>
            <w:r>
              <w:t>Boolean</w:t>
            </w:r>
          </w:p>
        </w:tc>
        <w:tc>
          <w:tcPr>
            <w:tcW w:w="4435" w:type="dxa"/>
          </w:tcPr>
          <w:p w:rsidR="00AB1083" w:rsidRDefault="002160E7">
            <w:pPr>
              <w:pStyle w:val="FootnoteText"/>
            </w:pPr>
            <w:r>
              <w:t xml:space="preserve">Whether the name of the </w:t>
            </w:r>
            <w:hyperlink w:anchor="gt_d3a7da8d-a597-4838-9756-25e30b640ba7">
              <w:r>
                <w:rPr>
                  <w:rStyle w:val="HyperlinkGreen"/>
                  <w:b/>
                </w:rPr>
                <w:t>table</w:t>
              </w:r>
            </w:hyperlink>
            <w:r>
              <w:t xml:space="preserve"> associated with the query has been renamed.</w:t>
            </w:r>
          </w:p>
        </w:tc>
      </w:tr>
      <w:tr w:rsidR="00AB1083" w:rsidTr="00AB1083">
        <w:tc>
          <w:tcPr>
            <w:tcW w:w="3690" w:type="dxa"/>
          </w:tcPr>
          <w:p w:rsidR="00AB1083" w:rsidRDefault="002160E7">
            <w:pPr>
              <w:pStyle w:val="FootnoteText"/>
            </w:pPr>
            <w:r>
              <w:lastRenderedPageBreak/>
              <w:t>FillTarget</w:t>
            </w:r>
          </w:p>
        </w:tc>
        <w:tc>
          <w:tcPr>
            <w:tcW w:w="1350" w:type="dxa"/>
          </w:tcPr>
          <w:p w:rsidR="00AB1083" w:rsidRDefault="002160E7">
            <w:pPr>
              <w:pStyle w:val="FootnoteText"/>
            </w:pPr>
            <w:r>
              <w:t>String</w:t>
            </w:r>
          </w:p>
        </w:tc>
        <w:tc>
          <w:tcPr>
            <w:tcW w:w="4435" w:type="dxa"/>
          </w:tcPr>
          <w:p w:rsidR="00AB1083" w:rsidRDefault="002160E7">
            <w:pPr>
              <w:pStyle w:val="FootnoteText"/>
            </w:pPr>
            <w:r>
              <w:t>The name of the table associated with the query.</w:t>
            </w:r>
          </w:p>
        </w:tc>
      </w:tr>
      <w:tr w:rsidR="00AB1083" w:rsidTr="00AB1083">
        <w:tc>
          <w:tcPr>
            <w:tcW w:w="3690" w:type="dxa"/>
          </w:tcPr>
          <w:p w:rsidR="00AB1083" w:rsidRDefault="002160E7">
            <w:pPr>
              <w:pStyle w:val="FootnoteText"/>
            </w:pPr>
            <w:r>
              <w:t>FillToDataModelEnabled</w:t>
            </w:r>
          </w:p>
        </w:tc>
        <w:tc>
          <w:tcPr>
            <w:tcW w:w="1350" w:type="dxa"/>
          </w:tcPr>
          <w:p w:rsidR="00AB1083" w:rsidRDefault="002160E7">
            <w:pPr>
              <w:pStyle w:val="FootnoteText"/>
            </w:pPr>
            <w:r>
              <w:t>Boolean</w:t>
            </w:r>
          </w:p>
        </w:tc>
        <w:tc>
          <w:tcPr>
            <w:tcW w:w="4435" w:type="dxa"/>
          </w:tcPr>
          <w:p w:rsidR="00AB1083" w:rsidRDefault="002160E7">
            <w:pPr>
              <w:pStyle w:val="FootnoteText"/>
            </w:pPr>
            <w:r>
              <w:t>Whether the query load to the spreadsheet data</w:t>
            </w:r>
            <w:r>
              <w:t xml:space="preserve"> model.</w:t>
            </w:r>
          </w:p>
        </w:tc>
      </w:tr>
      <w:tr w:rsidR="00AB1083" w:rsidTr="00AB1083">
        <w:tc>
          <w:tcPr>
            <w:tcW w:w="3690" w:type="dxa"/>
          </w:tcPr>
          <w:p w:rsidR="00AB1083" w:rsidRDefault="002160E7">
            <w:pPr>
              <w:pStyle w:val="FootnoteText"/>
            </w:pPr>
            <w:r>
              <w:t>IsFunctionQuery</w:t>
            </w:r>
          </w:p>
        </w:tc>
        <w:tc>
          <w:tcPr>
            <w:tcW w:w="1350" w:type="dxa"/>
          </w:tcPr>
          <w:p w:rsidR="00AB1083" w:rsidRDefault="002160E7">
            <w:pPr>
              <w:pStyle w:val="FootnoteText"/>
            </w:pPr>
            <w:r>
              <w:t>Boolean</w:t>
            </w:r>
          </w:p>
        </w:tc>
        <w:tc>
          <w:tcPr>
            <w:tcW w:w="4435" w:type="dxa"/>
          </w:tcPr>
          <w:p w:rsidR="00AB1083" w:rsidRDefault="002160E7">
            <w:pPr>
              <w:pStyle w:val="FootnoteText"/>
            </w:pPr>
            <w:r>
              <w:t xml:space="preserve">Whether the query is a function query (see </w:t>
            </w:r>
            <w:hyperlink r:id="rId39">
              <w:r>
                <w:rPr>
                  <w:rStyle w:val="Hyperlink"/>
                </w:rPr>
                <w:t>[MSDOCS-MLANG]</w:t>
              </w:r>
            </w:hyperlink>
            <w:r>
              <w:t>).</w:t>
            </w:r>
          </w:p>
        </w:tc>
      </w:tr>
      <w:tr w:rsidR="00AB1083" w:rsidTr="00AB1083">
        <w:tc>
          <w:tcPr>
            <w:tcW w:w="3690" w:type="dxa"/>
          </w:tcPr>
          <w:p w:rsidR="00AB1083" w:rsidRDefault="002160E7">
            <w:pPr>
              <w:pStyle w:val="FootnoteText"/>
            </w:pPr>
            <w:r>
              <w:t>IsPrivate</w:t>
            </w:r>
          </w:p>
        </w:tc>
        <w:tc>
          <w:tcPr>
            <w:tcW w:w="1350" w:type="dxa"/>
          </w:tcPr>
          <w:p w:rsidR="00AB1083" w:rsidRDefault="002160E7">
            <w:pPr>
              <w:pStyle w:val="FootnoteText"/>
            </w:pPr>
            <w:r>
              <w:t>Boolean</w:t>
            </w:r>
          </w:p>
        </w:tc>
        <w:tc>
          <w:tcPr>
            <w:tcW w:w="4435" w:type="dxa"/>
          </w:tcPr>
          <w:p w:rsidR="00AB1083" w:rsidRDefault="002160E7">
            <w:pPr>
              <w:pStyle w:val="FootnoteText"/>
            </w:pPr>
            <w:r>
              <w:t>Whether the query is private.</w:t>
            </w:r>
          </w:p>
        </w:tc>
      </w:tr>
      <w:tr w:rsidR="00AB1083" w:rsidTr="00AB1083">
        <w:tc>
          <w:tcPr>
            <w:tcW w:w="3690" w:type="dxa"/>
          </w:tcPr>
          <w:p w:rsidR="00AB1083" w:rsidRDefault="002160E7">
            <w:pPr>
              <w:pStyle w:val="FootnoteText"/>
            </w:pPr>
            <w:r>
              <w:t>NameUpdatedAfterFill</w:t>
            </w:r>
          </w:p>
        </w:tc>
        <w:tc>
          <w:tcPr>
            <w:tcW w:w="1350" w:type="dxa"/>
          </w:tcPr>
          <w:p w:rsidR="00AB1083" w:rsidRDefault="002160E7">
            <w:pPr>
              <w:pStyle w:val="FootnoteText"/>
            </w:pPr>
            <w:r>
              <w:t>Boolean</w:t>
            </w:r>
          </w:p>
        </w:tc>
        <w:tc>
          <w:tcPr>
            <w:tcW w:w="4435" w:type="dxa"/>
          </w:tcPr>
          <w:p w:rsidR="00AB1083" w:rsidRDefault="002160E7">
            <w:pPr>
              <w:pStyle w:val="FootnoteText"/>
            </w:pPr>
            <w:r>
              <w:t xml:space="preserve">Whether the name </w:t>
            </w:r>
            <w:r>
              <w:t>of the query was changed after the query was refreshed.</w:t>
            </w:r>
          </w:p>
        </w:tc>
      </w:tr>
      <w:tr w:rsidR="00AB1083" w:rsidTr="00AB1083">
        <w:tc>
          <w:tcPr>
            <w:tcW w:w="3690" w:type="dxa"/>
          </w:tcPr>
          <w:p w:rsidR="00AB1083" w:rsidRDefault="002160E7">
            <w:pPr>
              <w:pStyle w:val="FootnoteText"/>
            </w:pPr>
            <w:r>
              <w:t>PublishedPackageID</w:t>
            </w:r>
          </w:p>
        </w:tc>
        <w:tc>
          <w:tcPr>
            <w:tcW w:w="1350" w:type="dxa"/>
          </w:tcPr>
          <w:p w:rsidR="00AB1083" w:rsidRDefault="002160E7">
            <w:pPr>
              <w:pStyle w:val="FootnoteText"/>
            </w:pPr>
            <w:r>
              <w:t>String</w:t>
            </w:r>
          </w:p>
        </w:tc>
        <w:tc>
          <w:tcPr>
            <w:tcW w:w="4435" w:type="dxa"/>
          </w:tcPr>
          <w:p w:rsidR="00AB1083" w:rsidRDefault="002160E7">
            <w:pPr>
              <w:pStyle w:val="FootnoteText"/>
            </w:pPr>
            <w:r>
              <w:t xml:space="preserve">The </w:t>
            </w:r>
            <w:hyperlink w:anchor="gt_f49694cc-c350-462d-ab8e-816f0103c6c1">
              <w:r>
                <w:rPr>
                  <w:rStyle w:val="HyperlinkGreen"/>
                  <w:b/>
                </w:rPr>
                <w:t>GUID</w:t>
              </w:r>
            </w:hyperlink>
            <w:r>
              <w:t xml:space="preserve"> of package that contains the query after it was sent to the Data Catalog.</w:t>
            </w:r>
          </w:p>
        </w:tc>
      </w:tr>
      <w:tr w:rsidR="00AB1083" w:rsidTr="00AB1083">
        <w:tc>
          <w:tcPr>
            <w:tcW w:w="3690" w:type="dxa"/>
          </w:tcPr>
          <w:p w:rsidR="00AB1083" w:rsidRDefault="002160E7">
            <w:pPr>
              <w:pStyle w:val="FootnoteText"/>
            </w:pPr>
            <w:r>
              <w:t>PublishedPackageLastModifie</w:t>
            </w:r>
            <w:r>
              <w:t>dAt</w:t>
            </w:r>
          </w:p>
        </w:tc>
        <w:tc>
          <w:tcPr>
            <w:tcW w:w="1350" w:type="dxa"/>
          </w:tcPr>
          <w:p w:rsidR="00AB1083" w:rsidRDefault="002160E7">
            <w:pPr>
              <w:pStyle w:val="FootnoteText"/>
            </w:pPr>
            <w:r>
              <w:t>Date/Time</w:t>
            </w:r>
          </w:p>
        </w:tc>
        <w:tc>
          <w:tcPr>
            <w:tcW w:w="4435" w:type="dxa"/>
          </w:tcPr>
          <w:p w:rsidR="00AB1083" w:rsidRDefault="002160E7">
            <w:pPr>
              <w:pStyle w:val="FootnoteText"/>
            </w:pPr>
            <w:r>
              <w:t>The timestamp when the query was most recently sent to the Data Catalog.</w:t>
            </w:r>
          </w:p>
        </w:tc>
      </w:tr>
      <w:tr w:rsidR="00AB1083" w:rsidTr="00AB1083">
        <w:tc>
          <w:tcPr>
            <w:tcW w:w="3690" w:type="dxa"/>
          </w:tcPr>
          <w:p w:rsidR="00AB1083" w:rsidRDefault="002160E7">
            <w:pPr>
              <w:pStyle w:val="FootnoteText"/>
            </w:pPr>
            <w:r>
              <w:t>QueryGroupID</w:t>
            </w:r>
          </w:p>
        </w:tc>
        <w:tc>
          <w:tcPr>
            <w:tcW w:w="1350" w:type="dxa"/>
          </w:tcPr>
          <w:p w:rsidR="00AB1083" w:rsidRDefault="002160E7">
            <w:pPr>
              <w:pStyle w:val="FootnoteText"/>
            </w:pPr>
            <w:r>
              <w:t>String</w:t>
            </w:r>
          </w:p>
        </w:tc>
        <w:tc>
          <w:tcPr>
            <w:tcW w:w="4435" w:type="dxa"/>
          </w:tcPr>
          <w:p w:rsidR="00AB1083" w:rsidRDefault="002160E7">
            <w:pPr>
              <w:pStyle w:val="FootnoteText"/>
            </w:pPr>
            <w:r>
              <w:t>The GUID of the query group that the query belongs to.</w:t>
            </w:r>
          </w:p>
        </w:tc>
      </w:tr>
      <w:tr w:rsidR="00AB1083" w:rsidTr="00AB1083">
        <w:tc>
          <w:tcPr>
            <w:tcW w:w="3690" w:type="dxa"/>
          </w:tcPr>
          <w:p w:rsidR="00AB1083" w:rsidRDefault="002160E7">
            <w:pPr>
              <w:pStyle w:val="FootnoteText"/>
            </w:pPr>
            <w:r>
              <w:t>QueryID</w:t>
            </w:r>
          </w:p>
        </w:tc>
        <w:tc>
          <w:tcPr>
            <w:tcW w:w="1350" w:type="dxa"/>
          </w:tcPr>
          <w:p w:rsidR="00AB1083" w:rsidRDefault="002160E7">
            <w:pPr>
              <w:pStyle w:val="FootnoteText"/>
            </w:pPr>
            <w:r>
              <w:t>String</w:t>
            </w:r>
          </w:p>
        </w:tc>
        <w:tc>
          <w:tcPr>
            <w:tcW w:w="4435" w:type="dxa"/>
          </w:tcPr>
          <w:p w:rsidR="00AB1083" w:rsidRDefault="002160E7">
            <w:pPr>
              <w:pStyle w:val="FootnoteText"/>
            </w:pPr>
            <w:r>
              <w:t>A GUID associated with the query for telemetry.</w:t>
            </w:r>
          </w:p>
        </w:tc>
      </w:tr>
      <w:tr w:rsidR="00AB1083" w:rsidTr="00AB1083">
        <w:tc>
          <w:tcPr>
            <w:tcW w:w="3690" w:type="dxa"/>
          </w:tcPr>
          <w:p w:rsidR="00AB1083" w:rsidRDefault="002160E7">
            <w:pPr>
              <w:pStyle w:val="FootnoteText"/>
            </w:pPr>
            <w:r>
              <w:t>RecoveryTargetColumn</w:t>
            </w:r>
          </w:p>
        </w:tc>
        <w:tc>
          <w:tcPr>
            <w:tcW w:w="1350" w:type="dxa"/>
          </w:tcPr>
          <w:p w:rsidR="00AB1083" w:rsidRDefault="002160E7">
            <w:pPr>
              <w:pStyle w:val="FootnoteText"/>
            </w:pPr>
            <w:r>
              <w:t>Integer</w:t>
            </w:r>
          </w:p>
        </w:tc>
        <w:tc>
          <w:tcPr>
            <w:tcW w:w="4435" w:type="dxa"/>
          </w:tcPr>
          <w:p w:rsidR="00AB1083" w:rsidRDefault="002160E7">
            <w:pPr>
              <w:pStyle w:val="FootnoteText"/>
            </w:pPr>
            <w:r>
              <w:t>The column index of the top-left cell of the table the query was loaded to most recently.</w:t>
            </w:r>
          </w:p>
        </w:tc>
      </w:tr>
      <w:tr w:rsidR="00AB1083" w:rsidTr="00AB1083">
        <w:tc>
          <w:tcPr>
            <w:tcW w:w="3690" w:type="dxa"/>
          </w:tcPr>
          <w:p w:rsidR="00AB1083" w:rsidRDefault="002160E7">
            <w:pPr>
              <w:pStyle w:val="FootnoteText"/>
            </w:pPr>
            <w:r>
              <w:t>RecoveryTargetRow</w:t>
            </w:r>
          </w:p>
        </w:tc>
        <w:tc>
          <w:tcPr>
            <w:tcW w:w="1350" w:type="dxa"/>
          </w:tcPr>
          <w:p w:rsidR="00AB1083" w:rsidRDefault="002160E7">
            <w:pPr>
              <w:pStyle w:val="FootnoteText"/>
            </w:pPr>
            <w:r>
              <w:t>Integer</w:t>
            </w:r>
          </w:p>
        </w:tc>
        <w:tc>
          <w:tcPr>
            <w:tcW w:w="4435" w:type="dxa"/>
          </w:tcPr>
          <w:p w:rsidR="00AB1083" w:rsidRDefault="002160E7">
            <w:pPr>
              <w:pStyle w:val="FootnoteText"/>
            </w:pPr>
            <w:r>
              <w:t>The row index of the top-left cell of the table the query was loaded to most recently.</w:t>
            </w:r>
          </w:p>
        </w:tc>
      </w:tr>
      <w:tr w:rsidR="00AB1083" w:rsidTr="00AB1083">
        <w:tc>
          <w:tcPr>
            <w:tcW w:w="3690" w:type="dxa"/>
          </w:tcPr>
          <w:p w:rsidR="00AB1083" w:rsidRDefault="002160E7">
            <w:pPr>
              <w:pStyle w:val="FootnoteText"/>
            </w:pPr>
            <w:r>
              <w:t>RecoveryTargetSheet</w:t>
            </w:r>
          </w:p>
        </w:tc>
        <w:tc>
          <w:tcPr>
            <w:tcW w:w="1350" w:type="dxa"/>
          </w:tcPr>
          <w:p w:rsidR="00AB1083" w:rsidRDefault="002160E7">
            <w:pPr>
              <w:pStyle w:val="FootnoteText"/>
            </w:pPr>
            <w:r>
              <w:t>String</w:t>
            </w:r>
          </w:p>
        </w:tc>
        <w:tc>
          <w:tcPr>
            <w:tcW w:w="4435" w:type="dxa"/>
          </w:tcPr>
          <w:p w:rsidR="00AB1083" w:rsidRDefault="002160E7">
            <w:pPr>
              <w:pStyle w:val="FootnoteText"/>
            </w:pPr>
            <w:r>
              <w:t xml:space="preserve">The name of the </w:t>
            </w:r>
            <w:r>
              <w:t>worksheet the query was loaded to most recently.</w:t>
            </w:r>
          </w:p>
        </w:tc>
      </w:tr>
      <w:tr w:rsidR="00AB1083" w:rsidTr="00AB1083">
        <w:tc>
          <w:tcPr>
            <w:tcW w:w="3690" w:type="dxa"/>
          </w:tcPr>
          <w:p w:rsidR="00AB1083" w:rsidRDefault="002160E7">
            <w:pPr>
              <w:pStyle w:val="FootnoteText"/>
            </w:pPr>
            <w:r>
              <w:t>RelationshipInfoContainer</w:t>
            </w:r>
          </w:p>
        </w:tc>
        <w:tc>
          <w:tcPr>
            <w:tcW w:w="1350" w:type="dxa"/>
          </w:tcPr>
          <w:p w:rsidR="00AB1083" w:rsidRDefault="002160E7">
            <w:pPr>
              <w:pStyle w:val="FootnoteText"/>
            </w:pPr>
            <w:r>
              <w:t>String</w:t>
            </w:r>
          </w:p>
        </w:tc>
        <w:tc>
          <w:tcPr>
            <w:tcW w:w="4435" w:type="dxa"/>
          </w:tcPr>
          <w:p w:rsidR="00AB1083" w:rsidRDefault="002160E7">
            <w:pPr>
              <w:pStyle w:val="FootnoteText"/>
            </w:pPr>
            <w:r>
              <w:t>Information about the columns of the data set retrieved by this query.</w:t>
            </w:r>
          </w:p>
        </w:tc>
      </w:tr>
      <w:tr w:rsidR="00AB1083" w:rsidTr="00AB1083">
        <w:tc>
          <w:tcPr>
            <w:tcW w:w="3690" w:type="dxa"/>
          </w:tcPr>
          <w:p w:rsidR="00AB1083" w:rsidRDefault="002160E7">
            <w:pPr>
              <w:pStyle w:val="FootnoteText"/>
            </w:pPr>
            <w:r>
              <w:t>ResultType</w:t>
            </w:r>
          </w:p>
        </w:tc>
        <w:tc>
          <w:tcPr>
            <w:tcW w:w="1350" w:type="dxa"/>
          </w:tcPr>
          <w:p w:rsidR="00AB1083" w:rsidRDefault="002160E7">
            <w:pPr>
              <w:pStyle w:val="FootnoteText"/>
            </w:pPr>
            <w:r>
              <w:t>String</w:t>
            </w:r>
          </w:p>
        </w:tc>
        <w:tc>
          <w:tcPr>
            <w:tcW w:w="4435" w:type="dxa"/>
          </w:tcPr>
          <w:p w:rsidR="00AB1083" w:rsidRDefault="002160E7">
            <w:pPr>
              <w:pStyle w:val="FootnoteText"/>
            </w:pPr>
            <w:r>
              <w:t>The data type of the result retrieved by the query.</w:t>
            </w:r>
          </w:p>
        </w:tc>
      </w:tr>
    </w:tbl>
    <w:p w:rsidR="00AB1083" w:rsidRDefault="00AB1083"/>
    <w:p w:rsidR="00AB1083" w:rsidRDefault="002160E7">
      <w:pPr>
        <w:pStyle w:val="FootnoteText"/>
      </w:pPr>
      <w:r>
        <w:rPr>
          <w:b/>
        </w:rPr>
        <w:t xml:space="preserve">Note: </w:t>
      </w:r>
      <w:r>
        <w:t xml:space="preserve">The following metadata </w:t>
      </w:r>
      <w:r>
        <w:t>entries are created for the query collection.</w:t>
      </w:r>
    </w:p>
    <w:p w:rsidR="00AB1083" w:rsidRDefault="00AB1083">
      <w:pPr>
        <w:pStyle w:val="FootnoteText"/>
      </w:pPr>
    </w:p>
    <w:tbl>
      <w:tblPr>
        <w:tblStyle w:val="Table-ShadedHeader"/>
        <w:tblW w:w="0" w:type="auto"/>
        <w:tblLook w:val="04A0" w:firstRow="1" w:lastRow="0" w:firstColumn="1" w:lastColumn="0" w:noHBand="0" w:noVBand="1"/>
      </w:tblPr>
      <w:tblGrid>
        <w:gridCol w:w="3397"/>
        <w:gridCol w:w="1283"/>
        <w:gridCol w:w="4795"/>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3397"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Name</w:t>
            </w:r>
          </w:p>
        </w:tc>
        <w:tc>
          <w:tcPr>
            <w:tcW w:w="1283"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Data Type</w:t>
            </w:r>
          </w:p>
        </w:tc>
        <w:tc>
          <w:tcPr>
            <w:tcW w:w="4795"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Description</w:t>
            </w:r>
          </w:p>
        </w:tc>
      </w:tr>
      <w:tr w:rsidR="00AB1083" w:rsidTr="00AB1083">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IsRelationshipDetectionEnabled</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Boolean</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Whether relationship detection is enabled.</w:t>
            </w:r>
          </w:p>
        </w:tc>
      </w:tr>
      <w:tr w:rsidR="00AB1083" w:rsidTr="00AB1083">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QueryGroups</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String</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The query groups for the spreadsheet.</w:t>
            </w:r>
          </w:p>
        </w:tc>
      </w:tr>
      <w:tr w:rsidR="00AB1083" w:rsidTr="00AB1083">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Relationships</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String</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 xml:space="preserve">The relationships </w:t>
            </w:r>
            <w:r>
              <w:t>created for the queries.</w:t>
            </w:r>
          </w:p>
        </w:tc>
      </w:tr>
    </w:tbl>
    <w:p w:rsidR="00AB1083" w:rsidRDefault="002160E7">
      <w:pPr>
        <w:pStyle w:val="ListParagraph"/>
        <w:numPr>
          <w:ilvl w:val="0"/>
          <w:numId w:val="53"/>
        </w:numPr>
      </w:pPr>
      <w:r>
        <w:t>QueryGroups is defined as follows:</w:t>
      </w:r>
    </w:p>
    <w:tbl>
      <w:tblPr>
        <w:tblStyle w:val="Table-ShadedHeader"/>
        <w:tblW w:w="0" w:type="auto"/>
        <w:tblLook w:val="04A0" w:firstRow="1" w:lastRow="0" w:firstColumn="1" w:lastColumn="0" w:noHBand="0" w:noVBand="1"/>
      </w:tblPr>
      <w:tblGrid>
        <w:gridCol w:w="3397"/>
        <w:gridCol w:w="1283"/>
        <w:gridCol w:w="4795"/>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3397"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Name</w:t>
            </w:r>
          </w:p>
        </w:tc>
        <w:tc>
          <w:tcPr>
            <w:tcW w:w="1283"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Data Type</w:t>
            </w:r>
          </w:p>
        </w:tc>
        <w:tc>
          <w:tcPr>
            <w:tcW w:w="4795"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Description</w:t>
            </w:r>
          </w:p>
        </w:tc>
      </w:tr>
      <w:tr w:rsidR="00AB1083" w:rsidTr="00AB1083">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Number Of QueryGroups</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Integer</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The number of query groups.</w:t>
            </w:r>
          </w:p>
        </w:tc>
      </w:tr>
      <w:tr w:rsidR="00AB1083" w:rsidTr="00AB1083">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QueryGroup Array</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String</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AB1083" w:rsidRDefault="002160E7">
            <w:pPr>
              <w:pStyle w:val="FootnoteText"/>
              <w:spacing w:before="60" w:after="60"/>
            </w:pPr>
            <w:r>
              <w:t>An array of query group.</w:t>
            </w:r>
          </w:p>
        </w:tc>
      </w:tr>
    </w:tbl>
    <w:p w:rsidR="00AB1083" w:rsidRDefault="002160E7">
      <w:pPr>
        <w:pStyle w:val="ListParagraph"/>
        <w:numPr>
          <w:ilvl w:val="0"/>
          <w:numId w:val="53"/>
        </w:numPr>
      </w:pPr>
      <w:r>
        <w:t>A QueryGroup is defined as follows:</w:t>
      </w:r>
    </w:p>
    <w:tbl>
      <w:tblPr>
        <w:tblStyle w:val="Table-ShadedHeader"/>
        <w:tblW w:w="0" w:type="auto"/>
        <w:tblLook w:val="04A0" w:firstRow="1" w:lastRow="0" w:firstColumn="1" w:lastColumn="0" w:noHBand="0" w:noVBand="1"/>
      </w:tblPr>
      <w:tblGrid>
        <w:gridCol w:w="3397"/>
        <w:gridCol w:w="1283"/>
        <w:gridCol w:w="4795"/>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3397" w:type="dxa"/>
            <w:hideMark/>
          </w:tcPr>
          <w:p w:rsidR="00AB1083" w:rsidRDefault="002160E7">
            <w:pPr>
              <w:pStyle w:val="FootnoteText"/>
              <w:spacing w:before="60" w:after="60"/>
            </w:pPr>
            <w:r>
              <w:lastRenderedPageBreak/>
              <w:t>Name</w:t>
            </w:r>
          </w:p>
        </w:tc>
        <w:tc>
          <w:tcPr>
            <w:tcW w:w="1283" w:type="dxa"/>
            <w:hideMark/>
          </w:tcPr>
          <w:p w:rsidR="00AB1083" w:rsidRDefault="002160E7">
            <w:pPr>
              <w:pStyle w:val="FootnoteText"/>
              <w:spacing w:before="60" w:after="60"/>
            </w:pPr>
            <w:r>
              <w:t>Data Type</w:t>
            </w:r>
          </w:p>
        </w:tc>
        <w:tc>
          <w:tcPr>
            <w:tcW w:w="4795" w:type="dxa"/>
            <w:hideMark/>
          </w:tcPr>
          <w:p w:rsidR="00AB1083" w:rsidRDefault="002160E7">
            <w:pPr>
              <w:pStyle w:val="FootnoteText"/>
              <w:spacing w:before="60" w:after="60"/>
            </w:pPr>
            <w:r>
              <w:t>Description</w:t>
            </w:r>
          </w:p>
        </w:tc>
      </w:tr>
      <w:tr w:rsidR="00AB1083" w:rsidTr="00AB1083">
        <w:tc>
          <w:tcPr>
            <w:tcW w:w="3397" w:type="dxa"/>
            <w:hideMark/>
          </w:tcPr>
          <w:p w:rsidR="00AB1083" w:rsidRDefault="002160E7">
            <w:pPr>
              <w:pStyle w:val="FootnoteText"/>
              <w:spacing w:before="60" w:after="60"/>
            </w:pPr>
            <w:r>
              <w:t>Version</w:t>
            </w:r>
          </w:p>
        </w:tc>
        <w:tc>
          <w:tcPr>
            <w:tcW w:w="1283" w:type="dxa"/>
            <w:hideMark/>
          </w:tcPr>
          <w:p w:rsidR="00AB1083" w:rsidRDefault="002160E7">
            <w:pPr>
              <w:pStyle w:val="FootnoteText"/>
              <w:spacing w:before="60" w:after="60"/>
            </w:pPr>
            <w:r>
              <w:t>Integer</w:t>
            </w:r>
          </w:p>
        </w:tc>
        <w:tc>
          <w:tcPr>
            <w:tcW w:w="4795" w:type="dxa"/>
            <w:hideMark/>
          </w:tcPr>
          <w:p w:rsidR="00AB1083" w:rsidRDefault="002160E7">
            <w:pPr>
              <w:pStyle w:val="FootnoteText"/>
              <w:spacing w:before="60" w:after="60"/>
            </w:pPr>
            <w:r>
              <w:t>The version of the query group.</w:t>
            </w:r>
          </w:p>
        </w:tc>
      </w:tr>
      <w:tr w:rsidR="00AB1083" w:rsidTr="00AB1083">
        <w:tc>
          <w:tcPr>
            <w:tcW w:w="3397" w:type="dxa"/>
            <w:hideMark/>
          </w:tcPr>
          <w:p w:rsidR="00AB1083" w:rsidRDefault="002160E7">
            <w:pPr>
              <w:pStyle w:val="FootnoteText"/>
              <w:spacing w:before="60" w:after="60"/>
            </w:pPr>
            <w:r>
              <w:t>Id</w:t>
            </w:r>
          </w:p>
        </w:tc>
        <w:tc>
          <w:tcPr>
            <w:tcW w:w="1283" w:type="dxa"/>
            <w:hideMark/>
          </w:tcPr>
          <w:p w:rsidR="00AB1083" w:rsidRDefault="002160E7">
            <w:pPr>
              <w:pStyle w:val="FootnoteText"/>
              <w:spacing w:before="60" w:after="60"/>
            </w:pPr>
            <w:r>
              <w:t>String</w:t>
            </w:r>
          </w:p>
        </w:tc>
        <w:tc>
          <w:tcPr>
            <w:tcW w:w="4795" w:type="dxa"/>
            <w:hideMark/>
          </w:tcPr>
          <w:p w:rsidR="00AB1083" w:rsidRDefault="002160E7">
            <w:pPr>
              <w:pStyle w:val="FootnoteText"/>
              <w:spacing w:before="60" w:after="60"/>
            </w:pPr>
            <w:r>
              <w:t>The GUID of the query group.</w:t>
            </w:r>
          </w:p>
        </w:tc>
      </w:tr>
      <w:tr w:rsidR="00AB1083" w:rsidTr="00AB1083">
        <w:tc>
          <w:tcPr>
            <w:tcW w:w="3397" w:type="dxa"/>
          </w:tcPr>
          <w:p w:rsidR="00AB1083" w:rsidRDefault="002160E7">
            <w:pPr>
              <w:pStyle w:val="FootnoteText"/>
              <w:spacing w:before="60" w:after="60"/>
            </w:pPr>
            <w:r>
              <w:t>Name</w:t>
            </w:r>
          </w:p>
        </w:tc>
        <w:tc>
          <w:tcPr>
            <w:tcW w:w="1283" w:type="dxa"/>
          </w:tcPr>
          <w:p w:rsidR="00AB1083" w:rsidRDefault="002160E7">
            <w:pPr>
              <w:pStyle w:val="FootnoteText"/>
              <w:spacing w:before="60" w:after="60"/>
            </w:pPr>
            <w:r>
              <w:t>String</w:t>
            </w:r>
          </w:p>
        </w:tc>
        <w:tc>
          <w:tcPr>
            <w:tcW w:w="4795" w:type="dxa"/>
          </w:tcPr>
          <w:p w:rsidR="00AB1083" w:rsidRDefault="002160E7">
            <w:pPr>
              <w:pStyle w:val="FootnoteText"/>
              <w:spacing w:before="60" w:after="60"/>
            </w:pPr>
            <w:r>
              <w:t>The name of the query group.</w:t>
            </w:r>
          </w:p>
        </w:tc>
      </w:tr>
      <w:tr w:rsidR="00AB1083" w:rsidTr="00AB1083">
        <w:tc>
          <w:tcPr>
            <w:tcW w:w="3397" w:type="dxa"/>
          </w:tcPr>
          <w:p w:rsidR="00AB1083" w:rsidRDefault="002160E7">
            <w:pPr>
              <w:pStyle w:val="FootnoteText"/>
              <w:spacing w:before="60" w:after="60"/>
            </w:pPr>
            <w:r>
              <w:t>Description</w:t>
            </w:r>
          </w:p>
        </w:tc>
        <w:tc>
          <w:tcPr>
            <w:tcW w:w="1283" w:type="dxa"/>
          </w:tcPr>
          <w:p w:rsidR="00AB1083" w:rsidRDefault="002160E7">
            <w:pPr>
              <w:pStyle w:val="FootnoteText"/>
              <w:spacing w:before="60" w:after="60"/>
            </w:pPr>
            <w:r>
              <w:t>String</w:t>
            </w:r>
          </w:p>
        </w:tc>
        <w:tc>
          <w:tcPr>
            <w:tcW w:w="4795" w:type="dxa"/>
          </w:tcPr>
          <w:p w:rsidR="00AB1083" w:rsidRDefault="002160E7">
            <w:pPr>
              <w:pStyle w:val="FootnoteText"/>
              <w:spacing w:before="60" w:after="60"/>
            </w:pPr>
            <w:r>
              <w:t>The description of the query group.</w:t>
            </w:r>
          </w:p>
        </w:tc>
      </w:tr>
      <w:tr w:rsidR="00AB1083" w:rsidTr="00AB1083">
        <w:tc>
          <w:tcPr>
            <w:tcW w:w="3397" w:type="dxa"/>
          </w:tcPr>
          <w:p w:rsidR="00AB1083" w:rsidRDefault="002160E7">
            <w:pPr>
              <w:pStyle w:val="FootnoteText"/>
              <w:spacing w:before="60" w:after="60"/>
            </w:pPr>
            <w:r>
              <w:t>HasParent</w:t>
            </w:r>
          </w:p>
        </w:tc>
        <w:tc>
          <w:tcPr>
            <w:tcW w:w="1283" w:type="dxa"/>
          </w:tcPr>
          <w:p w:rsidR="00AB1083" w:rsidRDefault="002160E7">
            <w:pPr>
              <w:pStyle w:val="FootnoteText"/>
              <w:spacing w:before="60" w:after="60"/>
            </w:pPr>
            <w:r>
              <w:t>Boolean</w:t>
            </w:r>
          </w:p>
        </w:tc>
        <w:tc>
          <w:tcPr>
            <w:tcW w:w="4795" w:type="dxa"/>
          </w:tcPr>
          <w:p w:rsidR="00AB1083" w:rsidRDefault="002160E7">
            <w:pPr>
              <w:pStyle w:val="FootnoteText"/>
              <w:spacing w:before="60" w:after="60"/>
            </w:pPr>
            <w:r>
              <w:t>Whether the query group has a parent.</w:t>
            </w:r>
          </w:p>
        </w:tc>
      </w:tr>
      <w:tr w:rsidR="00AB1083" w:rsidTr="00AB1083">
        <w:tc>
          <w:tcPr>
            <w:tcW w:w="3397" w:type="dxa"/>
          </w:tcPr>
          <w:p w:rsidR="00AB1083" w:rsidRDefault="002160E7">
            <w:pPr>
              <w:pStyle w:val="FootnoteText"/>
              <w:spacing w:before="60" w:after="60"/>
            </w:pPr>
            <w:r>
              <w:t>Parent</w:t>
            </w:r>
          </w:p>
        </w:tc>
        <w:tc>
          <w:tcPr>
            <w:tcW w:w="1283" w:type="dxa"/>
          </w:tcPr>
          <w:p w:rsidR="00AB1083" w:rsidRDefault="002160E7">
            <w:pPr>
              <w:pStyle w:val="FootnoteText"/>
              <w:spacing w:before="60" w:after="60"/>
            </w:pPr>
            <w:r>
              <w:t>String</w:t>
            </w:r>
          </w:p>
        </w:tc>
        <w:tc>
          <w:tcPr>
            <w:tcW w:w="4795" w:type="dxa"/>
          </w:tcPr>
          <w:p w:rsidR="00AB1083" w:rsidRDefault="002160E7">
            <w:pPr>
              <w:pStyle w:val="FootnoteText"/>
              <w:spacing w:before="60" w:after="60"/>
            </w:pPr>
            <w:r>
              <w:t>The parent of the query group if it has a parent.</w:t>
            </w:r>
          </w:p>
        </w:tc>
      </w:tr>
      <w:tr w:rsidR="00AB1083" w:rsidTr="00AB1083">
        <w:tc>
          <w:tcPr>
            <w:tcW w:w="3397" w:type="dxa"/>
          </w:tcPr>
          <w:p w:rsidR="00AB1083" w:rsidRDefault="002160E7">
            <w:pPr>
              <w:pStyle w:val="FootnoteText"/>
              <w:spacing w:before="60" w:after="60"/>
            </w:pPr>
            <w:r>
              <w:t>Order</w:t>
            </w:r>
          </w:p>
        </w:tc>
        <w:tc>
          <w:tcPr>
            <w:tcW w:w="1283" w:type="dxa"/>
          </w:tcPr>
          <w:p w:rsidR="00AB1083" w:rsidRDefault="002160E7">
            <w:pPr>
              <w:pStyle w:val="FootnoteText"/>
              <w:spacing w:before="60" w:after="60"/>
            </w:pPr>
            <w:r>
              <w:t>Integer</w:t>
            </w:r>
          </w:p>
        </w:tc>
        <w:tc>
          <w:tcPr>
            <w:tcW w:w="4795" w:type="dxa"/>
          </w:tcPr>
          <w:p w:rsidR="00AB1083" w:rsidRDefault="002160E7">
            <w:pPr>
              <w:pStyle w:val="FootnoteText"/>
              <w:spacing w:before="60" w:after="60"/>
            </w:pPr>
            <w:r>
              <w:t>Specifies the sorting of the query groups.</w:t>
            </w:r>
          </w:p>
        </w:tc>
      </w:tr>
    </w:tbl>
    <w:p w:rsidR="00AB1083" w:rsidRDefault="00AB1083"/>
    <w:p w:rsidR="00AB1083" w:rsidRDefault="002160E7">
      <w:pPr>
        <w:pStyle w:val="Heading3"/>
      </w:pPr>
      <w:bookmarkStart w:id="57" w:name="section_34636437865f4186a9d04b5471af6ce8"/>
      <w:bookmarkStart w:id="58" w:name="_Toc190326613"/>
      <w:r>
        <w:t>Metadata Content</w:t>
      </w:r>
      <w:bookmarkEnd w:id="57"/>
      <w:bookmarkEnd w:id="58"/>
      <w:r>
        <w:fldChar w:fldCharType="begin"/>
      </w:r>
      <w:r>
        <w:instrText xml:space="preserve"> XE "Details:Metadata Content binary stream" </w:instrText>
      </w:r>
      <w:r>
        <w:fldChar w:fldCharType="end"/>
      </w:r>
      <w:r>
        <w:fldChar w:fldCharType="begin"/>
      </w:r>
      <w:r>
        <w:instrText xml:space="preserve"> XE "Metadata Content binary stream" </w:instrText>
      </w:r>
      <w:r>
        <w:fldChar w:fldCharType="end"/>
      </w:r>
      <w:r>
        <w:fldChar w:fldCharType="begin"/>
      </w:r>
      <w:r>
        <w:instrText xml:space="preserve"> XE "Binary streams:Metadata Content" </w:instrText>
      </w:r>
      <w:r>
        <w:fldChar w:fldCharType="end"/>
      </w:r>
    </w:p>
    <w:p w:rsidR="00AB1083" w:rsidRDefault="002160E7">
      <w:r>
        <w:t xml:space="preserve">The Metadata Content binary stream is an </w:t>
      </w:r>
      <w:hyperlink w:anchor="gt_39d3efcf-9ae3-42aa-8eb4-918942df1505">
        <w:r>
          <w:rPr>
            <w:rStyle w:val="HyperlinkGreen"/>
            <w:b/>
          </w:rPr>
          <w:t>Open Packaging Conventions (OPC)</w:t>
        </w:r>
      </w:hyperlink>
      <w:r>
        <w:t xml:space="preserve"> package consisting of zero or more of the following parts.</w:t>
      </w:r>
    </w:p>
    <w:tbl>
      <w:tblPr>
        <w:tblStyle w:val="Table-ShadedHeader"/>
        <w:tblW w:w="0" w:type="auto"/>
        <w:tblLook w:val="04A0" w:firstRow="1" w:lastRow="0" w:firstColumn="1" w:lastColumn="0" w:noHBand="0" w:noVBand="1"/>
      </w:tblPr>
      <w:tblGrid>
        <w:gridCol w:w="4731"/>
        <w:gridCol w:w="4744"/>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4731" w:type="dxa"/>
          </w:tcPr>
          <w:p w:rsidR="00AB1083" w:rsidRDefault="002160E7">
            <w:pPr>
              <w:pStyle w:val="TableHeaderText"/>
            </w:pPr>
            <w:r>
              <w:t>Name</w:t>
            </w:r>
          </w:p>
        </w:tc>
        <w:tc>
          <w:tcPr>
            <w:tcW w:w="4744" w:type="dxa"/>
          </w:tcPr>
          <w:p w:rsidR="00AB1083" w:rsidRDefault="002160E7">
            <w:pPr>
              <w:pStyle w:val="TableHeaderText"/>
            </w:pPr>
            <w:r>
              <w:t>Content Type</w:t>
            </w:r>
          </w:p>
        </w:tc>
      </w:tr>
      <w:tr w:rsidR="00AB1083" w:rsidTr="00AB1083">
        <w:tc>
          <w:tcPr>
            <w:tcW w:w="4731" w:type="dxa"/>
          </w:tcPr>
          <w:p w:rsidR="00AB1083" w:rsidRDefault="002160E7">
            <w:pPr>
              <w:pStyle w:val="TableBodyText"/>
              <w:rPr>
                <w:i/>
              </w:rPr>
            </w:pPr>
            <w:r>
              <w:rPr>
                <w:i/>
              </w:rPr>
              <w:t>G</w:t>
            </w:r>
            <w:r>
              <w:rPr>
                <w:i/>
              </w:rPr>
              <w:t>UID</w:t>
            </w:r>
          </w:p>
        </w:tc>
        <w:tc>
          <w:tcPr>
            <w:tcW w:w="4744" w:type="dxa"/>
          </w:tcPr>
          <w:p w:rsidR="00AB1083" w:rsidRDefault="002160E7">
            <w:pPr>
              <w:pStyle w:val="TableBodyText"/>
            </w:pPr>
            <w:r>
              <w:t>application/octet-stream</w:t>
            </w:r>
          </w:p>
        </w:tc>
      </w:tr>
    </w:tbl>
    <w:p w:rsidR="00AB1083" w:rsidRDefault="002160E7">
      <w:r>
        <w:t xml:space="preserve">Each part holds the binary content that is referenced by the part’s </w:t>
      </w:r>
      <w:hyperlink w:anchor="gt_f49694cc-c350-462d-ab8e-816f0103c6c1">
        <w:r>
          <w:rPr>
            <w:rStyle w:val="HyperlinkGreen"/>
            <w:b/>
          </w:rPr>
          <w:t>GUID</w:t>
        </w:r>
      </w:hyperlink>
      <w:r>
        <w:t xml:space="preserve"> in the </w:t>
      </w:r>
      <w:r>
        <w:rPr>
          <w:b/>
        </w:rPr>
        <w:t>Metadata XML</w:t>
      </w:r>
      <w:r>
        <w:t xml:space="preserve"> defined in section </w:t>
      </w:r>
      <w:hyperlink w:anchor="Section_aef664f7e00b468397240dec509dc658" w:history="1">
        <w:r>
          <w:rPr>
            <w:rStyle w:val="Hyperlink"/>
          </w:rPr>
          <w:t>2.5.1</w:t>
        </w:r>
      </w:hyperlink>
      <w:r>
        <w:t>.</w:t>
      </w:r>
      <w:bookmarkStart w:id="5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59"/>
    </w:p>
    <w:p w:rsidR="00AB1083" w:rsidRDefault="002160E7">
      <w:pPr>
        <w:pStyle w:val="Heading2"/>
      </w:pPr>
      <w:bookmarkStart w:id="60" w:name="section_d0959ba8ac8d4beebb589a869d7b226a"/>
      <w:bookmarkStart w:id="61" w:name="_Toc190326614"/>
      <w:r>
        <w:t>Permission Bindings</w:t>
      </w:r>
      <w:bookmarkEnd w:id="60"/>
      <w:bookmarkEnd w:id="61"/>
      <w:r>
        <w:fldChar w:fldCharType="begin"/>
      </w:r>
      <w:r>
        <w:instrText xml:space="preserve"> XE "Details:Permission Bindings binary stream" </w:instrText>
      </w:r>
      <w:r>
        <w:fldChar w:fldCharType="end"/>
      </w:r>
      <w:r>
        <w:fldChar w:fldCharType="begin"/>
      </w:r>
      <w:r>
        <w:instrText xml:space="preserve"> XE "Permission Bindings binary stream" </w:instrText>
      </w:r>
      <w:r>
        <w:fldChar w:fldCharType="end"/>
      </w:r>
      <w:r>
        <w:fldChar w:fldCharType="begin"/>
      </w:r>
      <w:r>
        <w:instrText xml:space="preserve"> XE "Structur</w:instrText>
      </w:r>
      <w:r>
        <w:instrText xml:space="preserve">es:Permission Bindings binary stream" </w:instrText>
      </w:r>
      <w:r>
        <w:fldChar w:fldCharType="end"/>
      </w:r>
      <w:r>
        <w:fldChar w:fldCharType="begin"/>
      </w:r>
      <w:r>
        <w:instrText xml:space="preserve"> XE "Binary streams:Permission Bindings" </w:instrText>
      </w:r>
      <w:r>
        <w:fldChar w:fldCharType="end"/>
      </w:r>
    </w:p>
    <w:p w:rsidR="00AB1083" w:rsidRDefault="002160E7">
      <w:r>
        <w:t>The Permission Bindings binary stream is a cryptographic checksum that MUST be generated as follows or set to a length of 1 and content of a single 0x00 (null byte):</w:t>
      </w:r>
    </w:p>
    <w:p w:rsidR="00AB1083" w:rsidRDefault="002160E7">
      <w:pPr>
        <w:pStyle w:val="ListParagraph"/>
        <w:numPr>
          <w:ilvl w:val="0"/>
          <w:numId w:val="54"/>
        </w:numPr>
      </w:pPr>
      <w:r>
        <w:t>Comput</w:t>
      </w:r>
      <w:r>
        <w:t xml:space="preserve">e the SHA-256 hash of the Package Parts binary stream (section </w:t>
      </w:r>
      <w:hyperlink w:anchor="Section_a4c2d0b99a9d452d8802d68339374d57" w:history="1">
        <w:r>
          <w:rPr>
            <w:rStyle w:val="Hyperlink"/>
          </w:rPr>
          <w:t>2.3</w:t>
        </w:r>
      </w:hyperlink>
      <w:r>
        <w:t xml:space="preserve">) and the Permissions binary stream (section </w:t>
      </w:r>
      <w:hyperlink w:anchor="Section_6b44b8dd3f8b4a50b428ba4f91581592" w:history="1">
        <w:r>
          <w:rPr>
            <w:rStyle w:val="Hyperlink"/>
          </w:rPr>
          <w:t>2.4</w:t>
        </w:r>
      </w:hyperlink>
      <w:r>
        <w:t>), and concatenate the</w:t>
      </w:r>
      <w:r>
        <w:t>m. Each hash is preceded by an Int32 value indicating the length of the hash.</w:t>
      </w:r>
    </w:p>
    <w:p w:rsidR="00AB1083" w:rsidRDefault="002160E7">
      <w:pPr>
        <w:pStyle w:val="ListParagraph"/>
        <w:numPr>
          <w:ilvl w:val="0"/>
          <w:numId w:val="54"/>
        </w:numPr>
      </w:pPr>
      <w:r>
        <w:t xml:space="preserve">Encrypt the concatenated hashes using the </w:t>
      </w:r>
      <w:hyperlink w:anchor="gt_3af2be04-f627-4a02-a3b0-b465ccede53f">
        <w:r>
          <w:rPr>
            <w:rStyle w:val="HyperlinkGreen"/>
            <w:b/>
          </w:rPr>
          <w:t>Data Protection Application Program Interface (DPAPI)</w:t>
        </w:r>
      </w:hyperlink>
      <w:r>
        <w:t xml:space="preserve"> with the following p</w:t>
      </w:r>
      <w:r>
        <w:t>arameters:</w:t>
      </w:r>
    </w:p>
    <w:p w:rsidR="00AB1083" w:rsidRDefault="002160E7">
      <w:pPr>
        <w:pStyle w:val="ListParagraph"/>
        <w:numPr>
          <w:ilvl w:val="1"/>
          <w:numId w:val="54"/>
        </w:numPr>
      </w:pPr>
      <w:r>
        <w:rPr>
          <w:b/>
        </w:rPr>
        <w:t>Data protection scope</w:t>
      </w:r>
      <w:r>
        <w:t>: Current user</w:t>
      </w:r>
    </w:p>
    <w:p w:rsidR="00AB1083" w:rsidRDefault="002160E7">
      <w:pPr>
        <w:pStyle w:val="ListParagraph"/>
        <w:numPr>
          <w:ilvl w:val="1"/>
          <w:numId w:val="54"/>
        </w:numPr>
      </w:pPr>
      <w:r>
        <w:rPr>
          <w:b/>
        </w:rPr>
        <w:t>Optional entropy</w:t>
      </w:r>
      <w:r>
        <w:t xml:space="preserve">: </w:t>
      </w:r>
      <w:hyperlink w:anchor="gt_409411c4-b4ed-4ab6-b0ee-6d7815f85a35">
        <w:r>
          <w:rPr>
            <w:rStyle w:val="HyperlinkGreen"/>
            <w:b/>
          </w:rPr>
          <w:t>UTF-8</w:t>
        </w:r>
      </w:hyperlink>
      <w:r>
        <w:t xml:space="preserve"> encoding of the string "DataExplorer Package Components"</w:t>
      </w:r>
    </w:p>
    <w:p w:rsidR="00AB1083" w:rsidRDefault="002160E7">
      <w:r>
        <w:t>When reading the Query Definition File Format Structure from the s</w:t>
      </w:r>
      <w:r>
        <w:t xml:space="preserve">preadsheet, if the Permission Bindings cryptographic checksum computed using the algorithm above does not match what is persisted in the spreadsheet file, the Permissions binary stream persisted in the spreadsheet file MUST be discarded, and replaced with </w:t>
      </w:r>
      <w:r>
        <w:t>the following defaults.</w:t>
      </w:r>
    </w:p>
    <w:p w:rsidR="00AB1083" w:rsidRDefault="002160E7">
      <w:pPr>
        <w:pStyle w:val="Code"/>
      </w:pPr>
      <w:r>
        <w:t>&lt;PermissionList xmlns:xsi="http://www.</w:t>
      </w:r>
      <w:r>
        <w:rPr>
          <w:rStyle w:val="InlineCode"/>
        </w:rPr>
        <w:t>w3.org/2001/XMLSchema-instance"</w:t>
      </w:r>
      <w:r>
        <w:t>&gt;</w:t>
      </w:r>
    </w:p>
    <w:p w:rsidR="00AB1083" w:rsidRDefault="002160E7">
      <w:pPr>
        <w:pStyle w:val="Code"/>
      </w:pPr>
      <w:r>
        <w:t xml:space="preserve">  &lt;CanEvaluateFuturePackages&gt;false&lt;/CanEvaluateFuturePackages&gt;</w:t>
      </w:r>
    </w:p>
    <w:p w:rsidR="00AB1083" w:rsidRDefault="002160E7">
      <w:pPr>
        <w:pStyle w:val="Code"/>
      </w:pPr>
      <w:r>
        <w:t xml:space="preserve">  &lt;FirewallEnabled&gt;true&lt;/FirewallEnabled&gt;</w:t>
      </w:r>
    </w:p>
    <w:p w:rsidR="00AB1083" w:rsidRDefault="002160E7">
      <w:pPr>
        <w:pStyle w:val="Code"/>
      </w:pPr>
      <w:r>
        <w:t xml:space="preserve">  &lt;WorkbookGroupType xsi:nil="true" /&gt;</w:t>
      </w:r>
    </w:p>
    <w:p w:rsidR="00AB1083" w:rsidRDefault="002160E7">
      <w:pPr>
        <w:pStyle w:val="Code"/>
        <w:numPr>
          <w:ilvl w:val="0"/>
          <w:numId w:val="0"/>
        </w:numPr>
        <w:ind w:left="374" w:right="0" w:hanging="14"/>
      </w:pPr>
      <w:r>
        <w:t>&lt;/PermissionList&gt;</w:t>
      </w:r>
    </w:p>
    <w:p w:rsidR="00AB1083" w:rsidRDefault="002160E7">
      <w:pPr>
        <w:pStyle w:val="Heading1"/>
      </w:pPr>
      <w:bookmarkStart w:id="62" w:name="section_83f5be1b9f704fa5a9acde29d4ba6962"/>
      <w:bookmarkStart w:id="63" w:name="_Toc190326615"/>
      <w:r>
        <w:lastRenderedPageBreak/>
        <w:t>Structure Examples</w:t>
      </w:r>
      <w:bookmarkEnd w:id="62"/>
      <w:bookmarkEnd w:id="63"/>
      <w:r>
        <w:fldChar w:fldCharType="begin"/>
      </w:r>
      <w:r>
        <w:instrText xml:space="preserve"> XE "Examples" </w:instrText>
      </w:r>
      <w:r>
        <w:fldChar w:fldCharType="end"/>
      </w:r>
    </w:p>
    <w:p w:rsidR="00AB1083" w:rsidRDefault="002160E7">
      <w:r>
        <w:t xml:space="preserve">The examples below illustrate the various structures persisted in the Query Definition File Format Structure after a query has been created with the Power Query Formula "=1+1", loaded into a </w:t>
      </w:r>
      <w:hyperlink w:anchor="gt_ceb1ea2c-7b55-4a25-a7f0-79b1c1011289">
        <w:r>
          <w:rPr>
            <w:rStyle w:val="HyperlinkGreen"/>
            <w:b/>
          </w:rPr>
          <w:t>query table</w:t>
        </w:r>
      </w:hyperlink>
      <w:r>
        <w:t xml:space="preserve"> in the </w:t>
      </w:r>
      <w:hyperlink w:anchor="gt_2fdc6291-fa6a-48a6-afbb-04f910d68615">
        <w:r>
          <w:rPr>
            <w:rStyle w:val="HyperlinkGreen"/>
            <w:b/>
          </w:rPr>
          <w:t>worksheet</w:t>
        </w:r>
      </w:hyperlink>
      <w:r>
        <w:t>, and then refreshed.</w:t>
      </w:r>
    </w:p>
    <w:p w:rsidR="00AB1083" w:rsidRDefault="002160E7">
      <w:pPr>
        <w:pStyle w:val="Heading2"/>
      </w:pPr>
      <w:bookmarkStart w:id="64" w:name="section_53987872d68d4d8b8790d3f78ebc3392"/>
      <w:bookmarkStart w:id="65" w:name="_Toc190326616"/>
      <w:r>
        <w:t>Root Element</w:t>
      </w:r>
      <w:bookmarkEnd w:id="64"/>
      <w:bookmarkEnd w:id="65"/>
      <w:r>
        <w:fldChar w:fldCharType="begin"/>
      </w:r>
      <w:r>
        <w:instrText xml:space="preserve"> XE "Examples:Root Element" </w:instrText>
      </w:r>
      <w:r>
        <w:fldChar w:fldCharType="end"/>
      </w:r>
      <w:r>
        <w:fldChar w:fldCharType="begin"/>
      </w:r>
      <w:r>
        <w:instrText xml:space="preserve"> XE "Root Element example" </w:instrText>
      </w:r>
      <w:r>
        <w:fldChar w:fldCharType="end"/>
      </w:r>
    </w:p>
    <w:p w:rsidR="00AB1083" w:rsidRDefault="002160E7">
      <w:pPr>
        <w:pStyle w:val="Code"/>
      </w:pPr>
      <w:r>
        <w:t xml:space="preserve">&lt;DataMashup </w:t>
      </w:r>
      <w:r>
        <w:t>sqmid="7690c5d6-5698-463c-a560-a0093d4f6332" xmlns="http://schemas.microsoft.com/DataMashup"&gt;AAAAAEUDAABQSwMEFAACAAgAta0pR62KRJynAAAA+QAAABIAHABDb25maWcvUGFja2FnZS54bWwgohgAKKAUAAAAAAAAAAAAAAAAAAAAAAAAAAAAhY9NDoIwGESvQrqnP4jGkI+ycCuJCdG4bUqFRiiGFsvdXHgkryC</w:t>
      </w:r>
      <w:r>
        <w:t>JYti5nMmb5M3r8YRsbJvgrnqrO5MihikKlJFdqU2VosFdwi3KOByEvIpKBRNsbDJanaLauVtCiPce+xXu+opElDJyzveFrFUrQm2sE0Yq9FuV/1eIw+kjwyMcxTimmzVmMWVA5h5ybRbMpIwpkEUJu6FxQ6+4MuGxADJHIN8b/A1QSwMEFAACAAgAta0pRw/K6aukAAAA6QAAABMAHABbQ29udGVudF9UeXBlc10ueG1sIKIYACigFAAAAAAAAAA</w:t>
      </w:r>
      <w:r>
        <w:t>AAAAAAAAAAAAAAAAAAG2OSw7CMAxErxJ5n7qwQAg1ZQHcgAtEwf2I5qPGReFsLDgSVyBtd4ilZ+Z55vN6V8dkB/GgMfbeKdgUJQhyxt961yqYuJF7ONbV9Rkoihx1UUHHHA6I0XRkdSx8IJedxo9Wcz7HFoM2d90Sbstyh8Y7JseS5x9QV2dq9DSwuKQsr7UZB3Fac3OVAqbEuMj4l7A/eR3C0BvN2cQkbZR2IXEZXn8BUEsDBBQAAgAIALWtKUd</w:t>
      </w:r>
      <w:r>
        <w:t>i3rmEPAAAAEsAAAATABwARm9ybXVsYXMvU2VjdGlvbjEubSCiGAAooBQAAAAAAAAAAAAAAAAAAAAAAAAAAAArTk0uyczPUwiG0IbWvFy8XMUZiUWpKQqBpalFlYYKtgo5qSW8XApAEJxfWpScChQx1Dbk5crMQxa1BgBQSwECLQAUAAIACAC1rSlHrYpEnKcAAAD5AAAAEgAAAAAAAAAAAAAAAAAAAAAAQ29uZmlnL1BhY2thZ2UueG1sUEsBAi0</w:t>
      </w:r>
      <w:r>
        <w:t>AFAACAAgAta0pRw/K6aukAAAA6QAAABMAAAAAAAAAAAAAAAAA8wAAAFtDb250ZW50X1R5cGVzXS54bWxQSwECLQAUAAIACAC1rSlHYt65hDwAAABLAAAAEwAAAAAAAAAAAAAAAADkAQAARm9ybXVsYXMvU2VjdGlvbjEubVBLBQYAAAAAAwADAMIAAABtAgAAAAA0AQAA77u/PD94bWwgdmVyc2lvbj0iMS4wIiBlbmNvZGluZz0idXRmLTgiPz4</w:t>
      </w:r>
      <w:r>
        <w:t>8UGVybWlzc2lvbkxpc3QgeG1sbnM6eHNpPSJodHRwOi8vd3d3LnczLm9yZy8yMDAxL1hNTFNjaGVtYS1pbnN0YW5jZSIgeG1sbnM6eHNkPSJodHRwOi8vd3d3LnczLm9yZy8yMDAxL1hNTFNjaGVtYSI+PENhbkV2YWx1YXRlRnV0dXJlUGFja2FnZXM+ZmFsc2U8L0NhbkV2YWx1YXRlRnV0dXJlUGFja2FnZXM+PEZpcmV3YWxsRW5hYmxlZD5</w:t>
      </w:r>
      <w:r>
        <w:t>0cnVlPC9GaXJld2FsbEVuYWJsZWQ+PFdvcmtib29rR3JvdXBUeXBlIHhzaTpuaWw9InRydWUiIC8+PC9QZXJtaXNzaW9uTGlzdD7LBwAAAAAAAKkHAADvu788P3htbCB2ZXJzaW9uPSIxLjAiIGVuY29kaW5nPSJ1dGYtOCI/PjxMb2NhbFBhY2thZ2VNZXRhZGF0YUZpbGUgeG1sbnM6eHNpPSJodHRwOi8vd3d3LnczLm9yZy8yMDAxL1hNTFN</w:t>
      </w:r>
      <w:r>
        <w:t>jaGVtYS1pbnN0YW5jZSIgeG1sbnM6eHNkPSJodHRwOi8vd3d3LnczLm9yZy8yMDAxL1hNTFNjaGVtYSI+PEl0ZW1zPjxJdGVtPjxJdGVtTG9jYXRpb24+PEl0ZW1UeXBlPkFsbEZvcm11bGFzPC9JdGVtVHlwZT48SXRlbVBhdGggLz48L0l0ZW1Mb2NhdGlvbj48U3RhYmxlRW50cmllcyAvPjwvSXRlbT48SXRlbT48SXRlbUxvY2F0aW9uPjx</w:t>
      </w:r>
      <w:r>
        <w:t>JdGVtVHlwZT5Gb3JtdWxhPC9JdGVtVHlwZT48SXRlbVBhdGg+U2VjdGlvbjEvUXVlcnkxPC9JdGVtUGF0aD48L0l0ZW1Mb2NhdGlvbj48U3RhYmxlRW50cmllcz48RW50cnkgVHlwZT0iSXNQcml2YXRlIiBWYWx1ZT0ibDAiIC8+PEVudHJ5IFR5cGU9IlJlc3VsdFR5cGUiIFZhbHVlPSJzTnVtYmVyIiAvPjxFbnRyeSBUeXBlPSJGaWxsRW5</w:t>
      </w:r>
      <w:r>
        <w:t>hYmxlZCIgVmFsdWU9ImwxIiAvPjxFbnRyeSBUeXBlPSJGaWxsVG9EYXRhTW9kZWxFbmFibGVkIiBWYWx1ZT0ibDAiIC8+PEVudHJ5IFR5cGU9IkZpbGxDb3VudCIgVmFsdWU9ImwxIiAvPjxFbnRyeSBUeXBlPSJGaWxsRXJyb3JDb3VudCIgVmFsdWU9ImwwIiAvPjxFbnRyeSBUeXBlPSJGaWxsQ29sdW1uVHlwZXMiIFZhbHVlPSJzQlE9PSI</w:t>
      </w:r>
      <w:r>
        <w:t>gLz48RW50cnkgVHlwZT0iRmlsbENvbHVtbk5hbWVzIiBWYWx1ZT0ic1smcXVvdDtRdWVyeTEmcXVvdDtdIiAvPjxFbnRyeSBUeXBlPSJGaWxsRXJyb3JDb2RlIiBWYWx1ZT0ic1Vua25vd24iIC8+PEVudHJ5IFR5cGU9IkZpbGxMYXN0VXBkYXRlZCIgVmFsdWU9ImQyMDE1LTA5LTEwVDA0OjQ1OjQxLjkyNzU5MDBaIiAvPjxFbnRyeSBUeXB</w:t>
      </w:r>
      <w:r>
        <w:t>lPSJSZWxhdGlvbnNoaXBJbmZvQ29udGFpbmVyIiBWYWx1ZT0ic3smcXVvdDtjb2x1bW5Db3VudCZxdW90OzoxLCZxdW90O2tleUNvbHVtbk5hbWVzJnF1b3Q7OltdLCZxdW90O3F1ZXJ5UmVsYXRpb25zaGlwcyZxdW90OzpbXSwmcXVvdDtjb2x1bW5JZGVudGl0aWVzJnF1b3Q7OlsmcXVvdDtTZWN0aW9uMS9RdWVyeTEvQXV0b1JlbW92ZWR</w:t>
      </w:r>
      <w:r>
        <w:t>Db2x1bW5zMS57UXVlcnkxLDB9JnF1b3Q7XSwmcXVvdDtDb2x1bW5Db3VudCZxdW90OzoxLCZxdW90O0tleUNvbHVtbk5hbWVzJnF1b3Q7OltdLCZxdW90O0NvbHVtbklkZW50aXRpZXMmcXVvdDs6WyZxdW90O1NlY3Rpb24xL1F1ZXJ5MS9BdXRvUmVtb3ZlZENvbHVtbnMxLntRdWVyeTEsMH0mcXVvdDtdLCZxdW90O1JlbGF0aW9uc2hpcEl</w:t>
      </w:r>
      <w:r>
        <w:t>uZm8mcXVvdDs6W119IiAvPjxFbnRyeSBUeXBlPSJGaWxsZWRDb21wbGV0ZVJlc3VsdFRvV29ya3NoZWV0IiBWYWx1ZT0ibDEiIC8+PEVudHJ5IFR5cGU9IkFkZGVkVG9EYXRhTW9kZWwiIFZhbHVlPSJsMCIgLz48RW50cnkgVHlwZT0iUmVjb3ZlcnlUYXJnZXRTaGVldCIgVmFsdWU9InNTaGVldDIiIC8+PEVudHJ5IFR5cGU9IlJlY292ZXJ</w:t>
      </w:r>
      <w:r>
        <w:t>5VGFyZ2V0Q29sdW1uIiBWYWx1ZT0ibDEiIC8+PEVudHJ5IFR5cGU9IlJlY292ZXJ5VGFyZ2V0Um93IiBWYWx1ZT0ibDEiIC8+PEVudHJ5IFR5cGU9Ik5hbWVVcGRhdGVkQWZ0ZXJGaWxsIiBWYWx1ZT0ibDAiIC8+PEVudHJ5IFR5cGU9IkZpbGxUYXJnZXQiIFZhbHVlPSJzUXVlcnkxIiAvPjxFbnRyeSBUeXBlPSJCdWZmZXJOZXh0UmVmcmV</w:t>
      </w:r>
      <w:r>
        <w:t>zaCIgVmFsdWU9ImwxIiAvPjxFbnRyeSBUeXBlPSJGaWxsU3RhdHVzIiBWYWx1ZT0ic0NvbXBsZXRlIiAvPjxFbnRyeSBUeXBlPSJRdWVyeUlEIiBWYWx1ZT0iczdlMDQzNjJlLTkyZjUtNGQ4Mi04YjA3LTI3NjFlYWY2OGFlNSIgLz48L1N0YWJsZUVudHJpZXM+PC9JdGVtPjxJdGVtPjxJdGVtTG9jYXRpb24+PEl0ZW1UeXBlPkZvcm11bGE</w:t>
      </w:r>
      <w:r>
        <w:t>8L0l0ZW1UeXBlPjxJdGVtUGF0aD5TZWN0aW9uMS9RdWVyeTEvU291cmNlPC9JdGVtUGF0aD48L0l0ZW1Mb2NhdGlvbj48U3RhYmxlRW50cmllcyAvPjwvSXRlbT48L0l0ZW1zPjwvTG9jYWxQYWNrYWdlTWV0YWRhdGFGaWxlPhYAAABQSwUGAAAAAAAAAAAAAAAAAAAAAAAA2gAAAAEAAADQjJ3fARXREYx6AMBPwpfrAQAAACLWGAG5O6FHjkA</w:t>
      </w:r>
      <w:r>
        <w:t>GtB+m5EQAAAAAAgAAAAAAA2YAAMAAAAAQAAAAaH8KNe2ciHwfVosIvSCr6gAAAAAEgAAAoAAAABAAAAA40fOKWe6kmTAWJSBXs4cYUAAAAPNy7uF6Dtr9PvADu+eZdeV7JutpIQTh41qqT3QnFoWPwE0Xyrur5N6Q2s2TEzjlBDfkEmNaGtr3htemOjWZYXKQHP+R5u/90zHWiwOwjjowFAAAAF2UC6Jm8C98hVmJBo638e4Qk65V&lt;/DataMashu</w:t>
      </w:r>
      <w:r>
        <w:t>p&gt;</w:t>
      </w:r>
    </w:p>
    <w:p w:rsidR="00AB1083" w:rsidRDefault="002160E7">
      <w:pPr>
        <w:pStyle w:val="Heading2"/>
      </w:pPr>
      <w:bookmarkStart w:id="66" w:name="section_44ae87f1351f48f98762ee2a3494f1b8"/>
      <w:bookmarkStart w:id="67" w:name="_Toc190326617"/>
      <w:r>
        <w:t>Package.xml</w:t>
      </w:r>
      <w:bookmarkEnd w:id="66"/>
      <w:bookmarkEnd w:id="67"/>
      <w:r>
        <w:fldChar w:fldCharType="begin"/>
      </w:r>
      <w:r>
        <w:instrText xml:space="preserve"> XE "Examples:Package.xml" </w:instrText>
      </w:r>
      <w:r>
        <w:fldChar w:fldCharType="end"/>
      </w:r>
      <w:r>
        <w:fldChar w:fldCharType="begin"/>
      </w:r>
      <w:r>
        <w:instrText xml:space="preserve"> XE "Package.xml example" </w:instrText>
      </w:r>
      <w:r>
        <w:fldChar w:fldCharType="end"/>
      </w:r>
    </w:p>
    <w:p w:rsidR="00AB1083" w:rsidRDefault="002160E7">
      <w:pPr>
        <w:pStyle w:val="Code"/>
      </w:pPr>
      <w:r>
        <w:t xml:space="preserve">  &lt;Package&gt;</w:t>
      </w:r>
    </w:p>
    <w:p w:rsidR="00AB1083" w:rsidRDefault="002160E7">
      <w:pPr>
        <w:pStyle w:val="Code"/>
      </w:pPr>
      <w:r>
        <w:t xml:space="preserve">    &lt;Version&gt;2.24.4065.1401&lt;/Version&gt; </w:t>
      </w:r>
    </w:p>
    <w:p w:rsidR="00AB1083" w:rsidRDefault="002160E7">
      <w:pPr>
        <w:pStyle w:val="Code"/>
      </w:pPr>
      <w:r>
        <w:lastRenderedPageBreak/>
        <w:t xml:space="preserve">    &lt;MinVersion&gt;2.21.0.0&lt;/MinVersion&gt; </w:t>
      </w:r>
    </w:p>
    <w:p w:rsidR="00AB1083" w:rsidRDefault="002160E7">
      <w:pPr>
        <w:pStyle w:val="Code"/>
      </w:pPr>
      <w:r>
        <w:t xml:space="preserve">    &lt;Culture&gt;en-US&lt;/Culture&gt; </w:t>
      </w:r>
    </w:p>
    <w:p w:rsidR="00AB1083" w:rsidRDefault="002160E7">
      <w:pPr>
        <w:pStyle w:val="Code"/>
      </w:pPr>
      <w:r>
        <w:t xml:space="preserve">  &lt;/Package&gt;</w:t>
      </w:r>
    </w:p>
    <w:p w:rsidR="00AB1083" w:rsidRDefault="002160E7">
      <w:pPr>
        <w:pStyle w:val="Heading2"/>
      </w:pPr>
      <w:bookmarkStart w:id="68" w:name="section_f543fa3cfd164388909af80e3210bc17"/>
      <w:bookmarkStart w:id="69" w:name="_Toc190326618"/>
      <w:r>
        <w:t>Section1.m</w:t>
      </w:r>
      <w:bookmarkEnd w:id="68"/>
      <w:bookmarkEnd w:id="69"/>
      <w:r>
        <w:fldChar w:fldCharType="begin"/>
      </w:r>
      <w:r>
        <w:instrText xml:space="preserve"> XE "Examples:Section1.m" </w:instrText>
      </w:r>
      <w:r>
        <w:fldChar w:fldCharType="end"/>
      </w:r>
      <w:r>
        <w:fldChar w:fldCharType="begin"/>
      </w:r>
      <w:r>
        <w:instrText xml:space="preserve"> XE "Section1.m example" </w:instrText>
      </w:r>
      <w:r>
        <w:fldChar w:fldCharType="end"/>
      </w:r>
    </w:p>
    <w:p w:rsidR="00AB1083" w:rsidRDefault="002160E7">
      <w:pPr>
        <w:pStyle w:val="Code"/>
      </w:pPr>
      <w:r>
        <w:t>section Section1;</w:t>
      </w:r>
    </w:p>
    <w:p w:rsidR="00AB1083" w:rsidRDefault="00AB1083">
      <w:pPr>
        <w:pStyle w:val="Code"/>
      </w:pPr>
    </w:p>
    <w:p w:rsidR="00AB1083" w:rsidRDefault="002160E7">
      <w:pPr>
        <w:pStyle w:val="Code"/>
      </w:pPr>
      <w:r>
        <w:t>shared Query1 = let</w:t>
      </w:r>
    </w:p>
    <w:p w:rsidR="00AB1083" w:rsidRDefault="002160E7">
      <w:pPr>
        <w:pStyle w:val="Code"/>
      </w:pPr>
      <w:r>
        <w:t xml:space="preserve">    Source = 1+1</w:t>
      </w:r>
    </w:p>
    <w:p w:rsidR="00AB1083" w:rsidRDefault="002160E7">
      <w:pPr>
        <w:pStyle w:val="Code"/>
      </w:pPr>
      <w:r>
        <w:t>in</w:t>
      </w:r>
    </w:p>
    <w:p w:rsidR="00AB1083" w:rsidRDefault="002160E7">
      <w:pPr>
        <w:pStyle w:val="Code"/>
      </w:pPr>
      <w:r>
        <w:t xml:space="preserve">    Source;</w:t>
      </w:r>
    </w:p>
    <w:p w:rsidR="00AB1083" w:rsidRDefault="002160E7">
      <w:pPr>
        <w:pStyle w:val="Heading2"/>
      </w:pPr>
      <w:bookmarkStart w:id="70" w:name="section_9c9da96340904021859076ba61a24199"/>
      <w:bookmarkStart w:id="71" w:name="_Toc190326619"/>
      <w:r>
        <w:t>Permissions XML</w:t>
      </w:r>
      <w:bookmarkEnd w:id="70"/>
      <w:bookmarkEnd w:id="71"/>
      <w:r>
        <w:fldChar w:fldCharType="begin"/>
      </w:r>
      <w:r>
        <w:instrText xml:space="preserve"> XE "Examples:Permissions XML" </w:instrText>
      </w:r>
      <w:r>
        <w:fldChar w:fldCharType="end"/>
      </w:r>
      <w:r>
        <w:fldChar w:fldCharType="begin"/>
      </w:r>
      <w:r>
        <w:instrText xml:space="preserve"> XE "Permissions XML example" </w:instrText>
      </w:r>
      <w:r>
        <w:fldChar w:fldCharType="end"/>
      </w:r>
    </w:p>
    <w:p w:rsidR="00AB1083" w:rsidRDefault="002160E7">
      <w:pPr>
        <w:pStyle w:val="Code"/>
      </w:pPr>
      <w:r>
        <w:t>&lt;PermissionList xmlns:xsi="http://www.</w:t>
      </w:r>
      <w:r>
        <w:rPr>
          <w:rStyle w:val="InlineCode"/>
        </w:rPr>
        <w:t>w3.org/2001/XMLSchema-instance"</w:t>
      </w:r>
      <w:r>
        <w:t>&gt;</w:t>
      </w:r>
    </w:p>
    <w:p w:rsidR="00AB1083" w:rsidRDefault="002160E7">
      <w:pPr>
        <w:pStyle w:val="Code"/>
      </w:pPr>
      <w:r>
        <w:t xml:space="preserve">  &lt;Ca</w:t>
      </w:r>
      <w:r>
        <w:t>nEvaluateFuturePackages&gt;false&lt;/CanEvaluateFuturePackages&gt;</w:t>
      </w:r>
    </w:p>
    <w:p w:rsidR="00AB1083" w:rsidRDefault="002160E7">
      <w:pPr>
        <w:pStyle w:val="Code"/>
      </w:pPr>
      <w:r>
        <w:t xml:space="preserve">  &lt;FirewallEnabled&gt;true&lt;/FirewallEnabled&gt;</w:t>
      </w:r>
    </w:p>
    <w:p w:rsidR="00AB1083" w:rsidRDefault="002160E7">
      <w:pPr>
        <w:pStyle w:val="Code"/>
      </w:pPr>
      <w:r>
        <w:t xml:space="preserve">  &lt;WorkbookGroupType xsi:nil="true" /&gt;</w:t>
      </w:r>
    </w:p>
    <w:p w:rsidR="00AB1083" w:rsidRDefault="002160E7">
      <w:pPr>
        <w:pStyle w:val="Code"/>
      </w:pPr>
      <w:r>
        <w:t>&lt;/PermissionList&gt;</w:t>
      </w:r>
    </w:p>
    <w:p w:rsidR="00AB1083" w:rsidRDefault="002160E7">
      <w:pPr>
        <w:pStyle w:val="Heading2"/>
      </w:pPr>
      <w:bookmarkStart w:id="72" w:name="section_9b66d6dfc7864469973a2dbfd76fffd4"/>
      <w:bookmarkStart w:id="73" w:name="_Toc190326620"/>
      <w:r>
        <w:t>Metadata XML</w:t>
      </w:r>
      <w:bookmarkEnd w:id="72"/>
      <w:bookmarkEnd w:id="73"/>
      <w:r>
        <w:fldChar w:fldCharType="begin"/>
      </w:r>
      <w:r>
        <w:instrText xml:space="preserve"> XE "Examples:Metadata XML" </w:instrText>
      </w:r>
      <w:r>
        <w:fldChar w:fldCharType="end"/>
      </w:r>
      <w:r>
        <w:fldChar w:fldCharType="begin"/>
      </w:r>
      <w:r>
        <w:instrText xml:space="preserve"> XE "Metadata XML example" </w:instrText>
      </w:r>
      <w:r>
        <w:fldChar w:fldCharType="end"/>
      </w:r>
    </w:p>
    <w:p w:rsidR="00AB1083" w:rsidRDefault="002160E7">
      <w:pPr>
        <w:pStyle w:val="Code"/>
      </w:pPr>
      <w:r>
        <w:t>&lt;LocalPackageMetadataFile&gt;</w:t>
      </w:r>
    </w:p>
    <w:p w:rsidR="00AB1083" w:rsidRDefault="002160E7">
      <w:pPr>
        <w:pStyle w:val="Code"/>
      </w:pPr>
      <w:r>
        <w:t xml:space="preserve">  &lt;Items&gt;</w:t>
      </w:r>
    </w:p>
    <w:p w:rsidR="00AB1083" w:rsidRDefault="002160E7">
      <w:pPr>
        <w:pStyle w:val="Code"/>
      </w:pPr>
      <w:r>
        <w:t xml:space="preserve">    &lt;Item&gt;</w:t>
      </w:r>
    </w:p>
    <w:p w:rsidR="00AB1083" w:rsidRDefault="002160E7">
      <w:pPr>
        <w:pStyle w:val="Code"/>
      </w:pPr>
      <w:r>
        <w:t xml:space="preserve">      &lt;ItemLocation&gt;</w:t>
      </w:r>
    </w:p>
    <w:p w:rsidR="00AB1083" w:rsidRDefault="002160E7">
      <w:pPr>
        <w:pStyle w:val="Code"/>
      </w:pPr>
      <w:r>
        <w:t xml:space="preserve">        &lt;ItemType&gt;AllFormulas&lt;/ItemType&gt;</w:t>
      </w:r>
    </w:p>
    <w:p w:rsidR="00AB1083" w:rsidRDefault="002160E7">
      <w:pPr>
        <w:pStyle w:val="Code"/>
      </w:pPr>
      <w:r>
        <w:t xml:space="preserve">        &lt;ItemPath /&gt;</w:t>
      </w:r>
    </w:p>
    <w:p w:rsidR="00AB1083" w:rsidRDefault="002160E7">
      <w:pPr>
        <w:pStyle w:val="Code"/>
      </w:pPr>
      <w:r>
        <w:t xml:space="preserve">      &lt;/ItemLocation&gt;</w:t>
      </w:r>
    </w:p>
    <w:p w:rsidR="00AB1083" w:rsidRDefault="002160E7">
      <w:pPr>
        <w:pStyle w:val="Code"/>
      </w:pPr>
      <w:r>
        <w:t xml:space="preserve">      &lt;StableEntries /&gt;</w:t>
      </w:r>
    </w:p>
    <w:p w:rsidR="00AB1083" w:rsidRDefault="002160E7">
      <w:pPr>
        <w:pStyle w:val="Code"/>
      </w:pPr>
      <w:r>
        <w:t xml:space="preserve">    &lt;/Item&gt;</w:t>
      </w:r>
    </w:p>
    <w:p w:rsidR="00AB1083" w:rsidRDefault="002160E7">
      <w:pPr>
        <w:pStyle w:val="Code"/>
      </w:pPr>
      <w:r>
        <w:t xml:space="preserve">    &lt;Item&gt;</w:t>
      </w:r>
    </w:p>
    <w:p w:rsidR="00AB1083" w:rsidRDefault="002160E7">
      <w:pPr>
        <w:pStyle w:val="Code"/>
      </w:pPr>
      <w:r>
        <w:t xml:space="preserve">      &lt;ItemLocation&gt;</w:t>
      </w:r>
    </w:p>
    <w:p w:rsidR="00AB1083" w:rsidRDefault="002160E7">
      <w:pPr>
        <w:pStyle w:val="Code"/>
      </w:pPr>
      <w:r>
        <w:t xml:space="preserve">        &lt;ItemType&gt;Formula&lt;/ItemType&gt;</w:t>
      </w:r>
    </w:p>
    <w:p w:rsidR="00AB1083" w:rsidRDefault="002160E7">
      <w:pPr>
        <w:pStyle w:val="Code"/>
      </w:pPr>
      <w:r>
        <w:t xml:space="preserve">        &lt;ItemPath&gt;</w:t>
      </w:r>
      <w:r>
        <w:t>Section1/Query1&lt;/ItemPath&gt;</w:t>
      </w:r>
    </w:p>
    <w:p w:rsidR="00AB1083" w:rsidRDefault="002160E7">
      <w:pPr>
        <w:pStyle w:val="Code"/>
      </w:pPr>
      <w:r>
        <w:t xml:space="preserve">      &lt;/ItemLocation&gt;</w:t>
      </w:r>
    </w:p>
    <w:p w:rsidR="00AB1083" w:rsidRDefault="002160E7">
      <w:pPr>
        <w:pStyle w:val="Code"/>
      </w:pPr>
      <w:r>
        <w:t xml:space="preserve">      &lt;StableEntries&gt;</w:t>
      </w:r>
    </w:p>
    <w:p w:rsidR="00AB1083" w:rsidRDefault="002160E7">
      <w:pPr>
        <w:pStyle w:val="Code"/>
      </w:pPr>
      <w:r>
        <w:t xml:space="preserve">        &lt;Entry Type="IsPrivate" Value="l0" /&gt;</w:t>
      </w:r>
    </w:p>
    <w:p w:rsidR="00AB1083" w:rsidRDefault="002160E7">
      <w:pPr>
        <w:pStyle w:val="Code"/>
      </w:pPr>
      <w:r>
        <w:t xml:space="preserve">        &lt;Entry Type="ResultType" Value="sNumber" /&gt;</w:t>
      </w:r>
    </w:p>
    <w:p w:rsidR="00AB1083" w:rsidRDefault="002160E7">
      <w:pPr>
        <w:pStyle w:val="Code"/>
      </w:pPr>
      <w:r>
        <w:t xml:space="preserve">        &lt;Entry Type="FillEnabled" Value="l1" /&gt;</w:t>
      </w:r>
    </w:p>
    <w:p w:rsidR="00AB1083" w:rsidRDefault="002160E7">
      <w:pPr>
        <w:pStyle w:val="Code"/>
      </w:pPr>
      <w:r>
        <w:t xml:space="preserve">        &lt;Entry Type="FillToDataModelEna</w:t>
      </w:r>
      <w:r>
        <w:t>bled" Value="l0" /&gt;</w:t>
      </w:r>
    </w:p>
    <w:p w:rsidR="00AB1083" w:rsidRDefault="002160E7">
      <w:pPr>
        <w:pStyle w:val="Code"/>
      </w:pPr>
      <w:r>
        <w:t xml:space="preserve">        &lt;Entry Type="FillCount" Value="l1" /&gt;</w:t>
      </w:r>
    </w:p>
    <w:p w:rsidR="00AB1083" w:rsidRDefault="002160E7">
      <w:pPr>
        <w:pStyle w:val="Code"/>
      </w:pPr>
      <w:r>
        <w:t xml:space="preserve">        &lt;Entry Type="FillErrorCount" Value="l0" /&gt;</w:t>
      </w:r>
    </w:p>
    <w:p w:rsidR="00AB1083" w:rsidRDefault="002160E7">
      <w:pPr>
        <w:pStyle w:val="Code"/>
      </w:pPr>
      <w:r>
        <w:t xml:space="preserve">        &lt;Entry Type="FillColumnTypes" Value="sBQ==" /&gt;</w:t>
      </w:r>
    </w:p>
    <w:p w:rsidR="00AB1083" w:rsidRDefault="002160E7">
      <w:pPr>
        <w:pStyle w:val="Code"/>
      </w:pPr>
      <w:r>
        <w:t xml:space="preserve">        &lt;Entry Type="FillColumnNames" Value="s[&amp;quot;Query1&amp;quot;]" /&gt;</w:t>
      </w:r>
    </w:p>
    <w:p w:rsidR="00AB1083" w:rsidRDefault="002160E7">
      <w:pPr>
        <w:pStyle w:val="Code"/>
      </w:pPr>
      <w:r>
        <w:t xml:space="preserve">        &lt;</w:t>
      </w:r>
      <w:r>
        <w:t>Entry Type="FillErrorCode" Value="sUnknown" /&gt;</w:t>
      </w:r>
    </w:p>
    <w:p w:rsidR="00AB1083" w:rsidRDefault="002160E7">
      <w:pPr>
        <w:pStyle w:val="Code"/>
      </w:pPr>
      <w:r>
        <w:t xml:space="preserve">        &lt;Entry Type="FillLastUpdated" Value="d2015-09-10T04:45:41.9275900Z" /&gt;</w:t>
      </w:r>
    </w:p>
    <w:p w:rsidR="00AB1083" w:rsidRDefault="002160E7">
      <w:pPr>
        <w:pStyle w:val="Code"/>
      </w:pPr>
      <w:r>
        <w:t xml:space="preserve">        &lt;Entry Type="RelationshipInfoContainer" Value="s{&amp;quot;columnCount&amp;quot;:1,&amp;quot;keyColumnNames&amp;quot;:[],&amp;quot;queryRelati</w:t>
      </w:r>
      <w:r>
        <w:t>onships&amp;quot;:[],&amp;quot;columnIdentities&amp;quot;:[&amp;quot;Section1/Query1/AutoRemovedColumns1.{Query1,0}&amp;quot;],&amp;quot;ColumnCount&amp;quot;:1,&amp;quot;KeyColumnNames&amp;quot;:[],&amp;quot;ColumnIdentities&amp;quot;:[&amp;quot;Section1/Query1/AutoRemovedColumns1.{Query1,0}&amp;quot;],&amp;qu</w:t>
      </w:r>
      <w:r>
        <w:t>ot;RelationshipInfo&amp;quot;:[]}" /&gt;</w:t>
      </w:r>
    </w:p>
    <w:p w:rsidR="00AB1083" w:rsidRDefault="002160E7">
      <w:pPr>
        <w:pStyle w:val="Code"/>
      </w:pPr>
      <w:r>
        <w:t xml:space="preserve">        &lt;Entry Type="FilledCompleteResultToWorksheet" Value="l1" /&gt;</w:t>
      </w:r>
    </w:p>
    <w:p w:rsidR="00AB1083" w:rsidRDefault="002160E7">
      <w:pPr>
        <w:pStyle w:val="Code"/>
      </w:pPr>
      <w:r>
        <w:t xml:space="preserve">        &lt;Entry Type="AddedToDataModel" Value="l0" /&gt;</w:t>
      </w:r>
    </w:p>
    <w:p w:rsidR="00AB1083" w:rsidRDefault="002160E7">
      <w:pPr>
        <w:pStyle w:val="Code"/>
      </w:pPr>
      <w:r>
        <w:t xml:space="preserve">        &lt;Entry Type="RecoveryTargetSheet" Value="sSheet2" /&gt;</w:t>
      </w:r>
    </w:p>
    <w:p w:rsidR="00AB1083" w:rsidRDefault="002160E7">
      <w:pPr>
        <w:pStyle w:val="Code"/>
      </w:pPr>
      <w:r>
        <w:t xml:space="preserve">        &lt;Entry Type="RecoveryTargetColum</w:t>
      </w:r>
      <w:r>
        <w:t>n" Value="l1" /&gt;</w:t>
      </w:r>
    </w:p>
    <w:p w:rsidR="00AB1083" w:rsidRDefault="002160E7">
      <w:pPr>
        <w:pStyle w:val="Code"/>
      </w:pPr>
      <w:r>
        <w:t xml:space="preserve">        &lt;Entry Type="RecoveryTargetRow" Value="l1" /&gt;</w:t>
      </w:r>
    </w:p>
    <w:p w:rsidR="00AB1083" w:rsidRDefault="002160E7">
      <w:pPr>
        <w:pStyle w:val="Code"/>
      </w:pPr>
      <w:r>
        <w:t xml:space="preserve">        &lt;Entry Type="NameUpdatedAfterFill" Value="l0" /&gt;</w:t>
      </w:r>
    </w:p>
    <w:p w:rsidR="00AB1083" w:rsidRDefault="002160E7">
      <w:pPr>
        <w:pStyle w:val="Code"/>
      </w:pPr>
      <w:r>
        <w:t xml:space="preserve">        &lt;Entry Type="FillTarget" Value="sQuery1" /&gt;</w:t>
      </w:r>
    </w:p>
    <w:p w:rsidR="00AB1083" w:rsidRDefault="002160E7">
      <w:pPr>
        <w:pStyle w:val="Code"/>
      </w:pPr>
      <w:r>
        <w:t xml:space="preserve">        &lt;Entry Type="BufferNextRefresh" Value="l1" /&gt;</w:t>
      </w:r>
    </w:p>
    <w:p w:rsidR="00AB1083" w:rsidRDefault="002160E7">
      <w:pPr>
        <w:pStyle w:val="Code"/>
      </w:pPr>
      <w:r>
        <w:t xml:space="preserve">        &lt;Entry Type="F</w:t>
      </w:r>
      <w:r>
        <w:t>illStatus" Value="sComplete" /&gt;</w:t>
      </w:r>
    </w:p>
    <w:p w:rsidR="00AB1083" w:rsidRDefault="002160E7">
      <w:pPr>
        <w:pStyle w:val="Code"/>
      </w:pPr>
      <w:r>
        <w:t xml:space="preserve">        &lt;Entry Type="QueryID" Value="s7e04362e-92f5-4d82-8b07-2761eaf68ae5" /&gt;</w:t>
      </w:r>
    </w:p>
    <w:p w:rsidR="00AB1083" w:rsidRDefault="002160E7">
      <w:pPr>
        <w:pStyle w:val="Code"/>
      </w:pPr>
      <w:r>
        <w:lastRenderedPageBreak/>
        <w:t xml:space="preserve">      &lt;/StableEntries&gt;</w:t>
      </w:r>
    </w:p>
    <w:p w:rsidR="00AB1083" w:rsidRDefault="002160E7">
      <w:pPr>
        <w:pStyle w:val="Code"/>
      </w:pPr>
      <w:r>
        <w:t xml:space="preserve">    &lt;/Item&gt;</w:t>
      </w:r>
    </w:p>
    <w:p w:rsidR="00AB1083" w:rsidRDefault="002160E7">
      <w:pPr>
        <w:pStyle w:val="Code"/>
      </w:pPr>
      <w:r>
        <w:t xml:space="preserve">    &lt;Item&gt;</w:t>
      </w:r>
    </w:p>
    <w:p w:rsidR="00AB1083" w:rsidRDefault="002160E7">
      <w:pPr>
        <w:pStyle w:val="Code"/>
      </w:pPr>
      <w:r>
        <w:t xml:space="preserve">      &lt;ItemLocation&gt;</w:t>
      </w:r>
    </w:p>
    <w:p w:rsidR="00AB1083" w:rsidRDefault="002160E7">
      <w:pPr>
        <w:pStyle w:val="Code"/>
      </w:pPr>
      <w:r>
        <w:t xml:space="preserve">        &lt;ItemType&gt;Formula&lt;/ItemType&gt;</w:t>
      </w:r>
    </w:p>
    <w:p w:rsidR="00AB1083" w:rsidRDefault="002160E7">
      <w:pPr>
        <w:pStyle w:val="Code"/>
      </w:pPr>
      <w:r>
        <w:t xml:space="preserve">        &lt;ItemPath&gt;Section1/Query1/Source&lt;</w:t>
      </w:r>
      <w:r>
        <w:t>/ItemPath&gt;</w:t>
      </w:r>
    </w:p>
    <w:p w:rsidR="00AB1083" w:rsidRDefault="002160E7">
      <w:pPr>
        <w:pStyle w:val="Code"/>
      </w:pPr>
      <w:r>
        <w:t xml:space="preserve">      &lt;/ItemLocation&gt;</w:t>
      </w:r>
    </w:p>
    <w:p w:rsidR="00AB1083" w:rsidRDefault="002160E7">
      <w:pPr>
        <w:pStyle w:val="Code"/>
      </w:pPr>
      <w:r>
        <w:t xml:space="preserve">      &lt;StableEntries /&gt;</w:t>
      </w:r>
    </w:p>
    <w:p w:rsidR="00AB1083" w:rsidRDefault="002160E7">
      <w:pPr>
        <w:pStyle w:val="Code"/>
      </w:pPr>
      <w:r>
        <w:t xml:space="preserve">    &lt;/Item&gt;</w:t>
      </w:r>
    </w:p>
    <w:p w:rsidR="00AB1083" w:rsidRDefault="002160E7">
      <w:pPr>
        <w:pStyle w:val="Code"/>
      </w:pPr>
      <w:r>
        <w:t xml:space="preserve">  &lt;/Items&gt;</w:t>
      </w:r>
    </w:p>
    <w:p w:rsidR="00AB1083" w:rsidRDefault="002160E7">
      <w:pPr>
        <w:pStyle w:val="Code"/>
      </w:pPr>
      <w:r>
        <w:t>&lt;/LocalPackageMetadataFile&gt;</w:t>
      </w:r>
    </w:p>
    <w:p w:rsidR="00AB1083" w:rsidRDefault="002160E7">
      <w:pPr>
        <w:pStyle w:val="Heading1"/>
      </w:pPr>
      <w:bookmarkStart w:id="74" w:name="section_075e9bb641c6450fb40252a87760a7b3"/>
      <w:bookmarkStart w:id="75" w:name="_Toc190326621"/>
      <w:r>
        <w:lastRenderedPageBreak/>
        <w:t>Security</w:t>
      </w:r>
      <w:bookmarkEnd w:id="74"/>
      <w:bookmarkEnd w:id="75"/>
    </w:p>
    <w:p w:rsidR="00AB1083" w:rsidRDefault="002160E7">
      <w:pPr>
        <w:pStyle w:val="Heading2"/>
      </w:pPr>
      <w:bookmarkStart w:id="76" w:name="section_6d340150d8594f9980d9753089568e5e"/>
      <w:bookmarkStart w:id="77" w:name="_Toc190326622"/>
      <w:r>
        <w:t>Security Considerations for Implementers</w:t>
      </w:r>
      <w:bookmarkEnd w:id="76"/>
      <w:bookmarkEnd w:id="7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B1083" w:rsidRDefault="002160E7">
      <w:r>
        <w:t>None.</w:t>
      </w:r>
    </w:p>
    <w:p w:rsidR="00AB1083" w:rsidRDefault="002160E7">
      <w:pPr>
        <w:pStyle w:val="Heading2"/>
      </w:pPr>
      <w:bookmarkStart w:id="78" w:name="section_13f29defcd9943e2a4d4f4321408cd7b"/>
      <w:bookmarkStart w:id="79" w:name="_Toc190326623"/>
      <w:r>
        <w:t>In</w:t>
      </w:r>
      <w:r>
        <w:t>dex of Security Fields</w:t>
      </w:r>
      <w:bookmarkEnd w:id="78"/>
      <w:bookmarkEnd w:id="79"/>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AB1083" w:rsidRDefault="00AB1083"/>
    <w:tbl>
      <w:tblPr>
        <w:tblStyle w:val="Table-ShadedHeader"/>
        <w:tblW w:w="0" w:type="auto"/>
        <w:tblLook w:val="04A0" w:firstRow="1" w:lastRow="0" w:firstColumn="1" w:lastColumn="0" w:noHBand="0" w:noVBand="1"/>
      </w:tblPr>
      <w:tblGrid>
        <w:gridCol w:w="4738"/>
        <w:gridCol w:w="4737"/>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4788" w:type="dxa"/>
          </w:tcPr>
          <w:p w:rsidR="00AB1083" w:rsidRDefault="002160E7">
            <w:pPr>
              <w:pStyle w:val="TableHeaderText"/>
            </w:pPr>
            <w:r>
              <w:t>Security Field</w:t>
            </w:r>
          </w:p>
        </w:tc>
        <w:tc>
          <w:tcPr>
            <w:tcW w:w="4788" w:type="dxa"/>
          </w:tcPr>
          <w:p w:rsidR="00AB1083" w:rsidRDefault="002160E7">
            <w:pPr>
              <w:pStyle w:val="TableHeaderText"/>
            </w:pPr>
            <w:r>
              <w:t>Reference</w:t>
            </w:r>
          </w:p>
        </w:tc>
      </w:tr>
      <w:tr w:rsidR="00AB1083" w:rsidTr="00AB1083">
        <w:tc>
          <w:tcPr>
            <w:tcW w:w="4788" w:type="dxa"/>
          </w:tcPr>
          <w:p w:rsidR="00AB1083" w:rsidRDefault="002160E7">
            <w:pPr>
              <w:pStyle w:val="TableBodyText"/>
              <w:rPr>
                <w:b/>
              </w:rPr>
            </w:pPr>
            <w:r>
              <w:rPr>
                <w:b/>
              </w:rPr>
              <w:t>Permission Bindings</w:t>
            </w:r>
          </w:p>
        </w:tc>
        <w:tc>
          <w:tcPr>
            <w:tcW w:w="4788" w:type="dxa"/>
          </w:tcPr>
          <w:p w:rsidR="00AB1083" w:rsidRDefault="002160E7">
            <w:pPr>
              <w:pStyle w:val="TableBodyText"/>
            </w:pPr>
            <w:r>
              <w:t xml:space="preserve">Section </w:t>
            </w:r>
            <w:hyperlink w:anchor="Section_d0959ba8ac8d4beebb589a869d7b226a" w:history="1">
              <w:r>
                <w:rPr>
                  <w:rStyle w:val="Hyperlink"/>
                </w:rPr>
                <w:t>2.6</w:t>
              </w:r>
            </w:hyperlink>
          </w:p>
        </w:tc>
      </w:tr>
    </w:tbl>
    <w:p w:rsidR="00AB1083" w:rsidRDefault="00AB1083"/>
    <w:p w:rsidR="00AB1083" w:rsidRDefault="002160E7">
      <w:pPr>
        <w:pStyle w:val="Heading1"/>
      </w:pPr>
      <w:bookmarkStart w:id="80" w:name="section_a4fd3f2b6fc24f6ab8ee23e59d12d160"/>
      <w:bookmarkStart w:id="81" w:name="_Toc190326624"/>
      <w:r>
        <w:lastRenderedPageBreak/>
        <w:t>Appendix A: Product Behavior</w:t>
      </w:r>
      <w:bookmarkEnd w:id="80"/>
      <w:bookmarkEnd w:id="81"/>
      <w:r>
        <w:fldChar w:fldCharType="begin"/>
      </w:r>
      <w:r>
        <w:instrText xml:space="preserve"> XE "Product behavior" </w:instrText>
      </w:r>
      <w:r>
        <w:fldChar w:fldCharType="end"/>
      </w:r>
    </w:p>
    <w:p w:rsidR="00AB1083" w:rsidRDefault="002160E7">
      <w:r>
        <w:t>The information in this specification is applicable to the following Microsoft products or supplemental software. References to product versions include updates to those products.</w:t>
      </w:r>
    </w:p>
    <w:p w:rsidR="00AB1083" w:rsidRDefault="002160E7">
      <w:pPr>
        <w:pStyle w:val="ListParagraph"/>
        <w:numPr>
          <w:ilvl w:val="0"/>
          <w:numId w:val="55"/>
        </w:numPr>
      </w:pPr>
      <w:r>
        <w:t>Microsoft Excel 2016</w:t>
      </w:r>
    </w:p>
    <w:p w:rsidR="00AB1083" w:rsidRDefault="002160E7">
      <w:pPr>
        <w:pStyle w:val="ListParagraph"/>
        <w:numPr>
          <w:ilvl w:val="0"/>
          <w:numId w:val="55"/>
        </w:numPr>
      </w:pPr>
      <w:r>
        <w:t>Microsoft Excel 2019</w:t>
      </w:r>
    </w:p>
    <w:p w:rsidR="00AB1083" w:rsidRDefault="002160E7">
      <w:pPr>
        <w:pStyle w:val="ListParagraph"/>
        <w:numPr>
          <w:ilvl w:val="0"/>
          <w:numId w:val="55"/>
        </w:numPr>
      </w:pPr>
      <w:r>
        <w:t>Microsoft Excel 2021</w:t>
      </w:r>
    </w:p>
    <w:p w:rsidR="00AB1083" w:rsidRDefault="002160E7">
      <w:pPr>
        <w:pStyle w:val="ListParagraph"/>
        <w:numPr>
          <w:ilvl w:val="0"/>
          <w:numId w:val="55"/>
        </w:numPr>
      </w:pPr>
      <w:r>
        <w:t>Microsoft Excel LTSC 2024</w:t>
      </w:r>
    </w:p>
    <w:p w:rsidR="006C2114" w:rsidRDefault="002160E7" w:rsidP="006C2114">
      <w:r>
        <w:t>Exceptions, if any, are noted in this section. If an update version, service pack or Knowledge Base (KB) number appears with a product name, the behavior changed in that update. The new be</w:t>
      </w:r>
      <w:r>
        <w:t>havior also applies to subsequent updates unless otherwise specified. If a product edition appears with the product version, behavior is different in that product edition.</w:t>
      </w:r>
    </w:p>
    <w:p w:rsidR="00AB1083" w:rsidRDefault="002160E7">
      <w:r>
        <w:t>Unless otherwise specified, any statement of optional behavior in this specification</w:t>
      </w:r>
      <w:r>
        <w:t xml:space="preserve"> that is prescribed using the terms "SHOULD" or "SHOULD NOT" implies product behavior in accordance with the SHOULD or SHOULD NOT prescription. Unless otherwise specified, the term "MAY" implies that the product does not follow the prescription.</w:t>
      </w:r>
    </w:p>
    <w:bookmarkStart w:id="82" w:name="Appendix_A_1"/>
    <w:p w:rsidR="00AB1083" w:rsidRDefault="002160E7">
      <w:r>
        <w:rPr>
          <w:rStyle w:val="Hyperlink"/>
        </w:rPr>
        <w:fldChar w:fldCharType="begin"/>
      </w:r>
      <w:r>
        <w:rPr>
          <w:rStyle w:val="Hyperlink"/>
        </w:rPr>
        <w:instrText xml:space="preserve"> HYPERLI</w:instrText>
      </w:r>
      <w:r>
        <w:rPr>
          <w:rStyle w:val="Hyperlink"/>
        </w:rPr>
        <w:instrText xml:space="preserve">NK \l "Appendix_A_Target_1" \h </w:instrText>
      </w:r>
      <w:r>
        <w:rPr>
          <w:rStyle w:val="Hyperlink"/>
        </w:rPr>
      </w:r>
      <w:r>
        <w:rPr>
          <w:rStyle w:val="Hyperlink"/>
        </w:rPr>
        <w:fldChar w:fldCharType="separate"/>
      </w:r>
      <w:r>
        <w:rPr>
          <w:rStyle w:val="Hyperlink"/>
        </w:rPr>
        <w:t>&lt;1&gt; Section 2.5.1</w:t>
      </w:r>
      <w:r>
        <w:rPr>
          <w:rStyle w:val="Hyperlink"/>
        </w:rPr>
        <w:fldChar w:fldCharType="end"/>
      </w:r>
      <w:r>
        <w:t xml:space="preserve">: </w:t>
      </w:r>
      <w:bookmarkEnd w:id="82"/>
      <w:r>
        <w:t xml:space="preserve"> The "c" prefix has never been used in production and it is safe to ignore it.</w:t>
      </w:r>
    </w:p>
    <w:bookmarkStart w:id="83" w:name="Appendix_A_2"/>
    <w:p w:rsidR="00AB1083" w:rsidRDefault="002160E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2.5.2</w:t>
      </w:r>
      <w:r>
        <w:rPr>
          <w:rStyle w:val="Hyperlink"/>
        </w:rPr>
        <w:fldChar w:fldCharType="end"/>
      </w:r>
      <w:r>
        <w:t xml:space="preserve">: </w:t>
      </w:r>
      <w:bookmarkEnd w:id="83"/>
      <w:r>
        <w:t xml:space="preserve"> The "c" prefix has never been used in production and it is safe </w:t>
      </w:r>
      <w:r>
        <w:t>to ignore it.</w:t>
      </w:r>
    </w:p>
    <w:p w:rsidR="00AB1083" w:rsidRDefault="002160E7">
      <w:pPr>
        <w:pStyle w:val="Heading1"/>
      </w:pPr>
      <w:bookmarkStart w:id="84" w:name="section_083fb15642e8467b8596cfa577af5b99"/>
      <w:bookmarkStart w:id="85" w:name="_Toc190326625"/>
      <w:r>
        <w:lastRenderedPageBreak/>
        <w:t>Change Tracking</w:t>
      </w:r>
      <w:bookmarkEnd w:id="84"/>
      <w:bookmarkEnd w:id="8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160E7" w:rsidP="00380B90">
      <w:r w:rsidRPr="00F6169D">
        <w:t xml:space="preserve">This section identifies changes that were made to this document since the last release. Changes are classified as Major, Minor, or None. </w:t>
      </w:r>
    </w:p>
    <w:p w:rsidR="00380B90" w:rsidRDefault="002160E7" w:rsidP="00380B90">
      <w:r>
        <w:t xml:space="preserve">The revision class </w:t>
      </w:r>
      <w:r w:rsidRPr="00F6169D">
        <w:rPr>
          <w:b/>
        </w:rPr>
        <w:t>Major</w:t>
      </w:r>
      <w:r>
        <w:t xml:space="preserve"> means that the</w:t>
      </w:r>
      <w:r>
        <w:t xml:space="preserve"> technical content in the document was significantly revised. Major changes affect protocol interoperability or implementation. Examples of major changes are:</w:t>
      </w:r>
    </w:p>
    <w:p w:rsidR="00380B90" w:rsidRDefault="002160E7" w:rsidP="00380B90">
      <w:pPr>
        <w:pStyle w:val="ListParagraph"/>
        <w:numPr>
          <w:ilvl w:val="0"/>
          <w:numId w:val="61"/>
        </w:numPr>
        <w:contextualSpacing/>
      </w:pPr>
      <w:r>
        <w:t>A document revision that incorporates changes to interoperability requirements.</w:t>
      </w:r>
    </w:p>
    <w:p w:rsidR="00380B90" w:rsidRDefault="002160E7" w:rsidP="00380B90">
      <w:pPr>
        <w:pStyle w:val="ListParagraph"/>
        <w:numPr>
          <w:ilvl w:val="0"/>
          <w:numId w:val="61"/>
        </w:numPr>
        <w:contextualSpacing/>
      </w:pPr>
      <w:r>
        <w:t>A document revisi</w:t>
      </w:r>
      <w:r>
        <w:t>on that captures changes to protocol functionality.</w:t>
      </w:r>
    </w:p>
    <w:p w:rsidR="00380B90" w:rsidRDefault="002160E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w:t>
      </w:r>
      <w:r>
        <w:t>arify ambiguity at the sentence, paragraph, or table level.</w:t>
      </w:r>
    </w:p>
    <w:p w:rsidR="00380B90" w:rsidRDefault="002160E7"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w:t>
      </w:r>
      <w:r>
        <w:t>released version.</w:t>
      </w:r>
    </w:p>
    <w:p w:rsidR="00AB1083" w:rsidRDefault="002160E7">
      <w:r>
        <w:t xml:space="preserve">The changes made to this document are listed in the following table. For more information, please contact </w:t>
      </w:r>
      <w:hyperlink r:id="rId4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1581"/>
        <w:gridCol w:w="6191"/>
        <w:gridCol w:w="1343"/>
      </w:tblGrid>
      <w:tr w:rsidR="00AB1083" w:rsidTr="00AB10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B1083" w:rsidRDefault="002160E7">
            <w:pPr>
              <w:pStyle w:val="TableHeaderText"/>
            </w:pPr>
            <w:r>
              <w:t>Section</w:t>
            </w:r>
          </w:p>
        </w:tc>
        <w:tc>
          <w:tcPr>
            <w:tcW w:w="0" w:type="auto"/>
            <w:vAlign w:val="center"/>
          </w:tcPr>
          <w:p w:rsidR="00AB1083" w:rsidRDefault="002160E7">
            <w:pPr>
              <w:pStyle w:val="TableHeaderText"/>
            </w:pPr>
            <w:r>
              <w:t>Description</w:t>
            </w:r>
          </w:p>
        </w:tc>
        <w:tc>
          <w:tcPr>
            <w:tcW w:w="0" w:type="auto"/>
            <w:vAlign w:val="center"/>
          </w:tcPr>
          <w:p w:rsidR="00AB1083" w:rsidRDefault="002160E7">
            <w:pPr>
              <w:pStyle w:val="TableHeaderText"/>
            </w:pPr>
            <w:r>
              <w:t>Revision class</w:t>
            </w:r>
          </w:p>
        </w:tc>
      </w:tr>
      <w:tr w:rsidR="00AB1083" w:rsidTr="00AB1083">
        <w:tc>
          <w:tcPr>
            <w:tcW w:w="0" w:type="auto"/>
            <w:vAlign w:val="center"/>
          </w:tcPr>
          <w:p w:rsidR="00AB1083" w:rsidRDefault="002160E7">
            <w:pPr>
              <w:pStyle w:val="TableBodyText"/>
            </w:pPr>
            <w:hyperlink w:anchor="Section_aef664f7e00b468397240dec509dc658">
              <w:r>
                <w:rPr>
                  <w:rStyle w:val="Hyperlink"/>
                </w:rPr>
                <w:t>2.5.1</w:t>
              </w:r>
            </w:hyperlink>
            <w:r>
              <w:t xml:space="preserve"> Metadata XML</w:t>
            </w:r>
          </w:p>
        </w:tc>
        <w:tc>
          <w:tcPr>
            <w:tcW w:w="0" w:type="auto"/>
            <w:vAlign w:val="center"/>
          </w:tcPr>
          <w:p w:rsidR="00AB1083" w:rsidRDefault="002160E7">
            <w:pPr>
              <w:pStyle w:val="TableBodyText"/>
            </w:pPr>
            <w:r>
              <w:t>Updated "FillTargetName" to "FillTarget", and added "NameUpdatedAfterFill" to metadata table.</w:t>
            </w:r>
          </w:p>
        </w:tc>
        <w:tc>
          <w:tcPr>
            <w:tcW w:w="0" w:type="auto"/>
            <w:vAlign w:val="center"/>
          </w:tcPr>
          <w:p w:rsidR="00AB1083" w:rsidRDefault="002160E7">
            <w:pPr>
              <w:pStyle w:val="TableBodyText"/>
            </w:pPr>
            <w:r>
              <w:t>Minor</w:t>
            </w:r>
          </w:p>
        </w:tc>
      </w:tr>
    </w:tbl>
    <w:p w:rsidR="00AB1083" w:rsidRDefault="002160E7">
      <w:pPr>
        <w:pStyle w:val="Heading1"/>
        <w:sectPr w:rsidR="00AB1083">
          <w:footerReference w:type="default" r:id="rId41"/>
          <w:endnotePr>
            <w:numFmt w:val="decimal"/>
          </w:endnotePr>
          <w:type w:val="continuous"/>
          <w:pgSz w:w="12240" w:h="15840"/>
          <w:pgMar w:top="1080" w:right="1440" w:bottom="2016" w:left="1440" w:header="720" w:footer="720" w:gutter="0"/>
          <w:cols w:space="720"/>
          <w:docGrid w:linePitch="360"/>
        </w:sectPr>
      </w:pPr>
      <w:bookmarkStart w:id="86" w:name="section_810d904e55494da99d612e38d0ca1d5f"/>
      <w:bookmarkStart w:id="87" w:name="_Toc190326626"/>
      <w:r>
        <w:lastRenderedPageBreak/>
        <w:t>Index</w:t>
      </w:r>
      <w:bookmarkEnd w:id="86"/>
      <w:bookmarkEnd w:id="87"/>
    </w:p>
    <w:p w:rsidR="00AB1083" w:rsidRDefault="002160E7">
      <w:pPr>
        <w:pStyle w:val="indexheader"/>
      </w:pPr>
      <w:r>
        <w:t>A</w:t>
      </w:r>
    </w:p>
    <w:p w:rsidR="00AB1083" w:rsidRDefault="00AB1083">
      <w:pPr>
        <w:spacing w:before="0" w:after="0"/>
        <w:rPr>
          <w:sz w:val="16"/>
        </w:rPr>
      </w:pPr>
    </w:p>
    <w:p w:rsidR="00AB1083" w:rsidRDefault="002160E7">
      <w:pPr>
        <w:pStyle w:val="indexentry0"/>
      </w:pPr>
      <w:hyperlink w:anchor="section_503cda25898c4657a735a3c998067a8a">
        <w:r>
          <w:rPr>
            <w:rStyle w:val="Hyperlink"/>
          </w:rPr>
          <w:t>Applicability</w:t>
        </w:r>
      </w:hyperlink>
      <w:r>
        <w:t xml:space="preserve"> </w:t>
      </w:r>
      <w:r>
        <w:fldChar w:fldCharType="begin"/>
      </w:r>
      <w:r>
        <w:instrText>PAGEREF section_503cda25898c4657a735a3c998067a8a</w:instrText>
      </w:r>
      <w:r>
        <w:fldChar w:fldCharType="separate"/>
      </w:r>
      <w:r>
        <w:rPr>
          <w:noProof/>
        </w:rPr>
        <w:t>6</w:t>
      </w:r>
      <w:r>
        <w:fldChar w:fldCharType="end"/>
      </w:r>
    </w:p>
    <w:p w:rsidR="00AB1083" w:rsidRDefault="00AB1083">
      <w:pPr>
        <w:spacing w:before="0" w:after="0"/>
        <w:rPr>
          <w:sz w:val="16"/>
        </w:rPr>
      </w:pPr>
    </w:p>
    <w:p w:rsidR="00AB1083" w:rsidRDefault="002160E7">
      <w:pPr>
        <w:pStyle w:val="indexheader"/>
      </w:pPr>
      <w:r>
        <w:t>B</w:t>
      </w:r>
    </w:p>
    <w:p w:rsidR="00AB1083" w:rsidRDefault="00AB1083">
      <w:pPr>
        <w:spacing w:before="0" w:after="0"/>
        <w:rPr>
          <w:sz w:val="16"/>
        </w:rPr>
      </w:pPr>
    </w:p>
    <w:p w:rsidR="00AB1083" w:rsidRDefault="002160E7">
      <w:pPr>
        <w:pStyle w:val="indexentry0"/>
      </w:pPr>
      <w:r>
        <w:t>Binary streams</w:t>
      </w:r>
    </w:p>
    <w:p w:rsidR="00AB1083" w:rsidRDefault="002160E7">
      <w:pPr>
        <w:pStyle w:val="indexentry0"/>
      </w:pPr>
      <w:r>
        <w:t xml:space="preserve">   </w:t>
      </w:r>
      <w:hyperlink w:anchor="section_778afc2c02b24d91aa3052a6067b8cb9">
        <w:r>
          <w:rPr>
            <w:rStyle w:val="Hyperlink"/>
          </w:rPr>
          <w:t>Metadata</w:t>
        </w:r>
      </w:hyperlink>
      <w:r>
        <w:t xml:space="preserve"> </w:t>
      </w:r>
      <w:r>
        <w:fldChar w:fldCharType="begin"/>
      </w:r>
      <w:r>
        <w:instrText>PAGEREF section_778afc2c02b24d91aa3052a6067b8cb9</w:instrText>
      </w:r>
      <w:r>
        <w:fldChar w:fldCharType="separate"/>
      </w:r>
      <w:r>
        <w:rPr>
          <w:noProof/>
        </w:rPr>
        <w:t>11</w:t>
      </w:r>
      <w:r>
        <w:fldChar w:fldCharType="end"/>
      </w:r>
    </w:p>
    <w:p w:rsidR="00AB1083" w:rsidRDefault="002160E7">
      <w:pPr>
        <w:pStyle w:val="indexentry0"/>
      </w:pPr>
      <w:r>
        <w:t xml:space="preserve">   </w:t>
      </w:r>
      <w:hyperlink w:anchor="section_34636437865f4186a9d04b5471af6ce8">
        <w:r>
          <w:rPr>
            <w:rStyle w:val="Hyperlink"/>
          </w:rPr>
          <w:t>Metadata Content</w:t>
        </w:r>
      </w:hyperlink>
      <w:r>
        <w:t xml:space="preserve"> </w:t>
      </w:r>
      <w:r>
        <w:fldChar w:fldCharType="begin"/>
      </w:r>
      <w:r>
        <w:instrText>PAGEREF section_34636437865f4186a9d04b5471af6ce8</w:instrText>
      </w:r>
      <w:r>
        <w:fldChar w:fldCharType="separate"/>
      </w:r>
      <w:r>
        <w:rPr>
          <w:noProof/>
        </w:rPr>
        <w:t>15</w:t>
      </w:r>
      <w:r>
        <w:fldChar w:fldCharType="end"/>
      </w:r>
    </w:p>
    <w:p w:rsidR="00AB1083" w:rsidRDefault="002160E7">
      <w:pPr>
        <w:pStyle w:val="indexentry0"/>
      </w:pPr>
      <w:r>
        <w:t xml:space="preserve">   </w:t>
      </w:r>
      <w:hyperlink w:anchor="section_aef664f7e00b468397240dec509dc658">
        <w:r>
          <w:rPr>
            <w:rStyle w:val="Hyperlink"/>
          </w:rPr>
          <w:t>Metadata XML</w:t>
        </w:r>
      </w:hyperlink>
      <w:r>
        <w:t xml:space="preserve"> </w:t>
      </w:r>
      <w:r>
        <w:fldChar w:fldCharType="begin"/>
      </w:r>
      <w:r>
        <w:instrText>PAGEREF section_aef664f7e00b468397240dec509dc658</w:instrText>
      </w:r>
      <w:r>
        <w:fldChar w:fldCharType="separate"/>
      </w:r>
      <w:r>
        <w:rPr>
          <w:noProof/>
        </w:rPr>
        <w:t>11</w:t>
      </w:r>
      <w:r>
        <w:fldChar w:fldCharType="end"/>
      </w:r>
    </w:p>
    <w:p w:rsidR="00AB1083" w:rsidRDefault="002160E7">
      <w:pPr>
        <w:pStyle w:val="indexentry0"/>
      </w:pPr>
      <w:r>
        <w:t xml:space="preserve">   </w:t>
      </w:r>
      <w:hyperlink w:anchor="section_a4c2d0b99a9d452d8802d68339374d57">
        <w:r>
          <w:rPr>
            <w:rStyle w:val="Hyperlink"/>
          </w:rPr>
          <w:t>Package Parts</w:t>
        </w:r>
      </w:hyperlink>
      <w:r>
        <w:t xml:space="preserve"> </w:t>
      </w:r>
      <w:r>
        <w:fldChar w:fldCharType="begin"/>
      </w:r>
      <w:r>
        <w:instrText>PAGEREF section_a4c2d0b99a9d452d8802d68339</w:instrText>
      </w:r>
      <w:r>
        <w:instrText>374d57</w:instrText>
      </w:r>
      <w:r>
        <w:fldChar w:fldCharType="separate"/>
      </w:r>
      <w:r>
        <w:rPr>
          <w:noProof/>
        </w:rPr>
        <w:t>9</w:t>
      </w:r>
      <w:r>
        <w:fldChar w:fldCharType="end"/>
      </w:r>
    </w:p>
    <w:p w:rsidR="00AB1083" w:rsidRDefault="002160E7">
      <w:pPr>
        <w:pStyle w:val="indexentry0"/>
      </w:pPr>
      <w:r>
        <w:t xml:space="preserve">   </w:t>
      </w:r>
      <w:hyperlink w:anchor="section_d0959ba8ac8d4beebb589a869d7b226a">
        <w:r>
          <w:rPr>
            <w:rStyle w:val="Hyperlink"/>
          </w:rPr>
          <w:t>Permission Bindings</w:t>
        </w:r>
      </w:hyperlink>
      <w:r>
        <w:t xml:space="preserve"> </w:t>
      </w:r>
      <w:r>
        <w:fldChar w:fldCharType="begin"/>
      </w:r>
      <w:r>
        <w:instrText>PAGEREF section_d0959ba8ac8d4beebb589a869d7b226a</w:instrText>
      </w:r>
      <w:r>
        <w:fldChar w:fldCharType="separate"/>
      </w:r>
      <w:r>
        <w:rPr>
          <w:noProof/>
        </w:rPr>
        <w:t>15</w:t>
      </w:r>
      <w:r>
        <w:fldChar w:fldCharType="end"/>
      </w:r>
    </w:p>
    <w:p w:rsidR="00AB1083" w:rsidRDefault="002160E7">
      <w:pPr>
        <w:pStyle w:val="indexentry0"/>
      </w:pPr>
      <w:r>
        <w:t xml:space="preserve">   </w:t>
      </w:r>
      <w:hyperlink w:anchor="section_6b44b8dd3f8b4a50b428ba4f91581592">
        <w:r>
          <w:rPr>
            <w:rStyle w:val="Hyperlink"/>
          </w:rPr>
          <w:t>Permissions</w:t>
        </w:r>
      </w:hyperlink>
      <w:r>
        <w:t xml:space="preserve"> </w:t>
      </w:r>
      <w:r>
        <w:fldChar w:fldCharType="begin"/>
      </w:r>
      <w:r>
        <w:instrText>PAGEREF section_6b44b8dd3f8b4a</w:instrText>
      </w:r>
      <w:r>
        <w:instrText>50b428ba4f91581592</w:instrText>
      </w:r>
      <w:r>
        <w:fldChar w:fldCharType="separate"/>
      </w:r>
      <w:r>
        <w:rPr>
          <w:noProof/>
        </w:rPr>
        <w:t>10</w:t>
      </w:r>
      <w:r>
        <w:fldChar w:fldCharType="end"/>
      </w:r>
    </w:p>
    <w:p w:rsidR="00AB1083" w:rsidRDefault="002160E7">
      <w:pPr>
        <w:pStyle w:val="indexentry0"/>
      </w:pPr>
      <w:r>
        <w:t xml:space="preserve">   </w:t>
      </w:r>
      <w:hyperlink w:anchor="section_22557f6d7c2945548fe47b7a54ac7a2b">
        <w:r>
          <w:rPr>
            <w:rStyle w:val="Hyperlink"/>
          </w:rPr>
          <w:t>top-level</w:t>
        </w:r>
      </w:hyperlink>
      <w:r>
        <w:t xml:space="preserve"> </w:t>
      </w:r>
      <w:r>
        <w:fldChar w:fldCharType="begin"/>
      </w:r>
      <w:r>
        <w:instrText>PAGEREF section_22557f6d7c2945548fe47b7a54ac7a2b</w:instrText>
      </w:r>
      <w:r>
        <w:fldChar w:fldCharType="separate"/>
      </w:r>
      <w:r>
        <w:rPr>
          <w:noProof/>
        </w:rPr>
        <w:t>7</w:t>
      </w:r>
      <w:r>
        <w:fldChar w:fldCharType="end"/>
      </w:r>
    </w:p>
    <w:p w:rsidR="00AB1083" w:rsidRDefault="00AB1083">
      <w:pPr>
        <w:spacing w:before="0" w:after="0"/>
        <w:rPr>
          <w:sz w:val="16"/>
        </w:rPr>
      </w:pPr>
    </w:p>
    <w:p w:rsidR="00AB1083" w:rsidRDefault="002160E7">
      <w:pPr>
        <w:pStyle w:val="indexheader"/>
      </w:pPr>
      <w:r>
        <w:t>C</w:t>
      </w:r>
    </w:p>
    <w:p w:rsidR="00AB1083" w:rsidRDefault="00AB1083">
      <w:pPr>
        <w:spacing w:before="0" w:after="0"/>
        <w:rPr>
          <w:sz w:val="16"/>
        </w:rPr>
      </w:pPr>
    </w:p>
    <w:p w:rsidR="00AB1083" w:rsidRDefault="002160E7">
      <w:pPr>
        <w:pStyle w:val="indexentry0"/>
      </w:pPr>
      <w:hyperlink w:anchor="section_083fb15642e8467b8596cfa577af5b99">
        <w:r>
          <w:rPr>
            <w:rStyle w:val="Hyperlink"/>
          </w:rPr>
          <w:t>Change tracking</w:t>
        </w:r>
      </w:hyperlink>
      <w:r>
        <w:t xml:space="preserve"> </w:t>
      </w:r>
      <w:r>
        <w:fldChar w:fldCharType="begin"/>
      </w:r>
      <w:r>
        <w:instrText>PAGEREF section_083fb15642e8467b8596cfa577af5b99</w:instrText>
      </w:r>
      <w:r>
        <w:fldChar w:fldCharType="separate"/>
      </w:r>
      <w:r>
        <w:rPr>
          <w:noProof/>
        </w:rPr>
        <w:t>21</w:t>
      </w:r>
      <w:r>
        <w:fldChar w:fldCharType="end"/>
      </w:r>
    </w:p>
    <w:p w:rsidR="00AB1083" w:rsidRDefault="002160E7">
      <w:pPr>
        <w:pStyle w:val="indexentry0"/>
      </w:pPr>
      <w:hyperlink w:anchor="section_e6377721700b411c9d4f3fc02472454b">
        <w:r>
          <w:rPr>
            <w:rStyle w:val="Hyperlink"/>
          </w:rPr>
          <w:t>Common data types and fields</w:t>
        </w:r>
      </w:hyperlink>
      <w:r>
        <w:t xml:space="preserve"> </w:t>
      </w:r>
      <w:r>
        <w:fldChar w:fldCharType="begin"/>
      </w:r>
      <w:r>
        <w:instrText>PAGEREF section_e6377721700b411c9d4f3fc02472454b</w:instrText>
      </w:r>
      <w:r>
        <w:fldChar w:fldCharType="separate"/>
      </w:r>
      <w:r>
        <w:rPr>
          <w:noProof/>
        </w:rPr>
        <w:t>7</w:t>
      </w:r>
      <w:r>
        <w:fldChar w:fldCharType="end"/>
      </w:r>
    </w:p>
    <w:p w:rsidR="00AB1083" w:rsidRDefault="00AB1083">
      <w:pPr>
        <w:spacing w:before="0" w:after="0"/>
        <w:rPr>
          <w:sz w:val="16"/>
        </w:rPr>
      </w:pPr>
    </w:p>
    <w:p w:rsidR="00AB1083" w:rsidRDefault="002160E7">
      <w:pPr>
        <w:pStyle w:val="indexheader"/>
      </w:pPr>
      <w:r>
        <w:t>D</w:t>
      </w:r>
    </w:p>
    <w:p w:rsidR="00AB1083" w:rsidRDefault="00AB1083">
      <w:pPr>
        <w:spacing w:before="0" w:after="0"/>
        <w:rPr>
          <w:sz w:val="16"/>
        </w:rPr>
      </w:pPr>
    </w:p>
    <w:p w:rsidR="00AB1083" w:rsidRDefault="002160E7">
      <w:pPr>
        <w:pStyle w:val="indexentry0"/>
      </w:pPr>
      <w:hyperlink w:anchor="section_e6377721700b411c9d4f3fc02472454b">
        <w:r>
          <w:rPr>
            <w:rStyle w:val="Hyperlink"/>
          </w:rPr>
          <w:t>Data types and fields - common</w:t>
        </w:r>
      </w:hyperlink>
      <w:r>
        <w:t xml:space="preserve"> </w:t>
      </w:r>
      <w:r>
        <w:fldChar w:fldCharType="begin"/>
      </w:r>
      <w:r>
        <w:instrText>PAGEREF section_e6377721700b411c9d4f3fc02472454b</w:instrText>
      </w:r>
      <w:r>
        <w:fldChar w:fldCharType="separate"/>
      </w:r>
      <w:r>
        <w:rPr>
          <w:noProof/>
        </w:rPr>
        <w:t>7</w:t>
      </w:r>
      <w:r>
        <w:fldChar w:fldCharType="end"/>
      </w:r>
    </w:p>
    <w:p w:rsidR="00AB1083" w:rsidRDefault="002160E7">
      <w:pPr>
        <w:pStyle w:val="indexentry0"/>
      </w:pPr>
      <w:r>
        <w:t>Details</w:t>
      </w:r>
    </w:p>
    <w:p w:rsidR="00AB1083" w:rsidRDefault="002160E7">
      <w:pPr>
        <w:pStyle w:val="indexentry0"/>
      </w:pPr>
      <w:r>
        <w:t xml:space="preserve">   </w:t>
      </w:r>
      <w:hyperlink w:anchor="section_e6377721700b411c9d4f3fc02472454b">
        <w:r>
          <w:rPr>
            <w:rStyle w:val="Hyperlink"/>
          </w:rPr>
          <w:t>common data types and fields</w:t>
        </w:r>
      </w:hyperlink>
      <w:r>
        <w:t xml:space="preserve"> </w:t>
      </w:r>
      <w:r>
        <w:fldChar w:fldCharType="begin"/>
      </w:r>
      <w:r>
        <w:instrText>PAGEREF section_e6377721700b411c9d4f3fc02472454b</w:instrText>
      </w:r>
      <w:r>
        <w:fldChar w:fldCharType="separate"/>
      </w:r>
      <w:r>
        <w:rPr>
          <w:noProof/>
        </w:rPr>
        <w:t>7</w:t>
      </w:r>
      <w:r>
        <w:fldChar w:fldCharType="end"/>
      </w:r>
    </w:p>
    <w:p w:rsidR="00AB1083" w:rsidRDefault="002160E7">
      <w:pPr>
        <w:pStyle w:val="indexentry0"/>
      </w:pPr>
      <w:r>
        <w:t xml:space="preserve">   </w:t>
      </w:r>
      <w:hyperlink w:anchor="section_b129de7808064d90817c2120b91731a9">
        <w:r>
          <w:rPr>
            <w:rStyle w:val="Hyperlink"/>
          </w:rPr>
          <w:t>embedded contents part</w:t>
        </w:r>
      </w:hyperlink>
      <w:r>
        <w:t xml:space="preserve"> </w:t>
      </w:r>
      <w:r>
        <w:fldChar w:fldCharType="begin"/>
      </w:r>
      <w:r>
        <w:instrText>PAGEREF section_b129de7808064d90817c2120b91731a9</w:instrText>
      </w:r>
      <w:r>
        <w:fldChar w:fldCharType="separate"/>
      </w:r>
      <w:r>
        <w:rPr>
          <w:noProof/>
        </w:rPr>
        <w:t>10</w:t>
      </w:r>
      <w:r>
        <w:fldChar w:fldCharType="end"/>
      </w:r>
    </w:p>
    <w:p w:rsidR="00AB1083" w:rsidRDefault="002160E7">
      <w:pPr>
        <w:pStyle w:val="indexentry0"/>
      </w:pPr>
      <w:r>
        <w:t xml:space="preserve">   </w:t>
      </w:r>
      <w:hyperlink w:anchor="section_778afc2c02b24d91aa3052a6067b8cb9">
        <w:r>
          <w:rPr>
            <w:rStyle w:val="Hyperlink"/>
          </w:rPr>
          <w:t>Metadata binary stream</w:t>
        </w:r>
      </w:hyperlink>
      <w:r>
        <w:t xml:space="preserve"> </w:t>
      </w:r>
      <w:r>
        <w:fldChar w:fldCharType="begin"/>
      </w:r>
      <w:r>
        <w:instrText>PAGEREF section_778afc2c02b24d91aa305</w:instrText>
      </w:r>
      <w:r>
        <w:instrText>2a6067b8cb9</w:instrText>
      </w:r>
      <w:r>
        <w:fldChar w:fldCharType="separate"/>
      </w:r>
      <w:r>
        <w:rPr>
          <w:noProof/>
        </w:rPr>
        <w:t>11</w:t>
      </w:r>
      <w:r>
        <w:fldChar w:fldCharType="end"/>
      </w:r>
    </w:p>
    <w:p w:rsidR="00AB1083" w:rsidRDefault="002160E7">
      <w:pPr>
        <w:pStyle w:val="indexentry0"/>
      </w:pPr>
      <w:r>
        <w:t xml:space="preserve">   </w:t>
      </w:r>
      <w:hyperlink w:anchor="section_34636437865f4186a9d04b5471af6ce8">
        <w:r>
          <w:rPr>
            <w:rStyle w:val="Hyperlink"/>
          </w:rPr>
          <w:t>Metadata Content binary stream</w:t>
        </w:r>
      </w:hyperlink>
      <w:r>
        <w:t xml:space="preserve"> </w:t>
      </w:r>
      <w:r>
        <w:fldChar w:fldCharType="begin"/>
      </w:r>
      <w:r>
        <w:instrText>PAGEREF section_34636437865f4186a9d04b5471af6ce8</w:instrText>
      </w:r>
      <w:r>
        <w:fldChar w:fldCharType="separate"/>
      </w:r>
      <w:r>
        <w:rPr>
          <w:noProof/>
        </w:rPr>
        <w:t>15</w:t>
      </w:r>
      <w:r>
        <w:fldChar w:fldCharType="end"/>
      </w:r>
    </w:p>
    <w:p w:rsidR="00AB1083" w:rsidRDefault="002160E7">
      <w:pPr>
        <w:pStyle w:val="indexentry0"/>
      </w:pPr>
      <w:r>
        <w:t xml:space="preserve">   </w:t>
      </w:r>
      <w:hyperlink w:anchor="section_aef664f7e00b468397240dec509dc658">
        <w:r>
          <w:rPr>
            <w:rStyle w:val="Hyperlink"/>
          </w:rPr>
          <w:t>Metadata XML binary stream</w:t>
        </w:r>
      </w:hyperlink>
      <w:r>
        <w:t xml:space="preserve"> </w:t>
      </w:r>
      <w:r>
        <w:fldChar w:fldCharType="begin"/>
      </w:r>
      <w:r>
        <w:instrText>PAGEREF section_aef664f7e00b468397240dec509dc658</w:instrText>
      </w:r>
      <w:r>
        <w:fldChar w:fldCharType="separate"/>
      </w:r>
      <w:r>
        <w:rPr>
          <w:noProof/>
        </w:rPr>
        <w:t>11</w:t>
      </w:r>
      <w:r>
        <w:fldChar w:fldCharType="end"/>
      </w:r>
    </w:p>
    <w:p w:rsidR="00AB1083" w:rsidRDefault="002160E7">
      <w:pPr>
        <w:pStyle w:val="indexentry0"/>
      </w:pPr>
      <w:r>
        <w:t xml:space="preserve">   </w:t>
      </w:r>
      <w:hyperlink w:anchor="section_a4c2d0b99a9d452d8802d68339374d57">
        <w:r>
          <w:rPr>
            <w:rStyle w:val="Hyperlink"/>
          </w:rPr>
          <w:t>Package Parts binary stream</w:t>
        </w:r>
      </w:hyperlink>
      <w:r>
        <w:t xml:space="preserve"> </w:t>
      </w:r>
      <w:r>
        <w:fldChar w:fldCharType="begin"/>
      </w:r>
      <w:r>
        <w:instrText>PAGEREF section_a4c2d0b99a9d452d8802d68339374d57</w:instrText>
      </w:r>
      <w:r>
        <w:fldChar w:fldCharType="separate"/>
      </w:r>
      <w:r>
        <w:rPr>
          <w:noProof/>
        </w:rPr>
        <w:t>9</w:t>
      </w:r>
      <w:r>
        <w:fldChar w:fldCharType="end"/>
      </w:r>
    </w:p>
    <w:p w:rsidR="00AB1083" w:rsidRDefault="002160E7">
      <w:pPr>
        <w:pStyle w:val="indexentry0"/>
      </w:pPr>
      <w:r>
        <w:t xml:space="preserve">   </w:t>
      </w:r>
      <w:hyperlink w:anchor="section_972646b14132485e8758b8cd6a5eea7f">
        <w:r>
          <w:rPr>
            <w:rStyle w:val="Hyperlink"/>
          </w:rPr>
          <w:t>package.xml part</w:t>
        </w:r>
      </w:hyperlink>
      <w:r>
        <w:t xml:space="preserve"> </w:t>
      </w:r>
      <w:r>
        <w:fldChar w:fldCharType="begin"/>
      </w:r>
      <w:r>
        <w:instrText>PAGEREF section_972646b14132485e8758b8cd6a5eea7f</w:instrText>
      </w:r>
      <w:r>
        <w:fldChar w:fldCharType="separate"/>
      </w:r>
      <w:r>
        <w:rPr>
          <w:noProof/>
        </w:rPr>
        <w:t>9</w:t>
      </w:r>
      <w:r>
        <w:fldChar w:fldCharType="end"/>
      </w:r>
    </w:p>
    <w:p w:rsidR="00AB1083" w:rsidRDefault="002160E7">
      <w:pPr>
        <w:pStyle w:val="indexentry0"/>
      </w:pPr>
      <w:r>
        <w:t xml:space="preserve">   </w:t>
      </w:r>
      <w:hyperlink w:anchor="section_d0959ba8ac8d4beebb589a869d7b226a">
        <w:r>
          <w:rPr>
            <w:rStyle w:val="Hyperlink"/>
          </w:rPr>
          <w:t>Permission Bindings binary stream</w:t>
        </w:r>
      </w:hyperlink>
      <w:r>
        <w:t xml:space="preserve"> </w:t>
      </w:r>
      <w:r>
        <w:fldChar w:fldCharType="begin"/>
      </w:r>
      <w:r>
        <w:instrText>PAGEREF section_d0959ba8ac8d4beebb589a869d7b226a</w:instrText>
      </w:r>
      <w:r>
        <w:fldChar w:fldCharType="separate"/>
      </w:r>
      <w:r>
        <w:rPr>
          <w:noProof/>
        </w:rPr>
        <w:t>15</w:t>
      </w:r>
      <w:r>
        <w:fldChar w:fldCharType="end"/>
      </w:r>
    </w:p>
    <w:p w:rsidR="00AB1083" w:rsidRDefault="002160E7">
      <w:pPr>
        <w:pStyle w:val="indexentry0"/>
      </w:pPr>
      <w:r>
        <w:t xml:space="preserve">   </w:t>
      </w:r>
      <w:hyperlink w:anchor="section_6b44b8dd3f8b4a50b428ba4f91581592">
        <w:r>
          <w:rPr>
            <w:rStyle w:val="Hyperlink"/>
          </w:rPr>
          <w:t>Permissions binary stream</w:t>
        </w:r>
      </w:hyperlink>
      <w:r>
        <w:t xml:space="preserve"> </w:t>
      </w:r>
      <w:r>
        <w:fldChar w:fldCharType="begin"/>
      </w:r>
      <w:r>
        <w:instrText>PAGEREF section_6b44b8dd3f8b4a50b428ba4f91581592</w:instrText>
      </w:r>
      <w:r>
        <w:fldChar w:fldCharType="separate"/>
      </w:r>
      <w:r>
        <w:rPr>
          <w:noProof/>
        </w:rPr>
        <w:t>10</w:t>
      </w:r>
      <w:r>
        <w:fldChar w:fldCharType="end"/>
      </w:r>
    </w:p>
    <w:p w:rsidR="00AB1083" w:rsidRDefault="002160E7">
      <w:pPr>
        <w:pStyle w:val="indexentry0"/>
      </w:pPr>
      <w:r>
        <w:t xml:space="preserve">   </w:t>
      </w:r>
      <w:hyperlink w:anchor="section_41c5ab1e6fcc435595433125b01bed19">
        <w:r>
          <w:rPr>
            <w:rStyle w:val="Hyperlink"/>
          </w:rPr>
          <w:t>root element</w:t>
        </w:r>
      </w:hyperlink>
      <w:r>
        <w:t xml:space="preserve"> </w:t>
      </w:r>
      <w:r>
        <w:fldChar w:fldCharType="begin"/>
      </w:r>
      <w:r>
        <w:instrText>PAGEREF section_41c5ab1e6fcc435595433125b01bed19</w:instrText>
      </w:r>
      <w:r>
        <w:fldChar w:fldCharType="separate"/>
      </w:r>
      <w:r>
        <w:rPr>
          <w:noProof/>
        </w:rPr>
        <w:t>7</w:t>
      </w:r>
      <w:r>
        <w:fldChar w:fldCharType="end"/>
      </w:r>
    </w:p>
    <w:p w:rsidR="00AB1083" w:rsidRDefault="002160E7">
      <w:pPr>
        <w:pStyle w:val="indexentry0"/>
      </w:pPr>
      <w:r>
        <w:t xml:space="preserve">   </w:t>
      </w:r>
      <w:hyperlink w:anchor="section_31e4aedbe1ae4ade948c1d377184fd52">
        <w:r>
          <w:rPr>
            <w:rStyle w:val="Hyperlink"/>
          </w:rPr>
          <w:t>section1.m part</w:t>
        </w:r>
      </w:hyperlink>
      <w:r>
        <w:t xml:space="preserve"> </w:t>
      </w:r>
      <w:r>
        <w:fldChar w:fldCharType="begin"/>
      </w:r>
      <w:r>
        <w:instrText>PAGEREF section_31e4aedbe1ae4ade948c1d377184fd52</w:instrText>
      </w:r>
      <w:r>
        <w:fldChar w:fldCharType="separate"/>
      </w:r>
      <w:r>
        <w:rPr>
          <w:noProof/>
        </w:rPr>
        <w:t>10</w:t>
      </w:r>
      <w:r>
        <w:fldChar w:fldCharType="end"/>
      </w:r>
    </w:p>
    <w:p w:rsidR="00AB1083" w:rsidRDefault="002160E7">
      <w:pPr>
        <w:pStyle w:val="indexentry0"/>
      </w:pPr>
      <w:r>
        <w:t xml:space="preserve">   </w:t>
      </w:r>
      <w:hyperlink w:anchor="section_22557f6d7c2945548fe47b7a54ac7a2b">
        <w:r>
          <w:rPr>
            <w:rStyle w:val="Hyperlink"/>
          </w:rPr>
          <w:t>top-level binary stream</w:t>
        </w:r>
      </w:hyperlink>
      <w:r>
        <w:t xml:space="preserve"> </w:t>
      </w:r>
      <w:r>
        <w:fldChar w:fldCharType="begin"/>
      </w:r>
      <w:r>
        <w:instrText>PAGEREF section_22557f6d7c2945548fe47b7a54ac7a2b</w:instrText>
      </w:r>
      <w:r>
        <w:fldChar w:fldCharType="separate"/>
      </w:r>
      <w:r>
        <w:rPr>
          <w:noProof/>
        </w:rPr>
        <w:t>7</w:t>
      </w:r>
      <w:r>
        <w:fldChar w:fldCharType="end"/>
      </w:r>
    </w:p>
    <w:p w:rsidR="00AB1083" w:rsidRDefault="00AB1083">
      <w:pPr>
        <w:spacing w:before="0" w:after="0"/>
        <w:rPr>
          <w:sz w:val="16"/>
        </w:rPr>
      </w:pPr>
    </w:p>
    <w:p w:rsidR="00AB1083" w:rsidRDefault="002160E7">
      <w:pPr>
        <w:pStyle w:val="indexheader"/>
      </w:pPr>
      <w:r>
        <w:t>E</w:t>
      </w:r>
    </w:p>
    <w:p w:rsidR="00AB1083" w:rsidRDefault="00AB1083">
      <w:pPr>
        <w:spacing w:before="0" w:after="0"/>
        <w:rPr>
          <w:sz w:val="16"/>
        </w:rPr>
      </w:pPr>
    </w:p>
    <w:p w:rsidR="00AB1083" w:rsidRDefault="002160E7">
      <w:pPr>
        <w:pStyle w:val="indexentry0"/>
      </w:pPr>
      <w:r>
        <w:t>Elements</w:t>
      </w:r>
    </w:p>
    <w:p w:rsidR="00AB1083" w:rsidRDefault="002160E7">
      <w:pPr>
        <w:pStyle w:val="indexentry0"/>
      </w:pPr>
      <w:r>
        <w:t xml:space="preserve">   </w:t>
      </w:r>
      <w:hyperlink w:anchor="section_41c5ab1e6fcc435595433125b01bed19">
        <w:r>
          <w:rPr>
            <w:rStyle w:val="Hyperlink"/>
          </w:rPr>
          <w:t>root</w:t>
        </w:r>
      </w:hyperlink>
      <w:r>
        <w:t xml:space="preserve"> </w:t>
      </w:r>
      <w:r>
        <w:fldChar w:fldCharType="begin"/>
      </w:r>
      <w:r>
        <w:instrText>PAGEREF section_41c5ab1e6fcc435595433125b01bed19</w:instrText>
      </w:r>
      <w:r>
        <w:fldChar w:fldCharType="separate"/>
      </w:r>
      <w:r>
        <w:rPr>
          <w:noProof/>
        </w:rPr>
        <w:t>7</w:t>
      </w:r>
      <w:r>
        <w:fldChar w:fldCharType="end"/>
      </w:r>
    </w:p>
    <w:p w:rsidR="00AB1083" w:rsidRDefault="002160E7">
      <w:pPr>
        <w:pStyle w:val="indexentry0"/>
      </w:pPr>
      <w:hyperlink w:anchor="section_b129de7808064d90817c2120b91731a9">
        <w:r>
          <w:rPr>
            <w:rStyle w:val="Hyperlink"/>
          </w:rPr>
          <w:t>Embedded contents part</w:t>
        </w:r>
      </w:hyperlink>
      <w:r>
        <w:t xml:space="preserve"> </w:t>
      </w:r>
      <w:r>
        <w:fldChar w:fldCharType="begin"/>
      </w:r>
      <w:r>
        <w:instrText>PAGEREF section_b129de7808064d90817c2120b91731a9</w:instrText>
      </w:r>
      <w:r>
        <w:fldChar w:fldCharType="separate"/>
      </w:r>
      <w:r>
        <w:rPr>
          <w:noProof/>
        </w:rPr>
        <w:t>10</w:t>
      </w:r>
      <w:r>
        <w:fldChar w:fldCharType="end"/>
      </w:r>
    </w:p>
    <w:p w:rsidR="00AB1083" w:rsidRDefault="002160E7">
      <w:pPr>
        <w:pStyle w:val="indexentry0"/>
      </w:pPr>
      <w:hyperlink w:anchor="section_83f5be1b9f704fa5a9acde29d4ba6962">
        <w:r>
          <w:rPr>
            <w:rStyle w:val="Hyperlink"/>
          </w:rPr>
          <w:t>Examples</w:t>
        </w:r>
      </w:hyperlink>
      <w:r>
        <w:t xml:space="preserve"> </w:t>
      </w:r>
      <w:r>
        <w:fldChar w:fldCharType="begin"/>
      </w:r>
      <w:r>
        <w:instrText>PAGEREF section_83f5be1b9f704fa5a9acde29d4ba6962</w:instrText>
      </w:r>
      <w:r>
        <w:fldChar w:fldCharType="separate"/>
      </w:r>
      <w:r>
        <w:rPr>
          <w:noProof/>
        </w:rPr>
        <w:t>16</w:t>
      </w:r>
      <w:r>
        <w:fldChar w:fldCharType="end"/>
      </w:r>
    </w:p>
    <w:p w:rsidR="00AB1083" w:rsidRDefault="002160E7">
      <w:pPr>
        <w:pStyle w:val="indexentry0"/>
      </w:pPr>
      <w:r>
        <w:t xml:space="preserve">   </w:t>
      </w:r>
      <w:hyperlink w:anchor="section_9b66d6dfc7864469973a2dbfd76fffd4">
        <w:r>
          <w:rPr>
            <w:rStyle w:val="Hyperlink"/>
          </w:rPr>
          <w:t>Metadata XML</w:t>
        </w:r>
      </w:hyperlink>
      <w:r>
        <w:t xml:space="preserve"> </w:t>
      </w:r>
      <w:r>
        <w:fldChar w:fldCharType="begin"/>
      </w:r>
      <w:r>
        <w:instrText>PAGEREF section_9b66d6dfc7864469973a2dbfd76fffd4</w:instrText>
      </w:r>
      <w:r>
        <w:fldChar w:fldCharType="separate"/>
      </w:r>
      <w:r>
        <w:rPr>
          <w:noProof/>
        </w:rPr>
        <w:t>17</w:t>
      </w:r>
      <w:r>
        <w:fldChar w:fldCharType="end"/>
      </w:r>
    </w:p>
    <w:p w:rsidR="00AB1083" w:rsidRDefault="002160E7">
      <w:pPr>
        <w:pStyle w:val="indexentry0"/>
      </w:pPr>
      <w:r>
        <w:t xml:space="preserve">   </w:t>
      </w:r>
      <w:hyperlink w:anchor="section_44ae87f1351f48f98762ee2a3494f1b8">
        <w:r>
          <w:rPr>
            <w:rStyle w:val="Hyperlink"/>
          </w:rPr>
          <w:t>Package.xml</w:t>
        </w:r>
      </w:hyperlink>
      <w:r>
        <w:t xml:space="preserve"> </w:t>
      </w:r>
      <w:r>
        <w:fldChar w:fldCharType="begin"/>
      </w:r>
      <w:r>
        <w:instrText>PAGEREF section_44ae87f1351f48f98762ee2a3494f1b8</w:instrText>
      </w:r>
      <w:r>
        <w:fldChar w:fldCharType="separate"/>
      </w:r>
      <w:r>
        <w:rPr>
          <w:noProof/>
        </w:rPr>
        <w:t>16</w:t>
      </w:r>
      <w:r>
        <w:fldChar w:fldCharType="end"/>
      </w:r>
    </w:p>
    <w:p w:rsidR="00AB1083" w:rsidRDefault="002160E7">
      <w:pPr>
        <w:pStyle w:val="indexentry0"/>
      </w:pPr>
      <w:r>
        <w:t xml:space="preserve">   </w:t>
      </w:r>
      <w:hyperlink w:anchor="section_9c9da96340904021859076ba61a24199">
        <w:r>
          <w:rPr>
            <w:rStyle w:val="Hyperlink"/>
          </w:rPr>
          <w:t>Permissions XML</w:t>
        </w:r>
      </w:hyperlink>
      <w:r>
        <w:t xml:space="preserve"> </w:t>
      </w:r>
      <w:r>
        <w:fldChar w:fldCharType="begin"/>
      </w:r>
      <w:r>
        <w:instrText>PAGEREF section_9c9da96340904021859076ba61a24199</w:instrText>
      </w:r>
      <w:r>
        <w:fldChar w:fldCharType="separate"/>
      </w:r>
      <w:r>
        <w:rPr>
          <w:noProof/>
        </w:rPr>
        <w:t>17</w:t>
      </w:r>
      <w:r>
        <w:fldChar w:fldCharType="end"/>
      </w:r>
    </w:p>
    <w:p w:rsidR="00AB1083" w:rsidRDefault="002160E7">
      <w:pPr>
        <w:pStyle w:val="indexentry0"/>
      </w:pPr>
      <w:r>
        <w:t xml:space="preserve">   </w:t>
      </w:r>
      <w:hyperlink w:anchor="section_53987872d68d4d8b8790d3f78ebc3392">
        <w:r>
          <w:rPr>
            <w:rStyle w:val="Hyperlink"/>
          </w:rPr>
          <w:t>Root Element</w:t>
        </w:r>
      </w:hyperlink>
      <w:r>
        <w:t xml:space="preserve"> </w:t>
      </w:r>
      <w:r>
        <w:fldChar w:fldCharType="begin"/>
      </w:r>
      <w:r>
        <w:instrText>PAGEREF section_53987872d68d4d8b8790d3f78</w:instrText>
      </w:r>
      <w:r>
        <w:instrText>ebc3392</w:instrText>
      </w:r>
      <w:r>
        <w:fldChar w:fldCharType="separate"/>
      </w:r>
      <w:r>
        <w:rPr>
          <w:noProof/>
        </w:rPr>
        <w:t>16</w:t>
      </w:r>
      <w:r>
        <w:fldChar w:fldCharType="end"/>
      </w:r>
    </w:p>
    <w:p w:rsidR="00AB1083" w:rsidRDefault="002160E7">
      <w:pPr>
        <w:pStyle w:val="indexentry0"/>
      </w:pPr>
      <w:r>
        <w:t xml:space="preserve">   </w:t>
      </w:r>
      <w:hyperlink w:anchor="section_f543fa3cfd164388909af80e3210bc17">
        <w:r>
          <w:rPr>
            <w:rStyle w:val="Hyperlink"/>
          </w:rPr>
          <w:t>Section1.m</w:t>
        </w:r>
      </w:hyperlink>
      <w:r>
        <w:t xml:space="preserve"> </w:t>
      </w:r>
      <w:r>
        <w:fldChar w:fldCharType="begin"/>
      </w:r>
      <w:r>
        <w:instrText>PAGEREF section_f543fa3cfd164388909af80e3210bc17</w:instrText>
      </w:r>
      <w:r>
        <w:fldChar w:fldCharType="separate"/>
      </w:r>
      <w:r>
        <w:rPr>
          <w:noProof/>
        </w:rPr>
        <w:t>17</w:t>
      </w:r>
      <w:r>
        <w:fldChar w:fldCharType="end"/>
      </w:r>
    </w:p>
    <w:p w:rsidR="00AB1083" w:rsidRDefault="00AB1083">
      <w:pPr>
        <w:spacing w:before="0" w:after="0"/>
        <w:rPr>
          <w:sz w:val="16"/>
        </w:rPr>
      </w:pPr>
    </w:p>
    <w:p w:rsidR="00AB1083" w:rsidRDefault="002160E7">
      <w:pPr>
        <w:pStyle w:val="indexheader"/>
      </w:pPr>
      <w:r>
        <w:t>F</w:t>
      </w:r>
    </w:p>
    <w:p w:rsidR="00AB1083" w:rsidRDefault="00AB1083">
      <w:pPr>
        <w:spacing w:before="0" w:after="0"/>
        <w:rPr>
          <w:sz w:val="16"/>
        </w:rPr>
      </w:pPr>
    </w:p>
    <w:p w:rsidR="00AB1083" w:rsidRDefault="002160E7">
      <w:pPr>
        <w:pStyle w:val="indexentry0"/>
      </w:pPr>
      <w:hyperlink w:anchor="section_13f29defcd9943e2a4d4f4321408cd7b">
        <w:r>
          <w:rPr>
            <w:rStyle w:val="Hyperlink"/>
          </w:rPr>
          <w:t>Fields - security index</w:t>
        </w:r>
      </w:hyperlink>
      <w:r>
        <w:t xml:space="preserve"> </w:t>
      </w:r>
      <w:r>
        <w:fldChar w:fldCharType="begin"/>
      </w:r>
      <w:r>
        <w:instrText>PAGEREF section_13f29defc</w:instrText>
      </w:r>
      <w:r>
        <w:instrText>d9943e2a4d4f4321408cd7b</w:instrText>
      </w:r>
      <w:r>
        <w:fldChar w:fldCharType="separate"/>
      </w:r>
      <w:r>
        <w:rPr>
          <w:noProof/>
        </w:rPr>
        <w:t>19</w:t>
      </w:r>
      <w:r>
        <w:fldChar w:fldCharType="end"/>
      </w:r>
    </w:p>
    <w:p w:rsidR="00AB1083" w:rsidRDefault="002160E7">
      <w:pPr>
        <w:pStyle w:val="indexentry0"/>
      </w:pPr>
      <w:hyperlink w:anchor="section_bc7e7b702fca44bc95bfbf7fab839734">
        <w:r>
          <w:rPr>
            <w:rStyle w:val="Hyperlink"/>
          </w:rPr>
          <w:t>Fields - vendor-extensible</w:t>
        </w:r>
      </w:hyperlink>
      <w:r>
        <w:t xml:space="preserve"> </w:t>
      </w:r>
      <w:r>
        <w:fldChar w:fldCharType="begin"/>
      </w:r>
      <w:r>
        <w:instrText>PAGEREF section_bc7e7b702fca44bc95bfbf7fab839734</w:instrText>
      </w:r>
      <w:r>
        <w:fldChar w:fldCharType="separate"/>
      </w:r>
      <w:r>
        <w:rPr>
          <w:noProof/>
        </w:rPr>
        <w:t>6</w:t>
      </w:r>
      <w:r>
        <w:fldChar w:fldCharType="end"/>
      </w:r>
    </w:p>
    <w:p w:rsidR="00AB1083" w:rsidRDefault="00AB1083">
      <w:pPr>
        <w:spacing w:before="0" w:after="0"/>
        <w:rPr>
          <w:sz w:val="16"/>
        </w:rPr>
      </w:pPr>
    </w:p>
    <w:p w:rsidR="00AB1083" w:rsidRDefault="002160E7">
      <w:pPr>
        <w:pStyle w:val="indexheader"/>
      </w:pPr>
      <w:r>
        <w:t>G</w:t>
      </w:r>
    </w:p>
    <w:p w:rsidR="00AB1083" w:rsidRDefault="00AB1083">
      <w:pPr>
        <w:spacing w:before="0" w:after="0"/>
        <w:rPr>
          <w:sz w:val="16"/>
        </w:rPr>
      </w:pPr>
    </w:p>
    <w:p w:rsidR="00AB1083" w:rsidRDefault="002160E7">
      <w:pPr>
        <w:pStyle w:val="indexentry0"/>
      </w:pPr>
      <w:hyperlink w:anchor="section_1cf4b02ad6394011b72a7fede919d089">
        <w:r>
          <w:rPr>
            <w:rStyle w:val="Hyperlink"/>
          </w:rPr>
          <w:t>Glossary</w:t>
        </w:r>
      </w:hyperlink>
      <w:r>
        <w:t xml:space="preserve"> </w:t>
      </w:r>
      <w:r>
        <w:fldChar w:fldCharType="begin"/>
      </w:r>
      <w:r>
        <w:instrText>PAGEREF sec</w:instrText>
      </w:r>
      <w:r>
        <w:instrText>tion_1cf4b02ad6394011b72a7fede919d089</w:instrText>
      </w:r>
      <w:r>
        <w:fldChar w:fldCharType="separate"/>
      </w:r>
      <w:r>
        <w:rPr>
          <w:noProof/>
        </w:rPr>
        <w:t>4</w:t>
      </w:r>
      <w:r>
        <w:fldChar w:fldCharType="end"/>
      </w:r>
    </w:p>
    <w:p w:rsidR="00AB1083" w:rsidRDefault="00AB1083">
      <w:pPr>
        <w:spacing w:before="0" w:after="0"/>
        <w:rPr>
          <w:sz w:val="16"/>
        </w:rPr>
      </w:pPr>
    </w:p>
    <w:p w:rsidR="00AB1083" w:rsidRDefault="002160E7">
      <w:pPr>
        <w:pStyle w:val="indexheader"/>
      </w:pPr>
      <w:r>
        <w:t>I</w:t>
      </w:r>
    </w:p>
    <w:p w:rsidR="00AB1083" w:rsidRDefault="00AB1083">
      <w:pPr>
        <w:spacing w:before="0" w:after="0"/>
        <w:rPr>
          <w:sz w:val="16"/>
        </w:rPr>
      </w:pPr>
    </w:p>
    <w:p w:rsidR="00AB1083" w:rsidRDefault="002160E7">
      <w:pPr>
        <w:pStyle w:val="indexentry0"/>
      </w:pPr>
      <w:hyperlink w:anchor="section_6d340150d8594f9980d9753089568e5e">
        <w:r>
          <w:rPr>
            <w:rStyle w:val="Hyperlink"/>
          </w:rPr>
          <w:t>Implementer - security considerations</w:t>
        </w:r>
      </w:hyperlink>
      <w:r>
        <w:t xml:space="preserve"> </w:t>
      </w:r>
      <w:r>
        <w:fldChar w:fldCharType="begin"/>
      </w:r>
      <w:r>
        <w:instrText>PAGEREF section_6d340150d8594f9980d9753089568e5e</w:instrText>
      </w:r>
      <w:r>
        <w:fldChar w:fldCharType="separate"/>
      </w:r>
      <w:r>
        <w:rPr>
          <w:noProof/>
        </w:rPr>
        <w:t>19</w:t>
      </w:r>
      <w:r>
        <w:fldChar w:fldCharType="end"/>
      </w:r>
    </w:p>
    <w:p w:rsidR="00AB1083" w:rsidRDefault="002160E7">
      <w:pPr>
        <w:pStyle w:val="indexentry0"/>
      </w:pPr>
      <w:hyperlink w:anchor="section_13f29defcd9943e2a4d4f4321408cd7b">
        <w:r>
          <w:rPr>
            <w:rStyle w:val="Hyperlink"/>
          </w:rPr>
          <w:t>Index of security fields</w:t>
        </w:r>
      </w:hyperlink>
      <w:r>
        <w:t xml:space="preserve"> </w:t>
      </w:r>
      <w:r>
        <w:fldChar w:fldCharType="begin"/>
      </w:r>
      <w:r>
        <w:instrText>PAGEREF section_13f29defcd9943e2a4d4f4321408cd7b</w:instrText>
      </w:r>
      <w:r>
        <w:fldChar w:fldCharType="separate"/>
      </w:r>
      <w:r>
        <w:rPr>
          <w:noProof/>
        </w:rPr>
        <w:t>19</w:t>
      </w:r>
      <w:r>
        <w:fldChar w:fldCharType="end"/>
      </w:r>
    </w:p>
    <w:p w:rsidR="00AB1083" w:rsidRDefault="002160E7">
      <w:pPr>
        <w:pStyle w:val="indexentry0"/>
      </w:pPr>
      <w:hyperlink w:anchor="section_d1215db996a84b11b32579214fed4e9f">
        <w:r>
          <w:rPr>
            <w:rStyle w:val="Hyperlink"/>
          </w:rPr>
          <w:t>Informative references</w:t>
        </w:r>
      </w:hyperlink>
      <w:r>
        <w:t xml:space="preserve"> </w:t>
      </w:r>
      <w:r>
        <w:fldChar w:fldCharType="begin"/>
      </w:r>
      <w:r>
        <w:instrText>PAGEREF section_d1215db996a84b</w:instrText>
      </w:r>
      <w:r>
        <w:instrText>11b32579214fed4e9f</w:instrText>
      </w:r>
      <w:r>
        <w:fldChar w:fldCharType="separate"/>
      </w:r>
      <w:r>
        <w:rPr>
          <w:noProof/>
        </w:rPr>
        <w:t>5</w:t>
      </w:r>
      <w:r>
        <w:fldChar w:fldCharType="end"/>
      </w:r>
    </w:p>
    <w:p w:rsidR="00AB1083" w:rsidRDefault="002160E7">
      <w:pPr>
        <w:pStyle w:val="indexentry0"/>
      </w:pPr>
      <w:hyperlink w:anchor="section_df17654c40a24debb924ba74e5579018">
        <w:r>
          <w:rPr>
            <w:rStyle w:val="Hyperlink"/>
          </w:rPr>
          <w:t>Introduction</w:t>
        </w:r>
      </w:hyperlink>
      <w:r>
        <w:t xml:space="preserve"> </w:t>
      </w:r>
      <w:r>
        <w:fldChar w:fldCharType="begin"/>
      </w:r>
      <w:r>
        <w:instrText>PAGEREF section_df17654c40a24debb924ba74e5579018</w:instrText>
      </w:r>
      <w:r>
        <w:fldChar w:fldCharType="separate"/>
      </w:r>
      <w:r>
        <w:rPr>
          <w:noProof/>
        </w:rPr>
        <w:t>4</w:t>
      </w:r>
      <w:r>
        <w:fldChar w:fldCharType="end"/>
      </w:r>
    </w:p>
    <w:p w:rsidR="00AB1083" w:rsidRDefault="00AB1083">
      <w:pPr>
        <w:spacing w:before="0" w:after="0"/>
        <w:rPr>
          <w:sz w:val="16"/>
        </w:rPr>
      </w:pPr>
    </w:p>
    <w:p w:rsidR="00AB1083" w:rsidRDefault="002160E7">
      <w:pPr>
        <w:pStyle w:val="indexheader"/>
      </w:pPr>
      <w:r>
        <w:t>L</w:t>
      </w:r>
    </w:p>
    <w:p w:rsidR="00AB1083" w:rsidRDefault="00AB1083">
      <w:pPr>
        <w:spacing w:before="0" w:after="0"/>
        <w:rPr>
          <w:sz w:val="16"/>
        </w:rPr>
      </w:pPr>
    </w:p>
    <w:p w:rsidR="00AB1083" w:rsidRDefault="002160E7">
      <w:pPr>
        <w:pStyle w:val="indexentry0"/>
      </w:pPr>
      <w:hyperlink w:anchor="section_2df54081b9044824a7a36f41b9b75be8">
        <w:r>
          <w:rPr>
            <w:rStyle w:val="Hyperlink"/>
          </w:rPr>
          <w:t>Localization</w:t>
        </w:r>
      </w:hyperlink>
      <w:r>
        <w:t xml:space="preserve"> </w:t>
      </w:r>
      <w:r>
        <w:fldChar w:fldCharType="begin"/>
      </w:r>
      <w:r>
        <w:instrText>PAGEREF section_2df54081b9</w:instrText>
      </w:r>
      <w:r>
        <w:instrText>044824a7a36f41b9b75be8</w:instrText>
      </w:r>
      <w:r>
        <w:fldChar w:fldCharType="separate"/>
      </w:r>
      <w:r>
        <w:rPr>
          <w:noProof/>
        </w:rPr>
        <w:t>6</w:t>
      </w:r>
      <w:r>
        <w:fldChar w:fldCharType="end"/>
      </w:r>
    </w:p>
    <w:p w:rsidR="00AB1083" w:rsidRDefault="00AB1083">
      <w:pPr>
        <w:spacing w:before="0" w:after="0"/>
        <w:rPr>
          <w:sz w:val="16"/>
        </w:rPr>
      </w:pPr>
    </w:p>
    <w:p w:rsidR="00AB1083" w:rsidRDefault="002160E7">
      <w:pPr>
        <w:pStyle w:val="indexheader"/>
      </w:pPr>
      <w:r>
        <w:t>M</w:t>
      </w:r>
    </w:p>
    <w:p w:rsidR="00AB1083" w:rsidRDefault="00AB1083">
      <w:pPr>
        <w:spacing w:before="0" w:after="0"/>
        <w:rPr>
          <w:sz w:val="16"/>
        </w:rPr>
      </w:pPr>
    </w:p>
    <w:p w:rsidR="00AB1083" w:rsidRDefault="002160E7">
      <w:pPr>
        <w:pStyle w:val="indexentry0"/>
      </w:pPr>
      <w:hyperlink w:anchor="section_778afc2c02b24d91aa3052a6067b8cb9">
        <w:r>
          <w:rPr>
            <w:rStyle w:val="Hyperlink"/>
          </w:rPr>
          <w:t>Metadata binary stream</w:t>
        </w:r>
      </w:hyperlink>
      <w:r>
        <w:t xml:space="preserve"> </w:t>
      </w:r>
      <w:r>
        <w:fldChar w:fldCharType="begin"/>
      </w:r>
      <w:r>
        <w:instrText>PAGEREF section_778afc2c02b24d91aa3052a6067b8cb9</w:instrText>
      </w:r>
      <w:r>
        <w:fldChar w:fldCharType="separate"/>
      </w:r>
      <w:r>
        <w:rPr>
          <w:noProof/>
        </w:rPr>
        <w:t>11</w:t>
      </w:r>
      <w:r>
        <w:fldChar w:fldCharType="end"/>
      </w:r>
    </w:p>
    <w:p w:rsidR="00AB1083" w:rsidRDefault="002160E7">
      <w:pPr>
        <w:pStyle w:val="indexentry0"/>
      </w:pPr>
      <w:hyperlink w:anchor="section_34636437865f4186a9d04b5471af6ce8">
        <w:r>
          <w:rPr>
            <w:rStyle w:val="Hyperlink"/>
          </w:rPr>
          <w:t>Metadata Content binary str</w:t>
        </w:r>
        <w:r>
          <w:rPr>
            <w:rStyle w:val="Hyperlink"/>
          </w:rPr>
          <w:t>eam</w:t>
        </w:r>
      </w:hyperlink>
      <w:r>
        <w:t xml:space="preserve"> </w:t>
      </w:r>
      <w:r>
        <w:fldChar w:fldCharType="begin"/>
      </w:r>
      <w:r>
        <w:instrText>PAGEREF section_34636437865f4186a9d04b5471af6ce8</w:instrText>
      </w:r>
      <w:r>
        <w:fldChar w:fldCharType="separate"/>
      </w:r>
      <w:r>
        <w:rPr>
          <w:noProof/>
        </w:rPr>
        <w:t>15</w:t>
      </w:r>
      <w:r>
        <w:fldChar w:fldCharType="end"/>
      </w:r>
    </w:p>
    <w:p w:rsidR="00AB1083" w:rsidRDefault="002160E7">
      <w:pPr>
        <w:pStyle w:val="indexentry0"/>
      </w:pPr>
      <w:hyperlink w:anchor="section_9b66d6dfc7864469973a2dbfd76fffd4">
        <w:r>
          <w:rPr>
            <w:rStyle w:val="Hyperlink"/>
          </w:rPr>
          <w:t>Metadata XML example</w:t>
        </w:r>
      </w:hyperlink>
      <w:r>
        <w:t xml:space="preserve"> </w:t>
      </w:r>
      <w:r>
        <w:fldChar w:fldCharType="begin"/>
      </w:r>
      <w:r>
        <w:instrText>PAGEREF section_9b66d6dfc7864469973a2dbfd76fffd4</w:instrText>
      </w:r>
      <w:r>
        <w:fldChar w:fldCharType="separate"/>
      </w:r>
      <w:r>
        <w:rPr>
          <w:noProof/>
        </w:rPr>
        <w:t>17</w:t>
      </w:r>
      <w:r>
        <w:fldChar w:fldCharType="end"/>
      </w:r>
    </w:p>
    <w:p w:rsidR="00AB1083" w:rsidRDefault="002160E7">
      <w:pPr>
        <w:pStyle w:val="indexentry0"/>
      </w:pPr>
      <w:hyperlink w:anchor="section_aef664f7e00b468397240dec509dc658">
        <w:r>
          <w:rPr>
            <w:rStyle w:val="Hyperlink"/>
          </w:rPr>
          <w:t>M</w:t>
        </w:r>
        <w:r>
          <w:rPr>
            <w:rStyle w:val="Hyperlink"/>
          </w:rPr>
          <w:t>etadata.xml binary stream</w:t>
        </w:r>
      </w:hyperlink>
      <w:r>
        <w:t xml:space="preserve"> </w:t>
      </w:r>
      <w:r>
        <w:fldChar w:fldCharType="begin"/>
      </w:r>
      <w:r>
        <w:instrText>PAGEREF section_aef664f7e00b468397240dec509dc658</w:instrText>
      </w:r>
      <w:r>
        <w:fldChar w:fldCharType="separate"/>
      </w:r>
      <w:r>
        <w:rPr>
          <w:noProof/>
        </w:rPr>
        <w:t>11</w:t>
      </w:r>
      <w:r>
        <w:fldChar w:fldCharType="end"/>
      </w:r>
    </w:p>
    <w:p w:rsidR="00AB1083" w:rsidRDefault="00AB1083">
      <w:pPr>
        <w:spacing w:before="0" w:after="0"/>
        <w:rPr>
          <w:sz w:val="16"/>
        </w:rPr>
      </w:pPr>
    </w:p>
    <w:p w:rsidR="00AB1083" w:rsidRDefault="002160E7">
      <w:pPr>
        <w:pStyle w:val="indexheader"/>
      </w:pPr>
      <w:r>
        <w:t>N</w:t>
      </w:r>
    </w:p>
    <w:p w:rsidR="00AB1083" w:rsidRDefault="00AB1083">
      <w:pPr>
        <w:spacing w:before="0" w:after="0"/>
        <w:rPr>
          <w:sz w:val="16"/>
        </w:rPr>
      </w:pPr>
    </w:p>
    <w:p w:rsidR="00AB1083" w:rsidRDefault="002160E7">
      <w:pPr>
        <w:pStyle w:val="indexentry0"/>
      </w:pPr>
      <w:hyperlink w:anchor="section_402f70e67d0d4067a24a4861e9b9d3e1">
        <w:r>
          <w:rPr>
            <w:rStyle w:val="Hyperlink"/>
          </w:rPr>
          <w:t>Normative references</w:t>
        </w:r>
      </w:hyperlink>
      <w:r>
        <w:t xml:space="preserve"> </w:t>
      </w:r>
      <w:r>
        <w:fldChar w:fldCharType="begin"/>
      </w:r>
      <w:r>
        <w:instrText>PAGEREF section_402f70e67d0d4067a24a4861e9b9d3e1</w:instrText>
      </w:r>
      <w:r>
        <w:fldChar w:fldCharType="separate"/>
      </w:r>
      <w:r>
        <w:rPr>
          <w:noProof/>
        </w:rPr>
        <w:t>5</w:t>
      </w:r>
      <w:r>
        <w:fldChar w:fldCharType="end"/>
      </w:r>
    </w:p>
    <w:p w:rsidR="00AB1083" w:rsidRDefault="00AB1083">
      <w:pPr>
        <w:spacing w:before="0" w:after="0"/>
        <w:rPr>
          <w:sz w:val="16"/>
        </w:rPr>
      </w:pPr>
    </w:p>
    <w:p w:rsidR="00AB1083" w:rsidRDefault="002160E7">
      <w:pPr>
        <w:pStyle w:val="indexheader"/>
      </w:pPr>
      <w:r>
        <w:t>O</w:t>
      </w:r>
    </w:p>
    <w:p w:rsidR="00AB1083" w:rsidRDefault="00AB1083">
      <w:pPr>
        <w:spacing w:before="0" w:after="0"/>
        <w:rPr>
          <w:sz w:val="16"/>
        </w:rPr>
      </w:pPr>
    </w:p>
    <w:p w:rsidR="00AB1083" w:rsidRDefault="002160E7">
      <w:pPr>
        <w:pStyle w:val="indexentry0"/>
      </w:pPr>
      <w:hyperlink w:anchor="section_24d92eb586e84a67b924107266f6c6c9">
        <w:r>
          <w:rPr>
            <w:rStyle w:val="Hyperlink"/>
          </w:rPr>
          <w:t>Overview (synopsis)</w:t>
        </w:r>
      </w:hyperlink>
      <w:r>
        <w:t xml:space="preserve"> </w:t>
      </w:r>
      <w:r>
        <w:fldChar w:fldCharType="begin"/>
      </w:r>
      <w:r>
        <w:instrText>PAGEREF section_24d92eb586e84a67b924107266f6c6c9</w:instrText>
      </w:r>
      <w:r>
        <w:fldChar w:fldCharType="separate"/>
      </w:r>
      <w:r>
        <w:rPr>
          <w:noProof/>
        </w:rPr>
        <w:t>5</w:t>
      </w:r>
      <w:r>
        <w:fldChar w:fldCharType="end"/>
      </w:r>
    </w:p>
    <w:p w:rsidR="00AB1083" w:rsidRDefault="00AB1083">
      <w:pPr>
        <w:spacing w:before="0" w:after="0"/>
        <w:rPr>
          <w:sz w:val="16"/>
        </w:rPr>
      </w:pPr>
    </w:p>
    <w:p w:rsidR="00AB1083" w:rsidRDefault="002160E7">
      <w:pPr>
        <w:pStyle w:val="indexheader"/>
      </w:pPr>
      <w:r>
        <w:t>P</w:t>
      </w:r>
    </w:p>
    <w:p w:rsidR="00AB1083" w:rsidRDefault="00AB1083">
      <w:pPr>
        <w:spacing w:before="0" w:after="0"/>
        <w:rPr>
          <w:sz w:val="16"/>
        </w:rPr>
      </w:pPr>
    </w:p>
    <w:p w:rsidR="00AB1083" w:rsidRDefault="002160E7">
      <w:pPr>
        <w:pStyle w:val="indexentry0"/>
      </w:pPr>
      <w:hyperlink w:anchor="section_a4c2d0b99a9d452d8802d68339374d57">
        <w:r>
          <w:rPr>
            <w:rStyle w:val="Hyperlink"/>
          </w:rPr>
          <w:t>Package Parts binary stream</w:t>
        </w:r>
      </w:hyperlink>
      <w:r>
        <w:t xml:space="preserve"> </w:t>
      </w:r>
      <w:r>
        <w:fldChar w:fldCharType="begin"/>
      </w:r>
      <w:r>
        <w:instrText>PAGEREF section_a4c2d0b99a</w:instrText>
      </w:r>
      <w:r>
        <w:instrText>9d452d8802d68339374d57</w:instrText>
      </w:r>
      <w:r>
        <w:fldChar w:fldCharType="separate"/>
      </w:r>
      <w:r>
        <w:rPr>
          <w:noProof/>
        </w:rPr>
        <w:t>9</w:t>
      </w:r>
      <w:r>
        <w:fldChar w:fldCharType="end"/>
      </w:r>
    </w:p>
    <w:p w:rsidR="00AB1083" w:rsidRDefault="002160E7">
      <w:pPr>
        <w:pStyle w:val="indexentry0"/>
      </w:pPr>
      <w:hyperlink w:anchor="section_44ae87f1351f48f98762ee2a3494f1b8">
        <w:r>
          <w:rPr>
            <w:rStyle w:val="Hyperlink"/>
          </w:rPr>
          <w:t>Package.xml example</w:t>
        </w:r>
      </w:hyperlink>
      <w:r>
        <w:t xml:space="preserve"> </w:t>
      </w:r>
      <w:r>
        <w:fldChar w:fldCharType="begin"/>
      </w:r>
      <w:r>
        <w:instrText>PAGEREF section_44ae87f1351f48f98762ee2a3494f1b8</w:instrText>
      </w:r>
      <w:r>
        <w:fldChar w:fldCharType="separate"/>
      </w:r>
      <w:r>
        <w:rPr>
          <w:noProof/>
        </w:rPr>
        <w:t>16</w:t>
      </w:r>
      <w:r>
        <w:fldChar w:fldCharType="end"/>
      </w:r>
    </w:p>
    <w:p w:rsidR="00AB1083" w:rsidRDefault="002160E7">
      <w:pPr>
        <w:pStyle w:val="indexentry0"/>
      </w:pPr>
      <w:hyperlink w:anchor="section_972646b14132485e8758b8cd6a5eea7f">
        <w:r>
          <w:rPr>
            <w:rStyle w:val="Hyperlink"/>
          </w:rPr>
          <w:t>package.xml part</w:t>
        </w:r>
      </w:hyperlink>
      <w:r>
        <w:t xml:space="preserve"> </w:t>
      </w:r>
      <w:r>
        <w:fldChar w:fldCharType="begin"/>
      </w:r>
      <w:r>
        <w:instrText>PAGEREF section_972646b14132485e8758b8cd6a5eea7f</w:instrText>
      </w:r>
      <w:r>
        <w:fldChar w:fldCharType="separate"/>
      </w:r>
      <w:r>
        <w:rPr>
          <w:noProof/>
        </w:rPr>
        <w:t>9</w:t>
      </w:r>
      <w:r>
        <w:fldChar w:fldCharType="end"/>
      </w:r>
    </w:p>
    <w:p w:rsidR="00AB1083" w:rsidRDefault="002160E7">
      <w:pPr>
        <w:pStyle w:val="indexentry0"/>
      </w:pPr>
      <w:r>
        <w:t>Parts</w:t>
      </w:r>
    </w:p>
    <w:p w:rsidR="00AB1083" w:rsidRDefault="002160E7">
      <w:pPr>
        <w:pStyle w:val="indexentry0"/>
      </w:pPr>
      <w:r>
        <w:t xml:space="preserve">   </w:t>
      </w:r>
      <w:hyperlink w:anchor="section_b129de7808064d90817c2120b91731a9">
        <w:r>
          <w:rPr>
            <w:rStyle w:val="Hyperlink"/>
          </w:rPr>
          <w:t>embedded contents</w:t>
        </w:r>
      </w:hyperlink>
      <w:r>
        <w:t xml:space="preserve"> </w:t>
      </w:r>
      <w:r>
        <w:fldChar w:fldCharType="begin"/>
      </w:r>
      <w:r>
        <w:instrText>PAGEREF section_b129de7808064d90817c2120b91731a9</w:instrText>
      </w:r>
      <w:r>
        <w:fldChar w:fldCharType="separate"/>
      </w:r>
      <w:r>
        <w:rPr>
          <w:noProof/>
        </w:rPr>
        <w:t>10</w:t>
      </w:r>
      <w:r>
        <w:fldChar w:fldCharType="end"/>
      </w:r>
    </w:p>
    <w:p w:rsidR="00AB1083" w:rsidRDefault="002160E7">
      <w:pPr>
        <w:pStyle w:val="indexentry0"/>
      </w:pPr>
      <w:r>
        <w:t xml:space="preserve">   </w:t>
      </w:r>
      <w:hyperlink w:anchor="section_972646b14132485e8758b8cd6a5eea7f">
        <w:r>
          <w:rPr>
            <w:rStyle w:val="Hyperlink"/>
          </w:rPr>
          <w:t>package.xml</w:t>
        </w:r>
      </w:hyperlink>
      <w:r>
        <w:t xml:space="preserve"> </w:t>
      </w:r>
      <w:r>
        <w:fldChar w:fldCharType="begin"/>
      </w:r>
      <w:r>
        <w:instrText>PAGEREF section_972646b14132485e8758b8cd6a5eea7f</w:instrText>
      </w:r>
      <w:r>
        <w:fldChar w:fldCharType="separate"/>
      </w:r>
      <w:r>
        <w:rPr>
          <w:noProof/>
        </w:rPr>
        <w:t>9</w:t>
      </w:r>
      <w:r>
        <w:fldChar w:fldCharType="end"/>
      </w:r>
    </w:p>
    <w:p w:rsidR="00AB1083" w:rsidRDefault="002160E7">
      <w:pPr>
        <w:pStyle w:val="indexentry0"/>
      </w:pPr>
      <w:r>
        <w:t xml:space="preserve">   </w:t>
      </w:r>
      <w:hyperlink w:anchor="section_31e4aedbe1ae4ade948c1d377184fd52">
        <w:r>
          <w:rPr>
            <w:rStyle w:val="Hyperlink"/>
          </w:rPr>
          <w:t>section1.m</w:t>
        </w:r>
      </w:hyperlink>
      <w:r>
        <w:t xml:space="preserve"> </w:t>
      </w:r>
      <w:r>
        <w:fldChar w:fldCharType="begin"/>
      </w:r>
      <w:r>
        <w:instrText>PAGEREF section_31e4aedbe1ae4ade948c1d377184fd52</w:instrText>
      </w:r>
      <w:r>
        <w:fldChar w:fldCharType="separate"/>
      </w:r>
      <w:r>
        <w:rPr>
          <w:noProof/>
        </w:rPr>
        <w:t>10</w:t>
      </w:r>
      <w:r>
        <w:fldChar w:fldCharType="end"/>
      </w:r>
    </w:p>
    <w:p w:rsidR="00AB1083" w:rsidRDefault="002160E7">
      <w:pPr>
        <w:pStyle w:val="indexentry0"/>
      </w:pPr>
      <w:hyperlink w:anchor="section_d0959ba8ac8d4beebb589a869d7b226a">
        <w:r>
          <w:rPr>
            <w:rStyle w:val="Hyperlink"/>
          </w:rPr>
          <w:t>Permission Bindings binary stream</w:t>
        </w:r>
      </w:hyperlink>
      <w:r>
        <w:t xml:space="preserve"> </w:t>
      </w:r>
      <w:r>
        <w:fldChar w:fldCharType="begin"/>
      </w:r>
      <w:r>
        <w:instrText>PAGEREF section_d0959ba8ac8d4beebb589a869d7b226a</w:instrText>
      </w:r>
      <w:r>
        <w:fldChar w:fldCharType="separate"/>
      </w:r>
      <w:r>
        <w:rPr>
          <w:noProof/>
        </w:rPr>
        <w:t>15</w:t>
      </w:r>
      <w:r>
        <w:fldChar w:fldCharType="end"/>
      </w:r>
    </w:p>
    <w:p w:rsidR="00AB1083" w:rsidRDefault="002160E7">
      <w:pPr>
        <w:pStyle w:val="indexentry0"/>
      </w:pPr>
      <w:hyperlink w:anchor="section_6b44b8dd3f8b4a50b428ba4f91581592">
        <w:r>
          <w:rPr>
            <w:rStyle w:val="Hyperlink"/>
          </w:rPr>
          <w:t>Permissions binary stream</w:t>
        </w:r>
      </w:hyperlink>
      <w:r>
        <w:t xml:space="preserve"> </w:t>
      </w:r>
      <w:r>
        <w:fldChar w:fldCharType="begin"/>
      </w:r>
      <w:r>
        <w:instrText>PAGEREF section_6b44b8dd3f8b4a50b428ba4f91581592</w:instrText>
      </w:r>
      <w:r>
        <w:fldChar w:fldCharType="separate"/>
      </w:r>
      <w:r>
        <w:rPr>
          <w:noProof/>
        </w:rPr>
        <w:t>10</w:t>
      </w:r>
      <w:r>
        <w:fldChar w:fldCharType="end"/>
      </w:r>
    </w:p>
    <w:p w:rsidR="00AB1083" w:rsidRDefault="002160E7">
      <w:pPr>
        <w:pStyle w:val="indexentry0"/>
      </w:pPr>
      <w:hyperlink w:anchor="section_9c9da96340904021859076ba61a24199">
        <w:r>
          <w:rPr>
            <w:rStyle w:val="Hyperlink"/>
          </w:rPr>
          <w:t>Permissions XML example</w:t>
        </w:r>
      </w:hyperlink>
      <w:r>
        <w:t xml:space="preserve"> </w:t>
      </w:r>
      <w:r>
        <w:fldChar w:fldCharType="begin"/>
      </w:r>
      <w:r>
        <w:instrText>PAGEREF section_9c9da96340904021859076ba61a24199</w:instrText>
      </w:r>
      <w:r>
        <w:fldChar w:fldCharType="separate"/>
      </w:r>
      <w:r>
        <w:rPr>
          <w:noProof/>
        </w:rPr>
        <w:t>17</w:t>
      </w:r>
      <w:r>
        <w:fldChar w:fldCharType="end"/>
      </w:r>
    </w:p>
    <w:p w:rsidR="00AB1083" w:rsidRDefault="002160E7">
      <w:pPr>
        <w:pStyle w:val="indexentry0"/>
      </w:pPr>
      <w:hyperlink w:anchor="section_a4fd3f2b6fc24f6ab8ee23e59d12d160">
        <w:r>
          <w:rPr>
            <w:rStyle w:val="Hyperlink"/>
          </w:rPr>
          <w:t>Product behavior</w:t>
        </w:r>
      </w:hyperlink>
      <w:r>
        <w:t xml:space="preserve"> </w:t>
      </w:r>
      <w:r>
        <w:fldChar w:fldCharType="begin"/>
      </w:r>
      <w:r>
        <w:instrText>PAGEREF section_a4fd3f2b6fc24f6ab8ee2</w:instrText>
      </w:r>
      <w:r>
        <w:instrText>3e59d12d160</w:instrText>
      </w:r>
      <w:r>
        <w:fldChar w:fldCharType="separate"/>
      </w:r>
      <w:r>
        <w:rPr>
          <w:noProof/>
        </w:rPr>
        <w:t>20</w:t>
      </w:r>
      <w:r>
        <w:fldChar w:fldCharType="end"/>
      </w:r>
    </w:p>
    <w:p w:rsidR="00AB1083" w:rsidRDefault="00AB1083">
      <w:pPr>
        <w:spacing w:before="0" w:after="0"/>
        <w:rPr>
          <w:sz w:val="16"/>
        </w:rPr>
      </w:pPr>
    </w:p>
    <w:p w:rsidR="00AB1083" w:rsidRDefault="002160E7">
      <w:pPr>
        <w:pStyle w:val="indexheader"/>
      </w:pPr>
      <w:r>
        <w:t>R</w:t>
      </w:r>
    </w:p>
    <w:p w:rsidR="00AB1083" w:rsidRDefault="00AB1083">
      <w:pPr>
        <w:spacing w:before="0" w:after="0"/>
        <w:rPr>
          <w:sz w:val="16"/>
        </w:rPr>
      </w:pPr>
    </w:p>
    <w:p w:rsidR="00AB1083" w:rsidRDefault="002160E7">
      <w:pPr>
        <w:pStyle w:val="indexentry0"/>
      </w:pPr>
      <w:hyperlink w:anchor="section_53c13e17d8db4bfabfd9cfb07e70f0ce">
        <w:r>
          <w:rPr>
            <w:rStyle w:val="Hyperlink"/>
          </w:rPr>
          <w:t>References</w:t>
        </w:r>
      </w:hyperlink>
      <w:r>
        <w:t xml:space="preserve"> </w:t>
      </w:r>
      <w:r>
        <w:fldChar w:fldCharType="begin"/>
      </w:r>
      <w:r>
        <w:instrText>PAGEREF section_53c13e17d8db4bfabfd9cfb07e70f0ce</w:instrText>
      </w:r>
      <w:r>
        <w:fldChar w:fldCharType="separate"/>
      </w:r>
      <w:r>
        <w:rPr>
          <w:noProof/>
        </w:rPr>
        <w:t>5</w:t>
      </w:r>
      <w:r>
        <w:fldChar w:fldCharType="end"/>
      </w:r>
    </w:p>
    <w:p w:rsidR="00AB1083" w:rsidRDefault="002160E7">
      <w:pPr>
        <w:pStyle w:val="indexentry0"/>
      </w:pPr>
      <w:r>
        <w:t xml:space="preserve">   </w:t>
      </w:r>
      <w:hyperlink w:anchor="section_d1215db996a84b11b32579214fed4e9f">
        <w:r>
          <w:rPr>
            <w:rStyle w:val="Hyperlink"/>
          </w:rPr>
          <w:t>informative</w:t>
        </w:r>
      </w:hyperlink>
      <w:r>
        <w:t xml:space="preserve"> </w:t>
      </w:r>
      <w:r>
        <w:fldChar w:fldCharType="begin"/>
      </w:r>
      <w:r>
        <w:instrText>PAGEREF section_d1215db996a84b11b</w:instrText>
      </w:r>
      <w:r>
        <w:instrText>32579214fed4e9f</w:instrText>
      </w:r>
      <w:r>
        <w:fldChar w:fldCharType="separate"/>
      </w:r>
      <w:r>
        <w:rPr>
          <w:noProof/>
        </w:rPr>
        <w:t>5</w:t>
      </w:r>
      <w:r>
        <w:fldChar w:fldCharType="end"/>
      </w:r>
    </w:p>
    <w:p w:rsidR="00AB1083" w:rsidRDefault="002160E7">
      <w:pPr>
        <w:pStyle w:val="indexentry0"/>
      </w:pPr>
      <w:r>
        <w:t xml:space="preserve">   </w:t>
      </w:r>
      <w:hyperlink w:anchor="section_402f70e67d0d4067a24a4861e9b9d3e1">
        <w:r>
          <w:rPr>
            <w:rStyle w:val="Hyperlink"/>
          </w:rPr>
          <w:t>normative</w:t>
        </w:r>
      </w:hyperlink>
      <w:r>
        <w:t xml:space="preserve"> </w:t>
      </w:r>
      <w:r>
        <w:fldChar w:fldCharType="begin"/>
      </w:r>
      <w:r>
        <w:instrText>PAGEREF section_402f70e67d0d4067a24a4861e9b9d3e1</w:instrText>
      </w:r>
      <w:r>
        <w:fldChar w:fldCharType="separate"/>
      </w:r>
      <w:r>
        <w:rPr>
          <w:noProof/>
        </w:rPr>
        <w:t>5</w:t>
      </w:r>
      <w:r>
        <w:fldChar w:fldCharType="end"/>
      </w:r>
    </w:p>
    <w:p w:rsidR="00AB1083" w:rsidRDefault="002160E7">
      <w:pPr>
        <w:pStyle w:val="indexentry0"/>
      </w:pPr>
      <w:hyperlink w:anchor="section_3291ee4f422e4b78b9288995e66d7be5">
        <w:r>
          <w:rPr>
            <w:rStyle w:val="Hyperlink"/>
          </w:rPr>
          <w:t>Relationship to protocols and other structures</w:t>
        </w:r>
      </w:hyperlink>
      <w:r>
        <w:t xml:space="preserve"> </w:t>
      </w:r>
      <w:r>
        <w:fldChar w:fldCharType="begin"/>
      </w:r>
      <w:r>
        <w:instrText>PAGEREF section_3291ee4f422e4b78b9288995e66d7be5</w:instrText>
      </w:r>
      <w:r>
        <w:fldChar w:fldCharType="separate"/>
      </w:r>
      <w:r>
        <w:rPr>
          <w:noProof/>
        </w:rPr>
        <w:t>5</w:t>
      </w:r>
      <w:r>
        <w:fldChar w:fldCharType="end"/>
      </w:r>
    </w:p>
    <w:p w:rsidR="00AB1083" w:rsidRDefault="002160E7">
      <w:pPr>
        <w:pStyle w:val="indexentry0"/>
      </w:pPr>
      <w:hyperlink w:anchor="section_41c5ab1e6fcc435595433125b01bed19">
        <w:r>
          <w:rPr>
            <w:rStyle w:val="Hyperlink"/>
          </w:rPr>
          <w:t>Root element</w:t>
        </w:r>
      </w:hyperlink>
      <w:r>
        <w:t xml:space="preserve"> </w:t>
      </w:r>
      <w:r>
        <w:fldChar w:fldCharType="begin"/>
      </w:r>
      <w:r>
        <w:instrText>PAGEREF section_41c5ab1e6fcc435595433125b01bed19</w:instrText>
      </w:r>
      <w:r>
        <w:fldChar w:fldCharType="separate"/>
      </w:r>
      <w:r>
        <w:rPr>
          <w:noProof/>
        </w:rPr>
        <w:t>7</w:t>
      </w:r>
      <w:r>
        <w:fldChar w:fldCharType="end"/>
      </w:r>
    </w:p>
    <w:p w:rsidR="00AB1083" w:rsidRDefault="002160E7">
      <w:pPr>
        <w:pStyle w:val="indexentry0"/>
      </w:pPr>
      <w:hyperlink w:anchor="section_53987872d68d4d8b8790d3f78ebc3392">
        <w:r>
          <w:rPr>
            <w:rStyle w:val="Hyperlink"/>
          </w:rPr>
          <w:t>Root Element e</w:t>
        </w:r>
        <w:r>
          <w:rPr>
            <w:rStyle w:val="Hyperlink"/>
          </w:rPr>
          <w:t>xample</w:t>
        </w:r>
      </w:hyperlink>
      <w:r>
        <w:t xml:space="preserve"> </w:t>
      </w:r>
      <w:r>
        <w:fldChar w:fldCharType="begin"/>
      </w:r>
      <w:r>
        <w:instrText>PAGEREF section_53987872d68d4d8b8790d3f78ebc3392</w:instrText>
      </w:r>
      <w:r>
        <w:fldChar w:fldCharType="separate"/>
      </w:r>
      <w:r>
        <w:rPr>
          <w:noProof/>
        </w:rPr>
        <w:t>16</w:t>
      </w:r>
      <w:r>
        <w:fldChar w:fldCharType="end"/>
      </w:r>
    </w:p>
    <w:p w:rsidR="00AB1083" w:rsidRDefault="00AB1083">
      <w:pPr>
        <w:spacing w:before="0" w:after="0"/>
        <w:rPr>
          <w:sz w:val="16"/>
        </w:rPr>
      </w:pPr>
    </w:p>
    <w:p w:rsidR="00AB1083" w:rsidRDefault="002160E7">
      <w:pPr>
        <w:pStyle w:val="indexheader"/>
      </w:pPr>
      <w:r>
        <w:t>S</w:t>
      </w:r>
    </w:p>
    <w:p w:rsidR="00AB1083" w:rsidRDefault="00AB1083">
      <w:pPr>
        <w:spacing w:before="0" w:after="0"/>
        <w:rPr>
          <w:sz w:val="16"/>
        </w:rPr>
      </w:pPr>
    </w:p>
    <w:p w:rsidR="00AB1083" w:rsidRDefault="002160E7">
      <w:pPr>
        <w:pStyle w:val="indexentry0"/>
      </w:pPr>
      <w:hyperlink w:anchor="section_f543fa3cfd164388909af80e3210bc17">
        <w:r>
          <w:rPr>
            <w:rStyle w:val="Hyperlink"/>
          </w:rPr>
          <w:t>Section1.m example</w:t>
        </w:r>
      </w:hyperlink>
      <w:r>
        <w:t xml:space="preserve"> </w:t>
      </w:r>
      <w:r>
        <w:fldChar w:fldCharType="begin"/>
      </w:r>
      <w:r>
        <w:instrText>PAGEREF section_f543fa3cfd164388909af80e3210bc17</w:instrText>
      </w:r>
      <w:r>
        <w:fldChar w:fldCharType="separate"/>
      </w:r>
      <w:r>
        <w:rPr>
          <w:noProof/>
        </w:rPr>
        <w:t>17</w:t>
      </w:r>
      <w:r>
        <w:fldChar w:fldCharType="end"/>
      </w:r>
    </w:p>
    <w:p w:rsidR="00AB1083" w:rsidRDefault="002160E7">
      <w:pPr>
        <w:pStyle w:val="indexentry0"/>
      </w:pPr>
      <w:hyperlink w:anchor="section_31e4aedbe1ae4ade948c1d377184fd52">
        <w:r>
          <w:rPr>
            <w:rStyle w:val="Hyperlink"/>
          </w:rPr>
          <w:t>section1.m part</w:t>
        </w:r>
      </w:hyperlink>
      <w:r>
        <w:t xml:space="preserve"> </w:t>
      </w:r>
      <w:r>
        <w:fldChar w:fldCharType="begin"/>
      </w:r>
      <w:r>
        <w:instrText>PAGEREF section_31e4aedbe1ae4ade948c1d377184fd52</w:instrText>
      </w:r>
      <w:r>
        <w:fldChar w:fldCharType="separate"/>
      </w:r>
      <w:r>
        <w:rPr>
          <w:noProof/>
        </w:rPr>
        <w:t>10</w:t>
      </w:r>
      <w:r>
        <w:fldChar w:fldCharType="end"/>
      </w:r>
    </w:p>
    <w:p w:rsidR="00AB1083" w:rsidRDefault="002160E7">
      <w:pPr>
        <w:pStyle w:val="indexentry0"/>
      </w:pPr>
      <w:r>
        <w:t>Security</w:t>
      </w:r>
    </w:p>
    <w:p w:rsidR="00AB1083" w:rsidRDefault="002160E7">
      <w:pPr>
        <w:pStyle w:val="indexentry0"/>
      </w:pPr>
      <w:r>
        <w:t xml:space="preserve">   </w:t>
      </w:r>
      <w:hyperlink w:anchor="section_13f29defcd9943e2a4d4f4321408cd7b">
        <w:r>
          <w:rPr>
            <w:rStyle w:val="Hyperlink"/>
          </w:rPr>
          <w:t>field index</w:t>
        </w:r>
      </w:hyperlink>
      <w:r>
        <w:t xml:space="preserve"> </w:t>
      </w:r>
      <w:r>
        <w:fldChar w:fldCharType="begin"/>
      </w:r>
      <w:r>
        <w:instrText>PAGEREF section_13f29defcd9943e2a4d4f4</w:instrText>
      </w:r>
      <w:r>
        <w:instrText>321408cd7b</w:instrText>
      </w:r>
      <w:r>
        <w:fldChar w:fldCharType="separate"/>
      </w:r>
      <w:r>
        <w:rPr>
          <w:noProof/>
        </w:rPr>
        <w:t>19</w:t>
      </w:r>
      <w:r>
        <w:fldChar w:fldCharType="end"/>
      </w:r>
    </w:p>
    <w:p w:rsidR="00AB1083" w:rsidRDefault="002160E7">
      <w:pPr>
        <w:pStyle w:val="indexentry0"/>
      </w:pPr>
      <w:r>
        <w:t xml:space="preserve">   </w:t>
      </w:r>
      <w:hyperlink w:anchor="section_6d340150d8594f9980d9753089568e5e">
        <w:r>
          <w:rPr>
            <w:rStyle w:val="Hyperlink"/>
          </w:rPr>
          <w:t>implementer considerations</w:t>
        </w:r>
      </w:hyperlink>
      <w:r>
        <w:t xml:space="preserve"> </w:t>
      </w:r>
      <w:r>
        <w:fldChar w:fldCharType="begin"/>
      </w:r>
      <w:r>
        <w:instrText>PAGEREF section_6d340150d8594f9980d9753089568e5e</w:instrText>
      </w:r>
      <w:r>
        <w:fldChar w:fldCharType="separate"/>
      </w:r>
      <w:r>
        <w:rPr>
          <w:noProof/>
        </w:rPr>
        <w:t>19</w:t>
      </w:r>
      <w:r>
        <w:fldChar w:fldCharType="end"/>
      </w:r>
    </w:p>
    <w:p w:rsidR="00AB1083" w:rsidRDefault="002160E7">
      <w:pPr>
        <w:pStyle w:val="indexentry0"/>
      </w:pPr>
      <w:r>
        <w:t>Structures</w:t>
      </w:r>
    </w:p>
    <w:p w:rsidR="00AB1083" w:rsidRDefault="002160E7">
      <w:pPr>
        <w:pStyle w:val="indexentry0"/>
      </w:pPr>
      <w:r>
        <w:t xml:space="preserve">   </w:t>
      </w:r>
      <w:hyperlink w:anchor="section_778afc2c02b24d91aa3052a6067b8cb9">
        <w:r>
          <w:rPr>
            <w:rStyle w:val="Hyperlink"/>
          </w:rPr>
          <w:t>Metadata binary stream</w:t>
        </w:r>
      </w:hyperlink>
      <w:r>
        <w:t xml:space="preserve"> </w:t>
      </w:r>
      <w:r>
        <w:fldChar w:fldCharType="begin"/>
      </w:r>
      <w:r>
        <w:instrText>PAGEREF section_778afc2c02b24d91aa3052a6067b8cb9</w:instrText>
      </w:r>
      <w:r>
        <w:fldChar w:fldCharType="separate"/>
      </w:r>
      <w:r>
        <w:rPr>
          <w:noProof/>
        </w:rPr>
        <w:t>11</w:t>
      </w:r>
      <w:r>
        <w:fldChar w:fldCharType="end"/>
      </w:r>
    </w:p>
    <w:p w:rsidR="00AB1083" w:rsidRDefault="002160E7">
      <w:pPr>
        <w:pStyle w:val="indexentry0"/>
      </w:pPr>
      <w:r>
        <w:t xml:space="preserve">   </w:t>
      </w:r>
      <w:hyperlink w:anchor="section_e6377721700b411c9d4f3fc02472454b">
        <w:r>
          <w:rPr>
            <w:rStyle w:val="Hyperlink"/>
          </w:rPr>
          <w:t>overview</w:t>
        </w:r>
      </w:hyperlink>
      <w:r>
        <w:t xml:space="preserve"> </w:t>
      </w:r>
      <w:r>
        <w:fldChar w:fldCharType="begin"/>
      </w:r>
      <w:r>
        <w:instrText>PAGEREF section_e6377721700b411c9d4f3fc02472454b</w:instrText>
      </w:r>
      <w:r>
        <w:fldChar w:fldCharType="separate"/>
      </w:r>
      <w:r>
        <w:rPr>
          <w:noProof/>
        </w:rPr>
        <w:t>7</w:t>
      </w:r>
      <w:r>
        <w:fldChar w:fldCharType="end"/>
      </w:r>
    </w:p>
    <w:p w:rsidR="00AB1083" w:rsidRDefault="002160E7">
      <w:pPr>
        <w:pStyle w:val="indexentry0"/>
      </w:pPr>
      <w:r>
        <w:t xml:space="preserve">   </w:t>
      </w:r>
      <w:hyperlink w:anchor="section_a4c2d0b99a9d452d8802d68339374d57">
        <w:r>
          <w:rPr>
            <w:rStyle w:val="Hyperlink"/>
          </w:rPr>
          <w:t>Package Pa</w:t>
        </w:r>
        <w:r>
          <w:rPr>
            <w:rStyle w:val="Hyperlink"/>
          </w:rPr>
          <w:t>rts binary stream</w:t>
        </w:r>
      </w:hyperlink>
      <w:r>
        <w:t xml:space="preserve"> </w:t>
      </w:r>
      <w:r>
        <w:fldChar w:fldCharType="begin"/>
      </w:r>
      <w:r>
        <w:instrText>PAGEREF section_a4c2d0b99a9d452d8802d68339374d57</w:instrText>
      </w:r>
      <w:r>
        <w:fldChar w:fldCharType="separate"/>
      </w:r>
      <w:r>
        <w:rPr>
          <w:noProof/>
        </w:rPr>
        <w:t>9</w:t>
      </w:r>
      <w:r>
        <w:fldChar w:fldCharType="end"/>
      </w:r>
    </w:p>
    <w:p w:rsidR="00AB1083" w:rsidRDefault="002160E7">
      <w:pPr>
        <w:pStyle w:val="indexentry0"/>
      </w:pPr>
      <w:r>
        <w:t xml:space="preserve">   </w:t>
      </w:r>
      <w:hyperlink w:anchor="section_d0959ba8ac8d4beebb589a869d7b226a">
        <w:r>
          <w:rPr>
            <w:rStyle w:val="Hyperlink"/>
          </w:rPr>
          <w:t>Permission Bindings binary stream</w:t>
        </w:r>
      </w:hyperlink>
      <w:r>
        <w:t xml:space="preserve"> </w:t>
      </w:r>
      <w:r>
        <w:fldChar w:fldCharType="begin"/>
      </w:r>
      <w:r>
        <w:instrText>PAGEREF section_d0959ba8ac8d4beebb589a869d7b226a</w:instrText>
      </w:r>
      <w:r>
        <w:fldChar w:fldCharType="separate"/>
      </w:r>
      <w:r>
        <w:rPr>
          <w:noProof/>
        </w:rPr>
        <w:t>15</w:t>
      </w:r>
      <w:r>
        <w:fldChar w:fldCharType="end"/>
      </w:r>
    </w:p>
    <w:p w:rsidR="00AB1083" w:rsidRDefault="002160E7">
      <w:pPr>
        <w:pStyle w:val="indexentry0"/>
      </w:pPr>
      <w:r>
        <w:t xml:space="preserve">   </w:t>
      </w:r>
      <w:hyperlink w:anchor="section_6b44b8dd3f8b4a50b428ba4f91581592">
        <w:r>
          <w:rPr>
            <w:rStyle w:val="Hyperlink"/>
          </w:rPr>
          <w:t>Permissions binary stream</w:t>
        </w:r>
      </w:hyperlink>
      <w:r>
        <w:t xml:space="preserve"> </w:t>
      </w:r>
      <w:r>
        <w:fldChar w:fldCharType="begin"/>
      </w:r>
      <w:r>
        <w:instrText>PAGEREF section_6b44b8dd3f8b4a50b428ba4f91581592</w:instrText>
      </w:r>
      <w:r>
        <w:fldChar w:fldCharType="separate"/>
      </w:r>
      <w:r>
        <w:rPr>
          <w:noProof/>
        </w:rPr>
        <w:t>10</w:t>
      </w:r>
      <w:r>
        <w:fldChar w:fldCharType="end"/>
      </w:r>
    </w:p>
    <w:p w:rsidR="00AB1083" w:rsidRDefault="002160E7">
      <w:pPr>
        <w:pStyle w:val="indexentry0"/>
      </w:pPr>
      <w:r>
        <w:t xml:space="preserve">   </w:t>
      </w:r>
      <w:hyperlink w:anchor="section_41c5ab1e6fcc435595433125b01bed19">
        <w:r>
          <w:rPr>
            <w:rStyle w:val="Hyperlink"/>
          </w:rPr>
          <w:t>root element</w:t>
        </w:r>
      </w:hyperlink>
      <w:r>
        <w:t xml:space="preserve"> </w:t>
      </w:r>
      <w:r>
        <w:fldChar w:fldCharType="begin"/>
      </w:r>
      <w:r>
        <w:instrText>PAGEREF section_41c5ab1e6fcc435595433125b01bed19</w:instrText>
      </w:r>
      <w:r>
        <w:fldChar w:fldCharType="separate"/>
      </w:r>
      <w:r>
        <w:rPr>
          <w:noProof/>
        </w:rPr>
        <w:t>7</w:t>
      </w:r>
      <w:r>
        <w:fldChar w:fldCharType="end"/>
      </w:r>
    </w:p>
    <w:p w:rsidR="00AB1083" w:rsidRDefault="002160E7">
      <w:pPr>
        <w:pStyle w:val="indexentry0"/>
      </w:pPr>
      <w:r>
        <w:t xml:space="preserve">   </w:t>
      </w:r>
      <w:hyperlink w:anchor="section_22557f6d7c2945548fe47b7a54ac7a2b">
        <w:r>
          <w:rPr>
            <w:rStyle w:val="Hyperlink"/>
          </w:rPr>
          <w:t>top-level binary stream</w:t>
        </w:r>
      </w:hyperlink>
      <w:r>
        <w:t xml:space="preserve"> </w:t>
      </w:r>
      <w:r>
        <w:fldChar w:fldCharType="begin"/>
      </w:r>
      <w:r>
        <w:instrText>PAGEREF section_22557f6d7c2945548fe47b7a54ac7a2b</w:instrText>
      </w:r>
      <w:r>
        <w:fldChar w:fldCharType="separate"/>
      </w:r>
      <w:r>
        <w:rPr>
          <w:noProof/>
        </w:rPr>
        <w:t>7</w:t>
      </w:r>
      <w:r>
        <w:fldChar w:fldCharType="end"/>
      </w:r>
    </w:p>
    <w:p w:rsidR="00AB1083" w:rsidRDefault="00AB1083">
      <w:pPr>
        <w:spacing w:before="0" w:after="0"/>
        <w:rPr>
          <w:sz w:val="16"/>
        </w:rPr>
      </w:pPr>
    </w:p>
    <w:p w:rsidR="00AB1083" w:rsidRDefault="002160E7">
      <w:pPr>
        <w:pStyle w:val="indexheader"/>
      </w:pPr>
      <w:r>
        <w:t>T</w:t>
      </w:r>
    </w:p>
    <w:p w:rsidR="00AB1083" w:rsidRDefault="00AB1083">
      <w:pPr>
        <w:spacing w:before="0" w:after="0"/>
        <w:rPr>
          <w:sz w:val="16"/>
        </w:rPr>
      </w:pPr>
    </w:p>
    <w:p w:rsidR="00AB1083" w:rsidRDefault="002160E7">
      <w:pPr>
        <w:pStyle w:val="indexentry0"/>
      </w:pPr>
      <w:hyperlink w:anchor="section_22557f6d7c2945548fe47b7a54ac7a2b">
        <w:r>
          <w:rPr>
            <w:rStyle w:val="Hyperlink"/>
          </w:rPr>
          <w:t>Top-level binary stream</w:t>
        </w:r>
      </w:hyperlink>
      <w:r>
        <w:t xml:space="preserve"> </w:t>
      </w:r>
      <w:r>
        <w:fldChar w:fldCharType="begin"/>
      </w:r>
      <w:r>
        <w:instrText>PAGEREF section_22557f6d7c</w:instrText>
      </w:r>
      <w:r>
        <w:instrText>2945548fe47b7a54ac7a2b</w:instrText>
      </w:r>
      <w:r>
        <w:fldChar w:fldCharType="separate"/>
      </w:r>
      <w:r>
        <w:rPr>
          <w:noProof/>
        </w:rPr>
        <w:t>7</w:t>
      </w:r>
      <w:r>
        <w:fldChar w:fldCharType="end"/>
      </w:r>
    </w:p>
    <w:p w:rsidR="00AB1083" w:rsidRDefault="002160E7">
      <w:pPr>
        <w:pStyle w:val="indexentry0"/>
      </w:pPr>
      <w:hyperlink w:anchor="section_083fb15642e8467b8596cfa577af5b99">
        <w:r>
          <w:rPr>
            <w:rStyle w:val="Hyperlink"/>
          </w:rPr>
          <w:t>Tracking changes</w:t>
        </w:r>
      </w:hyperlink>
      <w:r>
        <w:t xml:space="preserve"> </w:t>
      </w:r>
      <w:r>
        <w:fldChar w:fldCharType="begin"/>
      </w:r>
      <w:r>
        <w:instrText>PAGEREF section_083fb15642e8467b8596cfa577af5b99</w:instrText>
      </w:r>
      <w:r>
        <w:fldChar w:fldCharType="separate"/>
      </w:r>
      <w:r>
        <w:rPr>
          <w:noProof/>
        </w:rPr>
        <w:t>21</w:t>
      </w:r>
      <w:r>
        <w:fldChar w:fldCharType="end"/>
      </w:r>
    </w:p>
    <w:p w:rsidR="00AB1083" w:rsidRDefault="00AB1083">
      <w:pPr>
        <w:spacing w:before="0" w:after="0"/>
        <w:rPr>
          <w:sz w:val="16"/>
        </w:rPr>
      </w:pPr>
    </w:p>
    <w:p w:rsidR="00AB1083" w:rsidRDefault="002160E7">
      <w:pPr>
        <w:pStyle w:val="indexheader"/>
      </w:pPr>
      <w:r>
        <w:t>V</w:t>
      </w:r>
    </w:p>
    <w:p w:rsidR="00AB1083" w:rsidRDefault="00AB1083">
      <w:pPr>
        <w:spacing w:before="0" w:after="0"/>
        <w:rPr>
          <w:sz w:val="16"/>
        </w:rPr>
      </w:pPr>
    </w:p>
    <w:p w:rsidR="00AB1083" w:rsidRDefault="002160E7">
      <w:pPr>
        <w:pStyle w:val="indexentry0"/>
      </w:pPr>
      <w:hyperlink w:anchor="section_bc7e7b702fca44bc95bfbf7fab839734">
        <w:r>
          <w:rPr>
            <w:rStyle w:val="Hyperlink"/>
          </w:rPr>
          <w:t>Vendor-extensible fields</w:t>
        </w:r>
      </w:hyperlink>
      <w:r>
        <w:t xml:space="preserve"> </w:t>
      </w:r>
      <w:r>
        <w:fldChar w:fldCharType="begin"/>
      </w:r>
      <w:r>
        <w:instrText>PAGERE</w:instrText>
      </w:r>
      <w:r>
        <w:instrText>F section_bc7e7b702fca44bc95bfbf7fab839734</w:instrText>
      </w:r>
      <w:r>
        <w:fldChar w:fldCharType="separate"/>
      </w:r>
      <w:r>
        <w:rPr>
          <w:noProof/>
        </w:rPr>
        <w:t>6</w:t>
      </w:r>
      <w:r>
        <w:fldChar w:fldCharType="end"/>
      </w:r>
    </w:p>
    <w:p w:rsidR="00AB1083" w:rsidRDefault="002160E7">
      <w:pPr>
        <w:pStyle w:val="indexentry0"/>
      </w:pPr>
      <w:hyperlink w:anchor="section_2df54081b9044824a7a36f41b9b75be8">
        <w:r>
          <w:rPr>
            <w:rStyle w:val="Hyperlink"/>
          </w:rPr>
          <w:t>Versioning</w:t>
        </w:r>
      </w:hyperlink>
      <w:r>
        <w:t xml:space="preserve"> </w:t>
      </w:r>
      <w:r>
        <w:fldChar w:fldCharType="begin"/>
      </w:r>
      <w:r>
        <w:instrText>PAGEREF section_2df54081b9044824a7a36f41b9b75be8</w:instrText>
      </w:r>
      <w:r>
        <w:fldChar w:fldCharType="separate"/>
      </w:r>
      <w:r>
        <w:rPr>
          <w:noProof/>
        </w:rPr>
        <w:t>6</w:t>
      </w:r>
      <w:r>
        <w:fldChar w:fldCharType="end"/>
      </w:r>
    </w:p>
    <w:p w:rsidR="00AB1083" w:rsidRDefault="00AB1083">
      <w:pPr>
        <w:rPr>
          <w:rStyle w:val="InlineCode"/>
        </w:rPr>
      </w:pPr>
      <w:bookmarkStart w:id="88" w:name="EndOfDocument_ST"/>
      <w:bookmarkEnd w:id="88"/>
    </w:p>
    <w:sectPr w:rsidR="00AB1083">
      <w:footerReference w:type="default" r:id="rId4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83" w:rsidRDefault="002160E7">
      <w:r>
        <w:separator/>
      </w:r>
    </w:p>
    <w:p w:rsidR="00AB1083" w:rsidRDefault="00AB1083"/>
  </w:endnote>
  <w:endnote w:type="continuationSeparator" w:id="0">
    <w:p w:rsidR="00AB1083" w:rsidRDefault="002160E7">
      <w:r>
        <w:continuationSeparator/>
      </w:r>
    </w:p>
    <w:p w:rsidR="00AB1083" w:rsidRDefault="00AB1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83" w:rsidRDefault="002160E7">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23</w:t>
    </w:r>
    <w:r>
      <w:fldChar w:fldCharType="end"/>
    </w:r>
  </w:p>
  <w:p w:rsidR="00AB1083" w:rsidRDefault="002160E7">
    <w:pPr>
      <w:pStyle w:val="PageFooter"/>
    </w:pPr>
    <w:r>
      <w:t>[MS-QDEFF] - v20250218</w:t>
    </w:r>
  </w:p>
  <w:p w:rsidR="00AB1083" w:rsidRDefault="002160E7">
    <w:pPr>
      <w:pStyle w:val="PageFooter"/>
    </w:pPr>
    <w:r>
      <w:t>Query Definition File Fo</w:t>
    </w:r>
    <w:r>
      <w:t>rmat</w:t>
    </w:r>
  </w:p>
  <w:p w:rsidR="00AB1083" w:rsidRDefault="002160E7">
    <w:pPr>
      <w:pStyle w:val="PageFooter"/>
    </w:pPr>
    <w:r>
      <w:t>Copyright © 2025 Microsoft Corporation</w:t>
    </w:r>
  </w:p>
  <w:p w:rsidR="00AB1083" w:rsidRDefault="002160E7">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83" w:rsidRDefault="002160E7">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23</w:t>
    </w:r>
    <w:r>
      <w:fldChar w:fldCharType="end"/>
    </w:r>
  </w:p>
  <w:p w:rsidR="00AB1083" w:rsidRDefault="002160E7">
    <w:pPr>
      <w:pStyle w:val="PageFooter"/>
    </w:pPr>
    <w:r>
      <w:t>[MS-QDEFF] - v20250218</w:t>
    </w:r>
  </w:p>
  <w:p w:rsidR="00AB1083" w:rsidRDefault="002160E7">
    <w:pPr>
      <w:pStyle w:val="PageFooter"/>
    </w:pPr>
    <w:r>
      <w:t>Query Definition File Format</w:t>
    </w:r>
  </w:p>
  <w:p w:rsidR="00AB1083" w:rsidRDefault="002160E7">
    <w:pPr>
      <w:pStyle w:val="PageFooter"/>
    </w:pPr>
    <w:r>
      <w:t>Copyr</w:t>
    </w:r>
    <w:r>
      <w:t>ight © 2025 Microsoft Corporation</w:t>
    </w:r>
  </w:p>
  <w:p w:rsidR="00AB1083" w:rsidRDefault="002160E7">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83" w:rsidRDefault="002160E7">
      <w:r>
        <w:separator/>
      </w:r>
    </w:p>
    <w:p w:rsidR="00AB1083" w:rsidRDefault="00AB1083"/>
  </w:footnote>
  <w:footnote w:type="continuationSeparator" w:id="0">
    <w:p w:rsidR="00AB1083" w:rsidRDefault="002160E7">
      <w:r>
        <w:continuationSeparator/>
      </w:r>
    </w:p>
    <w:p w:rsidR="00AB1083" w:rsidRDefault="00AB1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43E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ACD7D40"/>
    <w:multiLevelType w:val="hybridMultilevel"/>
    <w:tmpl w:val="A5EA9E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B07411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6589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EE2B80"/>
    <w:multiLevelType w:val="hybridMultilevel"/>
    <w:tmpl w:val="FD0E8F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B2C76FB"/>
    <w:multiLevelType w:val="hybridMultilevel"/>
    <w:tmpl w:val="8236F8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2B6E0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1C2CD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F3B4337"/>
    <w:multiLevelType w:val="hybridMultilevel"/>
    <w:tmpl w:val="97DE8C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FE1712"/>
    <w:multiLevelType w:val="hybridMultilevel"/>
    <w:tmpl w:val="6E4A8E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1C2BD1"/>
    <w:multiLevelType w:val="hybridMultilevel"/>
    <w:tmpl w:val="34F4EF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46200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A56055"/>
    <w:multiLevelType w:val="hybridMultilevel"/>
    <w:tmpl w:val="D17E48E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1" w15:restartNumberingAfterBreak="0">
    <w:nsid w:val="7ECB0F15"/>
    <w:multiLevelType w:val="hybridMultilevel"/>
    <w:tmpl w:val="72CA40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ED92ED6"/>
    <w:multiLevelType w:val="hybridMultilevel"/>
    <w:tmpl w:val="277663E6"/>
    <w:lvl w:ilvl="0" w:tplc="04090005">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440" w:hanging="360"/>
      </w:pPr>
      <w:rPr>
        <w:rFonts w:ascii="Wingdings" w:hAnsi="Wingdings" w:hint="default"/>
      </w:rPr>
    </w:lvl>
    <w:lvl w:ilvl="4" w:tplc="FFFFFFFF" w:tentative="1">
      <w:start w:val="1"/>
      <w:numFmt w:val="bullet"/>
      <w:lvlText w:val="§"/>
      <w:lvlJc w:val="left"/>
      <w:pPr>
        <w:ind w:left="1800" w:hanging="360"/>
      </w:pPr>
      <w:rPr>
        <w:rFonts w:ascii="Wingdings" w:hAnsi="Wingdings"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520" w:hanging="360"/>
      </w:pPr>
      <w:rPr>
        <w:rFonts w:ascii="Wingdings" w:hAnsi="Wingdings" w:hint="default"/>
      </w:rPr>
    </w:lvl>
    <w:lvl w:ilvl="7" w:tplc="FFFFFFFF" w:tentative="1">
      <w:start w:val="1"/>
      <w:numFmt w:val="bullet"/>
      <w:lvlText w:val="§"/>
      <w:lvlJc w:val="left"/>
      <w:pPr>
        <w:ind w:left="2880" w:hanging="360"/>
      </w:pPr>
      <w:rPr>
        <w:rFonts w:ascii="Wingdings" w:hAnsi="Wingdings" w:hint="default"/>
      </w:rPr>
    </w:lvl>
    <w:lvl w:ilvl="8" w:tplc="FFFFFFFF" w:tentative="1">
      <w:start w:val="1"/>
      <w:numFmt w:val="bullet"/>
      <w:lvlText w:val="§"/>
      <w:lvlJc w:val="left"/>
      <w:pPr>
        <w:ind w:left="3240" w:hanging="360"/>
      </w:pPr>
      <w:rPr>
        <w:rFonts w:ascii="Wingdings" w:hAnsi="Wingdings" w:hint="default"/>
      </w:rPr>
    </w:lvl>
  </w:abstractNum>
  <w:num w:numId="1">
    <w:abstractNumId w:val="39"/>
  </w:num>
  <w:num w:numId="2">
    <w:abstractNumId w:val="19"/>
  </w:num>
  <w:num w:numId="3">
    <w:abstractNumId w:val="14"/>
  </w:num>
  <w:num w:numId="4">
    <w:abstractNumId w:val="50"/>
  </w:num>
  <w:num w:numId="5">
    <w:abstractNumId w:val="21"/>
  </w:num>
  <w:num w:numId="6">
    <w:abstractNumId w:val="16"/>
  </w:num>
  <w:num w:numId="7">
    <w:abstractNumId w:val="47"/>
  </w:num>
  <w:num w:numId="8">
    <w:abstractNumId w:val="15"/>
  </w:num>
  <w:num w:numId="9">
    <w:abstractNumId w:val="2"/>
  </w:num>
  <w:num w:numId="10">
    <w:abstractNumId w:val="32"/>
  </w:num>
  <w:num w:numId="11">
    <w:abstractNumId w:val="22"/>
  </w:num>
  <w:num w:numId="12">
    <w:abstractNumId w:val="12"/>
  </w:num>
  <w:num w:numId="13">
    <w:abstractNumId w:val="48"/>
  </w:num>
  <w:num w:numId="14">
    <w:abstractNumId w:val="0"/>
  </w:num>
  <w:num w:numId="15">
    <w:abstractNumId w:val="38"/>
  </w:num>
  <w:num w:numId="16">
    <w:abstractNumId w:val="38"/>
  </w:num>
  <w:num w:numId="17">
    <w:abstractNumId w:val="38"/>
  </w:num>
  <w:num w:numId="18">
    <w:abstractNumId w:val="38"/>
  </w:num>
  <w:num w:numId="19">
    <w:abstractNumId w:val="38"/>
  </w:num>
  <w:num w:numId="20">
    <w:abstractNumId w:val="38"/>
  </w:num>
  <w:num w:numId="21">
    <w:abstractNumId w:val="38"/>
  </w:num>
  <w:num w:numId="22">
    <w:abstractNumId w:val="38"/>
  </w:num>
  <w:num w:numId="23">
    <w:abstractNumId w:val="38"/>
  </w:num>
  <w:num w:numId="24">
    <w:abstractNumId w:val="23"/>
  </w:num>
  <w:num w:numId="25">
    <w:abstractNumId w:val="46"/>
  </w:num>
  <w:num w:numId="26">
    <w:abstractNumId w:val="5"/>
  </w:num>
  <w:num w:numId="27">
    <w:abstractNumId w:val="27"/>
  </w:num>
  <w:num w:numId="28">
    <w:abstractNumId w:val="25"/>
  </w:num>
  <w:num w:numId="29">
    <w:abstractNumId w:val="6"/>
  </w:num>
  <w:num w:numId="30">
    <w:abstractNumId w:val="7"/>
  </w:num>
  <w:num w:numId="31">
    <w:abstractNumId w:val="18"/>
  </w:num>
  <w:num w:numId="32">
    <w:abstractNumId w:val="31"/>
  </w:num>
  <w:num w:numId="33">
    <w:abstractNumId w:val="10"/>
  </w:num>
  <w:num w:numId="34">
    <w:abstractNumId w:val="43"/>
  </w:num>
  <w:num w:numId="35">
    <w:abstractNumId w:val="35"/>
  </w:num>
  <w:num w:numId="36">
    <w:abstractNumId w:val="41"/>
  </w:num>
  <w:num w:numId="37">
    <w:abstractNumId w:val="13"/>
  </w:num>
  <w:num w:numId="38">
    <w:abstractNumId w:val="17"/>
  </w:num>
  <w:num w:numId="39">
    <w:abstractNumId w:val="33"/>
  </w:num>
  <w:num w:numId="40">
    <w:abstractNumId w:val="28"/>
  </w:num>
  <w:num w:numId="41">
    <w:abstractNumId w:val="26"/>
  </w:num>
  <w:num w:numId="42">
    <w:abstractNumId w:val="37"/>
  </w:num>
  <w:num w:numId="43">
    <w:abstractNumId w:val="45"/>
  </w:num>
  <w:num w:numId="44">
    <w:abstractNumId w:val="49"/>
  </w:num>
  <w:num w:numId="45">
    <w:abstractNumId w:val="42"/>
  </w:num>
  <w:num w:numId="46">
    <w:abstractNumId w:val="8"/>
  </w:num>
  <w:num w:numId="47">
    <w:abstractNumId w:val="34"/>
  </w:num>
  <w:num w:numId="48">
    <w:abstractNumId w:val="36"/>
  </w:num>
  <w:num w:numId="49">
    <w:abstractNumId w:val="3"/>
  </w:num>
  <w:num w:numId="50">
    <w:abstractNumId w:val="52"/>
  </w:num>
  <w:num w:numId="51">
    <w:abstractNumId w:val="20"/>
  </w:num>
  <w:num w:numId="52">
    <w:abstractNumId w:val="11"/>
  </w:num>
  <w:num w:numId="53">
    <w:abstractNumId w:val="30"/>
  </w:num>
  <w:num w:numId="54">
    <w:abstractNumId w:val="44"/>
  </w:num>
  <w:num w:numId="55">
    <w:abstractNumId w:val="51"/>
  </w:num>
  <w:num w:numId="56">
    <w:abstractNumId w:val="4"/>
  </w:num>
  <w:num w:numId="57">
    <w:abstractNumId w:val="9"/>
  </w:num>
  <w:num w:numId="58">
    <w:abstractNumId w:val="24"/>
  </w:num>
  <w:num w:numId="59">
    <w:abstractNumId w:val="40"/>
  </w:num>
  <w:num w:numId="60">
    <w:abstractNumId w:val="1"/>
  </w:num>
  <w:num w:numId="61">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B1083"/>
    <w:rsid w:val="002160E7"/>
    <w:rsid w:val="00AB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60" TargetMode="External"/><Relationship Id="rId26" Type="http://schemas.openxmlformats.org/officeDocument/2006/relationships/hyperlink" Target="mailto:dochelp@microsoft.com" TargetMode="External"/><Relationship Id="rId39" Type="http://schemas.openxmlformats.org/officeDocument/2006/relationships/hyperlink" Target="https://go.microsoft.com/fwlink/?linkid=2119138" TargetMode="External"/><Relationship Id="rId21" Type="http://schemas.openxmlformats.org/officeDocument/2006/relationships/hyperlink" Target="https://go.microsoft.com/fwlink/?LinkId=154659" TargetMode="External"/><Relationship Id="rId34" Type="http://schemas.openxmlformats.org/officeDocument/2006/relationships/hyperlink" Target="https://go.microsoft.com/fwlink/?LinkId=90598"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0475" TargetMode="External"/><Relationship Id="rId20" Type="http://schemas.openxmlformats.org/officeDocument/2006/relationships/hyperlink" Target="https://go.microsoft.com/fwlink/?LinkId=200054" TargetMode="External"/><Relationship Id="rId29" Type="http://schemas.openxmlformats.org/officeDocument/2006/relationships/hyperlink" Target="https://go.microsoft.com/fwlink/?LinkId=23138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https://go.microsoft.com/fwlink/?LinkId=90598" TargetMode="External"/><Relationship Id="rId37" Type="http://schemas.openxmlformats.org/officeDocument/2006/relationships/hyperlink" Target="https://go.microsoft.com/fwlink/?linkid=2119138" TargetMode="External"/><Relationship Id="rId40" Type="http://schemas.openxmlformats.org/officeDocument/2006/relationships/hyperlink" Target="mailto:dochelp@microsoft.com" TargetMode="External"/><Relationship Id="rId5" Type="http://schemas.openxmlformats.org/officeDocument/2006/relationships/settings" Target="settings.xml"/><Relationship Id="rId15" Type="http://schemas.openxmlformats.org/officeDocument/2006/relationships/hyperlink" Target="https://go.microsoft.com/fwlink/?LinkId=90487" TargetMode="External"/><Relationship Id="rId23" Type="http://schemas.openxmlformats.org/officeDocument/2006/relationships/hyperlink" Target="https://go.microsoft.com/fwlink/?LinkId=221669"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2119138"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9824" TargetMode="External"/><Relationship Id="rId31" Type="http://schemas.openxmlformats.org/officeDocument/2006/relationships/hyperlink" Target="https://go.microsoft.com/fwlink/?LinkId=331673"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99" TargetMode="External"/><Relationship Id="rId27" Type="http://schemas.openxmlformats.org/officeDocument/2006/relationships/hyperlink" Target="https://go.microsoft.com/fwlink/?linkid=2119138" TargetMode="External"/><Relationship Id="rId30" Type="http://schemas.openxmlformats.org/officeDocument/2006/relationships/hyperlink" Target="https://go.microsoft.com/fwlink/?LinkId=200054" TargetMode="External"/><Relationship Id="rId35" Type="http://schemas.openxmlformats.org/officeDocument/2006/relationships/hyperlink" Target="https://go.microsoft.com/fwlink/?LinkId=231384"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993" TargetMode="External"/><Relationship Id="rId25" Type="http://schemas.openxmlformats.org/officeDocument/2006/relationships/hyperlink" Target="https://go.microsoft.com/fwlink/?linkid=850906" TargetMode="External"/><Relationship Id="rId33" Type="http://schemas.openxmlformats.org/officeDocument/2006/relationships/hyperlink" Target="https://go.microsoft.com/fwlink/?LinkId=200054" TargetMode="External"/><Relationship Id="rId38" Type="http://schemas.openxmlformats.org/officeDocument/2006/relationships/hyperlink" Target="https://go.microsoft.com/fwlink/?LinkId=331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2D56796-8EFA-4A9B-86C2-5506213F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8911</Words>
  <Characters>50794</Characters>
  <Application>Microsoft Office Word</Application>
  <DocSecurity>0</DocSecurity>
  <Lines>423</Lines>
  <Paragraphs>119</Paragraphs>
  <ScaleCrop>false</ScaleCrop>
  <Company/>
  <LinksUpToDate>false</LinksUpToDate>
  <CharactersWithSpaces>59586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2025-02-13T16:09:00Z</dcterms:created>
  <dcterms:modified xsi:type="dcterms:W3CDTF">2025-02-13T16:09:00Z</dcterms:modified>
</cp:coreProperties>
</file>